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drawings/drawing1.xml" ContentType="application/vnd.openxmlformats-officedocument.drawingml.chartshapes+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drawings/drawing2.xml" ContentType="application/vnd.openxmlformats-officedocument.drawingml.chartshapes+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4.xml" ContentType="application/vnd.openxmlformats-officedocument.themeOverride+xml"/>
  <Override PartName="/word/drawings/drawing3.xml" ContentType="application/vnd.openxmlformats-officedocument.drawingml.chartshap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A3F9AF" w14:textId="77777777" w:rsidR="00225878" w:rsidRPr="00E71214" w:rsidRDefault="00225878" w:rsidP="005A6A34">
      <w:pPr>
        <w:overflowPunct w:val="0"/>
        <w:snapToGrid w:val="0"/>
        <w:spacing w:line="480" w:lineRule="exact"/>
        <w:jc w:val="both"/>
        <w:rPr>
          <w:rFonts w:ascii="標楷體" w:hAnsi="標楷體"/>
          <w:b/>
          <w:sz w:val="36"/>
          <w:szCs w:val="36"/>
        </w:rPr>
      </w:pPr>
      <w:bookmarkStart w:id="0" w:name="_Hlk518031828"/>
      <w:r w:rsidRPr="00E71214">
        <w:rPr>
          <w:rFonts w:ascii="標楷體" w:hAnsi="標楷體" w:hint="eastAsia"/>
          <w:b/>
          <w:sz w:val="36"/>
          <w:szCs w:val="36"/>
        </w:rPr>
        <w:t>壹、縣議會主管</w:t>
      </w:r>
    </w:p>
    <w:p w14:paraId="0AAE72EA" w14:textId="77777777" w:rsidR="00225878" w:rsidRPr="003C3934" w:rsidRDefault="00225878" w:rsidP="0042787D">
      <w:pPr>
        <w:overflowPunct w:val="0"/>
        <w:snapToGrid w:val="0"/>
        <w:spacing w:line="470" w:lineRule="exact"/>
        <w:ind w:firstLineChars="200" w:firstLine="480"/>
        <w:jc w:val="both"/>
        <w:rPr>
          <w:rFonts w:ascii="標楷體" w:hAnsi="標楷體"/>
        </w:rPr>
      </w:pPr>
      <w:r w:rsidRPr="003C3934">
        <w:rPr>
          <w:rFonts w:ascii="標楷體" w:hAnsi="標楷體" w:hint="eastAsia"/>
        </w:rPr>
        <w:t>縣議會主管僅縣議會1個機關，負責</w:t>
      </w:r>
      <w:r>
        <w:rPr>
          <w:rFonts w:ascii="標楷體" w:hAnsi="標楷體" w:hint="eastAsia"/>
        </w:rPr>
        <w:t>掌理</w:t>
      </w:r>
      <w:r w:rsidRPr="003C3934">
        <w:rPr>
          <w:rFonts w:ascii="標楷體" w:hAnsi="標楷體" w:hint="eastAsia"/>
        </w:rPr>
        <w:t>議決縣規章、縣預算、縣特別稅課、臨時稅課及附加稅課、縣財產之處分、縣政府及所屬事業機構</w:t>
      </w:r>
      <w:r>
        <w:rPr>
          <w:rFonts w:ascii="標楷體" w:hAnsi="標楷體" w:hint="eastAsia"/>
        </w:rPr>
        <w:t>之</w:t>
      </w:r>
      <w:r w:rsidRPr="003C3934">
        <w:rPr>
          <w:rFonts w:ascii="標楷體" w:hAnsi="標楷體" w:hint="eastAsia"/>
        </w:rPr>
        <w:t>組織自治條例、縣政府及縣議員提案事項；審議縣決算之審核報告、接受人民請願及其他依法律或上級法規賦予之職權等事項。茲將</w:t>
      </w:r>
      <w:proofErr w:type="gramStart"/>
      <w:r>
        <w:rPr>
          <w:rFonts w:ascii="標楷體" w:hAnsi="標楷體" w:hint="eastAsia"/>
        </w:rPr>
        <w:t>11</w:t>
      </w:r>
      <w:r>
        <w:rPr>
          <w:rFonts w:ascii="標楷體" w:hAnsi="標楷體"/>
        </w:rPr>
        <w:t>3</w:t>
      </w:r>
      <w:proofErr w:type="gramEnd"/>
      <w:r w:rsidRPr="003C3934">
        <w:rPr>
          <w:rFonts w:ascii="標楷體" w:hAnsi="標楷體" w:hint="eastAsia"/>
        </w:rPr>
        <w:t>年度決算審核結果說明如次</w:t>
      </w:r>
      <w:r w:rsidRPr="001B4CCD">
        <w:rPr>
          <w:rFonts w:ascii="標楷體" w:hAnsi="標楷體" w:hint="eastAsia"/>
        </w:rPr>
        <w:t>（有關歲入、歲出決算之審定及各項差異之原因分析等詳細內容，請至審計部全球資訊網/總決算審核報告/總決算審核報告查詢平</w:t>
      </w:r>
      <w:r>
        <w:rPr>
          <w:rFonts w:ascii="標楷體" w:hAnsi="標楷體" w:hint="eastAsia"/>
        </w:rPr>
        <w:t>台</w:t>
      </w:r>
      <w:r w:rsidRPr="001B4CCD">
        <w:rPr>
          <w:rFonts w:ascii="標楷體" w:hAnsi="標楷體" w:hint="eastAsia"/>
        </w:rPr>
        <w:t>查閱）</w:t>
      </w:r>
      <w:r w:rsidRPr="003C3934">
        <w:rPr>
          <w:rFonts w:ascii="標楷體" w:hAnsi="標楷體" w:hint="eastAsia"/>
        </w:rPr>
        <w:t>：</w:t>
      </w:r>
    </w:p>
    <w:p w14:paraId="617B214C" w14:textId="77777777" w:rsidR="00225878" w:rsidRPr="006570E9" w:rsidRDefault="00225878" w:rsidP="000237FB">
      <w:pPr>
        <w:overflowPunct w:val="0"/>
        <w:snapToGrid w:val="0"/>
        <w:spacing w:beforeLines="10" w:before="36" w:line="470" w:lineRule="exact"/>
        <w:ind w:firstLineChars="100" w:firstLine="280"/>
        <w:jc w:val="both"/>
        <w:rPr>
          <w:rFonts w:ascii="標楷體" w:hAnsi="標楷體"/>
          <w:b/>
          <w:sz w:val="28"/>
          <w:szCs w:val="28"/>
        </w:rPr>
      </w:pPr>
      <w:r>
        <w:rPr>
          <w:rFonts w:ascii="標楷體" w:hAnsi="標楷體" w:hint="eastAsia"/>
          <w:b/>
          <w:sz w:val="28"/>
          <w:szCs w:val="28"/>
        </w:rPr>
        <w:t>（</w:t>
      </w:r>
      <w:r w:rsidRPr="006570E9">
        <w:rPr>
          <w:rFonts w:ascii="標楷體" w:hAnsi="標楷體" w:hint="eastAsia"/>
          <w:b/>
          <w:sz w:val="28"/>
          <w:szCs w:val="28"/>
        </w:rPr>
        <w:t>一</w:t>
      </w:r>
      <w:r>
        <w:rPr>
          <w:rFonts w:ascii="標楷體" w:hAnsi="標楷體" w:hint="eastAsia"/>
          <w:b/>
          <w:sz w:val="28"/>
          <w:szCs w:val="28"/>
        </w:rPr>
        <w:t>）</w:t>
      </w:r>
      <w:r w:rsidRPr="006570E9">
        <w:rPr>
          <w:rFonts w:ascii="標楷體" w:hAnsi="標楷體" w:hint="eastAsia"/>
          <w:b/>
          <w:sz w:val="28"/>
          <w:szCs w:val="28"/>
        </w:rPr>
        <w:t>計畫實施之查核</w:t>
      </w:r>
    </w:p>
    <w:p w14:paraId="4BB93EFB" w14:textId="77777777" w:rsidR="00225878" w:rsidRPr="003C3934" w:rsidRDefault="00225878" w:rsidP="0042787D">
      <w:pPr>
        <w:overflowPunct w:val="0"/>
        <w:snapToGrid w:val="0"/>
        <w:spacing w:line="470" w:lineRule="exact"/>
        <w:ind w:firstLineChars="200" w:firstLine="480"/>
        <w:jc w:val="both"/>
        <w:rPr>
          <w:rFonts w:ascii="標楷體" w:hAnsi="標楷體"/>
        </w:rPr>
      </w:pPr>
      <w:r w:rsidRPr="003C3934">
        <w:rPr>
          <w:rFonts w:ascii="標楷體" w:hAnsi="標楷體" w:hint="eastAsia"/>
        </w:rPr>
        <w:t>業務</w:t>
      </w:r>
      <w:r w:rsidRPr="00082A6A">
        <w:rPr>
          <w:rFonts w:ascii="標楷體" w:hAnsi="標楷體" w:hint="eastAsia"/>
        </w:rPr>
        <w:t>計畫3項</w:t>
      </w:r>
      <w:r w:rsidRPr="003C3934">
        <w:rPr>
          <w:rFonts w:ascii="標楷體" w:hAnsi="標楷體" w:hint="eastAsia"/>
        </w:rPr>
        <w:t>，下</w:t>
      </w:r>
      <w:r w:rsidRPr="00E14C3F">
        <w:rPr>
          <w:rFonts w:ascii="標楷體" w:hAnsi="標楷體" w:hint="eastAsia"/>
        </w:rPr>
        <w:t>分工作計畫9項</w:t>
      </w:r>
      <w:r w:rsidRPr="003C3934">
        <w:rPr>
          <w:rFonts w:ascii="標楷體" w:hAnsi="標楷體" w:hint="eastAsia"/>
        </w:rPr>
        <w:t>，包括召開定期大會及臨時大會，以審議各項議案及質詢縣政等</w:t>
      </w:r>
      <w:r>
        <w:rPr>
          <w:rFonts w:ascii="標楷體" w:hAnsi="標楷體" w:hint="eastAsia"/>
        </w:rPr>
        <w:t>重要事</w:t>
      </w:r>
      <w:r w:rsidRPr="003C3934">
        <w:rPr>
          <w:rFonts w:ascii="標楷體" w:hAnsi="標楷體" w:hint="eastAsia"/>
        </w:rPr>
        <w:t>項，</w:t>
      </w:r>
      <w:proofErr w:type="gramStart"/>
      <w:r>
        <w:rPr>
          <w:rFonts w:ascii="標楷體" w:hAnsi="標楷體" w:hint="eastAsia"/>
        </w:rPr>
        <w:t>均</w:t>
      </w:r>
      <w:r w:rsidRPr="00CD758E">
        <w:rPr>
          <w:rFonts w:ascii="標楷體" w:hAnsi="標楷體" w:hint="eastAsia"/>
        </w:rPr>
        <w:t>已執行</w:t>
      </w:r>
      <w:proofErr w:type="gramEnd"/>
      <w:r w:rsidRPr="00CD758E">
        <w:rPr>
          <w:rFonts w:ascii="標楷體" w:hAnsi="標楷體" w:hint="eastAsia"/>
        </w:rPr>
        <w:t>完成。</w:t>
      </w:r>
    </w:p>
    <w:p w14:paraId="1CB20797" w14:textId="77777777" w:rsidR="00225878" w:rsidRPr="006570E9" w:rsidRDefault="00225878" w:rsidP="000237FB">
      <w:pPr>
        <w:overflowPunct w:val="0"/>
        <w:snapToGrid w:val="0"/>
        <w:spacing w:beforeLines="10" w:before="36" w:line="470" w:lineRule="exact"/>
        <w:ind w:firstLineChars="100" w:firstLine="280"/>
        <w:jc w:val="both"/>
        <w:rPr>
          <w:rFonts w:ascii="標楷體" w:hAnsi="標楷體"/>
          <w:b/>
          <w:sz w:val="28"/>
          <w:szCs w:val="28"/>
        </w:rPr>
      </w:pPr>
      <w:r>
        <w:rPr>
          <w:rFonts w:ascii="標楷體" w:hAnsi="標楷體" w:hint="eastAsia"/>
          <w:b/>
          <w:sz w:val="28"/>
          <w:szCs w:val="28"/>
        </w:rPr>
        <w:t>（二）</w:t>
      </w:r>
      <w:r w:rsidRPr="006570E9">
        <w:rPr>
          <w:rFonts w:ascii="標楷體" w:hAnsi="標楷體" w:hint="eastAsia"/>
          <w:b/>
          <w:sz w:val="28"/>
          <w:szCs w:val="28"/>
        </w:rPr>
        <w:t>預算執行之審核</w:t>
      </w:r>
    </w:p>
    <w:p w14:paraId="74D9EE9D" w14:textId="77777777" w:rsidR="00225878" w:rsidRPr="00A15B55" w:rsidRDefault="00225878" w:rsidP="0042787D">
      <w:pPr>
        <w:overflowPunct w:val="0"/>
        <w:snapToGrid w:val="0"/>
        <w:spacing w:line="470" w:lineRule="exact"/>
        <w:ind w:firstLineChars="200" w:firstLine="480"/>
        <w:jc w:val="both"/>
        <w:rPr>
          <w:rFonts w:ascii="標楷體" w:hAnsi="標楷體"/>
          <w:b/>
          <w:color w:val="000000" w:themeColor="text1"/>
          <w:sz w:val="36"/>
          <w:szCs w:val="36"/>
        </w:rPr>
      </w:pPr>
      <w:r w:rsidRPr="00AF2AF2">
        <w:rPr>
          <w:rFonts w:ascii="標楷體" w:hAnsi="標楷體" w:hint="eastAsia"/>
        </w:rPr>
        <w:t>歲出</w:t>
      </w:r>
      <w:r>
        <w:rPr>
          <w:rFonts w:ascii="標楷體" w:hAnsi="標楷體" w:hint="eastAsia"/>
        </w:rPr>
        <w:t>原編列預算數6,793萬餘元，因地方民意代表研究費調整，經申請動支各類員工待遇準備6</w:t>
      </w:r>
      <w:r>
        <w:rPr>
          <w:rFonts w:ascii="標楷體" w:hAnsi="標楷體"/>
        </w:rPr>
        <w:t>4</w:t>
      </w:r>
      <w:r>
        <w:rPr>
          <w:rFonts w:ascii="標楷體" w:hAnsi="標楷體" w:hint="eastAsia"/>
        </w:rPr>
        <w:t>萬餘元，合計</w:t>
      </w:r>
      <w:r w:rsidRPr="00AF2AF2">
        <w:rPr>
          <w:rFonts w:ascii="標楷體" w:hAnsi="標楷體" w:hint="eastAsia"/>
        </w:rPr>
        <w:t>6,</w:t>
      </w:r>
      <w:r>
        <w:rPr>
          <w:rFonts w:ascii="標楷體" w:hAnsi="標楷體"/>
        </w:rPr>
        <w:t>858</w:t>
      </w:r>
      <w:r w:rsidRPr="00AF2AF2">
        <w:rPr>
          <w:rFonts w:ascii="標楷體" w:hAnsi="標楷體" w:hint="eastAsia"/>
        </w:rPr>
        <w:t>萬餘元，決算審核結果，審定實現數</w:t>
      </w:r>
      <w:r>
        <w:rPr>
          <w:rFonts w:ascii="標楷體" w:hAnsi="標楷體"/>
        </w:rPr>
        <w:t>6,429</w:t>
      </w:r>
      <w:r w:rsidRPr="00AF2AF2">
        <w:rPr>
          <w:rFonts w:ascii="標楷體" w:hAnsi="標楷體" w:hint="eastAsia"/>
        </w:rPr>
        <w:t>萬餘元</w:t>
      </w:r>
      <w:r>
        <w:rPr>
          <w:rFonts w:ascii="標楷體" w:hAnsi="標楷體" w:hint="eastAsia"/>
        </w:rPr>
        <w:t>（</w:t>
      </w:r>
      <w:r>
        <w:rPr>
          <w:rFonts w:ascii="標楷體" w:hAnsi="標楷體"/>
        </w:rPr>
        <w:t>93.75</w:t>
      </w:r>
      <w:r w:rsidRPr="00AF2AF2">
        <w:rPr>
          <w:rFonts w:ascii="標楷體" w:hAnsi="標楷體" w:hint="eastAsia"/>
        </w:rPr>
        <w:t>％</w:t>
      </w:r>
      <w:r>
        <w:rPr>
          <w:rFonts w:ascii="標楷體" w:hAnsi="標楷體" w:hint="eastAsia"/>
        </w:rPr>
        <w:t>），</w:t>
      </w:r>
      <w:r w:rsidRPr="00AF2AF2">
        <w:rPr>
          <w:rFonts w:ascii="標楷體" w:hAnsi="標楷體" w:hint="eastAsia"/>
        </w:rPr>
        <w:t>預算</w:t>
      </w:r>
      <w:r>
        <w:rPr>
          <w:rFonts w:ascii="標楷體" w:hAnsi="標楷體" w:hint="eastAsia"/>
        </w:rPr>
        <w:t>賸餘</w:t>
      </w:r>
      <w:r>
        <w:rPr>
          <w:rFonts w:ascii="標楷體" w:hAnsi="標楷體"/>
        </w:rPr>
        <w:t>428</w:t>
      </w:r>
      <w:r w:rsidRPr="00AF2AF2">
        <w:rPr>
          <w:rFonts w:ascii="標楷體" w:hAnsi="標楷體" w:hint="eastAsia"/>
        </w:rPr>
        <w:t>萬餘元</w:t>
      </w:r>
      <w:r>
        <w:rPr>
          <w:rFonts w:ascii="標楷體" w:hAnsi="標楷體" w:hint="eastAsia"/>
        </w:rPr>
        <w:t>（</w:t>
      </w:r>
      <w:r>
        <w:rPr>
          <w:rFonts w:ascii="標楷體" w:hAnsi="標楷體"/>
        </w:rPr>
        <w:t>6.25</w:t>
      </w:r>
      <w:r w:rsidRPr="00AF2AF2">
        <w:rPr>
          <w:rFonts w:ascii="標楷體" w:hAnsi="標楷體" w:hint="eastAsia"/>
        </w:rPr>
        <w:t>％</w:t>
      </w:r>
      <w:r>
        <w:rPr>
          <w:rFonts w:ascii="標楷體" w:hAnsi="標楷體" w:hint="eastAsia"/>
        </w:rPr>
        <w:t>）</w:t>
      </w:r>
      <w:r w:rsidRPr="00AF2AF2">
        <w:rPr>
          <w:rFonts w:ascii="標楷體" w:hAnsi="標楷體" w:hint="eastAsia"/>
        </w:rPr>
        <w:t>，主要係按業務需要</w:t>
      </w:r>
      <w:r>
        <w:rPr>
          <w:rFonts w:ascii="標楷體" w:hAnsi="標楷體" w:hint="eastAsia"/>
        </w:rPr>
        <w:t>減少</w:t>
      </w:r>
      <w:r w:rsidRPr="00AF2AF2">
        <w:rPr>
          <w:rFonts w:ascii="標楷體" w:hAnsi="標楷體" w:hint="eastAsia"/>
        </w:rPr>
        <w:t>支付之賸餘。</w:t>
      </w:r>
    </w:p>
    <w:p w14:paraId="67A3F72B" w14:textId="77777777" w:rsidR="00225878" w:rsidRPr="00FC6847" w:rsidRDefault="00225878" w:rsidP="000237FB">
      <w:pPr>
        <w:overflowPunct w:val="0"/>
        <w:snapToGrid w:val="0"/>
        <w:spacing w:beforeLines="50" w:before="180" w:line="470" w:lineRule="exact"/>
        <w:jc w:val="both"/>
        <w:outlineLvl w:val="0"/>
        <w:rPr>
          <w:rFonts w:ascii="標楷體" w:hAnsi="標楷體"/>
          <w:b/>
          <w:color w:val="000000" w:themeColor="text1"/>
          <w:sz w:val="36"/>
          <w:szCs w:val="36"/>
        </w:rPr>
      </w:pPr>
      <w:r w:rsidRPr="00FC6847">
        <w:rPr>
          <w:rFonts w:ascii="標楷體" w:hAnsi="標楷體" w:hint="eastAsia"/>
          <w:b/>
          <w:color w:val="000000" w:themeColor="text1"/>
          <w:sz w:val="36"/>
          <w:szCs w:val="36"/>
        </w:rPr>
        <w:t>貳、縣政府主管</w:t>
      </w:r>
    </w:p>
    <w:p w14:paraId="184E0976" w14:textId="77777777" w:rsidR="00225878" w:rsidRPr="00FC6847" w:rsidRDefault="00225878" w:rsidP="000237FB">
      <w:pPr>
        <w:overflowPunct w:val="0"/>
        <w:snapToGrid w:val="0"/>
        <w:spacing w:line="470" w:lineRule="exact"/>
        <w:ind w:firstLineChars="200" w:firstLine="480"/>
        <w:jc w:val="both"/>
        <w:rPr>
          <w:rFonts w:ascii="標楷體" w:hAnsi="標楷體"/>
          <w:color w:val="000000" w:themeColor="text1"/>
        </w:rPr>
      </w:pPr>
      <w:r w:rsidRPr="00FC6847">
        <w:rPr>
          <w:rFonts w:ascii="標楷體" w:hAnsi="標楷體" w:hint="eastAsia"/>
          <w:color w:val="000000" w:themeColor="text1"/>
        </w:rPr>
        <w:t>縣政府主管計有公務機關1個，縣營事業單位6個，非營業特種基金單位3個，各該單位決算、附屬單位決算營業及非營業部分之審核情形如次</w:t>
      </w:r>
      <w:proofErr w:type="gramStart"/>
      <w:r w:rsidRPr="00FC6847">
        <w:rPr>
          <w:rFonts w:ascii="標楷體" w:hAnsi="標楷體" w:hint="eastAsia"/>
          <w:color w:val="000000" w:themeColor="text1"/>
        </w:rPr>
        <w:t>（</w:t>
      </w:r>
      <w:proofErr w:type="gramEnd"/>
      <w:r>
        <w:rPr>
          <w:rFonts w:ascii="標楷體" w:hAnsi="標楷體" w:hint="eastAsia"/>
          <w:color w:val="000000" w:themeColor="text1"/>
        </w:rPr>
        <w:t>有關</w:t>
      </w:r>
      <w:r w:rsidRPr="00664A9D">
        <w:rPr>
          <w:rFonts w:ascii="標楷體" w:hAnsi="標楷體" w:hint="eastAsia"/>
          <w:color w:val="000000" w:themeColor="text1"/>
        </w:rPr>
        <w:t>歲入、歲出決算之審定及各項差異之原因分析</w:t>
      </w:r>
      <w:r>
        <w:rPr>
          <w:rFonts w:ascii="標楷體" w:hAnsi="標楷體" w:hint="eastAsia"/>
          <w:color w:val="000000" w:themeColor="text1"/>
        </w:rPr>
        <w:t>暨</w:t>
      </w:r>
      <w:r w:rsidRPr="00014344">
        <w:rPr>
          <w:rFonts w:ascii="標楷體" w:hAnsi="標楷體" w:hint="eastAsia"/>
          <w:color w:val="000000" w:themeColor="text1"/>
        </w:rPr>
        <w:t>附屬單位決算基金單位之審核相關附表及差異原因說明</w:t>
      </w:r>
      <w:r w:rsidRPr="00664A9D">
        <w:rPr>
          <w:rFonts w:ascii="標楷體" w:hAnsi="標楷體" w:hint="eastAsia"/>
          <w:color w:val="000000" w:themeColor="text1"/>
        </w:rPr>
        <w:t>等詳細內容，請至審計部全球資訊網/總決算審核報告/總決算審核報告查詢平台查閱；重大公共建設計畫執行情形之查核，請參閱審核</w:t>
      </w:r>
      <w:proofErr w:type="gramStart"/>
      <w:r w:rsidRPr="00664A9D">
        <w:rPr>
          <w:rFonts w:ascii="標楷體" w:hAnsi="標楷體" w:hint="eastAsia"/>
          <w:color w:val="000000" w:themeColor="text1"/>
        </w:rPr>
        <w:t>報告戊</w:t>
      </w:r>
      <w:proofErr w:type="gramEnd"/>
      <w:r w:rsidRPr="00664A9D">
        <w:rPr>
          <w:rFonts w:ascii="標楷體" w:hAnsi="標楷體" w:hint="eastAsia"/>
          <w:color w:val="000000" w:themeColor="text1"/>
        </w:rPr>
        <w:t>、參、重大公共建設計畫及採購執行情形之查核</w:t>
      </w:r>
      <w:proofErr w:type="gramStart"/>
      <w:r w:rsidRPr="00FC6847">
        <w:rPr>
          <w:rFonts w:ascii="標楷體" w:hAnsi="標楷體" w:hint="eastAsia"/>
          <w:color w:val="000000" w:themeColor="text1"/>
        </w:rPr>
        <w:t>）</w:t>
      </w:r>
      <w:proofErr w:type="gramEnd"/>
      <w:r w:rsidRPr="00FC6847">
        <w:rPr>
          <w:rFonts w:ascii="標楷體" w:hAnsi="標楷體" w:hint="eastAsia"/>
          <w:color w:val="000000" w:themeColor="text1"/>
        </w:rPr>
        <w:t>：</w:t>
      </w:r>
    </w:p>
    <w:p w14:paraId="04CDA95F" w14:textId="77777777" w:rsidR="00225878" w:rsidRPr="00FC6847" w:rsidRDefault="00225878" w:rsidP="000237FB">
      <w:pPr>
        <w:kinsoku w:val="0"/>
        <w:overflowPunct w:val="0"/>
        <w:autoSpaceDE w:val="0"/>
        <w:snapToGrid w:val="0"/>
        <w:spacing w:beforeLines="20" w:before="72" w:line="470" w:lineRule="exact"/>
        <w:rPr>
          <w:rFonts w:ascii="標楷體" w:hAnsi="標楷體"/>
          <w:b/>
          <w:color w:val="000000" w:themeColor="text1"/>
          <w:sz w:val="32"/>
          <w:szCs w:val="32"/>
        </w:rPr>
      </w:pPr>
      <w:r w:rsidRPr="00FC6847">
        <w:rPr>
          <w:rFonts w:ascii="標楷體" w:hAnsi="標楷體" w:hint="eastAsia"/>
          <w:b/>
          <w:color w:val="000000" w:themeColor="text1"/>
          <w:sz w:val="32"/>
          <w:szCs w:val="32"/>
        </w:rPr>
        <w:t>一、單位決算部分</w:t>
      </w:r>
    </w:p>
    <w:p w14:paraId="60E74926" w14:textId="77777777" w:rsidR="00225878" w:rsidRPr="00FC6847" w:rsidRDefault="00225878" w:rsidP="000237FB">
      <w:pPr>
        <w:overflowPunct w:val="0"/>
        <w:snapToGrid w:val="0"/>
        <w:spacing w:line="470" w:lineRule="exact"/>
        <w:ind w:firstLineChars="200" w:firstLine="480"/>
        <w:jc w:val="both"/>
        <w:rPr>
          <w:rFonts w:ascii="標楷體" w:hAnsi="標楷體"/>
          <w:color w:val="000000" w:themeColor="text1"/>
        </w:rPr>
      </w:pPr>
      <w:r w:rsidRPr="00FC6847">
        <w:rPr>
          <w:rFonts w:ascii="標楷體" w:hAnsi="標楷體" w:hint="eastAsia"/>
          <w:color w:val="000000" w:themeColor="text1"/>
        </w:rPr>
        <w:t>縣政府主管僅縣政府</w:t>
      </w:r>
      <w:r w:rsidRPr="00FC6847">
        <w:rPr>
          <w:rFonts w:ascii="標楷體" w:hAnsi="標楷體"/>
          <w:color w:val="000000" w:themeColor="text1"/>
        </w:rPr>
        <w:t>1</w:t>
      </w:r>
      <w:r w:rsidRPr="00FC6847">
        <w:rPr>
          <w:rFonts w:ascii="標楷體" w:hAnsi="標楷體" w:hint="eastAsia"/>
          <w:color w:val="000000" w:themeColor="text1"/>
        </w:rPr>
        <w:t>個機關，綜理該縣組織及行政管理、教育文化及體育、勞工行政、都市計畫及營建、經濟服務、公共安全、事業之經營與管理及其他依法律賦予之自治事項；同時參照縣議會決議案及地區綜合開發計畫，針對民情反映，地方建設發展需求，配合年度財務狀況，擬訂實施計畫等業務。茲將</w:t>
      </w:r>
      <w:proofErr w:type="gramStart"/>
      <w:r w:rsidRPr="00FC6847">
        <w:rPr>
          <w:rFonts w:ascii="標楷體" w:hAnsi="標楷體" w:hint="eastAsia"/>
          <w:color w:val="000000" w:themeColor="text1"/>
        </w:rPr>
        <w:t>11</w:t>
      </w:r>
      <w:r>
        <w:rPr>
          <w:rFonts w:ascii="標楷體" w:hAnsi="標楷體"/>
          <w:color w:val="000000" w:themeColor="text1"/>
        </w:rPr>
        <w:t>3</w:t>
      </w:r>
      <w:proofErr w:type="gramEnd"/>
      <w:r w:rsidRPr="00FC6847">
        <w:rPr>
          <w:rFonts w:ascii="標楷體" w:hAnsi="標楷體" w:hint="eastAsia"/>
          <w:color w:val="000000" w:themeColor="text1"/>
        </w:rPr>
        <w:t>年度決算審核結果說明如次：</w:t>
      </w:r>
    </w:p>
    <w:p w14:paraId="23EE1404" w14:textId="77777777" w:rsidR="00225878" w:rsidRPr="00FC6847" w:rsidRDefault="00225878" w:rsidP="000237FB">
      <w:pPr>
        <w:overflowPunct w:val="0"/>
        <w:snapToGrid w:val="0"/>
        <w:spacing w:beforeLines="10" w:before="36" w:line="470" w:lineRule="exact"/>
        <w:ind w:firstLineChars="100" w:firstLine="280"/>
        <w:jc w:val="both"/>
        <w:rPr>
          <w:rFonts w:ascii="標楷體" w:hAnsi="標楷體"/>
          <w:b/>
          <w:color w:val="000000" w:themeColor="text1"/>
          <w:sz w:val="28"/>
          <w:szCs w:val="28"/>
        </w:rPr>
      </w:pPr>
      <w:r w:rsidRPr="00FC6847">
        <w:rPr>
          <w:rFonts w:ascii="標楷體" w:hAnsi="標楷體" w:hint="eastAsia"/>
          <w:b/>
          <w:color w:val="000000" w:themeColor="text1"/>
          <w:sz w:val="28"/>
          <w:szCs w:val="28"/>
        </w:rPr>
        <w:t>（一）計畫實施之查核</w:t>
      </w:r>
    </w:p>
    <w:p w14:paraId="7F82B5CA" w14:textId="77777777" w:rsidR="00225878" w:rsidRPr="00FC6847" w:rsidRDefault="00225878" w:rsidP="000237FB">
      <w:pPr>
        <w:overflowPunct w:val="0"/>
        <w:snapToGrid w:val="0"/>
        <w:spacing w:line="470" w:lineRule="exact"/>
        <w:ind w:firstLineChars="200" w:firstLine="480"/>
        <w:jc w:val="both"/>
        <w:rPr>
          <w:rFonts w:ascii="標楷體" w:hAnsi="標楷體"/>
          <w:color w:val="000000" w:themeColor="text1"/>
        </w:rPr>
      </w:pPr>
      <w:r w:rsidRPr="00FC6847">
        <w:rPr>
          <w:rFonts w:ascii="標楷體" w:hAnsi="標楷體" w:hint="eastAsia"/>
          <w:color w:val="000000" w:themeColor="text1"/>
        </w:rPr>
        <w:t>業務計畫</w:t>
      </w:r>
      <w:r w:rsidRPr="00FC6847">
        <w:rPr>
          <w:rFonts w:ascii="標楷體" w:hAnsi="標楷體" w:hint="eastAsia"/>
        </w:rPr>
        <w:t>2</w:t>
      </w:r>
      <w:r>
        <w:rPr>
          <w:rFonts w:ascii="標楷體" w:hAnsi="標楷體"/>
        </w:rPr>
        <w:t>7</w:t>
      </w:r>
      <w:r w:rsidRPr="00FC6847">
        <w:rPr>
          <w:rFonts w:ascii="標楷體" w:hAnsi="標楷體" w:hint="eastAsia"/>
        </w:rPr>
        <w:t>項，下分工作計畫</w:t>
      </w:r>
      <w:r>
        <w:rPr>
          <w:rFonts w:ascii="標楷體" w:hAnsi="標楷體"/>
        </w:rPr>
        <w:t>46</w:t>
      </w:r>
      <w:r w:rsidRPr="00FC6847">
        <w:rPr>
          <w:rFonts w:ascii="標楷體" w:hAnsi="標楷體" w:hint="eastAsia"/>
        </w:rPr>
        <w:t>項，包括貫徹實施地方自治、加強地方建設、改善投資環境、推廣休閒農漁業、保護特有動植物、擴展交通建設、健全都市發展、推展國民教育等重要施政項目。其中已執行完成者</w:t>
      </w:r>
      <w:r>
        <w:rPr>
          <w:rFonts w:ascii="標楷體" w:hAnsi="標楷體"/>
        </w:rPr>
        <w:t>37</w:t>
      </w:r>
      <w:r w:rsidRPr="00FC6847">
        <w:rPr>
          <w:rFonts w:ascii="標楷體" w:hAnsi="標楷體" w:hint="eastAsia"/>
        </w:rPr>
        <w:t>項，尚在執行者</w:t>
      </w:r>
      <w:r>
        <w:rPr>
          <w:rFonts w:ascii="標楷體" w:hAnsi="標楷體" w:hint="eastAsia"/>
        </w:rPr>
        <w:t>9</w:t>
      </w:r>
      <w:r w:rsidRPr="00FC6847">
        <w:rPr>
          <w:rFonts w:ascii="標楷體" w:hAnsi="標楷體" w:hint="eastAsia"/>
        </w:rPr>
        <w:t>項，主要係</w:t>
      </w:r>
      <w:r w:rsidRPr="008A19AF">
        <w:rPr>
          <w:rFonts w:ascii="標楷體" w:hAnsi="標楷體" w:hint="eastAsia"/>
          <w:noProof/>
        </w:rPr>
        <w:t>北竿鄉環島東路、塘后道道路及大坵島聯外道路等工程尚在辦理中</w:t>
      </w:r>
      <w:r w:rsidRPr="00FC6847">
        <w:rPr>
          <w:rFonts w:ascii="標楷體" w:hAnsi="標楷體" w:hint="eastAsia"/>
          <w:color w:val="000000" w:themeColor="text1"/>
        </w:rPr>
        <w:t>，仍須保留繼續執行。</w:t>
      </w:r>
    </w:p>
    <w:p w14:paraId="54850C81" w14:textId="77777777" w:rsidR="00225878" w:rsidRPr="00FC6847" w:rsidRDefault="00225878" w:rsidP="0042787D">
      <w:pPr>
        <w:overflowPunct w:val="0"/>
        <w:snapToGrid w:val="0"/>
        <w:spacing w:line="460" w:lineRule="exact"/>
        <w:ind w:firstLineChars="100" w:firstLine="280"/>
        <w:jc w:val="both"/>
        <w:rPr>
          <w:rFonts w:ascii="標楷體" w:hAnsi="標楷體"/>
          <w:b/>
          <w:color w:val="000000" w:themeColor="text1"/>
          <w:sz w:val="28"/>
          <w:szCs w:val="28"/>
        </w:rPr>
      </w:pPr>
      <w:r w:rsidRPr="00FC6847">
        <w:rPr>
          <w:rFonts w:ascii="標楷體" w:hAnsi="標楷體" w:hint="eastAsia"/>
          <w:b/>
          <w:color w:val="000000" w:themeColor="text1"/>
          <w:sz w:val="28"/>
          <w:szCs w:val="28"/>
        </w:rPr>
        <w:lastRenderedPageBreak/>
        <w:t>（二）預算執行之審核</w:t>
      </w:r>
    </w:p>
    <w:p w14:paraId="0F3D901A" w14:textId="77777777" w:rsidR="00225878" w:rsidRPr="00532DA9" w:rsidRDefault="00225878" w:rsidP="00053DFF">
      <w:pPr>
        <w:overflowPunct w:val="0"/>
        <w:snapToGrid w:val="0"/>
        <w:spacing w:line="460" w:lineRule="exact"/>
        <w:ind w:firstLineChars="200" w:firstLine="488"/>
        <w:jc w:val="both"/>
        <w:rPr>
          <w:rFonts w:ascii="標楷體" w:hAnsi="標楷體"/>
          <w:noProof/>
          <w:color w:val="000000" w:themeColor="text1"/>
          <w:spacing w:val="4"/>
        </w:rPr>
      </w:pPr>
      <w:r w:rsidRPr="00532DA9">
        <w:rPr>
          <w:rFonts w:ascii="標楷體" w:hAnsi="標楷體"/>
          <w:color w:val="000000" w:themeColor="text1"/>
          <w:spacing w:val="4"/>
        </w:rPr>
        <w:t>1.</w:t>
      </w:r>
      <w:r w:rsidRPr="0042787D">
        <w:rPr>
          <w:rFonts w:ascii="標楷體" w:hAnsi="標楷體" w:hint="eastAsia"/>
          <w:color w:val="000000" w:themeColor="text1"/>
        </w:rPr>
        <w:t>歲</w:t>
      </w:r>
      <w:r w:rsidRPr="0042787D">
        <w:rPr>
          <w:rFonts w:ascii="標楷體" w:hAnsi="標楷體" w:hint="eastAsia"/>
          <w:noProof/>
          <w:color w:val="000000" w:themeColor="text1"/>
        </w:rPr>
        <w:t>入原編列預算</w:t>
      </w:r>
      <w:r w:rsidRPr="0042787D">
        <w:rPr>
          <w:rFonts w:ascii="標楷體" w:hAnsi="標楷體"/>
          <w:noProof/>
          <w:color w:val="000000" w:themeColor="text1"/>
        </w:rPr>
        <w:t>數</w:t>
      </w:r>
      <w:r w:rsidRPr="0042787D">
        <w:rPr>
          <w:rFonts w:ascii="標楷體" w:hAnsi="標楷體" w:hint="eastAsia"/>
          <w:noProof/>
          <w:color w:val="000000" w:themeColor="text1"/>
        </w:rPr>
        <w:t>3</w:t>
      </w:r>
      <w:r w:rsidRPr="0042787D">
        <w:rPr>
          <w:rFonts w:ascii="標楷體" w:hAnsi="標楷體"/>
          <w:noProof/>
          <w:color w:val="000000" w:themeColor="text1"/>
        </w:rPr>
        <w:t>2</w:t>
      </w:r>
      <w:r w:rsidRPr="0042787D">
        <w:rPr>
          <w:rFonts w:ascii="標楷體" w:hAnsi="標楷體" w:hint="eastAsia"/>
          <w:noProof/>
          <w:color w:val="000000" w:themeColor="text1"/>
        </w:rPr>
        <w:t>億</w:t>
      </w:r>
      <w:r w:rsidRPr="0042787D">
        <w:rPr>
          <w:rFonts w:ascii="標楷體" w:hAnsi="標楷體"/>
          <w:noProof/>
          <w:color w:val="000000" w:themeColor="text1"/>
        </w:rPr>
        <w:t>5,604</w:t>
      </w:r>
      <w:r w:rsidRPr="0042787D">
        <w:rPr>
          <w:rFonts w:ascii="標楷體" w:hAnsi="標楷體" w:hint="eastAsia"/>
          <w:noProof/>
          <w:color w:val="000000" w:themeColor="text1"/>
        </w:rPr>
        <w:t>萬餘元，經追加預算</w:t>
      </w:r>
      <w:r w:rsidRPr="0042787D">
        <w:rPr>
          <w:rFonts w:ascii="標楷體" w:hAnsi="標楷體"/>
          <w:noProof/>
          <w:color w:val="000000" w:themeColor="text1"/>
        </w:rPr>
        <w:t>6</w:t>
      </w:r>
      <w:r w:rsidRPr="0042787D">
        <w:rPr>
          <w:rFonts w:ascii="標楷體" w:hAnsi="標楷體" w:hint="eastAsia"/>
          <w:noProof/>
          <w:color w:val="000000" w:themeColor="text1"/>
        </w:rPr>
        <w:t>億</w:t>
      </w:r>
      <w:r w:rsidRPr="0042787D">
        <w:rPr>
          <w:rFonts w:ascii="標楷體" w:hAnsi="標楷體"/>
          <w:noProof/>
          <w:color w:val="000000" w:themeColor="text1"/>
        </w:rPr>
        <w:t>5,277</w:t>
      </w:r>
      <w:r w:rsidRPr="0042787D">
        <w:rPr>
          <w:rFonts w:ascii="標楷體" w:hAnsi="標楷體" w:hint="eastAsia"/>
          <w:noProof/>
          <w:color w:val="000000" w:themeColor="text1"/>
        </w:rPr>
        <w:t>萬餘元，追減預算</w:t>
      </w:r>
      <w:r w:rsidRPr="0042787D">
        <w:rPr>
          <w:rFonts w:ascii="標楷體" w:hAnsi="標楷體"/>
          <w:noProof/>
          <w:color w:val="000000" w:themeColor="text1"/>
        </w:rPr>
        <w:t>5,853</w:t>
      </w:r>
      <w:r w:rsidRPr="0042787D">
        <w:rPr>
          <w:rFonts w:ascii="標楷體" w:hAnsi="標楷體" w:hint="eastAsia"/>
          <w:noProof/>
          <w:color w:val="000000" w:themeColor="text1"/>
        </w:rPr>
        <w:t>萬餘元，合計</w:t>
      </w:r>
      <w:r w:rsidRPr="0042787D">
        <w:rPr>
          <w:rFonts w:ascii="標楷體" w:hAnsi="標楷體"/>
          <w:noProof/>
          <w:color w:val="000000" w:themeColor="text1"/>
        </w:rPr>
        <w:t>38</w:t>
      </w:r>
      <w:r w:rsidRPr="0042787D">
        <w:rPr>
          <w:rFonts w:ascii="標楷體" w:hAnsi="標楷體" w:hint="eastAsia"/>
          <w:noProof/>
          <w:color w:val="000000" w:themeColor="text1"/>
        </w:rPr>
        <w:t>億</w:t>
      </w:r>
      <w:r w:rsidRPr="0042787D">
        <w:rPr>
          <w:rFonts w:ascii="標楷體" w:hAnsi="標楷體"/>
          <w:noProof/>
          <w:color w:val="000000" w:themeColor="text1"/>
        </w:rPr>
        <w:t>5,028</w:t>
      </w:r>
      <w:r w:rsidRPr="0042787D">
        <w:rPr>
          <w:rFonts w:ascii="標楷體" w:hAnsi="標楷體" w:hint="eastAsia"/>
          <w:noProof/>
          <w:color w:val="000000" w:themeColor="text1"/>
        </w:rPr>
        <w:t>萬餘元，決算審核結果</w:t>
      </w:r>
      <w:bookmarkStart w:id="1" w:name="_Hlk170810109"/>
      <w:r w:rsidRPr="0042787D">
        <w:rPr>
          <w:rFonts w:ascii="標楷體" w:hAnsi="標楷體" w:hint="eastAsia"/>
          <w:noProof/>
          <w:color w:val="000000" w:themeColor="text1"/>
        </w:rPr>
        <w:t>，修正增列應收保留數</w:t>
      </w:r>
      <w:r w:rsidRPr="0042787D">
        <w:rPr>
          <w:rFonts w:ascii="標楷體" w:hAnsi="標楷體"/>
          <w:noProof/>
          <w:color w:val="000000" w:themeColor="text1"/>
        </w:rPr>
        <w:t>5,850</w:t>
      </w:r>
      <w:r w:rsidRPr="0042787D">
        <w:rPr>
          <w:rFonts w:ascii="標楷體" w:hAnsi="標楷體" w:hint="eastAsia"/>
          <w:noProof/>
          <w:color w:val="000000" w:themeColor="text1"/>
        </w:rPr>
        <w:t>萬元，係增列應收整建中正國民中小學國中部教學大樓補助收入；</w:t>
      </w:r>
      <w:bookmarkEnd w:id="1"/>
      <w:r w:rsidRPr="0042787D">
        <w:rPr>
          <w:rFonts w:ascii="標楷體" w:hAnsi="標楷體" w:hint="eastAsia"/>
          <w:noProof/>
          <w:color w:val="000000" w:themeColor="text1"/>
        </w:rPr>
        <w:t>審定實現數</w:t>
      </w:r>
      <w:r w:rsidRPr="0042787D">
        <w:rPr>
          <w:rFonts w:ascii="標楷體" w:hAnsi="標楷體"/>
          <w:noProof/>
          <w:color w:val="000000" w:themeColor="text1"/>
        </w:rPr>
        <w:t>33</w:t>
      </w:r>
      <w:r w:rsidRPr="0042787D">
        <w:rPr>
          <w:rFonts w:ascii="標楷體" w:hAnsi="標楷體" w:hint="eastAsia"/>
          <w:noProof/>
          <w:color w:val="000000" w:themeColor="text1"/>
        </w:rPr>
        <w:t>億</w:t>
      </w:r>
      <w:r w:rsidRPr="0042787D">
        <w:rPr>
          <w:rFonts w:ascii="標楷體" w:hAnsi="標楷體"/>
          <w:noProof/>
          <w:color w:val="000000" w:themeColor="text1"/>
        </w:rPr>
        <w:t>1,432</w:t>
      </w:r>
      <w:r w:rsidRPr="0042787D">
        <w:rPr>
          <w:rFonts w:ascii="標楷體" w:hAnsi="標楷體" w:hint="eastAsia"/>
          <w:noProof/>
          <w:color w:val="000000" w:themeColor="text1"/>
        </w:rPr>
        <w:t>萬餘元，應收保留數</w:t>
      </w:r>
      <w:r w:rsidRPr="0042787D">
        <w:rPr>
          <w:rFonts w:ascii="標楷體" w:hAnsi="標楷體"/>
          <w:noProof/>
          <w:color w:val="000000" w:themeColor="text1"/>
        </w:rPr>
        <w:t>4</w:t>
      </w:r>
      <w:r w:rsidRPr="0042787D">
        <w:rPr>
          <w:rFonts w:ascii="標楷體" w:hAnsi="標楷體" w:hint="eastAsia"/>
          <w:noProof/>
          <w:color w:val="000000" w:themeColor="text1"/>
        </w:rPr>
        <w:t>億</w:t>
      </w:r>
      <w:r w:rsidRPr="0042787D">
        <w:rPr>
          <w:rFonts w:ascii="標楷體" w:hAnsi="標楷體"/>
          <w:noProof/>
          <w:color w:val="000000" w:themeColor="text1"/>
        </w:rPr>
        <w:t>8,021</w:t>
      </w:r>
      <w:r w:rsidRPr="0042787D">
        <w:rPr>
          <w:rFonts w:ascii="標楷體" w:hAnsi="標楷體" w:hint="eastAsia"/>
          <w:noProof/>
          <w:color w:val="000000" w:themeColor="text1"/>
        </w:rPr>
        <w:t>萬餘元，主要係中央政府補助北竿鄉環島東路及午沙村北竿發電廠前部分道路改善、馬祖浮動碼頭建置等工程案，尚待配合執行進度申撥款項，及馬祖酒廠實業股份有限公司捐獻款尚待繳庫，均須保留繼續執行；合計決算審定數37億9,453萬餘元，較預算減少</w:t>
      </w:r>
      <w:r w:rsidRPr="0042787D">
        <w:rPr>
          <w:rFonts w:ascii="標楷體" w:hAnsi="標楷體"/>
          <w:noProof/>
          <w:color w:val="000000" w:themeColor="text1"/>
        </w:rPr>
        <w:t>5,575</w:t>
      </w:r>
      <w:r w:rsidRPr="0042787D">
        <w:rPr>
          <w:rFonts w:ascii="標楷體" w:hAnsi="標楷體" w:hint="eastAsia"/>
          <w:noProof/>
          <w:color w:val="000000" w:themeColor="text1"/>
        </w:rPr>
        <w:t>萬餘元（</w:t>
      </w:r>
      <w:r w:rsidRPr="0042787D">
        <w:rPr>
          <w:rFonts w:ascii="標楷體" w:hAnsi="標楷體"/>
          <w:noProof/>
          <w:color w:val="000000" w:themeColor="text1"/>
        </w:rPr>
        <w:t>1.45</w:t>
      </w:r>
      <w:r w:rsidRPr="0042787D">
        <w:rPr>
          <w:rFonts w:ascii="標楷體" w:hAnsi="標楷體" w:hint="eastAsia"/>
          <w:noProof/>
          <w:color w:val="000000" w:themeColor="text1"/>
        </w:rPr>
        <w:t>％），主要係中央政府補助北竿鄉大坵島聯外道路工程依實際執行進度撥款所致。</w:t>
      </w:r>
    </w:p>
    <w:p w14:paraId="47CDE3C0" w14:textId="77777777" w:rsidR="00225878" w:rsidRPr="00FC6847" w:rsidRDefault="00225878" w:rsidP="0042787D">
      <w:pPr>
        <w:overflowPunct w:val="0"/>
        <w:snapToGrid w:val="0"/>
        <w:spacing w:line="460" w:lineRule="exact"/>
        <w:ind w:firstLineChars="200" w:firstLine="480"/>
        <w:jc w:val="both"/>
        <w:rPr>
          <w:rFonts w:ascii="標楷體" w:hAnsi="標楷體"/>
          <w:color w:val="000000" w:themeColor="text1"/>
        </w:rPr>
      </w:pPr>
      <w:r w:rsidRPr="00FC6847">
        <w:rPr>
          <w:rFonts w:ascii="標楷體" w:hAnsi="標楷體"/>
          <w:noProof/>
          <w:color w:val="000000" w:themeColor="text1"/>
        </w:rPr>
        <w:t>2.</w:t>
      </w:r>
      <w:r w:rsidRPr="00FC6847">
        <w:rPr>
          <w:rFonts w:ascii="標楷體" w:hAnsi="標楷體" w:hint="eastAsia"/>
          <w:noProof/>
          <w:color w:val="000000" w:themeColor="text1"/>
        </w:rPr>
        <w:t>以前年度歲入轉入數計</w:t>
      </w:r>
      <w:r>
        <w:rPr>
          <w:rFonts w:ascii="標楷體" w:hAnsi="標楷體"/>
          <w:noProof/>
          <w:color w:val="000000" w:themeColor="text1"/>
        </w:rPr>
        <w:t>5</w:t>
      </w:r>
      <w:r w:rsidRPr="00FC6847">
        <w:rPr>
          <w:rFonts w:ascii="標楷體" w:hAnsi="標楷體" w:hint="eastAsia"/>
          <w:noProof/>
          <w:color w:val="000000" w:themeColor="text1"/>
        </w:rPr>
        <w:t>億</w:t>
      </w:r>
      <w:r>
        <w:rPr>
          <w:rFonts w:ascii="標楷體" w:hAnsi="標楷體"/>
          <w:noProof/>
          <w:color w:val="000000" w:themeColor="text1"/>
        </w:rPr>
        <w:t>9,746</w:t>
      </w:r>
      <w:r w:rsidRPr="00FC6847">
        <w:rPr>
          <w:rFonts w:ascii="標楷體" w:hAnsi="標楷體" w:hint="eastAsia"/>
          <w:noProof/>
          <w:color w:val="000000" w:themeColor="text1"/>
        </w:rPr>
        <w:t>萬餘元，決算審核結果，審定實現數</w:t>
      </w:r>
      <w:r w:rsidRPr="00FC6847">
        <w:rPr>
          <w:rFonts w:ascii="標楷體" w:hAnsi="標楷體"/>
          <w:noProof/>
          <w:color w:val="000000" w:themeColor="text1"/>
        </w:rPr>
        <w:t>4</w:t>
      </w:r>
      <w:r w:rsidRPr="00FC6847">
        <w:rPr>
          <w:rFonts w:ascii="標楷體" w:hAnsi="標楷體" w:hint="eastAsia"/>
          <w:noProof/>
          <w:color w:val="000000" w:themeColor="text1"/>
        </w:rPr>
        <w:t>億</w:t>
      </w:r>
      <w:r>
        <w:rPr>
          <w:rFonts w:ascii="標楷體" w:hAnsi="標楷體"/>
          <w:noProof/>
          <w:color w:val="000000" w:themeColor="text1"/>
        </w:rPr>
        <w:t>56</w:t>
      </w:r>
      <w:r w:rsidRPr="00FC6847">
        <w:rPr>
          <w:rFonts w:ascii="標楷體" w:hAnsi="標楷體" w:hint="eastAsia"/>
          <w:noProof/>
          <w:color w:val="000000" w:themeColor="text1"/>
        </w:rPr>
        <w:t>萬餘元（</w:t>
      </w:r>
      <w:r w:rsidRPr="00FC6847">
        <w:rPr>
          <w:rFonts w:ascii="標楷體" w:hAnsi="標楷體"/>
          <w:noProof/>
          <w:color w:val="000000" w:themeColor="text1"/>
        </w:rPr>
        <w:t>6</w:t>
      </w:r>
      <w:r>
        <w:rPr>
          <w:rFonts w:ascii="標楷體" w:hAnsi="標楷體"/>
          <w:noProof/>
          <w:color w:val="000000" w:themeColor="text1"/>
        </w:rPr>
        <w:t>7.04</w:t>
      </w:r>
      <w:r w:rsidRPr="00FC6847">
        <w:rPr>
          <w:rFonts w:ascii="標楷體" w:hAnsi="標楷體" w:hint="eastAsia"/>
          <w:noProof/>
          <w:color w:val="000000" w:themeColor="text1"/>
        </w:rPr>
        <w:t>％）；減免（註銷）數</w:t>
      </w:r>
      <w:r>
        <w:rPr>
          <w:rFonts w:ascii="標楷體" w:hAnsi="標楷體"/>
          <w:noProof/>
          <w:color w:val="000000" w:themeColor="text1"/>
        </w:rPr>
        <w:t>755</w:t>
      </w:r>
      <w:r w:rsidRPr="00FC6847">
        <w:rPr>
          <w:rFonts w:ascii="標楷體" w:hAnsi="標楷體" w:hint="eastAsia"/>
          <w:noProof/>
          <w:color w:val="000000" w:themeColor="text1"/>
        </w:rPr>
        <w:t>萬餘元（</w:t>
      </w:r>
      <w:r>
        <w:rPr>
          <w:rFonts w:ascii="標楷體" w:hAnsi="標楷體"/>
          <w:noProof/>
          <w:color w:val="000000" w:themeColor="text1"/>
        </w:rPr>
        <w:t>1.26</w:t>
      </w:r>
      <w:r w:rsidRPr="00FC6847">
        <w:rPr>
          <w:rFonts w:ascii="標楷體" w:hAnsi="標楷體" w:hint="eastAsia"/>
          <w:noProof/>
          <w:color w:val="000000" w:themeColor="text1"/>
        </w:rPr>
        <w:t>％），主要係</w:t>
      </w:r>
      <w:r w:rsidRPr="00AC24CA">
        <w:rPr>
          <w:rFonts w:ascii="標楷體" w:hAnsi="標楷體" w:hint="eastAsia"/>
          <w:noProof/>
          <w:color w:val="000000" w:themeColor="text1"/>
        </w:rPr>
        <w:t>中央政府補助馬祖國際藝術島觀光亮點建構計畫等案，依實際需要撥入款項</w:t>
      </w:r>
      <w:r w:rsidRPr="00FC6847">
        <w:rPr>
          <w:rFonts w:ascii="標楷體" w:hAnsi="標楷體" w:hint="eastAsia"/>
          <w:color w:val="000000" w:themeColor="text1"/>
        </w:rPr>
        <w:t>；應收保留數</w:t>
      </w:r>
      <w:r>
        <w:rPr>
          <w:rFonts w:ascii="標楷體" w:hAnsi="標楷體"/>
          <w:color w:val="000000" w:themeColor="text1"/>
        </w:rPr>
        <w:t>1</w:t>
      </w:r>
      <w:r w:rsidRPr="00FC6847">
        <w:rPr>
          <w:rFonts w:ascii="標楷體" w:hAnsi="標楷體" w:hint="eastAsia"/>
          <w:color w:val="000000" w:themeColor="text1"/>
        </w:rPr>
        <w:t>億</w:t>
      </w:r>
      <w:r>
        <w:rPr>
          <w:rFonts w:ascii="標楷體" w:hAnsi="標楷體"/>
          <w:color w:val="000000" w:themeColor="text1"/>
        </w:rPr>
        <w:t>8,934</w:t>
      </w:r>
      <w:r w:rsidRPr="00FC6847">
        <w:rPr>
          <w:rFonts w:ascii="標楷體" w:hAnsi="標楷體" w:hint="eastAsia"/>
          <w:color w:val="000000" w:themeColor="text1"/>
        </w:rPr>
        <w:t>萬餘元（</w:t>
      </w:r>
      <w:r>
        <w:rPr>
          <w:rFonts w:ascii="標楷體" w:hAnsi="標楷體"/>
          <w:color w:val="000000" w:themeColor="text1"/>
        </w:rPr>
        <w:t>31.69</w:t>
      </w:r>
      <w:r w:rsidRPr="00FC6847">
        <w:rPr>
          <w:rFonts w:ascii="標楷體" w:hAnsi="標楷體" w:hint="eastAsia"/>
          <w:color w:val="000000" w:themeColor="text1"/>
        </w:rPr>
        <w:t>％），主要</w:t>
      </w:r>
      <w:r>
        <w:rPr>
          <w:rFonts w:ascii="標楷體" w:hAnsi="標楷體" w:hint="eastAsia"/>
          <w:color w:val="000000" w:themeColor="text1"/>
        </w:rPr>
        <w:t>係</w:t>
      </w:r>
      <w:r w:rsidRPr="00AC24CA">
        <w:rPr>
          <w:rFonts w:ascii="標楷體" w:hAnsi="標楷體" w:hint="eastAsia"/>
          <w:noProof/>
          <w:color w:val="000000" w:themeColor="text1"/>
        </w:rPr>
        <w:t>馬祖酒廠實業股份有限公司捐獻款尚未繳庫</w:t>
      </w:r>
      <w:r>
        <w:rPr>
          <w:rFonts w:ascii="標楷體" w:hAnsi="標楷體" w:hint="eastAsia"/>
          <w:noProof/>
          <w:color w:val="000000" w:themeColor="text1"/>
        </w:rPr>
        <w:t>，仍須保留繼續執行</w:t>
      </w:r>
      <w:r w:rsidRPr="00AC24CA">
        <w:rPr>
          <w:rFonts w:ascii="標楷體" w:hAnsi="標楷體" w:hint="eastAsia"/>
          <w:noProof/>
          <w:color w:val="000000" w:themeColor="text1"/>
        </w:rPr>
        <w:t>。</w:t>
      </w:r>
    </w:p>
    <w:p w14:paraId="40A72054" w14:textId="77777777" w:rsidR="00225878" w:rsidRPr="00FC6847" w:rsidRDefault="00225878" w:rsidP="0042787D">
      <w:pPr>
        <w:overflowPunct w:val="0"/>
        <w:snapToGrid w:val="0"/>
        <w:spacing w:line="460" w:lineRule="exact"/>
        <w:ind w:firstLineChars="200" w:firstLine="480"/>
        <w:jc w:val="both"/>
        <w:rPr>
          <w:rFonts w:ascii="標楷體" w:hAnsi="標楷體"/>
          <w:color w:val="000000" w:themeColor="text1"/>
          <w:highlight w:val="yellow"/>
        </w:rPr>
      </w:pPr>
      <w:r w:rsidRPr="00FC6847">
        <w:rPr>
          <w:rFonts w:ascii="標楷體" w:hAnsi="標楷體"/>
          <w:color w:val="000000" w:themeColor="text1"/>
        </w:rPr>
        <w:t>3.</w:t>
      </w:r>
      <w:r w:rsidRPr="00FC6847">
        <w:rPr>
          <w:rFonts w:ascii="標楷體" w:hAnsi="標楷體" w:hint="eastAsia"/>
          <w:color w:val="000000" w:themeColor="text1"/>
        </w:rPr>
        <w:t>歲出原編列預算數</w:t>
      </w:r>
      <w:r>
        <w:rPr>
          <w:rFonts w:ascii="標楷體" w:hAnsi="標楷體"/>
          <w:color w:val="000000" w:themeColor="text1"/>
        </w:rPr>
        <w:t>24</w:t>
      </w:r>
      <w:r w:rsidRPr="00FC6847">
        <w:rPr>
          <w:rFonts w:ascii="標楷體" w:hAnsi="標楷體" w:hint="eastAsia"/>
          <w:color w:val="000000" w:themeColor="text1"/>
        </w:rPr>
        <w:t>億</w:t>
      </w:r>
      <w:r w:rsidRPr="00FC6847">
        <w:rPr>
          <w:rFonts w:ascii="標楷體" w:hAnsi="標楷體"/>
          <w:color w:val="000000" w:themeColor="text1"/>
        </w:rPr>
        <w:t>2,</w:t>
      </w:r>
      <w:r>
        <w:rPr>
          <w:rFonts w:ascii="標楷體" w:hAnsi="標楷體"/>
          <w:color w:val="000000" w:themeColor="text1"/>
        </w:rPr>
        <w:t>295</w:t>
      </w:r>
      <w:r w:rsidRPr="00FC6847">
        <w:rPr>
          <w:rFonts w:ascii="標楷體" w:hAnsi="標楷體" w:hint="eastAsia"/>
          <w:color w:val="000000" w:themeColor="text1"/>
        </w:rPr>
        <w:t>萬餘元，經追加預算</w:t>
      </w:r>
      <w:r>
        <w:rPr>
          <w:rFonts w:ascii="標楷體" w:hAnsi="標楷體"/>
          <w:color w:val="000000" w:themeColor="text1"/>
        </w:rPr>
        <w:t>5</w:t>
      </w:r>
      <w:r w:rsidRPr="00FC6847">
        <w:rPr>
          <w:rFonts w:ascii="標楷體" w:hAnsi="標楷體" w:hint="eastAsia"/>
          <w:color w:val="000000" w:themeColor="text1"/>
        </w:rPr>
        <w:t>億</w:t>
      </w:r>
      <w:r>
        <w:rPr>
          <w:rFonts w:ascii="標楷體" w:hAnsi="標楷體"/>
          <w:color w:val="000000" w:themeColor="text1"/>
        </w:rPr>
        <w:t>5,451</w:t>
      </w:r>
      <w:r w:rsidRPr="00FC6847">
        <w:rPr>
          <w:rFonts w:ascii="標楷體" w:hAnsi="標楷體" w:hint="eastAsia"/>
          <w:color w:val="000000" w:themeColor="text1"/>
        </w:rPr>
        <w:t>萬餘元，追減預算1億</w:t>
      </w:r>
      <w:r>
        <w:rPr>
          <w:rFonts w:ascii="標楷體" w:hAnsi="標楷體"/>
          <w:color w:val="000000" w:themeColor="text1"/>
        </w:rPr>
        <w:t>324</w:t>
      </w:r>
      <w:r w:rsidRPr="00FC6847">
        <w:rPr>
          <w:rFonts w:ascii="標楷體" w:hAnsi="標楷體" w:hint="eastAsia"/>
          <w:color w:val="000000" w:themeColor="text1"/>
        </w:rPr>
        <w:t>萬元，合計</w:t>
      </w:r>
      <w:r w:rsidRPr="00FC6847">
        <w:rPr>
          <w:rFonts w:ascii="標楷體" w:hAnsi="標楷體"/>
          <w:color w:val="000000" w:themeColor="text1"/>
        </w:rPr>
        <w:t>28</w:t>
      </w:r>
      <w:r w:rsidRPr="00FC6847">
        <w:rPr>
          <w:rFonts w:ascii="標楷體" w:hAnsi="標楷體" w:hint="eastAsia"/>
          <w:color w:val="000000" w:themeColor="text1"/>
        </w:rPr>
        <w:t>億7</w:t>
      </w:r>
      <w:r w:rsidRPr="00FC6847">
        <w:rPr>
          <w:rFonts w:ascii="標楷體" w:hAnsi="標楷體"/>
          <w:color w:val="000000" w:themeColor="text1"/>
        </w:rPr>
        <w:t>,</w:t>
      </w:r>
      <w:r>
        <w:rPr>
          <w:rFonts w:ascii="標楷體" w:hAnsi="標楷體"/>
          <w:color w:val="000000" w:themeColor="text1"/>
        </w:rPr>
        <w:t>422</w:t>
      </w:r>
      <w:r w:rsidRPr="00FC6847">
        <w:rPr>
          <w:rFonts w:ascii="標楷體" w:hAnsi="標楷體" w:hint="eastAsia"/>
          <w:color w:val="000000" w:themeColor="text1"/>
        </w:rPr>
        <w:t>萬餘元。決算審核結果，</w:t>
      </w:r>
      <w:r w:rsidRPr="00165764">
        <w:rPr>
          <w:rFonts w:ascii="標楷體" w:hAnsi="標楷體" w:hint="eastAsia"/>
          <w:color w:val="000000" w:themeColor="text1"/>
        </w:rPr>
        <w:t>修正</w:t>
      </w:r>
      <w:r>
        <w:rPr>
          <w:rFonts w:ascii="標楷體" w:hAnsi="標楷體" w:hint="eastAsia"/>
          <w:color w:val="000000" w:themeColor="text1"/>
        </w:rPr>
        <w:t>減列實現數</w:t>
      </w:r>
      <w:r w:rsidRPr="00165764">
        <w:rPr>
          <w:rFonts w:ascii="標楷體" w:hAnsi="標楷體" w:hint="eastAsia"/>
          <w:color w:val="000000" w:themeColor="text1"/>
        </w:rPr>
        <w:t>5,850萬元，係中正國民中小學國中部教學大樓</w:t>
      </w:r>
      <w:r>
        <w:rPr>
          <w:rFonts w:ascii="標楷體" w:hAnsi="標楷體" w:hint="eastAsia"/>
          <w:color w:val="000000" w:themeColor="text1"/>
        </w:rPr>
        <w:t>拆除重建工程</w:t>
      </w:r>
      <w:r w:rsidRPr="000A07C2">
        <w:rPr>
          <w:rFonts w:ascii="標楷體" w:hAnsi="標楷體" w:hint="eastAsia"/>
          <w:color w:val="000000" w:themeColor="text1"/>
        </w:rPr>
        <w:t>未執行款項</w:t>
      </w:r>
      <w:r w:rsidRPr="00902AA4">
        <w:rPr>
          <w:rFonts w:ascii="標楷體" w:hAnsi="標楷體" w:hint="eastAsia"/>
          <w:color w:val="000000" w:themeColor="text1"/>
        </w:rPr>
        <w:t>，並同額增列保留數</w:t>
      </w:r>
      <w:r w:rsidRPr="00165764">
        <w:rPr>
          <w:rFonts w:ascii="標楷體" w:hAnsi="標楷體" w:hint="eastAsia"/>
          <w:color w:val="000000" w:themeColor="text1"/>
        </w:rPr>
        <w:t>；</w:t>
      </w:r>
      <w:r w:rsidRPr="00FC6847">
        <w:rPr>
          <w:rFonts w:ascii="標楷體" w:hAnsi="標楷體" w:hint="eastAsia"/>
          <w:color w:val="000000" w:themeColor="text1"/>
        </w:rPr>
        <w:t>審定實現數</w:t>
      </w:r>
      <w:r>
        <w:rPr>
          <w:rFonts w:ascii="標楷體" w:hAnsi="標楷體"/>
          <w:color w:val="000000" w:themeColor="text1"/>
        </w:rPr>
        <w:t>23</w:t>
      </w:r>
      <w:r w:rsidRPr="00FC6847">
        <w:rPr>
          <w:rFonts w:ascii="標楷體" w:hAnsi="標楷體" w:hint="eastAsia"/>
          <w:color w:val="000000" w:themeColor="text1"/>
        </w:rPr>
        <w:t>億</w:t>
      </w:r>
      <w:r w:rsidRPr="00FC6847">
        <w:rPr>
          <w:rFonts w:ascii="標楷體" w:hAnsi="標楷體"/>
          <w:color w:val="000000" w:themeColor="text1"/>
        </w:rPr>
        <w:t>1,</w:t>
      </w:r>
      <w:r>
        <w:rPr>
          <w:rFonts w:ascii="標楷體" w:hAnsi="標楷體"/>
          <w:color w:val="000000" w:themeColor="text1"/>
        </w:rPr>
        <w:t>733</w:t>
      </w:r>
      <w:r w:rsidRPr="00FC6847">
        <w:rPr>
          <w:rFonts w:ascii="標楷體" w:hAnsi="標楷體" w:hint="eastAsia"/>
          <w:color w:val="000000" w:themeColor="text1"/>
        </w:rPr>
        <w:t>萬餘元（</w:t>
      </w:r>
      <w:r>
        <w:rPr>
          <w:rFonts w:ascii="標楷體" w:hAnsi="標楷體"/>
          <w:color w:val="000000" w:themeColor="text1"/>
        </w:rPr>
        <w:t>80.62</w:t>
      </w:r>
      <w:r w:rsidRPr="00FC6847">
        <w:rPr>
          <w:rFonts w:ascii="標楷體" w:hAnsi="標楷體" w:hint="eastAsia"/>
          <w:color w:val="000000" w:themeColor="text1"/>
        </w:rPr>
        <w:t>％），</w:t>
      </w:r>
      <w:r w:rsidRPr="00FC6847">
        <w:rPr>
          <w:rFonts w:ascii="標楷體" w:hAnsi="標楷體" w:hint="eastAsia"/>
        </w:rPr>
        <w:t>應付保留數</w:t>
      </w:r>
      <w:r w:rsidRPr="00FC6847">
        <w:rPr>
          <w:rFonts w:ascii="標楷體" w:hAnsi="標楷體"/>
        </w:rPr>
        <w:t>3</w:t>
      </w:r>
      <w:r w:rsidRPr="00FC6847">
        <w:rPr>
          <w:rFonts w:ascii="標楷體" w:hAnsi="標楷體" w:hint="eastAsia"/>
        </w:rPr>
        <w:t>億</w:t>
      </w:r>
      <w:r>
        <w:rPr>
          <w:rFonts w:ascii="標楷體" w:hAnsi="標楷體"/>
        </w:rPr>
        <w:t>8,817</w:t>
      </w:r>
      <w:r w:rsidRPr="00FC6847">
        <w:rPr>
          <w:rFonts w:ascii="標楷體" w:hAnsi="標楷體" w:hint="eastAsia"/>
        </w:rPr>
        <w:t>萬餘元（</w:t>
      </w:r>
      <w:r>
        <w:rPr>
          <w:rFonts w:ascii="標楷體" w:hAnsi="標楷體"/>
        </w:rPr>
        <w:t>13.51</w:t>
      </w:r>
      <w:r w:rsidRPr="00FC6847">
        <w:rPr>
          <w:rFonts w:ascii="標楷體" w:hAnsi="標楷體" w:hint="eastAsia"/>
        </w:rPr>
        <w:t>％），</w:t>
      </w:r>
      <w:r w:rsidRPr="00FC6847">
        <w:rPr>
          <w:rFonts w:ascii="標楷體" w:hAnsi="標楷體" w:hint="eastAsia"/>
          <w:color w:val="000000" w:themeColor="text1"/>
        </w:rPr>
        <w:t>保留原因詳「（一）計畫實施之查核」說明；合計決算審定數為</w:t>
      </w:r>
      <w:r w:rsidRPr="00FC6847">
        <w:rPr>
          <w:rFonts w:ascii="標楷體" w:hAnsi="標楷體"/>
          <w:color w:val="000000" w:themeColor="text1"/>
        </w:rPr>
        <w:t>2</w:t>
      </w:r>
      <w:r>
        <w:rPr>
          <w:rFonts w:ascii="標楷體" w:hAnsi="標楷體"/>
          <w:color w:val="000000" w:themeColor="text1"/>
        </w:rPr>
        <w:t>7</w:t>
      </w:r>
      <w:r w:rsidRPr="00FC6847">
        <w:rPr>
          <w:rFonts w:ascii="標楷體" w:hAnsi="標楷體" w:hint="eastAsia"/>
          <w:color w:val="000000" w:themeColor="text1"/>
        </w:rPr>
        <w:t>億</w:t>
      </w:r>
      <w:r>
        <w:rPr>
          <w:rFonts w:ascii="標楷體" w:hAnsi="標楷體"/>
          <w:color w:val="000000" w:themeColor="text1"/>
        </w:rPr>
        <w:t>550</w:t>
      </w:r>
      <w:r w:rsidRPr="00FC6847">
        <w:rPr>
          <w:rFonts w:ascii="標楷體" w:hAnsi="標楷體" w:hint="eastAsia"/>
          <w:color w:val="000000" w:themeColor="text1"/>
        </w:rPr>
        <w:t>萬餘元，預算賸餘</w:t>
      </w:r>
      <w:r>
        <w:rPr>
          <w:rFonts w:ascii="標楷體" w:hAnsi="標楷體"/>
          <w:color w:val="000000" w:themeColor="text1"/>
        </w:rPr>
        <w:t>1</w:t>
      </w:r>
      <w:r w:rsidRPr="00FC6847">
        <w:rPr>
          <w:rFonts w:ascii="標楷體" w:hAnsi="標楷體" w:hint="eastAsia"/>
          <w:color w:val="000000" w:themeColor="text1"/>
        </w:rPr>
        <w:t>億</w:t>
      </w:r>
      <w:r>
        <w:rPr>
          <w:rFonts w:ascii="標楷體" w:hAnsi="標楷體"/>
          <w:color w:val="000000" w:themeColor="text1"/>
        </w:rPr>
        <w:t>6,871</w:t>
      </w:r>
      <w:r w:rsidRPr="00FC6847">
        <w:rPr>
          <w:rFonts w:ascii="標楷體" w:hAnsi="標楷體" w:hint="eastAsia"/>
          <w:color w:val="000000" w:themeColor="text1"/>
        </w:rPr>
        <w:t>萬餘元（</w:t>
      </w:r>
      <w:r>
        <w:rPr>
          <w:rFonts w:ascii="標楷體" w:hAnsi="標楷體"/>
          <w:color w:val="000000" w:themeColor="text1"/>
        </w:rPr>
        <w:t>5.87</w:t>
      </w:r>
      <w:r w:rsidRPr="00FC6847">
        <w:rPr>
          <w:rFonts w:ascii="標楷體" w:hAnsi="標楷體" w:hint="eastAsia"/>
          <w:color w:val="000000" w:themeColor="text1"/>
        </w:rPr>
        <w:t>％），主要係北竿鄉大</w:t>
      </w:r>
      <w:proofErr w:type="gramStart"/>
      <w:r w:rsidRPr="00FC6847">
        <w:rPr>
          <w:rFonts w:ascii="標楷體" w:hAnsi="標楷體" w:hint="eastAsia"/>
          <w:color w:val="000000" w:themeColor="text1"/>
        </w:rPr>
        <w:t>坵島聯</w:t>
      </w:r>
      <w:proofErr w:type="gramEnd"/>
      <w:r w:rsidRPr="00FC6847">
        <w:rPr>
          <w:rFonts w:ascii="標楷體" w:hAnsi="標楷體" w:hint="eastAsia"/>
          <w:color w:val="000000" w:themeColor="text1"/>
        </w:rPr>
        <w:t>外道路工程、補助推動國小及國中合理教師員額</w:t>
      </w:r>
      <w:r>
        <w:rPr>
          <w:rFonts w:ascii="標楷體" w:hAnsi="標楷體" w:hint="eastAsia"/>
          <w:color w:val="000000" w:themeColor="text1"/>
        </w:rPr>
        <w:t>及人事費</w:t>
      </w:r>
      <w:r w:rsidRPr="00FC6847">
        <w:rPr>
          <w:rFonts w:ascii="標楷體" w:hAnsi="標楷體" w:hint="eastAsia"/>
          <w:color w:val="000000" w:themeColor="text1"/>
        </w:rPr>
        <w:t>等經費，依實際需求支用之賸餘。</w:t>
      </w:r>
    </w:p>
    <w:p w14:paraId="66901FB7" w14:textId="77777777" w:rsidR="00225878" w:rsidRPr="0042787D" w:rsidRDefault="00225878" w:rsidP="0042787D">
      <w:pPr>
        <w:overflowPunct w:val="0"/>
        <w:snapToGrid w:val="0"/>
        <w:spacing w:line="460" w:lineRule="exact"/>
        <w:ind w:firstLineChars="200" w:firstLine="480"/>
        <w:jc w:val="both"/>
        <w:rPr>
          <w:rFonts w:ascii="標楷體" w:hAnsi="標楷體"/>
          <w:noProof/>
          <w:color w:val="000000" w:themeColor="text1"/>
          <w:highlight w:val="yellow"/>
        </w:rPr>
      </w:pPr>
      <w:r w:rsidRPr="0042787D">
        <w:rPr>
          <w:rFonts w:ascii="標楷體" w:hAnsi="標楷體"/>
          <w:color w:val="000000" w:themeColor="text1"/>
        </w:rPr>
        <w:t>4.</w:t>
      </w:r>
      <w:r w:rsidRPr="0042787D">
        <w:rPr>
          <w:rFonts w:ascii="標楷體" w:hAnsi="標楷體" w:hint="eastAsia"/>
          <w:color w:val="000000" w:themeColor="text1"/>
        </w:rPr>
        <w:t>以前年度歲出轉入數計</w:t>
      </w:r>
      <w:r w:rsidRPr="0042787D">
        <w:rPr>
          <w:rFonts w:ascii="標楷體" w:hAnsi="標楷體"/>
          <w:color w:val="000000" w:themeColor="text1"/>
        </w:rPr>
        <w:t>8</w:t>
      </w:r>
      <w:r w:rsidRPr="0042787D">
        <w:rPr>
          <w:rFonts w:ascii="標楷體" w:hAnsi="標楷體" w:hint="eastAsia"/>
          <w:color w:val="000000" w:themeColor="text1"/>
        </w:rPr>
        <w:t>億</w:t>
      </w:r>
      <w:r w:rsidRPr="0042787D">
        <w:rPr>
          <w:rFonts w:ascii="標楷體" w:hAnsi="標楷體"/>
          <w:color w:val="000000" w:themeColor="text1"/>
        </w:rPr>
        <w:t>4,943</w:t>
      </w:r>
      <w:r w:rsidRPr="0042787D">
        <w:rPr>
          <w:rFonts w:ascii="標楷體" w:hAnsi="標楷體" w:hint="eastAsia"/>
          <w:color w:val="000000" w:themeColor="text1"/>
        </w:rPr>
        <w:t>萬餘元，決算審核結果，審定實現數7億</w:t>
      </w:r>
      <w:r w:rsidRPr="0042787D">
        <w:rPr>
          <w:rFonts w:ascii="標楷體" w:hAnsi="標楷體"/>
          <w:color w:val="000000" w:themeColor="text1"/>
        </w:rPr>
        <w:t>4,179</w:t>
      </w:r>
      <w:r w:rsidRPr="0042787D">
        <w:rPr>
          <w:rFonts w:ascii="標楷體" w:hAnsi="標楷體" w:hint="eastAsia"/>
          <w:color w:val="000000" w:themeColor="text1"/>
        </w:rPr>
        <w:t>萬餘元（</w:t>
      </w:r>
      <w:r w:rsidRPr="0042787D">
        <w:rPr>
          <w:rFonts w:ascii="標楷體" w:hAnsi="標楷體"/>
          <w:color w:val="000000" w:themeColor="text1"/>
        </w:rPr>
        <w:t>87.33</w:t>
      </w:r>
      <w:r w:rsidRPr="0042787D">
        <w:rPr>
          <w:rFonts w:ascii="標楷體" w:hAnsi="標楷體" w:hint="eastAsia"/>
          <w:color w:val="000000" w:themeColor="text1"/>
        </w:rPr>
        <w:t>％），減免（註銷）數</w:t>
      </w:r>
      <w:r w:rsidRPr="0042787D">
        <w:rPr>
          <w:rFonts w:ascii="標楷體" w:hAnsi="標楷體"/>
          <w:color w:val="000000" w:themeColor="text1"/>
        </w:rPr>
        <w:t>1,907</w:t>
      </w:r>
      <w:r w:rsidRPr="0042787D">
        <w:rPr>
          <w:rFonts w:ascii="標楷體" w:hAnsi="標楷體" w:hint="eastAsia"/>
          <w:color w:val="000000" w:themeColor="text1"/>
        </w:rPr>
        <w:t>萬餘元（</w:t>
      </w:r>
      <w:r w:rsidRPr="0042787D">
        <w:rPr>
          <w:rFonts w:ascii="標楷體" w:hAnsi="標楷體"/>
          <w:color w:val="000000" w:themeColor="text1"/>
        </w:rPr>
        <w:t>2.25</w:t>
      </w:r>
      <w:r w:rsidRPr="0042787D">
        <w:rPr>
          <w:rFonts w:ascii="標楷體" w:hAnsi="標楷體" w:hint="eastAsia"/>
          <w:color w:val="000000" w:themeColor="text1"/>
        </w:rPr>
        <w:t>％），主要係</w:t>
      </w:r>
      <w:r w:rsidRPr="0042787D">
        <w:rPr>
          <w:rFonts w:ascii="標楷體" w:hAnsi="標楷體" w:hint="eastAsia"/>
          <w:noProof/>
          <w:color w:val="000000" w:themeColor="text1"/>
        </w:rPr>
        <w:t>東引鄉公所行政大樓及地下停車場拆除重建等經費之結餘</w:t>
      </w:r>
      <w:r w:rsidRPr="0042787D">
        <w:rPr>
          <w:rFonts w:ascii="標楷體" w:hAnsi="標楷體" w:hint="eastAsia"/>
          <w:color w:val="000000" w:themeColor="text1"/>
        </w:rPr>
        <w:t>；應付保留數</w:t>
      </w:r>
      <w:r w:rsidRPr="0042787D">
        <w:rPr>
          <w:rFonts w:ascii="標楷體" w:hAnsi="標楷體"/>
          <w:color w:val="000000" w:themeColor="text1"/>
        </w:rPr>
        <w:t>8,857</w:t>
      </w:r>
      <w:r w:rsidRPr="0042787D">
        <w:rPr>
          <w:rFonts w:ascii="標楷體" w:hAnsi="標楷體" w:hint="eastAsia"/>
          <w:color w:val="000000" w:themeColor="text1"/>
        </w:rPr>
        <w:t>萬</w:t>
      </w:r>
      <w:r w:rsidRPr="0042787D">
        <w:rPr>
          <w:rFonts w:ascii="標楷體" w:hAnsi="標楷體" w:hint="eastAsia"/>
          <w:noProof/>
          <w:color w:val="000000" w:themeColor="text1"/>
        </w:rPr>
        <w:t>餘元（</w:t>
      </w:r>
      <w:r w:rsidRPr="0042787D">
        <w:rPr>
          <w:rFonts w:ascii="標楷體" w:hAnsi="標楷體"/>
          <w:noProof/>
          <w:color w:val="000000" w:themeColor="text1"/>
        </w:rPr>
        <w:t>10.43</w:t>
      </w:r>
      <w:r w:rsidRPr="0042787D">
        <w:rPr>
          <w:rFonts w:ascii="標楷體" w:hAnsi="標楷體" w:hint="eastAsia"/>
          <w:noProof/>
          <w:color w:val="000000" w:themeColor="text1"/>
        </w:rPr>
        <w:t>％），</w:t>
      </w:r>
      <w:r w:rsidRPr="0042787D">
        <w:rPr>
          <w:rFonts w:ascii="標楷體" w:hAnsi="標楷體" w:hint="eastAsia"/>
          <w:color w:val="000000" w:themeColor="text1"/>
        </w:rPr>
        <w:t>主要係北竿鄉大</w:t>
      </w:r>
      <w:proofErr w:type="gramStart"/>
      <w:r w:rsidRPr="0042787D">
        <w:rPr>
          <w:rFonts w:ascii="標楷體" w:hAnsi="標楷體" w:hint="eastAsia"/>
          <w:color w:val="000000" w:themeColor="text1"/>
        </w:rPr>
        <w:t>坵島聯</w:t>
      </w:r>
      <w:proofErr w:type="gramEnd"/>
      <w:r w:rsidRPr="0042787D">
        <w:rPr>
          <w:rFonts w:ascii="標楷體" w:hAnsi="標楷體" w:hint="eastAsia"/>
          <w:color w:val="000000" w:themeColor="text1"/>
        </w:rPr>
        <w:t>外道路與塘</w:t>
      </w:r>
      <w:proofErr w:type="gramStart"/>
      <w:r w:rsidRPr="0042787D">
        <w:rPr>
          <w:rFonts w:ascii="標楷體" w:hAnsi="標楷體" w:hint="eastAsia"/>
          <w:color w:val="000000" w:themeColor="text1"/>
        </w:rPr>
        <w:t>后</w:t>
      </w:r>
      <w:proofErr w:type="gramEnd"/>
      <w:r w:rsidRPr="0042787D">
        <w:rPr>
          <w:rFonts w:ascii="標楷體" w:hAnsi="標楷體" w:hint="eastAsia"/>
          <w:color w:val="000000" w:themeColor="text1"/>
        </w:rPr>
        <w:t>道道路工程、南北竿跨海大橋綜合規劃等案尚在辦理中，仍須保留繼續執行。</w:t>
      </w:r>
    </w:p>
    <w:p w14:paraId="421D8A38" w14:textId="77777777" w:rsidR="00225878" w:rsidRPr="00FC6847" w:rsidRDefault="00225878" w:rsidP="000237FB">
      <w:pPr>
        <w:kinsoku w:val="0"/>
        <w:overflowPunct w:val="0"/>
        <w:autoSpaceDE w:val="0"/>
        <w:snapToGrid w:val="0"/>
        <w:spacing w:beforeLines="20" w:before="72" w:line="480" w:lineRule="exact"/>
        <w:rPr>
          <w:rFonts w:ascii="標楷體" w:hAnsi="標楷體"/>
          <w:b/>
          <w:color w:val="000000" w:themeColor="text1"/>
          <w:sz w:val="32"/>
          <w:szCs w:val="32"/>
        </w:rPr>
      </w:pPr>
      <w:r w:rsidRPr="00FC6847">
        <w:rPr>
          <w:rFonts w:ascii="標楷體" w:hAnsi="標楷體" w:hint="eastAsia"/>
          <w:b/>
          <w:color w:val="000000" w:themeColor="text1"/>
          <w:sz w:val="32"/>
          <w:szCs w:val="32"/>
        </w:rPr>
        <w:t>二、附屬單位決算營業部分</w:t>
      </w:r>
    </w:p>
    <w:p w14:paraId="024C5EEA" w14:textId="77777777" w:rsidR="00225878" w:rsidRPr="00FC6847" w:rsidRDefault="00225878" w:rsidP="0042787D">
      <w:pPr>
        <w:overflowPunct w:val="0"/>
        <w:snapToGrid w:val="0"/>
        <w:spacing w:line="480" w:lineRule="exact"/>
        <w:ind w:firstLineChars="200" w:firstLine="480"/>
        <w:jc w:val="both"/>
        <w:rPr>
          <w:rFonts w:ascii="標楷體" w:hAnsi="標楷體"/>
          <w:color w:val="000000" w:themeColor="text1"/>
        </w:rPr>
      </w:pPr>
      <w:r w:rsidRPr="00FC6847">
        <w:rPr>
          <w:rFonts w:ascii="標楷體" w:hAnsi="標楷體" w:hint="eastAsia"/>
          <w:color w:val="000000" w:themeColor="text1"/>
        </w:rPr>
        <w:t>縣政府主管包括馬祖酒廠實業股份有限公司、連江縣公共汽車管理處、連江縣自來水廠、連江縣馬祖日報社、連江縣馬祖連江航業有限公司及連江縣馬祖油品供應有限公司等6個單位。茲將</w:t>
      </w:r>
      <w:proofErr w:type="gramStart"/>
      <w:r w:rsidRPr="00FC6847">
        <w:rPr>
          <w:rFonts w:ascii="標楷體" w:hAnsi="標楷體" w:hint="eastAsia"/>
          <w:color w:val="000000" w:themeColor="text1"/>
        </w:rPr>
        <w:t>11</w:t>
      </w:r>
      <w:r>
        <w:rPr>
          <w:rFonts w:ascii="標楷體" w:hAnsi="標楷體"/>
          <w:color w:val="000000" w:themeColor="text1"/>
        </w:rPr>
        <w:t>3</w:t>
      </w:r>
      <w:proofErr w:type="gramEnd"/>
      <w:r w:rsidRPr="00FC6847">
        <w:rPr>
          <w:rFonts w:ascii="標楷體" w:hAnsi="標楷體" w:hint="eastAsia"/>
          <w:color w:val="000000" w:themeColor="text1"/>
        </w:rPr>
        <w:t>年度決算審核結果說明如次：</w:t>
      </w:r>
    </w:p>
    <w:p w14:paraId="46E1DEF2" w14:textId="77777777" w:rsidR="00225878" w:rsidRPr="00FC6847" w:rsidRDefault="00225878" w:rsidP="000237FB">
      <w:pPr>
        <w:overflowPunct w:val="0"/>
        <w:snapToGrid w:val="0"/>
        <w:spacing w:beforeLines="10" w:before="36" w:line="460" w:lineRule="exact"/>
        <w:ind w:firstLineChars="100" w:firstLine="280"/>
        <w:jc w:val="both"/>
        <w:rPr>
          <w:rFonts w:ascii="標楷體" w:hAnsi="標楷體"/>
          <w:b/>
          <w:color w:val="000000" w:themeColor="text1"/>
          <w:sz w:val="28"/>
          <w:szCs w:val="28"/>
        </w:rPr>
      </w:pPr>
      <w:r w:rsidRPr="00FC6847">
        <w:rPr>
          <w:rFonts w:ascii="標楷體" w:hAnsi="標楷體" w:hint="eastAsia"/>
          <w:b/>
          <w:color w:val="000000" w:themeColor="text1"/>
          <w:sz w:val="28"/>
          <w:szCs w:val="28"/>
        </w:rPr>
        <w:t>（一）計畫實施之查核</w:t>
      </w:r>
    </w:p>
    <w:p w14:paraId="6232BCA3" w14:textId="625AD596" w:rsidR="00225878" w:rsidRPr="00FC6847" w:rsidRDefault="00225878" w:rsidP="0042787D">
      <w:pPr>
        <w:overflowPunct w:val="0"/>
        <w:snapToGrid w:val="0"/>
        <w:spacing w:line="460" w:lineRule="exact"/>
        <w:ind w:firstLineChars="200" w:firstLine="480"/>
        <w:jc w:val="both"/>
        <w:rPr>
          <w:rFonts w:ascii="標楷體" w:hAnsi="標楷體"/>
          <w:highlight w:val="yellow"/>
        </w:rPr>
      </w:pPr>
      <w:r w:rsidRPr="00FC6847">
        <w:rPr>
          <w:rFonts w:ascii="標楷體" w:hAnsi="標楷體" w:hint="eastAsia"/>
        </w:rPr>
        <w:t>營運計畫主要有銷售各項酒類產品、各類油品、自來水產銷、報紙發行、陸上及海上公共交通輸運業務等</w:t>
      </w:r>
      <w:r w:rsidRPr="005147A2">
        <w:rPr>
          <w:rFonts w:ascii="標楷體" w:hAnsi="標楷體"/>
          <w:color w:val="000000" w:themeColor="text1"/>
        </w:rPr>
        <w:t>1</w:t>
      </w:r>
      <w:r w:rsidRPr="005147A2">
        <w:rPr>
          <w:rFonts w:ascii="標楷體" w:hAnsi="標楷體" w:hint="eastAsia"/>
          <w:color w:val="000000" w:themeColor="text1"/>
        </w:rPr>
        <w:t>7</w:t>
      </w:r>
      <w:r w:rsidRPr="00FC6847">
        <w:rPr>
          <w:rFonts w:ascii="標楷體" w:hAnsi="標楷體" w:hint="eastAsia"/>
        </w:rPr>
        <w:t>項，實施結果，其中</w:t>
      </w:r>
      <w:r w:rsidRPr="005147A2">
        <w:rPr>
          <w:rFonts w:ascii="標楷體" w:hAnsi="標楷體"/>
          <w:color w:val="000000" w:themeColor="text1"/>
        </w:rPr>
        <w:t>3</w:t>
      </w:r>
      <w:r w:rsidRPr="00FC6847">
        <w:rPr>
          <w:rFonts w:ascii="標楷體" w:hAnsi="標楷體" w:hint="eastAsia"/>
        </w:rPr>
        <w:t>項尚能按年度經營目標達成預計量，其餘</w:t>
      </w:r>
      <w:r w:rsidRPr="005147A2">
        <w:rPr>
          <w:rFonts w:ascii="標楷體" w:hAnsi="標楷體" w:hint="eastAsia"/>
          <w:color w:val="000000" w:themeColor="text1"/>
        </w:rPr>
        <w:t>1</w:t>
      </w:r>
      <w:r w:rsidRPr="005147A2">
        <w:rPr>
          <w:rFonts w:ascii="標楷體" w:hAnsi="標楷體"/>
          <w:color w:val="000000" w:themeColor="text1"/>
        </w:rPr>
        <w:t>4</w:t>
      </w:r>
      <w:r w:rsidRPr="00FC6847">
        <w:rPr>
          <w:rFonts w:ascii="標楷體" w:hAnsi="標楷體" w:hint="eastAsia"/>
        </w:rPr>
        <w:t>項或</w:t>
      </w:r>
      <w:r w:rsidRPr="005147A2">
        <w:rPr>
          <w:rFonts w:ascii="標楷體" w:hAnsi="標楷體" w:hint="eastAsia"/>
          <w:color w:val="000000" w:themeColor="text1"/>
        </w:rPr>
        <w:t>因高</w:t>
      </w:r>
      <w:r>
        <w:rPr>
          <w:rFonts w:ascii="標楷體" w:hAnsi="標楷體" w:hint="eastAsia"/>
          <w:color w:val="000000" w:themeColor="text1"/>
        </w:rPr>
        <w:lastRenderedPageBreak/>
        <w:t>粱</w:t>
      </w:r>
      <w:r w:rsidRPr="005147A2">
        <w:rPr>
          <w:rFonts w:ascii="標楷體" w:hAnsi="標楷體" w:hint="eastAsia"/>
          <w:color w:val="000000" w:themeColor="text1"/>
        </w:rPr>
        <w:t>酒品市場需求減少，或公車廣告收入未如預期，或實際自來水需求較預計減少，或馬祖日報訂報份數減少，或</w:t>
      </w:r>
      <w:r w:rsidR="00004D79">
        <w:rPr>
          <w:rFonts w:ascii="標楷體" w:hAnsi="標楷體" w:hint="eastAsia"/>
          <w:color w:val="000000" w:themeColor="text1"/>
        </w:rPr>
        <w:t>各類油品</w:t>
      </w:r>
      <w:r w:rsidRPr="005147A2">
        <w:rPr>
          <w:rFonts w:ascii="標楷體" w:hAnsi="標楷體" w:hint="eastAsia"/>
          <w:color w:val="000000" w:themeColor="text1"/>
        </w:rPr>
        <w:t>實際需求量減少等影響</w:t>
      </w:r>
      <w:r w:rsidRPr="00FC6847">
        <w:rPr>
          <w:rFonts w:ascii="標楷體" w:hAnsi="標楷體" w:hint="eastAsia"/>
        </w:rPr>
        <w:t>，致未達成預計目標。</w:t>
      </w:r>
    </w:p>
    <w:p w14:paraId="4F7B9813" w14:textId="77777777" w:rsidR="00225878" w:rsidRPr="00FC6847" w:rsidRDefault="00225878" w:rsidP="0042787D">
      <w:pPr>
        <w:overflowPunct w:val="0"/>
        <w:snapToGrid w:val="0"/>
        <w:spacing w:line="460" w:lineRule="exact"/>
        <w:ind w:firstLineChars="100" w:firstLine="280"/>
        <w:jc w:val="both"/>
        <w:rPr>
          <w:rFonts w:ascii="標楷體" w:hAnsi="標楷體"/>
          <w:b/>
          <w:sz w:val="28"/>
          <w:szCs w:val="28"/>
        </w:rPr>
      </w:pPr>
      <w:r w:rsidRPr="00FC6847">
        <w:rPr>
          <w:rFonts w:ascii="標楷體" w:hAnsi="標楷體" w:hint="eastAsia"/>
          <w:b/>
          <w:sz w:val="28"/>
          <w:szCs w:val="28"/>
        </w:rPr>
        <w:t>（二）盈虧之審定</w:t>
      </w:r>
    </w:p>
    <w:p w14:paraId="5385E918" w14:textId="77777777" w:rsidR="00225878" w:rsidRPr="00FC6847" w:rsidRDefault="00225878" w:rsidP="005A6A34">
      <w:pPr>
        <w:overflowPunct w:val="0"/>
        <w:snapToGrid w:val="0"/>
        <w:spacing w:line="460" w:lineRule="exact"/>
        <w:ind w:firstLineChars="200" w:firstLine="480"/>
        <w:jc w:val="both"/>
        <w:rPr>
          <w:rFonts w:ascii="標楷體" w:hAnsi="標楷體"/>
        </w:rPr>
      </w:pPr>
      <w:r w:rsidRPr="00FC6847">
        <w:rPr>
          <w:rFonts w:ascii="標楷體" w:hAnsi="標楷體" w:hint="eastAsia"/>
        </w:rPr>
        <w:t>決算審核結果，審定</w:t>
      </w:r>
      <w:proofErr w:type="gramStart"/>
      <w:r w:rsidRPr="00FC6847">
        <w:rPr>
          <w:rFonts w:ascii="標楷體" w:hAnsi="標楷體" w:hint="eastAsia"/>
        </w:rPr>
        <w:t>本期淨損</w:t>
      </w:r>
      <w:proofErr w:type="gramEnd"/>
      <w:r>
        <w:rPr>
          <w:rFonts w:ascii="標楷體" w:hAnsi="標楷體"/>
        </w:rPr>
        <w:t>5,037</w:t>
      </w:r>
      <w:r w:rsidRPr="00FC6847">
        <w:rPr>
          <w:rFonts w:ascii="標楷體" w:hAnsi="標楷體" w:hint="eastAsia"/>
        </w:rPr>
        <w:t>萬餘元，</w:t>
      </w:r>
      <w:r>
        <w:rPr>
          <w:rFonts w:ascii="標楷體" w:hAnsi="標楷體" w:hint="eastAsia"/>
        </w:rPr>
        <w:t>與</w:t>
      </w:r>
      <w:r w:rsidRPr="00FC6847">
        <w:rPr>
          <w:rFonts w:ascii="標楷體" w:hAnsi="標楷體" w:hint="eastAsia"/>
        </w:rPr>
        <w:t>預算淨</w:t>
      </w:r>
      <w:r>
        <w:rPr>
          <w:rFonts w:ascii="標楷體" w:hAnsi="標楷體" w:hint="eastAsia"/>
        </w:rPr>
        <w:t>利</w:t>
      </w:r>
      <w:r>
        <w:rPr>
          <w:rFonts w:ascii="標楷體" w:hAnsi="標楷體"/>
        </w:rPr>
        <w:t>1,587</w:t>
      </w:r>
      <w:r w:rsidRPr="00FC6847">
        <w:rPr>
          <w:rFonts w:ascii="標楷體" w:hAnsi="標楷體" w:hint="eastAsia"/>
        </w:rPr>
        <w:t>萬餘元，</w:t>
      </w:r>
      <w:r>
        <w:rPr>
          <w:rFonts w:ascii="標楷體" w:hAnsi="標楷體" w:hint="eastAsia"/>
        </w:rPr>
        <w:t>相距</w:t>
      </w:r>
      <w:r>
        <w:rPr>
          <w:rFonts w:ascii="標楷體" w:hAnsi="標楷體"/>
        </w:rPr>
        <w:t>6,624</w:t>
      </w:r>
      <w:r w:rsidRPr="00FC6847">
        <w:rPr>
          <w:rFonts w:ascii="標楷體" w:hAnsi="標楷體" w:hint="eastAsia"/>
        </w:rPr>
        <w:t>萬餘元</w:t>
      </w:r>
      <w:r w:rsidRPr="005F21EE">
        <w:rPr>
          <w:rFonts w:ascii="標楷體" w:hAnsi="標楷體" w:hint="eastAsia"/>
        </w:rPr>
        <w:t>，</w:t>
      </w:r>
      <w:r w:rsidRPr="00FC6847">
        <w:rPr>
          <w:rFonts w:ascii="標楷體" w:hAnsi="標楷體" w:hint="eastAsia"/>
        </w:rPr>
        <w:t>主要係</w:t>
      </w:r>
      <w:r w:rsidRPr="008171BC">
        <w:rPr>
          <w:rFonts w:ascii="標楷體" w:hAnsi="標楷體" w:hint="eastAsia"/>
        </w:rPr>
        <w:t>連江縣自來水廠</w:t>
      </w:r>
      <w:r>
        <w:rPr>
          <w:rFonts w:ascii="標楷體" w:hAnsi="標楷體" w:hint="eastAsia"/>
        </w:rPr>
        <w:t>供水成本及</w:t>
      </w:r>
      <w:r w:rsidRPr="00511B72">
        <w:rPr>
          <w:rFonts w:ascii="標楷體" w:hAnsi="標楷體" w:hint="eastAsia"/>
          <w:color w:val="000000" w:themeColor="text1"/>
        </w:rPr>
        <w:t>連江縣馬祖連江航業有限公司船舶維修費</w:t>
      </w:r>
      <w:r>
        <w:rPr>
          <w:rFonts w:ascii="標楷體" w:hAnsi="標楷體" w:hint="eastAsia"/>
          <w:color w:val="000000" w:themeColor="text1"/>
        </w:rPr>
        <w:t>與</w:t>
      </w:r>
      <w:r w:rsidRPr="00511B72">
        <w:rPr>
          <w:rFonts w:ascii="標楷體" w:hAnsi="標楷體" w:hint="eastAsia"/>
          <w:color w:val="000000" w:themeColor="text1"/>
        </w:rPr>
        <w:t>操作費較預計增加所致。</w:t>
      </w:r>
      <w:r w:rsidRPr="00FC6847">
        <w:rPr>
          <w:rFonts w:ascii="標楷體" w:hAnsi="標楷體" w:hint="eastAsia"/>
        </w:rPr>
        <w:t>其中</w:t>
      </w:r>
      <w:r w:rsidRPr="00B5230D">
        <w:rPr>
          <w:rFonts w:ascii="標楷體" w:hAnsi="標楷體" w:hint="eastAsia"/>
          <w:color w:val="000000" w:themeColor="text1"/>
        </w:rPr>
        <w:t>淨利較預計增加者，有連江縣馬祖油品供應有限公司</w:t>
      </w:r>
      <w:r w:rsidRPr="00B5230D">
        <w:rPr>
          <w:rFonts w:ascii="標楷體" w:hAnsi="標楷體"/>
          <w:color w:val="000000" w:themeColor="text1"/>
        </w:rPr>
        <w:t>1</w:t>
      </w:r>
      <w:r w:rsidRPr="00B5230D">
        <w:rPr>
          <w:rFonts w:ascii="標楷體" w:hAnsi="標楷體" w:hint="eastAsia"/>
          <w:color w:val="000000" w:themeColor="text1"/>
        </w:rPr>
        <w:t>單位；淨利較預計減少者，有馬祖酒廠實業股份有限公司及連江縣自來水廠等2單位；預算淨損而實際淨利者，有連江縣公共汽車管理處1單位；淨損較預計減少者，有連江縣馬祖日報社</w:t>
      </w:r>
      <w:r w:rsidRPr="00B5230D">
        <w:rPr>
          <w:rFonts w:ascii="標楷體" w:hAnsi="標楷體"/>
          <w:color w:val="000000" w:themeColor="text1"/>
        </w:rPr>
        <w:t>1</w:t>
      </w:r>
      <w:r w:rsidRPr="00B5230D">
        <w:rPr>
          <w:rFonts w:ascii="標楷體" w:hAnsi="標楷體" w:hint="eastAsia"/>
          <w:color w:val="000000" w:themeColor="text1"/>
        </w:rPr>
        <w:t>單位</w:t>
      </w:r>
      <w:r w:rsidRPr="00B5230D">
        <w:rPr>
          <w:rFonts w:ascii="標楷體" w:hAnsi="標楷體" w:hint="eastAsia"/>
        </w:rPr>
        <w:t>；淨損較預計</w:t>
      </w:r>
      <w:r>
        <w:rPr>
          <w:rFonts w:ascii="標楷體" w:hAnsi="標楷體" w:hint="eastAsia"/>
        </w:rPr>
        <w:t>增加</w:t>
      </w:r>
      <w:r w:rsidRPr="00B5230D">
        <w:rPr>
          <w:rFonts w:ascii="標楷體" w:hAnsi="標楷體" w:hint="eastAsia"/>
        </w:rPr>
        <w:t>者，有連江縣馬祖連江航業有限公司1單位。</w:t>
      </w:r>
    </w:p>
    <w:p w14:paraId="534C0F8A" w14:textId="77777777" w:rsidR="00225878" w:rsidRPr="00FC6847" w:rsidRDefault="00225878" w:rsidP="0042787D">
      <w:pPr>
        <w:kinsoku w:val="0"/>
        <w:overflowPunct w:val="0"/>
        <w:autoSpaceDE w:val="0"/>
        <w:snapToGrid w:val="0"/>
        <w:spacing w:beforeLines="20" w:before="72" w:line="460" w:lineRule="exact"/>
        <w:rPr>
          <w:rFonts w:ascii="標楷體" w:hAnsi="標楷體"/>
          <w:b/>
          <w:color w:val="000000" w:themeColor="text1"/>
          <w:sz w:val="32"/>
          <w:szCs w:val="32"/>
        </w:rPr>
      </w:pPr>
      <w:r w:rsidRPr="00FC6847">
        <w:rPr>
          <w:rFonts w:ascii="標楷體" w:hAnsi="標楷體" w:hint="eastAsia"/>
          <w:b/>
          <w:color w:val="000000" w:themeColor="text1"/>
          <w:sz w:val="32"/>
          <w:szCs w:val="32"/>
        </w:rPr>
        <w:t>三、附屬單位決算非營業部分</w:t>
      </w:r>
    </w:p>
    <w:p w14:paraId="27FD0876" w14:textId="77777777" w:rsidR="00225878" w:rsidRPr="00851FBD" w:rsidRDefault="00225878" w:rsidP="005A6A34">
      <w:pPr>
        <w:overflowPunct w:val="0"/>
        <w:snapToGrid w:val="0"/>
        <w:spacing w:line="460" w:lineRule="exact"/>
        <w:ind w:firstLineChars="200" w:firstLine="476"/>
        <w:jc w:val="both"/>
        <w:rPr>
          <w:rFonts w:ascii="標楷體" w:hAnsi="標楷體"/>
          <w:color w:val="000000" w:themeColor="text1"/>
          <w:spacing w:val="-2"/>
        </w:rPr>
      </w:pPr>
      <w:r w:rsidRPr="00851FBD">
        <w:rPr>
          <w:rFonts w:ascii="標楷體" w:hAnsi="標楷體" w:hint="eastAsia"/>
          <w:color w:val="000000" w:themeColor="text1"/>
          <w:spacing w:val="-2"/>
        </w:rPr>
        <w:t>縣政府主管包括（一）作業基金：連江縣住宅基金；（二）特別收入基金：連江縣社教與文化設施發展基金及連江縣地方教育發展基金等共3個單位。茲將</w:t>
      </w:r>
      <w:proofErr w:type="gramStart"/>
      <w:r w:rsidRPr="00851FBD">
        <w:rPr>
          <w:rFonts w:ascii="標楷體" w:hAnsi="標楷體" w:hint="eastAsia"/>
          <w:color w:val="000000" w:themeColor="text1"/>
          <w:spacing w:val="-2"/>
        </w:rPr>
        <w:t>11</w:t>
      </w:r>
      <w:r>
        <w:rPr>
          <w:rFonts w:ascii="標楷體" w:hAnsi="標楷體"/>
          <w:color w:val="000000" w:themeColor="text1"/>
          <w:spacing w:val="-2"/>
        </w:rPr>
        <w:t>3</w:t>
      </w:r>
      <w:proofErr w:type="gramEnd"/>
      <w:r w:rsidRPr="00851FBD">
        <w:rPr>
          <w:rFonts w:ascii="標楷體" w:hAnsi="標楷體" w:hint="eastAsia"/>
          <w:color w:val="000000" w:themeColor="text1"/>
          <w:spacing w:val="-2"/>
        </w:rPr>
        <w:t>年度決算審核結果說明如次：</w:t>
      </w:r>
    </w:p>
    <w:p w14:paraId="313A5CDA" w14:textId="77777777" w:rsidR="00225878" w:rsidRPr="00FC6847" w:rsidRDefault="00225878" w:rsidP="00535180">
      <w:pPr>
        <w:overflowPunct w:val="0"/>
        <w:snapToGrid w:val="0"/>
        <w:spacing w:line="460" w:lineRule="exact"/>
        <w:ind w:firstLineChars="100" w:firstLine="280"/>
        <w:jc w:val="both"/>
        <w:rPr>
          <w:rFonts w:ascii="標楷體" w:hAnsi="標楷體"/>
          <w:b/>
          <w:color w:val="000000" w:themeColor="text1"/>
          <w:sz w:val="28"/>
          <w:szCs w:val="28"/>
        </w:rPr>
      </w:pPr>
      <w:r w:rsidRPr="00FC6847">
        <w:rPr>
          <w:rFonts w:ascii="標楷體" w:hAnsi="標楷體" w:hint="eastAsia"/>
          <w:b/>
          <w:color w:val="000000" w:themeColor="text1"/>
          <w:sz w:val="28"/>
          <w:szCs w:val="28"/>
        </w:rPr>
        <w:t>（一）計畫實施之查核</w:t>
      </w:r>
    </w:p>
    <w:p w14:paraId="2708E3B3" w14:textId="77777777" w:rsidR="00225878" w:rsidRPr="00FC6847" w:rsidRDefault="00225878" w:rsidP="005A6A34">
      <w:pPr>
        <w:overflowPunct w:val="0"/>
        <w:snapToGrid w:val="0"/>
        <w:spacing w:line="460" w:lineRule="exact"/>
        <w:ind w:firstLineChars="200" w:firstLine="480"/>
        <w:jc w:val="both"/>
        <w:rPr>
          <w:rFonts w:ascii="標楷體" w:hAnsi="標楷體"/>
          <w:color w:val="000000" w:themeColor="text1"/>
        </w:rPr>
      </w:pPr>
      <w:r w:rsidRPr="00FC6847">
        <w:rPr>
          <w:rFonts w:ascii="標楷體" w:hAnsi="標楷體" w:hint="eastAsia"/>
          <w:color w:val="000000" w:themeColor="text1"/>
        </w:rPr>
        <w:t>業務（營運）計畫主要有興辦社會及示範住宅、修復及營運管理縣內文化資產、辦理國民教育、學前教育等各項教育計畫及</w:t>
      </w:r>
      <w:proofErr w:type="gramStart"/>
      <w:r w:rsidRPr="00FC6847">
        <w:rPr>
          <w:rFonts w:ascii="標楷體" w:hAnsi="標楷體" w:hint="eastAsia"/>
          <w:color w:val="000000" w:themeColor="text1"/>
        </w:rPr>
        <w:t>汰</w:t>
      </w:r>
      <w:proofErr w:type="gramEnd"/>
      <w:r w:rsidRPr="00FC6847">
        <w:rPr>
          <w:rFonts w:ascii="標楷體" w:hAnsi="標楷體" w:hint="eastAsia"/>
          <w:color w:val="000000" w:themeColor="text1"/>
        </w:rPr>
        <w:t>換、充實相關設備等9項，實施結果，</w:t>
      </w:r>
      <w:r w:rsidRPr="00FC6847">
        <w:rPr>
          <w:rFonts w:ascii="標楷體" w:hAnsi="標楷體" w:hint="eastAsia"/>
        </w:rPr>
        <w:t>拓展社教活動及活絡社教發展空間、國民教育計畫、學前教育計畫、</w:t>
      </w:r>
      <w:r w:rsidRPr="00FC6847">
        <w:rPr>
          <w:rFonts w:ascii="標楷體" w:hAnsi="標楷體" w:hint="eastAsia"/>
          <w:color w:val="000000" w:themeColor="text1"/>
        </w:rPr>
        <w:t>社會教育計畫、體育及衛生教育計畫、一般行政管理計畫</w:t>
      </w:r>
      <w:r w:rsidRPr="0006321B">
        <w:rPr>
          <w:rFonts w:ascii="標楷體" w:hAnsi="標楷體" w:hint="eastAsia"/>
          <w:color w:val="000000" w:themeColor="text1"/>
        </w:rPr>
        <w:t>、</w:t>
      </w:r>
      <w:r>
        <w:rPr>
          <w:rFonts w:ascii="標楷體" w:hAnsi="標楷體" w:hint="eastAsia"/>
          <w:color w:val="000000" w:themeColor="text1"/>
        </w:rPr>
        <w:t>建築及設備</w:t>
      </w:r>
      <w:r w:rsidRPr="0006321B">
        <w:rPr>
          <w:rFonts w:ascii="標楷體" w:hAnsi="標楷體" w:hint="eastAsia"/>
          <w:color w:val="000000" w:themeColor="text1"/>
        </w:rPr>
        <w:t>計畫</w:t>
      </w:r>
      <w:r w:rsidRPr="00FC6847">
        <w:rPr>
          <w:rFonts w:ascii="標楷體" w:hAnsi="標楷體" w:hint="eastAsia"/>
          <w:color w:val="000000" w:themeColor="text1"/>
        </w:rPr>
        <w:t>等</w:t>
      </w:r>
      <w:r>
        <w:rPr>
          <w:rFonts w:ascii="標楷體" w:hAnsi="標楷體"/>
          <w:color w:val="000000" w:themeColor="text1"/>
        </w:rPr>
        <w:t>7</w:t>
      </w:r>
      <w:r w:rsidRPr="00FC6847">
        <w:rPr>
          <w:rFonts w:ascii="標楷體" w:hAnsi="標楷體" w:hint="eastAsia"/>
          <w:color w:val="000000" w:themeColor="text1"/>
        </w:rPr>
        <w:t>項，因</w:t>
      </w:r>
      <w:r w:rsidRPr="00FC0F4B">
        <w:rPr>
          <w:rFonts w:ascii="標楷體" w:hAnsi="標楷體" w:hint="eastAsia"/>
          <w:color w:val="000000" w:themeColor="text1"/>
        </w:rPr>
        <w:t>運動場館及老舊校舍整建工程</w:t>
      </w:r>
      <w:r w:rsidRPr="00FC6847">
        <w:rPr>
          <w:rFonts w:ascii="標楷體" w:hAnsi="標楷體" w:hint="eastAsia"/>
          <w:color w:val="000000" w:themeColor="text1"/>
        </w:rPr>
        <w:t>依</w:t>
      </w:r>
      <w:r>
        <w:rPr>
          <w:rFonts w:ascii="標楷體" w:hAnsi="標楷體" w:hint="eastAsia"/>
          <w:color w:val="000000" w:themeColor="text1"/>
        </w:rPr>
        <w:t>執行</w:t>
      </w:r>
      <w:r w:rsidRPr="00FC6847">
        <w:rPr>
          <w:rFonts w:ascii="標楷體" w:hAnsi="標楷體" w:hint="eastAsia"/>
          <w:color w:val="000000" w:themeColor="text1"/>
        </w:rPr>
        <w:t>進度撥付款項，或國民中小學教師用人費</w:t>
      </w:r>
      <w:proofErr w:type="gramStart"/>
      <w:r w:rsidRPr="00FC6847">
        <w:rPr>
          <w:rFonts w:ascii="標楷體" w:hAnsi="標楷體" w:hint="eastAsia"/>
          <w:color w:val="000000" w:themeColor="text1"/>
        </w:rPr>
        <w:t>覈實列</w:t>
      </w:r>
      <w:proofErr w:type="gramEnd"/>
      <w:r w:rsidRPr="00FC6847">
        <w:rPr>
          <w:rFonts w:ascii="標楷體" w:hAnsi="標楷體" w:hint="eastAsia"/>
          <w:color w:val="000000" w:themeColor="text1"/>
        </w:rPr>
        <w:t>支，或</w:t>
      </w:r>
      <w:r w:rsidRPr="00FC0F4B">
        <w:rPr>
          <w:rFonts w:ascii="標楷體" w:hAnsi="標楷體" w:hint="eastAsia"/>
          <w:color w:val="000000" w:themeColor="text1"/>
        </w:rPr>
        <w:t>戶外及海洋教育計畫依業務需要支付</w:t>
      </w:r>
      <w:r w:rsidRPr="00FC6847">
        <w:rPr>
          <w:rFonts w:ascii="標楷體" w:hAnsi="標楷體" w:hint="eastAsia"/>
          <w:color w:val="000000" w:themeColor="text1"/>
        </w:rPr>
        <w:t>等，致未達預計目標。</w:t>
      </w:r>
    </w:p>
    <w:p w14:paraId="1B140EF7" w14:textId="77777777" w:rsidR="00225878" w:rsidRPr="00FC6847" w:rsidRDefault="00225878" w:rsidP="00535180">
      <w:pPr>
        <w:overflowPunct w:val="0"/>
        <w:snapToGrid w:val="0"/>
        <w:spacing w:line="460" w:lineRule="exact"/>
        <w:ind w:firstLineChars="100" w:firstLine="280"/>
        <w:jc w:val="both"/>
        <w:rPr>
          <w:rFonts w:ascii="標楷體" w:hAnsi="標楷體"/>
          <w:b/>
          <w:color w:val="000000" w:themeColor="text1"/>
          <w:sz w:val="28"/>
          <w:szCs w:val="28"/>
        </w:rPr>
      </w:pPr>
      <w:r w:rsidRPr="00FC6847">
        <w:rPr>
          <w:rFonts w:ascii="標楷體" w:hAnsi="標楷體" w:hint="eastAsia"/>
          <w:b/>
          <w:color w:val="000000" w:themeColor="text1"/>
          <w:sz w:val="28"/>
          <w:szCs w:val="28"/>
        </w:rPr>
        <w:t>（二）餘</w:t>
      </w:r>
      <w:proofErr w:type="gramStart"/>
      <w:r w:rsidRPr="00FC6847">
        <w:rPr>
          <w:rFonts w:ascii="標楷體" w:hAnsi="標楷體" w:hint="eastAsia"/>
          <w:b/>
          <w:color w:val="000000" w:themeColor="text1"/>
          <w:sz w:val="28"/>
          <w:szCs w:val="28"/>
        </w:rPr>
        <w:t>絀</w:t>
      </w:r>
      <w:proofErr w:type="gramEnd"/>
      <w:r w:rsidRPr="00FC6847">
        <w:rPr>
          <w:rFonts w:ascii="標楷體" w:hAnsi="標楷體" w:hint="eastAsia"/>
          <w:b/>
          <w:color w:val="000000" w:themeColor="text1"/>
          <w:sz w:val="28"/>
          <w:szCs w:val="28"/>
        </w:rPr>
        <w:t>之審定</w:t>
      </w:r>
    </w:p>
    <w:p w14:paraId="6B8ED166" w14:textId="77777777" w:rsidR="00225878" w:rsidRPr="00FC6847" w:rsidRDefault="00225878" w:rsidP="0042787D">
      <w:pPr>
        <w:overflowPunct w:val="0"/>
        <w:snapToGrid w:val="0"/>
        <w:spacing w:line="460" w:lineRule="exact"/>
        <w:ind w:firstLineChars="200" w:firstLine="480"/>
        <w:jc w:val="both"/>
        <w:rPr>
          <w:rFonts w:ascii="標楷體" w:hAnsi="標楷體"/>
          <w:color w:val="000000" w:themeColor="text1"/>
        </w:rPr>
      </w:pPr>
      <w:r w:rsidRPr="00FC6847">
        <w:rPr>
          <w:rFonts w:ascii="標楷體" w:hAnsi="標楷體" w:hint="eastAsia"/>
          <w:b/>
          <w:color w:val="000000" w:themeColor="text1"/>
        </w:rPr>
        <w:t>1.作業基金：</w:t>
      </w:r>
      <w:r w:rsidRPr="00FC6847">
        <w:rPr>
          <w:rFonts w:ascii="標楷體" w:hAnsi="標楷體" w:hint="eastAsia"/>
          <w:color w:val="000000" w:themeColor="text1"/>
        </w:rPr>
        <w:t>決算審核結果，審定短</w:t>
      </w:r>
      <w:proofErr w:type="gramStart"/>
      <w:r w:rsidRPr="00FC6847">
        <w:rPr>
          <w:rFonts w:ascii="標楷體" w:hAnsi="標楷體" w:hint="eastAsia"/>
          <w:color w:val="000000" w:themeColor="text1"/>
        </w:rPr>
        <w:t>絀</w:t>
      </w:r>
      <w:proofErr w:type="gramEnd"/>
      <w:r w:rsidRPr="00FC0F4B">
        <w:rPr>
          <w:rFonts w:ascii="標楷體" w:hAnsi="標楷體"/>
          <w:color w:val="000000" w:themeColor="text1"/>
        </w:rPr>
        <w:t>871</w:t>
      </w:r>
      <w:r w:rsidRPr="00FC6847">
        <w:rPr>
          <w:rFonts w:ascii="標楷體" w:hAnsi="標楷體" w:hint="eastAsia"/>
          <w:color w:val="000000" w:themeColor="text1"/>
        </w:rPr>
        <w:t>萬餘元，較預算短</w:t>
      </w:r>
      <w:proofErr w:type="gramStart"/>
      <w:r w:rsidRPr="00FC6847">
        <w:rPr>
          <w:rFonts w:ascii="標楷體" w:hAnsi="標楷體" w:hint="eastAsia"/>
          <w:color w:val="000000" w:themeColor="text1"/>
        </w:rPr>
        <w:t>絀</w:t>
      </w:r>
      <w:proofErr w:type="gramEnd"/>
      <w:r w:rsidRPr="00FC0F4B">
        <w:rPr>
          <w:rFonts w:ascii="標楷體" w:hAnsi="標楷體"/>
          <w:color w:val="000000" w:themeColor="text1"/>
        </w:rPr>
        <w:t>853</w:t>
      </w:r>
      <w:r w:rsidRPr="00FC6847">
        <w:rPr>
          <w:rFonts w:ascii="標楷體" w:hAnsi="標楷體" w:hint="eastAsia"/>
          <w:color w:val="000000" w:themeColor="text1"/>
        </w:rPr>
        <w:t>萬餘元，</w:t>
      </w:r>
      <w:r w:rsidRPr="00FC0F4B">
        <w:rPr>
          <w:rFonts w:ascii="標楷體" w:hAnsi="標楷體" w:hint="eastAsia"/>
          <w:color w:val="000000" w:themeColor="text1"/>
        </w:rPr>
        <w:t>增加18萬餘元，約2.16％</w:t>
      </w:r>
      <w:r w:rsidRPr="00FC6847">
        <w:rPr>
          <w:rFonts w:ascii="標楷體" w:hAnsi="標楷體" w:hint="eastAsia"/>
          <w:color w:val="000000" w:themeColor="text1"/>
        </w:rPr>
        <w:t>，主要係</w:t>
      </w:r>
      <w:r>
        <w:rPr>
          <w:rFonts w:ascii="標楷體" w:hAnsi="標楷體" w:hint="eastAsia"/>
          <w:color w:val="000000" w:themeColor="text1"/>
        </w:rPr>
        <w:t>連江縣住宅基金</w:t>
      </w:r>
      <w:r w:rsidRPr="00F42309">
        <w:rPr>
          <w:rFonts w:ascii="標楷體" w:hAnsi="標楷體" w:hint="eastAsia"/>
          <w:color w:val="000000" w:themeColor="text1"/>
        </w:rPr>
        <w:t>興建</w:t>
      </w:r>
      <w:r w:rsidRPr="00A32023">
        <w:rPr>
          <w:rFonts w:ascii="標楷體" w:hAnsi="標楷體" w:hint="eastAsia"/>
          <w:color w:val="000000" w:themeColor="text1"/>
        </w:rPr>
        <w:t>示範住宅成本較預期增加所致</w:t>
      </w:r>
      <w:r w:rsidRPr="00FC6847">
        <w:rPr>
          <w:rFonts w:ascii="標楷體" w:hAnsi="標楷體" w:hint="eastAsia"/>
          <w:color w:val="000000" w:themeColor="text1"/>
        </w:rPr>
        <w:t>。</w:t>
      </w:r>
    </w:p>
    <w:p w14:paraId="610434AF" w14:textId="77777777" w:rsidR="00225878" w:rsidRPr="0042787D" w:rsidRDefault="00225878" w:rsidP="005A6A34">
      <w:pPr>
        <w:overflowPunct w:val="0"/>
        <w:snapToGrid w:val="0"/>
        <w:spacing w:line="460" w:lineRule="exact"/>
        <w:ind w:firstLineChars="200" w:firstLine="478"/>
        <w:jc w:val="both"/>
        <w:rPr>
          <w:rFonts w:ascii="標楷體" w:hAnsi="標楷體"/>
          <w:spacing w:val="-1"/>
        </w:rPr>
      </w:pPr>
      <w:r w:rsidRPr="0042787D">
        <w:rPr>
          <w:rFonts w:ascii="標楷體" w:hAnsi="標楷體" w:hint="eastAsia"/>
          <w:b/>
          <w:spacing w:val="-1"/>
        </w:rPr>
        <w:t>2.特別收入基金：</w:t>
      </w:r>
      <w:r w:rsidRPr="0042787D">
        <w:rPr>
          <w:rFonts w:ascii="標楷體" w:hAnsi="標楷體" w:hint="eastAsia"/>
          <w:spacing w:val="-1"/>
        </w:rPr>
        <w:t>決算審核結果，修正減列基金來源5</w:t>
      </w:r>
      <w:r w:rsidRPr="0042787D">
        <w:rPr>
          <w:rFonts w:ascii="標楷體" w:hAnsi="標楷體"/>
          <w:spacing w:val="-1"/>
        </w:rPr>
        <w:t>,850</w:t>
      </w:r>
      <w:r w:rsidRPr="0042787D">
        <w:rPr>
          <w:rFonts w:ascii="標楷體" w:hAnsi="標楷體" w:hint="eastAsia"/>
          <w:spacing w:val="-1"/>
        </w:rPr>
        <w:t>萬元，係中正國民中小學國中部教學大樓拆除重建工程尚未執行</w:t>
      </w:r>
      <w:r>
        <w:rPr>
          <w:rFonts w:ascii="標楷體" w:hAnsi="標楷體" w:hint="eastAsia"/>
          <w:spacing w:val="-1"/>
        </w:rPr>
        <w:t>，收入獲撥數額</w:t>
      </w:r>
      <w:r w:rsidRPr="0042787D">
        <w:rPr>
          <w:rFonts w:ascii="標楷體" w:hAnsi="標楷體" w:hint="eastAsia"/>
          <w:spacing w:val="-1"/>
        </w:rPr>
        <w:t>即</w:t>
      </w:r>
      <w:proofErr w:type="gramStart"/>
      <w:r w:rsidRPr="0042787D">
        <w:rPr>
          <w:rFonts w:ascii="標楷體" w:hAnsi="標楷體" w:hint="eastAsia"/>
          <w:spacing w:val="-1"/>
        </w:rPr>
        <w:t>逕</w:t>
      </w:r>
      <w:proofErr w:type="gramEnd"/>
      <w:r w:rsidRPr="0042787D">
        <w:rPr>
          <w:rFonts w:ascii="標楷體" w:hAnsi="標楷體" w:hint="eastAsia"/>
          <w:spacing w:val="-1"/>
        </w:rPr>
        <w:t>列實現數，並同數減列賸餘；審定賸餘</w:t>
      </w:r>
      <w:r w:rsidRPr="0042787D">
        <w:rPr>
          <w:rFonts w:ascii="標楷體" w:hAnsi="標楷體"/>
          <w:spacing w:val="-1"/>
        </w:rPr>
        <w:t>7,730</w:t>
      </w:r>
      <w:r w:rsidRPr="0042787D">
        <w:rPr>
          <w:rFonts w:ascii="標楷體" w:hAnsi="標楷體" w:hint="eastAsia"/>
          <w:spacing w:val="-1"/>
        </w:rPr>
        <w:t>萬餘元，較預算賸餘2</w:t>
      </w:r>
      <w:r w:rsidRPr="0042787D">
        <w:rPr>
          <w:rFonts w:ascii="標楷體" w:hAnsi="標楷體"/>
          <w:spacing w:val="-1"/>
        </w:rPr>
        <w:t>01</w:t>
      </w:r>
      <w:r w:rsidRPr="0042787D">
        <w:rPr>
          <w:rFonts w:ascii="標楷體" w:hAnsi="標楷體" w:hint="eastAsia"/>
          <w:spacing w:val="-1"/>
        </w:rPr>
        <w:t>萬餘元，增加</w:t>
      </w:r>
      <w:r w:rsidRPr="0042787D">
        <w:rPr>
          <w:rFonts w:ascii="標楷體" w:hAnsi="標楷體"/>
          <w:spacing w:val="-1"/>
        </w:rPr>
        <w:t>7,529</w:t>
      </w:r>
      <w:r w:rsidRPr="0042787D">
        <w:rPr>
          <w:rFonts w:ascii="標楷體" w:hAnsi="標楷體" w:hint="eastAsia"/>
          <w:spacing w:val="-1"/>
        </w:rPr>
        <w:t>萬餘元，主要係連江縣地方教育發展基金執行運動場館及老舊校舍整建工程保留經費所致。</w:t>
      </w:r>
    </w:p>
    <w:p w14:paraId="7965F683" w14:textId="77777777" w:rsidR="00225878" w:rsidRPr="00FC6847" w:rsidRDefault="00225878" w:rsidP="005A6A34">
      <w:pPr>
        <w:kinsoku w:val="0"/>
        <w:overflowPunct w:val="0"/>
        <w:autoSpaceDE w:val="0"/>
        <w:snapToGrid w:val="0"/>
        <w:spacing w:beforeLines="20" w:before="72" w:line="460" w:lineRule="exact"/>
        <w:rPr>
          <w:rFonts w:ascii="標楷體" w:hAnsi="標楷體"/>
          <w:b/>
          <w:color w:val="000000" w:themeColor="text1"/>
          <w:sz w:val="32"/>
          <w:szCs w:val="32"/>
        </w:rPr>
      </w:pPr>
      <w:r w:rsidRPr="00FC6847">
        <w:rPr>
          <w:rFonts w:ascii="標楷體" w:hAnsi="標楷體" w:hint="eastAsia"/>
          <w:b/>
          <w:color w:val="000000" w:themeColor="text1"/>
          <w:sz w:val="32"/>
          <w:szCs w:val="32"/>
        </w:rPr>
        <w:t>四、提供縣政府決定施政方針之建議意見</w:t>
      </w:r>
    </w:p>
    <w:p w14:paraId="57AEF0BB" w14:textId="77777777" w:rsidR="00225878" w:rsidRPr="0042787D" w:rsidRDefault="00225878" w:rsidP="005A6A34">
      <w:pPr>
        <w:overflowPunct w:val="0"/>
        <w:snapToGrid w:val="0"/>
        <w:spacing w:line="460" w:lineRule="exact"/>
        <w:ind w:firstLineChars="200" w:firstLine="480"/>
        <w:jc w:val="both"/>
        <w:rPr>
          <w:rFonts w:ascii="標楷體" w:hAnsi="標楷體"/>
          <w:color w:val="000000" w:themeColor="text1"/>
        </w:rPr>
      </w:pPr>
      <w:r w:rsidRPr="0042787D">
        <w:rPr>
          <w:rFonts w:ascii="標楷體" w:hAnsi="標楷體" w:hint="eastAsia"/>
          <w:color w:val="000000" w:themeColor="text1"/>
        </w:rPr>
        <w:t>依審計法第70條及預算法第28條規定，</w:t>
      </w:r>
      <w:proofErr w:type="gramStart"/>
      <w:r w:rsidRPr="0042787D">
        <w:rPr>
          <w:rFonts w:ascii="標楷體" w:hAnsi="標楷體" w:hint="eastAsia"/>
          <w:color w:val="000000" w:themeColor="text1"/>
        </w:rPr>
        <w:t>本室應</w:t>
      </w:r>
      <w:proofErr w:type="gramEnd"/>
      <w:r w:rsidRPr="0042787D">
        <w:rPr>
          <w:rFonts w:ascii="標楷體" w:hAnsi="標楷體" w:hint="eastAsia"/>
          <w:color w:val="000000" w:themeColor="text1"/>
        </w:rPr>
        <w:t>提供審核以前年度歲入、歲出、財務（物）經營管理、附屬單位預算（包含營業及非營業）等預算執行之有關資料，及財務上增進效能與減少不經濟支出之建議，以供縣政府作為決定</w:t>
      </w:r>
      <w:proofErr w:type="gramStart"/>
      <w:r w:rsidRPr="0042787D">
        <w:rPr>
          <w:rFonts w:ascii="標楷體" w:hAnsi="標楷體" w:hint="eastAsia"/>
          <w:color w:val="000000" w:themeColor="text1"/>
        </w:rPr>
        <w:t>115</w:t>
      </w:r>
      <w:proofErr w:type="gramEnd"/>
      <w:r w:rsidRPr="0042787D">
        <w:rPr>
          <w:rFonts w:ascii="標楷體" w:hAnsi="標楷體" w:hint="eastAsia"/>
          <w:color w:val="000000" w:themeColor="text1"/>
        </w:rPr>
        <w:t>年度施政方針之參考。茲將所提建議意見，</w:t>
      </w:r>
      <w:proofErr w:type="gramStart"/>
      <w:r w:rsidRPr="0042787D">
        <w:rPr>
          <w:rFonts w:ascii="標楷體" w:hAnsi="標楷體" w:hint="eastAsia"/>
          <w:color w:val="000000" w:themeColor="text1"/>
        </w:rPr>
        <w:t>摘述如次</w:t>
      </w:r>
      <w:proofErr w:type="gramEnd"/>
      <w:r w:rsidRPr="0042787D">
        <w:rPr>
          <w:rFonts w:ascii="標楷體" w:hAnsi="標楷體" w:hint="eastAsia"/>
          <w:color w:val="000000" w:themeColor="text1"/>
        </w:rPr>
        <w:t>：</w:t>
      </w:r>
    </w:p>
    <w:p w14:paraId="6D561A8F" w14:textId="5254B57D" w:rsidR="00225878" w:rsidRPr="00CB13B7" w:rsidRDefault="00225878" w:rsidP="00535180">
      <w:pPr>
        <w:overflowPunct w:val="0"/>
        <w:snapToGrid w:val="0"/>
        <w:spacing w:line="480" w:lineRule="exact"/>
        <w:ind w:firstLineChars="100" w:firstLine="280"/>
        <w:jc w:val="both"/>
        <w:rPr>
          <w:rFonts w:ascii="標楷體" w:hAnsi="標楷體"/>
          <w:b/>
          <w:color w:val="000000" w:themeColor="text1"/>
          <w:sz w:val="28"/>
          <w:szCs w:val="28"/>
        </w:rPr>
      </w:pPr>
      <w:r w:rsidRPr="00506525">
        <w:rPr>
          <w:rFonts w:ascii="標楷體" w:hAnsi="標楷體" w:hint="eastAsia"/>
          <w:b/>
          <w:bCs/>
          <w:color w:val="000000" w:themeColor="text1"/>
          <w:sz w:val="28"/>
          <w:szCs w:val="28"/>
        </w:rPr>
        <w:lastRenderedPageBreak/>
        <w:t>（一）</w:t>
      </w:r>
      <w:r w:rsidRPr="00CB13B7">
        <w:rPr>
          <w:rFonts w:ascii="標楷體" w:hAnsi="標楷體" w:hint="eastAsia"/>
          <w:b/>
          <w:color w:val="000000" w:themeColor="text1"/>
          <w:sz w:val="28"/>
          <w:szCs w:val="28"/>
        </w:rPr>
        <w:t>歲入預算來源以計畫型及一般</w:t>
      </w:r>
      <w:r>
        <w:rPr>
          <w:rFonts w:ascii="標楷體" w:hAnsi="標楷體" w:hint="eastAsia"/>
          <w:b/>
          <w:color w:val="000000" w:themeColor="text1"/>
          <w:sz w:val="28"/>
          <w:szCs w:val="28"/>
        </w:rPr>
        <w:t>性</w:t>
      </w:r>
      <w:r w:rsidRPr="00CB13B7">
        <w:rPr>
          <w:rFonts w:ascii="標楷體" w:hAnsi="標楷體" w:hint="eastAsia"/>
          <w:b/>
          <w:color w:val="000000" w:themeColor="text1"/>
          <w:sz w:val="28"/>
          <w:szCs w:val="28"/>
        </w:rPr>
        <w:t>補助款為主，時</w:t>
      </w:r>
      <w:r>
        <w:rPr>
          <w:rFonts w:ascii="標楷體" w:hAnsi="標楷體" w:hint="eastAsia"/>
          <w:b/>
          <w:color w:val="000000" w:themeColor="text1"/>
          <w:sz w:val="28"/>
          <w:szCs w:val="28"/>
        </w:rPr>
        <w:t>因</w:t>
      </w:r>
      <w:r w:rsidRPr="00CB13B7">
        <w:rPr>
          <w:rFonts w:ascii="標楷體" w:hAnsi="標楷體" w:hint="eastAsia"/>
          <w:b/>
          <w:color w:val="000000" w:themeColor="text1"/>
          <w:sz w:val="28"/>
          <w:szCs w:val="28"/>
        </w:rPr>
        <w:t>執行進度未如預期或考核結果未達標準</w:t>
      </w:r>
      <w:r>
        <w:rPr>
          <w:rFonts w:ascii="標楷體" w:hAnsi="標楷體" w:hint="eastAsia"/>
          <w:b/>
          <w:color w:val="000000" w:themeColor="text1"/>
          <w:sz w:val="28"/>
          <w:szCs w:val="28"/>
        </w:rPr>
        <w:t>而</w:t>
      </w:r>
      <w:r w:rsidRPr="00CB13B7">
        <w:rPr>
          <w:rFonts w:ascii="標楷體" w:hAnsi="標楷體" w:hint="eastAsia"/>
          <w:b/>
          <w:color w:val="000000" w:themeColor="text1"/>
          <w:sz w:val="28"/>
          <w:szCs w:val="28"/>
        </w:rPr>
        <w:t>核減經費，又部分完工啟用場館年度管理維護費用尚</w:t>
      </w:r>
      <w:r>
        <w:rPr>
          <w:rFonts w:ascii="標楷體" w:hAnsi="標楷體" w:hint="eastAsia"/>
          <w:b/>
          <w:color w:val="000000" w:themeColor="text1"/>
          <w:sz w:val="28"/>
          <w:szCs w:val="28"/>
        </w:rPr>
        <w:t>須</w:t>
      </w:r>
      <w:r w:rsidRPr="00CB13B7">
        <w:rPr>
          <w:rFonts w:ascii="標楷體" w:hAnsi="標楷體" w:hint="eastAsia"/>
          <w:b/>
          <w:color w:val="000000" w:themeColor="text1"/>
          <w:sz w:val="28"/>
          <w:szCs w:val="28"/>
        </w:rPr>
        <w:t>妥為</w:t>
      </w:r>
      <w:r>
        <w:rPr>
          <w:rFonts w:ascii="標楷體" w:hAnsi="標楷體" w:hint="eastAsia"/>
          <w:b/>
          <w:color w:val="000000" w:themeColor="text1"/>
          <w:sz w:val="28"/>
          <w:szCs w:val="28"/>
        </w:rPr>
        <w:t>因應</w:t>
      </w:r>
      <w:r w:rsidRPr="00CB13B7">
        <w:rPr>
          <w:rFonts w:ascii="標楷體" w:hAnsi="標楷體" w:hint="eastAsia"/>
          <w:b/>
          <w:color w:val="000000" w:themeColor="text1"/>
          <w:sz w:val="28"/>
          <w:szCs w:val="28"/>
        </w:rPr>
        <w:t>籌措，</w:t>
      </w:r>
      <w:proofErr w:type="gramStart"/>
      <w:r>
        <w:rPr>
          <w:rFonts w:ascii="標楷體" w:hAnsi="標楷體" w:hint="eastAsia"/>
          <w:b/>
          <w:color w:val="000000" w:themeColor="text1"/>
          <w:sz w:val="28"/>
          <w:szCs w:val="28"/>
        </w:rPr>
        <w:t>均</w:t>
      </w:r>
      <w:r w:rsidRPr="00CB13B7">
        <w:rPr>
          <w:rFonts w:ascii="標楷體" w:hAnsi="標楷體" w:hint="eastAsia"/>
          <w:b/>
          <w:color w:val="000000" w:themeColor="text1"/>
          <w:sz w:val="28"/>
          <w:szCs w:val="28"/>
        </w:rPr>
        <w:t>待檢討</w:t>
      </w:r>
      <w:proofErr w:type="gramEnd"/>
      <w:r w:rsidR="003D4078">
        <w:rPr>
          <w:rFonts w:ascii="標楷體" w:hAnsi="標楷體" w:hint="eastAsia"/>
          <w:b/>
          <w:color w:val="000000" w:themeColor="text1"/>
          <w:sz w:val="28"/>
          <w:szCs w:val="28"/>
        </w:rPr>
        <w:t>加</w:t>
      </w:r>
      <w:r w:rsidRPr="00CB13B7">
        <w:rPr>
          <w:rFonts w:ascii="標楷體" w:hAnsi="標楷體" w:hint="eastAsia"/>
          <w:b/>
          <w:color w:val="000000" w:themeColor="text1"/>
          <w:sz w:val="28"/>
          <w:szCs w:val="28"/>
        </w:rPr>
        <w:t>強</w:t>
      </w:r>
      <w:r w:rsidR="003D4078">
        <w:rPr>
          <w:rFonts w:ascii="標楷體" w:hAnsi="標楷體" w:hint="eastAsia"/>
          <w:b/>
          <w:color w:val="000000" w:themeColor="text1"/>
          <w:sz w:val="28"/>
          <w:szCs w:val="28"/>
        </w:rPr>
        <w:t>辦理</w:t>
      </w:r>
      <w:r w:rsidRPr="00CB13B7">
        <w:rPr>
          <w:rFonts w:ascii="標楷體" w:hAnsi="標楷體" w:hint="eastAsia"/>
          <w:b/>
          <w:color w:val="000000" w:themeColor="text1"/>
          <w:sz w:val="28"/>
          <w:szCs w:val="28"/>
        </w:rPr>
        <w:t>，以改善地區基礎建設</w:t>
      </w:r>
      <w:r>
        <w:rPr>
          <w:rFonts w:ascii="標楷體" w:hAnsi="標楷體" w:hint="eastAsia"/>
          <w:b/>
          <w:color w:val="000000" w:themeColor="text1"/>
          <w:sz w:val="28"/>
          <w:szCs w:val="28"/>
        </w:rPr>
        <w:t>，並</w:t>
      </w:r>
      <w:r w:rsidRPr="00CB13B7">
        <w:rPr>
          <w:rFonts w:ascii="標楷體" w:hAnsi="標楷體" w:hint="eastAsia"/>
          <w:b/>
          <w:color w:val="000000" w:themeColor="text1"/>
          <w:sz w:val="28"/>
          <w:szCs w:val="28"/>
        </w:rPr>
        <w:t>使設施有效利用。</w:t>
      </w:r>
    </w:p>
    <w:p w14:paraId="1B45DDFB" w14:textId="77777777" w:rsidR="00225878" w:rsidRPr="00CB13B7" w:rsidRDefault="00225878" w:rsidP="00535180">
      <w:pPr>
        <w:overflowPunct w:val="0"/>
        <w:snapToGrid w:val="0"/>
        <w:spacing w:beforeLines="10" w:before="36" w:line="480" w:lineRule="exact"/>
        <w:ind w:firstLineChars="200" w:firstLine="480"/>
        <w:jc w:val="both"/>
        <w:rPr>
          <w:rFonts w:ascii="標楷體" w:hAnsi="標楷體"/>
          <w:color w:val="000000" w:themeColor="text1"/>
        </w:rPr>
      </w:pPr>
      <w:r w:rsidRPr="00CB13B7">
        <w:rPr>
          <w:rFonts w:ascii="標楷體" w:hAnsi="標楷體" w:hint="eastAsia"/>
          <w:color w:val="000000" w:themeColor="text1"/>
        </w:rPr>
        <w:t>連江縣位處偏遠離島地區，因地理位置及交通條件限制，各項基礎建設相對不足，</w:t>
      </w:r>
      <w:r>
        <w:rPr>
          <w:rFonts w:ascii="標楷體" w:hAnsi="標楷體" w:hint="eastAsia"/>
          <w:color w:val="000000" w:themeColor="text1"/>
        </w:rPr>
        <w:t>縣政</w:t>
      </w:r>
      <w:r w:rsidRPr="00CB13B7">
        <w:rPr>
          <w:rFonts w:ascii="標楷體" w:hAnsi="標楷體" w:hint="eastAsia"/>
          <w:color w:val="000000" w:themeColor="text1"/>
        </w:rPr>
        <w:t>府為改善地區相關設施，各年均積極爭取中央補助計畫，近6年</w:t>
      </w:r>
      <w:r w:rsidRPr="00FC6847">
        <w:rPr>
          <w:rFonts w:ascii="標楷體" w:hAnsi="標楷體" w:hint="eastAsia"/>
          <w:color w:val="000000" w:themeColor="text1"/>
        </w:rPr>
        <w:t>（</w:t>
      </w:r>
      <w:r w:rsidRPr="00CB13B7">
        <w:rPr>
          <w:rFonts w:ascii="標楷體" w:hAnsi="標楷體" w:hint="eastAsia"/>
          <w:color w:val="000000" w:themeColor="text1"/>
        </w:rPr>
        <w:t>108至113年</w:t>
      </w:r>
      <w:r w:rsidRPr="00FC6847">
        <w:rPr>
          <w:rFonts w:ascii="標楷體" w:hAnsi="標楷體" w:hint="eastAsia"/>
          <w:color w:val="000000" w:themeColor="text1"/>
        </w:rPr>
        <w:t>）</w:t>
      </w:r>
      <w:r w:rsidRPr="00CB13B7">
        <w:rPr>
          <w:rFonts w:ascii="標楷體" w:hAnsi="標楷體" w:hint="eastAsia"/>
          <w:color w:val="000000" w:themeColor="text1"/>
        </w:rPr>
        <w:t>歲入預算數介於43億3,856萬餘元至61億6,535萬餘元間，其來源以計畫型補助收入為主，占歲入預算數比率介於49.78％至62.78％，其次為一般型補助收入占比23.94％至32.48％，其餘統籌分配稅及自籌財源分別為9.39％至18.03％及5.84％至8.04％，自籌財源占</w:t>
      </w:r>
      <w:proofErr w:type="gramStart"/>
      <w:r w:rsidRPr="00CB13B7">
        <w:rPr>
          <w:rFonts w:ascii="標楷體" w:hAnsi="標楷體" w:hint="eastAsia"/>
          <w:color w:val="000000" w:themeColor="text1"/>
        </w:rPr>
        <w:t>比均未及1成</w:t>
      </w:r>
      <w:proofErr w:type="gramEnd"/>
      <w:r w:rsidRPr="00CB13B7">
        <w:rPr>
          <w:rFonts w:ascii="標楷體" w:hAnsi="標楷體" w:hint="eastAsia"/>
          <w:color w:val="000000" w:themeColor="text1"/>
        </w:rPr>
        <w:t>，地方施政計畫財源主要仰賴計畫型補助款及一般性補助款支應。經查</w:t>
      </w:r>
      <w:r>
        <w:rPr>
          <w:rFonts w:ascii="標楷體" w:hAnsi="標楷體" w:hint="eastAsia"/>
          <w:color w:val="000000" w:themeColor="text1"/>
        </w:rPr>
        <w:t>縣政府</w:t>
      </w:r>
      <w:r w:rsidRPr="00CB13B7">
        <w:rPr>
          <w:rFonts w:ascii="標楷體" w:hAnsi="標楷體" w:hint="eastAsia"/>
          <w:color w:val="000000" w:themeColor="text1"/>
        </w:rPr>
        <w:t>1</w:t>
      </w:r>
      <w:r w:rsidRPr="00CB13B7">
        <w:rPr>
          <w:rFonts w:ascii="標楷體" w:hAnsi="標楷體"/>
          <w:color w:val="000000" w:themeColor="text1"/>
        </w:rPr>
        <w:t>12</w:t>
      </w:r>
      <w:r w:rsidRPr="00CB13B7">
        <w:rPr>
          <w:rFonts w:ascii="標楷體" w:hAnsi="標楷體" w:hint="eastAsia"/>
          <w:color w:val="000000" w:themeColor="text1"/>
        </w:rPr>
        <w:t>年計畫型補助款計有</w:t>
      </w:r>
      <w:r w:rsidRPr="00CB13B7">
        <w:rPr>
          <w:rFonts w:ascii="標楷體" w:hAnsi="標楷體"/>
          <w:color w:val="000000" w:themeColor="text1"/>
        </w:rPr>
        <w:t>276</w:t>
      </w:r>
      <w:r w:rsidRPr="00CB13B7">
        <w:rPr>
          <w:rFonts w:ascii="標楷體" w:hAnsi="標楷體" w:hint="eastAsia"/>
          <w:color w:val="000000" w:themeColor="text1"/>
        </w:rPr>
        <w:t>案，截至</w:t>
      </w:r>
      <w:r w:rsidRPr="00CB13B7">
        <w:rPr>
          <w:rFonts w:ascii="標楷體" w:hAnsi="標楷體"/>
          <w:color w:val="000000" w:themeColor="text1"/>
        </w:rPr>
        <w:t>112</w:t>
      </w:r>
      <w:r w:rsidRPr="00CB13B7">
        <w:rPr>
          <w:rFonts w:ascii="標楷體" w:hAnsi="標楷體" w:hint="eastAsia"/>
          <w:color w:val="000000" w:themeColor="text1"/>
        </w:rPr>
        <w:t>年底，執行率未達</w:t>
      </w:r>
      <w:proofErr w:type="gramStart"/>
      <w:r w:rsidRPr="00CB13B7">
        <w:rPr>
          <w:rFonts w:ascii="標楷體" w:hAnsi="標楷體"/>
          <w:color w:val="000000" w:themeColor="text1"/>
        </w:rPr>
        <w:t>8</w:t>
      </w:r>
      <w:r w:rsidRPr="00CB13B7">
        <w:rPr>
          <w:rFonts w:ascii="標楷體" w:hAnsi="標楷體" w:hint="eastAsia"/>
          <w:color w:val="000000" w:themeColor="text1"/>
        </w:rPr>
        <w:t>成</w:t>
      </w:r>
      <w:proofErr w:type="gramEnd"/>
      <w:r w:rsidRPr="00CB13B7">
        <w:rPr>
          <w:rFonts w:ascii="標楷體" w:hAnsi="標楷體" w:hint="eastAsia"/>
          <w:color w:val="000000" w:themeColor="text1"/>
        </w:rPr>
        <w:t>者計有</w:t>
      </w:r>
      <w:r w:rsidRPr="00CB13B7">
        <w:rPr>
          <w:rFonts w:ascii="標楷體" w:hAnsi="標楷體"/>
          <w:color w:val="000000" w:themeColor="text1"/>
        </w:rPr>
        <w:t>43</w:t>
      </w:r>
      <w:r w:rsidRPr="00CB13B7">
        <w:rPr>
          <w:rFonts w:ascii="標楷體" w:hAnsi="標楷體" w:hint="eastAsia"/>
          <w:color w:val="000000" w:themeColor="text1"/>
        </w:rPr>
        <w:t>案</w:t>
      </w:r>
      <w:r w:rsidRPr="00FC6847">
        <w:rPr>
          <w:rFonts w:ascii="標楷體" w:hAnsi="標楷體" w:hint="eastAsia"/>
          <w:color w:val="000000" w:themeColor="text1"/>
        </w:rPr>
        <w:t>（</w:t>
      </w:r>
      <w:r w:rsidRPr="00CB13B7">
        <w:rPr>
          <w:rFonts w:ascii="標楷體" w:hAnsi="標楷體"/>
          <w:color w:val="000000" w:themeColor="text1"/>
        </w:rPr>
        <w:t>15.58</w:t>
      </w:r>
      <w:r w:rsidRPr="00CB13B7">
        <w:rPr>
          <w:rFonts w:ascii="標楷體" w:hAnsi="標楷體" w:hint="eastAsia"/>
          <w:color w:val="000000" w:themeColor="text1"/>
        </w:rPr>
        <w:t>％</w:t>
      </w:r>
      <w:r w:rsidRPr="00FC6847">
        <w:rPr>
          <w:rFonts w:ascii="標楷體" w:hAnsi="標楷體" w:hint="eastAsia"/>
          <w:color w:val="000000" w:themeColor="text1"/>
        </w:rPr>
        <w:t>）</w:t>
      </w:r>
      <w:r w:rsidRPr="00CB13B7">
        <w:rPr>
          <w:rFonts w:ascii="標楷體" w:hAnsi="標楷體" w:hint="eastAsia"/>
          <w:color w:val="000000" w:themeColor="text1"/>
        </w:rPr>
        <w:t>，其中北竿鄉大</w:t>
      </w:r>
      <w:proofErr w:type="gramStart"/>
      <w:r w:rsidRPr="00CB13B7">
        <w:rPr>
          <w:rFonts w:ascii="標楷體" w:hAnsi="標楷體" w:hint="eastAsia"/>
          <w:color w:val="000000" w:themeColor="text1"/>
        </w:rPr>
        <w:t>坵島聯</w:t>
      </w:r>
      <w:proofErr w:type="gramEnd"/>
      <w:r w:rsidRPr="00CB13B7">
        <w:rPr>
          <w:rFonts w:ascii="標楷體" w:hAnsi="標楷體" w:hint="eastAsia"/>
          <w:color w:val="000000" w:themeColor="text1"/>
        </w:rPr>
        <w:t>外道路工程、北竿鄉環島東路及午沙村北竿發電廠前部分道路改善工程、馬祖浮動碼頭建置工程、橋仔村至</w:t>
      </w:r>
      <w:r w:rsidRPr="00CB13B7">
        <w:rPr>
          <w:rFonts w:ascii="標楷體" w:hAnsi="標楷體"/>
          <w:color w:val="000000" w:themeColor="text1"/>
        </w:rPr>
        <w:t>A1</w:t>
      </w:r>
      <w:r w:rsidRPr="00CB13B7">
        <w:rPr>
          <w:rFonts w:ascii="標楷體" w:hAnsi="標楷體" w:hint="eastAsia"/>
          <w:color w:val="000000" w:themeColor="text1"/>
        </w:rPr>
        <w:t>橋台道路及大</w:t>
      </w:r>
      <w:proofErr w:type="gramStart"/>
      <w:r w:rsidRPr="00CB13B7">
        <w:rPr>
          <w:rFonts w:ascii="標楷體" w:hAnsi="標楷體" w:hint="eastAsia"/>
          <w:color w:val="000000" w:themeColor="text1"/>
        </w:rPr>
        <w:t>坵</w:t>
      </w:r>
      <w:proofErr w:type="gramEnd"/>
      <w:r w:rsidRPr="00CB13B7">
        <w:rPr>
          <w:rFonts w:ascii="標楷體" w:hAnsi="標楷體" w:hint="eastAsia"/>
          <w:color w:val="000000" w:themeColor="text1"/>
        </w:rPr>
        <w:t>島內步道工程等，因預算籌編未能縝密配合計畫或執行績效不佳而辦理註銷等，致補助收入短收</w:t>
      </w:r>
      <w:r w:rsidRPr="00CB13B7">
        <w:rPr>
          <w:rFonts w:ascii="標楷體" w:hAnsi="標楷體"/>
          <w:color w:val="000000" w:themeColor="text1"/>
        </w:rPr>
        <w:t>2</w:t>
      </w:r>
      <w:r w:rsidRPr="00CB13B7">
        <w:rPr>
          <w:rFonts w:ascii="標楷體" w:hAnsi="標楷體" w:hint="eastAsia"/>
          <w:color w:val="000000" w:themeColor="text1"/>
        </w:rPr>
        <w:t>億</w:t>
      </w:r>
      <w:r w:rsidRPr="00CB13B7">
        <w:rPr>
          <w:rFonts w:ascii="標楷體" w:hAnsi="標楷體"/>
          <w:color w:val="000000" w:themeColor="text1"/>
        </w:rPr>
        <w:t>7,364</w:t>
      </w:r>
      <w:r w:rsidRPr="00CB13B7">
        <w:rPr>
          <w:rFonts w:ascii="標楷體" w:hAnsi="標楷體" w:hint="eastAsia"/>
          <w:color w:val="000000" w:themeColor="text1"/>
        </w:rPr>
        <w:t>萬餘元，短收金額占比（</w:t>
      </w:r>
      <w:r w:rsidRPr="00CB13B7">
        <w:rPr>
          <w:rFonts w:ascii="標楷體" w:hAnsi="標楷體"/>
          <w:color w:val="000000" w:themeColor="text1"/>
        </w:rPr>
        <w:t>8.40</w:t>
      </w:r>
      <w:r w:rsidRPr="00CB13B7">
        <w:rPr>
          <w:rFonts w:ascii="標楷體" w:hAnsi="標楷體" w:hint="eastAsia"/>
          <w:color w:val="000000" w:themeColor="text1"/>
        </w:rPr>
        <w:t>％）較</w:t>
      </w:r>
      <w:r w:rsidRPr="00CB13B7">
        <w:rPr>
          <w:rFonts w:ascii="標楷體" w:hAnsi="標楷體"/>
          <w:color w:val="000000" w:themeColor="text1"/>
        </w:rPr>
        <w:t>111</w:t>
      </w:r>
      <w:r w:rsidRPr="00CB13B7">
        <w:rPr>
          <w:rFonts w:ascii="標楷體" w:hAnsi="標楷體" w:hint="eastAsia"/>
          <w:color w:val="000000" w:themeColor="text1"/>
        </w:rPr>
        <w:t>年之</w:t>
      </w:r>
      <w:r w:rsidRPr="00CB13B7">
        <w:rPr>
          <w:rFonts w:ascii="標楷體" w:hAnsi="標楷體"/>
          <w:color w:val="000000" w:themeColor="text1"/>
        </w:rPr>
        <w:t>7.86</w:t>
      </w:r>
      <w:r w:rsidRPr="00CB13B7">
        <w:rPr>
          <w:rFonts w:ascii="標楷體" w:hAnsi="標楷體" w:hint="eastAsia"/>
          <w:color w:val="000000" w:themeColor="text1"/>
        </w:rPr>
        <w:t>％上升；復依中央對直轄市及縣</w:t>
      </w:r>
      <w:r w:rsidRPr="00FC6847">
        <w:rPr>
          <w:rFonts w:ascii="標楷體" w:hAnsi="標楷體" w:hint="eastAsia"/>
          <w:color w:val="000000" w:themeColor="text1"/>
        </w:rPr>
        <w:t>（</w:t>
      </w:r>
      <w:r w:rsidRPr="00CB13B7">
        <w:rPr>
          <w:rFonts w:ascii="標楷體" w:hAnsi="標楷體" w:hint="eastAsia"/>
          <w:color w:val="000000" w:themeColor="text1"/>
        </w:rPr>
        <w:t>市</w:t>
      </w:r>
      <w:r w:rsidRPr="00FC6847">
        <w:rPr>
          <w:rFonts w:ascii="標楷體" w:hAnsi="標楷體" w:hint="eastAsia"/>
          <w:color w:val="000000" w:themeColor="text1"/>
        </w:rPr>
        <w:t>）</w:t>
      </w:r>
      <w:r w:rsidRPr="00CB13B7">
        <w:rPr>
          <w:rFonts w:ascii="標楷體" w:hAnsi="標楷體" w:hint="eastAsia"/>
          <w:color w:val="000000" w:themeColor="text1"/>
        </w:rPr>
        <w:t>政府補助辦法第</w:t>
      </w:r>
      <w:r w:rsidRPr="00CB13B7">
        <w:rPr>
          <w:rFonts w:ascii="標楷體" w:hAnsi="標楷體"/>
          <w:color w:val="000000" w:themeColor="text1"/>
        </w:rPr>
        <w:t>14</w:t>
      </w:r>
      <w:r w:rsidRPr="00CB13B7">
        <w:rPr>
          <w:rFonts w:ascii="標楷體" w:hAnsi="標楷體" w:hint="eastAsia"/>
          <w:color w:val="000000" w:themeColor="text1"/>
        </w:rPr>
        <w:t>條第</w:t>
      </w:r>
      <w:r w:rsidRPr="00CB13B7">
        <w:rPr>
          <w:rFonts w:ascii="標楷體" w:hAnsi="標楷體"/>
          <w:color w:val="000000" w:themeColor="text1"/>
        </w:rPr>
        <w:t>2</w:t>
      </w:r>
      <w:r w:rsidRPr="00CB13B7">
        <w:rPr>
          <w:rFonts w:ascii="標楷體" w:hAnsi="標楷體" w:hint="eastAsia"/>
          <w:color w:val="000000" w:themeColor="text1"/>
        </w:rPr>
        <w:t>項規定，縣（市）政府執行補助計畫，如有未依中央政府各主管機關規定編列或撥付應分擔款，或執行績效不佳等情形者，各該主管機關得縮減或取消補助，</w:t>
      </w:r>
      <w:r>
        <w:rPr>
          <w:rFonts w:ascii="標楷體" w:hAnsi="標楷體" w:hint="eastAsia"/>
          <w:color w:val="000000" w:themeColor="text1"/>
        </w:rPr>
        <w:t>縣政府</w:t>
      </w:r>
      <w:r w:rsidRPr="00CB13B7">
        <w:rPr>
          <w:rFonts w:ascii="標楷體" w:hAnsi="標楷體" w:hint="eastAsia"/>
          <w:color w:val="000000" w:themeColor="text1"/>
        </w:rPr>
        <w:t>目前僅就1,000萬元以上之計畫、重要會議裁（指）</w:t>
      </w:r>
      <w:proofErr w:type="gramStart"/>
      <w:r w:rsidRPr="00CB13B7">
        <w:rPr>
          <w:rFonts w:ascii="標楷體" w:hAnsi="標楷體" w:hint="eastAsia"/>
          <w:color w:val="000000" w:themeColor="text1"/>
        </w:rPr>
        <w:t>示列管事</w:t>
      </w:r>
      <w:proofErr w:type="gramEnd"/>
      <w:r w:rsidRPr="00CB13B7">
        <w:rPr>
          <w:rFonts w:ascii="標楷體" w:hAnsi="標楷體" w:hint="eastAsia"/>
          <w:color w:val="000000" w:themeColor="text1"/>
        </w:rPr>
        <w:t>項等案列管執行情形，對於計畫型補助款是否可能發生因執行進度未如預期，遭原補助機關核減補助金額情事，</w:t>
      </w:r>
      <w:proofErr w:type="gramStart"/>
      <w:r w:rsidRPr="00CB13B7">
        <w:rPr>
          <w:rFonts w:ascii="標楷體" w:hAnsi="標楷體" w:hint="eastAsia"/>
          <w:color w:val="000000" w:themeColor="text1"/>
        </w:rPr>
        <w:t>尚乏管控</w:t>
      </w:r>
      <w:proofErr w:type="gramEnd"/>
      <w:r w:rsidRPr="00CB13B7">
        <w:rPr>
          <w:rFonts w:ascii="標楷體" w:hAnsi="標楷體" w:hint="eastAsia"/>
          <w:color w:val="000000" w:themeColor="text1"/>
        </w:rPr>
        <w:t>機制，又依同補助辦法第10條規定，中央對直轄市、縣（市）政府之計畫型補助款，</w:t>
      </w:r>
      <w:proofErr w:type="gramStart"/>
      <w:r w:rsidRPr="00CB13B7">
        <w:rPr>
          <w:rFonts w:ascii="標楷體" w:hAnsi="標楷體" w:hint="eastAsia"/>
          <w:color w:val="000000" w:themeColor="text1"/>
        </w:rPr>
        <w:t>均不含</w:t>
      </w:r>
      <w:proofErr w:type="gramEnd"/>
      <w:r w:rsidRPr="00CB13B7">
        <w:rPr>
          <w:rFonts w:ascii="標楷體" w:hAnsi="標楷體" w:hint="eastAsia"/>
          <w:color w:val="000000" w:themeColor="text1"/>
        </w:rPr>
        <w:t>土地取得及維護費用，其中113年完工啟用之「樂活多功能</w:t>
      </w:r>
      <w:proofErr w:type="gramStart"/>
      <w:r w:rsidRPr="00CB13B7">
        <w:rPr>
          <w:rFonts w:ascii="標楷體" w:hAnsi="標楷體" w:hint="eastAsia"/>
          <w:color w:val="000000" w:themeColor="text1"/>
        </w:rPr>
        <w:t>體育館暨社福</w:t>
      </w:r>
      <w:proofErr w:type="gramEnd"/>
      <w:r w:rsidRPr="00CB13B7">
        <w:rPr>
          <w:rFonts w:ascii="標楷體" w:hAnsi="標楷體" w:hint="eastAsia"/>
          <w:color w:val="000000" w:themeColor="text1"/>
        </w:rPr>
        <w:t>中心」及「馬祖梅石演藝廳」</w:t>
      </w:r>
      <w:proofErr w:type="gramStart"/>
      <w:r w:rsidRPr="00CB13B7">
        <w:rPr>
          <w:rFonts w:ascii="標楷體" w:hAnsi="標楷體" w:hint="eastAsia"/>
          <w:color w:val="000000" w:themeColor="text1"/>
        </w:rPr>
        <w:t>等場館</w:t>
      </w:r>
      <w:proofErr w:type="gramEnd"/>
      <w:r w:rsidRPr="00CB13B7">
        <w:rPr>
          <w:rFonts w:ascii="標楷體" w:hAnsi="標楷體" w:hint="eastAsia"/>
          <w:color w:val="000000" w:themeColor="text1"/>
        </w:rPr>
        <w:t>，後續各年度空調電費及機電維護等費用預估將逾千萬元，尚需自籌經費支應；再者中央政府為避免一般性補助經費遭不當使用，依「社會福利」、「教育」、「基本設施」、「財政績效與</w:t>
      </w:r>
      <w:r w:rsidRPr="0091797C">
        <w:rPr>
          <w:rFonts w:ascii="標楷體" w:hAnsi="標楷體" w:hint="eastAsia"/>
          <w:color w:val="000000" w:themeColor="text1"/>
        </w:rPr>
        <w:t>年度預算編製</w:t>
      </w:r>
      <w:r w:rsidRPr="00CB13B7">
        <w:rPr>
          <w:rFonts w:ascii="標楷體" w:hAnsi="標楷體" w:hint="eastAsia"/>
          <w:color w:val="000000" w:themeColor="text1"/>
        </w:rPr>
        <w:t>及執行」等</w:t>
      </w:r>
      <w:r w:rsidRPr="00CB13B7">
        <w:rPr>
          <w:rFonts w:ascii="標楷體" w:hAnsi="標楷體"/>
          <w:color w:val="000000" w:themeColor="text1"/>
        </w:rPr>
        <w:t>4</w:t>
      </w:r>
      <w:r w:rsidRPr="00CB13B7">
        <w:rPr>
          <w:rFonts w:ascii="標楷體" w:hAnsi="標楷體" w:hint="eastAsia"/>
          <w:color w:val="000000" w:themeColor="text1"/>
        </w:rPr>
        <w:t>大面向進行考核，成績低於</w:t>
      </w:r>
      <w:r w:rsidRPr="00CB13B7">
        <w:rPr>
          <w:rFonts w:ascii="標楷體" w:hAnsi="標楷體"/>
          <w:color w:val="000000" w:themeColor="text1"/>
        </w:rPr>
        <w:t>80</w:t>
      </w:r>
      <w:r w:rsidRPr="00CB13B7">
        <w:rPr>
          <w:rFonts w:ascii="標楷體" w:hAnsi="標楷體" w:hint="eastAsia"/>
          <w:color w:val="000000" w:themeColor="text1"/>
        </w:rPr>
        <w:t>分者，扣減相關補助經費，連江縣</w:t>
      </w:r>
      <w:proofErr w:type="gramStart"/>
      <w:r w:rsidRPr="00CB13B7">
        <w:rPr>
          <w:rFonts w:ascii="標楷體" w:hAnsi="標楷體"/>
          <w:color w:val="000000" w:themeColor="text1"/>
        </w:rPr>
        <w:t>112</w:t>
      </w:r>
      <w:proofErr w:type="gramEnd"/>
      <w:r w:rsidRPr="00CB13B7">
        <w:rPr>
          <w:rFonts w:ascii="標楷體" w:hAnsi="標楷體" w:hint="eastAsia"/>
          <w:color w:val="000000" w:themeColor="text1"/>
        </w:rPr>
        <w:t>年度一般性補助款各面向考核成績總分較</w:t>
      </w:r>
      <w:proofErr w:type="gramStart"/>
      <w:r w:rsidRPr="00CB13B7">
        <w:rPr>
          <w:rFonts w:ascii="標楷體" w:hAnsi="標楷體"/>
          <w:color w:val="000000" w:themeColor="text1"/>
        </w:rPr>
        <w:t>111</w:t>
      </w:r>
      <w:proofErr w:type="gramEnd"/>
      <w:r w:rsidRPr="00CB13B7">
        <w:rPr>
          <w:rFonts w:ascii="標楷體" w:hAnsi="標楷體" w:hint="eastAsia"/>
          <w:color w:val="000000" w:themeColor="text1"/>
        </w:rPr>
        <w:t>年度進步</w:t>
      </w:r>
      <w:r w:rsidRPr="00CB13B7">
        <w:rPr>
          <w:rFonts w:ascii="標楷體" w:hAnsi="標楷體"/>
          <w:color w:val="000000" w:themeColor="text1"/>
        </w:rPr>
        <w:t>14</w:t>
      </w:r>
      <w:r w:rsidRPr="00CB13B7">
        <w:rPr>
          <w:rFonts w:ascii="標楷體" w:hAnsi="標楷體" w:hint="eastAsia"/>
          <w:color w:val="000000" w:themeColor="text1"/>
        </w:rPr>
        <w:t>分，並獲額外</w:t>
      </w:r>
      <w:proofErr w:type="gramStart"/>
      <w:r w:rsidRPr="00CB13B7">
        <w:rPr>
          <w:rFonts w:ascii="標楷體" w:hAnsi="標楷體" w:hint="eastAsia"/>
          <w:color w:val="000000" w:themeColor="text1"/>
        </w:rPr>
        <w:t>提撥</w:t>
      </w:r>
      <w:proofErr w:type="gramEnd"/>
      <w:r w:rsidRPr="00CB13B7">
        <w:rPr>
          <w:rFonts w:ascii="標楷體" w:hAnsi="標楷體"/>
          <w:color w:val="000000" w:themeColor="text1"/>
        </w:rPr>
        <w:t>6,140</w:t>
      </w:r>
      <w:r w:rsidRPr="00CB13B7">
        <w:rPr>
          <w:rFonts w:ascii="標楷體" w:hAnsi="標楷體" w:hint="eastAsia"/>
          <w:color w:val="000000" w:themeColor="text1"/>
        </w:rPr>
        <w:t>萬餘元，相關執行情形已有所改善，惟仍連續</w:t>
      </w:r>
      <w:r w:rsidRPr="00CB13B7">
        <w:rPr>
          <w:rFonts w:ascii="標楷體" w:hAnsi="標楷體"/>
          <w:color w:val="000000" w:themeColor="text1"/>
        </w:rPr>
        <w:t>8</w:t>
      </w:r>
      <w:r w:rsidRPr="00CB13B7">
        <w:rPr>
          <w:rFonts w:ascii="標楷體" w:hAnsi="標楷體" w:hint="eastAsia"/>
          <w:color w:val="000000" w:themeColor="text1"/>
        </w:rPr>
        <w:t>年居各市縣之末，其中社會福利考核成績亦逾</w:t>
      </w:r>
      <w:r w:rsidRPr="00CB13B7">
        <w:rPr>
          <w:rFonts w:ascii="標楷體" w:hAnsi="標楷體"/>
          <w:color w:val="000000" w:themeColor="text1"/>
        </w:rPr>
        <w:t>10</w:t>
      </w:r>
      <w:r w:rsidRPr="00CB13B7">
        <w:rPr>
          <w:rFonts w:ascii="標楷體" w:hAnsi="標楷體" w:hint="eastAsia"/>
          <w:color w:val="000000" w:themeColor="text1"/>
        </w:rPr>
        <w:t>年未達</w:t>
      </w:r>
      <w:r w:rsidRPr="00CB13B7">
        <w:rPr>
          <w:rFonts w:ascii="標楷體" w:hAnsi="標楷體"/>
          <w:color w:val="000000" w:themeColor="text1"/>
        </w:rPr>
        <w:t>80</w:t>
      </w:r>
      <w:r w:rsidRPr="00CB13B7">
        <w:rPr>
          <w:rFonts w:ascii="標楷體" w:hAnsi="標楷體" w:hint="eastAsia"/>
          <w:color w:val="000000" w:themeColor="text1"/>
        </w:rPr>
        <w:t>分，更遭扣減補助款逾</w:t>
      </w:r>
      <w:r w:rsidRPr="00CB13B7">
        <w:rPr>
          <w:rFonts w:ascii="標楷體" w:hAnsi="標楷體"/>
          <w:color w:val="000000" w:themeColor="text1"/>
        </w:rPr>
        <w:t>5,132</w:t>
      </w:r>
      <w:r w:rsidRPr="00CB13B7">
        <w:rPr>
          <w:rFonts w:ascii="標楷體" w:hAnsi="標楷體" w:hint="eastAsia"/>
          <w:color w:val="000000" w:themeColor="text1"/>
        </w:rPr>
        <w:t>萬餘元，</w:t>
      </w:r>
      <w:r w:rsidRPr="00CB13B7">
        <w:rPr>
          <w:rFonts w:ascii="標楷體" w:hAnsi="標楷體"/>
          <w:color w:val="000000" w:themeColor="text1"/>
        </w:rPr>
        <w:t>112</w:t>
      </w:r>
      <w:r w:rsidRPr="00CB13B7">
        <w:rPr>
          <w:rFonts w:ascii="標楷體" w:hAnsi="標楷體" w:hint="eastAsia"/>
          <w:color w:val="000000" w:themeColor="text1"/>
        </w:rPr>
        <w:t>年扣減金額雖已較以前各年減少，惟仍待持續加強改善。</w:t>
      </w:r>
      <w:proofErr w:type="gramStart"/>
      <w:r w:rsidRPr="00CB13B7">
        <w:rPr>
          <w:rFonts w:ascii="標楷體" w:hAnsi="標楷體" w:hint="eastAsia"/>
          <w:color w:val="000000" w:themeColor="text1"/>
        </w:rPr>
        <w:t>鑑</w:t>
      </w:r>
      <w:proofErr w:type="gramEnd"/>
      <w:r w:rsidRPr="00CB13B7">
        <w:rPr>
          <w:rFonts w:ascii="標楷體" w:hAnsi="標楷體" w:hint="eastAsia"/>
          <w:color w:val="000000" w:themeColor="text1"/>
        </w:rPr>
        <w:t>於各項補助</w:t>
      </w:r>
      <w:proofErr w:type="gramStart"/>
      <w:r w:rsidRPr="00CB13B7">
        <w:rPr>
          <w:rFonts w:ascii="標楷體" w:hAnsi="標楷體" w:hint="eastAsia"/>
          <w:color w:val="000000" w:themeColor="text1"/>
        </w:rPr>
        <w:t>計畫均於前置作業</w:t>
      </w:r>
      <w:proofErr w:type="gramEnd"/>
      <w:r w:rsidRPr="00CB13B7">
        <w:rPr>
          <w:rFonts w:ascii="標楷體" w:hAnsi="標楷體" w:hint="eastAsia"/>
          <w:color w:val="000000" w:themeColor="text1"/>
        </w:rPr>
        <w:t>辦理整體資源盤點，經可行性及財務評估、提報經費需求及計畫等程序，並投入人力、時間及經費爭取補助款，惟時有規劃不周、招標</w:t>
      </w:r>
      <w:proofErr w:type="gramStart"/>
      <w:r w:rsidRPr="00CB13B7">
        <w:rPr>
          <w:rFonts w:ascii="標楷體" w:hAnsi="標楷體" w:hint="eastAsia"/>
          <w:color w:val="000000" w:themeColor="text1"/>
        </w:rPr>
        <w:t>多次始決標</w:t>
      </w:r>
      <w:proofErr w:type="gramEnd"/>
      <w:r w:rsidRPr="00CB13B7">
        <w:rPr>
          <w:rFonts w:ascii="標楷體" w:hAnsi="標楷體" w:hint="eastAsia"/>
          <w:color w:val="000000" w:themeColor="text1"/>
        </w:rPr>
        <w:t>、工程施工進度落後等情事，不僅影響整體計畫進程，連帶使得補助款遭註銷或扣減，</w:t>
      </w:r>
      <w:r>
        <w:rPr>
          <w:rFonts w:ascii="標楷體" w:hAnsi="標楷體" w:hint="eastAsia"/>
          <w:color w:val="000000" w:themeColor="text1"/>
        </w:rPr>
        <w:t>經</w:t>
      </w:r>
      <w:r w:rsidRPr="00CB13B7">
        <w:rPr>
          <w:rFonts w:ascii="標楷體" w:hAnsi="標楷體" w:hint="eastAsia"/>
          <w:color w:val="000000" w:themeColor="text1"/>
        </w:rPr>
        <w:t>建請檢討強化補助計畫各階段管控作業，針對執行進度落後者妥為</w:t>
      </w:r>
      <w:proofErr w:type="gramStart"/>
      <w:r w:rsidRPr="00CB13B7">
        <w:rPr>
          <w:rFonts w:ascii="標楷體" w:hAnsi="標楷體" w:hint="eastAsia"/>
          <w:color w:val="000000" w:themeColor="text1"/>
        </w:rPr>
        <w:t>研謀善策</w:t>
      </w:r>
      <w:proofErr w:type="gramEnd"/>
      <w:r w:rsidRPr="00CB13B7">
        <w:rPr>
          <w:rFonts w:ascii="標楷體" w:hAnsi="標楷體" w:hint="eastAsia"/>
          <w:color w:val="000000" w:themeColor="text1"/>
        </w:rPr>
        <w:t>，確保補助</w:t>
      </w:r>
      <w:r w:rsidRPr="00CB13B7">
        <w:rPr>
          <w:rFonts w:ascii="標楷體" w:hAnsi="標楷體" w:hint="eastAsia"/>
          <w:color w:val="000000" w:themeColor="text1"/>
        </w:rPr>
        <w:lastRenderedPageBreak/>
        <w:t>收入能如期收取，以使補助經費發揮應有效益，及確實改善地區基礎建設，並持續積極開拓自有財源，妥為籌措新完工啟用場館及設施用電及維護經費，及注意加強有效利用，以提升縣民生活條件。</w:t>
      </w:r>
    </w:p>
    <w:p w14:paraId="6261ADBD" w14:textId="77777777" w:rsidR="00225878" w:rsidRPr="00CB13B7" w:rsidRDefault="00225878" w:rsidP="00535180">
      <w:pPr>
        <w:overflowPunct w:val="0"/>
        <w:snapToGrid w:val="0"/>
        <w:spacing w:beforeLines="20" w:before="72" w:line="470" w:lineRule="exact"/>
        <w:ind w:firstLineChars="100" w:firstLine="280"/>
        <w:jc w:val="both"/>
        <w:rPr>
          <w:rFonts w:ascii="標楷體" w:hAnsi="標楷體"/>
          <w:b/>
          <w:color w:val="000000" w:themeColor="text1"/>
          <w:sz w:val="28"/>
          <w:szCs w:val="28"/>
        </w:rPr>
      </w:pPr>
      <w:r w:rsidRPr="00506525">
        <w:rPr>
          <w:rFonts w:ascii="標楷體" w:hAnsi="標楷體" w:hint="eastAsia"/>
          <w:b/>
          <w:bCs/>
          <w:color w:val="000000" w:themeColor="text1"/>
          <w:sz w:val="28"/>
          <w:szCs w:val="28"/>
        </w:rPr>
        <w:t>（</w:t>
      </w:r>
      <w:r w:rsidRPr="00CB13B7">
        <w:rPr>
          <w:rFonts w:ascii="標楷體" w:hAnsi="標楷體" w:hint="eastAsia"/>
          <w:b/>
          <w:color w:val="000000" w:themeColor="text1"/>
          <w:sz w:val="28"/>
          <w:szCs w:val="28"/>
        </w:rPr>
        <w:t>二</w:t>
      </w:r>
      <w:r w:rsidRPr="00506525">
        <w:rPr>
          <w:rFonts w:ascii="標楷體" w:hAnsi="標楷體" w:hint="eastAsia"/>
          <w:b/>
          <w:bCs/>
          <w:color w:val="000000" w:themeColor="text1"/>
          <w:sz w:val="28"/>
          <w:szCs w:val="28"/>
        </w:rPr>
        <w:t>）</w:t>
      </w:r>
      <w:r w:rsidRPr="00CB13B7">
        <w:rPr>
          <w:rFonts w:ascii="標楷體" w:hAnsi="標楷體" w:hint="eastAsia"/>
          <w:b/>
          <w:color w:val="000000" w:themeColor="text1"/>
          <w:sz w:val="28"/>
          <w:szCs w:val="28"/>
        </w:rPr>
        <w:t>馬祖地區海空運輸時受天候影響無法正常作業，有待</w:t>
      </w:r>
      <w:proofErr w:type="gramStart"/>
      <w:r w:rsidRPr="00CB13B7">
        <w:rPr>
          <w:rFonts w:ascii="標楷體" w:hAnsi="標楷體" w:hint="eastAsia"/>
          <w:b/>
          <w:color w:val="000000" w:themeColor="text1"/>
          <w:sz w:val="28"/>
          <w:szCs w:val="28"/>
        </w:rPr>
        <w:t>研</w:t>
      </w:r>
      <w:proofErr w:type="gramEnd"/>
      <w:r w:rsidRPr="00CB13B7">
        <w:rPr>
          <w:rFonts w:ascii="標楷體" w:hAnsi="標楷體" w:hint="eastAsia"/>
          <w:b/>
          <w:color w:val="000000" w:themeColor="text1"/>
          <w:sz w:val="28"/>
          <w:szCs w:val="28"/>
        </w:rPr>
        <w:t>議建立應變機制及標準</w:t>
      </w:r>
      <w:r>
        <w:rPr>
          <w:rFonts w:ascii="標楷體" w:hAnsi="標楷體" w:hint="eastAsia"/>
          <w:b/>
          <w:color w:val="000000" w:themeColor="text1"/>
          <w:sz w:val="28"/>
          <w:szCs w:val="28"/>
        </w:rPr>
        <w:t>處理</w:t>
      </w:r>
      <w:r w:rsidRPr="00CB13B7">
        <w:rPr>
          <w:rFonts w:ascii="標楷體" w:hAnsi="標楷體" w:hint="eastAsia"/>
          <w:b/>
          <w:color w:val="000000" w:themeColor="text1"/>
          <w:sz w:val="28"/>
          <w:szCs w:val="28"/>
        </w:rPr>
        <w:t>程序，又公有船舶委外營運履約</w:t>
      </w:r>
      <w:r>
        <w:rPr>
          <w:rFonts w:ascii="標楷體" w:hAnsi="標楷體" w:hint="eastAsia"/>
          <w:b/>
          <w:color w:val="000000" w:themeColor="text1"/>
          <w:sz w:val="28"/>
          <w:szCs w:val="28"/>
        </w:rPr>
        <w:t>事項</w:t>
      </w:r>
      <w:r w:rsidRPr="00CB13B7">
        <w:rPr>
          <w:rFonts w:ascii="標楷體" w:hAnsi="標楷體" w:hint="eastAsia"/>
          <w:b/>
          <w:color w:val="000000" w:themeColor="text1"/>
          <w:sz w:val="28"/>
          <w:szCs w:val="28"/>
        </w:rPr>
        <w:t>亦待加強</w:t>
      </w:r>
      <w:r>
        <w:rPr>
          <w:rFonts w:ascii="標楷體" w:hAnsi="標楷體" w:hint="eastAsia"/>
          <w:b/>
          <w:color w:val="000000" w:themeColor="text1"/>
          <w:sz w:val="28"/>
          <w:szCs w:val="28"/>
        </w:rPr>
        <w:t>管理</w:t>
      </w:r>
      <w:r w:rsidRPr="00CB13B7">
        <w:rPr>
          <w:rFonts w:ascii="標楷體" w:hAnsi="標楷體" w:hint="eastAsia"/>
          <w:b/>
          <w:color w:val="000000" w:themeColor="text1"/>
          <w:sz w:val="28"/>
          <w:szCs w:val="28"/>
        </w:rPr>
        <w:t>，</w:t>
      </w:r>
      <w:r>
        <w:rPr>
          <w:rFonts w:ascii="標楷體" w:hAnsi="標楷體" w:hint="eastAsia"/>
          <w:b/>
          <w:color w:val="000000" w:themeColor="text1"/>
          <w:sz w:val="28"/>
          <w:szCs w:val="28"/>
        </w:rPr>
        <w:t>並</w:t>
      </w:r>
      <w:r w:rsidRPr="00CB13B7">
        <w:rPr>
          <w:rFonts w:ascii="標楷體" w:hAnsi="標楷體" w:hint="eastAsia"/>
          <w:b/>
          <w:color w:val="000000" w:themeColor="text1"/>
          <w:sz w:val="28"/>
          <w:szCs w:val="28"/>
        </w:rPr>
        <w:t>妥為籌措</w:t>
      </w:r>
      <w:proofErr w:type="gramStart"/>
      <w:r w:rsidRPr="00CB13B7">
        <w:rPr>
          <w:rFonts w:ascii="標楷體" w:hAnsi="標楷體" w:hint="eastAsia"/>
          <w:b/>
          <w:color w:val="000000" w:themeColor="text1"/>
          <w:sz w:val="28"/>
          <w:szCs w:val="28"/>
        </w:rPr>
        <w:t>汰</w:t>
      </w:r>
      <w:proofErr w:type="gramEnd"/>
      <w:r w:rsidRPr="00CB13B7">
        <w:rPr>
          <w:rFonts w:ascii="標楷體" w:hAnsi="標楷體" w:hint="eastAsia"/>
          <w:b/>
          <w:color w:val="000000" w:themeColor="text1"/>
          <w:sz w:val="28"/>
          <w:szCs w:val="28"/>
        </w:rPr>
        <w:t>換電動公車財源，以保障縣民基本交通及生活需求。</w:t>
      </w:r>
    </w:p>
    <w:p w14:paraId="58531768" w14:textId="77777777" w:rsidR="00225878" w:rsidRPr="00CB13B7" w:rsidRDefault="00225878" w:rsidP="00535180">
      <w:pPr>
        <w:overflowPunct w:val="0"/>
        <w:snapToGrid w:val="0"/>
        <w:spacing w:line="460" w:lineRule="exact"/>
        <w:ind w:firstLineChars="200" w:firstLine="480"/>
        <w:jc w:val="both"/>
        <w:rPr>
          <w:rFonts w:ascii="標楷體" w:hAnsi="標楷體"/>
          <w:color w:val="000000" w:themeColor="text1"/>
        </w:rPr>
      </w:pPr>
      <w:r w:rsidRPr="00CB13B7">
        <w:rPr>
          <w:rFonts w:ascii="標楷體" w:hAnsi="標楷體" w:hint="eastAsia"/>
          <w:color w:val="000000" w:themeColor="text1"/>
        </w:rPr>
        <w:t>馬祖地區由四鄉五島所組成，縣民對外交通及民生物資運送均仰賴海空運輸，南竿及北竿分別設有民航客機機場，提供旅客搭機往返臺灣本島，據交通部民用航空局機場營運量、班機</w:t>
      </w:r>
      <w:proofErr w:type="gramStart"/>
      <w:r w:rsidRPr="00CB13B7">
        <w:rPr>
          <w:rFonts w:ascii="標楷體" w:hAnsi="標楷體" w:hint="eastAsia"/>
          <w:color w:val="000000" w:themeColor="text1"/>
        </w:rPr>
        <w:t>準</w:t>
      </w:r>
      <w:proofErr w:type="gramEnd"/>
      <w:r w:rsidRPr="00CB13B7">
        <w:rPr>
          <w:rFonts w:ascii="標楷體" w:hAnsi="標楷體" w:hint="eastAsia"/>
          <w:color w:val="000000" w:themeColor="text1"/>
        </w:rPr>
        <w:t>點率及取消等統計資料，112年1月至113年9月該2機場班機起降13,274架次、乘客754,627人次，</w:t>
      </w:r>
      <w:proofErr w:type="gramStart"/>
      <w:r w:rsidRPr="00CB13B7">
        <w:rPr>
          <w:rFonts w:ascii="標楷體" w:hAnsi="標楷體" w:hint="eastAsia"/>
          <w:color w:val="000000" w:themeColor="text1"/>
        </w:rPr>
        <w:t>其中因側風</w:t>
      </w:r>
      <w:proofErr w:type="gramEnd"/>
      <w:r w:rsidRPr="00CB13B7">
        <w:rPr>
          <w:rFonts w:ascii="標楷體" w:hAnsi="標楷體" w:hint="eastAsia"/>
          <w:color w:val="000000" w:themeColor="text1"/>
        </w:rPr>
        <w:t>過大及霧</w:t>
      </w:r>
      <w:proofErr w:type="gramStart"/>
      <w:r w:rsidRPr="00CB13B7">
        <w:rPr>
          <w:rFonts w:ascii="標楷體" w:hAnsi="標楷體" w:hint="eastAsia"/>
          <w:color w:val="000000" w:themeColor="text1"/>
        </w:rPr>
        <w:t>霾</w:t>
      </w:r>
      <w:proofErr w:type="gramEnd"/>
      <w:r w:rsidRPr="00CB13B7">
        <w:rPr>
          <w:rFonts w:ascii="標楷體" w:hAnsi="標楷體" w:hint="eastAsia"/>
          <w:color w:val="000000" w:themeColor="text1"/>
        </w:rPr>
        <w:t>等天候因素影響而關場，計取消889航次，班機取消率13.16％，尤以113年4月取消率達37.14％最高，輸運應變啟動時機及程序有待加強建立；至於海上交通運輸部分，目前航行臺灣與馬祖及各島間計有7條客船航線，分由連江縣馬祖連江航業有限公司</w:t>
      </w:r>
      <w:r w:rsidRPr="002B5398">
        <w:rPr>
          <w:rFonts w:ascii="標楷體" w:hAnsi="標楷體" w:hint="eastAsia"/>
          <w:color w:val="000000" w:themeColor="text1"/>
        </w:rPr>
        <w:t>（下稱連江航業）</w:t>
      </w:r>
      <w:r w:rsidRPr="00CB13B7">
        <w:rPr>
          <w:rFonts w:ascii="標楷體" w:hAnsi="標楷體" w:hint="eastAsia"/>
          <w:color w:val="000000" w:themeColor="text1"/>
        </w:rPr>
        <w:t>將公有船舶委託營運及民間業者以自有船舶經營，112年1月至113年9月航行16,177趟次、乘客1,427,147人次，經查連江航業110至112年委外操作營運費分別為2億6,728萬餘元、3億5,197萬餘元及3億6,295萬餘元，金額逐年增加，公有船舶委外操作情形則有「</w:t>
      </w:r>
      <w:proofErr w:type="gramStart"/>
      <w:r w:rsidRPr="00CB13B7">
        <w:rPr>
          <w:rFonts w:ascii="標楷體" w:hAnsi="標楷體" w:hint="eastAsia"/>
          <w:color w:val="000000" w:themeColor="text1"/>
        </w:rPr>
        <w:t>臺</w:t>
      </w:r>
      <w:proofErr w:type="gramEnd"/>
      <w:r w:rsidRPr="00CB13B7">
        <w:rPr>
          <w:rFonts w:ascii="標楷體" w:hAnsi="標楷體" w:hint="eastAsia"/>
          <w:color w:val="000000" w:themeColor="text1"/>
        </w:rPr>
        <w:t>馬之星」</w:t>
      </w:r>
      <w:r w:rsidRPr="002B5398">
        <w:rPr>
          <w:rFonts w:ascii="標楷體" w:hAnsi="標楷體" w:hint="eastAsia"/>
          <w:color w:val="000000" w:themeColor="text1"/>
        </w:rPr>
        <w:t>（</w:t>
      </w:r>
      <w:r w:rsidRPr="00CB13B7">
        <w:rPr>
          <w:rFonts w:ascii="標楷體" w:hAnsi="標楷體" w:hint="eastAsia"/>
          <w:color w:val="000000" w:themeColor="text1"/>
        </w:rPr>
        <w:t>原航行基隆至南竿及東引航線</w:t>
      </w:r>
      <w:r w:rsidRPr="002B5398">
        <w:rPr>
          <w:rFonts w:ascii="標楷體" w:hAnsi="標楷體" w:hint="eastAsia"/>
          <w:color w:val="000000" w:themeColor="text1"/>
        </w:rPr>
        <w:t>）</w:t>
      </w:r>
      <w:r w:rsidRPr="00CB13B7">
        <w:rPr>
          <w:rFonts w:ascii="標楷體" w:hAnsi="標楷體" w:hint="eastAsia"/>
          <w:color w:val="000000" w:themeColor="text1"/>
        </w:rPr>
        <w:t>112年6月首航，即因新承接廠商船員不熟操作而發生故障，其後經交通部航港局要求停航檢查2個月，交通旅遊局考量</w:t>
      </w:r>
      <w:proofErr w:type="gramStart"/>
      <w:r w:rsidRPr="00CB13B7">
        <w:rPr>
          <w:rFonts w:ascii="標楷體" w:hAnsi="標楷體" w:hint="eastAsia"/>
          <w:color w:val="000000" w:themeColor="text1"/>
        </w:rPr>
        <w:t>臺</w:t>
      </w:r>
      <w:proofErr w:type="gramEnd"/>
      <w:r w:rsidRPr="00CB13B7">
        <w:rPr>
          <w:rFonts w:ascii="標楷體" w:hAnsi="標楷體" w:hint="eastAsia"/>
          <w:color w:val="000000" w:themeColor="text1"/>
        </w:rPr>
        <w:t>馬海運交通須有穩定船舶營運，變更委託經營契約改由「新</w:t>
      </w:r>
      <w:proofErr w:type="gramStart"/>
      <w:r w:rsidRPr="00CB13B7">
        <w:rPr>
          <w:rFonts w:ascii="標楷體" w:hAnsi="標楷體" w:hint="eastAsia"/>
          <w:color w:val="000000" w:themeColor="text1"/>
        </w:rPr>
        <w:t>臺</w:t>
      </w:r>
      <w:proofErr w:type="gramEnd"/>
      <w:r w:rsidRPr="00CB13B7">
        <w:rPr>
          <w:rFonts w:ascii="標楷體" w:hAnsi="標楷體" w:hint="eastAsia"/>
          <w:color w:val="000000" w:themeColor="text1"/>
        </w:rPr>
        <w:t>馬輪」航行，又「東海明珠」</w:t>
      </w:r>
      <w:r w:rsidRPr="002B5398">
        <w:rPr>
          <w:rFonts w:ascii="標楷體" w:hAnsi="標楷體" w:hint="eastAsia"/>
          <w:color w:val="000000" w:themeColor="text1"/>
        </w:rPr>
        <w:t>（</w:t>
      </w:r>
      <w:r w:rsidRPr="00CB13B7">
        <w:rPr>
          <w:rFonts w:ascii="標楷體" w:hAnsi="標楷體" w:hint="eastAsia"/>
          <w:color w:val="000000" w:themeColor="text1"/>
        </w:rPr>
        <w:t>航行南竿至莒光航線</w:t>
      </w:r>
      <w:r w:rsidRPr="002B5398">
        <w:rPr>
          <w:rFonts w:ascii="標楷體" w:hAnsi="標楷體" w:hint="eastAsia"/>
          <w:color w:val="000000" w:themeColor="text1"/>
        </w:rPr>
        <w:t>）</w:t>
      </w:r>
      <w:r w:rsidRPr="00CB13B7">
        <w:rPr>
          <w:rFonts w:ascii="標楷體" w:hAnsi="標楷體" w:hint="eastAsia"/>
          <w:color w:val="000000" w:themeColor="text1"/>
        </w:rPr>
        <w:t>於113年3月發生左主機零組件故障，報准同意提前大修，預估114年1月間完成，相關修繕經費3,513萬元，期間須調度或租用民間船舶支援運輸，估算衍生額外支出逾千萬元等情事，按委託經營與管理勞務採購契約第三條規定，廠商應保持船舶良好狀況、如列入成本分析表項目有損壞，費用由廠商支應、損壞如認定屬廠商疏忽、管理不善及操作不當，修復費用由廠商負責等，連江航業對於公有船舶委託營運之日常維護保養及故障責任歸屬等履約管理情形，</w:t>
      </w:r>
      <w:proofErr w:type="gramStart"/>
      <w:r w:rsidRPr="00CB13B7">
        <w:rPr>
          <w:rFonts w:ascii="標楷體" w:hAnsi="標楷體" w:hint="eastAsia"/>
          <w:color w:val="000000" w:themeColor="text1"/>
        </w:rPr>
        <w:t>均待檢討</w:t>
      </w:r>
      <w:proofErr w:type="gramEnd"/>
      <w:r w:rsidRPr="00CB13B7">
        <w:rPr>
          <w:rFonts w:ascii="標楷體" w:hAnsi="標楷體" w:hint="eastAsia"/>
          <w:color w:val="000000" w:themeColor="text1"/>
        </w:rPr>
        <w:t>強化；至貨物運輸部分，</w:t>
      </w:r>
      <w:proofErr w:type="gramStart"/>
      <w:r w:rsidRPr="00CB13B7">
        <w:rPr>
          <w:rFonts w:ascii="標楷體" w:hAnsi="標楷體" w:hint="eastAsia"/>
          <w:color w:val="000000" w:themeColor="text1"/>
        </w:rPr>
        <w:t>臺</w:t>
      </w:r>
      <w:proofErr w:type="gramEnd"/>
      <w:r w:rsidRPr="00CB13B7">
        <w:rPr>
          <w:rFonts w:ascii="標楷體" w:hAnsi="標楷體" w:hint="eastAsia"/>
          <w:color w:val="000000" w:themeColor="text1"/>
        </w:rPr>
        <w:t>馬及</w:t>
      </w:r>
      <w:proofErr w:type="gramStart"/>
      <w:r w:rsidRPr="00CB13B7">
        <w:rPr>
          <w:rFonts w:ascii="標楷體" w:hAnsi="標楷體" w:hint="eastAsia"/>
          <w:color w:val="000000" w:themeColor="text1"/>
        </w:rPr>
        <w:t>島際間</w:t>
      </w:r>
      <w:proofErr w:type="gramEnd"/>
      <w:r w:rsidRPr="00CB13B7">
        <w:rPr>
          <w:rFonts w:ascii="標楷體" w:hAnsi="標楷體" w:hint="eastAsia"/>
          <w:color w:val="000000" w:themeColor="text1"/>
        </w:rPr>
        <w:t>航行貨船計有3艘，</w:t>
      </w:r>
      <w:proofErr w:type="gramStart"/>
      <w:r w:rsidRPr="00CB13B7">
        <w:rPr>
          <w:rFonts w:ascii="標楷體" w:hAnsi="標楷體" w:hint="eastAsia"/>
          <w:color w:val="000000" w:themeColor="text1"/>
        </w:rPr>
        <w:t>均為民間</w:t>
      </w:r>
      <w:proofErr w:type="gramEnd"/>
      <w:r w:rsidRPr="00CB13B7">
        <w:rPr>
          <w:rFonts w:ascii="標楷體" w:hAnsi="標楷體" w:hint="eastAsia"/>
          <w:color w:val="000000" w:themeColor="text1"/>
        </w:rPr>
        <w:t>業者所有，前</w:t>
      </w:r>
      <w:proofErr w:type="gramStart"/>
      <w:r w:rsidRPr="00CB13B7">
        <w:rPr>
          <w:rFonts w:ascii="標楷體" w:hAnsi="標楷體" w:hint="eastAsia"/>
          <w:color w:val="000000" w:themeColor="text1"/>
        </w:rPr>
        <w:t>經本室查核</w:t>
      </w:r>
      <w:proofErr w:type="gramEnd"/>
      <w:r w:rsidRPr="00CB13B7">
        <w:rPr>
          <w:rFonts w:ascii="標楷體" w:hAnsi="標楷體" w:hint="eastAsia"/>
          <w:color w:val="000000" w:themeColor="text1"/>
        </w:rPr>
        <w:t>發現109年8月至112年7月連江縣5處商港貨船平均及最長進港</w:t>
      </w:r>
      <w:proofErr w:type="gramStart"/>
      <w:r w:rsidRPr="00CB13B7">
        <w:rPr>
          <w:rFonts w:ascii="標楷體" w:hAnsi="標楷體" w:hint="eastAsia"/>
          <w:color w:val="000000" w:themeColor="text1"/>
        </w:rPr>
        <w:t>天數均有增加</w:t>
      </w:r>
      <w:proofErr w:type="gramEnd"/>
      <w:r w:rsidRPr="00CB13B7">
        <w:rPr>
          <w:rFonts w:ascii="標楷體" w:hAnsi="標楷體" w:hint="eastAsia"/>
          <w:color w:val="000000" w:themeColor="text1"/>
        </w:rPr>
        <w:t>，尤以東</w:t>
      </w:r>
      <w:proofErr w:type="gramStart"/>
      <w:r w:rsidRPr="00CB13B7">
        <w:rPr>
          <w:rFonts w:ascii="標楷體" w:hAnsi="標楷體" w:hint="eastAsia"/>
          <w:color w:val="000000" w:themeColor="text1"/>
        </w:rPr>
        <w:t>莒</w:t>
      </w:r>
      <w:proofErr w:type="gramEnd"/>
      <w:r w:rsidRPr="00CB13B7">
        <w:rPr>
          <w:rFonts w:ascii="標楷體" w:hAnsi="標楷體" w:hint="eastAsia"/>
          <w:color w:val="000000" w:themeColor="text1"/>
        </w:rPr>
        <w:t>猛澳港及西</w:t>
      </w:r>
      <w:proofErr w:type="gramStart"/>
      <w:r w:rsidRPr="00CB13B7">
        <w:rPr>
          <w:rFonts w:ascii="標楷體" w:hAnsi="標楷體" w:hint="eastAsia"/>
          <w:color w:val="000000" w:themeColor="text1"/>
        </w:rPr>
        <w:t>莒</w:t>
      </w:r>
      <w:proofErr w:type="gramEnd"/>
      <w:r w:rsidRPr="00CB13B7">
        <w:rPr>
          <w:rFonts w:ascii="標楷體" w:hAnsi="標楷體" w:hint="eastAsia"/>
          <w:color w:val="000000" w:themeColor="text1"/>
        </w:rPr>
        <w:t>青</w:t>
      </w:r>
      <w:proofErr w:type="gramStart"/>
      <w:r w:rsidRPr="00CB13B7">
        <w:rPr>
          <w:rFonts w:ascii="標楷體" w:hAnsi="標楷體" w:hint="eastAsia"/>
          <w:color w:val="000000" w:themeColor="text1"/>
        </w:rPr>
        <w:t>帆港逾</w:t>
      </w:r>
      <w:proofErr w:type="gramEnd"/>
      <w:r w:rsidRPr="00CB13B7">
        <w:rPr>
          <w:rFonts w:ascii="標楷體" w:hAnsi="標楷體" w:hint="eastAsia"/>
          <w:color w:val="000000" w:themeColor="text1"/>
        </w:rPr>
        <w:t>月餘始有貨船運補，影響居民基本生活需求，</w:t>
      </w:r>
      <w:r>
        <w:rPr>
          <w:rFonts w:ascii="標楷體" w:hAnsi="標楷體" w:hint="eastAsia"/>
          <w:color w:val="000000" w:themeColor="text1"/>
        </w:rPr>
        <w:t>縣政府</w:t>
      </w:r>
      <w:r w:rsidRPr="00CB13B7">
        <w:rPr>
          <w:rFonts w:ascii="標楷體" w:hAnsi="標楷體" w:hint="eastAsia"/>
          <w:color w:val="000000" w:themeColor="text1"/>
        </w:rPr>
        <w:t>雖於112年間協調固定客運</w:t>
      </w:r>
      <w:proofErr w:type="gramStart"/>
      <w:r w:rsidRPr="00CB13B7">
        <w:rPr>
          <w:rFonts w:ascii="標楷體" w:hAnsi="標楷體" w:hint="eastAsia"/>
          <w:color w:val="000000" w:themeColor="text1"/>
        </w:rPr>
        <w:t>船班運補</w:t>
      </w:r>
      <w:proofErr w:type="gramEnd"/>
      <w:r w:rsidRPr="00CB13B7">
        <w:rPr>
          <w:rFonts w:ascii="標楷體" w:hAnsi="標楷體" w:hint="eastAsia"/>
          <w:color w:val="000000" w:themeColor="text1"/>
        </w:rPr>
        <w:t>，惟每逢冬季海象不佳或運補船舶發生故障，相關情形仍再度發生，有待妥為建立有效解決機制。另馬祖地區陸地大眾運輸係由連江縣公共汽車管理處負責，經營南北竿公車及莒光幸福巴士路線，東引雖無公車服務，現由交通旅遊局輔導計程車轉型兼營</w:t>
      </w:r>
      <w:proofErr w:type="gramStart"/>
      <w:r w:rsidRPr="00CB13B7">
        <w:rPr>
          <w:rFonts w:ascii="標楷體" w:hAnsi="標楷體" w:hint="eastAsia"/>
          <w:color w:val="000000" w:themeColor="text1"/>
        </w:rPr>
        <w:t>公車式接駁</w:t>
      </w:r>
      <w:proofErr w:type="gramEnd"/>
      <w:r w:rsidRPr="00CB13B7">
        <w:rPr>
          <w:rFonts w:ascii="標楷體" w:hAnsi="標楷體" w:hint="eastAsia"/>
          <w:color w:val="000000" w:themeColor="text1"/>
        </w:rPr>
        <w:t>服務，經查該處經管柴油公車34台，因應政府2030年公車全面電動化政策，推估全數</w:t>
      </w:r>
      <w:proofErr w:type="gramStart"/>
      <w:r w:rsidRPr="00CB13B7">
        <w:rPr>
          <w:rFonts w:ascii="標楷體" w:hAnsi="標楷體" w:hint="eastAsia"/>
          <w:color w:val="000000" w:themeColor="text1"/>
        </w:rPr>
        <w:t>汰</w:t>
      </w:r>
      <w:proofErr w:type="gramEnd"/>
      <w:r w:rsidRPr="00CB13B7">
        <w:rPr>
          <w:rFonts w:ascii="標楷體" w:hAnsi="標楷體" w:hint="eastAsia"/>
          <w:color w:val="000000" w:themeColor="text1"/>
        </w:rPr>
        <w:lastRenderedPageBreak/>
        <w:t>換約需3億4,200萬元，扣除預估交通部公路局補助購置最高補助金額約1億1,400萬元，至少需自行籌措2億2,800萬元，又電動公車</w:t>
      </w:r>
      <w:proofErr w:type="gramStart"/>
      <w:r w:rsidRPr="00CB13B7">
        <w:rPr>
          <w:rFonts w:ascii="標楷體" w:hAnsi="標楷體" w:hint="eastAsia"/>
          <w:color w:val="000000" w:themeColor="text1"/>
        </w:rPr>
        <w:t>充電椿及後續</w:t>
      </w:r>
      <w:proofErr w:type="gramEnd"/>
      <w:r w:rsidRPr="00CB13B7">
        <w:rPr>
          <w:rFonts w:ascii="標楷體" w:hAnsi="標楷體" w:hint="eastAsia"/>
          <w:color w:val="000000" w:themeColor="text1"/>
        </w:rPr>
        <w:t>維修經費等財源，亦待妥為籌措。</w:t>
      </w:r>
      <w:proofErr w:type="gramStart"/>
      <w:r w:rsidRPr="00CB13B7">
        <w:rPr>
          <w:rFonts w:ascii="標楷體" w:hAnsi="標楷體" w:hint="eastAsia"/>
          <w:color w:val="000000" w:themeColor="text1"/>
        </w:rPr>
        <w:t>鑑</w:t>
      </w:r>
      <w:proofErr w:type="gramEnd"/>
      <w:r w:rsidRPr="00CB13B7">
        <w:rPr>
          <w:rFonts w:ascii="標楷體" w:hAnsi="標楷體" w:hint="eastAsia"/>
          <w:color w:val="000000" w:themeColor="text1"/>
        </w:rPr>
        <w:t>於馬祖地區對外交通不便，海空運輸時受天候影響無法正常作業，</w:t>
      </w:r>
      <w:r>
        <w:rPr>
          <w:rFonts w:ascii="標楷體" w:hAnsi="標楷體" w:hint="eastAsia"/>
          <w:color w:val="000000" w:themeColor="text1"/>
        </w:rPr>
        <w:t>經</w:t>
      </w:r>
      <w:r w:rsidRPr="00CB13B7">
        <w:rPr>
          <w:rFonts w:ascii="標楷體" w:hAnsi="標楷體" w:hint="eastAsia"/>
          <w:color w:val="000000" w:themeColor="text1"/>
        </w:rPr>
        <w:t>建請</w:t>
      </w:r>
      <w:proofErr w:type="gramStart"/>
      <w:r w:rsidRPr="00CB13B7">
        <w:rPr>
          <w:rFonts w:ascii="標楷體" w:hAnsi="標楷體" w:hint="eastAsia"/>
          <w:color w:val="000000" w:themeColor="text1"/>
        </w:rPr>
        <w:t>研</w:t>
      </w:r>
      <w:proofErr w:type="gramEnd"/>
      <w:r w:rsidRPr="00CB13B7">
        <w:rPr>
          <w:rFonts w:ascii="標楷體" w:hAnsi="標楷體" w:hint="eastAsia"/>
          <w:color w:val="000000" w:themeColor="text1"/>
        </w:rPr>
        <w:t>議建立運輸應變機制，</w:t>
      </w:r>
      <w:proofErr w:type="gramStart"/>
      <w:r w:rsidRPr="00CB13B7">
        <w:rPr>
          <w:rFonts w:ascii="標楷體" w:hAnsi="標楷體" w:hint="eastAsia"/>
          <w:color w:val="000000" w:themeColor="text1"/>
        </w:rPr>
        <w:t>研</w:t>
      </w:r>
      <w:proofErr w:type="gramEnd"/>
      <w:r w:rsidRPr="00CB13B7">
        <w:rPr>
          <w:rFonts w:ascii="標楷體" w:hAnsi="標楷體" w:hint="eastAsia"/>
          <w:color w:val="000000" w:themeColor="text1"/>
        </w:rPr>
        <w:t>訂標準作業程序，</w:t>
      </w:r>
      <w:proofErr w:type="gramStart"/>
      <w:r w:rsidRPr="00CB13B7">
        <w:rPr>
          <w:rFonts w:ascii="標楷體" w:hAnsi="標楷體" w:hint="eastAsia"/>
          <w:color w:val="000000" w:themeColor="text1"/>
        </w:rPr>
        <w:t>俾</w:t>
      </w:r>
      <w:proofErr w:type="gramEnd"/>
      <w:r w:rsidRPr="00CB13B7">
        <w:rPr>
          <w:rFonts w:ascii="標楷體" w:hAnsi="標楷體" w:hint="eastAsia"/>
          <w:color w:val="000000" w:themeColor="text1"/>
        </w:rPr>
        <w:t>利及時啟動運作，又公有船舶委外營運亦請加強維護保養等履約管理，降低人為疏失造成船舶故障，影響開航時程，並妥為籌措</w:t>
      </w:r>
      <w:proofErr w:type="gramStart"/>
      <w:r w:rsidRPr="00CB13B7">
        <w:rPr>
          <w:rFonts w:ascii="標楷體" w:hAnsi="標楷體" w:hint="eastAsia"/>
          <w:color w:val="000000" w:themeColor="text1"/>
        </w:rPr>
        <w:t>汰</w:t>
      </w:r>
      <w:proofErr w:type="gramEnd"/>
      <w:r w:rsidRPr="00CB13B7">
        <w:rPr>
          <w:rFonts w:ascii="標楷體" w:hAnsi="標楷體" w:hint="eastAsia"/>
          <w:color w:val="000000" w:themeColor="text1"/>
        </w:rPr>
        <w:t>換電動公車財源，以保障縣民基本交通及生活需求。</w:t>
      </w:r>
    </w:p>
    <w:p w14:paraId="06B5D244" w14:textId="152E9DBB" w:rsidR="00225878" w:rsidRPr="00CB13B7" w:rsidRDefault="00225878" w:rsidP="00535180">
      <w:pPr>
        <w:overflowPunct w:val="0"/>
        <w:snapToGrid w:val="0"/>
        <w:spacing w:beforeLines="20" w:before="72" w:line="480" w:lineRule="exact"/>
        <w:ind w:firstLineChars="100" w:firstLine="280"/>
        <w:jc w:val="both"/>
        <w:rPr>
          <w:rFonts w:ascii="標楷體" w:hAnsi="標楷體"/>
          <w:b/>
          <w:color w:val="000000" w:themeColor="text1"/>
          <w:sz w:val="28"/>
          <w:szCs w:val="28"/>
        </w:rPr>
      </w:pPr>
      <w:r w:rsidRPr="00506525">
        <w:rPr>
          <w:rFonts w:ascii="標楷體" w:hAnsi="標楷體" w:hint="eastAsia"/>
          <w:b/>
          <w:bCs/>
          <w:color w:val="000000" w:themeColor="text1"/>
          <w:sz w:val="28"/>
          <w:szCs w:val="28"/>
        </w:rPr>
        <w:t>（</w:t>
      </w:r>
      <w:r w:rsidRPr="00CB13B7">
        <w:rPr>
          <w:rFonts w:ascii="標楷體" w:hAnsi="標楷體" w:hint="eastAsia"/>
          <w:b/>
          <w:color w:val="000000" w:themeColor="text1"/>
          <w:sz w:val="28"/>
          <w:szCs w:val="28"/>
        </w:rPr>
        <w:t>三</w:t>
      </w:r>
      <w:r w:rsidRPr="00506525">
        <w:rPr>
          <w:rFonts w:ascii="標楷體" w:hAnsi="標楷體" w:hint="eastAsia"/>
          <w:b/>
          <w:bCs/>
          <w:color w:val="000000" w:themeColor="text1"/>
          <w:sz w:val="28"/>
          <w:szCs w:val="28"/>
        </w:rPr>
        <w:t>）</w:t>
      </w:r>
      <w:r w:rsidRPr="00CB13B7">
        <w:rPr>
          <w:rFonts w:ascii="標楷體" w:hAnsi="標楷體" w:hint="eastAsia"/>
          <w:b/>
          <w:color w:val="000000" w:themeColor="text1"/>
          <w:sz w:val="28"/>
          <w:szCs w:val="28"/>
        </w:rPr>
        <w:t>整合四鄉五島資源持續辦理馬祖國際藝術島活動，惟前兩屆辦理過程及</w:t>
      </w:r>
      <w:r>
        <w:rPr>
          <w:rFonts w:ascii="標楷體" w:hAnsi="標楷體" w:hint="eastAsia"/>
          <w:b/>
          <w:color w:val="000000" w:themeColor="text1"/>
          <w:sz w:val="28"/>
          <w:szCs w:val="28"/>
        </w:rPr>
        <w:t>執行</w:t>
      </w:r>
      <w:r w:rsidRPr="00CB13B7">
        <w:rPr>
          <w:rFonts w:ascii="標楷體" w:hAnsi="標楷體" w:hint="eastAsia"/>
          <w:b/>
          <w:color w:val="000000" w:themeColor="text1"/>
          <w:sz w:val="28"/>
          <w:szCs w:val="28"/>
        </w:rPr>
        <w:t>成果尚待加強</w:t>
      </w:r>
      <w:proofErr w:type="gramStart"/>
      <w:r w:rsidRPr="00CB13B7">
        <w:rPr>
          <w:rFonts w:ascii="標楷體" w:hAnsi="標楷體" w:hint="eastAsia"/>
          <w:b/>
          <w:color w:val="000000" w:themeColor="text1"/>
          <w:sz w:val="28"/>
          <w:szCs w:val="28"/>
        </w:rPr>
        <w:t>綜整，又刻</w:t>
      </w:r>
      <w:proofErr w:type="gramEnd"/>
      <w:r w:rsidRPr="00CB13B7">
        <w:rPr>
          <w:rFonts w:ascii="標楷體" w:hAnsi="標楷體" w:hint="eastAsia"/>
          <w:b/>
          <w:color w:val="000000" w:themeColor="text1"/>
          <w:sz w:val="28"/>
          <w:szCs w:val="28"/>
        </w:rPr>
        <w:t>正辦理次屆規劃作業亦待審視評估目標達成程度，滾動檢討調整辦理策略，以展望</w:t>
      </w:r>
      <w:r w:rsidR="003D4078">
        <w:rPr>
          <w:rFonts w:ascii="標楷體" w:hAnsi="標楷體" w:hint="eastAsia"/>
          <w:b/>
          <w:color w:val="000000" w:themeColor="text1"/>
          <w:sz w:val="28"/>
          <w:szCs w:val="28"/>
        </w:rPr>
        <w:t>達成</w:t>
      </w:r>
      <w:r w:rsidRPr="00CB13B7">
        <w:rPr>
          <w:rFonts w:ascii="標楷體" w:hAnsi="標楷體" w:hint="eastAsia"/>
          <w:b/>
          <w:color w:val="000000" w:themeColor="text1"/>
          <w:sz w:val="28"/>
          <w:szCs w:val="28"/>
        </w:rPr>
        <w:t>長期願景。</w:t>
      </w:r>
    </w:p>
    <w:p w14:paraId="08503A3F" w14:textId="5831DB1C" w:rsidR="00225878" w:rsidRPr="00CB13B7" w:rsidRDefault="00225878" w:rsidP="00535180">
      <w:pPr>
        <w:overflowPunct w:val="0"/>
        <w:snapToGrid w:val="0"/>
        <w:spacing w:beforeLines="10" w:before="36" w:line="460" w:lineRule="exact"/>
        <w:ind w:firstLineChars="200" w:firstLine="480"/>
        <w:jc w:val="both"/>
        <w:rPr>
          <w:rFonts w:ascii="標楷體" w:hAnsi="標楷體"/>
          <w:color w:val="000000" w:themeColor="text1"/>
        </w:rPr>
      </w:pPr>
      <w:r>
        <w:rPr>
          <w:rFonts w:ascii="標楷體" w:hAnsi="標楷體" w:hint="eastAsia"/>
          <w:color w:val="000000" w:themeColor="text1"/>
        </w:rPr>
        <w:t>縣政府</w:t>
      </w:r>
      <w:r w:rsidRPr="00CB13B7">
        <w:rPr>
          <w:rFonts w:ascii="標楷體" w:hAnsi="標楷體" w:hint="eastAsia"/>
          <w:color w:val="000000" w:themeColor="text1"/>
        </w:rPr>
        <w:t>依據「促進離島永續發展方針」於</w:t>
      </w:r>
      <w:r w:rsidRPr="00CB13B7">
        <w:rPr>
          <w:rFonts w:ascii="標楷體" w:hAnsi="標楷體"/>
          <w:color w:val="000000" w:themeColor="text1"/>
        </w:rPr>
        <w:t>107</w:t>
      </w:r>
      <w:r w:rsidRPr="00CB13B7">
        <w:rPr>
          <w:rFonts w:ascii="標楷體" w:hAnsi="標楷體" w:hint="eastAsia"/>
          <w:color w:val="000000" w:themeColor="text1"/>
        </w:rPr>
        <w:t>年擬訂「馬祖</w:t>
      </w:r>
      <w:r w:rsidRPr="00CB13B7">
        <w:rPr>
          <w:rFonts w:ascii="標楷體" w:hAnsi="標楷體"/>
          <w:color w:val="000000" w:themeColor="text1"/>
        </w:rPr>
        <w:t xml:space="preserve"> 2030 </w:t>
      </w:r>
      <w:r w:rsidRPr="00CB13B7">
        <w:rPr>
          <w:rFonts w:ascii="標楷體" w:hAnsi="標楷體" w:hint="eastAsia"/>
          <w:color w:val="000000" w:themeColor="text1"/>
        </w:rPr>
        <w:t>永續發展白皮書」，作為執行政策之準則及依據，規劃透過推廣馬祖特色文化，發展適合觀光模式，持續辦理旅遊行銷推廣活動及景點接駁等服務，以帶動地區觀光旅遊，</w:t>
      </w:r>
      <w:proofErr w:type="gramStart"/>
      <w:r w:rsidRPr="00CB13B7">
        <w:rPr>
          <w:rFonts w:ascii="標楷體" w:hAnsi="標楷體" w:hint="eastAsia"/>
          <w:color w:val="000000" w:themeColor="text1"/>
        </w:rPr>
        <w:t>嗣</w:t>
      </w:r>
      <w:proofErr w:type="gramEnd"/>
      <w:r w:rsidRPr="00CB13B7">
        <w:rPr>
          <w:rFonts w:ascii="標楷體" w:hAnsi="標楷體" w:hint="eastAsia"/>
          <w:color w:val="000000" w:themeColor="text1"/>
        </w:rPr>
        <w:t>於</w:t>
      </w:r>
      <w:r w:rsidRPr="00CB13B7">
        <w:rPr>
          <w:rFonts w:ascii="標楷體" w:hAnsi="標楷體"/>
          <w:color w:val="000000" w:themeColor="text1"/>
        </w:rPr>
        <w:t>109</w:t>
      </w:r>
      <w:r w:rsidRPr="00CB13B7">
        <w:rPr>
          <w:rFonts w:ascii="標楷體" w:hAnsi="標楷體" w:hint="eastAsia"/>
          <w:color w:val="000000" w:themeColor="text1"/>
        </w:rPr>
        <w:t>年提出「馬祖國際藝術島計畫」，為全國第一個以全</w:t>
      </w:r>
      <w:proofErr w:type="gramStart"/>
      <w:r w:rsidRPr="00CB13B7">
        <w:rPr>
          <w:rFonts w:ascii="標楷體" w:hAnsi="標楷體" w:hint="eastAsia"/>
          <w:color w:val="000000" w:themeColor="text1"/>
        </w:rPr>
        <w:t>縣推展跳島</w:t>
      </w:r>
      <w:proofErr w:type="gramEnd"/>
      <w:r w:rsidRPr="00CB13B7">
        <w:rPr>
          <w:rFonts w:ascii="標楷體" w:hAnsi="標楷體" w:hint="eastAsia"/>
          <w:color w:val="000000" w:themeColor="text1"/>
        </w:rPr>
        <w:t>之藝術觀光活動，並由</w:t>
      </w:r>
      <w:r>
        <w:rPr>
          <w:rFonts w:ascii="標楷體" w:hAnsi="標楷體" w:hint="eastAsia"/>
          <w:color w:val="000000" w:themeColor="text1"/>
        </w:rPr>
        <w:t>縣政府</w:t>
      </w:r>
      <w:r w:rsidRPr="00CB13B7">
        <w:rPr>
          <w:rFonts w:ascii="標楷體" w:hAnsi="標楷體" w:hint="eastAsia"/>
          <w:color w:val="000000" w:themeColor="text1"/>
        </w:rPr>
        <w:t>相關單位成立推動委員會，依該委員會</w:t>
      </w:r>
      <w:r w:rsidRPr="00CB13B7">
        <w:rPr>
          <w:rFonts w:ascii="標楷體" w:hAnsi="標楷體"/>
          <w:color w:val="000000" w:themeColor="text1"/>
        </w:rPr>
        <w:t>109</w:t>
      </w:r>
      <w:r w:rsidRPr="00CB13B7">
        <w:rPr>
          <w:rFonts w:ascii="標楷體" w:hAnsi="標楷體" w:hint="eastAsia"/>
          <w:color w:val="000000" w:themeColor="text1"/>
        </w:rPr>
        <w:t>年</w:t>
      </w:r>
      <w:r w:rsidRPr="00CB13B7">
        <w:rPr>
          <w:rFonts w:ascii="標楷體" w:hAnsi="標楷體"/>
          <w:color w:val="000000" w:themeColor="text1"/>
        </w:rPr>
        <w:t>8</w:t>
      </w:r>
      <w:r w:rsidRPr="00CB13B7">
        <w:rPr>
          <w:rFonts w:ascii="標楷體" w:hAnsi="標楷體" w:hint="eastAsia"/>
          <w:color w:val="000000" w:themeColor="text1"/>
        </w:rPr>
        <w:t>月</w:t>
      </w:r>
      <w:r w:rsidRPr="00CB13B7">
        <w:rPr>
          <w:rFonts w:ascii="標楷體" w:hAnsi="標楷體"/>
          <w:color w:val="000000" w:themeColor="text1"/>
        </w:rPr>
        <w:t>31</w:t>
      </w:r>
      <w:r w:rsidRPr="00CB13B7">
        <w:rPr>
          <w:rFonts w:ascii="標楷體" w:hAnsi="標楷體" w:hint="eastAsia"/>
          <w:color w:val="000000" w:themeColor="text1"/>
        </w:rPr>
        <w:t>日會議紀錄，主辦單位文化處表示計畫目標係</w:t>
      </w:r>
      <w:r w:rsidRPr="00CB13B7">
        <w:rPr>
          <w:rFonts w:ascii="標楷體" w:hAnsi="標楷體"/>
          <w:color w:val="000000" w:themeColor="text1"/>
        </w:rPr>
        <w:t>10</w:t>
      </w:r>
      <w:r w:rsidRPr="00CB13B7">
        <w:rPr>
          <w:rFonts w:ascii="標楷體" w:hAnsi="標楷體" w:hint="eastAsia"/>
          <w:color w:val="000000" w:themeColor="text1"/>
        </w:rPr>
        <w:t>年大計畫，未來每兩年一次，第一屆包含南北竿及莒光，第二屆延伸至東引，</w:t>
      </w:r>
      <w:proofErr w:type="gramStart"/>
      <w:r w:rsidRPr="00CB13B7">
        <w:rPr>
          <w:rFonts w:ascii="標楷體" w:hAnsi="標楷體" w:hint="eastAsia"/>
          <w:color w:val="000000" w:themeColor="text1"/>
        </w:rPr>
        <w:t>嗣</w:t>
      </w:r>
      <w:proofErr w:type="gramEnd"/>
      <w:r w:rsidRPr="00CB13B7">
        <w:rPr>
          <w:rFonts w:ascii="標楷體" w:hAnsi="標楷體" w:hint="eastAsia"/>
          <w:color w:val="000000" w:themeColor="text1"/>
        </w:rPr>
        <w:t>於</w:t>
      </w:r>
      <w:r w:rsidRPr="00CB13B7">
        <w:rPr>
          <w:rFonts w:ascii="標楷體" w:hAnsi="標楷體"/>
          <w:color w:val="000000" w:themeColor="text1"/>
        </w:rPr>
        <w:t>111</w:t>
      </w:r>
      <w:r w:rsidRPr="00CB13B7">
        <w:rPr>
          <w:rFonts w:ascii="標楷體" w:hAnsi="標楷體" w:hint="eastAsia"/>
          <w:color w:val="000000" w:themeColor="text1"/>
        </w:rPr>
        <w:t>年</w:t>
      </w:r>
      <w:r w:rsidRPr="00CB13B7">
        <w:rPr>
          <w:rFonts w:ascii="標楷體" w:hAnsi="標楷體"/>
          <w:color w:val="000000" w:themeColor="text1"/>
        </w:rPr>
        <w:t>2</w:t>
      </w:r>
      <w:r w:rsidRPr="00CB13B7">
        <w:rPr>
          <w:rFonts w:ascii="標楷體" w:hAnsi="標楷體" w:hint="eastAsia"/>
          <w:color w:val="000000" w:themeColor="text1"/>
        </w:rPr>
        <w:t>月</w:t>
      </w:r>
      <w:r w:rsidRPr="00CB13B7">
        <w:rPr>
          <w:rFonts w:ascii="標楷體" w:hAnsi="標楷體"/>
          <w:color w:val="000000" w:themeColor="text1"/>
        </w:rPr>
        <w:t>12</w:t>
      </w:r>
      <w:r w:rsidRPr="00CB13B7">
        <w:rPr>
          <w:rFonts w:ascii="標楷體" w:hAnsi="標楷體" w:hint="eastAsia"/>
          <w:color w:val="000000" w:themeColor="text1"/>
        </w:rPr>
        <w:t>日至</w:t>
      </w:r>
      <w:r w:rsidRPr="00CB13B7">
        <w:rPr>
          <w:rFonts w:ascii="標楷體" w:hAnsi="標楷體"/>
          <w:color w:val="000000" w:themeColor="text1"/>
        </w:rPr>
        <w:t>4</w:t>
      </w:r>
      <w:r w:rsidRPr="00CB13B7">
        <w:rPr>
          <w:rFonts w:ascii="標楷體" w:hAnsi="標楷體" w:hint="eastAsia"/>
          <w:color w:val="000000" w:themeColor="text1"/>
        </w:rPr>
        <w:t>月</w:t>
      </w:r>
      <w:r w:rsidRPr="00CB13B7">
        <w:rPr>
          <w:rFonts w:ascii="標楷體" w:hAnsi="標楷體"/>
          <w:color w:val="000000" w:themeColor="text1"/>
        </w:rPr>
        <w:t>10</w:t>
      </w:r>
      <w:r w:rsidRPr="00CB13B7">
        <w:rPr>
          <w:rFonts w:ascii="標楷體" w:hAnsi="標楷體" w:hint="eastAsia"/>
          <w:color w:val="000000" w:themeColor="text1"/>
        </w:rPr>
        <w:t>日及</w:t>
      </w:r>
      <w:r w:rsidRPr="00CB13B7">
        <w:rPr>
          <w:rFonts w:ascii="標楷體" w:hAnsi="標楷體"/>
          <w:color w:val="000000" w:themeColor="text1"/>
        </w:rPr>
        <w:t>112</w:t>
      </w:r>
      <w:r w:rsidRPr="00CB13B7">
        <w:rPr>
          <w:rFonts w:ascii="標楷體" w:hAnsi="標楷體" w:hint="eastAsia"/>
          <w:color w:val="000000" w:themeColor="text1"/>
        </w:rPr>
        <w:t>年</w:t>
      </w:r>
      <w:r w:rsidRPr="00CB13B7">
        <w:rPr>
          <w:rFonts w:ascii="標楷體" w:hAnsi="標楷體"/>
          <w:color w:val="000000" w:themeColor="text1"/>
        </w:rPr>
        <w:t>9</w:t>
      </w:r>
      <w:r w:rsidRPr="00CB13B7">
        <w:rPr>
          <w:rFonts w:ascii="標楷體" w:hAnsi="標楷體" w:hint="eastAsia"/>
          <w:color w:val="000000" w:themeColor="text1"/>
        </w:rPr>
        <w:t>月23日至11月12日舉辦兩屆活動，主題分別為「島嶼釀」及「生紅過夏」，據文化處提供活動經費來源，主要係交通部觀光署及文化部補助款，兩屆金額分別為1,000萬元及1,500萬元、2,700萬元及880萬元，自籌經費為200萬元及400萬元，實際支用金額則為2,664萬餘元、3,945萬餘元；又為改善該計畫硬體設備已於110至112年向文化部、文化部文化資產局申請6億9,180萬元之補助經費，規劃辦理新建馬祖梅石演藝廳</w:t>
      </w:r>
      <w:r w:rsidRPr="002B5398">
        <w:rPr>
          <w:rFonts w:ascii="標楷體" w:hAnsi="標楷體" w:hint="eastAsia"/>
          <w:color w:val="000000" w:themeColor="text1"/>
        </w:rPr>
        <w:t>（統包工程經費5億5,555萬餘元）</w:t>
      </w:r>
      <w:r w:rsidRPr="00CB13B7">
        <w:rPr>
          <w:rFonts w:ascii="標楷體" w:hAnsi="標楷體" w:hint="eastAsia"/>
          <w:color w:val="000000" w:themeColor="text1"/>
        </w:rPr>
        <w:t>等。經按文化處提供第一屆及第二屆各項活動成果報告，依辦理項目分由委辦廠商提出2份及4份報告，其中「2021馬祖國際藝術季國際觀光活動規劃與營運」案成果報告第二章有關十年計畫發展策略與願景指出，政府長期計畫多為硬體建設，少有類同「馬祖國際藝術島」軟性建設之長期構想，及</w:t>
      </w:r>
      <w:proofErr w:type="gramStart"/>
      <w:r w:rsidRPr="00CB13B7">
        <w:rPr>
          <w:rFonts w:ascii="標楷體" w:hAnsi="標楷體" w:hint="eastAsia"/>
          <w:color w:val="000000" w:themeColor="text1"/>
        </w:rPr>
        <w:t>臚</w:t>
      </w:r>
      <w:proofErr w:type="gramEnd"/>
      <w:r w:rsidRPr="00CB13B7">
        <w:rPr>
          <w:rFonts w:ascii="標楷體" w:hAnsi="標楷體" w:hint="eastAsia"/>
          <w:color w:val="000000" w:themeColor="text1"/>
        </w:rPr>
        <w:t>列匯聚人才、培育馬祖人才、號召行動催化改變、思考馬祖當代挑戰及承先啟後成為文化治理新典範等五大推動目標，並提出十年後馬祖要完成什麼、十年觀點下藝術島定位等內容，又依各報告計畫總結、行銷成果、成果</w:t>
      </w:r>
      <w:r w:rsidRPr="002B5398">
        <w:rPr>
          <w:rFonts w:ascii="標楷體" w:hAnsi="標楷體" w:hint="eastAsia"/>
          <w:color w:val="000000" w:themeColor="text1"/>
        </w:rPr>
        <w:t>（</w:t>
      </w:r>
      <w:r w:rsidRPr="00CB13B7">
        <w:rPr>
          <w:rFonts w:ascii="標楷體" w:hAnsi="標楷體" w:hint="eastAsia"/>
          <w:color w:val="000000" w:themeColor="text1"/>
        </w:rPr>
        <w:t>活動</w:t>
      </w:r>
      <w:r w:rsidRPr="002B5398">
        <w:rPr>
          <w:rFonts w:ascii="標楷體" w:hAnsi="標楷體" w:hint="eastAsia"/>
          <w:color w:val="000000" w:themeColor="text1"/>
        </w:rPr>
        <w:t>）</w:t>
      </w:r>
      <w:r w:rsidRPr="00CB13B7">
        <w:rPr>
          <w:rFonts w:ascii="標楷體" w:hAnsi="標楷體" w:hint="eastAsia"/>
          <w:color w:val="000000" w:themeColor="text1"/>
        </w:rPr>
        <w:t>效益等資料，多為作品、展場、演出、媒體曝光等數量，甚有花費</w:t>
      </w:r>
      <w:r w:rsidRPr="00FB46C9">
        <w:rPr>
          <w:rFonts w:ascii="標楷體" w:hAnsi="標楷體" w:hint="eastAsia"/>
        </w:rPr>
        <w:t>9百餘萬</w:t>
      </w:r>
      <w:r w:rsidRPr="00CB13B7">
        <w:rPr>
          <w:rFonts w:ascii="標楷體" w:hAnsi="標楷體" w:hint="eastAsia"/>
          <w:color w:val="000000" w:themeColor="text1"/>
        </w:rPr>
        <w:t>元之「2023馬祖國際藝術島總體策劃與國際化規劃」委託專業服務案成果報告，僅列預期效益，未更新為實際執行效益，對於各分項計畫串聯或整體效益</w:t>
      </w:r>
      <w:proofErr w:type="gramStart"/>
      <w:r w:rsidRPr="00CB13B7">
        <w:rPr>
          <w:rFonts w:ascii="標楷體" w:hAnsi="標楷體" w:hint="eastAsia"/>
          <w:color w:val="000000" w:themeColor="text1"/>
        </w:rPr>
        <w:t>綜整，均無</w:t>
      </w:r>
      <w:proofErr w:type="gramEnd"/>
      <w:r w:rsidRPr="00CB13B7">
        <w:rPr>
          <w:rFonts w:ascii="標楷體" w:hAnsi="標楷體" w:hint="eastAsia"/>
          <w:color w:val="000000" w:themeColor="text1"/>
        </w:rPr>
        <w:t>相關資料可</w:t>
      </w:r>
      <w:proofErr w:type="gramStart"/>
      <w:r w:rsidRPr="00CB13B7">
        <w:rPr>
          <w:rFonts w:ascii="標楷體" w:hAnsi="標楷體" w:hint="eastAsia"/>
          <w:color w:val="000000" w:themeColor="text1"/>
        </w:rPr>
        <w:t>稽</w:t>
      </w:r>
      <w:proofErr w:type="gramEnd"/>
      <w:r w:rsidRPr="00CB13B7">
        <w:rPr>
          <w:rFonts w:ascii="標楷體" w:hAnsi="標楷體" w:hint="eastAsia"/>
          <w:color w:val="000000" w:themeColor="text1"/>
        </w:rPr>
        <w:t>；再者各成果報告所述天候影響，如「</w:t>
      </w:r>
      <w:r w:rsidRPr="00CB13B7">
        <w:rPr>
          <w:rFonts w:ascii="標楷體" w:hAnsi="標楷體"/>
          <w:color w:val="000000" w:themeColor="text1"/>
        </w:rPr>
        <w:t>2023</w:t>
      </w:r>
      <w:r w:rsidRPr="00CB13B7">
        <w:rPr>
          <w:rFonts w:ascii="標楷體" w:hAnsi="標楷體" w:hint="eastAsia"/>
          <w:color w:val="000000" w:themeColor="text1"/>
        </w:rPr>
        <w:t>馬祖國際藝術島表演節目規劃與執行」委託專業服務案指出，辦理優人神鼓、</w:t>
      </w:r>
      <w:r w:rsidR="00880865">
        <w:rPr>
          <w:rFonts w:ascii="標楷體" w:hAnsi="標楷體" w:hint="eastAsia"/>
          <w:color w:val="000000" w:themeColor="text1"/>
        </w:rPr>
        <w:t>臺</w:t>
      </w:r>
      <w:r w:rsidRPr="00CB13B7">
        <w:rPr>
          <w:rFonts w:ascii="標楷體" w:hAnsi="標楷體" w:hint="eastAsia"/>
          <w:color w:val="000000" w:themeColor="text1"/>
        </w:rPr>
        <w:t>北市立國樂團、舞蹈空間舞蹈團等三檔演</w:t>
      </w:r>
      <w:r w:rsidRPr="00CB13B7">
        <w:rPr>
          <w:rFonts w:ascii="標楷體" w:hAnsi="標楷體" w:hint="eastAsia"/>
          <w:color w:val="000000" w:themeColor="text1"/>
        </w:rPr>
        <w:lastRenderedPageBreak/>
        <w:t>出，因颱風及東北季風影響，技術貨車無法上島，其中二場更改時間及地點，</w:t>
      </w:r>
      <w:proofErr w:type="gramStart"/>
      <w:r w:rsidRPr="00CB13B7">
        <w:rPr>
          <w:rFonts w:ascii="標楷體" w:hAnsi="標楷體" w:hint="eastAsia"/>
          <w:color w:val="000000" w:themeColor="text1"/>
        </w:rPr>
        <w:t>又原預定</w:t>
      </w:r>
      <w:proofErr w:type="gramEnd"/>
      <w:r w:rsidRPr="00CB13B7">
        <w:rPr>
          <w:rFonts w:ascii="標楷體" w:hAnsi="標楷體" w:hint="eastAsia"/>
          <w:color w:val="000000" w:themeColor="text1"/>
        </w:rPr>
        <w:t>於</w:t>
      </w:r>
      <w:r w:rsidRPr="00CB13B7">
        <w:rPr>
          <w:rFonts w:ascii="標楷體" w:hAnsi="標楷體"/>
          <w:color w:val="000000" w:themeColor="text1"/>
        </w:rPr>
        <w:t>111</w:t>
      </w:r>
      <w:r w:rsidRPr="00CB13B7">
        <w:rPr>
          <w:rFonts w:ascii="標楷體" w:hAnsi="標楷體" w:hint="eastAsia"/>
          <w:color w:val="000000" w:themeColor="text1"/>
        </w:rPr>
        <w:t>年</w:t>
      </w:r>
      <w:r w:rsidRPr="00CB13B7">
        <w:rPr>
          <w:rFonts w:ascii="標楷體" w:hAnsi="標楷體"/>
          <w:color w:val="000000" w:themeColor="text1"/>
        </w:rPr>
        <w:t>7</w:t>
      </w:r>
      <w:r w:rsidRPr="00CB13B7">
        <w:rPr>
          <w:rFonts w:ascii="標楷體" w:hAnsi="標楷體" w:hint="eastAsia"/>
          <w:color w:val="000000" w:themeColor="text1"/>
        </w:rPr>
        <w:t>月間完工之馬祖梅石演藝廳，因實際執行進度未如預期，直至</w:t>
      </w:r>
      <w:r w:rsidRPr="00CB13B7">
        <w:rPr>
          <w:rFonts w:ascii="標楷體" w:hAnsi="標楷體"/>
          <w:color w:val="000000" w:themeColor="text1"/>
        </w:rPr>
        <w:t>113</w:t>
      </w:r>
      <w:r w:rsidRPr="00CB13B7">
        <w:rPr>
          <w:rFonts w:ascii="標楷體" w:hAnsi="標楷體" w:hint="eastAsia"/>
          <w:color w:val="000000" w:themeColor="text1"/>
        </w:rPr>
        <w:t>年</w:t>
      </w:r>
      <w:r w:rsidRPr="00CB13B7">
        <w:rPr>
          <w:rFonts w:ascii="標楷體" w:hAnsi="標楷體"/>
          <w:color w:val="000000" w:themeColor="text1"/>
        </w:rPr>
        <w:t>5</w:t>
      </w:r>
      <w:r w:rsidRPr="00CB13B7">
        <w:rPr>
          <w:rFonts w:ascii="標楷體" w:hAnsi="標楷體" w:hint="eastAsia"/>
          <w:color w:val="000000" w:themeColor="text1"/>
        </w:rPr>
        <w:t>月始開幕，未及於第二屆活動期間使用；復「</w:t>
      </w:r>
      <w:r w:rsidRPr="00CB13B7">
        <w:rPr>
          <w:rFonts w:ascii="標楷體" w:hAnsi="標楷體"/>
          <w:color w:val="000000" w:themeColor="text1"/>
        </w:rPr>
        <w:t>2023</w:t>
      </w:r>
      <w:r w:rsidRPr="00CB13B7">
        <w:rPr>
          <w:rFonts w:ascii="標楷體" w:hAnsi="標楷體" w:hint="eastAsia"/>
          <w:color w:val="000000" w:themeColor="text1"/>
        </w:rPr>
        <w:t>馬祖國際藝術島總體營運規劃與執行」委託專業服務案提及，展出作品通常位於偏遠地區，接駁車因第一屆使用率不高已停辦，然仍有許多遊客反映交通不便問題，相關辦理過程及成果尚待</w:t>
      </w:r>
      <w:proofErr w:type="gramStart"/>
      <w:r w:rsidRPr="00CB13B7">
        <w:rPr>
          <w:rFonts w:ascii="標楷體" w:hAnsi="標楷體" w:hint="eastAsia"/>
          <w:color w:val="000000" w:themeColor="text1"/>
        </w:rPr>
        <w:t>加強綜整強化</w:t>
      </w:r>
      <w:proofErr w:type="gramEnd"/>
      <w:r w:rsidRPr="00CB13B7">
        <w:rPr>
          <w:rFonts w:ascii="標楷體" w:hAnsi="標楷體" w:hint="eastAsia"/>
          <w:color w:val="000000" w:themeColor="text1"/>
        </w:rPr>
        <w:t>。</w:t>
      </w:r>
      <w:proofErr w:type="gramStart"/>
      <w:r w:rsidRPr="00CB13B7">
        <w:rPr>
          <w:rFonts w:ascii="標楷體" w:hAnsi="標楷體" w:hint="eastAsia"/>
          <w:color w:val="000000" w:themeColor="text1"/>
        </w:rPr>
        <w:t>鑑</w:t>
      </w:r>
      <w:proofErr w:type="gramEnd"/>
      <w:r w:rsidRPr="00CB13B7">
        <w:rPr>
          <w:rFonts w:ascii="標楷體" w:hAnsi="標楷體" w:hint="eastAsia"/>
          <w:color w:val="000000" w:themeColor="text1"/>
        </w:rPr>
        <w:t>於「馬祖國際藝術島」係十年長期計畫，並投入數億元新建演藝</w:t>
      </w:r>
      <w:proofErr w:type="gramStart"/>
      <w:r w:rsidRPr="00CB13B7">
        <w:rPr>
          <w:rFonts w:ascii="標楷體" w:hAnsi="標楷體" w:hint="eastAsia"/>
          <w:color w:val="000000" w:themeColor="text1"/>
        </w:rPr>
        <w:t>廳等場館</w:t>
      </w:r>
      <w:proofErr w:type="gramEnd"/>
      <w:r w:rsidRPr="00CB13B7">
        <w:rPr>
          <w:rFonts w:ascii="標楷體" w:hAnsi="標楷體" w:hint="eastAsia"/>
          <w:color w:val="000000" w:themeColor="text1"/>
        </w:rPr>
        <w:t>與購置設備，及數千萬元辦理相關活動，目前刻正展開第三屆規劃作業，將以「島嶼風貌與自信漸漸形成中」為目標及情境，預計於114年9月間辦理，</w:t>
      </w:r>
      <w:r>
        <w:rPr>
          <w:rFonts w:ascii="標楷體" w:hAnsi="標楷體" w:hint="eastAsia"/>
          <w:color w:val="000000" w:themeColor="text1"/>
        </w:rPr>
        <w:t>經</w:t>
      </w:r>
      <w:r w:rsidRPr="00CB13B7">
        <w:rPr>
          <w:rFonts w:ascii="標楷體" w:hAnsi="標楷體" w:hint="eastAsia"/>
          <w:color w:val="000000" w:themeColor="text1"/>
        </w:rPr>
        <w:t>建請規劃階段宜妥為審視盤點前兩屆辦理經驗，統整辦理成果並評估原訂目標達成程度，作為執行</w:t>
      </w:r>
      <w:proofErr w:type="gramStart"/>
      <w:r w:rsidRPr="00CB13B7">
        <w:rPr>
          <w:rFonts w:ascii="標楷體" w:hAnsi="標楷體" w:hint="eastAsia"/>
          <w:color w:val="000000" w:themeColor="text1"/>
        </w:rPr>
        <w:t>策略參據</w:t>
      </w:r>
      <w:proofErr w:type="gramEnd"/>
      <w:r w:rsidRPr="00CB13B7">
        <w:rPr>
          <w:rFonts w:ascii="標楷體" w:hAnsi="標楷體" w:hint="eastAsia"/>
          <w:color w:val="000000" w:themeColor="text1"/>
        </w:rPr>
        <w:t>，並於之後各屆規劃滾動檢討調整，以展望十年計畫策略與願景得以達成。</w:t>
      </w:r>
    </w:p>
    <w:p w14:paraId="08D73791" w14:textId="77777777" w:rsidR="00225878" w:rsidRPr="00CB13B7" w:rsidRDefault="00225878" w:rsidP="00535180">
      <w:pPr>
        <w:overflowPunct w:val="0"/>
        <w:snapToGrid w:val="0"/>
        <w:spacing w:beforeLines="20" w:before="72" w:line="480" w:lineRule="exact"/>
        <w:ind w:firstLineChars="100" w:firstLine="280"/>
        <w:jc w:val="both"/>
        <w:rPr>
          <w:rFonts w:ascii="標楷體" w:hAnsi="標楷體"/>
          <w:b/>
          <w:color w:val="000000" w:themeColor="text1"/>
          <w:sz w:val="28"/>
          <w:szCs w:val="28"/>
        </w:rPr>
      </w:pPr>
      <w:r>
        <w:rPr>
          <w:rFonts w:ascii="標楷體" w:hAnsi="標楷體" w:hint="eastAsia"/>
          <w:b/>
          <w:bCs/>
          <w:color w:val="000000" w:themeColor="text1"/>
          <w:sz w:val="28"/>
          <w:szCs w:val="28"/>
        </w:rPr>
        <w:t>（</w:t>
      </w:r>
      <w:r w:rsidRPr="00CB13B7">
        <w:rPr>
          <w:rFonts w:ascii="標楷體" w:hAnsi="標楷體" w:hint="eastAsia"/>
          <w:b/>
          <w:color w:val="000000" w:themeColor="text1"/>
          <w:sz w:val="28"/>
          <w:szCs w:val="28"/>
        </w:rPr>
        <w:t>四</w:t>
      </w:r>
      <w:r>
        <w:rPr>
          <w:rFonts w:ascii="標楷體" w:hAnsi="標楷體" w:hint="eastAsia"/>
          <w:b/>
          <w:bCs/>
          <w:color w:val="000000" w:themeColor="text1"/>
          <w:sz w:val="28"/>
          <w:szCs w:val="28"/>
        </w:rPr>
        <w:t>）</w:t>
      </w:r>
      <w:r w:rsidRPr="00CB13B7">
        <w:rPr>
          <w:rFonts w:ascii="標楷體" w:hAnsi="標楷體" w:hint="eastAsia"/>
          <w:b/>
          <w:color w:val="000000" w:themeColor="text1"/>
          <w:sz w:val="28"/>
          <w:szCs w:val="28"/>
        </w:rPr>
        <w:t>持續推動污水下水道系統建設並開徵使用費，惟部分設施喪失處理功能連續數年污水</w:t>
      </w:r>
      <w:proofErr w:type="gramStart"/>
      <w:r w:rsidRPr="00CB13B7">
        <w:rPr>
          <w:rFonts w:ascii="標楷體" w:hAnsi="標楷體" w:hint="eastAsia"/>
          <w:b/>
          <w:color w:val="000000" w:themeColor="text1"/>
          <w:sz w:val="28"/>
          <w:szCs w:val="28"/>
        </w:rPr>
        <w:t>逕</w:t>
      </w:r>
      <w:proofErr w:type="gramEnd"/>
      <w:r w:rsidRPr="00CB13B7">
        <w:rPr>
          <w:rFonts w:ascii="標楷體" w:hAnsi="標楷體" w:hint="eastAsia"/>
          <w:b/>
          <w:color w:val="000000" w:themeColor="text1"/>
          <w:sz w:val="28"/>
          <w:szCs w:val="28"/>
        </w:rPr>
        <w:t>流海洋，</w:t>
      </w:r>
      <w:proofErr w:type="gramStart"/>
      <w:r w:rsidRPr="00CB13B7">
        <w:rPr>
          <w:rFonts w:ascii="標楷體" w:hAnsi="標楷體" w:hint="eastAsia"/>
          <w:b/>
          <w:color w:val="000000" w:themeColor="text1"/>
          <w:sz w:val="28"/>
          <w:szCs w:val="28"/>
        </w:rPr>
        <w:t>又迄未</w:t>
      </w:r>
      <w:proofErr w:type="gramEnd"/>
      <w:r w:rsidRPr="00CB13B7">
        <w:rPr>
          <w:rFonts w:ascii="標楷體" w:hAnsi="標楷體" w:hint="eastAsia"/>
          <w:b/>
          <w:color w:val="000000" w:themeColor="text1"/>
          <w:sz w:val="28"/>
          <w:szCs w:val="28"/>
        </w:rPr>
        <w:t>開徵水污染防治費，有待加強設施維護管理，及清查污水未排</w:t>
      </w:r>
      <w:proofErr w:type="gramStart"/>
      <w:r w:rsidRPr="00CB13B7">
        <w:rPr>
          <w:rFonts w:ascii="標楷體" w:hAnsi="標楷體" w:hint="eastAsia"/>
          <w:b/>
          <w:color w:val="000000" w:themeColor="text1"/>
          <w:sz w:val="28"/>
          <w:szCs w:val="28"/>
        </w:rPr>
        <w:t>洩</w:t>
      </w:r>
      <w:proofErr w:type="gramEnd"/>
      <w:r w:rsidRPr="00CB13B7">
        <w:rPr>
          <w:rFonts w:ascii="標楷體" w:hAnsi="標楷體" w:hint="eastAsia"/>
          <w:b/>
          <w:color w:val="000000" w:themeColor="text1"/>
          <w:sz w:val="28"/>
          <w:szCs w:val="28"/>
        </w:rPr>
        <w:t>下水道家戶</w:t>
      </w:r>
      <w:r>
        <w:rPr>
          <w:rFonts w:ascii="標楷體" w:hAnsi="標楷體" w:hint="eastAsia"/>
          <w:b/>
          <w:color w:val="000000" w:themeColor="text1"/>
          <w:sz w:val="28"/>
          <w:szCs w:val="28"/>
        </w:rPr>
        <w:t>並</w:t>
      </w:r>
      <w:r w:rsidRPr="00CB13B7">
        <w:rPr>
          <w:rFonts w:ascii="標楷體" w:hAnsi="標楷體" w:hint="eastAsia"/>
          <w:b/>
          <w:color w:val="000000" w:themeColor="text1"/>
          <w:sz w:val="28"/>
          <w:szCs w:val="28"/>
        </w:rPr>
        <w:t>辦理開徵，以維護水域環境永續發展。</w:t>
      </w:r>
    </w:p>
    <w:p w14:paraId="437B5D63" w14:textId="77777777" w:rsidR="00225878" w:rsidRPr="00CB13B7" w:rsidRDefault="00225878" w:rsidP="00535180">
      <w:pPr>
        <w:overflowPunct w:val="0"/>
        <w:snapToGrid w:val="0"/>
        <w:spacing w:line="460" w:lineRule="exact"/>
        <w:ind w:firstLineChars="200" w:firstLine="480"/>
        <w:jc w:val="both"/>
        <w:rPr>
          <w:rFonts w:ascii="標楷體" w:hAnsi="標楷體"/>
          <w:color w:val="000000" w:themeColor="text1"/>
        </w:rPr>
      </w:pPr>
      <w:r w:rsidRPr="00CB13B7">
        <w:rPr>
          <w:rFonts w:ascii="標楷體" w:hAnsi="標楷體" w:hint="eastAsia"/>
          <w:color w:val="000000" w:themeColor="text1"/>
        </w:rPr>
        <w:t>臺灣永續發展具體目標</w:t>
      </w:r>
      <w:r w:rsidRPr="002B5398">
        <w:rPr>
          <w:rFonts w:ascii="標楷體" w:hAnsi="標楷體" w:hint="eastAsia"/>
          <w:color w:val="000000" w:themeColor="text1"/>
        </w:rPr>
        <w:t>（</w:t>
      </w:r>
      <w:r w:rsidRPr="00CB13B7">
        <w:rPr>
          <w:rFonts w:ascii="標楷體" w:hAnsi="標楷體" w:hint="eastAsia"/>
          <w:color w:val="000000" w:themeColor="text1"/>
        </w:rPr>
        <w:t>TSDGs</w:t>
      </w:r>
      <w:r w:rsidRPr="002B5398">
        <w:rPr>
          <w:rFonts w:ascii="標楷體" w:hAnsi="標楷體" w:hint="eastAsia"/>
          <w:color w:val="000000" w:themeColor="text1"/>
        </w:rPr>
        <w:t>）</w:t>
      </w:r>
      <w:r w:rsidRPr="00CB13B7">
        <w:rPr>
          <w:rFonts w:ascii="標楷體" w:hAnsi="標楷體" w:hint="eastAsia"/>
          <w:color w:val="000000" w:themeColor="text1"/>
        </w:rPr>
        <w:t>3.9揭示，減少空氣污染、水污染、以及其他污染對健康的危害。內政部營建署</w:t>
      </w:r>
      <w:r w:rsidRPr="002B5398">
        <w:rPr>
          <w:rFonts w:ascii="標楷體" w:hAnsi="標楷體" w:hint="eastAsia"/>
          <w:color w:val="000000" w:themeColor="text1"/>
        </w:rPr>
        <w:t>（</w:t>
      </w:r>
      <w:r w:rsidRPr="00CB13B7">
        <w:rPr>
          <w:rFonts w:ascii="標楷體" w:hAnsi="標楷體" w:hint="eastAsia"/>
          <w:color w:val="000000" w:themeColor="text1"/>
        </w:rPr>
        <w:t>112年9月20日改制為國土管理署</w:t>
      </w:r>
      <w:r w:rsidRPr="002B5398">
        <w:rPr>
          <w:rFonts w:ascii="標楷體" w:hAnsi="標楷體" w:hint="eastAsia"/>
          <w:color w:val="000000" w:themeColor="text1"/>
        </w:rPr>
        <w:t>）</w:t>
      </w:r>
      <w:r w:rsidRPr="00CB13B7">
        <w:rPr>
          <w:rFonts w:ascii="標楷體" w:hAnsi="標楷體" w:hint="eastAsia"/>
          <w:color w:val="000000" w:themeColor="text1"/>
        </w:rPr>
        <w:t>為提升民眾生活品質及促進環境永續發展，自81年起推動污水下水道建設計畫，補助地方政府建置污水處理廠</w:t>
      </w:r>
      <w:r w:rsidRPr="002B5398">
        <w:rPr>
          <w:rFonts w:ascii="標楷體" w:hAnsi="標楷體" w:hint="eastAsia"/>
          <w:color w:val="000000" w:themeColor="text1"/>
        </w:rPr>
        <w:t>（</w:t>
      </w:r>
      <w:r w:rsidRPr="00CB13B7">
        <w:rPr>
          <w:rFonts w:ascii="標楷體" w:hAnsi="標楷體" w:hint="eastAsia"/>
          <w:color w:val="000000" w:themeColor="text1"/>
        </w:rPr>
        <w:t>含完工後3年內代操作</w:t>
      </w:r>
      <w:r w:rsidRPr="002B5398">
        <w:rPr>
          <w:rFonts w:ascii="標楷體" w:hAnsi="標楷體" w:hint="eastAsia"/>
          <w:color w:val="000000" w:themeColor="text1"/>
        </w:rPr>
        <w:t>）</w:t>
      </w:r>
      <w:r w:rsidRPr="00CB13B7">
        <w:rPr>
          <w:rFonts w:ascii="標楷體" w:hAnsi="標楷體" w:hint="eastAsia"/>
          <w:color w:val="000000" w:themeColor="text1"/>
        </w:rPr>
        <w:t>及公共污水管線等設施，將家庭及事業等各種廢水匯集至污水下水道系統，再輸送至污水處理廠淨化至符合國家放流水標準後排放，以降低水域污染。據連江縣環境資源局辦理連江縣污水下水道系統實施計畫</w:t>
      </w:r>
      <w:r w:rsidRPr="002B5398">
        <w:rPr>
          <w:rFonts w:ascii="標楷體" w:hAnsi="標楷體" w:hint="eastAsia"/>
          <w:color w:val="000000" w:themeColor="text1"/>
        </w:rPr>
        <w:t>（</w:t>
      </w:r>
      <w:r w:rsidRPr="00CB13B7">
        <w:rPr>
          <w:rFonts w:ascii="標楷體" w:hAnsi="標楷體" w:hint="eastAsia"/>
          <w:color w:val="000000" w:themeColor="text1"/>
        </w:rPr>
        <w:t>第三次修正</w:t>
      </w:r>
      <w:r w:rsidRPr="002B5398">
        <w:rPr>
          <w:rFonts w:ascii="標楷體" w:hAnsi="標楷體" w:hint="eastAsia"/>
          <w:color w:val="000000" w:themeColor="text1"/>
        </w:rPr>
        <w:t>）</w:t>
      </w:r>
      <w:r w:rsidRPr="00CB13B7">
        <w:rPr>
          <w:rFonts w:ascii="標楷體" w:hAnsi="標楷體" w:hint="eastAsia"/>
          <w:color w:val="000000" w:themeColor="text1"/>
        </w:rPr>
        <w:t>列載，計畫期程自90年起至115年止，總經費11億9,335萬餘元，預計建置30座污水處理廠，及辦理下水道用戶接管總戶數計2,453戶，截至113年9月底止，已建置27座污水處理設施，另有3座興建中，並完成下水道用戶接管戶數計2,361戶，經查已建置完成之污水處理設施，有17座係</w:t>
      </w:r>
      <w:proofErr w:type="gramStart"/>
      <w:r w:rsidRPr="00CB13B7">
        <w:rPr>
          <w:rFonts w:ascii="標楷體" w:hAnsi="標楷體" w:hint="eastAsia"/>
          <w:color w:val="000000" w:themeColor="text1"/>
        </w:rPr>
        <w:t>採</w:t>
      </w:r>
      <w:proofErr w:type="gramEnd"/>
      <w:r w:rsidRPr="00CB13B7">
        <w:rPr>
          <w:rFonts w:ascii="標楷體" w:hAnsi="標楷體" w:hint="eastAsia"/>
          <w:color w:val="000000" w:themeColor="text1"/>
        </w:rPr>
        <w:t>接觸</w:t>
      </w:r>
      <w:proofErr w:type="gramStart"/>
      <w:r w:rsidRPr="00CB13B7">
        <w:rPr>
          <w:rFonts w:ascii="標楷體" w:hAnsi="標楷體" w:hint="eastAsia"/>
          <w:color w:val="000000" w:themeColor="text1"/>
        </w:rPr>
        <w:t>曝氣法</w:t>
      </w:r>
      <w:proofErr w:type="gramEnd"/>
      <w:r w:rsidRPr="002B5398">
        <w:rPr>
          <w:rFonts w:ascii="標楷體" w:hAnsi="標楷體" w:hint="eastAsia"/>
          <w:color w:val="000000" w:themeColor="text1"/>
        </w:rPr>
        <w:t>（</w:t>
      </w:r>
      <w:r w:rsidRPr="00CB13B7">
        <w:rPr>
          <w:rFonts w:ascii="標楷體" w:hAnsi="標楷體" w:hint="eastAsia"/>
          <w:color w:val="000000" w:themeColor="text1"/>
        </w:rPr>
        <w:t>玻璃纖維強化塑膠材質，FRP槽體</w:t>
      </w:r>
      <w:r w:rsidRPr="002B5398">
        <w:rPr>
          <w:rFonts w:ascii="標楷體" w:hAnsi="標楷體" w:hint="eastAsia"/>
          <w:color w:val="000000" w:themeColor="text1"/>
        </w:rPr>
        <w:t>）</w:t>
      </w:r>
      <w:r w:rsidRPr="00CB13B7">
        <w:rPr>
          <w:rFonts w:ascii="標楷體" w:hAnsi="標楷體" w:hint="eastAsia"/>
          <w:color w:val="000000" w:themeColor="text1"/>
        </w:rPr>
        <w:t>建置，其中北竿鄉橋仔村污水處理設施前於110年9月</w:t>
      </w:r>
      <w:proofErr w:type="gramStart"/>
      <w:r w:rsidRPr="00CB13B7">
        <w:rPr>
          <w:rFonts w:ascii="標楷體" w:hAnsi="標楷體" w:hint="eastAsia"/>
          <w:color w:val="000000" w:themeColor="text1"/>
        </w:rPr>
        <w:t>間因槽體</w:t>
      </w:r>
      <w:proofErr w:type="gramEnd"/>
      <w:r w:rsidRPr="00CB13B7">
        <w:rPr>
          <w:rFonts w:ascii="標楷體" w:hAnsi="標楷體" w:hint="eastAsia"/>
          <w:color w:val="000000" w:themeColor="text1"/>
        </w:rPr>
        <w:t>毀損破裂，喪失應有處理功能，於111年1月停止運作迄今，近3年民生污水未經處理</w:t>
      </w:r>
      <w:proofErr w:type="gramStart"/>
      <w:r w:rsidRPr="00CB13B7">
        <w:rPr>
          <w:rFonts w:ascii="標楷體" w:hAnsi="標楷體" w:hint="eastAsia"/>
          <w:color w:val="000000" w:themeColor="text1"/>
        </w:rPr>
        <w:t>逕</w:t>
      </w:r>
      <w:proofErr w:type="gramEnd"/>
      <w:r w:rsidRPr="00CB13B7">
        <w:rPr>
          <w:rFonts w:ascii="標楷體" w:hAnsi="標楷體" w:hint="eastAsia"/>
          <w:color w:val="000000" w:themeColor="text1"/>
        </w:rPr>
        <w:t>流入海洋，復因修補困難，至113年始自籌經費524萬餘元辦理修繕中，預計113年11月20日完工，恢復污水處理功能，至其餘10座則係</w:t>
      </w:r>
      <w:proofErr w:type="gramStart"/>
      <w:r w:rsidRPr="00CB13B7">
        <w:rPr>
          <w:rFonts w:ascii="標楷體" w:hAnsi="標楷體" w:hint="eastAsia"/>
          <w:color w:val="000000" w:themeColor="text1"/>
        </w:rPr>
        <w:t>採</w:t>
      </w:r>
      <w:proofErr w:type="gramEnd"/>
      <w:r w:rsidRPr="00CB13B7">
        <w:rPr>
          <w:rFonts w:ascii="標楷體" w:hAnsi="標楷體" w:hint="eastAsia"/>
          <w:color w:val="000000" w:themeColor="text1"/>
        </w:rPr>
        <w:t>薄膜生物反應器</w:t>
      </w:r>
      <w:r w:rsidRPr="002B5398">
        <w:rPr>
          <w:rFonts w:ascii="標楷體" w:hAnsi="標楷體" w:hint="eastAsia"/>
          <w:color w:val="000000" w:themeColor="text1"/>
        </w:rPr>
        <w:t>（</w:t>
      </w:r>
      <w:r w:rsidRPr="00CB13B7">
        <w:rPr>
          <w:rFonts w:ascii="標楷體" w:hAnsi="標楷體" w:hint="eastAsia"/>
          <w:color w:val="000000" w:themeColor="text1"/>
        </w:rPr>
        <w:t>MBR</w:t>
      </w:r>
      <w:r w:rsidRPr="002B5398">
        <w:rPr>
          <w:rFonts w:ascii="標楷體" w:hAnsi="標楷體" w:hint="eastAsia"/>
          <w:color w:val="000000" w:themeColor="text1"/>
        </w:rPr>
        <w:t>）</w:t>
      </w:r>
      <w:r w:rsidRPr="00CB13B7">
        <w:rPr>
          <w:rFonts w:ascii="標楷體" w:hAnsi="標楷體" w:hint="eastAsia"/>
          <w:color w:val="000000" w:themeColor="text1"/>
        </w:rPr>
        <w:t>建置。另環境資源局為維持連江縣污水處理設施所需營運維護費用，已訂定「連江縣污水下水道使用費徵收自治條例」，並自111年12月1日起開徵污水下水道使用費，費率按每月用水量徵收、每立方公尺5元，每年收取污水下水道使用費約2百餘萬元，至已公告污水下水道使用區域內尚未接管者，</w:t>
      </w:r>
      <w:proofErr w:type="gramStart"/>
      <w:r w:rsidRPr="00CB13B7">
        <w:rPr>
          <w:rFonts w:ascii="標楷體" w:hAnsi="標楷體" w:hint="eastAsia"/>
          <w:color w:val="000000" w:themeColor="text1"/>
        </w:rPr>
        <w:t>為符污染</w:t>
      </w:r>
      <w:proofErr w:type="gramEnd"/>
      <w:r w:rsidRPr="00CB13B7">
        <w:rPr>
          <w:rFonts w:ascii="標楷體" w:hAnsi="標楷體" w:hint="eastAsia"/>
          <w:color w:val="000000" w:themeColor="text1"/>
        </w:rPr>
        <w:t>者付費原則，於112年12月8日訂定「連江縣家戶水污染防治費徵收辦法」，惟至113年10月底</w:t>
      </w:r>
      <w:proofErr w:type="gramStart"/>
      <w:r w:rsidRPr="00CB13B7">
        <w:rPr>
          <w:rFonts w:ascii="標楷體" w:hAnsi="標楷體" w:hint="eastAsia"/>
          <w:color w:val="000000" w:themeColor="text1"/>
        </w:rPr>
        <w:t>止</w:t>
      </w:r>
      <w:proofErr w:type="gramEnd"/>
      <w:r w:rsidRPr="00CB13B7">
        <w:rPr>
          <w:rFonts w:ascii="標楷體" w:hAnsi="標楷體" w:hint="eastAsia"/>
          <w:color w:val="000000" w:themeColor="text1"/>
        </w:rPr>
        <w:t>尚未全面清查污水未排</w:t>
      </w:r>
      <w:proofErr w:type="gramStart"/>
      <w:r w:rsidRPr="00CB13B7">
        <w:rPr>
          <w:rFonts w:ascii="標楷體" w:hAnsi="標楷體" w:hint="eastAsia"/>
          <w:color w:val="000000" w:themeColor="text1"/>
        </w:rPr>
        <w:t>洩</w:t>
      </w:r>
      <w:proofErr w:type="gramEnd"/>
      <w:r w:rsidRPr="00CB13B7">
        <w:rPr>
          <w:rFonts w:ascii="標楷體" w:hAnsi="標楷體" w:hint="eastAsia"/>
          <w:color w:val="000000" w:themeColor="text1"/>
        </w:rPr>
        <w:t>於下水道之家戶數，亦未公告水污染防治費開徵日期，又污水處理設施營運管理</w:t>
      </w:r>
      <w:proofErr w:type="gramStart"/>
      <w:r w:rsidRPr="00CB13B7">
        <w:rPr>
          <w:rFonts w:ascii="標楷體" w:hAnsi="標楷體" w:hint="eastAsia"/>
          <w:color w:val="000000" w:themeColor="text1"/>
        </w:rPr>
        <w:t>歷年均</w:t>
      </w:r>
      <w:r w:rsidRPr="00CB13B7">
        <w:rPr>
          <w:rFonts w:ascii="標楷體" w:hAnsi="標楷體" w:hint="eastAsia"/>
          <w:color w:val="000000" w:themeColor="text1"/>
        </w:rPr>
        <w:lastRenderedPageBreak/>
        <w:t>委外</w:t>
      </w:r>
      <w:proofErr w:type="gramEnd"/>
      <w:r w:rsidRPr="00CB13B7">
        <w:rPr>
          <w:rFonts w:ascii="標楷體" w:hAnsi="標楷體" w:hint="eastAsia"/>
          <w:color w:val="000000" w:themeColor="text1"/>
        </w:rPr>
        <w:t>辦理，113年亦</w:t>
      </w:r>
      <w:proofErr w:type="gramStart"/>
      <w:r w:rsidRPr="00CB13B7">
        <w:rPr>
          <w:rFonts w:ascii="標楷體" w:hAnsi="標楷體" w:hint="eastAsia"/>
          <w:color w:val="000000" w:themeColor="text1"/>
        </w:rPr>
        <w:t>賡</w:t>
      </w:r>
      <w:proofErr w:type="gramEnd"/>
      <w:r w:rsidRPr="00CB13B7">
        <w:rPr>
          <w:rFonts w:ascii="標楷體" w:hAnsi="標楷體" w:hint="eastAsia"/>
          <w:color w:val="000000" w:themeColor="text1"/>
        </w:rPr>
        <w:t>續辦理代操作維護及新建3年試車運轉專業服務案，每年污水處理費用約4</w:t>
      </w:r>
      <w:proofErr w:type="gramStart"/>
      <w:r w:rsidRPr="00CB13B7">
        <w:rPr>
          <w:rFonts w:ascii="標楷體" w:hAnsi="標楷體" w:hint="eastAsia"/>
          <w:color w:val="000000" w:themeColor="text1"/>
        </w:rPr>
        <w:t>千萬</w:t>
      </w:r>
      <w:proofErr w:type="gramEnd"/>
      <w:r w:rsidRPr="00CB13B7">
        <w:rPr>
          <w:rFonts w:ascii="標楷體" w:hAnsi="標楷體" w:hint="eastAsia"/>
          <w:color w:val="000000" w:themeColor="text1"/>
        </w:rPr>
        <w:t>元，</w:t>
      </w:r>
      <w:proofErr w:type="gramStart"/>
      <w:r w:rsidRPr="00CB13B7">
        <w:rPr>
          <w:rFonts w:ascii="標楷體" w:hAnsi="標楷體" w:hint="eastAsia"/>
          <w:color w:val="000000" w:themeColor="text1"/>
        </w:rPr>
        <w:t>惟所收取</w:t>
      </w:r>
      <w:proofErr w:type="gramEnd"/>
      <w:r w:rsidRPr="00CB13B7">
        <w:rPr>
          <w:rFonts w:ascii="標楷體" w:hAnsi="標楷體" w:hint="eastAsia"/>
          <w:color w:val="000000" w:themeColor="text1"/>
        </w:rPr>
        <w:t>之使用費僅達處理費6.30％，且未開徵水污染防治費，尚無法支應營運管理費用。</w:t>
      </w:r>
      <w:proofErr w:type="gramStart"/>
      <w:r w:rsidRPr="00CB13B7">
        <w:rPr>
          <w:rFonts w:ascii="標楷體" w:hAnsi="標楷體" w:hint="eastAsia"/>
          <w:color w:val="000000" w:themeColor="text1"/>
        </w:rPr>
        <w:t>鑑</w:t>
      </w:r>
      <w:proofErr w:type="gramEnd"/>
      <w:r w:rsidRPr="00CB13B7">
        <w:rPr>
          <w:rFonts w:ascii="標楷體" w:hAnsi="標楷體" w:hint="eastAsia"/>
          <w:color w:val="000000" w:themeColor="text1"/>
        </w:rPr>
        <w:t>於連江縣位處離島交通運輸不便，相關設施一經損壞修復不易，又損壞期間污水</w:t>
      </w:r>
      <w:proofErr w:type="gramStart"/>
      <w:r w:rsidRPr="00CB13B7">
        <w:rPr>
          <w:rFonts w:ascii="標楷體" w:hAnsi="標楷體" w:hint="eastAsia"/>
          <w:color w:val="000000" w:themeColor="text1"/>
        </w:rPr>
        <w:t>逕</w:t>
      </w:r>
      <w:proofErr w:type="gramEnd"/>
      <w:r w:rsidRPr="00CB13B7">
        <w:rPr>
          <w:rFonts w:ascii="標楷體" w:hAnsi="標楷體" w:hint="eastAsia"/>
          <w:color w:val="000000" w:themeColor="text1"/>
        </w:rPr>
        <w:t>流入海，影響海洋生態環境，</w:t>
      </w:r>
      <w:r>
        <w:rPr>
          <w:rFonts w:ascii="標楷體" w:hAnsi="標楷體" w:hint="eastAsia"/>
          <w:color w:val="000000" w:themeColor="text1"/>
        </w:rPr>
        <w:t>經</w:t>
      </w:r>
      <w:r w:rsidRPr="00CB13B7">
        <w:rPr>
          <w:rFonts w:ascii="標楷體" w:hAnsi="標楷體" w:hint="eastAsia"/>
          <w:color w:val="000000" w:themeColor="text1"/>
        </w:rPr>
        <w:t>建請督促環境資源局持續注意加強相關污水處理設施維護管理，以有效降低修復費用，復為提升污水用戶接管意願，減少環境污染，</w:t>
      </w:r>
      <w:proofErr w:type="gramStart"/>
      <w:r w:rsidRPr="00CB13B7">
        <w:rPr>
          <w:rFonts w:ascii="標楷體" w:hAnsi="標楷體" w:hint="eastAsia"/>
          <w:color w:val="000000" w:themeColor="text1"/>
        </w:rPr>
        <w:t>併</w:t>
      </w:r>
      <w:proofErr w:type="gramEnd"/>
      <w:r w:rsidRPr="00CB13B7">
        <w:rPr>
          <w:rFonts w:ascii="標楷體" w:hAnsi="標楷體" w:hint="eastAsia"/>
          <w:color w:val="000000" w:themeColor="text1"/>
        </w:rPr>
        <w:t>建請儘速清查污水未排</w:t>
      </w:r>
      <w:proofErr w:type="gramStart"/>
      <w:r w:rsidRPr="00CB13B7">
        <w:rPr>
          <w:rFonts w:ascii="標楷體" w:hAnsi="標楷體" w:hint="eastAsia"/>
          <w:color w:val="000000" w:themeColor="text1"/>
        </w:rPr>
        <w:t>洩</w:t>
      </w:r>
      <w:proofErr w:type="gramEnd"/>
      <w:r w:rsidRPr="00CB13B7">
        <w:rPr>
          <w:rFonts w:ascii="標楷體" w:hAnsi="標楷體" w:hint="eastAsia"/>
          <w:color w:val="000000" w:themeColor="text1"/>
        </w:rPr>
        <w:t>於下水道之家戶數及辦理公告作業，以維護水域環境永續發展。</w:t>
      </w:r>
    </w:p>
    <w:p w14:paraId="6EBA8324" w14:textId="77777777" w:rsidR="00225878" w:rsidRPr="00CB13B7" w:rsidRDefault="00225878" w:rsidP="00535180">
      <w:pPr>
        <w:overflowPunct w:val="0"/>
        <w:snapToGrid w:val="0"/>
        <w:spacing w:beforeLines="20" w:before="72" w:line="480" w:lineRule="exact"/>
        <w:ind w:firstLineChars="100" w:firstLine="280"/>
        <w:jc w:val="both"/>
        <w:rPr>
          <w:rFonts w:ascii="標楷體" w:hAnsi="標楷體"/>
          <w:b/>
          <w:color w:val="000000" w:themeColor="text1"/>
          <w:sz w:val="28"/>
          <w:szCs w:val="28"/>
        </w:rPr>
      </w:pPr>
      <w:r w:rsidRPr="00506525">
        <w:rPr>
          <w:rFonts w:ascii="標楷體" w:hAnsi="標楷體" w:hint="eastAsia"/>
          <w:b/>
          <w:bCs/>
          <w:color w:val="000000" w:themeColor="text1"/>
          <w:sz w:val="28"/>
          <w:szCs w:val="28"/>
        </w:rPr>
        <w:t>（</w:t>
      </w:r>
      <w:r w:rsidRPr="00CB13B7">
        <w:rPr>
          <w:rFonts w:ascii="標楷體" w:hAnsi="標楷體" w:hint="eastAsia"/>
          <w:b/>
          <w:color w:val="000000" w:themeColor="text1"/>
          <w:sz w:val="28"/>
          <w:szCs w:val="28"/>
        </w:rPr>
        <w:t>五</w:t>
      </w:r>
      <w:r w:rsidRPr="00506525">
        <w:rPr>
          <w:rFonts w:ascii="標楷體" w:hAnsi="標楷體" w:hint="eastAsia"/>
          <w:b/>
          <w:bCs/>
          <w:color w:val="000000" w:themeColor="text1"/>
          <w:sz w:val="28"/>
          <w:szCs w:val="28"/>
        </w:rPr>
        <w:t>）</w:t>
      </w:r>
      <w:r w:rsidRPr="00CB13B7">
        <w:rPr>
          <w:rFonts w:ascii="標楷體" w:hAnsi="標楷體" w:hint="eastAsia"/>
          <w:b/>
          <w:color w:val="000000" w:themeColor="text1"/>
          <w:sz w:val="28"/>
          <w:szCs w:val="28"/>
        </w:rPr>
        <w:t>持續投入鉅額經費推動重大公共建設及前瞻基礎建設，惟時有執行進度未如預期，及設施改善成效未</w:t>
      </w:r>
      <w:proofErr w:type="gramStart"/>
      <w:r w:rsidRPr="00CB13B7">
        <w:rPr>
          <w:rFonts w:ascii="標楷體" w:hAnsi="標楷體" w:hint="eastAsia"/>
          <w:b/>
          <w:color w:val="000000" w:themeColor="text1"/>
          <w:sz w:val="28"/>
          <w:szCs w:val="28"/>
        </w:rPr>
        <w:t>臻</w:t>
      </w:r>
      <w:proofErr w:type="gramEnd"/>
      <w:r w:rsidRPr="00CB13B7">
        <w:rPr>
          <w:rFonts w:ascii="標楷體" w:hAnsi="標楷體" w:hint="eastAsia"/>
          <w:b/>
          <w:color w:val="000000" w:themeColor="text1"/>
          <w:sz w:val="28"/>
          <w:szCs w:val="28"/>
        </w:rPr>
        <w:t>完善等情事，有待妥為強化前置規劃，並加強重要里程碑管控，以提升計畫執行效能。</w:t>
      </w:r>
    </w:p>
    <w:p w14:paraId="0445F6AA" w14:textId="77777777" w:rsidR="00225878" w:rsidRPr="00CB13B7" w:rsidRDefault="00225878" w:rsidP="00535180">
      <w:pPr>
        <w:overflowPunct w:val="0"/>
        <w:snapToGrid w:val="0"/>
        <w:spacing w:line="460" w:lineRule="exact"/>
        <w:ind w:firstLineChars="200" w:firstLine="480"/>
        <w:jc w:val="both"/>
        <w:rPr>
          <w:rFonts w:ascii="標楷體" w:hAnsi="標楷體"/>
          <w:color w:val="000000" w:themeColor="text1"/>
          <w:highlight w:val="yellow"/>
        </w:rPr>
      </w:pPr>
      <w:r>
        <w:rPr>
          <w:rFonts w:ascii="標楷體" w:hAnsi="標楷體" w:hint="eastAsia"/>
          <w:color w:val="000000" w:themeColor="text1"/>
        </w:rPr>
        <w:t>縣政府</w:t>
      </w:r>
      <w:r w:rsidRPr="00CB13B7">
        <w:rPr>
          <w:rFonts w:ascii="標楷體" w:hAnsi="標楷體" w:hint="eastAsia"/>
          <w:color w:val="000000" w:themeColor="text1"/>
        </w:rPr>
        <w:t>為改善縣民生活，持續推動交通基礎、經濟環境、產業發展、文化及教育設施等重大工程及前瞻基礎建設，各項計畫</w:t>
      </w:r>
      <w:proofErr w:type="gramStart"/>
      <w:r w:rsidRPr="00CB13B7">
        <w:rPr>
          <w:rFonts w:ascii="標楷體" w:hAnsi="標楷體" w:hint="eastAsia"/>
          <w:color w:val="000000" w:themeColor="text1"/>
        </w:rPr>
        <w:t>期程從2年</w:t>
      </w:r>
      <w:proofErr w:type="gramEnd"/>
      <w:r w:rsidRPr="00CB13B7">
        <w:rPr>
          <w:rFonts w:ascii="標楷體" w:hAnsi="標楷體" w:hint="eastAsia"/>
          <w:color w:val="000000" w:themeColor="text1"/>
        </w:rPr>
        <w:t>至10年不等，完成後可提升縣民生活環境及促進經濟發展，經統計近6年</w:t>
      </w:r>
      <w:r>
        <w:rPr>
          <w:rFonts w:ascii="標楷體" w:hAnsi="標楷體" w:hint="eastAsia"/>
          <w:color w:val="000000" w:themeColor="text1"/>
        </w:rPr>
        <w:t>（</w:t>
      </w:r>
      <w:r w:rsidRPr="00CB13B7">
        <w:rPr>
          <w:rFonts w:ascii="標楷體" w:hAnsi="標楷體" w:hint="eastAsia"/>
          <w:color w:val="000000" w:themeColor="text1"/>
        </w:rPr>
        <w:t>108至113年</w:t>
      </w:r>
      <w:r>
        <w:rPr>
          <w:rFonts w:ascii="標楷體" w:hAnsi="標楷體" w:hint="eastAsia"/>
          <w:color w:val="000000" w:themeColor="text1"/>
        </w:rPr>
        <w:t>）縣政府</w:t>
      </w:r>
      <w:r w:rsidRPr="00CB13B7">
        <w:rPr>
          <w:rFonts w:ascii="標楷體" w:hAnsi="標楷體" w:hint="eastAsia"/>
          <w:color w:val="000000" w:themeColor="text1"/>
        </w:rPr>
        <w:t>暨所屬機關辦理重大公共建設計畫總經費達5,000萬元以上者</w:t>
      </w:r>
      <w:r w:rsidRPr="002B5398">
        <w:rPr>
          <w:rFonts w:ascii="標楷體" w:hAnsi="標楷體" w:hint="eastAsia"/>
          <w:color w:val="000000" w:themeColor="text1"/>
        </w:rPr>
        <w:t>（</w:t>
      </w:r>
      <w:r w:rsidRPr="00CB13B7">
        <w:rPr>
          <w:rFonts w:ascii="標楷體" w:hAnsi="標楷體" w:hint="eastAsia"/>
          <w:color w:val="000000" w:themeColor="text1"/>
        </w:rPr>
        <w:t>含中央各主管機關核定前瞻第1期至第4期特別預算補助計畫</w:t>
      </w:r>
      <w:r w:rsidRPr="002B5398">
        <w:rPr>
          <w:rFonts w:ascii="標楷體" w:hAnsi="標楷體" w:hint="eastAsia"/>
          <w:color w:val="000000" w:themeColor="text1"/>
        </w:rPr>
        <w:t>）</w:t>
      </w:r>
      <w:r w:rsidRPr="00CB13B7">
        <w:rPr>
          <w:rFonts w:ascii="標楷體" w:hAnsi="標楷體" w:hint="eastAsia"/>
          <w:color w:val="000000" w:themeColor="text1"/>
        </w:rPr>
        <w:t>，分別為13項、16項、21項、24項、24項及21項，年度可支用預算數約為24億2,161萬餘元、29億8,225萬餘元、29億720萬餘元、44億2,426萬餘元、37億8,816萬餘元及26億3,425萬餘元，依各該年度預算執行情形，核有整體預算執行率未如預期【53.15％、52.97％、46.52％、61.63％、60.52％、75.17％</w:t>
      </w:r>
      <w:r w:rsidRPr="002B5398">
        <w:rPr>
          <w:rFonts w:ascii="標楷體" w:hAnsi="標楷體" w:hint="eastAsia"/>
          <w:color w:val="000000" w:themeColor="text1"/>
        </w:rPr>
        <w:t>（</w:t>
      </w:r>
      <w:r w:rsidRPr="00CB13B7">
        <w:rPr>
          <w:rFonts w:ascii="標楷體" w:hAnsi="標楷體" w:hint="eastAsia"/>
          <w:color w:val="000000" w:themeColor="text1"/>
        </w:rPr>
        <w:t>截至113年9月底</w:t>
      </w:r>
      <w:r w:rsidRPr="002B5398">
        <w:rPr>
          <w:rFonts w:ascii="標楷體" w:hAnsi="標楷體" w:hint="eastAsia"/>
          <w:color w:val="000000" w:themeColor="text1"/>
        </w:rPr>
        <w:t>）</w:t>
      </w:r>
      <w:r w:rsidRPr="00CB13B7">
        <w:rPr>
          <w:rFonts w:ascii="標楷體" w:hAnsi="標楷體" w:hint="eastAsia"/>
          <w:color w:val="000000" w:themeColor="text1"/>
        </w:rPr>
        <w:t>】，又前瞻基礎建設計畫第4期（112至113年）特別預算經中央各主管機關核定補助57項、11億9,023萬餘元，執行率僅52.67％；復</w:t>
      </w:r>
      <w:proofErr w:type="gramStart"/>
      <w:r w:rsidRPr="00CB13B7">
        <w:rPr>
          <w:rFonts w:ascii="標楷體" w:hAnsi="標楷體" w:hint="eastAsia"/>
          <w:color w:val="000000" w:themeColor="text1"/>
        </w:rPr>
        <w:t>經綜整</w:t>
      </w:r>
      <w:proofErr w:type="gramEnd"/>
      <w:r w:rsidRPr="00CB13B7">
        <w:rPr>
          <w:rFonts w:ascii="標楷體" w:hAnsi="標楷體" w:hint="eastAsia"/>
          <w:color w:val="000000" w:themeColor="text1"/>
        </w:rPr>
        <w:t>近年部分計畫執行重要缺失情形，核有：「北竿鄉大</w:t>
      </w:r>
      <w:proofErr w:type="gramStart"/>
      <w:r w:rsidRPr="00CB13B7">
        <w:rPr>
          <w:rFonts w:ascii="標楷體" w:hAnsi="標楷體" w:hint="eastAsia"/>
          <w:color w:val="000000" w:themeColor="text1"/>
        </w:rPr>
        <w:t>坵</w:t>
      </w:r>
      <w:proofErr w:type="gramEnd"/>
      <w:r w:rsidRPr="00CB13B7">
        <w:rPr>
          <w:rFonts w:ascii="標楷體" w:hAnsi="標楷體" w:hint="eastAsia"/>
          <w:color w:val="000000" w:themeColor="text1"/>
        </w:rPr>
        <w:t>遊客中心興建工程」、「北竿鄉大</w:t>
      </w:r>
      <w:proofErr w:type="gramStart"/>
      <w:r w:rsidRPr="00CB13B7">
        <w:rPr>
          <w:rFonts w:ascii="標楷體" w:hAnsi="標楷體" w:hint="eastAsia"/>
          <w:color w:val="000000" w:themeColor="text1"/>
        </w:rPr>
        <w:t>坵島聯</w:t>
      </w:r>
      <w:proofErr w:type="gramEnd"/>
      <w:r w:rsidRPr="00CB13B7">
        <w:rPr>
          <w:rFonts w:ascii="標楷體" w:hAnsi="標楷體" w:hint="eastAsia"/>
          <w:color w:val="000000" w:themeColor="text1"/>
        </w:rPr>
        <w:t>外道路工程」、「</w:t>
      </w:r>
      <w:proofErr w:type="gramStart"/>
      <w:r w:rsidRPr="00CB13B7">
        <w:rPr>
          <w:rFonts w:ascii="標楷體" w:hAnsi="標楷體" w:hint="eastAsia"/>
          <w:color w:val="000000" w:themeColor="text1"/>
        </w:rPr>
        <w:t>馬祖腰山遊憩</w:t>
      </w:r>
      <w:proofErr w:type="gramEnd"/>
      <w:r w:rsidRPr="00CB13B7">
        <w:rPr>
          <w:rFonts w:ascii="標楷體" w:hAnsi="標楷體" w:hint="eastAsia"/>
          <w:color w:val="000000" w:themeColor="text1"/>
        </w:rPr>
        <w:t>區整體計畫」、「馬祖城鄉特色產業園區」等案，未能周延規劃前置作業延誤設計期程，或未取得建築執照，或未先擬具水土保持計畫，送請主管機關核定即發包施工，致開工後須停工辦理變更設計；及規劃設計不符所需，或施工廠商未按契約圖說施作，</w:t>
      </w:r>
      <w:proofErr w:type="gramStart"/>
      <w:r w:rsidRPr="00CB13B7">
        <w:rPr>
          <w:rFonts w:ascii="標楷體" w:hAnsi="標楷體" w:hint="eastAsia"/>
          <w:color w:val="000000" w:themeColor="text1"/>
        </w:rPr>
        <w:t>致須辦理</w:t>
      </w:r>
      <w:proofErr w:type="gramEnd"/>
      <w:r w:rsidRPr="00CB13B7">
        <w:rPr>
          <w:rFonts w:ascii="標楷體" w:hAnsi="標楷體" w:hint="eastAsia"/>
          <w:color w:val="000000" w:themeColor="text1"/>
        </w:rPr>
        <w:t>變更設計、施工期間未能</w:t>
      </w:r>
      <w:proofErr w:type="gramStart"/>
      <w:r w:rsidRPr="00CB13B7">
        <w:rPr>
          <w:rFonts w:ascii="標楷體" w:hAnsi="標楷體" w:hint="eastAsia"/>
          <w:color w:val="000000" w:themeColor="text1"/>
        </w:rPr>
        <w:t>妥適管控</w:t>
      </w:r>
      <w:proofErr w:type="gramEnd"/>
      <w:r w:rsidRPr="00CB13B7">
        <w:rPr>
          <w:rFonts w:ascii="標楷體" w:hAnsi="標楷體" w:hint="eastAsia"/>
          <w:color w:val="000000" w:themeColor="text1"/>
        </w:rPr>
        <w:t>進度，延誤履約期限；「中山國中遷校計畫」、「中正國小老舊校舍整建計畫」等案，則有工程發包流標未確實檢討經費、工期及契約條款，或受限於經費而減作工項影響工程品質及功能需求；「塘</w:t>
      </w:r>
      <w:proofErr w:type="gramStart"/>
      <w:r w:rsidRPr="00CB13B7">
        <w:rPr>
          <w:rFonts w:ascii="標楷體" w:hAnsi="標楷體" w:hint="eastAsia"/>
          <w:color w:val="000000" w:themeColor="text1"/>
        </w:rPr>
        <w:t>岐</w:t>
      </w:r>
      <w:proofErr w:type="gramEnd"/>
      <w:r w:rsidRPr="00CB13B7">
        <w:rPr>
          <w:rFonts w:ascii="標楷體" w:hAnsi="標楷體" w:hint="eastAsia"/>
          <w:color w:val="000000" w:themeColor="text1"/>
        </w:rPr>
        <w:t>國小老舊教學大樓拆除新建工程」、「</w:t>
      </w:r>
      <w:proofErr w:type="gramStart"/>
      <w:r w:rsidRPr="00CB13B7">
        <w:rPr>
          <w:rFonts w:ascii="標楷體" w:hAnsi="標楷體" w:hint="eastAsia"/>
          <w:color w:val="000000" w:themeColor="text1"/>
        </w:rPr>
        <w:t>前瞻連江</w:t>
      </w:r>
      <w:proofErr w:type="gramEnd"/>
      <w:r w:rsidRPr="00CB13B7">
        <w:rPr>
          <w:rFonts w:ascii="標楷體" w:hAnsi="標楷體" w:hint="eastAsia"/>
          <w:color w:val="000000" w:themeColor="text1"/>
        </w:rPr>
        <w:t>．城鎮之心建築工程」、「連江縣東引鄉公所行政大樓興建計畫」等案，完工後未確實檢討施工廠商逾期完工情形，衍生履約爭議、部分設施損壞未修復，或建築物發生滲漏水，影響後續使用、或完工後未依規定取得標章等情事。</w:t>
      </w:r>
      <w:proofErr w:type="gramStart"/>
      <w:r w:rsidRPr="00CB13B7">
        <w:rPr>
          <w:rFonts w:ascii="標楷體" w:hAnsi="標楷體" w:hint="eastAsia"/>
          <w:color w:val="000000" w:themeColor="text1"/>
        </w:rPr>
        <w:t>鑑</w:t>
      </w:r>
      <w:proofErr w:type="gramEnd"/>
      <w:r w:rsidRPr="00CB13B7">
        <w:rPr>
          <w:rFonts w:ascii="標楷體" w:hAnsi="標楷體" w:hint="eastAsia"/>
          <w:color w:val="000000" w:themeColor="text1"/>
        </w:rPr>
        <w:t>於各項重大公共建設雖係因規劃前置作業未先取得執照或計畫及設計不符</w:t>
      </w:r>
      <w:proofErr w:type="gramStart"/>
      <w:r w:rsidRPr="00CB13B7">
        <w:rPr>
          <w:rFonts w:ascii="標楷體" w:hAnsi="標楷體" w:hint="eastAsia"/>
          <w:color w:val="000000" w:themeColor="text1"/>
        </w:rPr>
        <w:t>所需或因</w:t>
      </w:r>
      <w:proofErr w:type="gramEnd"/>
      <w:r w:rsidRPr="00CB13B7">
        <w:rPr>
          <w:rFonts w:ascii="標楷體" w:hAnsi="標楷體" w:hint="eastAsia"/>
          <w:color w:val="000000" w:themeColor="text1"/>
        </w:rPr>
        <w:t>受限經費需減項等辦理變更設計，仍應注意不影響工程品質及功能需求，且重大公共建設與改善縣民生活環境及提升生活品質</w:t>
      </w:r>
      <w:proofErr w:type="gramStart"/>
      <w:r w:rsidRPr="00CB13B7">
        <w:rPr>
          <w:rFonts w:ascii="標楷體" w:hAnsi="標楷體" w:hint="eastAsia"/>
          <w:color w:val="000000" w:themeColor="text1"/>
        </w:rPr>
        <w:t>攸</w:t>
      </w:r>
      <w:proofErr w:type="gramEnd"/>
      <w:r w:rsidRPr="00CB13B7">
        <w:rPr>
          <w:rFonts w:ascii="標楷體" w:hAnsi="標楷體" w:hint="eastAsia"/>
          <w:color w:val="000000" w:themeColor="text1"/>
        </w:rPr>
        <w:t>關，</w:t>
      </w:r>
      <w:r>
        <w:rPr>
          <w:rFonts w:ascii="標楷體" w:hAnsi="標楷體" w:hint="eastAsia"/>
          <w:color w:val="000000" w:themeColor="text1"/>
        </w:rPr>
        <w:t>經</w:t>
      </w:r>
      <w:r w:rsidRPr="00CB13B7">
        <w:rPr>
          <w:rFonts w:ascii="標楷體" w:hAnsi="標楷體" w:hint="eastAsia"/>
          <w:color w:val="000000" w:themeColor="text1"/>
        </w:rPr>
        <w:t>建請妥為強化各計畫前置作業，加強重</w:t>
      </w:r>
      <w:r w:rsidRPr="00CB13B7">
        <w:rPr>
          <w:rFonts w:ascii="標楷體" w:hAnsi="標楷體" w:hint="eastAsia"/>
          <w:color w:val="000000" w:themeColor="text1"/>
        </w:rPr>
        <w:lastRenderedPageBreak/>
        <w:t>要里程碑進度管控及經費支用情形，並注意追蹤長期落後計畫，</w:t>
      </w:r>
      <w:proofErr w:type="gramStart"/>
      <w:r w:rsidRPr="00CB13B7">
        <w:rPr>
          <w:rFonts w:ascii="標楷體" w:hAnsi="標楷體" w:hint="eastAsia"/>
          <w:color w:val="000000" w:themeColor="text1"/>
        </w:rPr>
        <w:t>俾</w:t>
      </w:r>
      <w:proofErr w:type="gramEnd"/>
      <w:r w:rsidRPr="00CB13B7">
        <w:rPr>
          <w:rFonts w:ascii="標楷體" w:hAnsi="標楷體" w:hint="eastAsia"/>
          <w:color w:val="000000" w:themeColor="text1"/>
        </w:rPr>
        <w:t>有效掌控計畫執行成效，提升計畫執行效能。</w:t>
      </w:r>
    </w:p>
    <w:p w14:paraId="0B149188" w14:textId="77777777" w:rsidR="00225878" w:rsidRPr="00665087" w:rsidRDefault="00225878" w:rsidP="007062AA">
      <w:pPr>
        <w:kinsoku w:val="0"/>
        <w:overflowPunct w:val="0"/>
        <w:autoSpaceDE w:val="0"/>
        <w:snapToGrid w:val="0"/>
        <w:spacing w:beforeLines="10" w:before="36" w:line="480" w:lineRule="exact"/>
        <w:rPr>
          <w:rFonts w:ascii="標楷體" w:hAnsi="標楷體"/>
          <w:b/>
          <w:color w:val="000000" w:themeColor="text1"/>
          <w:sz w:val="32"/>
          <w:szCs w:val="32"/>
        </w:rPr>
      </w:pPr>
      <w:r>
        <w:rPr>
          <w:rFonts w:ascii="標楷體" w:hAnsi="標楷體" w:hint="eastAsia"/>
          <w:b/>
          <w:color w:val="000000" w:themeColor="text1"/>
          <w:sz w:val="32"/>
          <w:szCs w:val="32"/>
        </w:rPr>
        <w:t>五</w:t>
      </w:r>
      <w:r w:rsidRPr="00665087">
        <w:rPr>
          <w:rFonts w:ascii="標楷體" w:hAnsi="標楷體" w:hint="eastAsia"/>
          <w:b/>
          <w:color w:val="000000" w:themeColor="text1"/>
          <w:sz w:val="32"/>
          <w:szCs w:val="32"/>
        </w:rPr>
        <w:t>、重要審核意見</w:t>
      </w:r>
    </w:p>
    <w:p w14:paraId="2F1FC39B" w14:textId="07FBD1DE" w:rsidR="00225878" w:rsidRDefault="00225878" w:rsidP="00535180">
      <w:pPr>
        <w:spacing w:line="480" w:lineRule="exact"/>
        <w:ind w:firstLineChars="100" w:firstLine="280"/>
        <w:jc w:val="both"/>
        <w:rPr>
          <w:rFonts w:ascii="標楷體" w:hAnsi="標楷體"/>
          <w:b/>
          <w:bCs/>
          <w:sz w:val="28"/>
          <w:szCs w:val="28"/>
        </w:rPr>
      </w:pPr>
      <w:r w:rsidRPr="00506525">
        <w:rPr>
          <w:rFonts w:ascii="標楷體" w:hAnsi="標楷體" w:hint="eastAsia"/>
          <w:b/>
          <w:bCs/>
          <w:color w:val="000000" w:themeColor="text1"/>
          <w:sz w:val="28"/>
          <w:szCs w:val="28"/>
        </w:rPr>
        <w:t>（</w:t>
      </w:r>
      <w:r w:rsidRPr="00FC6847">
        <w:rPr>
          <w:rFonts w:ascii="標楷體" w:hAnsi="標楷體" w:hint="eastAsia"/>
          <w:b/>
          <w:color w:val="000000" w:themeColor="text1"/>
          <w:sz w:val="28"/>
          <w:szCs w:val="28"/>
        </w:rPr>
        <w:t>一</w:t>
      </w:r>
      <w:r w:rsidRPr="00506525">
        <w:rPr>
          <w:rFonts w:ascii="標楷體" w:hAnsi="標楷體" w:hint="eastAsia"/>
          <w:b/>
          <w:bCs/>
          <w:color w:val="000000" w:themeColor="text1"/>
          <w:sz w:val="28"/>
          <w:szCs w:val="28"/>
        </w:rPr>
        <w:t>）</w:t>
      </w:r>
      <w:r w:rsidR="00B83C80" w:rsidRPr="00B83C80">
        <w:rPr>
          <w:rFonts w:ascii="標楷體" w:hAnsi="標楷體" w:hint="eastAsia"/>
          <w:b/>
          <w:bCs/>
          <w:sz w:val="28"/>
          <w:szCs w:val="28"/>
        </w:rPr>
        <w:t>歲入歲出相抵</w:t>
      </w:r>
      <w:proofErr w:type="gramStart"/>
      <w:r w:rsidR="00B83C80" w:rsidRPr="00B83C80">
        <w:rPr>
          <w:rFonts w:ascii="標楷體" w:hAnsi="標楷體" w:hint="eastAsia"/>
          <w:b/>
          <w:bCs/>
          <w:sz w:val="28"/>
          <w:szCs w:val="28"/>
        </w:rPr>
        <w:t>連年均有賸餘</w:t>
      </w:r>
      <w:proofErr w:type="gramEnd"/>
      <w:r w:rsidR="00B83C80" w:rsidRPr="00B83C80">
        <w:rPr>
          <w:rFonts w:ascii="標楷體" w:hAnsi="標楷體" w:hint="eastAsia"/>
          <w:b/>
          <w:bCs/>
          <w:sz w:val="28"/>
          <w:szCs w:val="28"/>
        </w:rPr>
        <w:t>，惟有部分案件註銷或進度未如預期致補助收入短收，又經費持續保留遞延影響年度執行量能，均待</w:t>
      </w:r>
      <w:proofErr w:type="gramStart"/>
      <w:r w:rsidR="00B83C80" w:rsidRPr="00B83C80">
        <w:rPr>
          <w:rFonts w:ascii="標楷體" w:hAnsi="標楷體" w:hint="eastAsia"/>
          <w:b/>
          <w:bCs/>
          <w:sz w:val="28"/>
          <w:szCs w:val="28"/>
        </w:rPr>
        <w:t>研</w:t>
      </w:r>
      <w:proofErr w:type="gramEnd"/>
      <w:r w:rsidR="00B83C80" w:rsidRPr="00B83C80">
        <w:rPr>
          <w:rFonts w:ascii="標楷體" w:hAnsi="標楷體" w:hint="eastAsia"/>
          <w:b/>
          <w:bCs/>
          <w:sz w:val="28"/>
          <w:szCs w:val="28"/>
        </w:rPr>
        <w:t>謀改善，以促進各項政策穩健落實</w:t>
      </w:r>
      <w:r w:rsidRPr="003C3DF7">
        <w:rPr>
          <w:rFonts w:ascii="標楷體" w:hAnsi="標楷體" w:hint="eastAsia"/>
          <w:b/>
          <w:bCs/>
          <w:sz w:val="28"/>
          <w:szCs w:val="28"/>
        </w:rPr>
        <w:t>。</w:t>
      </w:r>
    </w:p>
    <w:p w14:paraId="709FE9CC" w14:textId="77777777" w:rsidR="00225878" w:rsidRPr="00660B6D" w:rsidRDefault="00225878" w:rsidP="00535180">
      <w:pPr>
        <w:spacing w:line="480" w:lineRule="exact"/>
        <w:ind w:firstLineChars="200" w:firstLine="480"/>
        <w:jc w:val="both"/>
        <w:rPr>
          <w:rFonts w:ascii="標楷體" w:hAnsi="標楷體"/>
          <w:kern w:val="0"/>
        </w:rPr>
      </w:pPr>
      <w:r w:rsidRPr="00660B6D">
        <w:rPr>
          <w:rFonts w:ascii="標楷體" w:hAnsi="標楷體" w:hint="eastAsia"/>
          <w:kern w:val="0"/>
        </w:rPr>
        <w:t>連江縣</w:t>
      </w:r>
      <w:proofErr w:type="gramStart"/>
      <w:r w:rsidRPr="00660B6D">
        <w:rPr>
          <w:rFonts w:ascii="標楷體" w:hAnsi="標楷體" w:hint="eastAsia"/>
          <w:kern w:val="0"/>
        </w:rPr>
        <w:t>113</w:t>
      </w:r>
      <w:proofErr w:type="gramEnd"/>
      <w:r w:rsidRPr="00660B6D">
        <w:rPr>
          <w:rFonts w:ascii="標楷體" w:hAnsi="標楷體" w:hint="eastAsia"/>
          <w:kern w:val="0"/>
        </w:rPr>
        <w:t>年度總預算執行結果，歲入決算審定數49億</w:t>
      </w:r>
      <w:r w:rsidRPr="00660B6D">
        <w:rPr>
          <w:rFonts w:ascii="標楷體" w:hAnsi="標楷體"/>
          <w:kern w:val="0"/>
        </w:rPr>
        <w:t>7,753</w:t>
      </w:r>
      <w:r w:rsidRPr="00660B6D">
        <w:rPr>
          <w:rFonts w:ascii="標楷體" w:hAnsi="標楷體" w:hint="eastAsia"/>
          <w:kern w:val="0"/>
        </w:rPr>
        <w:t>萬餘元，歲出決算審定數49億430萬餘元，歲入歲出相抵歲計賸餘</w:t>
      </w:r>
      <w:r w:rsidRPr="00660B6D">
        <w:rPr>
          <w:rFonts w:ascii="標楷體" w:hAnsi="標楷體"/>
          <w:kern w:val="0"/>
        </w:rPr>
        <w:t>7,323</w:t>
      </w:r>
      <w:r w:rsidRPr="00660B6D">
        <w:rPr>
          <w:rFonts w:ascii="標楷體" w:hAnsi="標楷體" w:hint="eastAsia"/>
          <w:kern w:val="0"/>
        </w:rPr>
        <w:t>萬餘元，較上</w:t>
      </w:r>
      <w:r w:rsidRPr="002B5398">
        <w:rPr>
          <w:rFonts w:ascii="標楷體" w:hAnsi="標楷體" w:hint="eastAsia"/>
          <w:color w:val="000000" w:themeColor="text1"/>
        </w:rPr>
        <w:t>（</w:t>
      </w:r>
      <w:r w:rsidRPr="00660B6D">
        <w:rPr>
          <w:rFonts w:ascii="標楷體" w:hAnsi="標楷體" w:hint="eastAsia"/>
          <w:kern w:val="0"/>
        </w:rPr>
        <w:t>112</w:t>
      </w:r>
      <w:r w:rsidRPr="002B5398">
        <w:rPr>
          <w:rFonts w:ascii="標楷體" w:hAnsi="標楷體" w:hint="eastAsia"/>
          <w:color w:val="000000" w:themeColor="text1"/>
        </w:rPr>
        <w:t>）</w:t>
      </w:r>
      <w:r w:rsidRPr="00660B6D">
        <w:rPr>
          <w:rFonts w:ascii="標楷體" w:hAnsi="標楷體" w:hint="eastAsia"/>
          <w:kern w:val="0"/>
        </w:rPr>
        <w:t>年度減少1億</w:t>
      </w:r>
      <w:r w:rsidRPr="00660B6D">
        <w:rPr>
          <w:rFonts w:ascii="標楷體" w:hAnsi="標楷體"/>
          <w:kern w:val="0"/>
        </w:rPr>
        <w:t>3,228</w:t>
      </w:r>
      <w:r w:rsidRPr="00660B6D">
        <w:rPr>
          <w:rFonts w:ascii="標楷體" w:hAnsi="標楷體" w:hint="eastAsia"/>
          <w:kern w:val="0"/>
        </w:rPr>
        <w:t>萬餘元。經查總預算籌編及執行情形，核有下列事項：</w:t>
      </w:r>
    </w:p>
    <w:p w14:paraId="41D924CE" w14:textId="77777777" w:rsidR="00225878" w:rsidRPr="00660B6D" w:rsidRDefault="00225878" w:rsidP="007062AA">
      <w:pPr>
        <w:widowControl/>
        <w:overflowPunct w:val="0"/>
        <w:snapToGrid w:val="0"/>
        <w:spacing w:beforeLines="10" w:before="36" w:line="480" w:lineRule="exact"/>
        <w:ind w:firstLineChars="200" w:firstLine="480"/>
        <w:jc w:val="both"/>
        <w:outlineLvl w:val="0"/>
        <w:rPr>
          <w:rFonts w:ascii="標楷體" w:hAnsi="標楷體"/>
          <w:kern w:val="0"/>
        </w:rPr>
      </w:pPr>
      <w:r>
        <w:rPr>
          <w:rFonts w:ascii="標楷體" w:hAnsi="標楷體" w:hint="eastAsia"/>
          <w:b/>
          <w:kern w:val="0"/>
        </w:rPr>
        <w:t>1</w:t>
      </w:r>
      <w:r>
        <w:rPr>
          <w:rFonts w:ascii="標楷體" w:hAnsi="標楷體"/>
          <w:b/>
          <w:kern w:val="0"/>
        </w:rPr>
        <w:t>.</w:t>
      </w:r>
      <w:r w:rsidRPr="00660B6D">
        <w:rPr>
          <w:rFonts w:ascii="標楷體" w:hAnsi="標楷體" w:hint="eastAsia"/>
          <w:b/>
          <w:kern w:val="0"/>
        </w:rPr>
        <w:t>歲入歲出相抵連續</w:t>
      </w:r>
      <w:proofErr w:type="gramStart"/>
      <w:r w:rsidRPr="00660B6D">
        <w:rPr>
          <w:rFonts w:ascii="標楷體" w:hAnsi="標楷體" w:hint="eastAsia"/>
          <w:b/>
          <w:kern w:val="0"/>
        </w:rPr>
        <w:t>年度均有賸餘</w:t>
      </w:r>
      <w:proofErr w:type="gramEnd"/>
      <w:r w:rsidRPr="00660B6D">
        <w:rPr>
          <w:rFonts w:ascii="標楷體" w:hAnsi="標楷體" w:hint="eastAsia"/>
          <w:b/>
          <w:kern w:val="0"/>
        </w:rPr>
        <w:t>，惟歲入預算因部分案件進度落後，補助收入短收數億元，又自籌財源持續不足支應人事費：</w:t>
      </w:r>
      <w:r w:rsidRPr="00660B6D">
        <w:rPr>
          <w:rFonts w:ascii="標楷體" w:hAnsi="標楷體" w:hint="eastAsia"/>
          <w:kern w:val="0"/>
        </w:rPr>
        <w:t>連江縣</w:t>
      </w:r>
      <w:proofErr w:type="gramStart"/>
      <w:r w:rsidRPr="00660B6D">
        <w:rPr>
          <w:rFonts w:ascii="標楷體" w:hAnsi="標楷體" w:hint="eastAsia"/>
          <w:kern w:val="0"/>
        </w:rPr>
        <w:t>113</w:t>
      </w:r>
      <w:proofErr w:type="gramEnd"/>
      <w:r w:rsidRPr="00660B6D">
        <w:rPr>
          <w:rFonts w:ascii="標楷體" w:hAnsi="標楷體" w:hint="eastAsia"/>
          <w:kern w:val="0"/>
        </w:rPr>
        <w:t>年度歲入預算數51億3,376萬餘元，執行結果，歲入實現數43億3,687萬餘元，應收保留數</w:t>
      </w:r>
      <w:r w:rsidRPr="00660B6D">
        <w:rPr>
          <w:rFonts w:ascii="標楷體" w:hAnsi="標楷體"/>
          <w:kern w:val="0"/>
        </w:rPr>
        <w:t>6</w:t>
      </w:r>
      <w:r w:rsidRPr="00660B6D">
        <w:rPr>
          <w:rFonts w:ascii="標楷體" w:hAnsi="標楷體" w:hint="eastAsia"/>
          <w:kern w:val="0"/>
        </w:rPr>
        <w:t>億</w:t>
      </w:r>
      <w:r w:rsidRPr="00660B6D">
        <w:rPr>
          <w:rFonts w:ascii="標楷體" w:hAnsi="標楷體"/>
          <w:kern w:val="0"/>
        </w:rPr>
        <w:t>4,066</w:t>
      </w:r>
      <w:r w:rsidRPr="00660B6D">
        <w:rPr>
          <w:rFonts w:ascii="標楷體" w:hAnsi="標楷體" w:hint="eastAsia"/>
          <w:kern w:val="0"/>
        </w:rPr>
        <w:t>萬餘元，歲入決算審定數合計49億</w:t>
      </w:r>
      <w:r w:rsidRPr="00660B6D">
        <w:rPr>
          <w:rFonts w:ascii="標楷體" w:hAnsi="標楷體"/>
          <w:kern w:val="0"/>
        </w:rPr>
        <w:t>7,753</w:t>
      </w:r>
      <w:r w:rsidRPr="00660B6D">
        <w:rPr>
          <w:rFonts w:ascii="標楷體" w:hAnsi="標楷體" w:hint="eastAsia"/>
          <w:kern w:val="0"/>
        </w:rPr>
        <w:t>萬餘元，執行率9</w:t>
      </w:r>
      <w:r w:rsidRPr="00660B6D">
        <w:rPr>
          <w:rFonts w:ascii="標楷體" w:hAnsi="標楷體"/>
          <w:kern w:val="0"/>
        </w:rPr>
        <w:t>6.96</w:t>
      </w:r>
      <w:r w:rsidRPr="00660B6D">
        <w:rPr>
          <w:rFonts w:ascii="標楷體" w:hAnsi="標楷體" w:hint="eastAsia"/>
          <w:kern w:val="0"/>
        </w:rPr>
        <w:t>％</w:t>
      </w:r>
      <w:r w:rsidRPr="002B5398">
        <w:rPr>
          <w:rFonts w:ascii="標楷體" w:hAnsi="標楷體" w:hint="eastAsia"/>
          <w:color w:val="000000" w:themeColor="text1"/>
        </w:rPr>
        <w:t>（</w:t>
      </w:r>
      <w:r w:rsidRPr="00660B6D">
        <w:rPr>
          <w:rFonts w:ascii="標楷體" w:hAnsi="標楷體" w:hint="eastAsia"/>
          <w:kern w:val="0"/>
        </w:rPr>
        <w:t>上年度為97</w:t>
      </w:r>
      <w:r w:rsidRPr="00660B6D">
        <w:rPr>
          <w:rFonts w:ascii="標楷體" w:hAnsi="標楷體"/>
          <w:kern w:val="0"/>
        </w:rPr>
        <w:t>.00</w:t>
      </w:r>
      <w:r w:rsidRPr="00660B6D">
        <w:rPr>
          <w:rFonts w:ascii="標楷體" w:hAnsi="標楷體" w:hint="eastAsia"/>
          <w:kern w:val="0"/>
        </w:rPr>
        <w:t>％</w:t>
      </w:r>
      <w:r w:rsidRPr="002B5398">
        <w:rPr>
          <w:rFonts w:ascii="標楷體" w:hAnsi="標楷體" w:hint="eastAsia"/>
          <w:color w:val="000000" w:themeColor="text1"/>
        </w:rPr>
        <w:t>）</w:t>
      </w:r>
      <w:r w:rsidRPr="00660B6D">
        <w:rPr>
          <w:rFonts w:ascii="標楷體" w:hAnsi="標楷體" w:hint="eastAsia"/>
          <w:kern w:val="0"/>
        </w:rPr>
        <w:t>，較預算數減少</w:t>
      </w:r>
      <w:r w:rsidRPr="00660B6D">
        <w:rPr>
          <w:rFonts w:ascii="標楷體" w:hAnsi="標楷體"/>
          <w:kern w:val="0"/>
        </w:rPr>
        <w:t>1</w:t>
      </w:r>
      <w:r w:rsidRPr="00660B6D">
        <w:rPr>
          <w:rFonts w:ascii="標楷體" w:hAnsi="標楷體" w:hint="eastAsia"/>
          <w:kern w:val="0"/>
        </w:rPr>
        <w:t>億</w:t>
      </w:r>
      <w:r w:rsidRPr="00660B6D">
        <w:rPr>
          <w:rFonts w:ascii="標楷體" w:hAnsi="標楷體"/>
          <w:kern w:val="0"/>
        </w:rPr>
        <w:t>5,623</w:t>
      </w:r>
      <w:r w:rsidRPr="00660B6D">
        <w:rPr>
          <w:rFonts w:ascii="標楷體" w:hAnsi="標楷體" w:hint="eastAsia"/>
          <w:kern w:val="0"/>
        </w:rPr>
        <w:t>萬餘元，主要係北竿鄉大</w:t>
      </w:r>
      <w:proofErr w:type="gramStart"/>
      <w:r w:rsidRPr="00660B6D">
        <w:rPr>
          <w:rFonts w:ascii="標楷體" w:hAnsi="標楷體" w:hint="eastAsia"/>
          <w:kern w:val="0"/>
        </w:rPr>
        <w:t>坵島聯</w:t>
      </w:r>
      <w:proofErr w:type="gramEnd"/>
      <w:r w:rsidRPr="00660B6D">
        <w:rPr>
          <w:rFonts w:ascii="標楷體" w:hAnsi="標楷體" w:hint="eastAsia"/>
          <w:kern w:val="0"/>
        </w:rPr>
        <w:t>外道路等計畫執行進度未如預期，影響原預定補助</w:t>
      </w:r>
      <w:proofErr w:type="gramStart"/>
      <w:r w:rsidRPr="00660B6D">
        <w:rPr>
          <w:rFonts w:ascii="標楷體" w:hAnsi="標楷體" w:hint="eastAsia"/>
          <w:kern w:val="0"/>
        </w:rPr>
        <w:t>款申撥期</w:t>
      </w:r>
      <w:proofErr w:type="gramEnd"/>
      <w:r w:rsidRPr="00660B6D">
        <w:rPr>
          <w:rFonts w:ascii="標楷體" w:hAnsi="標楷體" w:hint="eastAsia"/>
          <w:kern w:val="0"/>
        </w:rPr>
        <w:t>程，且相關經費未能辦理保留，致補助收入短收1億</w:t>
      </w:r>
      <w:r w:rsidRPr="00660B6D">
        <w:rPr>
          <w:rFonts w:ascii="標楷體" w:hAnsi="標楷體"/>
          <w:kern w:val="0"/>
        </w:rPr>
        <w:t>7,266</w:t>
      </w:r>
      <w:r w:rsidRPr="00660B6D">
        <w:rPr>
          <w:rFonts w:ascii="標楷體" w:hAnsi="標楷體" w:hint="eastAsia"/>
          <w:kern w:val="0"/>
        </w:rPr>
        <w:t>萬餘元，又</w:t>
      </w:r>
      <w:proofErr w:type="gramStart"/>
      <w:r w:rsidRPr="00660B6D">
        <w:rPr>
          <w:rFonts w:ascii="標楷體" w:hAnsi="標楷體" w:hint="eastAsia"/>
          <w:kern w:val="0"/>
        </w:rPr>
        <w:t>1</w:t>
      </w:r>
      <w:r w:rsidRPr="00660B6D">
        <w:rPr>
          <w:rFonts w:ascii="標楷體" w:hAnsi="標楷體"/>
          <w:kern w:val="0"/>
        </w:rPr>
        <w:t>13</w:t>
      </w:r>
      <w:proofErr w:type="gramEnd"/>
      <w:r w:rsidRPr="00660B6D">
        <w:rPr>
          <w:rFonts w:ascii="標楷體" w:hAnsi="標楷體" w:hint="eastAsia"/>
          <w:kern w:val="0"/>
        </w:rPr>
        <w:t>年度歲入歲出預算相抵，原列短</w:t>
      </w:r>
      <w:proofErr w:type="gramStart"/>
      <w:r w:rsidRPr="00660B6D">
        <w:rPr>
          <w:rFonts w:ascii="標楷體" w:hAnsi="標楷體" w:hint="eastAsia"/>
          <w:kern w:val="0"/>
        </w:rPr>
        <w:t>絀</w:t>
      </w:r>
      <w:proofErr w:type="gramEnd"/>
      <w:r w:rsidRPr="00660B6D">
        <w:rPr>
          <w:rFonts w:ascii="標楷體" w:hAnsi="標楷體" w:hint="eastAsia"/>
          <w:kern w:val="0"/>
        </w:rPr>
        <w:t>數2億301萬餘元，前開款項將使短</w:t>
      </w:r>
      <w:proofErr w:type="gramStart"/>
      <w:r w:rsidRPr="00660B6D">
        <w:rPr>
          <w:rFonts w:ascii="標楷體" w:hAnsi="標楷體" w:hint="eastAsia"/>
          <w:kern w:val="0"/>
        </w:rPr>
        <w:t>絀</w:t>
      </w:r>
      <w:proofErr w:type="gramEnd"/>
      <w:r w:rsidRPr="00660B6D">
        <w:rPr>
          <w:rFonts w:ascii="標楷體" w:hAnsi="標楷體" w:hint="eastAsia"/>
          <w:kern w:val="0"/>
        </w:rPr>
        <w:t>金額益形加</w:t>
      </w:r>
      <w:proofErr w:type="gramStart"/>
      <w:r w:rsidRPr="00660B6D">
        <w:rPr>
          <w:rFonts w:ascii="標楷體" w:hAnsi="標楷體" w:hint="eastAsia"/>
          <w:kern w:val="0"/>
        </w:rPr>
        <w:t>鉅</w:t>
      </w:r>
      <w:proofErr w:type="gramEnd"/>
      <w:r w:rsidRPr="00660B6D">
        <w:rPr>
          <w:rFonts w:ascii="標楷體" w:hAnsi="標楷體" w:hint="eastAsia"/>
          <w:kern w:val="0"/>
        </w:rPr>
        <w:t>；</w:t>
      </w:r>
      <w:proofErr w:type="gramStart"/>
      <w:r w:rsidRPr="00FB46C9">
        <w:rPr>
          <w:rFonts w:ascii="標楷體" w:hAnsi="標楷體" w:hint="eastAsia"/>
          <w:kern w:val="0"/>
        </w:rPr>
        <w:t>至應收</w:t>
      </w:r>
      <w:proofErr w:type="gramEnd"/>
      <w:r w:rsidRPr="00FB46C9">
        <w:rPr>
          <w:rFonts w:ascii="標楷體" w:hAnsi="標楷體" w:hint="eastAsia"/>
          <w:kern w:val="0"/>
        </w:rPr>
        <w:t>保留數主要係辦理內政部、交通部等中央機關補助北竿鄉環島東路及午沙村北竿發電廠前部分道路改善、馬祖浮動碼頭建置、北竿鄉塘</w:t>
      </w:r>
      <w:proofErr w:type="gramStart"/>
      <w:r w:rsidRPr="00FB46C9">
        <w:rPr>
          <w:rFonts w:ascii="標楷體" w:hAnsi="標楷體" w:hint="eastAsia"/>
          <w:kern w:val="0"/>
        </w:rPr>
        <w:t>后</w:t>
      </w:r>
      <w:proofErr w:type="gramEnd"/>
      <w:r w:rsidRPr="00FB46C9">
        <w:rPr>
          <w:rFonts w:ascii="標楷體" w:hAnsi="標楷體" w:hint="eastAsia"/>
          <w:kern w:val="0"/>
        </w:rPr>
        <w:t>道道路等工程</w:t>
      </w:r>
      <w:r w:rsidRPr="00660B6D">
        <w:rPr>
          <w:rFonts w:ascii="標楷體" w:hAnsi="標楷體" w:hint="eastAsia"/>
          <w:kern w:val="0"/>
        </w:rPr>
        <w:t>，因重新招標、人工及原料供應不足等，補助及協助收入</w:t>
      </w:r>
      <w:r w:rsidRPr="00660B6D">
        <w:rPr>
          <w:rFonts w:ascii="標楷體" w:hAnsi="標楷體"/>
          <w:kern w:val="0"/>
        </w:rPr>
        <w:t>4</w:t>
      </w:r>
      <w:r w:rsidRPr="00660B6D">
        <w:rPr>
          <w:rFonts w:ascii="標楷體" w:hAnsi="標楷體" w:hint="eastAsia"/>
          <w:kern w:val="0"/>
        </w:rPr>
        <w:t>億</w:t>
      </w:r>
      <w:r w:rsidRPr="00660B6D">
        <w:rPr>
          <w:rFonts w:ascii="標楷體" w:hAnsi="標楷體"/>
          <w:kern w:val="0"/>
        </w:rPr>
        <w:t>2,685</w:t>
      </w:r>
      <w:r w:rsidRPr="00660B6D">
        <w:rPr>
          <w:rFonts w:ascii="標楷體" w:hAnsi="標楷體" w:hint="eastAsia"/>
          <w:kern w:val="0"/>
        </w:rPr>
        <w:t>萬餘元須保留待以後年度配合執行進度申撥款項，及馬祖酒廠實業股份有限公司</w:t>
      </w:r>
      <w:r w:rsidRPr="002B5398">
        <w:rPr>
          <w:rFonts w:ascii="標楷體" w:hAnsi="標楷體" w:hint="eastAsia"/>
          <w:color w:val="000000" w:themeColor="text1"/>
        </w:rPr>
        <w:t>（</w:t>
      </w:r>
      <w:r w:rsidRPr="00660B6D">
        <w:rPr>
          <w:rFonts w:ascii="標楷體" w:hAnsi="標楷體" w:hint="eastAsia"/>
          <w:kern w:val="0"/>
        </w:rPr>
        <w:t>下稱馬祖酒廠</w:t>
      </w:r>
      <w:r w:rsidRPr="002B5398">
        <w:rPr>
          <w:rFonts w:ascii="標楷體" w:hAnsi="標楷體" w:hint="eastAsia"/>
          <w:color w:val="000000" w:themeColor="text1"/>
        </w:rPr>
        <w:t>）</w:t>
      </w:r>
      <w:r w:rsidRPr="00660B6D">
        <w:rPr>
          <w:rFonts w:ascii="標楷體" w:hAnsi="標楷體" w:hint="eastAsia"/>
          <w:kern w:val="0"/>
        </w:rPr>
        <w:t>1億6,890萬元捐贈款尚待收繳，該款項連同上年度尚未收繳者，共計2億6,890萬元，</w:t>
      </w:r>
      <w:proofErr w:type="gramStart"/>
      <w:r w:rsidRPr="00660B6D">
        <w:rPr>
          <w:rFonts w:ascii="標楷體" w:hAnsi="標楷體" w:hint="eastAsia"/>
          <w:kern w:val="0"/>
        </w:rPr>
        <w:t>本室各年</w:t>
      </w:r>
      <w:proofErr w:type="gramEnd"/>
      <w:r w:rsidRPr="00660B6D">
        <w:rPr>
          <w:rFonts w:ascii="標楷體" w:hAnsi="標楷體" w:hint="eastAsia"/>
          <w:kern w:val="0"/>
        </w:rPr>
        <w:t>均促請儘速</w:t>
      </w:r>
      <w:proofErr w:type="gramStart"/>
      <w:r w:rsidRPr="00660B6D">
        <w:rPr>
          <w:rFonts w:ascii="標楷體" w:hAnsi="標楷體" w:hint="eastAsia"/>
          <w:kern w:val="0"/>
        </w:rPr>
        <w:t>繳入縣庫</w:t>
      </w:r>
      <w:proofErr w:type="gramEnd"/>
      <w:r w:rsidRPr="00660B6D">
        <w:rPr>
          <w:rFonts w:ascii="標楷體" w:hAnsi="標楷體" w:hint="eastAsia"/>
          <w:kern w:val="0"/>
        </w:rPr>
        <w:t>，惟尚未能有效改善；</w:t>
      </w:r>
      <w:proofErr w:type="gramStart"/>
      <w:r w:rsidRPr="00660B6D">
        <w:rPr>
          <w:rFonts w:ascii="標楷體" w:hAnsi="標楷體" w:hint="eastAsia"/>
          <w:kern w:val="0"/>
        </w:rPr>
        <w:t>再者，</w:t>
      </w:r>
      <w:proofErr w:type="gramEnd"/>
      <w:r w:rsidRPr="00660B6D">
        <w:rPr>
          <w:rFonts w:ascii="標楷體" w:hAnsi="標楷體" w:hint="eastAsia"/>
          <w:kern w:val="0"/>
        </w:rPr>
        <w:t>按歲入來源結構分析，補助及協助收入36億</w:t>
      </w:r>
      <w:r w:rsidRPr="00660B6D">
        <w:rPr>
          <w:rFonts w:ascii="標楷體" w:hAnsi="標楷體"/>
          <w:kern w:val="0"/>
        </w:rPr>
        <w:t>6,788</w:t>
      </w:r>
      <w:r w:rsidRPr="00660B6D">
        <w:rPr>
          <w:rFonts w:ascii="標楷體" w:hAnsi="標楷體" w:hint="eastAsia"/>
          <w:kern w:val="0"/>
        </w:rPr>
        <w:t>萬餘元（73.</w:t>
      </w:r>
      <w:r w:rsidRPr="00660B6D">
        <w:rPr>
          <w:rFonts w:ascii="標楷體" w:hAnsi="標楷體"/>
          <w:kern w:val="0"/>
        </w:rPr>
        <w:t>69</w:t>
      </w:r>
      <w:r w:rsidRPr="00660B6D">
        <w:rPr>
          <w:rFonts w:ascii="標楷體" w:hAnsi="標楷體" w:hint="eastAsia"/>
          <w:kern w:val="0"/>
        </w:rPr>
        <w:t>％</w:t>
      </w:r>
      <w:r w:rsidRPr="002B5398">
        <w:rPr>
          <w:rFonts w:ascii="標楷體" w:hAnsi="標楷體" w:hint="eastAsia"/>
          <w:color w:val="000000" w:themeColor="text1"/>
        </w:rPr>
        <w:t>）</w:t>
      </w:r>
      <w:r w:rsidRPr="00660B6D">
        <w:rPr>
          <w:rFonts w:ascii="標楷體" w:hAnsi="標楷體" w:hint="eastAsia"/>
          <w:kern w:val="0"/>
        </w:rPr>
        <w:t>及統籌分配稅9億2,453萬餘元（18.</w:t>
      </w:r>
      <w:r w:rsidRPr="00660B6D">
        <w:rPr>
          <w:rFonts w:ascii="標楷體" w:hAnsi="標楷體"/>
          <w:kern w:val="0"/>
        </w:rPr>
        <w:t>57</w:t>
      </w:r>
      <w:r w:rsidRPr="00660B6D">
        <w:rPr>
          <w:rFonts w:ascii="標楷體" w:hAnsi="標楷體" w:hint="eastAsia"/>
          <w:kern w:val="0"/>
        </w:rPr>
        <w:t>％</w:t>
      </w:r>
      <w:r w:rsidRPr="002B5398">
        <w:rPr>
          <w:rFonts w:ascii="標楷體" w:hAnsi="標楷體" w:hint="eastAsia"/>
          <w:color w:val="000000" w:themeColor="text1"/>
        </w:rPr>
        <w:t>）</w:t>
      </w:r>
      <w:r w:rsidRPr="00660B6D">
        <w:rPr>
          <w:rFonts w:ascii="標楷體" w:hAnsi="標楷體" w:hint="eastAsia"/>
          <w:kern w:val="0"/>
        </w:rPr>
        <w:t>，兩者合計45億</w:t>
      </w:r>
      <w:r w:rsidRPr="00660B6D">
        <w:rPr>
          <w:rFonts w:ascii="標楷體" w:hAnsi="標楷體"/>
          <w:kern w:val="0"/>
        </w:rPr>
        <w:t>9,242</w:t>
      </w:r>
      <w:r w:rsidRPr="00660B6D">
        <w:rPr>
          <w:rFonts w:ascii="標楷體" w:hAnsi="標楷體" w:hint="eastAsia"/>
          <w:kern w:val="0"/>
        </w:rPr>
        <w:t>萬餘元，占歲入決算審定數92.</w:t>
      </w:r>
      <w:r w:rsidRPr="00660B6D">
        <w:rPr>
          <w:rFonts w:ascii="標楷體" w:hAnsi="標楷體"/>
          <w:kern w:val="0"/>
        </w:rPr>
        <w:t>26</w:t>
      </w:r>
      <w:r w:rsidRPr="00660B6D">
        <w:rPr>
          <w:rFonts w:ascii="標楷體" w:hAnsi="標楷體" w:hint="eastAsia"/>
          <w:kern w:val="0"/>
        </w:rPr>
        <w:t>％，自籌財源僅3億8,511萬餘元，占比7.</w:t>
      </w:r>
      <w:r w:rsidRPr="00660B6D">
        <w:rPr>
          <w:rFonts w:ascii="標楷體" w:hAnsi="標楷體"/>
          <w:kern w:val="0"/>
        </w:rPr>
        <w:t>74</w:t>
      </w:r>
      <w:r w:rsidRPr="00660B6D">
        <w:rPr>
          <w:rFonts w:ascii="標楷體" w:hAnsi="標楷體" w:hint="eastAsia"/>
          <w:kern w:val="0"/>
        </w:rPr>
        <w:t>％，惟人事費支出達7億104萬餘元，占自籌財源比率達182.04％，又109至112年自籌財源介於3億6,869萬餘元與4億3,662萬餘元間，與本年度</w:t>
      </w:r>
      <w:proofErr w:type="gramStart"/>
      <w:r w:rsidRPr="00660B6D">
        <w:rPr>
          <w:rFonts w:ascii="標楷體" w:hAnsi="標楷體" w:hint="eastAsia"/>
          <w:kern w:val="0"/>
        </w:rPr>
        <w:t>相同均占歲入</w:t>
      </w:r>
      <w:proofErr w:type="gramEnd"/>
      <w:r w:rsidRPr="00660B6D">
        <w:rPr>
          <w:rFonts w:ascii="標楷體" w:hAnsi="標楷體" w:hint="eastAsia"/>
          <w:kern w:val="0"/>
        </w:rPr>
        <w:t>決算審定數未及</w:t>
      </w:r>
      <w:proofErr w:type="gramStart"/>
      <w:r w:rsidRPr="00660B6D">
        <w:rPr>
          <w:rFonts w:ascii="標楷體" w:hAnsi="標楷體" w:hint="eastAsia"/>
          <w:kern w:val="0"/>
        </w:rPr>
        <w:t>1成</w:t>
      </w:r>
      <w:proofErr w:type="gramEnd"/>
      <w:r w:rsidRPr="002B5398">
        <w:rPr>
          <w:rFonts w:ascii="標楷體" w:hAnsi="標楷體" w:hint="eastAsia"/>
          <w:color w:val="000000" w:themeColor="text1"/>
        </w:rPr>
        <w:t>（</w:t>
      </w:r>
      <w:r w:rsidRPr="00660B6D">
        <w:rPr>
          <w:rFonts w:ascii="標楷體" w:hAnsi="標楷體" w:hint="eastAsia"/>
          <w:kern w:val="0"/>
        </w:rPr>
        <w:t>表1</w:t>
      </w:r>
      <w:r w:rsidRPr="002B5398">
        <w:rPr>
          <w:rFonts w:ascii="標楷體" w:hAnsi="標楷體" w:hint="eastAsia"/>
          <w:color w:val="000000" w:themeColor="text1"/>
        </w:rPr>
        <w:t>）</w:t>
      </w:r>
      <w:r w:rsidRPr="00660B6D">
        <w:rPr>
          <w:rFonts w:ascii="標楷體" w:hAnsi="標楷體" w:hint="eastAsia"/>
          <w:kern w:val="0"/>
        </w:rPr>
        <w:t>，同期間人事費支出卻由6億3,678萬餘元，增加至6億7,507萬餘元，增幅6.01％，人事費支出占自籌財源比率介於154.61％至180.27％間，核有自籌財源各年均不足支應人事費情事；另</w:t>
      </w:r>
      <w:r w:rsidRPr="00660B6D">
        <w:rPr>
          <w:rFonts w:ascii="標楷體" w:hAnsi="標楷體" w:hint="eastAsia"/>
          <w:color w:val="000000"/>
          <w:kern w:val="0"/>
        </w:rPr>
        <w:t>以前年度</w:t>
      </w:r>
      <w:r w:rsidRPr="002B5398">
        <w:rPr>
          <w:rFonts w:ascii="標楷體" w:hAnsi="標楷體" w:hint="eastAsia"/>
          <w:color w:val="000000" w:themeColor="text1"/>
        </w:rPr>
        <w:t>（</w:t>
      </w:r>
      <w:r w:rsidRPr="00660B6D">
        <w:rPr>
          <w:rFonts w:ascii="標楷體" w:hAnsi="標楷體" w:hint="eastAsia"/>
          <w:color w:val="000000"/>
          <w:kern w:val="0"/>
        </w:rPr>
        <w:t>104至112年度</w:t>
      </w:r>
      <w:r w:rsidRPr="002B5398">
        <w:rPr>
          <w:rFonts w:ascii="標楷體" w:hAnsi="標楷體" w:hint="eastAsia"/>
          <w:color w:val="000000" w:themeColor="text1"/>
        </w:rPr>
        <w:t>）</w:t>
      </w:r>
      <w:r w:rsidRPr="00660B6D">
        <w:rPr>
          <w:rFonts w:ascii="標楷體" w:hAnsi="標楷體" w:hint="eastAsia"/>
          <w:color w:val="000000"/>
          <w:kern w:val="0"/>
        </w:rPr>
        <w:t>應收保留未</w:t>
      </w:r>
      <w:proofErr w:type="gramStart"/>
      <w:r w:rsidRPr="00660B6D">
        <w:rPr>
          <w:rFonts w:ascii="標楷體" w:hAnsi="標楷體" w:hint="eastAsia"/>
          <w:color w:val="000000"/>
          <w:kern w:val="0"/>
        </w:rPr>
        <w:t>結清數計</w:t>
      </w:r>
      <w:proofErr w:type="gramEnd"/>
      <w:r w:rsidRPr="00660B6D">
        <w:rPr>
          <w:rFonts w:ascii="標楷體" w:hAnsi="標楷體" w:hint="eastAsia"/>
          <w:color w:val="000000"/>
          <w:kern w:val="0"/>
        </w:rPr>
        <w:t>2億2,734萬餘元</w:t>
      </w:r>
      <w:r w:rsidRPr="00660B6D">
        <w:rPr>
          <w:rFonts w:ascii="標楷體" w:hAnsi="標楷體" w:hint="eastAsia"/>
          <w:kern w:val="0"/>
        </w:rPr>
        <w:t>，除前述馬祖酒廠捐贈款1億元</w:t>
      </w:r>
      <w:r w:rsidRPr="002B5398">
        <w:rPr>
          <w:rFonts w:ascii="標楷體" w:hAnsi="標楷體" w:hint="eastAsia"/>
          <w:color w:val="000000" w:themeColor="text1"/>
        </w:rPr>
        <w:t>（</w:t>
      </w:r>
      <w:r w:rsidRPr="00660B6D">
        <w:rPr>
          <w:rFonts w:ascii="標楷體" w:hAnsi="標楷體" w:hint="eastAsia"/>
          <w:kern w:val="0"/>
        </w:rPr>
        <w:t>43.99％</w:t>
      </w:r>
      <w:r w:rsidRPr="002B5398">
        <w:rPr>
          <w:rFonts w:ascii="標楷體" w:hAnsi="標楷體" w:hint="eastAsia"/>
          <w:color w:val="000000" w:themeColor="text1"/>
        </w:rPr>
        <w:t>）</w:t>
      </w:r>
      <w:r w:rsidRPr="00660B6D">
        <w:rPr>
          <w:rFonts w:ascii="標楷體" w:hAnsi="標楷體" w:hint="eastAsia"/>
          <w:kern w:val="0"/>
        </w:rPr>
        <w:t>仍未收繳外，</w:t>
      </w:r>
      <w:r w:rsidRPr="005D5D46">
        <w:rPr>
          <w:rFonts w:ascii="標楷體" w:hAnsi="標楷體" w:hint="eastAsia"/>
          <w:spacing w:val="-4"/>
          <w:kern w:val="0"/>
        </w:rPr>
        <w:t>尚有補助辦理馬祖城鄉特色產業園區等計畫之9,882萬餘元</w:t>
      </w:r>
      <w:r w:rsidRPr="005D5D46">
        <w:rPr>
          <w:rFonts w:ascii="標楷體" w:hAnsi="標楷體" w:hint="eastAsia"/>
          <w:color w:val="000000" w:themeColor="text1"/>
          <w:spacing w:val="-4"/>
        </w:rPr>
        <w:t>（</w:t>
      </w:r>
      <w:r w:rsidRPr="005D5D46">
        <w:rPr>
          <w:rFonts w:ascii="標楷體" w:hAnsi="標楷體" w:hint="eastAsia"/>
          <w:spacing w:val="-4"/>
          <w:kern w:val="0"/>
        </w:rPr>
        <w:t>43.47％</w:t>
      </w:r>
      <w:r w:rsidRPr="005D5D46">
        <w:rPr>
          <w:rFonts w:ascii="標楷體" w:hAnsi="標楷體" w:hint="eastAsia"/>
          <w:color w:val="000000" w:themeColor="text1"/>
          <w:spacing w:val="-4"/>
        </w:rPr>
        <w:t>）</w:t>
      </w:r>
      <w:r w:rsidRPr="00660B6D">
        <w:rPr>
          <w:rFonts w:ascii="標楷體" w:hAnsi="標楷體" w:hint="eastAsia"/>
          <w:kern w:val="0"/>
        </w:rPr>
        <w:t>，</w:t>
      </w:r>
      <w:r w:rsidRPr="002C14D7">
        <w:rPr>
          <w:rFonts w:ascii="標楷體" w:hAnsi="標楷體"/>
          <w:b/>
          <w:noProof/>
          <w:spacing w:val="-10"/>
          <w:kern w:val="0"/>
        </w:rPr>
        <w:lastRenderedPageBreak/>
        <mc:AlternateContent>
          <mc:Choice Requires="wps">
            <w:drawing>
              <wp:anchor distT="45720" distB="45720" distL="114300" distR="114300" simplePos="0" relativeHeight="251715584" behindDoc="0" locked="0" layoutInCell="1" allowOverlap="1" wp14:anchorId="6466B4E4" wp14:editId="55DEAB31">
                <wp:simplePos x="0" y="0"/>
                <wp:positionH relativeFrom="column">
                  <wp:posOffset>1584960</wp:posOffset>
                </wp:positionH>
                <wp:positionV relativeFrom="paragraph">
                  <wp:posOffset>96520</wp:posOffset>
                </wp:positionV>
                <wp:extent cx="4714240" cy="2578100"/>
                <wp:effectExtent l="0" t="0" r="0" b="0"/>
                <wp:wrapSquare wrapText="bothSides"/>
                <wp:docPr id="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14240" cy="2578100"/>
                        </a:xfrm>
                        <a:prstGeom prst="rect">
                          <a:avLst/>
                        </a:prstGeom>
                        <a:solidFill>
                          <a:srgbClr val="FFFFFF"/>
                        </a:solidFill>
                        <a:ln w="9525">
                          <a:noFill/>
                          <a:miter lim="800000"/>
                          <a:headEnd/>
                          <a:tailEnd/>
                        </a:ln>
                      </wps:spPr>
                      <wps:txbx>
                        <w:txbxContent>
                          <w:tbl>
                            <w:tblPr>
                              <w:tblOverlap w:val="never"/>
                              <w:tblW w:w="7230" w:type="dxa"/>
                              <w:tblCellMar>
                                <w:left w:w="28" w:type="dxa"/>
                                <w:right w:w="28" w:type="dxa"/>
                              </w:tblCellMar>
                              <w:tblLook w:val="04A0" w:firstRow="1" w:lastRow="0" w:firstColumn="1" w:lastColumn="0" w:noHBand="0" w:noVBand="1"/>
                            </w:tblPr>
                            <w:tblGrid>
                              <w:gridCol w:w="675"/>
                              <w:gridCol w:w="1624"/>
                              <w:gridCol w:w="1353"/>
                              <w:gridCol w:w="1082"/>
                              <w:gridCol w:w="1216"/>
                              <w:gridCol w:w="1280"/>
                            </w:tblGrid>
                            <w:tr w:rsidR="00225878" w:rsidRPr="009400CD" w14:paraId="786BD850" w14:textId="77777777" w:rsidTr="00D470B6">
                              <w:trPr>
                                <w:trHeight w:val="441"/>
                              </w:trPr>
                              <w:tc>
                                <w:tcPr>
                                  <w:tcW w:w="7230" w:type="dxa"/>
                                  <w:gridSpan w:val="6"/>
                                  <w:tcBorders>
                                    <w:bottom w:val="single" w:sz="4" w:space="0" w:color="auto"/>
                                  </w:tcBorders>
                                  <w:shd w:val="clear" w:color="auto" w:fill="auto"/>
                                  <w:vAlign w:val="center"/>
                                </w:tcPr>
                                <w:p w14:paraId="675D9578" w14:textId="77777777" w:rsidR="00225878" w:rsidRPr="00F87CBB" w:rsidRDefault="00225878" w:rsidP="00EC540A">
                                  <w:pPr>
                                    <w:widowControl/>
                                    <w:spacing w:afterLines="20" w:after="72" w:line="240" w:lineRule="exact"/>
                                    <w:suppressOverlap/>
                                    <w:jc w:val="center"/>
                                    <w:rPr>
                                      <w:rFonts w:ascii="標楷體" w:hAnsi="標楷體" w:cs="新細明體"/>
                                      <w:b/>
                                      <w:color w:val="000000"/>
                                      <w:kern w:val="0"/>
                                    </w:rPr>
                                  </w:pPr>
                                  <w:r w:rsidRPr="00F87CBB">
                                    <w:rPr>
                                      <w:rFonts w:ascii="標楷體" w:hAnsi="標楷體" w:cs="新細明體" w:hint="eastAsia"/>
                                      <w:b/>
                                      <w:color w:val="000000"/>
                                      <w:kern w:val="0"/>
                                    </w:rPr>
                                    <w:t>表</w:t>
                                  </w:r>
                                  <w:r w:rsidRPr="00F87CBB">
                                    <w:rPr>
                                      <w:rFonts w:ascii="標楷體" w:hAnsi="標楷體" w:cs="新細明體"/>
                                      <w:b/>
                                      <w:color w:val="000000"/>
                                      <w:kern w:val="0"/>
                                    </w:rPr>
                                    <w:t>1</w:t>
                                  </w:r>
                                  <w:r>
                                    <w:rPr>
                                      <w:rFonts w:ascii="標楷體" w:hAnsi="標楷體" w:cs="新細明體" w:hint="eastAsia"/>
                                      <w:b/>
                                      <w:color w:val="000000"/>
                                      <w:kern w:val="0"/>
                                    </w:rPr>
                                    <w:t xml:space="preserve">　</w:t>
                                  </w:r>
                                  <w:r w:rsidRPr="00F87CBB">
                                    <w:rPr>
                                      <w:rFonts w:ascii="標楷體" w:hAnsi="標楷體" w:cs="新細明體" w:hint="eastAsia"/>
                                      <w:b/>
                                      <w:color w:val="000000"/>
                                      <w:kern w:val="0"/>
                                    </w:rPr>
                                    <w:t>連江縣自籌財源及人事費占比</w:t>
                                  </w:r>
                                </w:p>
                                <w:p w14:paraId="0C3C17DB" w14:textId="77777777" w:rsidR="00225878" w:rsidRPr="00D470B6" w:rsidRDefault="00225878" w:rsidP="00F87CBB">
                                  <w:pPr>
                                    <w:widowControl/>
                                    <w:spacing w:line="240" w:lineRule="exact"/>
                                    <w:suppressOverlap/>
                                    <w:jc w:val="right"/>
                                    <w:rPr>
                                      <w:rFonts w:ascii="標楷體" w:hAnsi="標楷體" w:cs="新細明體"/>
                                      <w:b/>
                                      <w:color w:val="000000"/>
                                      <w:kern w:val="0"/>
                                      <w:sz w:val="20"/>
                                    </w:rPr>
                                  </w:pPr>
                                  <w:r w:rsidRPr="00D470B6">
                                    <w:rPr>
                                      <w:rFonts w:ascii="標楷體" w:hAnsi="標楷體" w:cs="新細明體" w:hint="eastAsia"/>
                                      <w:color w:val="000000"/>
                                      <w:kern w:val="0"/>
                                      <w:sz w:val="20"/>
                                    </w:rPr>
                                    <w:t>單位：新</w:t>
                                  </w:r>
                                  <w:r>
                                    <w:rPr>
                                      <w:rFonts w:ascii="標楷體" w:hAnsi="標楷體" w:cs="新細明體" w:hint="eastAsia"/>
                                      <w:color w:val="000000"/>
                                      <w:kern w:val="0"/>
                                      <w:sz w:val="20"/>
                                    </w:rPr>
                                    <w:t>臺</w:t>
                                  </w:r>
                                  <w:r w:rsidRPr="00D470B6">
                                    <w:rPr>
                                      <w:rFonts w:ascii="標楷體" w:hAnsi="標楷體" w:cs="新細明體" w:hint="eastAsia"/>
                                      <w:color w:val="000000"/>
                                      <w:kern w:val="0"/>
                                      <w:sz w:val="20"/>
                                    </w:rPr>
                                    <w:t>幣千元、％</w:t>
                                  </w:r>
                                </w:p>
                              </w:tc>
                            </w:tr>
                            <w:tr w:rsidR="00225878" w:rsidRPr="009400CD" w14:paraId="1622651F" w14:textId="77777777" w:rsidTr="00D470B6">
                              <w:trPr>
                                <w:trHeight w:val="391"/>
                              </w:trPr>
                              <w:tc>
                                <w:tcPr>
                                  <w:tcW w:w="6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567843" w14:textId="77777777" w:rsidR="00225878" w:rsidRPr="00F87CBB" w:rsidRDefault="00225878" w:rsidP="00F87CBB">
                                  <w:pPr>
                                    <w:widowControl/>
                                    <w:wordWrap w:val="0"/>
                                    <w:spacing w:line="240" w:lineRule="exact"/>
                                    <w:suppressOverlap/>
                                    <w:jc w:val="center"/>
                                    <w:rPr>
                                      <w:rFonts w:ascii="標楷體" w:hAnsi="標楷體" w:cs="新細明體"/>
                                      <w:color w:val="000000"/>
                                      <w:kern w:val="0"/>
                                      <w:sz w:val="20"/>
                                    </w:rPr>
                                  </w:pPr>
                                  <w:r w:rsidRPr="00F87CBB">
                                    <w:rPr>
                                      <w:rFonts w:ascii="標楷體" w:hAnsi="標楷體" w:cs="新細明體" w:hint="eastAsia"/>
                                      <w:color w:val="000000"/>
                                      <w:kern w:val="0"/>
                                      <w:sz w:val="20"/>
                                    </w:rPr>
                                    <w:t>年度</w:t>
                                  </w:r>
                                </w:p>
                              </w:tc>
                              <w:tc>
                                <w:tcPr>
                                  <w:tcW w:w="1624" w:type="dxa"/>
                                  <w:tcBorders>
                                    <w:top w:val="single" w:sz="4" w:space="0" w:color="auto"/>
                                    <w:left w:val="nil"/>
                                    <w:bottom w:val="single" w:sz="4" w:space="0" w:color="auto"/>
                                    <w:right w:val="single" w:sz="4" w:space="0" w:color="auto"/>
                                  </w:tcBorders>
                                  <w:shd w:val="clear" w:color="auto" w:fill="auto"/>
                                  <w:vAlign w:val="center"/>
                                </w:tcPr>
                                <w:p w14:paraId="7C507E46" w14:textId="77777777" w:rsidR="00225878" w:rsidRPr="00F87CBB" w:rsidRDefault="00225878" w:rsidP="00F87CBB">
                                  <w:pPr>
                                    <w:widowControl/>
                                    <w:wordWrap w:val="0"/>
                                    <w:spacing w:line="240" w:lineRule="exact"/>
                                    <w:suppressOverlap/>
                                    <w:jc w:val="center"/>
                                    <w:rPr>
                                      <w:rFonts w:ascii="標楷體" w:hAnsi="標楷體" w:cs="新細明體"/>
                                      <w:color w:val="000000"/>
                                      <w:kern w:val="0"/>
                                      <w:sz w:val="20"/>
                                    </w:rPr>
                                  </w:pPr>
                                  <w:r w:rsidRPr="00F87CBB">
                                    <w:rPr>
                                      <w:rFonts w:ascii="標楷體" w:hAnsi="標楷體" w:cs="新細明體" w:hint="eastAsia"/>
                                      <w:color w:val="000000"/>
                                      <w:kern w:val="0"/>
                                      <w:sz w:val="20"/>
                                    </w:rPr>
                                    <w:t>歲入決算審定數(</w:t>
                                  </w:r>
                                  <w:r w:rsidRPr="00F87CBB">
                                    <w:rPr>
                                      <w:rFonts w:ascii="標楷體" w:hAnsi="標楷體" w:cs="新細明體"/>
                                      <w:color w:val="000000"/>
                                      <w:kern w:val="0"/>
                                      <w:sz w:val="20"/>
                                    </w:rPr>
                                    <w:t>A)</w:t>
                                  </w:r>
                                </w:p>
                              </w:tc>
                              <w:tc>
                                <w:tcPr>
                                  <w:tcW w:w="1353" w:type="dxa"/>
                                  <w:tcBorders>
                                    <w:top w:val="single" w:sz="4" w:space="0" w:color="auto"/>
                                    <w:left w:val="nil"/>
                                    <w:bottom w:val="single" w:sz="4" w:space="0" w:color="auto"/>
                                    <w:right w:val="single" w:sz="4" w:space="0" w:color="auto"/>
                                  </w:tcBorders>
                                  <w:shd w:val="clear" w:color="auto" w:fill="auto"/>
                                  <w:vAlign w:val="center"/>
                                </w:tcPr>
                                <w:p w14:paraId="37093EC3" w14:textId="77777777" w:rsidR="00225878" w:rsidRPr="00F87CBB" w:rsidRDefault="00225878" w:rsidP="00F87CBB">
                                  <w:pPr>
                                    <w:widowControl/>
                                    <w:wordWrap w:val="0"/>
                                    <w:spacing w:line="240" w:lineRule="exact"/>
                                    <w:suppressOverlap/>
                                    <w:jc w:val="center"/>
                                    <w:rPr>
                                      <w:rFonts w:ascii="標楷體" w:hAnsi="標楷體" w:cs="新細明體"/>
                                      <w:color w:val="000000"/>
                                      <w:kern w:val="0"/>
                                      <w:sz w:val="20"/>
                                    </w:rPr>
                                  </w:pPr>
                                  <w:r w:rsidRPr="00F87CBB">
                                    <w:rPr>
                                      <w:rFonts w:ascii="標楷體" w:hAnsi="標楷體" w:cs="新細明體" w:hint="eastAsia"/>
                                      <w:color w:val="000000"/>
                                      <w:kern w:val="0"/>
                                      <w:sz w:val="20"/>
                                    </w:rPr>
                                    <w:t>自籌財源</w:t>
                                  </w:r>
                                  <w:r w:rsidRPr="00F87CBB">
                                    <w:rPr>
                                      <w:rFonts w:ascii="標楷體" w:hAnsi="標楷體" w:cs="新細明體"/>
                                      <w:color w:val="000000"/>
                                      <w:kern w:val="0"/>
                                      <w:sz w:val="20"/>
                                    </w:rPr>
                                    <w:br/>
                                  </w:r>
                                  <w:r w:rsidRPr="00F87CBB">
                                    <w:rPr>
                                      <w:rFonts w:ascii="標楷體" w:hAnsi="標楷體" w:cs="新細明體" w:hint="eastAsia"/>
                                      <w:color w:val="000000"/>
                                      <w:kern w:val="0"/>
                                      <w:sz w:val="20"/>
                                    </w:rPr>
                                    <w:t>(</w:t>
                                  </w:r>
                                  <w:r w:rsidRPr="00F87CBB">
                                    <w:rPr>
                                      <w:rFonts w:ascii="標楷體" w:hAnsi="標楷體" w:cs="新細明體"/>
                                      <w:color w:val="000000"/>
                                      <w:kern w:val="0"/>
                                      <w:sz w:val="20"/>
                                    </w:rPr>
                                    <w:t>B)</w:t>
                                  </w:r>
                                </w:p>
                              </w:tc>
                              <w:tc>
                                <w:tcPr>
                                  <w:tcW w:w="1082" w:type="dxa"/>
                                  <w:tcBorders>
                                    <w:top w:val="single" w:sz="4" w:space="0" w:color="auto"/>
                                    <w:left w:val="nil"/>
                                    <w:bottom w:val="single" w:sz="4" w:space="0" w:color="auto"/>
                                    <w:right w:val="single" w:sz="4" w:space="0" w:color="auto"/>
                                  </w:tcBorders>
                                  <w:shd w:val="clear" w:color="auto" w:fill="auto"/>
                                  <w:vAlign w:val="center"/>
                                </w:tcPr>
                                <w:p w14:paraId="78B99814" w14:textId="77777777" w:rsidR="00225878" w:rsidRPr="00F87CBB" w:rsidRDefault="00225878" w:rsidP="00F87CBB">
                                  <w:pPr>
                                    <w:widowControl/>
                                    <w:wordWrap w:val="0"/>
                                    <w:spacing w:line="240" w:lineRule="exact"/>
                                    <w:suppressOverlap/>
                                    <w:jc w:val="center"/>
                                    <w:rPr>
                                      <w:rFonts w:ascii="標楷體" w:hAnsi="標楷體" w:cs="新細明體"/>
                                      <w:color w:val="000000"/>
                                      <w:kern w:val="0"/>
                                      <w:sz w:val="20"/>
                                    </w:rPr>
                                  </w:pPr>
                                  <w:r w:rsidRPr="00F87CBB">
                                    <w:rPr>
                                      <w:rFonts w:ascii="標楷體" w:hAnsi="標楷體" w:cs="新細明體" w:hint="eastAsia"/>
                                      <w:color w:val="000000"/>
                                      <w:kern w:val="0"/>
                                      <w:sz w:val="20"/>
                                    </w:rPr>
                                    <w:t>占比</w:t>
                                  </w:r>
                                  <w:r w:rsidRPr="00F87CBB">
                                    <w:rPr>
                                      <w:rFonts w:ascii="標楷體" w:hAnsi="標楷體" w:cs="新細明體"/>
                                      <w:color w:val="000000"/>
                                      <w:kern w:val="0"/>
                                      <w:sz w:val="20"/>
                                    </w:rPr>
                                    <w:br/>
                                  </w:r>
                                  <w:r w:rsidRPr="00F87CBB">
                                    <w:rPr>
                                      <w:rFonts w:ascii="標楷體" w:hAnsi="標楷體" w:cs="新細明體" w:hint="eastAsia"/>
                                      <w:color w:val="000000"/>
                                      <w:kern w:val="0"/>
                                      <w:sz w:val="20"/>
                                    </w:rPr>
                                    <w:t>(B/A</w:t>
                                  </w:r>
                                  <w:r>
                                    <w:rPr>
                                      <w:rFonts w:ascii="標楷體" w:hAnsi="標楷體" w:cs="新細明體" w:hint="eastAsia"/>
                                      <w:color w:val="000000"/>
                                      <w:kern w:val="0"/>
                                      <w:sz w:val="20"/>
                                    </w:rPr>
                                    <w:sym w:font="Wingdings 2" w:char="F0CD"/>
                                  </w:r>
                                  <w:r w:rsidRPr="00F87CBB">
                                    <w:rPr>
                                      <w:rFonts w:ascii="標楷體" w:hAnsi="標楷體" w:cs="新細明體" w:hint="eastAsia"/>
                                      <w:color w:val="000000"/>
                                      <w:kern w:val="0"/>
                                      <w:sz w:val="20"/>
                                    </w:rPr>
                                    <w:t>100)</w:t>
                                  </w:r>
                                </w:p>
                              </w:tc>
                              <w:tc>
                                <w:tcPr>
                                  <w:tcW w:w="1216" w:type="dxa"/>
                                  <w:tcBorders>
                                    <w:top w:val="single" w:sz="4" w:space="0" w:color="auto"/>
                                    <w:left w:val="nil"/>
                                    <w:bottom w:val="single" w:sz="4" w:space="0" w:color="auto"/>
                                    <w:right w:val="single" w:sz="4" w:space="0" w:color="auto"/>
                                  </w:tcBorders>
                                </w:tcPr>
                                <w:p w14:paraId="030C1DEC" w14:textId="77777777" w:rsidR="00225878" w:rsidRPr="00F87CBB" w:rsidRDefault="00225878" w:rsidP="00F87CBB">
                                  <w:pPr>
                                    <w:widowControl/>
                                    <w:wordWrap w:val="0"/>
                                    <w:spacing w:line="240" w:lineRule="exact"/>
                                    <w:suppressOverlap/>
                                    <w:jc w:val="center"/>
                                    <w:rPr>
                                      <w:rFonts w:ascii="標楷體" w:hAnsi="標楷體" w:cs="新細明體"/>
                                      <w:color w:val="000000"/>
                                      <w:kern w:val="0"/>
                                      <w:sz w:val="20"/>
                                    </w:rPr>
                                  </w:pPr>
                                  <w:r w:rsidRPr="00F87CBB">
                                    <w:rPr>
                                      <w:rFonts w:ascii="標楷體" w:hAnsi="標楷體" w:cs="新細明體" w:hint="eastAsia"/>
                                      <w:color w:val="000000"/>
                                      <w:kern w:val="0"/>
                                      <w:sz w:val="20"/>
                                    </w:rPr>
                                    <w:t>人事費</w:t>
                                  </w:r>
                                  <w:r w:rsidRPr="00F87CBB">
                                    <w:rPr>
                                      <w:rFonts w:ascii="標楷體" w:hAnsi="標楷體" w:cs="新細明體"/>
                                      <w:color w:val="000000"/>
                                      <w:kern w:val="0"/>
                                      <w:sz w:val="20"/>
                                    </w:rPr>
                                    <w:br/>
                                    <w:t>(C)</w:t>
                                  </w:r>
                                </w:p>
                              </w:tc>
                              <w:tc>
                                <w:tcPr>
                                  <w:tcW w:w="1280" w:type="dxa"/>
                                  <w:tcBorders>
                                    <w:top w:val="single" w:sz="4" w:space="0" w:color="auto"/>
                                    <w:left w:val="nil"/>
                                    <w:bottom w:val="single" w:sz="4" w:space="0" w:color="auto"/>
                                    <w:right w:val="single" w:sz="4" w:space="0" w:color="auto"/>
                                  </w:tcBorders>
                                </w:tcPr>
                                <w:p w14:paraId="02E49485" w14:textId="77777777" w:rsidR="00225878" w:rsidRPr="006F2960" w:rsidRDefault="00225878" w:rsidP="00F87CBB">
                                  <w:pPr>
                                    <w:widowControl/>
                                    <w:wordWrap w:val="0"/>
                                    <w:spacing w:line="240" w:lineRule="exact"/>
                                    <w:suppressOverlap/>
                                    <w:jc w:val="center"/>
                                    <w:rPr>
                                      <w:rFonts w:ascii="標楷體" w:hAnsi="標楷體" w:cs="新細明體"/>
                                      <w:color w:val="000000"/>
                                      <w:kern w:val="0"/>
                                      <w:sz w:val="20"/>
                                    </w:rPr>
                                  </w:pPr>
                                  <w:r w:rsidRPr="006F2960">
                                    <w:rPr>
                                      <w:rFonts w:ascii="標楷體" w:hAnsi="標楷體" w:cs="新細明體" w:hint="eastAsia"/>
                                      <w:color w:val="000000"/>
                                      <w:kern w:val="0"/>
                                      <w:sz w:val="20"/>
                                    </w:rPr>
                                    <w:t>占比</w:t>
                                  </w:r>
                                  <w:r w:rsidRPr="006F2960">
                                    <w:rPr>
                                      <w:rFonts w:ascii="標楷體" w:hAnsi="標楷體" w:cs="新細明體"/>
                                      <w:color w:val="000000"/>
                                      <w:kern w:val="0"/>
                                      <w:sz w:val="20"/>
                                    </w:rPr>
                                    <w:br/>
                                  </w:r>
                                  <w:r w:rsidRPr="006F2960">
                                    <w:rPr>
                                      <w:rFonts w:ascii="標楷體" w:hAnsi="標楷體" w:cs="新細明體" w:hint="eastAsia"/>
                                      <w:color w:val="000000"/>
                                      <w:kern w:val="0"/>
                                      <w:sz w:val="20"/>
                                    </w:rPr>
                                    <w:t>(</w:t>
                                  </w:r>
                                  <w:r w:rsidRPr="006F2960">
                                    <w:rPr>
                                      <w:rFonts w:ascii="標楷體" w:hAnsi="標楷體" w:cs="新細明體"/>
                                      <w:color w:val="000000"/>
                                      <w:kern w:val="0"/>
                                      <w:sz w:val="20"/>
                                    </w:rPr>
                                    <w:t>C/B</w:t>
                                  </w:r>
                                  <w:r>
                                    <w:rPr>
                                      <w:rFonts w:ascii="標楷體" w:hAnsi="標楷體" w:cs="新細明體" w:hint="eastAsia"/>
                                      <w:color w:val="000000"/>
                                      <w:kern w:val="0"/>
                                      <w:sz w:val="20"/>
                                    </w:rPr>
                                    <w:sym w:font="Wingdings 2" w:char="F0CD"/>
                                  </w:r>
                                  <w:r w:rsidRPr="006F2960">
                                    <w:rPr>
                                      <w:rFonts w:ascii="標楷體" w:hAnsi="標楷體" w:cs="新細明體"/>
                                      <w:color w:val="000000"/>
                                      <w:kern w:val="0"/>
                                      <w:sz w:val="20"/>
                                    </w:rPr>
                                    <w:t>100)</w:t>
                                  </w:r>
                                </w:p>
                              </w:tc>
                            </w:tr>
                            <w:tr w:rsidR="00225878" w:rsidRPr="009400CD" w14:paraId="122E6980" w14:textId="77777777" w:rsidTr="00EE5DEF">
                              <w:trPr>
                                <w:trHeight w:hRule="exact" w:val="425"/>
                              </w:trPr>
                              <w:tc>
                                <w:tcPr>
                                  <w:tcW w:w="675" w:type="dxa"/>
                                  <w:tcBorders>
                                    <w:top w:val="nil"/>
                                    <w:left w:val="single" w:sz="4" w:space="0" w:color="auto"/>
                                    <w:bottom w:val="single" w:sz="4" w:space="0" w:color="auto"/>
                                    <w:right w:val="single" w:sz="4" w:space="0" w:color="auto"/>
                                  </w:tcBorders>
                                  <w:shd w:val="clear" w:color="auto" w:fill="auto"/>
                                  <w:vAlign w:val="center"/>
                                  <w:hideMark/>
                                </w:tcPr>
                                <w:p w14:paraId="408E2695" w14:textId="77777777" w:rsidR="00225878" w:rsidRPr="00513F2D" w:rsidRDefault="00225878" w:rsidP="00C27DD7">
                                  <w:pPr>
                                    <w:widowControl/>
                                    <w:spacing w:line="240" w:lineRule="exact"/>
                                    <w:suppressOverlap/>
                                    <w:jc w:val="center"/>
                                    <w:rPr>
                                      <w:rFonts w:ascii="標楷體" w:hAnsi="標楷體" w:cs="新細明體"/>
                                      <w:b/>
                                      <w:color w:val="000000" w:themeColor="text1"/>
                                      <w:kern w:val="0"/>
                                      <w:sz w:val="20"/>
                                    </w:rPr>
                                  </w:pPr>
                                  <w:r w:rsidRPr="00513F2D">
                                    <w:rPr>
                                      <w:rFonts w:ascii="標楷體" w:hAnsi="標楷體" w:cs="新細明體" w:hint="eastAsia"/>
                                      <w:b/>
                                      <w:color w:val="000000" w:themeColor="text1"/>
                                      <w:kern w:val="0"/>
                                      <w:sz w:val="20"/>
                                    </w:rPr>
                                    <w:t>合計</w:t>
                                  </w:r>
                                </w:p>
                              </w:tc>
                              <w:tc>
                                <w:tcPr>
                                  <w:tcW w:w="1624" w:type="dxa"/>
                                  <w:tcBorders>
                                    <w:top w:val="nil"/>
                                    <w:left w:val="nil"/>
                                    <w:bottom w:val="single" w:sz="4" w:space="0" w:color="auto"/>
                                    <w:right w:val="single" w:sz="4" w:space="0" w:color="auto"/>
                                  </w:tcBorders>
                                  <w:shd w:val="clear" w:color="auto" w:fill="auto"/>
                                  <w:vAlign w:val="center"/>
                                </w:tcPr>
                                <w:p w14:paraId="286AE98E" w14:textId="77777777" w:rsidR="00225878" w:rsidRPr="00F87CBB" w:rsidRDefault="00225878" w:rsidP="00D470B6">
                                  <w:pPr>
                                    <w:widowControl/>
                                    <w:spacing w:line="240" w:lineRule="exact"/>
                                    <w:ind w:rightChars="20" w:right="48"/>
                                    <w:suppressOverlap/>
                                    <w:jc w:val="right"/>
                                    <w:rPr>
                                      <w:rFonts w:ascii="標楷體" w:hAnsi="標楷體" w:cs="標楷體"/>
                                      <w:b/>
                                      <w:color w:val="000000"/>
                                      <w:kern w:val="0"/>
                                      <w:sz w:val="20"/>
                                    </w:rPr>
                                  </w:pPr>
                                  <w:r w:rsidRPr="00F87CBB">
                                    <w:rPr>
                                      <w:rFonts w:ascii="標楷體" w:hAnsi="標楷體" w:cs="標楷體"/>
                                      <w:b/>
                                      <w:color w:val="000000"/>
                                      <w:kern w:val="0"/>
                                      <w:sz w:val="20"/>
                                    </w:rPr>
                                    <w:t>25,340,463</w:t>
                                  </w:r>
                                </w:p>
                              </w:tc>
                              <w:tc>
                                <w:tcPr>
                                  <w:tcW w:w="1353" w:type="dxa"/>
                                  <w:tcBorders>
                                    <w:top w:val="nil"/>
                                    <w:left w:val="nil"/>
                                    <w:bottom w:val="single" w:sz="4" w:space="0" w:color="auto"/>
                                    <w:right w:val="single" w:sz="4" w:space="0" w:color="auto"/>
                                  </w:tcBorders>
                                  <w:shd w:val="clear" w:color="auto" w:fill="auto"/>
                                  <w:vAlign w:val="center"/>
                                </w:tcPr>
                                <w:p w14:paraId="288EC288" w14:textId="77777777" w:rsidR="00225878" w:rsidRPr="00F87CBB" w:rsidRDefault="00225878" w:rsidP="00D470B6">
                                  <w:pPr>
                                    <w:widowControl/>
                                    <w:spacing w:line="240" w:lineRule="exact"/>
                                    <w:ind w:rightChars="20" w:right="48"/>
                                    <w:suppressOverlap/>
                                    <w:jc w:val="right"/>
                                    <w:rPr>
                                      <w:rFonts w:ascii="標楷體" w:hAnsi="標楷體" w:cs="標楷體"/>
                                      <w:b/>
                                      <w:color w:val="000000"/>
                                      <w:kern w:val="0"/>
                                      <w:sz w:val="20"/>
                                    </w:rPr>
                                  </w:pPr>
                                  <w:r w:rsidRPr="00F87CBB">
                                    <w:rPr>
                                      <w:rFonts w:ascii="標楷體" w:hAnsi="標楷體" w:cs="標楷體"/>
                                      <w:b/>
                                      <w:color w:val="000000"/>
                                      <w:kern w:val="0"/>
                                      <w:sz w:val="20"/>
                                    </w:rPr>
                                    <w:t>1,950,156</w:t>
                                  </w:r>
                                </w:p>
                              </w:tc>
                              <w:tc>
                                <w:tcPr>
                                  <w:tcW w:w="1082" w:type="dxa"/>
                                  <w:tcBorders>
                                    <w:top w:val="nil"/>
                                    <w:left w:val="nil"/>
                                    <w:bottom w:val="single" w:sz="4" w:space="0" w:color="auto"/>
                                    <w:right w:val="single" w:sz="4" w:space="0" w:color="auto"/>
                                  </w:tcBorders>
                                  <w:shd w:val="clear" w:color="auto" w:fill="auto"/>
                                  <w:vAlign w:val="center"/>
                                </w:tcPr>
                                <w:p w14:paraId="07C99C00" w14:textId="77777777" w:rsidR="00225878" w:rsidRPr="00F87CBB" w:rsidRDefault="00225878" w:rsidP="00D470B6">
                                  <w:pPr>
                                    <w:widowControl/>
                                    <w:spacing w:line="240" w:lineRule="exact"/>
                                    <w:ind w:rightChars="20" w:right="48"/>
                                    <w:suppressOverlap/>
                                    <w:jc w:val="right"/>
                                    <w:rPr>
                                      <w:rFonts w:ascii="標楷體" w:hAnsi="標楷體" w:cs="標楷體"/>
                                      <w:b/>
                                      <w:color w:val="000000"/>
                                      <w:kern w:val="0"/>
                                      <w:sz w:val="20"/>
                                    </w:rPr>
                                  </w:pPr>
                                  <w:r w:rsidRPr="00F87CBB">
                                    <w:rPr>
                                      <w:rFonts w:ascii="標楷體" w:hAnsi="標楷體" w:cs="標楷體"/>
                                      <w:b/>
                                      <w:color w:val="000000"/>
                                      <w:kern w:val="0"/>
                                      <w:sz w:val="20"/>
                                    </w:rPr>
                                    <w:t>7.</w:t>
                                  </w:r>
                                  <w:r w:rsidRPr="00F87CBB">
                                    <w:rPr>
                                      <w:rFonts w:ascii="標楷體" w:hAnsi="標楷體" w:cs="標楷體" w:hint="eastAsia"/>
                                      <w:b/>
                                      <w:color w:val="000000"/>
                                      <w:kern w:val="0"/>
                                      <w:sz w:val="20"/>
                                    </w:rPr>
                                    <w:t>70</w:t>
                                  </w:r>
                                </w:p>
                              </w:tc>
                              <w:tc>
                                <w:tcPr>
                                  <w:tcW w:w="1216" w:type="dxa"/>
                                  <w:tcBorders>
                                    <w:top w:val="nil"/>
                                    <w:left w:val="nil"/>
                                    <w:bottom w:val="single" w:sz="4" w:space="0" w:color="auto"/>
                                    <w:right w:val="single" w:sz="4" w:space="0" w:color="auto"/>
                                  </w:tcBorders>
                                  <w:vAlign w:val="center"/>
                                </w:tcPr>
                                <w:p w14:paraId="5C724F24" w14:textId="77777777" w:rsidR="00225878" w:rsidRPr="00F87CBB" w:rsidRDefault="00225878" w:rsidP="00D470B6">
                                  <w:pPr>
                                    <w:widowControl/>
                                    <w:spacing w:line="240" w:lineRule="exact"/>
                                    <w:ind w:rightChars="20" w:right="48"/>
                                    <w:suppressOverlap/>
                                    <w:jc w:val="right"/>
                                    <w:rPr>
                                      <w:rFonts w:ascii="標楷體" w:hAnsi="標楷體" w:cs="標楷體"/>
                                      <w:b/>
                                      <w:color w:val="000000"/>
                                      <w:kern w:val="0"/>
                                      <w:sz w:val="20"/>
                                    </w:rPr>
                                  </w:pPr>
                                  <w:r w:rsidRPr="00F87CBB">
                                    <w:rPr>
                                      <w:rFonts w:ascii="標楷體" w:hAnsi="標楷體" w:cs="標楷體"/>
                                      <w:b/>
                                      <w:color w:val="000000"/>
                                      <w:kern w:val="0"/>
                                      <w:sz w:val="20"/>
                                    </w:rPr>
                                    <w:t>3,331,904</w:t>
                                  </w:r>
                                </w:p>
                              </w:tc>
                              <w:tc>
                                <w:tcPr>
                                  <w:tcW w:w="1280" w:type="dxa"/>
                                  <w:tcBorders>
                                    <w:top w:val="nil"/>
                                    <w:left w:val="nil"/>
                                    <w:bottom w:val="single" w:sz="4" w:space="0" w:color="auto"/>
                                    <w:right w:val="single" w:sz="4" w:space="0" w:color="auto"/>
                                  </w:tcBorders>
                                  <w:vAlign w:val="center"/>
                                </w:tcPr>
                                <w:p w14:paraId="2852F930" w14:textId="77777777" w:rsidR="00225878" w:rsidRPr="00CF133B" w:rsidRDefault="00225878" w:rsidP="00D470B6">
                                  <w:pPr>
                                    <w:widowControl/>
                                    <w:spacing w:line="240" w:lineRule="exact"/>
                                    <w:ind w:rightChars="20" w:right="48"/>
                                    <w:suppressOverlap/>
                                    <w:jc w:val="right"/>
                                    <w:rPr>
                                      <w:rFonts w:ascii="標楷體" w:cs="標楷體"/>
                                      <w:b/>
                                      <w:color w:val="000000"/>
                                      <w:kern w:val="0"/>
                                      <w:sz w:val="20"/>
                                    </w:rPr>
                                  </w:pPr>
                                  <w:r w:rsidRPr="00D80B88">
                                    <w:rPr>
                                      <w:rFonts w:ascii="標楷體" w:cs="標楷體"/>
                                      <w:b/>
                                      <w:color w:val="000000"/>
                                      <w:kern w:val="0"/>
                                      <w:sz w:val="20"/>
                                    </w:rPr>
                                    <w:t>170.85</w:t>
                                  </w:r>
                                </w:p>
                              </w:tc>
                            </w:tr>
                            <w:tr w:rsidR="00225878" w:rsidRPr="009400CD" w14:paraId="1139439C" w14:textId="77777777" w:rsidTr="00EE5DEF">
                              <w:trPr>
                                <w:trHeight w:hRule="exact" w:val="425"/>
                              </w:trPr>
                              <w:tc>
                                <w:tcPr>
                                  <w:tcW w:w="675" w:type="dxa"/>
                                  <w:tcBorders>
                                    <w:top w:val="nil"/>
                                    <w:left w:val="single" w:sz="4" w:space="0" w:color="auto"/>
                                    <w:bottom w:val="single" w:sz="4" w:space="0" w:color="auto"/>
                                    <w:right w:val="nil"/>
                                  </w:tcBorders>
                                  <w:shd w:val="clear" w:color="auto" w:fill="auto"/>
                                  <w:vAlign w:val="center"/>
                                  <w:hideMark/>
                                </w:tcPr>
                                <w:p w14:paraId="19921CC8" w14:textId="77777777" w:rsidR="00225878" w:rsidRPr="00F87CBB" w:rsidRDefault="00225878" w:rsidP="00C27DD7">
                                  <w:pPr>
                                    <w:widowControl/>
                                    <w:spacing w:line="240" w:lineRule="exact"/>
                                    <w:suppressOverlap/>
                                    <w:jc w:val="center"/>
                                    <w:rPr>
                                      <w:rFonts w:ascii="標楷體" w:hAnsi="標楷體" w:cs="新細明體"/>
                                      <w:color w:val="000000"/>
                                      <w:kern w:val="0"/>
                                      <w:sz w:val="20"/>
                                    </w:rPr>
                                  </w:pPr>
                                  <w:r w:rsidRPr="00F87CBB">
                                    <w:rPr>
                                      <w:rFonts w:ascii="標楷體" w:hAnsi="標楷體" w:cs="新細明體" w:hint="eastAsia"/>
                                      <w:color w:val="000000"/>
                                      <w:kern w:val="0"/>
                                      <w:sz w:val="20"/>
                                    </w:rPr>
                                    <w:t>109</w:t>
                                  </w:r>
                                </w:p>
                              </w:tc>
                              <w:tc>
                                <w:tcPr>
                                  <w:tcW w:w="1624" w:type="dxa"/>
                                  <w:tcBorders>
                                    <w:top w:val="nil"/>
                                    <w:left w:val="single" w:sz="4" w:space="0" w:color="auto"/>
                                    <w:bottom w:val="single" w:sz="4" w:space="0" w:color="auto"/>
                                    <w:right w:val="single" w:sz="4" w:space="0" w:color="auto"/>
                                  </w:tcBorders>
                                  <w:shd w:val="clear" w:color="auto" w:fill="auto"/>
                                  <w:vAlign w:val="center"/>
                                </w:tcPr>
                                <w:p w14:paraId="1566F0DC" w14:textId="77777777" w:rsidR="00225878" w:rsidRPr="00F87CBB" w:rsidRDefault="00225878" w:rsidP="00D470B6">
                                  <w:pPr>
                                    <w:widowControl/>
                                    <w:spacing w:line="240" w:lineRule="exact"/>
                                    <w:ind w:rightChars="20" w:right="48"/>
                                    <w:suppressOverlap/>
                                    <w:jc w:val="right"/>
                                    <w:rPr>
                                      <w:rFonts w:ascii="標楷體" w:hAnsi="標楷體" w:cs="標楷體"/>
                                      <w:color w:val="000000"/>
                                      <w:kern w:val="0"/>
                                      <w:sz w:val="20"/>
                                    </w:rPr>
                                  </w:pPr>
                                  <w:r w:rsidRPr="00F87CBB">
                                    <w:rPr>
                                      <w:rFonts w:ascii="標楷體" w:hAnsi="標楷體" w:cs="標楷體"/>
                                      <w:color w:val="000000"/>
                                      <w:kern w:val="0"/>
                                      <w:sz w:val="20"/>
                                    </w:rPr>
                                    <w:t xml:space="preserve">5,034,603 </w:t>
                                  </w:r>
                                </w:p>
                              </w:tc>
                              <w:tc>
                                <w:tcPr>
                                  <w:tcW w:w="1353" w:type="dxa"/>
                                  <w:tcBorders>
                                    <w:top w:val="nil"/>
                                    <w:left w:val="nil"/>
                                    <w:bottom w:val="single" w:sz="4" w:space="0" w:color="auto"/>
                                    <w:right w:val="single" w:sz="4" w:space="0" w:color="auto"/>
                                  </w:tcBorders>
                                  <w:shd w:val="clear" w:color="auto" w:fill="auto"/>
                                  <w:vAlign w:val="center"/>
                                </w:tcPr>
                                <w:p w14:paraId="2932F759" w14:textId="77777777" w:rsidR="00225878" w:rsidRPr="00F87CBB" w:rsidRDefault="00225878" w:rsidP="00D470B6">
                                  <w:pPr>
                                    <w:widowControl/>
                                    <w:spacing w:line="240" w:lineRule="exact"/>
                                    <w:ind w:rightChars="20" w:right="48"/>
                                    <w:suppressOverlap/>
                                    <w:jc w:val="right"/>
                                    <w:rPr>
                                      <w:rFonts w:ascii="標楷體" w:hAnsi="標楷體" w:cs="標楷體"/>
                                      <w:color w:val="000000"/>
                                      <w:kern w:val="0"/>
                                      <w:sz w:val="20"/>
                                    </w:rPr>
                                  </w:pPr>
                                  <w:r w:rsidRPr="00F87CBB">
                                    <w:rPr>
                                      <w:rFonts w:ascii="標楷體" w:hAnsi="標楷體" w:cs="標楷體"/>
                                      <w:color w:val="000000"/>
                                      <w:kern w:val="0"/>
                                      <w:sz w:val="20"/>
                                    </w:rPr>
                                    <w:t xml:space="preserve">368,694 </w:t>
                                  </w:r>
                                </w:p>
                              </w:tc>
                              <w:tc>
                                <w:tcPr>
                                  <w:tcW w:w="1082" w:type="dxa"/>
                                  <w:tcBorders>
                                    <w:top w:val="nil"/>
                                    <w:left w:val="nil"/>
                                    <w:bottom w:val="single" w:sz="4" w:space="0" w:color="auto"/>
                                    <w:right w:val="single" w:sz="4" w:space="0" w:color="auto"/>
                                  </w:tcBorders>
                                  <w:shd w:val="clear" w:color="auto" w:fill="auto"/>
                                  <w:vAlign w:val="center"/>
                                </w:tcPr>
                                <w:p w14:paraId="2347D97D" w14:textId="77777777" w:rsidR="00225878" w:rsidRPr="00F87CBB" w:rsidRDefault="00225878" w:rsidP="00D470B6">
                                  <w:pPr>
                                    <w:widowControl/>
                                    <w:spacing w:line="240" w:lineRule="exact"/>
                                    <w:ind w:rightChars="20" w:right="48"/>
                                    <w:suppressOverlap/>
                                    <w:jc w:val="right"/>
                                    <w:rPr>
                                      <w:rFonts w:ascii="標楷體" w:hAnsi="標楷體" w:cs="標楷體"/>
                                      <w:color w:val="000000"/>
                                      <w:kern w:val="0"/>
                                      <w:sz w:val="20"/>
                                    </w:rPr>
                                  </w:pPr>
                                  <w:r w:rsidRPr="00F87CBB">
                                    <w:rPr>
                                      <w:rFonts w:ascii="標楷體" w:hAnsi="標楷體" w:cs="標楷體"/>
                                      <w:color w:val="000000"/>
                                      <w:kern w:val="0"/>
                                      <w:sz w:val="20"/>
                                    </w:rPr>
                                    <w:t xml:space="preserve">7.32 </w:t>
                                  </w:r>
                                </w:p>
                              </w:tc>
                              <w:tc>
                                <w:tcPr>
                                  <w:tcW w:w="1216" w:type="dxa"/>
                                  <w:tcBorders>
                                    <w:top w:val="nil"/>
                                    <w:left w:val="nil"/>
                                    <w:bottom w:val="single" w:sz="4" w:space="0" w:color="auto"/>
                                    <w:right w:val="single" w:sz="4" w:space="0" w:color="auto"/>
                                  </w:tcBorders>
                                  <w:vAlign w:val="center"/>
                                </w:tcPr>
                                <w:p w14:paraId="166F672E" w14:textId="77777777" w:rsidR="00225878" w:rsidRPr="00F87CBB" w:rsidRDefault="00225878" w:rsidP="00D470B6">
                                  <w:pPr>
                                    <w:widowControl/>
                                    <w:spacing w:line="240" w:lineRule="exact"/>
                                    <w:ind w:rightChars="20" w:right="48"/>
                                    <w:suppressOverlap/>
                                    <w:jc w:val="right"/>
                                    <w:rPr>
                                      <w:rFonts w:ascii="標楷體" w:hAnsi="標楷體" w:cs="標楷體"/>
                                      <w:color w:val="000000"/>
                                      <w:kern w:val="0"/>
                                      <w:sz w:val="20"/>
                                    </w:rPr>
                                  </w:pPr>
                                  <w:r w:rsidRPr="00F87CBB">
                                    <w:rPr>
                                      <w:rFonts w:ascii="標楷體" w:hAnsi="標楷體" w:cs="標楷體"/>
                                      <w:color w:val="000000"/>
                                      <w:kern w:val="0"/>
                                      <w:sz w:val="20"/>
                                    </w:rPr>
                                    <w:t xml:space="preserve">636,786 </w:t>
                                  </w:r>
                                </w:p>
                              </w:tc>
                              <w:tc>
                                <w:tcPr>
                                  <w:tcW w:w="1280" w:type="dxa"/>
                                  <w:tcBorders>
                                    <w:top w:val="nil"/>
                                    <w:left w:val="nil"/>
                                    <w:bottom w:val="single" w:sz="4" w:space="0" w:color="auto"/>
                                    <w:right w:val="single" w:sz="4" w:space="0" w:color="auto"/>
                                  </w:tcBorders>
                                  <w:vAlign w:val="center"/>
                                </w:tcPr>
                                <w:p w14:paraId="4AD61039" w14:textId="77777777" w:rsidR="00225878" w:rsidRDefault="00225878" w:rsidP="00D470B6">
                                  <w:pPr>
                                    <w:widowControl/>
                                    <w:spacing w:line="240" w:lineRule="exact"/>
                                    <w:ind w:rightChars="20" w:right="48"/>
                                    <w:suppressOverlap/>
                                    <w:jc w:val="right"/>
                                    <w:rPr>
                                      <w:rFonts w:ascii="標楷體" w:cs="標楷體"/>
                                      <w:color w:val="000000"/>
                                      <w:kern w:val="0"/>
                                      <w:sz w:val="20"/>
                                    </w:rPr>
                                  </w:pPr>
                                  <w:r w:rsidRPr="00D80B88">
                                    <w:rPr>
                                      <w:rFonts w:ascii="標楷體" w:cs="標楷體"/>
                                      <w:color w:val="000000"/>
                                      <w:kern w:val="0"/>
                                      <w:sz w:val="20"/>
                                    </w:rPr>
                                    <w:t xml:space="preserve">172.71 </w:t>
                                  </w:r>
                                </w:p>
                              </w:tc>
                            </w:tr>
                            <w:tr w:rsidR="00225878" w:rsidRPr="009400CD" w14:paraId="0C277696" w14:textId="77777777" w:rsidTr="00EE5DEF">
                              <w:trPr>
                                <w:trHeight w:hRule="exact" w:val="425"/>
                              </w:trPr>
                              <w:tc>
                                <w:tcPr>
                                  <w:tcW w:w="675" w:type="dxa"/>
                                  <w:tcBorders>
                                    <w:top w:val="nil"/>
                                    <w:left w:val="single" w:sz="4" w:space="0" w:color="auto"/>
                                    <w:bottom w:val="single" w:sz="4" w:space="0" w:color="auto"/>
                                    <w:right w:val="nil"/>
                                  </w:tcBorders>
                                  <w:shd w:val="clear" w:color="auto" w:fill="auto"/>
                                  <w:vAlign w:val="center"/>
                                  <w:hideMark/>
                                </w:tcPr>
                                <w:p w14:paraId="5CE37689" w14:textId="77777777" w:rsidR="00225878" w:rsidRPr="00F87CBB" w:rsidRDefault="00225878" w:rsidP="00C27DD7">
                                  <w:pPr>
                                    <w:widowControl/>
                                    <w:spacing w:line="240" w:lineRule="exact"/>
                                    <w:suppressOverlap/>
                                    <w:jc w:val="center"/>
                                    <w:rPr>
                                      <w:rFonts w:ascii="標楷體" w:hAnsi="標楷體" w:cs="新細明體"/>
                                      <w:color w:val="000000"/>
                                      <w:kern w:val="0"/>
                                      <w:sz w:val="20"/>
                                    </w:rPr>
                                  </w:pPr>
                                  <w:r w:rsidRPr="00F87CBB">
                                    <w:rPr>
                                      <w:rFonts w:ascii="標楷體" w:hAnsi="標楷體" w:cs="新細明體" w:hint="eastAsia"/>
                                      <w:color w:val="000000"/>
                                      <w:kern w:val="0"/>
                                      <w:sz w:val="20"/>
                                    </w:rPr>
                                    <w:t>110</w:t>
                                  </w:r>
                                </w:p>
                              </w:tc>
                              <w:tc>
                                <w:tcPr>
                                  <w:tcW w:w="1624" w:type="dxa"/>
                                  <w:tcBorders>
                                    <w:top w:val="nil"/>
                                    <w:left w:val="single" w:sz="4" w:space="0" w:color="auto"/>
                                    <w:bottom w:val="single" w:sz="4" w:space="0" w:color="auto"/>
                                    <w:right w:val="single" w:sz="4" w:space="0" w:color="auto"/>
                                  </w:tcBorders>
                                  <w:shd w:val="clear" w:color="auto" w:fill="auto"/>
                                  <w:vAlign w:val="center"/>
                                </w:tcPr>
                                <w:p w14:paraId="1D474ED2" w14:textId="77777777" w:rsidR="00225878" w:rsidRPr="00F87CBB" w:rsidRDefault="00225878" w:rsidP="00D470B6">
                                  <w:pPr>
                                    <w:widowControl/>
                                    <w:spacing w:line="240" w:lineRule="exact"/>
                                    <w:ind w:rightChars="20" w:right="48"/>
                                    <w:suppressOverlap/>
                                    <w:jc w:val="right"/>
                                    <w:rPr>
                                      <w:rFonts w:ascii="標楷體" w:hAnsi="標楷體" w:cs="標楷體"/>
                                      <w:color w:val="000000"/>
                                      <w:kern w:val="0"/>
                                      <w:sz w:val="20"/>
                                    </w:rPr>
                                  </w:pPr>
                                  <w:r w:rsidRPr="00F87CBB">
                                    <w:rPr>
                                      <w:rFonts w:ascii="標楷體" w:hAnsi="標楷體" w:cs="標楷體"/>
                                      <w:color w:val="000000"/>
                                      <w:kern w:val="0"/>
                                      <w:sz w:val="20"/>
                                    </w:rPr>
                                    <w:t xml:space="preserve">4,081,752 </w:t>
                                  </w:r>
                                </w:p>
                              </w:tc>
                              <w:tc>
                                <w:tcPr>
                                  <w:tcW w:w="1353" w:type="dxa"/>
                                  <w:tcBorders>
                                    <w:top w:val="nil"/>
                                    <w:left w:val="nil"/>
                                    <w:bottom w:val="single" w:sz="4" w:space="0" w:color="auto"/>
                                    <w:right w:val="single" w:sz="4" w:space="0" w:color="auto"/>
                                  </w:tcBorders>
                                  <w:shd w:val="clear" w:color="auto" w:fill="auto"/>
                                  <w:vAlign w:val="center"/>
                                </w:tcPr>
                                <w:p w14:paraId="53A79B17" w14:textId="77777777" w:rsidR="00225878" w:rsidRPr="00F87CBB" w:rsidRDefault="00225878" w:rsidP="00D470B6">
                                  <w:pPr>
                                    <w:widowControl/>
                                    <w:spacing w:line="240" w:lineRule="exact"/>
                                    <w:ind w:rightChars="20" w:right="48"/>
                                    <w:suppressOverlap/>
                                    <w:jc w:val="right"/>
                                    <w:rPr>
                                      <w:rFonts w:ascii="標楷體" w:hAnsi="標楷體" w:cs="標楷體"/>
                                      <w:color w:val="000000"/>
                                      <w:kern w:val="0"/>
                                      <w:sz w:val="20"/>
                                    </w:rPr>
                                  </w:pPr>
                                  <w:r w:rsidRPr="00F87CBB">
                                    <w:rPr>
                                      <w:rFonts w:ascii="標楷體" w:hAnsi="標楷體" w:cs="標楷體"/>
                                      <w:color w:val="000000"/>
                                      <w:kern w:val="0"/>
                                      <w:sz w:val="20"/>
                                    </w:rPr>
                                    <w:t xml:space="preserve">384,664 </w:t>
                                  </w:r>
                                </w:p>
                              </w:tc>
                              <w:tc>
                                <w:tcPr>
                                  <w:tcW w:w="1082" w:type="dxa"/>
                                  <w:tcBorders>
                                    <w:top w:val="nil"/>
                                    <w:left w:val="nil"/>
                                    <w:bottom w:val="single" w:sz="4" w:space="0" w:color="auto"/>
                                    <w:right w:val="single" w:sz="4" w:space="0" w:color="auto"/>
                                  </w:tcBorders>
                                  <w:shd w:val="clear" w:color="auto" w:fill="auto"/>
                                  <w:vAlign w:val="center"/>
                                </w:tcPr>
                                <w:p w14:paraId="5FF5A229" w14:textId="77777777" w:rsidR="00225878" w:rsidRPr="00F87CBB" w:rsidRDefault="00225878" w:rsidP="00D470B6">
                                  <w:pPr>
                                    <w:widowControl/>
                                    <w:spacing w:line="240" w:lineRule="exact"/>
                                    <w:ind w:rightChars="20" w:right="48"/>
                                    <w:suppressOverlap/>
                                    <w:jc w:val="right"/>
                                    <w:rPr>
                                      <w:rFonts w:ascii="標楷體" w:hAnsi="標楷體" w:cs="標楷體"/>
                                      <w:color w:val="000000"/>
                                      <w:kern w:val="0"/>
                                      <w:sz w:val="20"/>
                                    </w:rPr>
                                  </w:pPr>
                                  <w:r w:rsidRPr="00F87CBB">
                                    <w:rPr>
                                      <w:rFonts w:ascii="標楷體" w:hAnsi="標楷體" w:cs="標楷體"/>
                                      <w:color w:val="000000"/>
                                      <w:kern w:val="0"/>
                                      <w:sz w:val="20"/>
                                    </w:rPr>
                                    <w:t xml:space="preserve">9.42 </w:t>
                                  </w:r>
                                </w:p>
                              </w:tc>
                              <w:tc>
                                <w:tcPr>
                                  <w:tcW w:w="1216" w:type="dxa"/>
                                  <w:tcBorders>
                                    <w:top w:val="nil"/>
                                    <w:left w:val="nil"/>
                                    <w:bottom w:val="single" w:sz="4" w:space="0" w:color="auto"/>
                                    <w:right w:val="single" w:sz="4" w:space="0" w:color="auto"/>
                                  </w:tcBorders>
                                  <w:vAlign w:val="center"/>
                                </w:tcPr>
                                <w:p w14:paraId="6D5AF2CE" w14:textId="77777777" w:rsidR="00225878" w:rsidRPr="00F87CBB" w:rsidRDefault="00225878" w:rsidP="00D470B6">
                                  <w:pPr>
                                    <w:widowControl/>
                                    <w:spacing w:line="240" w:lineRule="exact"/>
                                    <w:ind w:rightChars="20" w:right="48"/>
                                    <w:suppressOverlap/>
                                    <w:jc w:val="right"/>
                                    <w:rPr>
                                      <w:rFonts w:ascii="標楷體" w:hAnsi="標楷體" w:cs="標楷體"/>
                                      <w:color w:val="000000"/>
                                      <w:kern w:val="0"/>
                                      <w:sz w:val="20"/>
                                    </w:rPr>
                                  </w:pPr>
                                  <w:r w:rsidRPr="00F87CBB">
                                    <w:rPr>
                                      <w:rFonts w:ascii="標楷體" w:hAnsi="標楷體" w:cs="標楷體"/>
                                      <w:color w:val="000000"/>
                                      <w:kern w:val="0"/>
                                      <w:sz w:val="20"/>
                                    </w:rPr>
                                    <w:t xml:space="preserve">642,875 </w:t>
                                  </w:r>
                                </w:p>
                              </w:tc>
                              <w:tc>
                                <w:tcPr>
                                  <w:tcW w:w="1280" w:type="dxa"/>
                                  <w:tcBorders>
                                    <w:top w:val="nil"/>
                                    <w:left w:val="nil"/>
                                    <w:bottom w:val="single" w:sz="4" w:space="0" w:color="auto"/>
                                    <w:right w:val="single" w:sz="4" w:space="0" w:color="auto"/>
                                  </w:tcBorders>
                                  <w:vAlign w:val="center"/>
                                </w:tcPr>
                                <w:p w14:paraId="5521C8F6" w14:textId="77777777" w:rsidR="00225878" w:rsidRDefault="00225878" w:rsidP="00D470B6">
                                  <w:pPr>
                                    <w:widowControl/>
                                    <w:spacing w:line="240" w:lineRule="exact"/>
                                    <w:ind w:rightChars="20" w:right="48"/>
                                    <w:suppressOverlap/>
                                    <w:jc w:val="right"/>
                                    <w:rPr>
                                      <w:rFonts w:ascii="標楷體" w:cs="標楷體"/>
                                      <w:color w:val="000000"/>
                                      <w:kern w:val="0"/>
                                      <w:sz w:val="20"/>
                                    </w:rPr>
                                  </w:pPr>
                                  <w:r w:rsidRPr="00D80B88">
                                    <w:rPr>
                                      <w:rFonts w:ascii="標楷體" w:cs="標楷體"/>
                                      <w:color w:val="000000"/>
                                      <w:kern w:val="0"/>
                                      <w:sz w:val="20"/>
                                    </w:rPr>
                                    <w:t xml:space="preserve">167.13 </w:t>
                                  </w:r>
                                </w:p>
                              </w:tc>
                            </w:tr>
                            <w:tr w:rsidR="00225878" w:rsidRPr="009400CD" w14:paraId="122CD795" w14:textId="77777777" w:rsidTr="00EE5DEF">
                              <w:trPr>
                                <w:trHeight w:hRule="exact" w:val="425"/>
                              </w:trPr>
                              <w:tc>
                                <w:tcPr>
                                  <w:tcW w:w="675" w:type="dxa"/>
                                  <w:tcBorders>
                                    <w:top w:val="nil"/>
                                    <w:left w:val="single" w:sz="4" w:space="0" w:color="auto"/>
                                    <w:bottom w:val="single" w:sz="4" w:space="0" w:color="auto"/>
                                    <w:right w:val="nil"/>
                                  </w:tcBorders>
                                  <w:shd w:val="clear" w:color="auto" w:fill="auto"/>
                                  <w:vAlign w:val="center"/>
                                  <w:hideMark/>
                                </w:tcPr>
                                <w:p w14:paraId="60FD1D93" w14:textId="77777777" w:rsidR="00225878" w:rsidRPr="00F87CBB" w:rsidRDefault="00225878" w:rsidP="00C27DD7">
                                  <w:pPr>
                                    <w:widowControl/>
                                    <w:spacing w:line="240" w:lineRule="exact"/>
                                    <w:suppressOverlap/>
                                    <w:jc w:val="center"/>
                                    <w:rPr>
                                      <w:rFonts w:ascii="標楷體" w:hAnsi="標楷體" w:cs="新細明體"/>
                                      <w:kern w:val="0"/>
                                      <w:sz w:val="20"/>
                                    </w:rPr>
                                  </w:pPr>
                                  <w:r w:rsidRPr="00F87CBB">
                                    <w:rPr>
                                      <w:rFonts w:ascii="標楷體" w:hAnsi="標楷體" w:cs="新細明體" w:hint="eastAsia"/>
                                      <w:kern w:val="0"/>
                                      <w:sz w:val="20"/>
                                    </w:rPr>
                                    <w:t>111</w:t>
                                  </w:r>
                                </w:p>
                              </w:tc>
                              <w:tc>
                                <w:tcPr>
                                  <w:tcW w:w="1624" w:type="dxa"/>
                                  <w:tcBorders>
                                    <w:top w:val="nil"/>
                                    <w:left w:val="single" w:sz="4" w:space="0" w:color="auto"/>
                                    <w:bottom w:val="single" w:sz="4" w:space="0" w:color="auto"/>
                                    <w:right w:val="single" w:sz="4" w:space="0" w:color="auto"/>
                                  </w:tcBorders>
                                  <w:shd w:val="clear" w:color="auto" w:fill="auto"/>
                                  <w:vAlign w:val="center"/>
                                </w:tcPr>
                                <w:p w14:paraId="69647C5F" w14:textId="77777777" w:rsidR="00225878" w:rsidRPr="00F87CBB" w:rsidRDefault="00225878" w:rsidP="00D470B6">
                                  <w:pPr>
                                    <w:widowControl/>
                                    <w:spacing w:line="240" w:lineRule="exact"/>
                                    <w:ind w:rightChars="20" w:right="48"/>
                                    <w:suppressOverlap/>
                                    <w:jc w:val="right"/>
                                    <w:rPr>
                                      <w:rFonts w:ascii="標楷體" w:hAnsi="標楷體" w:cs="標楷體"/>
                                      <w:color w:val="000000"/>
                                      <w:kern w:val="0"/>
                                      <w:sz w:val="20"/>
                                    </w:rPr>
                                  </w:pPr>
                                  <w:r w:rsidRPr="00F87CBB">
                                    <w:rPr>
                                      <w:rFonts w:ascii="標楷體" w:hAnsi="標楷體" w:cs="標楷體"/>
                                      <w:color w:val="000000"/>
                                      <w:kern w:val="0"/>
                                      <w:sz w:val="20"/>
                                    </w:rPr>
                                    <w:t xml:space="preserve">5,881,270 </w:t>
                                  </w:r>
                                </w:p>
                              </w:tc>
                              <w:tc>
                                <w:tcPr>
                                  <w:tcW w:w="1353" w:type="dxa"/>
                                  <w:tcBorders>
                                    <w:top w:val="nil"/>
                                    <w:left w:val="nil"/>
                                    <w:bottom w:val="single" w:sz="4" w:space="0" w:color="auto"/>
                                    <w:right w:val="single" w:sz="4" w:space="0" w:color="auto"/>
                                  </w:tcBorders>
                                  <w:shd w:val="clear" w:color="auto" w:fill="auto"/>
                                  <w:vAlign w:val="center"/>
                                </w:tcPr>
                                <w:p w14:paraId="4F043EE6" w14:textId="77777777" w:rsidR="00225878" w:rsidRPr="00F87CBB" w:rsidRDefault="00225878" w:rsidP="00D470B6">
                                  <w:pPr>
                                    <w:widowControl/>
                                    <w:spacing w:line="240" w:lineRule="exact"/>
                                    <w:ind w:rightChars="20" w:right="48"/>
                                    <w:suppressOverlap/>
                                    <w:jc w:val="right"/>
                                    <w:rPr>
                                      <w:rFonts w:ascii="標楷體" w:hAnsi="標楷體" w:cs="標楷體"/>
                                      <w:color w:val="000000"/>
                                      <w:kern w:val="0"/>
                                      <w:sz w:val="20"/>
                                    </w:rPr>
                                  </w:pPr>
                                  <w:r w:rsidRPr="00F87CBB">
                                    <w:rPr>
                                      <w:rFonts w:ascii="標楷體" w:hAnsi="標楷體" w:cs="標楷體"/>
                                      <w:color w:val="000000"/>
                                      <w:kern w:val="0"/>
                                      <w:sz w:val="20"/>
                                    </w:rPr>
                                    <w:t xml:space="preserve">375,058 </w:t>
                                  </w:r>
                                </w:p>
                              </w:tc>
                              <w:tc>
                                <w:tcPr>
                                  <w:tcW w:w="1082" w:type="dxa"/>
                                  <w:tcBorders>
                                    <w:top w:val="nil"/>
                                    <w:left w:val="nil"/>
                                    <w:bottom w:val="single" w:sz="4" w:space="0" w:color="auto"/>
                                    <w:right w:val="single" w:sz="4" w:space="0" w:color="auto"/>
                                  </w:tcBorders>
                                  <w:shd w:val="clear" w:color="auto" w:fill="auto"/>
                                  <w:vAlign w:val="center"/>
                                </w:tcPr>
                                <w:p w14:paraId="70EDD717" w14:textId="77777777" w:rsidR="00225878" w:rsidRPr="00F87CBB" w:rsidRDefault="00225878" w:rsidP="00D470B6">
                                  <w:pPr>
                                    <w:widowControl/>
                                    <w:spacing w:line="240" w:lineRule="exact"/>
                                    <w:ind w:rightChars="20" w:right="48"/>
                                    <w:suppressOverlap/>
                                    <w:jc w:val="right"/>
                                    <w:rPr>
                                      <w:rFonts w:ascii="標楷體" w:hAnsi="標楷體" w:cs="標楷體"/>
                                      <w:color w:val="000000"/>
                                      <w:kern w:val="0"/>
                                      <w:sz w:val="20"/>
                                    </w:rPr>
                                  </w:pPr>
                                  <w:r w:rsidRPr="00F87CBB">
                                    <w:rPr>
                                      <w:rFonts w:ascii="標楷體" w:hAnsi="標楷體" w:cs="標楷體"/>
                                      <w:color w:val="000000"/>
                                      <w:kern w:val="0"/>
                                      <w:sz w:val="20"/>
                                    </w:rPr>
                                    <w:t xml:space="preserve">6.38 </w:t>
                                  </w:r>
                                </w:p>
                              </w:tc>
                              <w:tc>
                                <w:tcPr>
                                  <w:tcW w:w="1216" w:type="dxa"/>
                                  <w:tcBorders>
                                    <w:top w:val="nil"/>
                                    <w:left w:val="nil"/>
                                    <w:bottom w:val="single" w:sz="4" w:space="0" w:color="auto"/>
                                    <w:right w:val="single" w:sz="4" w:space="0" w:color="auto"/>
                                  </w:tcBorders>
                                  <w:vAlign w:val="center"/>
                                </w:tcPr>
                                <w:p w14:paraId="6F618FE1" w14:textId="77777777" w:rsidR="00225878" w:rsidRPr="00F87CBB" w:rsidRDefault="00225878" w:rsidP="00D470B6">
                                  <w:pPr>
                                    <w:widowControl/>
                                    <w:spacing w:line="240" w:lineRule="exact"/>
                                    <w:ind w:rightChars="20" w:right="48"/>
                                    <w:suppressOverlap/>
                                    <w:jc w:val="right"/>
                                    <w:rPr>
                                      <w:rFonts w:ascii="標楷體" w:hAnsi="標楷體" w:cs="標楷體"/>
                                      <w:color w:val="000000"/>
                                      <w:kern w:val="0"/>
                                      <w:sz w:val="20"/>
                                    </w:rPr>
                                  </w:pPr>
                                  <w:r w:rsidRPr="00F87CBB">
                                    <w:rPr>
                                      <w:rFonts w:ascii="標楷體" w:hAnsi="標楷體" w:cs="標楷體"/>
                                      <w:color w:val="000000"/>
                                      <w:kern w:val="0"/>
                                      <w:sz w:val="20"/>
                                    </w:rPr>
                                    <w:t xml:space="preserve">676,121 </w:t>
                                  </w:r>
                                </w:p>
                              </w:tc>
                              <w:tc>
                                <w:tcPr>
                                  <w:tcW w:w="1280" w:type="dxa"/>
                                  <w:tcBorders>
                                    <w:top w:val="nil"/>
                                    <w:left w:val="nil"/>
                                    <w:bottom w:val="single" w:sz="4" w:space="0" w:color="auto"/>
                                    <w:right w:val="single" w:sz="4" w:space="0" w:color="auto"/>
                                  </w:tcBorders>
                                  <w:vAlign w:val="center"/>
                                </w:tcPr>
                                <w:p w14:paraId="0CD994C4" w14:textId="77777777" w:rsidR="00225878" w:rsidRDefault="00225878" w:rsidP="00D470B6">
                                  <w:pPr>
                                    <w:widowControl/>
                                    <w:spacing w:line="240" w:lineRule="exact"/>
                                    <w:ind w:rightChars="20" w:right="48"/>
                                    <w:suppressOverlap/>
                                    <w:jc w:val="right"/>
                                    <w:rPr>
                                      <w:rFonts w:ascii="標楷體" w:cs="標楷體"/>
                                      <w:color w:val="000000"/>
                                      <w:kern w:val="0"/>
                                      <w:sz w:val="20"/>
                                    </w:rPr>
                                  </w:pPr>
                                  <w:r w:rsidRPr="00D80B88">
                                    <w:rPr>
                                      <w:rFonts w:ascii="標楷體" w:cs="標楷體"/>
                                      <w:color w:val="000000"/>
                                      <w:kern w:val="0"/>
                                      <w:sz w:val="20"/>
                                    </w:rPr>
                                    <w:t xml:space="preserve">180.27 </w:t>
                                  </w:r>
                                </w:p>
                              </w:tc>
                            </w:tr>
                            <w:tr w:rsidR="00225878" w:rsidRPr="009400CD" w14:paraId="55E000A5" w14:textId="77777777" w:rsidTr="00EE5DEF">
                              <w:trPr>
                                <w:trHeight w:hRule="exact" w:val="425"/>
                              </w:trPr>
                              <w:tc>
                                <w:tcPr>
                                  <w:tcW w:w="675" w:type="dxa"/>
                                  <w:tcBorders>
                                    <w:top w:val="nil"/>
                                    <w:left w:val="single" w:sz="4" w:space="0" w:color="auto"/>
                                    <w:bottom w:val="single" w:sz="4" w:space="0" w:color="auto"/>
                                    <w:right w:val="nil"/>
                                  </w:tcBorders>
                                  <w:shd w:val="clear" w:color="auto" w:fill="auto"/>
                                  <w:vAlign w:val="center"/>
                                  <w:hideMark/>
                                </w:tcPr>
                                <w:p w14:paraId="5D572154" w14:textId="77777777" w:rsidR="00225878" w:rsidRPr="00F87CBB" w:rsidRDefault="00225878" w:rsidP="00C27DD7">
                                  <w:pPr>
                                    <w:widowControl/>
                                    <w:spacing w:line="240" w:lineRule="exact"/>
                                    <w:suppressOverlap/>
                                    <w:jc w:val="center"/>
                                    <w:rPr>
                                      <w:rFonts w:ascii="標楷體" w:hAnsi="標楷體" w:cs="新細明體"/>
                                      <w:kern w:val="0"/>
                                      <w:sz w:val="20"/>
                                    </w:rPr>
                                  </w:pPr>
                                  <w:r w:rsidRPr="00F87CBB">
                                    <w:rPr>
                                      <w:rFonts w:ascii="標楷體" w:hAnsi="標楷體" w:cs="新細明體" w:hint="eastAsia"/>
                                      <w:kern w:val="0"/>
                                      <w:sz w:val="20"/>
                                    </w:rPr>
                                    <w:t>112</w:t>
                                  </w:r>
                                </w:p>
                              </w:tc>
                              <w:tc>
                                <w:tcPr>
                                  <w:tcW w:w="1624" w:type="dxa"/>
                                  <w:tcBorders>
                                    <w:top w:val="nil"/>
                                    <w:left w:val="single" w:sz="4" w:space="0" w:color="auto"/>
                                    <w:bottom w:val="single" w:sz="4" w:space="0" w:color="auto"/>
                                    <w:right w:val="single" w:sz="4" w:space="0" w:color="auto"/>
                                  </w:tcBorders>
                                  <w:shd w:val="clear" w:color="auto" w:fill="auto"/>
                                  <w:vAlign w:val="center"/>
                                </w:tcPr>
                                <w:p w14:paraId="72A6882D" w14:textId="77777777" w:rsidR="00225878" w:rsidRPr="00F87CBB" w:rsidRDefault="00225878" w:rsidP="00D470B6">
                                  <w:pPr>
                                    <w:widowControl/>
                                    <w:spacing w:line="240" w:lineRule="exact"/>
                                    <w:ind w:rightChars="20" w:right="48"/>
                                    <w:suppressOverlap/>
                                    <w:jc w:val="right"/>
                                    <w:rPr>
                                      <w:rFonts w:ascii="標楷體" w:hAnsi="標楷體" w:cs="標楷體"/>
                                      <w:color w:val="000000"/>
                                      <w:kern w:val="0"/>
                                      <w:sz w:val="20"/>
                                    </w:rPr>
                                  </w:pPr>
                                  <w:r w:rsidRPr="00F87CBB">
                                    <w:rPr>
                                      <w:rFonts w:ascii="標楷體" w:hAnsi="標楷體" w:cs="標楷體"/>
                                      <w:color w:val="000000"/>
                                      <w:kern w:val="0"/>
                                      <w:sz w:val="20"/>
                                    </w:rPr>
                                    <w:t xml:space="preserve">5,423,801 </w:t>
                                  </w:r>
                                </w:p>
                              </w:tc>
                              <w:tc>
                                <w:tcPr>
                                  <w:tcW w:w="1353" w:type="dxa"/>
                                  <w:tcBorders>
                                    <w:top w:val="nil"/>
                                    <w:left w:val="nil"/>
                                    <w:bottom w:val="single" w:sz="4" w:space="0" w:color="auto"/>
                                    <w:right w:val="single" w:sz="4" w:space="0" w:color="auto"/>
                                  </w:tcBorders>
                                  <w:shd w:val="clear" w:color="auto" w:fill="auto"/>
                                  <w:vAlign w:val="center"/>
                                </w:tcPr>
                                <w:p w14:paraId="79C31F6E" w14:textId="77777777" w:rsidR="00225878" w:rsidRPr="00F87CBB" w:rsidRDefault="00225878" w:rsidP="00D470B6">
                                  <w:pPr>
                                    <w:widowControl/>
                                    <w:spacing w:line="240" w:lineRule="exact"/>
                                    <w:ind w:rightChars="20" w:right="48"/>
                                    <w:suppressOverlap/>
                                    <w:jc w:val="right"/>
                                    <w:rPr>
                                      <w:rFonts w:ascii="標楷體" w:hAnsi="標楷體" w:cs="標楷體"/>
                                      <w:color w:val="000000"/>
                                      <w:kern w:val="0"/>
                                      <w:sz w:val="20"/>
                                    </w:rPr>
                                  </w:pPr>
                                  <w:r w:rsidRPr="00F87CBB">
                                    <w:rPr>
                                      <w:rFonts w:ascii="標楷體" w:hAnsi="標楷體" w:cs="標楷體"/>
                                      <w:color w:val="000000"/>
                                      <w:kern w:val="0"/>
                                      <w:sz w:val="20"/>
                                    </w:rPr>
                                    <w:t xml:space="preserve">436,626 </w:t>
                                  </w:r>
                                </w:p>
                              </w:tc>
                              <w:tc>
                                <w:tcPr>
                                  <w:tcW w:w="1082" w:type="dxa"/>
                                  <w:tcBorders>
                                    <w:top w:val="nil"/>
                                    <w:left w:val="nil"/>
                                    <w:bottom w:val="single" w:sz="4" w:space="0" w:color="auto"/>
                                    <w:right w:val="single" w:sz="4" w:space="0" w:color="auto"/>
                                  </w:tcBorders>
                                  <w:shd w:val="clear" w:color="auto" w:fill="auto"/>
                                  <w:vAlign w:val="center"/>
                                </w:tcPr>
                                <w:p w14:paraId="4D99AD2E" w14:textId="77777777" w:rsidR="00225878" w:rsidRPr="00F87CBB" w:rsidRDefault="00225878" w:rsidP="00D470B6">
                                  <w:pPr>
                                    <w:widowControl/>
                                    <w:spacing w:line="240" w:lineRule="exact"/>
                                    <w:ind w:rightChars="20" w:right="48"/>
                                    <w:suppressOverlap/>
                                    <w:jc w:val="right"/>
                                    <w:rPr>
                                      <w:rFonts w:ascii="標楷體" w:hAnsi="標楷體" w:cs="標楷體"/>
                                      <w:color w:val="000000"/>
                                      <w:kern w:val="0"/>
                                      <w:sz w:val="20"/>
                                    </w:rPr>
                                  </w:pPr>
                                  <w:r w:rsidRPr="00F87CBB">
                                    <w:rPr>
                                      <w:rFonts w:ascii="標楷體" w:hAnsi="標楷體" w:cs="標楷體"/>
                                      <w:color w:val="000000"/>
                                      <w:kern w:val="0"/>
                                      <w:sz w:val="20"/>
                                    </w:rPr>
                                    <w:t xml:space="preserve">8.05 </w:t>
                                  </w:r>
                                </w:p>
                              </w:tc>
                              <w:tc>
                                <w:tcPr>
                                  <w:tcW w:w="1216" w:type="dxa"/>
                                  <w:tcBorders>
                                    <w:top w:val="nil"/>
                                    <w:left w:val="nil"/>
                                    <w:bottom w:val="single" w:sz="4" w:space="0" w:color="auto"/>
                                    <w:right w:val="single" w:sz="4" w:space="0" w:color="auto"/>
                                  </w:tcBorders>
                                  <w:vAlign w:val="center"/>
                                </w:tcPr>
                                <w:p w14:paraId="1B959F0C" w14:textId="77777777" w:rsidR="00225878" w:rsidRPr="00F87CBB" w:rsidRDefault="00225878" w:rsidP="00D470B6">
                                  <w:pPr>
                                    <w:widowControl/>
                                    <w:spacing w:line="240" w:lineRule="exact"/>
                                    <w:ind w:rightChars="20" w:right="48"/>
                                    <w:suppressOverlap/>
                                    <w:jc w:val="right"/>
                                    <w:rPr>
                                      <w:rFonts w:ascii="標楷體" w:hAnsi="標楷體" w:cs="標楷體"/>
                                      <w:color w:val="000000"/>
                                      <w:kern w:val="0"/>
                                      <w:sz w:val="20"/>
                                    </w:rPr>
                                  </w:pPr>
                                  <w:r w:rsidRPr="00F87CBB">
                                    <w:rPr>
                                      <w:rFonts w:ascii="標楷體" w:hAnsi="標楷體" w:cs="標楷體"/>
                                      <w:color w:val="000000"/>
                                      <w:kern w:val="0"/>
                                      <w:sz w:val="20"/>
                                    </w:rPr>
                                    <w:t xml:space="preserve">675,072 </w:t>
                                  </w:r>
                                </w:p>
                              </w:tc>
                              <w:tc>
                                <w:tcPr>
                                  <w:tcW w:w="1280" w:type="dxa"/>
                                  <w:tcBorders>
                                    <w:top w:val="nil"/>
                                    <w:left w:val="nil"/>
                                    <w:bottom w:val="single" w:sz="4" w:space="0" w:color="auto"/>
                                    <w:right w:val="single" w:sz="4" w:space="0" w:color="auto"/>
                                  </w:tcBorders>
                                  <w:vAlign w:val="center"/>
                                </w:tcPr>
                                <w:p w14:paraId="560340F6" w14:textId="77777777" w:rsidR="00225878" w:rsidRDefault="00225878" w:rsidP="00D470B6">
                                  <w:pPr>
                                    <w:widowControl/>
                                    <w:spacing w:line="240" w:lineRule="exact"/>
                                    <w:ind w:rightChars="20" w:right="48"/>
                                    <w:suppressOverlap/>
                                    <w:jc w:val="right"/>
                                    <w:rPr>
                                      <w:rFonts w:ascii="標楷體" w:cs="標楷體"/>
                                      <w:color w:val="000000"/>
                                      <w:kern w:val="0"/>
                                      <w:sz w:val="20"/>
                                    </w:rPr>
                                  </w:pPr>
                                  <w:r w:rsidRPr="00D80B88">
                                    <w:rPr>
                                      <w:rFonts w:ascii="標楷體" w:cs="標楷體"/>
                                      <w:color w:val="000000"/>
                                      <w:kern w:val="0"/>
                                      <w:sz w:val="20"/>
                                    </w:rPr>
                                    <w:t xml:space="preserve">154.61 </w:t>
                                  </w:r>
                                </w:p>
                              </w:tc>
                            </w:tr>
                            <w:tr w:rsidR="00225878" w:rsidRPr="009400CD" w14:paraId="0BCFEC25" w14:textId="77777777" w:rsidTr="00EE5DEF">
                              <w:trPr>
                                <w:trHeight w:hRule="exact" w:val="425"/>
                              </w:trPr>
                              <w:tc>
                                <w:tcPr>
                                  <w:tcW w:w="675" w:type="dxa"/>
                                  <w:tcBorders>
                                    <w:top w:val="single" w:sz="4" w:space="0" w:color="auto"/>
                                    <w:left w:val="single" w:sz="4" w:space="0" w:color="auto"/>
                                    <w:bottom w:val="single" w:sz="4" w:space="0" w:color="auto"/>
                                    <w:right w:val="nil"/>
                                  </w:tcBorders>
                                  <w:shd w:val="clear" w:color="auto" w:fill="auto"/>
                                  <w:vAlign w:val="center"/>
                                  <w:hideMark/>
                                </w:tcPr>
                                <w:p w14:paraId="0D85ADA2" w14:textId="77777777" w:rsidR="00225878" w:rsidRPr="00F87CBB" w:rsidRDefault="00225878" w:rsidP="00C27DD7">
                                  <w:pPr>
                                    <w:widowControl/>
                                    <w:spacing w:line="240" w:lineRule="exact"/>
                                    <w:suppressOverlap/>
                                    <w:jc w:val="center"/>
                                    <w:rPr>
                                      <w:rFonts w:ascii="標楷體" w:hAnsi="標楷體" w:cs="新細明體"/>
                                      <w:kern w:val="0"/>
                                      <w:sz w:val="20"/>
                                    </w:rPr>
                                  </w:pPr>
                                  <w:r w:rsidRPr="00F87CBB">
                                    <w:rPr>
                                      <w:rFonts w:ascii="標楷體" w:hAnsi="標楷體" w:cs="新細明體" w:hint="eastAsia"/>
                                      <w:kern w:val="0"/>
                                      <w:sz w:val="20"/>
                                    </w:rPr>
                                    <w:t>113</w:t>
                                  </w:r>
                                </w:p>
                              </w:tc>
                              <w:tc>
                                <w:tcPr>
                                  <w:tcW w:w="1624" w:type="dxa"/>
                                  <w:tcBorders>
                                    <w:top w:val="single" w:sz="4" w:space="0" w:color="auto"/>
                                    <w:left w:val="single" w:sz="4" w:space="0" w:color="auto"/>
                                    <w:bottom w:val="single" w:sz="4" w:space="0" w:color="auto"/>
                                    <w:right w:val="single" w:sz="4" w:space="0" w:color="auto"/>
                                  </w:tcBorders>
                                  <w:shd w:val="clear" w:color="auto" w:fill="auto"/>
                                  <w:vAlign w:val="center"/>
                                </w:tcPr>
                                <w:p w14:paraId="5C62E4B6" w14:textId="77777777" w:rsidR="00225878" w:rsidRPr="00F87CBB" w:rsidRDefault="00225878" w:rsidP="00D470B6">
                                  <w:pPr>
                                    <w:widowControl/>
                                    <w:spacing w:line="240" w:lineRule="exact"/>
                                    <w:ind w:rightChars="20" w:right="48"/>
                                    <w:suppressOverlap/>
                                    <w:jc w:val="right"/>
                                    <w:rPr>
                                      <w:rFonts w:ascii="標楷體" w:hAnsi="標楷體" w:cs="標楷體"/>
                                      <w:color w:val="000000"/>
                                      <w:kern w:val="0"/>
                                      <w:sz w:val="20"/>
                                    </w:rPr>
                                  </w:pPr>
                                  <w:r w:rsidRPr="00F87CBB">
                                    <w:rPr>
                                      <w:rFonts w:ascii="標楷體" w:hAnsi="標楷體" w:cs="標楷體"/>
                                      <w:color w:val="000000"/>
                                      <w:kern w:val="0"/>
                                      <w:sz w:val="20"/>
                                    </w:rPr>
                                    <w:t xml:space="preserve">4,977,536 </w:t>
                                  </w:r>
                                </w:p>
                              </w:tc>
                              <w:tc>
                                <w:tcPr>
                                  <w:tcW w:w="1353" w:type="dxa"/>
                                  <w:tcBorders>
                                    <w:top w:val="single" w:sz="4" w:space="0" w:color="auto"/>
                                    <w:left w:val="nil"/>
                                    <w:bottom w:val="single" w:sz="4" w:space="0" w:color="auto"/>
                                    <w:right w:val="single" w:sz="4" w:space="0" w:color="auto"/>
                                  </w:tcBorders>
                                  <w:shd w:val="clear" w:color="auto" w:fill="auto"/>
                                  <w:vAlign w:val="center"/>
                                </w:tcPr>
                                <w:p w14:paraId="58ECF12F" w14:textId="77777777" w:rsidR="00225878" w:rsidRPr="00F87CBB" w:rsidRDefault="00225878" w:rsidP="00D470B6">
                                  <w:pPr>
                                    <w:widowControl/>
                                    <w:spacing w:line="240" w:lineRule="exact"/>
                                    <w:ind w:rightChars="20" w:right="48"/>
                                    <w:suppressOverlap/>
                                    <w:jc w:val="right"/>
                                    <w:rPr>
                                      <w:rFonts w:ascii="標楷體" w:hAnsi="標楷體" w:cs="標楷體"/>
                                      <w:color w:val="000000"/>
                                      <w:kern w:val="0"/>
                                      <w:sz w:val="20"/>
                                    </w:rPr>
                                  </w:pPr>
                                  <w:r w:rsidRPr="00F87CBB">
                                    <w:rPr>
                                      <w:rFonts w:ascii="標楷體" w:hAnsi="標楷體" w:cs="標楷體"/>
                                      <w:color w:val="000000"/>
                                      <w:kern w:val="0"/>
                                      <w:sz w:val="20"/>
                                    </w:rPr>
                                    <w:t xml:space="preserve">385,112 </w:t>
                                  </w:r>
                                </w:p>
                              </w:tc>
                              <w:tc>
                                <w:tcPr>
                                  <w:tcW w:w="1082" w:type="dxa"/>
                                  <w:tcBorders>
                                    <w:top w:val="single" w:sz="4" w:space="0" w:color="auto"/>
                                    <w:left w:val="nil"/>
                                    <w:bottom w:val="single" w:sz="4" w:space="0" w:color="auto"/>
                                    <w:right w:val="single" w:sz="4" w:space="0" w:color="auto"/>
                                  </w:tcBorders>
                                  <w:shd w:val="clear" w:color="auto" w:fill="auto"/>
                                  <w:vAlign w:val="center"/>
                                </w:tcPr>
                                <w:p w14:paraId="14ED7477" w14:textId="77777777" w:rsidR="00225878" w:rsidRPr="00F87CBB" w:rsidRDefault="00225878" w:rsidP="00D470B6">
                                  <w:pPr>
                                    <w:widowControl/>
                                    <w:spacing w:line="240" w:lineRule="exact"/>
                                    <w:ind w:rightChars="20" w:right="48"/>
                                    <w:suppressOverlap/>
                                    <w:jc w:val="right"/>
                                    <w:rPr>
                                      <w:rFonts w:ascii="標楷體" w:hAnsi="標楷體" w:cs="標楷體"/>
                                      <w:color w:val="000000"/>
                                      <w:kern w:val="0"/>
                                      <w:sz w:val="20"/>
                                    </w:rPr>
                                  </w:pPr>
                                  <w:r w:rsidRPr="00F87CBB">
                                    <w:rPr>
                                      <w:rFonts w:ascii="標楷體" w:hAnsi="標楷體" w:cs="標楷體"/>
                                      <w:color w:val="000000"/>
                                      <w:kern w:val="0"/>
                                      <w:sz w:val="20"/>
                                    </w:rPr>
                                    <w:t xml:space="preserve">7.74 </w:t>
                                  </w:r>
                                </w:p>
                              </w:tc>
                              <w:tc>
                                <w:tcPr>
                                  <w:tcW w:w="1216" w:type="dxa"/>
                                  <w:tcBorders>
                                    <w:top w:val="single" w:sz="4" w:space="0" w:color="auto"/>
                                    <w:left w:val="nil"/>
                                    <w:bottom w:val="single" w:sz="4" w:space="0" w:color="auto"/>
                                    <w:right w:val="single" w:sz="4" w:space="0" w:color="auto"/>
                                  </w:tcBorders>
                                  <w:vAlign w:val="center"/>
                                </w:tcPr>
                                <w:p w14:paraId="7499AB48" w14:textId="77777777" w:rsidR="00225878" w:rsidRPr="00F87CBB" w:rsidRDefault="00225878" w:rsidP="00D470B6">
                                  <w:pPr>
                                    <w:widowControl/>
                                    <w:spacing w:line="240" w:lineRule="exact"/>
                                    <w:ind w:rightChars="20" w:right="48"/>
                                    <w:suppressOverlap/>
                                    <w:jc w:val="right"/>
                                    <w:rPr>
                                      <w:rFonts w:ascii="標楷體" w:hAnsi="標楷體" w:cs="標楷體"/>
                                      <w:color w:val="000000"/>
                                      <w:kern w:val="0"/>
                                      <w:sz w:val="20"/>
                                    </w:rPr>
                                  </w:pPr>
                                  <w:r w:rsidRPr="00F87CBB">
                                    <w:rPr>
                                      <w:rFonts w:ascii="標楷體" w:hAnsi="標楷體" w:cs="標楷體"/>
                                      <w:color w:val="000000"/>
                                      <w:kern w:val="0"/>
                                      <w:sz w:val="20"/>
                                    </w:rPr>
                                    <w:t xml:space="preserve">701,048 </w:t>
                                  </w:r>
                                </w:p>
                              </w:tc>
                              <w:tc>
                                <w:tcPr>
                                  <w:tcW w:w="1280" w:type="dxa"/>
                                  <w:tcBorders>
                                    <w:top w:val="single" w:sz="4" w:space="0" w:color="auto"/>
                                    <w:left w:val="nil"/>
                                    <w:bottom w:val="single" w:sz="4" w:space="0" w:color="auto"/>
                                    <w:right w:val="single" w:sz="4" w:space="0" w:color="auto"/>
                                  </w:tcBorders>
                                  <w:vAlign w:val="center"/>
                                </w:tcPr>
                                <w:p w14:paraId="464CCFE2" w14:textId="77777777" w:rsidR="00225878" w:rsidRDefault="00225878" w:rsidP="00D470B6">
                                  <w:pPr>
                                    <w:widowControl/>
                                    <w:spacing w:line="240" w:lineRule="exact"/>
                                    <w:ind w:rightChars="20" w:right="48"/>
                                    <w:suppressOverlap/>
                                    <w:jc w:val="right"/>
                                    <w:rPr>
                                      <w:rFonts w:ascii="標楷體" w:cs="標楷體"/>
                                      <w:color w:val="000000"/>
                                      <w:kern w:val="0"/>
                                      <w:sz w:val="20"/>
                                    </w:rPr>
                                  </w:pPr>
                                  <w:r w:rsidRPr="00D80B88">
                                    <w:rPr>
                                      <w:rFonts w:ascii="標楷體" w:cs="標楷體"/>
                                      <w:color w:val="000000"/>
                                      <w:kern w:val="0"/>
                                      <w:sz w:val="20"/>
                                    </w:rPr>
                                    <w:t xml:space="preserve">182.04 </w:t>
                                  </w:r>
                                </w:p>
                              </w:tc>
                            </w:tr>
                            <w:tr w:rsidR="00225878" w:rsidRPr="009400CD" w14:paraId="7FBD8F58" w14:textId="77777777" w:rsidTr="00D470B6">
                              <w:trPr>
                                <w:trHeight w:val="254"/>
                              </w:trPr>
                              <w:tc>
                                <w:tcPr>
                                  <w:tcW w:w="7230" w:type="dxa"/>
                                  <w:gridSpan w:val="6"/>
                                  <w:tcBorders>
                                    <w:top w:val="single" w:sz="4" w:space="0" w:color="auto"/>
                                  </w:tcBorders>
                                  <w:shd w:val="clear" w:color="auto" w:fill="auto"/>
                                  <w:vAlign w:val="center"/>
                                </w:tcPr>
                                <w:p w14:paraId="42A2EF27" w14:textId="448CAEFE" w:rsidR="00225878" w:rsidRPr="00F87CBB" w:rsidRDefault="00225878" w:rsidP="00F87CBB">
                                  <w:pPr>
                                    <w:widowControl/>
                                    <w:wordWrap w:val="0"/>
                                    <w:spacing w:line="240" w:lineRule="exact"/>
                                    <w:ind w:left="893" w:hangingChars="496" w:hanging="893"/>
                                    <w:suppressOverlap/>
                                    <w:jc w:val="both"/>
                                    <w:rPr>
                                      <w:rFonts w:ascii="標楷體" w:hAnsi="標楷體" w:cs="標楷體"/>
                                      <w:color w:val="000000"/>
                                      <w:kern w:val="0"/>
                                      <w:sz w:val="18"/>
                                      <w:szCs w:val="18"/>
                                    </w:rPr>
                                  </w:pPr>
                                  <w:r w:rsidRPr="00F87CBB">
                                    <w:rPr>
                                      <w:rFonts w:ascii="標楷體" w:hAnsi="標楷體" w:cs="新細明體" w:hint="eastAsia"/>
                                      <w:color w:val="000000"/>
                                      <w:kern w:val="0"/>
                                      <w:sz w:val="18"/>
                                      <w:szCs w:val="18"/>
                                    </w:rPr>
                                    <w:t>資料來源：整理自109至11</w:t>
                                  </w:r>
                                  <w:r w:rsidRPr="00F87CBB">
                                    <w:rPr>
                                      <w:rFonts w:ascii="標楷體" w:hAnsi="標楷體" w:cs="新細明體"/>
                                      <w:color w:val="000000"/>
                                      <w:kern w:val="0"/>
                                      <w:sz w:val="18"/>
                                      <w:szCs w:val="18"/>
                                    </w:rPr>
                                    <w:t>3</w:t>
                                  </w:r>
                                  <w:r w:rsidRPr="00F87CBB">
                                    <w:rPr>
                                      <w:rFonts w:ascii="標楷體" w:hAnsi="標楷體" w:cs="新細明體" w:hint="eastAsia"/>
                                      <w:color w:val="000000"/>
                                      <w:kern w:val="0"/>
                                      <w:sz w:val="18"/>
                                      <w:szCs w:val="18"/>
                                    </w:rPr>
                                    <w:t>年度</w:t>
                                  </w:r>
                                  <w:r w:rsidR="00F775AB">
                                    <w:rPr>
                                      <w:rFonts w:ascii="標楷體" w:hAnsi="標楷體" w:cs="新細明體" w:hint="eastAsia"/>
                                      <w:color w:val="000000"/>
                                      <w:kern w:val="0"/>
                                      <w:sz w:val="18"/>
                                      <w:szCs w:val="18"/>
                                    </w:rPr>
                                    <w:t>連江縣</w:t>
                                  </w:r>
                                  <w:r w:rsidRPr="00F87CBB">
                                    <w:rPr>
                                      <w:rFonts w:ascii="標楷體" w:hAnsi="標楷體" w:cs="新細明體" w:hint="eastAsia"/>
                                      <w:color w:val="000000"/>
                                      <w:kern w:val="0"/>
                                      <w:sz w:val="18"/>
                                      <w:szCs w:val="18"/>
                                    </w:rPr>
                                    <w:t>審核報告。</w:t>
                                  </w:r>
                                </w:p>
                              </w:tc>
                            </w:tr>
                          </w:tbl>
                          <w:p w14:paraId="26311D8E" w14:textId="77777777" w:rsidR="00225878" w:rsidRDefault="00225878" w:rsidP="002C14D7">
                            <w:r w:rsidRPr="00F87CBB">
                              <w:rPr>
                                <w:noProof/>
                              </w:rPr>
                              <w:drawing>
                                <wp:inline distT="0" distB="0" distL="0" distR="0" wp14:anchorId="6493A09E" wp14:editId="0E85CC41">
                                  <wp:extent cx="4046855" cy="2622120"/>
                                  <wp:effectExtent l="0" t="0" r="0" b="6985"/>
                                  <wp:docPr id="33" name="圖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46855" cy="2622120"/>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466B4E4" id="_x0000_t202" coordsize="21600,21600" o:spt="202" path="m,l,21600r21600,l21600,xe">
                <v:stroke joinstyle="miter"/>
                <v:path gradientshapeok="t" o:connecttype="rect"/>
              </v:shapetype>
              <v:shape id="文字方塊 2" o:spid="_x0000_s1026" type="#_x0000_t202" style="position:absolute;left:0;text-align:left;margin-left:124.8pt;margin-top:7.6pt;width:371.2pt;height:203pt;z-index:2517155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" stroked="f">
                <v:textbox>
                  <w:txbxContent>
                    <w:tbl>
                      <w:tblPr>
                        <w:tblOverlap w:val="never"/>
                        <w:tblW w:w="7230" w:type="dxa"/>
                        <w:tblCellMar>
                          <w:left w:w="28" w:type="dxa"/>
                          <w:right w:w="28" w:type="dxa"/>
                        </w:tblCellMar>
                        <w:tblLook w:val="04A0" w:firstRow="1" w:lastRow="0" w:firstColumn="1" w:lastColumn="0" w:noHBand="0" w:noVBand="1"/>
                      </w:tblPr>
                      <w:tblGrid>
                        <w:gridCol w:w="675"/>
                        <w:gridCol w:w="1624"/>
                        <w:gridCol w:w="1353"/>
                        <w:gridCol w:w="1082"/>
                        <w:gridCol w:w="1216"/>
                        <w:gridCol w:w="1280"/>
                      </w:tblGrid>
                      <w:tr w:rsidR="00225878" w:rsidRPr="009400CD" w14:paraId="786BD850" w14:textId="77777777" w:rsidTr="00D470B6">
                        <w:trPr>
                          <w:trHeight w:val="441"/>
                        </w:trPr>
                        <w:tc>
                          <w:tcPr>
                            <w:tcW w:w="7230" w:type="dxa"/>
                            <w:gridSpan w:val="6"/>
                            <w:tcBorders>
                              <w:bottom w:val="single" w:sz="4" w:space="0" w:color="auto"/>
                            </w:tcBorders>
                            <w:shd w:val="clear" w:color="auto" w:fill="auto"/>
                            <w:vAlign w:val="center"/>
                          </w:tcPr>
                          <w:p w14:paraId="675D9578" w14:textId="77777777" w:rsidR="00225878" w:rsidRPr="00F87CBB" w:rsidRDefault="00225878" w:rsidP="00EC540A">
                            <w:pPr>
                              <w:widowControl/>
                              <w:spacing w:afterLines="20" w:after="72" w:line="240" w:lineRule="exact"/>
                              <w:suppressOverlap/>
                              <w:jc w:val="center"/>
                              <w:rPr>
                                <w:rFonts w:ascii="標楷體" w:hAnsi="標楷體" w:cs="新細明體"/>
                                <w:b/>
                                <w:color w:val="000000"/>
                                <w:kern w:val="0"/>
                              </w:rPr>
                            </w:pPr>
                            <w:r w:rsidRPr="00F87CBB">
                              <w:rPr>
                                <w:rFonts w:ascii="標楷體" w:hAnsi="標楷體" w:cs="新細明體" w:hint="eastAsia"/>
                                <w:b/>
                                <w:color w:val="000000"/>
                                <w:kern w:val="0"/>
                              </w:rPr>
                              <w:t>表</w:t>
                            </w:r>
                            <w:r w:rsidRPr="00F87CBB">
                              <w:rPr>
                                <w:rFonts w:ascii="標楷體" w:hAnsi="標楷體" w:cs="新細明體"/>
                                <w:b/>
                                <w:color w:val="000000"/>
                                <w:kern w:val="0"/>
                              </w:rPr>
                              <w:t>1</w:t>
                            </w:r>
                            <w:r>
                              <w:rPr>
                                <w:rFonts w:ascii="標楷體" w:hAnsi="標楷體" w:cs="新細明體" w:hint="eastAsia"/>
                                <w:b/>
                                <w:color w:val="000000"/>
                                <w:kern w:val="0"/>
                              </w:rPr>
                              <w:t xml:space="preserve">　</w:t>
                            </w:r>
                            <w:r w:rsidRPr="00F87CBB">
                              <w:rPr>
                                <w:rFonts w:ascii="標楷體" w:hAnsi="標楷體" w:cs="新細明體" w:hint="eastAsia"/>
                                <w:b/>
                                <w:color w:val="000000"/>
                                <w:kern w:val="0"/>
                              </w:rPr>
                              <w:t>連江縣自籌財源及人事費占比</w:t>
                            </w:r>
                          </w:p>
                          <w:p w14:paraId="0C3C17DB" w14:textId="77777777" w:rsidR="00225878" w:rsidRPr="00D470B6" w:rsidRDefault="00225878" w:rsidP="00F87CBB">
                            <w:pPr>
                              <w:widowControl/>
                              <w:spacing w:line="240" w:lineRule="exact"/>
                              <w:suppressOverlap/>
                              <w:jc w:val="right"/>
                              <w:rPr>
                                <w:rFonts w:ascii="標楷體" w:hAnsi="標楷體" w:cs="新細明體"/>
                                <w:b/>
                                <w:color w:val="000000"/>
                                <w:kern w:val="0"/>
                                <w:sz w:val="20"/>
                              </w:rPr>
                            </w:pPr>
                            <w:r w:rsidRPr="00D470B6">
                              <w:rPr>
                                <w:rFonts w:ascii="標楷體" w:hAnsi="標楷體" w:cs="新細明體" w:hint="eastAsia"/>
                                <w:color w:val="000000"/>
                                <w:kern w:val="0"/>
                                <w:sz w:val="20"/>
                              </w:rPr>
                              <w:t>單位：新</w:t>
                            </w:r>
                            <w:r>
                              <w:rPr>
                                <w:rFonts w:ascii="標楷體" w:hAnsi="標楷體" w:cs="新細明體" w:hint="eastAsia"/>
                                <w:color w:val="000000"/>
                                <w:kern w:val="0"/>
                                <w:sz w:val="20"/>
                              </w:rPr>
                              <w:t>臺</w:t>
                            </w:r>
                            <w:r w:rsidRPr="00D470B6">
                              <w:rPr>
                                <w:rFonts w:ascii="標楷體" w:hAnsi="標楷體" w:cs="新細明體" w:hint="eastAsia"/>
                                <w:color w:val="000000"/>
                                <w:kern w:val="0"/>
                                <w:sz w:val="20"/>
                              </w:rPr>
                              <w:t>幣千元、％</w:t>
                            </w:r>
                          </w:p>
                        </w:tc>
                      </w:tr>
                      <w:tr w:rsidR="00225878" w:rsidRPr="009400CD" w14:paraId="1622651F" w14:textId="77777777" w:rsidTr="00D470B6">
                        <w:trPr>
                          <w:trHeight w:val="391"/>
                        </w:trPr>
                        <w:tc>
                          <w:tcPr>
                            <w:tcW w:w="6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567843" w14:textId="77777777" w:rsidR="00225878" w:rsidRPr="00F87CBB" w:rsidRDefault="00225878" w:rsidP="00F87CBB">
                            <w:pPr>
                              <w:widowControl/>
                              <w:wordWrap w:val="0"/>
                              <w:spacing w:line="240" w:lineRule="exact"/>
                              <w:suppressOverlap/>
                              <w:jc w:val="center"/>
                              <w:rPr>
                                <w:rFonts w:ascii="標楷體" w:hAnsi="標楷體" w:cs="新細明體"/>
                                <w:color w:val="000000"/>
                                <w:kern w:val="0"/>
                                <w:sz w:val="20"/>
                              </w:rPr>
                            </w:pPr>
                            <w:r w:rsidRPr="00F87CBB">
                              <w:rPr>
                                <w:rFonts w:ascii="標楷體" w:hAnsi="標楷體" w:cs="新細明體" w:hint="eastAsia"/>
                                <w:color w:val="000000"/>
                                <w:kern w:val="0"/>
                                <w:sz w:val="20"/>
                              </w:rPr>
                              <w:t>年度</w:t>
                            </w:r>
                          </w:p>
                        </w:tc>
                        <w:tc>
                          <w:tcPr>
                            <w:tcW w:w="1624" w:type="dxa"/>
                            <w:tcBorders>
                              <w:top w:val="single" w:sz="4" w:space="0" w:color="auto"/>
                              <w:left w:val="nil"/>
                              <w:bottom w:val="single" w:sz="4" w:space="0" w:color="auto"/>
                              <w:right w:val="single" w:sz="4" w:space="0" w:color="auto"/>
                            </w:tcBorders>
                            <w:shd w:val="clear" w:color="auto" w:fill="auto"/>
                            <w:vAlign w:val="center"/>
                          </w:tcPr>
                          <w:p w14:paraId="7C507E46" w14:textId="77777777" w:rsidR="00225878" w:rsidRPr="00F87CBB" w:rsidRDefault="00225878" w:rsidP="00F87CBB">
                            <w:pPr>
                              <w:widowControl/>
                              <w:wordWrap w:val="0"/>
                              <w:spacing w:line="240" w:lineRule="exact"/>
                              <w:suppressOverlap/>
                              <w:jc w:val="center"/>
                              <w:rPr>
                                <w:rFonts w:ascii="標楷體" w:hAnsi="標楷體" w:cs="新細明體"/>
                                <w:color w:val="000000"/>
                                <w:kern w:val="0"/>
                                <w:sz w:val="20"/>
                              </w:rPr>
                            </w:pPr>
                            <w:r w:rsidRPr="00F87CBB">
                              <w:rPr>
                                <w:rFonts w:ascii="標楷體" w:hAnsi="標楷體" w:cs="新細明體" w:hint="eastAsia"/>
                                <w:color w:val="000000"/>
                                <w:kern w:val="0"/>
                                <w:sz w:val="20"/>
                              </w:rPr>
                              <w:t>歲入決算審定數(</w:t>
                            </w:r>
                            <w:r w:rsidRPr="00F87CBB">
                              <w:rPr>
                                <w:rFonts w:ascii="標楷體" w:hAnsi="標楷體" w:cs="新細明體"/>
                                <w:color w:val="000000"/>
                                <w:kern w:val="0"/>
                                <w:sz w:val="20"/>
                              </w:rPr>
                              <w:t>A)</w:t>
                            </w:r>
                          </w:p>
                        </w:tc>
                        <w:tc>
                          <w:tcPr>
                            <w:tcW w:w="1353" w:type="dxa"/>
                            <w:tcBorders>
                              <w:top w:val="single" w:sz="4" w:space="0" w:color="auto"/>
                              <w:left w:val="nil"/>
                              <w:bottom w:val="single" w:sz="4" w:space="0" w:color="auto"/>
                              <w:right w:val="single" w:sz="4" w:space="0" w:color="auto"/>
                            </w:tcBorders>
                            <w:shd w:val="clear" w:color="auto" w:fill="auto"/>
                            <w:vAlign w:val="center"/>
                          </w:tcPr>
                          <w:p w14:paraId="37093EC3" w14:textId="77777777" w:rsidR="00225878" w:rsidRPr="00F87CBB" w:rsidRDefault="00225878" w:rsidP="00F87CBB">
                            <w:pPr>
                              <w:widowControl/>
                              <w:wordWrap w:val="0"/>
                              <w:spacing w:line="240" w:lineRule="exact"/>
                              <w:suppressOverlap/>
                              <w:jc w:val="center"/>
                              <w:rPr>
                                <w:rFonts w:ascii="標楷體" w:hAnsi="標楷體" w:cs="新細明體"/>
                                <w:color w:val="000000"/>
                                <w:kern w:val="0"/>
                                <w:sz w:val="20"/>
                              </w:rPr>
                            </w:pPr>
                            <w:r w:rsidRPr="00F87CBB">
                              <w:rPr>
                                <w:rFonts w:ascii="標楷體" w:hAnsi="標楷體" w:cs="新細明體" w:hint="eastAsia"/>
                                <w:color w:val="000000"/>
                                <w:kern w:val="0"/>
                                <w:sz w:val="20"/>
                              </w:rPr>
                              <w:t>自籌財源</w:t>
                            </w:r>
                            <w:r w:rsidRPr="00F87CBB">
                              <w:rPr>
                                <w:rFonts w:ascii="標楷體" w:hAnsi="標楷體" w:cs="新細明體"/>
                                <w:color w:val="000000"/>
                                <w:kern w:val="0"/>
                                <w:sz w:val="20"/>
                              </w:rPr>
                              <w:br/>
                            </w:r>
                            <w:r w:rsidRPr="00F87CBB">
                              <w:rPr>
                                <w:rFonts w:ascii="標楷體" w:hAnsi="標楷體" w:cs="新細明體" w:hint="eastAsia"/>
                                <w:color w:val="000000"/>
                                <w:kern w:val="0"/>
                                <w:sz w:val="20"/>
                              </w:rPr>
                              <w:t>(</w:t>
                            </w:r>
                            <w:r w:rsidRPr="00F87CBB">
                              <w:rPr>
                                <w:rFonts w:ascii="標楷體" w:hAnsi="標楷體" w:cs="新細明體"/>
                                <w:color w:val="000000"/>
                                <w:kern w:val="0"/>
                                <w:sz w:val="20"/>
                              </w:rPr>
                              <w:t>B)</w:t>
                            </w:r>
                          </w:p>
                        </w:tc>
                        <w:tc>
                          <w:tcPr>
                            <w:tcW w:w="1082" w:type="dxa"/>
                            <w:tcBorders>
                              <w:top w:val="single" w:sz="4" w:space="0" w:color="auto"/>
                              <w:left w:val="nil"/>
                              <w:bottom w:val="single" w:sz="4" w:space="0" w:color="auto"/>
                              <w:right w:val="single" w:sz="4" w:space="0" w:color="auto"/>
                            </w:tcBorders>
                            <w:shd w:val="clear" w:color="auto" w:fill="auto"/>
                            <w:vAlign w:val="center"/>
                          </w:tcPr>
                          <w:p w14:paraId="78B99814" w14:textId="77777777" w:rsidR="00225878" w:rsidRPr="00F87CBB" w:rsidRDefault="00225878" w:rsidP="00F87CBB">
                            <w:pPr>
                              <w:widowControl/>
                              <w:wordWrap w:val="0"/>
                              <w:spacing w:line="240" w:lineRule="exact"/>
                              <w:suppressOverlap/>
                              <w:jc w:val="center"/>
                              <w:rPr>
                                <w:rFonts w:ascii="標楷體" w:hAnsi="標楷體" w:cs="新細明體"/>
                                <w:color w:val="000000"/>
                                <w:kern w:val="0"/>
                                <w:sz w:val="20"/>
                              </w:rPr>
                            </w:pPr>
                            <w:r w:rsidRPr="00F87CBB">
                              <w:rPr>
                                <w:rFonts w:ascii="標楷體" w:hAnsi="標楷體" w:cs="新細明體" w:hint="eastAsia"/>
                                <w:color w:val="000000"/>
                                <w:kern w:val="0"/>
                                <w:sz w:val="20"/>
                              </w:rPr>
                              <w:t>占比</w:t>
                            </w:r>
                            <w:r w:rsidRPr="00F87CBB">
                              <w:rPr>
                                <w:rFonts w:ascii="標楷體" w:hAnsi="標楷體" w:cs="新細明體"/>
                                <w:color w:val="000000"/>
                                <w:kern w:val="0"/>
                                <w:sz w:val="20"/>
                              </w:rPr>
                              <w:br/>
                            </w:r>
                            <w:r w:rsidRPr="00F87CBB">
                              <w:rPr>
                                <w:rFonts w:ascii="標楷體" w:hAnsi="標楷體" w:cs="新細明體" w:hint="eastAsia"/>
                                <w:color w:val="000000"/>
                                <w:kern w:val="0"/>
                                <w:sz w:val="20"/>
                              </w:rPr>
                              <w:t>(B/A</w:t>
                            </w:r>
                            <w:r>
                              <w:rPr>
                                <w:rFonts w:ascii="標楷體" w:hAnsi="標楷體" w:cs="新細明體" w:hint="eastAsia"/>
                                <w:color w:val="000000"/>
                                <w:kern w:val="0"/>
                                <w:sz w:val="20"/>
                              </w:rPr>
                              <w:sym w:font="Wingdings 2" w:char="F0CD"/>
                            </w:r>
                            <w:r w:rsidRPr="00F87CBB">
                              <w:rPr>
                                <w:rFonts w:ascii="標楷體" w:hAnsi="標楷體" w:cs="新細明體" w:hint="eastAsia"/>
                                <w:color w:val="000000"/>
                                <w:kern w:val="0"/>
                                <w:sz w:val="20"/>
                              </w:rPr>
                              <w:t>100)</w:t>
                            </w:r>
                          </w:p>
                        </w:tc>
                        <w:tc>
                          <w:tcPr>
                            <w:tcW w:w="1216" w:type="dxa"/>
                            <w:tcBorders>
                              <w:top w:val="single" w:sz="4" w:space="0" w:color="auto"/>
                              <w:left w:val="nil"/>
                              <w:bottom w:val="single" w:sz="4" w:space="0" w:color="auto"/>
                              <w:right w:val="single" w:sz="4" w:space="0" w:color="auto"/>
                            </w:tcBorders>
                          </w:tcPr>
                          <w:p w14:paraId="030C1DEC" w14:textId="77777777" w:rsidR="00225878" w:rsidRPr="00F87CBB" w:rsidRDefault="00225878" w:rsidP="00F87CBB">
                            <w:pPr>
                              <w:widowControl/>
                              <w:wordWrap w:val="0"/>
                              <w:spacing w:line="240" w:lineRule="exact"/>
                              <w:suppressOverlap/>
                              <w:jc w:val="center"/>
                              <w:rPr>
                                <w:rFonts w:ascii="標楷體" w:hAnsi="標楷體" w:cs="新細明體"/>
                                <w:color w:val="000000"/>
                                <w:kern w:val="0"/>
                                <w:sz w:val="20"/>
                              </w:rPr>
                            </w:pPr>
                            <w:r w:rsidRPr="00F87CBB">
                              <w:rPr>
                                <w:rFonts w:ascii="標楷體" w:hAnsi="標楷體" w:cs="新細明體" w:hint="eastAsia"/>
                                <w:color w:val="000000"/>
                                <w:kern w:val="0"/>
                                <w:sz w:val="20"/>
                              </w:rPr>
                              <w:t>人事費</w:t>
                            </w:r>
                            <w:r w:rsidRPr="00F87CBB">
                              <w:rPr>
                                <w:rFonts w:ascii="標楷體" w:hAnsi="標楷體" w:cs="新細明體"/>
                                <w:color w:val="000000"/>
                                <w:kern w:val="0"/>
                                <w:sz w:val="20"/>
                              </w:rPr>
                              <w:br/>
                              <w:t>(C)</w:t>
                            </w:r>
                          </w:p>
                        </w:tc>
                        <w:tc>
                          <w:tcPr>
                            <w:tcW w:w="1280" w:type="dxa"/>
                            <w:tcBorders>
                              <w:top w:val="single" w:sz="4" w:space="0" w:color="auto"/>
                              <w:left w:val="nil"/>
                              <w:bottom w:val="single" w:sz="4" w:space="0" w:color="auto"/>
                              <w:right w:val="single" w:sz="4" w:space="0" w:color="auto"/>
                            </w:tcBorders>
                          </w:tcPr>
                          <w:p w14:paraId="02E49485" w14:textId="77777777" w:rsidR="00225878" w:rsidRPr="006F2960" w:rsidRDefault="00225878" w:rsidP="00F87CBB">
                            <w:pPr>
                              <w:widowControl/>
                              <w:wordWrap w:val="0"/>
                              <w:spacing w:line="240" w:lineRule="exact"/>
                              <w:suppressOverlap/>
                              <w:jc w:val="center"/>
                              <w:rPr>
                                <w:rFonts w:ascii="標楷體" w:hAnsi="標楷體" w:cs="新細明體"/>
                                <w:color w:val="000000"/>
                                <w:kern w:val="0"/>
                                <w:sz w:val="20"/>
                              </w:rPr>
                            </w:pPr>
                            <w:r w:rsidRPr="006F2960">
                              <w:rPr>
                                <w:rFonts w:ascii="標楷體" w:hAnsi="標楷體" w:cs="新細明體" w:hint="eastAsia"/>
                                <w:color w:val="000000"/>
                                <w:kern w:val="0"/>
                                <w:sz w:val="20"/>
                              </w:rPr>
                              <w:t>占比</w:t>
                            </w:r>
                            <w:r w:rsidRPr="006F2960">
                              <w:rPr>
                                <w:rFonts w:ascii="標楷體" w:hAnsi="標楷體" w:cs="新細明體"/>
                                <w:color w:val="000000"/>
                                <w:kern w:val="0"/>
                                <w:sz w:val="20"/>
                              </w:rPr>
                              <w:br/>
                            </w:r>
                            <w:r w:rsidRPr="006F2960">
                              <w:rPr>
                                <w:rFonts w:ascii="標楷體" w:hAnsi="標楷體" w:cs="新細明體" w:hint="eastAsia"/>
                                <w:color w:val="000000"/>
                                <w:kern w:val="0"/>
                                <w:sz w:val="20"/>
                              </w:rPr>
                              <w:t>(</w:t>
                            </w:r>
                            <w:r w:rsidRPr="006F2960">
                              <w:rPr>
                                <w:rFonts w:ascii="標楷體" w:hAnsi="標楷體" w:cs="新細明體"/>
                                <w:color w:val="000000"/>
                                <w:kern w:val="0"/>
                                <w:sz w:val="20"/>
                              </w:rPr>
                              <w:t>C/B</w:t>
                            </w:r>
                            <w:r>
                              <w:rPr>
                                <w:rFonts w:ascii="標楷體" w:hAnsi="標楷體" w:cs="新細明體" w:hint="eastAsia"/>
                                <w:color w:val="000000"/>
                                <w:kern w:val="0"/>
                                <w:sz w:val="20"/>
                              </w:rPr>
                              <w:sym w:font="Wingdings 2" w:char="F0CD"/>
                            </w:r>
                            <w:r w:rsidRPr="006F2960">
                              <w:rPr>
                                <w:rFonts w:ascii="標楷體" w:hAnsi="標楷體" w:cs="新細明體"/>
                                <w:color w:val="000000"/>
                                <w:kern w:val="0"/>
                                <w:sz w:val="20"/>
                              </w:rPr>
                              <w:t>100)</w:t>
                            </w:r>
                          </w:p>
                        </w:tc>
                      </w:tr>
                      <w:tr w:rsidR="00225878" w:rsidRPr="009400CD" w14:paraId="122E6980" w14:textId="77777777" w:rsidTr="00EE5DEF">
                        <w:trPr>
                          <w:trHeight w:hRule="exact" w:val="425"/>
                        </w:trPr>
                        <w:tc>
                          <w:tcPr>
                            <w:tcW w:w="675" w:type="dxa"/>
                            <w:tcBorders>
                              <w:top w:val="nil"/>
                              <w:left w:val="single" w:sz="4" w:space="0" w:color="auto"/>
                              <w:bottom w:val="single" w:sz="4" w:space="0" w:color="auto"/>
                              <w:right w:val="single" w:sz="4" w:space="0" w:color="auto"/>
                            </w:tcBorders>
                            <w:shd w:val="clear" w:color="auto" w:fill="auto"/>
                            <w:vAlign w:val="center"/>
                            <w:hideMark/>
                          </w:tcPr>
                          <w:p w14:paraId="408E2695" w14:textId="77777777" w:rsidR="00225878" w:rsidRPr="00513F2D" w:rsidRDefault="00225878" w:rsidP="00C27DD7">
                            <w:pPr>
                              <w:widowControl/>
                              <w:spacing w:line="240" w:lineRule="exact"/>
                              <w:suppressOverlap/>
                              <w:jc w:val="center"/>
                              <w:rPr>
                                <w:rFonts w:ascii="標楷體" w:hAnsi="標楷體" w:cs="新細明體"/>
                                <w:b/>
                                <w:color w:val="000000" w:themeColor="text1"/>
                                <w:kern w:val="0"/>
                                <w:sz w:val="20"/>
                              </w:rPr>
                            </w:pPr>
                            <w:r w:rsidRPr="00513F2D">
                              <w:rPr>
                                <w:rFonts w:ascii="標楷體" w:hAnsi="標楷體" w:cs="新細明體" w:hint="eastAsia"/>
                                <w:b/>
                                <w:color w:val="000000" w:themeColor="text1"/>
                                <w:kern w:val="0"/>
                                <w:sz w:val="20"/>
                              </w:rPr>
                              <w:t>合計</w:t>
                            </w:r>
                          </w:p>
                        </w:tc>
                        <w:tc>
                          <w:tcPr>
                            <w:tcW w:w="1624" w:type="dxa"/>
                            <w:tcBorders>
                              <w:top w:val="nil"/>
                              <w:left w:val="nil"/>
                              <w:bottom w:val="single" w:sz="4" w:space="0" w:color="auto"/>
                              <w:right w:val="single" w:sz="4" w:space="0" w:color="auto"/>
                            </w:tcBorders>
                            <w:shd w:val="clear" w:color="auto" w:fill="auto"/>
                            <w:vAlign w:val="center"/>
                          </w:tcPr>
                          <w:p w14:paraId="286AE98E" w14:textId="77777777" w:rsidR="00225878" w:rsidRPr="00F87CBB" w:rsidRDefault="00225878" w:rsidP="00D470B6">
                            <w:pPr>
                              <w:widowControl/>
                              <w:spacing w:line="240" w:lineRule="exact"/>
                              <w:ind w:rightChars="20" w:right="48"/>
                              <w:suppressOverlap/>
                              <w:jc w:val="right"/>
                              <w:rPr>
                                <w:rFonts w:ascii="標楷體" w:hAnsi="標楷體" w:cs="標楷體"/>
                                <w:b/>
                                <w:color w:val="000000"/>
                                <w:kern w:val="0"/>
                                <w:sz w:val="20"/>
                              </w:rPr>
                            </w:pPr>
                            <w:r w:rsidRPr="00F87CBB">
                              <w:rPr>
                                <w:rFonts w:ascii="標楷體" w:hAnsi="標楷體" w:cs="標楷體"/>
                                <w:b/>
                                <w:color w:val="000000"/>
                                <w:kern w:val="0"/>
                                <w:sz w:val="20"/>
                              </w:rPr>
                              <w:t>25,340,463</w:t>
                            </w:r>
                          </w:p>
                        </w:tc>
                        <w:tc>
                          <w:tcPr>
                            <w:tcW w:w="1353" w:type="dxa"/>
                            <w:tcBorders>
                              <w:top w:val="nil"/>
                              <w:left w:val="nil"/>
                              <w:bottom w:val="single" w:sz="4" w:space="0" w:color="auto"/>
                              <w:right w:val="single" w:sz="4" w:space="0" w:color="auto"/>
                            </w:tcBorders>
                            <w:shd w:val="clear" w:color="auto" w:fill="auto"/>
                            <w:vAlign w:val="center"/>
                          </w:tcPr>
                          <w:p w14:paraId="288EC288" w14:textId="77777777" w:rsidR="00225878" w:rsidRPr="00F87CBB" w:rsidRDefault="00225878" w:rsidP="00D470B6">
                            <w:pPr>
                              <w:widowControl/>
                              <w:spacing w:line="240" w:lineRule="exact"/>
                              <w:ind w:rightChars="20" w:right="48"/>
                              <w:suppressOverlap/>
                              <w:jc w:val="right"/>
                              <w:rPr>
                                <w:rFonts w:ascii="標楷體" w:hAnsi="標楷體" w:cs="標楷體"/>
                                <w:b/>
                                <w:color w:val="000000"/>
                                <w:kern w:val="0"/>
                                <w:sz w:val="20"/>
                              </w:rPr>
                            </w:pPr>
                            <w:r w:rsidRPr="00F87CBB">
                              <w:rPr>
                                <w:rFonts w:ascii="標楷體" w:hAnsi="標楷體" w:cs="標楷體"/>
                                <w:b/>
                                <w:color w:val="000000"/>
                                <w:kern w:val="0"/>
                                <w:sz w:val="20"/>
                              </w:rPr>
                              <w:t>1,950,156</w:t>
                            </w:r>
                          </w:p>
                        </w:tc>
                        <w:tc>
                          <w:tcPr>
                            <w:tcW w:w="1082" w:type="dxa"/>
                            <w:tcBorders>
                              <w:top w:val="nil"/>
                              <w:left w:val="nil"/>
                              <w:bottom w:val="single" w:sz="4" w:space="0" w:color="auto"/>
                              <w:right w:val="single" w:sz="4" w:space="0" w:color="auto"/>
                            </w:tcBorders>
                            <w:shd w:val="clear" w:color="auto" w:fill="auto"/>
                            <w:vAlign w:val="center"/>
                          </w:tcPr>
                          <w:p w14:paraId="07C99C00" w14:textId="77777777" w:rsidR="00225878" w:rsidRPr="00F87CBB" w:rsidRDefault="00225878" w:rsidP="00D470B6">
                            <w:pPr>
                              <w:widowControl/>
                              <w:spacing w:line="240" w:lineRule="exact"/>
                              <w:ind w:rightChars="20" w:right="48"/>
                              <w:suppressOverlap/>
                              <w:jc w:val="right"/>
                              <w:rPr>
                                <w:rFonts w:ascii="標楷體" w:hAnsi="標楷體" w:cs="標楷體"/>
                                <w:b/>
                                <w:color w:val="000000"/>
                                <w:kern w:val="0"/>
                                <w:sz w:val="20"/>
                              </w:rPr>
                            </w:pPr>
                            <w:r w:rsidRPr="00F87CBB">
                              <w:rPr>
                                <w:rFonts w:ascii="標楷體" w:hAnsi="標楷體" w:cs="標楷體"/>
                                <w:b/>
                                <w:color w:val="000000"/>
                                <w:kern w:val="0"/>
                                <w:sz w:val="20"/>
                              </w:rPr>
                              <w:t>7.</w:t>
                            </w:r>
                            <w:r w:rsidRPr="00F87CBB">
                              <w:rPr>
                                <w:rFonts w:ascii="標楷體" w:hAnsi="標楷體" w:cs="標楷體" w:hint="eastAsia"/>
                                <w:b/>
                                <w:color w:val="000000"/>
                                <w:kern w:val="0"/>
                                <w:sz w:val="20"/>
                              </w:rPr>
                              <w:t>70</w:t>
                            </w:r>
                          </w:p>
                        </w:tc>
                        <w:tc>
                          <w:tcPr>
                            <w:tcW w:w="1216" w:type="dxa"/>
                            <w:tcBorders>
                              <w:top w:val="nil"/>
                              <w:left w:val="nil"/>
                              <w:bottom w:val="single" w:sz="4" w:space="0" w:color="auto"/>
                              <w:right w:val="single" w:sz="4" w:space="0" w:color="auto"/>
                            </w:tcBorders>
                            <w:vAlign w:val="center"/>
                          </w:tcPr>
                          <w:p w14:paraId="5C724F24" w14:textId="77777777" w:rsidR="00225878" w:rsidRPr="00F87CBB" w:rsidRDefault="00225878" w:rsidP="00D470B6">
                            <w:pPr>
                              <w:widowControl/>
                              <w:spacing w:line="240" w:lineRule="exact"/>
                              <w:ind w:rightChars="20" w:right="48"/>
                              <w:suppressOverlap/>
                              <w:jc w:val="right"/>
                              <w:rPr>
                                <w:rFonts w:ascii="標楷體" w:hAnsi="標楷體" w:cs="標楷體"/>
                                <w:b/>
                                <w:color w:val="000000"/>
                                <w:kern w:val="0"/>
                                <w:sz w:val="20"/>
                              </w:rPr>
                            </w:pPr>
                            <w:r w:rsidRPr="00F87CBB">
                              <w:rPr>
                                <w:rFonts w:ascii="標楷體" w:hAnsi="標楷體" w:cs="標楷體"/>
                                <w:b/>
                                <w:color w:val="000000"/>
                                <w:kern w:val="0"/>
                                <w:sz w:val="20"/>
                              </w:rPr>
                              <w:t>3,331,904</w:t>
                            </w:r>
                          </w:p>
                        </w:tc>
                        <w:tc>
                          <w:tcPr>
                            <w:tcW w:w="1280" w:type="dxa"/>
                            <w:tcBorders>
                              <w:top w:val="nil"/>
                              <w:left w:val="nil"/>
                              <w:bottom w:val="single" w:sz="4" w:space="0" w:color="auto"/>
                              <w:right w:val="single" w:sz="4" w:space="0" w:color="auto"/>
                            </w:tcBorders>
                            <w:vAlign w:val="center"/>
                          </w:tcPr>
                          <w:p w14:paraId="2852F930" w14:textId="77777777" w:rsidR="00225878" w:rsidRPr="00CF133B" w:rsidRDefault="00225878" w:rsidP="00D470B6">
                            <w:pPr>
                              <w:widowControl/>
                              <w:spacing w:line="240" w:lineRule="exact"/>
                              <w:ind w:rightChars="20" w:right="48"/>
                              <w:suppressOverlap/>
                              <w:jc w:val="right"/>
                              <w:rPr>
                                <w:rFonts w:ascii="標楷體" w:cs="標楷體"/>
                                <w:b/>
                                <w:color w:val="000000"/>
                                <w:kern w:val="0"/>
                                <w:sz w:val="20"/>
                              </w:rPr>
                            </w:pPr>
                            <w:r w:rsidRPr="00D80B88">
                              <w:rPr>
                                <w:rFonts w:ascii="標楷體" w:cs="標楷體"/>
                                <w:b/>
                                <w:color w:val="000000"/>
                                <w:kern w:val="0"/>
                                <w:sz w:val="20"/>
                              </w:rPr>
                              <w:t>170.85</w:t>
                            </w:r>
                          </w:p>
                        </w:tc>
                      </w:tr>
                      <w:tr w:rsidR="00225878" w:rsidRPr="009400CD" w14:paraId="1139439C" w14:textId="77777777" w:rsidTr="00EE5DEF">
                        <w:trPr>
                          <w:trHeight w:hRule="exact" w:val="425"/>
                        </w:trPr>
                        <w:tc>
                          <w:tcPr>
                            <w:tcW w:w="675" w:type="dxa"/>
                            <w:tcBorders>
                              <w:top w:val="nil"/>
                              <w:left w:val="single" w:sz="4" w:space="0" w:color="auto"/>
                              <w:bottom w:val="single" w:sz="4" w:space="0" w:color="auto"/>
                              <w:right w:val="nil"/>
                            </w:tcBorders>
                            <w:shd w:val="clear" w:color="auto" w:fill="auto"/>
                            <w:vAlign w:val="center"/>
                            <w:hideMark/>
                          </w:tcPr>
                          <w:p w14:paraId="19921CC8" w14:textId="77777777" w:rsidR="00225878" w:rsidRPr="00F87CBB" w:rsidRDefault="00225878" w:rsidP="00C27DD7">
                            <w:pPr>
                              <w:widowControl/>
                              <w:spacing w:line="240" w:lineRule="exact"/>
                              <w:suppressOverlap/>
                              <w:jc w:val="center"/>
                              <w:rPr>
                                <w:rFonts w:ascii="標楷體" w:hAnsi="標楷體" w:cs="新細明體"/>
                                <w:color w:val="000000"/>
                                <w:kern w:val="0"/>
                                <w:sz w:val="20"/>
                              </w:rPr>
                            </w:pPr>
                            <w:r w:rsidRPr="00F87CBB">
                              <w:rPr>
                                <w:rFonts w:ascii="標楷體" w:hAnsi="標楷體" w:cs="新細明體" w:hint="eastAsia"/>
                                <w:color w:val="000000"/>
                                <w:kern w:val="0"/>
                                <w:sz w:val="20"/>
                              </w:rPr>
                              <w:t>109</w:t>
                            </w:r>
                          </w:p>
                        </w:tc>
                        <w:tc>
                          <w:tcPr>
                            <w:tcW w:w="1624" w:type="dxa"/>
                            <w:tcBorders>
                              <w:top w:val="nil"/>
                              <w:left w:val="single" w:sz="4" w:space="0" w:color="auto"/>
                              <w:bottom w:val="single" w:sz="4" w:space="0" w:color="auto"/>
                              <w:right w:val="single" w:sz="4" w:space="0" w:color="auto"/>
                            </w:tcBorders>
                            <w:shd w:val="clear" w:color="auto" w:fill="auto"/>
                            <w:vAlign w:val="center"/>
                          </w:tcPr>
                          <w:p w14:paraId="1566F0DC" w14:textId="77777777" w:rsidR="00225878" w:rsidRPr="00F87CBB" w:rsidRDefault="00225878" w:rsidP="00D470B6">
                            <w:pPr>
                              <w:widowControl/>
                              <w:spacing w:line="240" w:lineRule="exact"/>
                              <w:ind w:rightChars="20" w:right="48"/>
                              <w:suppressOverlap/>
                              <w:jc w:val="right"/>
                              <w:rPr>
                                <w:rFonts w:ascii="標楷體" w:hAnsi="標楷體" w:cs="標楷體"/>
                                <w:color w:val="000000"/>
                                <w:kern w:val="0"/>
                                <w:sz w:val="20"/>
                              </w:rPr>
                            </w:pPr>
                            <w:r w:rsidRPr="00F87CBB">
                              <w:rPr>
                                <w:rFonts w:ascii="標楷體" w:hAnsi="標楷體" w:cs="標楷體"/>
                                <w:color w:val="000000"/>
                                <w:kern w:val="0"/>
                                <w:sz w:val="20"/>
                              </w:rPr>
                              <w:t xml:space="preserve">5,034,603 </w:t>
                            </w:r>
                          </w:p>
                        </w:tc>
                        <w:tc>
                          <w:tcPr>
                            <w:tcW w:w="1353" w:type="dxa"/>
                            <w:tcBorders>
                              <w:top w:val="nil"/>
                              <w:left w:val="nil"/>
                              <w:bottom w:val="single" w:sz="4" w:space="0" w:color="auto"/>
                              <w:right w:val="single" w:sz="4" w:space="0" w:color="auto"/>
                            </w:tcBorders>
                            <w:shd w:val="clear" w:color="auto" w:fill="auto"/>
                            <w:vAlign w:val="center"/>
                          </w:tcPr>
                          <w:p w14:paraId="2932F759" w14:textId="77777777" w:rsidR="00225878" w:rsidRPr="00F87CBB" w:rsidRDefault="00225878" w:rsidP="00D470B6">
                            <w:pPr>
                              <w:widowControl/>
                              <w:spacing w:line="240" w:lineRule="exact"/>
                              <w:ind w:rightChars="20" w:right="48"/>
                              <w:suppressOverlap/>
                              <w:jc w:val="right"/>
                              <w:rPr>
                                <w:rFonts w:ascii="標楷體" w:hAnsi="標楷體" w:cs="標楷體"/>
                                <w:color w:val="000000"/>
                                <w:kern w:val="0"/>
                                <w:sz w:val="20"/>
                              </w:rPr>
                            </w:pPr>
                            <w:r w:rsidRPr="00F87CBB">
                              <w:rPr>
                                <w:rFonts w:ascii="標楷體" w:hAnsi="標楷體" w:cs="標楷體"/>
                                <w:color w:val="000000"/>
                                <w:kern w:val="0"/>
                                <w:sz w:val="20"/>
                              </w:rPr>
                              <w:t xml:space="preserve">368,694 </w:t>
                            </w:r>
                          </w:p>
                        </w:tc>
                        <w:tc>
                          <w:tcPr>
                            <w:tcW w:w="1082" w:type="dxa"/>
                            <w:tcBorders>
                              <w:top w:val="nil"/>
                              <w:left w:val="nil"/>
                              <w:bottom w:val="single" w:sz="4" w:space="0" w:color="auto"/>
                              <w:right w:val="single" w:sz="4" w:space="0" w:color="auto"/>
                            </w:tcBorders>
                            <w:shd w:val="clear" w:color="auto" w:fill="auto"/>
                            <w:vAlign w:val="center"/>
                          </w:tcPr>
                          <w:p w14:paraId="2347D97D" w14:textId="77777777" w:rsidR="00225878" w:rsidRPr="00F87CBB" w:rsidRDefault="00225878" w:rsidP="00D470B6">
                            <w:pPr>
                              <w:widowControl/>
                              <w:spacing w:line="240" w:lineRule="exact"/>
                              <w:ind w:rightChars="20" w:right="48"/>
                              <w:suppressOverlap/>
                              <w:jc w:val="right"/>
                              <w:rPr>
                                <w:rFonts w:ascii="標楷體" w:hAnsi="標楷體" w:cs="標楷體"/>
                                <w:color w:val="000000"/>
                                <w:kern w:val="0"/>
                                <w:sz w:val="20"/>
                              </w:rPr>
                            </w:pPr>
                            <w:r w:rsidRPr="00F87CBB">
                              <w:rPr>
                                <w:rFonts w:ascii="標楷體" w:hAnsi="標楷體" w:cs="標楷體"/>
                                <w:color w:val="000000"/>
                                <w:kern w:val="0"/>
                                <w:sz w:val="20"/>
                              </w:rPr>
                              <w:t xml:space="preserve">7.32 </w:t>
                            </w:r>
                          </w:p>
                        </w:tc>
                        <w:tc>
                          <w:tcPr>
                            <w:tcW w:w="1216" w:type="dxa"/>
                            <w:tcBorders>
                              <w:top w:val="nil"/>
                              <w:left w:val="nil"/>
                              <w:bottom w:val="single" w:sz="4" w:space="0" w:color="auto"/>
                              <w:right w:val="single" w:sz="4" w:space="0" w:color="auto"/>
                            </w:tcBorders>
                            <w:vAlign w:val="center"/>
                          </w:tcPr>
                          <w:p w14:paraId="166F672E" w14:textId="77777777" w:rsidR="00225878" w:rsidRPr="00F87CBB" w:rsidRDefault="00225878" w:rsidP="00D470B6">
                            <w:pPr>
                              <w:widowControl/>
                              <w:spacing w:line="240" w:lineRule="exact"/>
                              <w:ind w:rightChars="20" w:right="48"/>
                              <w:suppressOverlap/>
                              <w:jc w:val="right"/>
                              <w:rPr>
                                <w:rFonts w:ascii="標楷體" w:hAnsi="標楷體" w:cs="標楷體"/>
                                <w:color w:val="000000"/>
                                <w:kern w:val="0"/>
                                <w:sz w:val="20"/>
                              </w:rPr>
                            </w:pPr>
                            <w:r w:rsidRPr="00F87CBB">
                              <w:rPr>
                                <w:rFonts w:ascii="標楷體" w:hAnsi="標楷體" w:cs="標楷體"/>
                                <w:color w:val="000000"/>
                                <w:kern w:val="0"/>
                                <w:sz w:val="20"/>
                              </w:rPr>
                              <w:t xml:space="preserve">636,786 </w:t>
                            </w:r>
                          </w:p>
                        </w:tc>
                        <w:tc>
                          <w:tcPr>
                            <w:tcW w:w="1280" w:type="dxa"/>
                            <w:tcBorders>
                              <w:top w:val="nil"/>
                              <w:left w:val="nil"/>
                              <w:bottom w:val="single" w:sz="4" w:space="0" w:color="auto"/>
                              <w:right w:val="single" w:sz="4" w:space="0" w:color="auto"/>
                            </w:tcBorders>
                            <w:vAlign w:val="center"/>
                          </w:tcPr>
                          <w:p w14:paraId="4AD61039" w14:textId="77777777" w:rsidR="00225878" w:rsidRDefault="00225878" w:rsidP="00D470B6">
                            <w:pPr>
                              <w:widowControl/>
                              <w:spacing w:line="240" w:lineRule="exact"/>
                              <w:ind w:rightChars="20" w:right="48"/>
                              <w:suppressOverlap/>
                              <w:jc w:val="right"/>
                              <w:rPr>
                                <w:rFonts w:ascii="標楷體" w:cs="標楷體"/>
                                <w:color w:val="000000"/>
                                <w:kern w:val="0"/>
                                <w:sz w:val="20"/>
                              </w:rPr>
                            </w:pPr>
                            <w:r w:rsidRPr="00D80B88">
                              <w:rPr>
                                <w:rFonts w:ascii="標楷體" w:cs="標楷體"/>
                                <w:color w:val="000000"/>
                                <w:kern w:val="0"/>
                                <w:sz w:val="20"/>
                              </w:rPr>
                              <w:t xml:space="preserve">172.71 </w:t>
                            </w:r>
                          </w:p>
                        </w:tc>
                      </w:tr>
                      <w:tr w:rsidR="00225878" w:rsidRPr="009400CD" w14:paraId="0C277696" w14:textId="77777777" w:rsidTr="00EE5DEF">
                        <w:trPr>
                          <w:trHeight w:hRule="exact" w:val="425"/>
                        </w:trPr>
                        <w:tc>
                          <w:tcPr>
                            <w:tcW w:w="675" w:type="dxa"/>
                            <w:tcBorders>
                              <w:top w:val="nil"/>
                              <w:left w:val="single" w:sz="4" w:space="0" w:color="auto"/>
                              <w:bottom w:val="single" w:sz="4" w:space="0" w:color="auto"/>
                              <w:right w:val="nil"/>
                            </w:tcBorders>
                            <w:shd w:val="clear" w:color="auto" w:fill="auto"/>
                            <w:vAlign w:val="center"/>
                            <w:hideMark/>
                          </w:tcPr>
                          <w:p w14:paraId="5CE37689" w14:textId="77777777" w:rsidR="00225878" w:rsidRPr="00F87CBB" w:rsidRDefault="00225878" w:rsidP="00C27DD7">
                            <w:pPr>
                              <w:widowControl/>
                              <w:spacing w:line="240" w:lineRule="exact"/>
                              <w:suppressOverlap/>
                              <w:jc w:val="center"/>
                              <w:rPr>
                                <w:rFonts w:ascii="標楷體" w:hAnsi="標楷體" w:cs="新細明體"/>
                                <w:color w:val="000000"/>
                                <w:kern w:val="0"/>
                                <w:sz w:val="20"/>
                              </w:rPr>
                            </w:pPr>
                            <w:r w:rsidRPr="00F87CBB">
                              <w:rPr>
                                <w:rFonts w:ascii="標楷體" w:hAnsi="標楷體" w:cs="新細明體" w:hint="eastAsia"/>
                                <w:color w:val="000000"/>
                                <w:kern w:val="0"/>
                                <w:sz w:val="20"/>
                              </w:rPr>
                              <w:t>110</w:t>
                            </w:r>
                          </w:p>
                        </w:tc>
                        <w:tc>
                          <w:tcPr>
                            <w:tcW w:w="1624" w:type="dxa"/>
                            <w:tcBorders>
                              <w:top w:val="nil"/>
                              <w:left w:val="single" w:sz="4" w:space="0" w:color="auto"/>
                              <w:bottom w:val="single" w:sz="4" w:space="0" w:color="auto"/>
                              <w:right w:val="single" w:sz="4" w:space="0" w:color="auto"/>
                            </w:tcBorders>
                            <w:shd w:val="clear" w:color="auto" w:fill="auto"/>
                            <w:vAlign w:val="center"/>
                          </w:tcPr>
                          <w:p w14:paraId="1D474ED2" w14:textId="77777777" w:rsidR="00225878" w:rsidRPr="00F87CBB" w:rsidRDefault="00225878" w:rsidP="00D470B6">
                            <w:pPr>
                              <w:widowControl/>
                              <w:spacing w:line="240" w:lineRule="exact"/>
                              <w:ind w:rightChars="20" w:right="48"/>
                              <w:suppressOverlap/>
                              <w:jc w:val="right"/>
                              <w:rPr>
                                <w:rFonts w:ascii="標楷體" w:hAnsi="標楷體" w:cs="標楷體"/>
                                <w:color w:val="000000"/>
                                <w:kern w:val="0"/>
                                <w:sz w:val="20"/>
                              </w:rPr>
                            </w:pPr>
                            <w:r w:rsidRPr="00F87CBB">
                              <w:rPr>
                                <w:rFonts w:ascii="標楷體" w:hAnsi="標楷體" w:cs="標楷體"/>
                                <w:color w:val="000000"/>
                                <w:kern w:val="0"/>
                                <w:sz w:val="20"/>
                              </w:rPr>
                              <w:t xml:space="preserve">4,081,752 </w:t>
                            </w:r>
                          </w:p>
                        </w:tc>
                        <w:tc>
                          <w:tcPr>
                            <w:tcW w:w="1353" w:type="dxa"/>
                            <w:tcBorders>
                              <w:top w:val="nil"/>
                              <w:left w:val="nil"/>
                              <w:bottom w:val="single" w:sz="4" w:space="0" w:color="auto"/>
                              <w:right w:val="single" w:sz="4" w:space="0" w:color="auto"/>
                            </w:tcBorders>
                            <w:shd w:val="clear" w:color="auto" w:fill="auto"/>
                            <w:vAlign w:val="center"/>
                          </w:tcPr>
                          <w:p w14:paraId="53A79B17" w14:textId="77777777" w:rsidR="00225878" w:rsidRPr="00F87CBB" w:rsidRDefault="00225878" w:rsidP="00D470B6">
                            <w:pPr>
                              <w:widowControl/>
                              <w:spacing w:line="240" w:lineRule="exact"/>
                              <w:ind w:rightChars="20" w:right="48"/>
                              <w:suppressOverlap/>
                              <w:jc w:val="right"/>
                              <w:rPr>
                                <w:rFonts w:ascii="標楷體" w:hAnsi="標楷體" w:cs="標楷體"/>
                                <w:color w:val="000000"/>
                                <w:kern w:val="0"/>
                                <w:sz w:val="20"/>
                              </w:rPr>
                            </w:pPr>
                            <w:r w:rsidRPr="00F87CBB">
                              <w:rPr>
                                <w:rFonts w:ascii="標楷體" w:hAnsi="標楷體" w:cs="標楷體"/>
                                <w:color w:val="000000"/>
                                <w:kern w:val="0"/>
                                <w:sz w:val="20"/>
                              </w:rPr>
                              <w:t xml:space="preserve">384,664 </w:t>
                            </w:r>
                          </w:p>
                        </w:tc>
                        <w:tc>
                          <w:tcPr>
                            <w:tcW w:w="1082" w:type="dxa"/>
                            <w:tcBorders>
                              <w:top w:val="nil"/>
                              <w:left w:val="nil"/>
                              <w:bottom w:val="single" w:sz="4" w:space="0" w:color="auto"/>
                              <w:right w:val="single" w:sz="4" w:space="0" w:color="auto"/>
                            </w:tcBorders>
                            <w:shd w:val="clear" w:color="auto" w:fill="auto"/>
                            <w:vAlign w:val="center"/>
                          </w:tcPr>
                          <w:p w14:paraId="5FF5A229" w14:textId="77777777" w:rsidR="00225878" w:rsidRPr="00F87CBB" w:rsidRDefault="00225878" w:rsidP="00D470B6">
                            <w:pPr>
                              <w:widowControl/>
                              <w:spacing w:line="240" w:lineRule="exact"/>
                              <w:ind w:rightChars="20" w:right="48"/>
                              <w:suppressOverlap/>
                              <w:jc w:val="right"/>
                              <w:rPr>
                                <w:rFonts w:ascii="標楷體" w:hAnsi="標楷體" w:cs="標楷體"/>
                                <w:color w:val="000000"/>
                                <w:kern w:val="0"/>
                                <w:sz w:val="20"/>
                              </w:rPr>
                            </w:pPr>
                            <w:r w:rsidRPr="00F87CBB">
                              <w:rPr>
                                <w:rFonts w:ascii="標楷體" w:hAnsi="標楷體" w:cs="標楷體"/>
                                <w:color w:val="000000"/>
                                <w:kern w:val="0"/>
                                <w:sz w:val="20"/>
                              </w:rPr>
                              <w:t xml:space="preserve">9.42 </w:t>
                            </w:r>
                          </w:p>
                        </w:tc>
                        <w:tc>
                          <w:tcPr>
                            <w:tcW w:w="1216" w:type="dxa"/>
                            <w:tcBorders>
                              <w:top w:val="nil"/>
                              <w:left w:val="nil"/>
                              <w:bottom w:val="single" w:sz="4" w:space="0" w:color="auto"/>
                              <w:right w:val="single" w:sz="4" w:space="0" w:color="auto"/>
                            </w:tcBorders>
                            <w:vAlign w:val="center"/>
                          </w:tcPr>
                          <w:p w14:paraId="6D5AF2CE" w14:textId="77777777" w:rsidR="00225878" w:rsidRPr="00F87CBB" w:rsidRDefault="00225878" w:rsidP="00D470B6">
                            <w:pPr>
                              <w:widowControl/>
                              <w:spacing w:line="240" w:lineRule="exact"/>
                              <w:ind w:rightChars="20" w:right="48"/>
                              <w:suppressOverlap/>
                              <w:jc w:val="right"/>
                              <w:rPr>
                                <w:rFonts w:ascii="標楷體" w:hAnsi="標楷體" w:cs="標楷體"/>
                                <w:color w:val="000000"/>
                                <w:kern w:val="0"/>
                                <w:sz w:val="20"/>
                              </w:rPr>
                            </w:pPr>
                            <w:r w:rsidRPr="00F87CBB">
                              <w:rPr>
                                <w:rFonts w:ascii="標楷體" w:hAnsi="標楷體" w:cs="標楷體"/>
                                <w:color w:val="000000"/>
                                <w:kern w:val="0"/>
                                <w:sz w:val="20"/>
                              </w:rPr>
                              <w:t xml:space="preserve">642,875 </w:t>
                            </w:r>
                          </w:p>
                        </w:tc>
                        <w:tc>
                          <w:tcPr>
                            <w:tcW w:w="1280" w:type="dxa"/>
                            <w:tcBorders>
                              <w:top w:val="nil"/>
                              <w:left w:val="nil"/>
                              <w:bottom w:val="single" w:sz="4" w:space="0" w:color="auto"/>
                              <w:right w:val="single" w:sz="4" w:space="0" w:color="auto"/>
                            </w:tcBorders>
                            <w:vAlign w:val="center"/>
                          </w:tcPr>
                          <w:p w14:paraId="5521C8F6" w14:textId="77777777" w:rsidR="00225878" w:rsidRDefault="00225878" w:rsidP="00D470B6">
                            <w:pPr>
                              <w:widowControl/>
                              <w:spacing w:line="240" w:lineRule="exact"/>
                              <w:ind w:rightChars="20" w:right="48"/>
                              <w:suppressOverlap/>
                              <w:jc w:val="right"/>
                              <w:rPr>
                                <w:rFonts w:ascii="標楷體" w:cs="標楷體"/>
                                <w:color w:val="000000"/>
                                <w:kern w:val="0"/>
                                <w:sz w:val="20"/>
                              </w:rPr>
                            </w:pPr>
                            <w:r w:rsidRPr="00D80B88">
                              <w:rPr>
                                <w:rFonts w:ascii="標楷體" w:cs="標楷體"/>
                                <w:color w:val="000000"/>
                                <w:kern w:val="0"/>
                                <w:sz w:val="20"/>
                              </w:rPr>
                              <w:t xml:space="preserve">167.13 </w:t>
                            </w:r>
                          </w:p>
                        </w:tc>
                      </w:tr>
                      <w:tr w:rsidR="00225878" w:rsidRPr="009400CD" w14:paraId="122CD795" w14:textId="77777777" w:rsidTr="00EE5DEF">
                        <w:trPr>
                          <w:trHeight w:hRule="exact" w:val="425"/>
                        </w:trPr>
                        <w:tc>
                          <w:tcPr>
                            <w:tcW w:w="675" w:type="dxa"/>
                            <w:tcBorders>
                              <w:top w:val="nil"/>
                              <w:left w:val="single" w:sz="4" w:space="0" w:color="auto"/>
                              <w:bottom w:val="single" w:sz="4" w:space="0" w:color="auto"/>
                              <w:right w:val="nil"/>
                            </w:tcBorders>
                            <w:shd w:val="clear" w:color="auto" w:fill="auto"/>
                            <w:vAlign w:val="center"/>
                            <w:hideMark/>
                          </w:tcPr>
                          <w:p w14:paraId="60FD1D93" w14:textId="77777777" w:rsidR="00225878" w:rsidRPr="00F87CBB" w:rsidRDefault="00225878" w:rsidP="00C27DD7">
                            <w:pPr>
                              <w:widowControl/>
                              <w:spacing w:line="240" w:lineRule="exact"/>
                              <w:suppressOverlap/>
                              <w:jc w:val="center"/>
                              <w:rPr>
                                <w:rFonts w:ascii="標楷體" w:hAnsi="標楷體" w:cs="新細明體"/>
                                <w:kern w:val="0"/>
                                <w:sz w:val="20"/>
                              </w:rPr>
                            </w:pPr>
                            <w:r w:rsidRPr="00F87CBB">
                              <w:rPr>
                                <w:rFonts w:ascii="標楷體" w:hAnsi="標楷體" w:cs="新細明體" w:hint="eastAsia"/>
                                <w:kern w:val="0"/>
                                <w:sz w:val="20"/>
                              </w:rPr>
                              <w:t>111</w:t>
                            </w:r>
                          </w:p>
                        </w:tc>
                        <w:tc>
                          <w:tcPr>
                            <w:tcW w:w="1624" w:type="dxa"/>
                            <w:tcBorders>
                              <w:top w:val="nil"/>
                              <w:left w:val="single" w:sz="4" w:space="0" w:color="auto"/>
                              <w:bottom w:val="single" w:sz="4" w:space="0" w:color="auto"/>
                              <w:right w:val="single" w:sz="4" w:space="0" w:color="auto"/>
                            </w:tcBorders>
                            <w:shd w:val="clear" w:color="auto" w:fill="auto"/>
                            <w:vAlign w:val="center"/>
                          </w:tcPr>
                          <w:p w14:paraId="69647C5F" w14:textId="77777777" w:rsidR="00225878" w:rsidRPr="00F87CBB" w:rsidRDefault="00225878" w:rsidP="00D470B6">
                            <w:pPr>
                              <w:widowControl/>
                              <w:spacing w:line="240" w:lineRule="exact"/>
                              <w:ind w:rightChars="20" w:right="48"/>
                              <w:suppressOverlap/>
                              <w:jc w:val="right"/>
                              <w:rPr>
                                <w:rFonts w:ascii="標楷體" w:hAnsi="標楷體" w:cs="標楷體"/>
                                <w:color w:val="000000"/>
                                <w:kern w:val="0"/>
                                <w:sz w:val="20"/>
                              </w:rPr>
                            </w:pPr>
                            <w:r w:rsidRPr="00F87CBB">
                              <w:rPr>
                                <w:rFonts w:ascii="標楷體" w:hAnsi="標楷體" w:cs="標楷體"/>
                                <w:color w:val="000000"/>
                                <w:kern w:val="0"/>
                                <w:sz w:val="20"/>
                              </w:rPr>
                              <w:t xml:space="preserve">5,881,270 </w:t>
                            </w:r>
                          </w:p>
                        </w:tc>
                        <w:tc>
                          <w:tcPr>
                            <w:tcW w:w="1353" w:type="dxa"/>
                            <w:tcBorders>
                              <w:top w:val="nil"/>
                              <w:left w:val="nil"/>
                              <w:bottom w:val="single" w:sz="4" w:space="0" w:color="auto"/>
                              <w:right w:val="single" w:sz="4" w:space="0" w:color="auto"/>
                            </w:tcBorders>
                            <w:shd w:val="clear" w:color="auto" w:fill="auto"/>
                            <w:vAlign w:val="center"/>
                          </w:tcPr>
                          <w:p w14:paraId="4F043EE6" w14:textId="77777777" w:rsidR="00225878" w:rsidRPr="00F87CBB" w:rsidRDefault="00225878" w:rsidP="00D470B6">
                            <w:pPr>
                              <w:widowControl/>
                              <w:spacing w:line="240" w:lineRule="exact"/>
                              <w:ind w:rightChars="20" w:right="48"/>
                              <w:suppressOverlap/>
                              <w:jc w:val="right"/>
                              <w:rPr>
                                <w:rFonts w:ascii="標楷體" w:hAnsi="標楷體" w:cs="標楷體"/>
                                <w:color w:val="000000"/>
                                <w:kern w:val="0"/>
                                <w:sz w:val="20"/>
                              </w:rPr>
                            </w:pPr>
                            <w:r w:rsidRPr="00F87CBB">
                              <w:rPr>
                                <w:rFonts w:ascii="標楷體" w:hAnsi="標楷體" w:cs="標楷體"/>
                                <w:color w:val="000000"/>
                                <w:kern w:val="0"/>
                                <w:sz w:val="20"/>
                              </w:rPr>
                              <w:t xml:space="preserve">375,058 </w:t>
                            </w:r>
                          </w:p>
                        </w:tc>
                        <w:tc>
                          <w:tcPr>
                            <w:tcW w:w="1082" w:type="dxa"/>
                            <w:tcBorders>
                              <w:top w:val="nil"/>
                              <w:left w:val="nil"/>
                              <w:bottom w:val="single" w:sz="4" w:space="0" w:color="auto"/>
                              <w:right w:val="single" w:sz="4" w:space="0" w:color="auto"/>
                            </w:tcBorders>
                            <w:shd w:val="clear" w:color="auto" w:fill="auto"/>
                            <w:vAlign w:val="center"/>
                          </w:tcPr>
                          <w:p w14:paraId="70EDD717" w14:textId="77777777" w:rsidR="00225878" w:rsidRPr="00F87CBB" w:rsidRDefault="00225878" w:rsidP="00D470B6">
                            <w:pPr>
                              <w:widowControl/>
                              <w:spacing w:line="240" w:lineRule="exact"/>
                              <w:ind w:rightChars="20" w:right="48"/>
                              <w:suppressOverlap/>
                              <w:jc w:val="right"/>
                              <w:rPr>
                                <w:rFonts w:ascii="標楷體" w:hAnsi="標楷體" w:cs="標楷體"/>
                                <w:color w:val="000000"/>
                                <w:kern w:val="0"/>
                                <w:sz w:val="20"/>
                              </w:rPr>
                            </w:pPr>
                            <w:r w:rsidRPr="00F87CBB">
                              <w:rPr>
                                <w:rFonts w:ascii="標楷體" w:hAnsi="標楷體" w:cs="標楷體"/>
                                <w:color w:val="000000"/>
                                <w:kern w:val="0"/>
                                <w:sz w:val="20"/>
                              </w:rPr>
                              <w:t xml:space="preserve">6.38 </w:t>
                            </w:r>
                          </w:p>
                        </w:tc>
                        <w:tc>
                          <w:tcPr>
                            <w:tcW w:w="1216" w:type="dxa"/>
                            <w:tcBorders>
                              <w:top w:val="nil"/>
                              <w:left w:val="nil"/>
                              <w:bottom w:val="single" w:sz="4" w:space="0" w:color="auto"/>
                              <w:right w:val="single" w:sz="4" w:space="0" w:color="auto"/>
                            </w:tcBorders>
                            <w:vAlign w:val="center"/>
                          </w:tcPr>
                          <w:p w14:paraId="6F618FE1" w14:textId="77777777" w:rsidR="00225878" w:rsidRPr="00F87CBB" w:rsidRDefault="00225878" w:rsidP="00D470B6">
                            <w:pPr>
                              <w:widowControl/>
                              <w:spacing w:line="240" w:lineRule="exact"/>
                              <w:ind w:rightChars="20" w:right="48"/>
                              <w:suppressOverlap/>
                              <w:jc w:val="right"/>
                              <w:rPr>
                                <w:rFonts w:ascii="標楷體" w:hAnsi="標楷體" w:cs="標楷體"/>
                                <w:color w:val="000000"/>
                                <w:kern w:val="0"/>
                                <w:sz w:val="20"/>
                              </w:rPr>
                            </w:pPr>
                            <w:r w:rsidRPr="00F87CBB">
                              <w:rPr>
                                <w:rFonts w:ascii="標楷體" w:hAnsi="標楷體" w:cs="標楷體"/>
                                <w:color w:val="000000"/>
                                <w:kern w:val="0"/>
                                <w:sz w:val="20"/>
                              </w:rPr>
                              <w:t xml:space="preserve">676,121 </w:t>
                            </w:r>
                          </w:p>
                        </w:tc>
                        <w:tc>
                          <w:tcPr>
                            <w:tcW w:w="1280" w:type="dxa"/>
                            <w:tcBorders>
                              <w:top w:val="nil"/>
                              <w:left w:val="nil"/>
                              <w:bottom w:val="single" w:sz="4" w:space="0" w:color="auto"/>
                              <w:right w:val="single" w:sz="4" w:space="0" w:color="auto"/>
                            </w:tcBorders>
                            <w:vAlign w:val="center"/>
                          </w:tcPr>
                          <w:p w14:paraId="0CD994C4" w14:textId="77777777" w:rsidR="00225878" w:rsidRDefault="00225878" w:rsidP="00D470B6">
                            <w:pPr>
                              <w:widowControl/>
                              <w:spacing w:line="240" w:lineRule="exact"/>
                              <w:ind w:rightChars="20" w:right="48"/>
                              <w:suppressOverlap/>
                              <w:jc w:val="right"/>
                              <w:rPr>
                                <w:rFonts w:ascii="標楷體" w:cs="標楷體"/>
                                <w:color w:val="000000"/>
                                <w:kern w:val="0"/>
                                <w:sz w:val="20"/>
                              </w:rPr>
                            </w:pPr>
                            <w:r w:rsidRPr="00D80B88">
                              <w:rPr>
                                <w:rFonts w:ascii="標楷體" w:cs="標楷體"/>
                                <w:color w:val="000000"/>
                                <w:kern w:val="0"/>
                                <w:sz w:val="20"/>
                              </w:rPr>
                              <w:t xml:space="preserve">180.27 </w:t>
                            </w:r>
                          </w:p>
                        </w:tc>
                      </w:tr>
                      <w:tr w:rsidR="00225878" w:rsidRPr="009400CD" w14:paraId="55E000A5" w14:textId="77777777" w:rsidTr="00EE5DEF">
                        <w:trPr>
                          <w:trHeight w:hRule="exact" w:val="425"/>
                        </w:trPr>
                        <w:tc>
                          <w:tcPr>
                            <w:tcW w:w="675" w:type="dxa"/>
                            <w:tcBorders>
                              <w:top w:val="nil"/>
                              <w:left w:val="single" w:sz="4" w:space="0" w:color="auto"/>
                              <w:bottom w:val="single" w:sz="4" w:space="0" w:color="auto"/>
                              <w:right w:val="nil"/>
                            </w:tcBorders>
                            <w:shd w:val="clear" w:color="auto" w:fill="auto"/>
                            <w:vAlign w:val="center"/>
                            <w:hideMark/>
                          </w:tcPr>
                          <w:p w14:paraId="5D572154" w14:textId="77777777" w:rsidR="00225878" w:rsidRPr="00F87CBB" w:rsidRDefault="00225878" w:rsidP="00C27DD7">
                            <w:pPr>
                              <w:widowControl/>
                              <w:spacing w:line="240" w:lineRule="exact"/>
                              <w:suppressOverlap/>
                              <w:jc w:val="center"/>
                              <w:rPr>
                                <w:rFonts w:ascii="標楷體" w:hAnsi="標楷體" w:cs="新細明體"/>
                                <w:kern w:val="0"/>
                                <w:sz w:val="20"/>
                              </w:rPr>
                            </w:pPr>
                            <w:r w:rsidRPr="00F87CBB">
                              <w:rPr>
                                <w:rFonts w:ascii="標楷體" w:hAnsi="標楷體" w:cs="新細明體" w:hint="eastAsia"/>
                                <w:kern w:val="0"/>
                                <w:sz w:val="20"/>
                              </w:rPr>
                              <w:t>112</w:t>
                            </w:r>
                          </w:p>
                        </w:tc>
                        <w:tc>
                          <w:tcPr>
                            <w:tcW w:w="1624" w:type="dxa"/>
                            <w:tcBorders>
                              <w:top w:val="nil"/>
                              <w:left w:val="single" w:sz="4" w:space="0" w:color="auto"/>
                              <w:bottom w:val="single" w:sz="4" w:space="0" w:color="auto"/>
                              <w:right w:val="single" w:sz="4" w:space="0" w:color="auto"/>
                            </w:tcBorders>
                            <w:shd w:val="clear" w:color="auto" w:fill="auto"/>
                            <w:vAlign w:val="center"/>
                          </w:tcPr>
                          <w:p w14:paraId="72A6882D" w14:textId="77777777" w:rsidR="00225878" w:rsidRPr="00F87CBB" w:rsidRDefault="00225878" w:rsidP="00D470B6">
                            <w:pPr>
                              <w:widowControl/>
                              <w:spacing w:line="240" w:lineRule="exact"/>
                              <w:ind w:rightChars="20" w:right="48"/>
                              <w:suppressOverlap/>
                              <w:jc w:val="right"/>
                              <w:rPr>
                                <w:rFonts w:ascii="標楷體" w:hAnsi="標楷體" w:cs="標楷體"/>
                                <w:color w:val="000000"/>
                                <w:kern w:val="0"/>
                                <w:sz w:val="20"/>
                              </w:rPr>
                            </w:pPr>
                            <w:r w:rsidRPr="00F87CBB">
                              <w:rPr>
                                <w:rFonts w:ascii="標楷體" w:hAnsi="標楷體" w:cs="標楷體"/>
                                <w:color w:val="000000"/>
                                <w:kern w:val="0"/>
                                <w:sz w:val="20"/>
                              </w:rPr>
                              <w:t xml:space="preserve">5,423,801 </w:t>
                            </w:r>
                          </w:p>
                        </w:tc>
                        <w:tc>
                          <w:tcPr>
                            <w:tcW w:w="1353" w:type="dxa"/>
                            <w:tcBorders>
                              <w:top w:val="nil"/>
                              <w:left w:val="nil"/>
                              <w:bottom w:val="single" w:sz="4" w:space="0" w:color="auto"/>
                              <w:right w:val="single" w:sz="4" w:space="0" w:color="auto"/>
                            </w:tcBorders>
                            <w:shd w:val="clear" w:color="auto" w:fill="auto"/>
                            <w:vAlign w:val="center"/>
                          </w:tcPr>
                          <w:p w14:paraId="79C31F6E" w14:textId="77777777" w:rsidR="00225878" w:rsidRPr="00F87CBB" w:rsidRDefault="00225878" w:rsidP="00D470B6">
                            <w:pPr>
                              <w:widowControl/>
                              <w:spacing w:line="240" w:lineRule="exact"/>
                              <w:ind w:rightChars="20" w:right="48"/>
                              <w:suppressOverlap/>
                              <w:jc w:val="right"/>
                              <w:rPr>
                                <w:rFonts w:ascii="標楷體" w:hAnsi="標楷體" w:cs="標楷體"/>
                                <w:color w:val="000000"/>
                                <w:kern w:val="0"/>
                                <w:sz w:val="20"/>
                              </w:rPr>
                            </w:pPr>
                            <w:r w:rsidRPr="00F87CBB">
                              <w:rPr>
                                <w:rFonts w:ascii="標楷體" w:hAnsi="標楷體" w:cs="標楷體"/>
                                <w:color w:val="000000"/>
                                <w:kern w:val="0"/>
                                <w:sz w:val="20"/>
                              </w:rPr>
                              <w:t xml:space="preserve">436,626 </w:t>
                            </w:r>
                          </w:p>
                        </w:tc>
                        <w:tc>
                          <w:tcPr>
                            <w:tcW w:w="1082" w:type="dxa"/>
                            <w:tcBorders>
                              <w:top w:val="nil"/>
                              <w:left w:val="nil"/>
                              <w:bottom w:val="single" w:sz="4" w:space="0" w:color="auto"/>
                              <w:right w:val="single" w:sz="4" w:space="0" w:color="auto"/>
                            </w:tcBorders>
                            <w:shd w:val="clear" w:color="auto" w:fill="auto"/>
                            <w:vAlign w:val="center"/>
                          </w:tcPr>
                          <w:p w14:paraId="4D99AD2E" w14:textId="77777777" w:rsidR="00225878" w:rsidRPr="00F87CBB" w:rsidRDefault="00225878" w:rsidP="00D470B6">
                            <w:pPr>
                              <w:widowControl/>
                              <w:spacing w:line="240" w:lineRule="exact"/>
                              <w:ind w:rightChars="20" w:right="48"/>
                              <w:suppressOverlap/>
                              <w:jc w:val="right"/>
                              <w:rPr>
                                <w:rFonts w:ascii="標楷體" w:hAnsi="標楷體" w:cs="標楷體"/>
                                <w:color w:val="000000"/>
                                <w:kern w:val="0"/>
                                <w:sz w:val="20"/>
                              </w:rPr>
                            </w:pPr>
                            <w:r w:rsidRPr="00F87CBB">
                              <w:rPr>
                                <w:rFonts w:ascii="標楷體" w:hAnsi="標楷體" w:cs="標楷體"/>
                                <w:color w:val="000000"/>
                                <w:kern w:val="0"/>
                                <w:sz w:val="20"/>
                              </w:rPr>
                              <w:t xml:space="preserve">8.05 </w:t>
                            </w:r>
                          </w:p>
                        </w:tc>
                        <w:tc>
                          <w:tcPr>
                            <w:tcW w:w="1216" w:type="dxa"/>
                            <w:tcBorders>
                              <w:top w:val="nil"/>
                              <w:left w:val="nil"/>
                              <w:bottom w:val="single" w:sz="4" w:space="0" w:color="auto"/>
                              <w:right w:val="single" w:sz="4" w:space="0" w:color="auto"/>
                            </w:tcBorders>
                            <w:vAlign w:val="center"/>
                          </w:tcPr>
                          <w:p w14:paraId="1B959F0C" w14:textId="77777777" w:rsidR="00225878" w:rsidRPr="00F87CBB" w:rsidRDefault="00225878" w:rsidP="00D470B6">
                            <w:pPr>
                              <w:widowControl/>
                              <w:spacing w:line="240" w:lineRule="exact"/>
                              <w:ind w:rightChars="20" w:right="48"/>
                              <w:suppressOverlap/>
                              <w:jc w:val="right"/>
                              <w:rPr>
                                <w:rFonts w:ascii="標楷體" w:hAnsi="標楷體" w:cs="標楷體"/>
                                <w:color w:val="000000"/>
                                <w:kern w:val="0"/>
                                <w:sz w:val="20"/>
                              </w:rPr>
                            </w:pPr>
                            <w:r w:rsidRPr="00F87CBB">
                              <w:rPr>
                                <w:rFonts w:ascii="標楷體" w:hAnsi="標楷體" w:cs="標楷體"/>
                                <w:color w:val="000000"/>
                                <w:kern w:val="0"/>
                                <w:sz w:val="20"/>
                              </w:rPr>
                              <w:t xml:space="preserve">675,072 </w:t>
                            </w:r>
                          </w:p>
                        </w:tc>
                        <w:tc>
                          <w:tcPr>
                            <w:tcW w:w="1280" w:type="dxa"/>
                            <w:tcBorders>
                              <w:top w:val="nil"/>
                              <w:left w:val="nil"/>
                              <w:bottom w:val="single" w:sz="4" w:space="0" w:color="auto"/>
                              <w:right w:val="single" w:sz="4" w:space="0" w:color="auto"/>
                            </w:tcBorders>
                            <w:vAlign w:val="center"/>
                          </w:tcPr>
                          <w:p w14:paraId="560340F6" w14:textId="77777777" w:rsidR="00225878" w:rsidRDefault="00225878" w:rsidP="00D470B6">
                            <w:pPr>
                              <w:widowControl/>
                              <w:spacing w:line="240" w:lineRule="exact"/>
                              <w:ind w:rightChars="20" w:right="48"/>
                              <w:suppressOverlap/>
                              <w:jc w:val="right"/>
                              <w:rPr>
                                <w:rFonts w:ascii="標楷體" w:cs="標楷體"/>
                                <w:color w:val="000000"/>
                                <w:kern w:val="0"/>
                                <w:sz w:val="20"/>
                              </w:rPr>
                            </w:pPr>
                            <w:r w:rsidRPr="00D80B88">
                              <w:rPr>
                                <w:rFonts w:ascii="標楷體" w:cs="標楷體"/>
                                <w:color w:val="000000"/>
                                <w:kern w:val="0"/>
                                <w:sz w:val="20"/>
                              </w:rPr>
                              <w:t xml:space="preserve">154.61 </w:t>
                            </w:r>
                          </w:p>
                        </w:tc>
                      </w:tr>
                      <w:tr w:rsidR="00225878" w:rsidRPr="009400CD" w14:paraId="0BCFEC25" w14:textId="77777777" w:rsidTr="00EE5DEF">
                        <w:trPr>
                          <w:trHeight w:hRule="exact" w:val="425"/>
                        </w:trPr>
                        <w:tc>
                          <w:tcPr>
                            <w:tcW w:w="675" w:type="dxa"/>
                            <w:tcBorders>
                              <w:top w:val="single" w:sz="4" w:space="0" w:color="auto"/>
                              <w:left w:val="single" w:sz="4" w:space="0" w:color="auto"/>
                              <w:bottom w:val="single" w:sz="4" w:space="0" w:color="auto"/>
                              <w:right w:val="nil"/>
                            </w:tcBorders>
                            <w:shd w:val="clear" w:color="auto" w:fill="auto"/>
                            <w:vAlign w:val="center"/>
                            <w:hideMark/>
                          </w:tcPr>
                          <w:p w14:paraId="0D85ADA2" w14:textId="77777777" w:rsidR="00225878" w:rsidRPr="00F87CBB" w:rsidRDefault="00225878" w:rsidP="00C27DD7">
                            <w:pPr>
                              <w:widowControl/>
                              <w:spacing w:line="240" w:lineRule="exact"/>
                              <w:suppressOverlap/>
                              <w:jc w:val="center"/>
                              <w:rPr>
                                <w:rFonts w:ascii="標楷體" w:hAnsi="標楷體" w:cs="新細明體"/>
                                <w:kern w:val="0"/>
                                <w:sz w:val="20"/>
                              </w:rPr>
                            </w:pPr>
                            <w:r w:rsidRPr="00F87CBB">
                              <w:rPr>
                                <w:rFonts w:ascii="標楷體" w:hAnsi="標楷體" w:cs="新細明體" w:hint="eastAsia"/>
                                <w:kern w:val="0"/>
                                <w:sz w:val="20"/>
                              </w:rPr>
                              <w:t>113</w:t>
                            </w:r>
                          </w:p>
                        </w:tc>
                        <w:tc>
                          <w:tcPr>
                            <w:tcW w:w="1624" w:type="dxa"/>
                            <w:tcBorders>
                              <w:top w:val="single" w:sz="4" w:space="0" w:color="auto"/>
                              <w:left w:val="single" w:sz="4" w:space="0" w:color="auto"/>
                              <w:bottom w:val="single" w:sz="4" w:space="0" w:color="auto"/>
                              <w:right w:val="single" w:sz="4" w:space="0" w:color="auto"/>
                            </w:tcBorders>
                            <w:shd w:val="clear" w:color="auto" w:fill="auto"/>
                            <w:vAlign w:val="center"/>
                          </w:tcPr>
                          <w:p w14:paraId="5C62E4B6" w14:textId="77777777" w:rsidR="00225878" w:rsidRPr="00F87CBB" w:rsidRDefault="00225878" w:rsidP="00D470B6">
                            <w:pPr>
                              <w:widowControl/>
                              <w:spacing w:line="240" w:lineRule="exact"/>
                              <w:ind w:rightChars="20" w:right="48"/>
                              <w:suppressOverlap/>
                              <w:jc w:val="right"/>
                              <w:rPr>
                                <w:rFonts w:ascii="標楷體" w:hAnsi="標楷體" w:cs="標楷體"/>
                                <w:color w:val="000000"/>
                                <w:kern w:val="0"/>
                                <w:sz w:val="20"/>
                              </w:rPr>
                            </w:pPr>
                            <w:r w:rsidRPr="00F87CBB">
                              <w:rPr>
                                <w:rFonts w:ascii="標楷體" w:hAnsi="標楷體" w:cs="標楷體"/>
                                <w:color w:val="000000"/>
                                <w:kern w:val="0"/>
                                <w:sz w:val="20"/>
                              </w:rPr>
                              <w:t xml:space="preserve">4,977,536 </w:t>
                            </w:r>
                          </w:p>
                        </w:tc>
                        <w:tc>
                          <w:tcPr>
                            <w:tcW w:w="1353" w:type="dxa"/>
                            <w:tcBorders>
                              <w:top w:val="single" w:sz="4" w:space="0" w:color="auto"/>
                              <w:left w:val="nil"/>
                              <w:bottom w:val="single" w:sz="4" w:space="0" w:color="auto"/>
                              <w:right w:val="single" w:sz="4" w:space="0" w:color="auto"/>
                            </w:tcBorders>
                            <w:shd w:val="clear" w:color="auto" w:fill="auto"/>
                            <w:vAlign w:val="center"/>
                          </w:tcPr>
                          <w:p w14:paraId="58ECF12F" w14:textId="77777777" w:rsidR="00225878" w:rsidRPr="00F87CBB" w:rsidRDefault="00225878" w:rsidP="00D470B6">
                            <w:pPr>
                              <w:widowControl/>
                              <w:spacing w:line="240" w:lineRule="exact"/>
                              <w:ind w:rightChars="20" w:right="48"/>
                              <w:suppressOverlap/>
                              <w:jc w:val="right"/>
                              <w:rPr>
                                <w:rFonts w:ascii="標楷體" w:hAnsi="標楷體" w:cs="標楷體"/>
                                <w:color w:val="000000"/>
                                <w:kern w:val="0"/>
                                <w:sz w:val="20"/>
                              </w:rPr>
                            </w:pPr>
                            <w:r w:rsidRPr="00F87CBB">
                              <w:rPr>
                                <w:rFonts w:ascii="標楷體" w:hAnsi="標楷體" w:cs="標楷體"/>
                                <w:color w:val="000000"/>
                                <w:kern w:val="0"/>
                                <w:sz w:val="20"/>
                              </w:rPr>
                              <w:t xml:space="preserve">385,112 </w:t>
                            </w:r>
                          </w:p>
                        </w:tc>
                        <w:tc>
                          <w:tcPr>
                            <w:tcW w:w="1082" w:type="dxa"/>
                            <w:tcBorders>
                              <w:top w:val="single" w:sz="4" w:space="0" w:color="auto"/>
                              <w:left w:val="nil"/>
                              <w:bottom w:val="single" w:sz="4" w:space="0" w:color="auto"/>
                              <w:right w:val="single" w:sz="4" w:space="0" w:color="auto"/>
                            </w:tcBorders>
                            <w:shd w:val="clear" w:color="auto" w:fill="auto"/>
                            <w:vAlign w:val="center"/>
                          </w:tcPr>
                          <w:p w14:paraId="14ED7477" w14:textId="77777777" w:rsidR="00225878" w:rsidRPr="00F87CBB" w:rsidRDefault="00225878" w:rsidP="00D470B6">
                            <w:pPr>
                              <w:widowControl/>
                              <w:spacing w:line="240" w:lineRule="exact"/>
                              <w:ind w:rightChars="20" w:right="48"/>
                              <w:suppressOverlap/>
                              <w:jc w:val="right"/>
                              <w:rPr>
                                <w:rFonts w:ascii="標楷體" w:hAnsi="標楷體" w:cs="標楷體"/>
                                <w:color w:val="000000"/>
                                <w:kern w:val="0"/>
                                <w:sz w:val="20"/>
                              </w:rPr>
                            </w:pPr>
                            <w:r w:rsidRPr="00F87CBB">
                              <w:rPr>
                                <w:rFonts w:ascii="標楷體" w:hAnsi="標楷體" w:cs="標楷體"/>
                                <w:color w:val="000000"/>
                                <w:kern w:val="0"/>
                                <w:sz w:val="20"/>
                              </w:rPr>
                              <w:t xml:space="preserve">7.74 </w:t>
                            </w:r>
                          </w:p>
                        </w:tc>
                        <w:tc>
                          <w:tcPr>
                            <w:tcW w:w="1216" w:type="dxa"/>
                            <w:tcBorders>
                              <w:top w:val="single" w:sz="4" w:space="0" w:color="auto"/>
                              <w:left w:val="nil"/>
                              <w:bottom w:val="single" w:sz="4" w:space="0" w:color="auto"/>
                              <w:right w:val="single" w:sz="4" w:space="0" w:color="auto"/>
                            </w:tcBorders>
                            <w:vAlign w:val="center"/>
                          </w:tcPr>
                          <w:p w14:paraId="7499AB48" w14:textId="77777777" w:rsidR="00225878" w:rsidRPr="00F87CBB" w:rsidRDefault="00225878" w:rsidP="00D470B6">
                            <w:pPr>
                              <w:widowControl/>
                              <w:spacing w:line="240" w:lineRule="exact"/>
                              <w:ind w:rightChars="20" w:right="48"/>
                              <w:suppressOverlap/>
                              <w:jc w:val="right"/>
                              <w:rPr>
                                <w:rFonts w:ascii="標楷體" w:hAnsi="標楷體" w:cs="標楷體"/>
                                <w:color w:val="000000"/>
                                <w:kern w:val="0"/>
                                <w:sz w:val="20"/>
                              </w:rPr>
                            </w:pPr>
                            <w:r w:rsidRPr="00F87CBB">
                              <w:rPr>
                                <w:rFonts w:ascii="標楷體" w:hAnsi="標楷體" w:cs="標楷體"/>
                                <w:color w:val="000000"/>
                                <w:kern w:val="0"/>
                                <w:sz w:val="20"/>
                              </w:rPr>
                              <w:t xml:space="preserve">701,048 </w:t>
                            </w:r>
                          </w:p>
                        </w:tc>
                        <w:tc>
                          <w:tcPr>
                            <w:tcW w:w="1280" w:type="dxa"/>
                            <w:tcBorders>
                              <w:top w:val="single" w:sz="4" w:space="0" w:color="auto"/>
                              <w:left w:val="nil"/>
                              <w:bottom w:val="single" w:sz="4" w:space="0" w:color="auto"/>
                              <w:right w:val="single" w:sz="4" w:space="0" w:color="auto"/>
                            </w:tcBorders>
                            <w:vAlign w:val="center"/>
                          </w:tcPr>
                          <w:p w14:paraId="464CCFE2" w14:textId="77777777" w:rsidR="00225878" w:rsidRDefault="00225878" w:rsidP="00D470B6">
                            <w:pPr>
                              <w:widowControl/>
                              <w:spacing w:line="240" w:lineRule="exact"/>
                              <w:ind w:rightChars="20" w:right="48"/>
                              <w:suppressOverlap/>
                              <w:jc w:val="right"/>
                              <w:rPr>
                                <w:rFonts w:ascii="標楷體" w:cs="標楷體"/>
                                <w:color w:val="000000"/>
                                <w:kern w:val="0"/>
                                <w:sz w:val="20"/>
                              </w:rPr>
                            </w:pPr>
                            <w:r w:rsidRPr="00D80B88">
                              <w:rPr>
                                <w:rFonts w:ascii="標楷體" w:cs="標楷體"/>
                                <w:color w:val="000000"/>
                                <w:kern w:val="0"/>
                                <w:sz w:val="20"/>
                              </w:rPr>
                              <w:t xml:space="preserve">182.04 </w:t>
                            </w:r>
                          </w:p>
                        </w:tc>
                      </w:tr>
                      <w:tr w:rsidR="00225878" w:rsidRPr="009400CD" w14:paraId="7FBD8F58" w14:textId="77777777" w:rsidTr="00D470B6">
                        <w:trPr>
                          <w:trHeight w:val="254"/>
                        </w:trPr>
                        <w:tc>
                          <w:tcPr>
                            <w:tcW w:w="7230" w:type="dxa"/>
                            <w:gridSpan w:val="6"/>
                            <w:tcBorders>
                              <w:top w:val="single" w:sz="4" w:space="0" w:color="auto"/>
                            </w:tcBorders>
                            <w:shd w:val="clear" w:color="auto" w:fill="auto"/>
                            <w:vAlign w:val="center"/>
                          </w:tcPr>
                          <w:p w14:paraId="42A2EF27" w14:textId="448CAEFE" w:rsidR="00225878" w:rsidRPr="00F87CBB" w:rsidRDefault="00225878" w:rsidP="00F87CBB">
                            <w:pPr>
                              <w:widowControl/>
                              <w:wordWrap w:val="0"/>
                              <w:spacing w:line="240" w:lineRule="exact"/>
                              <w:ind w:left="893" w:hangingChars="496" w:hanging="893"/>
                              <w:suppressOverlap/>
                              <w:jc w:val="both"/>
                              <w:rPr>
                                <w:rFonts w:ascii="標楷體" w:hAnsi="標楷體" w:cs="標楷體"/>
                                <w:color w:val="000000"/>
                                <w:kern w:val="0"/>
                                <w:sz w:val="18"/>
                                <w:szCs w:val="18"/>
                              </w:rPr>
                            </w:pPr>
                            <w:r w:rsidRPr="00F87CBB">
                              <w:rPr>
                                <w:rFonts w:ascii="標楷體" w:hAnsi="標楷體" w:cs="新細明體" w:hint="eastAsia"/>
                                <w:color w:val="000000"/>
                                <w:kern w:val="0"/>
                                <w:sz w:val="18"/>
                                <w:szCs w:val="18"/>
                              </w:rPr>
                              <w:t>資料來源：整理自109至11</w:t>
                            </w:r>
                            <w:r w:rsidRPr="00F87CBB">
                              <w:rPr>
                                <w:rFonts w:ascii="標楷體" w:hAnsi="標楷體" w:cs="新細明體"/>
                                <w:color w:val="000000"/>
                                <w:kern w:val="0"/>
                                <w:sz w:val="18"/>
                                <w:szCs w:val="18"/>
                              </w:rPr>
                              <w:t>3</w:t>
                            </w:r>
                            <w:r w:rsidRPr="00F87CBB">
                              <w:rPr>
                                <w:rFonts w:ascii="標楷體" w:hAnsi="標楷體" w:cs="新細明體" w:hint="eastAsia"/>
                                <w:color w:val="000000"/>
                                <w:kern w:val="0"/>
                                <w:sz w:val="18"/>
                                <w:szCs w:val="18"/>
                              </w:rPr>
                              <w:t>年度</w:t>
                            </w:r>
                            <w:r w:rsidR="00F775AB">
                              <w:rPr>
                                <w:rFonts w:ascii="標楷體" w:hAnsi="標楷體" w:cs="新細明體" w:hint="eastAsia"/>
                                <w:color w:val="000000"/>
                                <w:kern w:val="0"/>
                                <w:sz w:val="18"/>
                                <w:szCs w:val="18"/>
                              </w:rPr>
                              <w:t>連江縣</w:t>
                            </w:r>
                            <w:r w:rsidRPr="00F87CBB">
                              <w:rPr>
                                <w:rFonts w:ascii="標楷體" w:hAnsi="標楷體" w:cs="新細明體" w:hint="eastAsia"/>
                                <w:color w:val="000000"/>
                                <w:kern w:val="0"/>
                                <w:sz w:val="18"/>
                                <w:szCs w:val="18"/>
                              </w:rPr>
                              <w:t>審核報告。</w:t>
                            </w:r>
                          </w:p>
                        </w:tc>
                      </w:tr>
                    </w:tbl>
                    <w:p w14:paraId="26311D8E" w14:textId="77777777" w:rsidR="00225878" w:rsidRDefault="00225878" w:rsidP="002C14D7">
                      <w:r w:rsidRPr="00F87CBB">
                        <w:rPr>
                          <w:noProof/>
                        </w:rPr>
                        <w:drawing>
                          <wp:inline distT="0" distB="0" distL="0" distR="0" wp14:anchorId="6493A09E" wp14:editId="0E85CC41">
                            <wp:extent cx="4046855" cy="2622120"/>
                            <wp:effectExtent l="0" t="0" r="0" b="6985"/>
                            <wp:docPr id="33" name="圖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46855" cy="2622120"/>
                                    </a:xfrm>
                                    <a:prstGeom prst="rect">
                                      <a:avLst/>
                                    </a:prstGeom>
                                    <a:noFill/>
                                    <a:ln>
                                      <a:noFill/>
                                    </a:ln>
                                  </pic:spPr>
                                </pic:pic>
                              </a:graphicData>
                            </a:graphic>
                          </wp:inline>
                        </w:drawing>
                      </w:r>
                    </w:p>
                  </w:txbxContent>
                </v:textbox>
                <w10:wrap type="square"/>
              </v:shape>
            </w:pict>
          </mc:Fallback>
        </mc:AlternateContent>
      </w:r>
      <w:proofErr w:type="gramStart"/>
      <w:r w:rsidRPr="00660B6D">
        <w:rPr>
          <w:rFonts w:ascii="標楷體" w:hAnsi="標楷體" w:hint="eastAsia"/>
          <w:kern w:val="0"/>
        </w:rPr>
        <w:t>尚待依執行</w:t>
      </w:r>
      <w:proofErr w:type="gramEnd"/>
      <w:r w:rsidRPr="00660B6D">
        <w:rPr>
          <w:rFonts w:ascii="標楷體" w:hAnsi="標楷體" w:hint="eastAsia"/>
          <w:kern w:val="0"/>
        </w:rPr>
        <w:t>進度申撥款項；以上，本年度及以前年度歲入預算執行情形，</w:t>
      </w:r>
      <w:proofErr w:type="gramStart"/>
      <w:r w:rsidRPr="00660B6D">
        <w:rPr>
          <w:rFonts w:ascii="標楷體" w:hAnsi="標楷體" w:hint="eastAsia"/>
          <w:kern w:val="0"/>
        </w:rPr>
        <w:t>均待檢討</w:t>
      </w:r>
      <w:proofErr w:type="gramEnd"/>
      <w:r w:rsidRPr="00660B6D">
        <w:rPr>
          <w:rFonts w:ascii="標楷體" w:hAnsi="標楷體" w:hint="eastAsia"/>
          <w:kern w:val="0"/>
        </w:rPr>
        <w:t>加強辦理。復查財政收支劃分法已於114年3月21日修正公布，其中第16條之1規定，普通統籌分配稅款按所訂之指標及權數計算分配額度，及可供分配款項2</w:t>
      </w:r>
      <w:r w:rsidRPr="00660B6D">
        <w:rPr>
          <w:rFonts w:ascii="標楷體" w:hAnsi="標楷體"/>
          <w:kern w:val="0"/>
        </w:rPr>
        <w:t>.5</w:t>
      </w:r>
      <w:r w:rsidRPr="00660B6D">
        <w:rPr>
          <w:rFonts w:ascii="標楷體" w:hAnsi="標楷體" w:hint="eastAsia"/>
          <w:kern w:val="0"/>
        </w:rPr>
        <w:t>％依權數計算分配離島縣（市），第30條規定，中央政府給予地方政府之一般性補助款項金額，不得少於修正施行前一年度預算編列數等，與中央政府後續是否將刪減計畫型補助款，以減少對各部會業務衝擊，尚待持續注意瞭解；又連江縣</w:t>
      </w:r>
      <w:proofErr w:type="gramStart"/>
      <w:r w:rsidRPr="00660B6D">
        <w:rPr>
          <w:rFonts w:ascii="標楷體" w:hAnsi="標楷體" w:hint="eastAsia"/>
          <w:kern w:val="0"/>
        </w:rPr>
        <w:t>113</w:t>
      </w:r>
      <w:proofErr w:type="gramEnd"/>
      <w:r w:rsidRPr="00660B6D">
        <w:rPr>
          <w:rFonts w:ascii="標楷體" w:hAnsi="標楷體" w:hint="eastAsia"/>
          <w:kern w:val="0"/>
        </w:rPr>
        <w:t>年度及</w:t>
      </w:r>
      <w:proofErr w:type="gramStart"/>
      <w:r w:rsidRPr="00660B6D">
        <w:rPr>
          <w:rFonts w:ascii="標楷體" w:hAnsi="標楷體" w:hint="eastAsia"/>
          <w:kern w:val="0"/>
        </w:rPr>
        <w:t>114年度均為赤字</w:t>
      </w:r>
      <w:proofErr w:type="gramEnd"/>
      <w:r w:rsidRPr="00660B6D">
        <w:rPr>
          <w:rFonts w:ascii="標楷體" w:hAnsi="標楷體" w:hint="eastAsia"/>
          <w:kern w:val="0"/>
        </w:rPr>
        <w:t>預算，前述有關財政收支劃分法修正後，對地方財政影響及預算執行量能等，</w:t>
      </w:r>
      <w:proofErr w:type="gramStart"/>
      <w:r w:rsidRPr="00660B6D">
        <w:rPr>
          <w:rFonts w:ascii="標楷體" w:hAnsi="標楷體" w:hint="eastAsia"/>
          <w:kern w:val="0"/>
        </w:rPr>
        <w:t>亦待預為因應妥處</w:t>
      </w:r>
      <w:proofErr w:type="gramEnd"/>
      <w:r w:rsidRPr="00660B6D">
        <w:rPr>
          <w:rFonts w:ascii="標楷體" w:hAnsi="標楷體" w:hint="eastAsia"/>
          <w:kern w:val="0"/>
        </w:rPr>
        <w:t>。</w:t>
      </w:r>
      <w:proofErr w:type="gramStart"/>
      <w:r w:rsidRPr="00660B6D">
        <w:rPr>
          <w:rFonts w:ascii="標楷體" w:hAnsi="標楷體" w:hint="eastAsia"/>
          <w:kern w:val="0"/>
        </w:rPr>
        <w:t>鑑</w:t>
      </w:r>
      <w:proofErr w:type="gramEnd"/>
      <w:r w:rsidRPr="00660B6D">
        <w:rPr>
          <w:rFonts w:ascii="標楷體" w:hAnsi="標楷體" w:hint="eastAsia"/>
          <w:kern w:val="0"/>
        </w:rPr>
        <w:t>於連江縣長年自籌財源不足，施政建設均仰賴中央政府補助款及統籌分配稅款支應，為確保補助收入能如期收取並</w:t>
      </w:r>
      <w:proofErr w:type="gramStart"/>
      <w:r w:rsidRPr="00660B6D">
        <w:rPr>
          <w:rFonts w:ascii="標楷體" w:hAnsi="標楷體" w:hint="eastAsia"/>
          <w:kern w:val="0"/>
        </w:rPr>
        <w:t>挹</w:t>
      </w:r>
      <w:proofErr w:type="gramEnd"/>
      <w:r w:rsidRPr="00660B6D">
        <w:rPr>
          <w:rFonts w:ascii="標楷體" w:hAnsi="標楷體" w:hint="eastAsia"/>
          <w:kern w:val="0"/>
        </w:rPr>
        <w:t>注施政，經函請縣政府注意提升歲入預算執行效能，及持續積極開拓自籌財源，並強化補助計畫各階段管控作業，以促進地方財政穩健發展。據復：持續滾動檢討相關計畫並列管追蹤未結案件，及督促相關單位積極趕辦；又114年截至5月底已</w:t>
      </w:r>
      <w:r>
        <w:rPr>
          <w:rFonts w:ascii="標楷體" w:hAnsi="標楷體" w:hint="eastAsia"/>
          <w:kern w:val="0"/>
        </w:rPr>
        <w:t>收</w:t>
      </w:r>
      <w:r w:rsidRPr="00660B6D">
        <w:rPr>
          <w:rFonts w:ascii="標楷體" w:hAnsi="標楷體" w:hint="eastAsia"/>
          <w:kern w:val="0"/>
        </w:rPr>
        <w:t>繳馬祖酒廠</w:t>
      </w:r>
      <w:r>
        <w:rPr>
          <w:rFonts w:ascii="標楷體" w:hAnsi="標楷體" w:hint="eastAsia"/>
          <w:kern w:val="0"/>
        </w:rPr>
        <w:t>捐贈款</w:t>
      </w:r>
      <w:r w:rsidRPr="00660B6D">
        <w:rPr>
          <w:rFonts w:ascii="標楷體" w:hAnsi="標楷體" w:hint="eastAsia"/>
          <w:kern w:val="0"/>
        </w:rPr>
        <w:t>1億元，並積極推動開源節流措施，</w:t>
      </w:r>
      <w:proofErr w:type="gramStart"/>
      <w:r w:rsidRPr="00660B6D">
        <w:rPr>
          <w:rFonts w:ascii="標楷體" w:hAnsi="標楷體" w:hint="eastAsia"/>
          <w:kern w:val="0"/>
        </w:rPr>
        <w:t>撙</w:t>
      </w:r>
      <w:proofErr w:type="gramEnd"/>
      <w:r w:rsidRPr="00660B6D">
        <w:rPr>
          <w:rFonts w:ascii="標楷體" w:hAnsi="標楷體" w:hint="eastAsia"/>
          <w:kern w:val="0"/>
        </w:rPr>
        <w:t>節人事支出，將密切關注財政收支劃分法修正之影響，以適時因應。</w:t>
      </w:r>
    </w:p>
    <w:p w14:paraId="4265C9AE" w14:textId="77777777" w:rsidR="00225878" w:rsidRPr="00660B6D" w:rsidRDefault="00225878" w:rsidP="005A6A34">
      <w:pPr>
        <w:widowControl/>
        <w:overflowPunct w:val="0"/>
        <w:autoSpaceDN w:val="0"/>
        <w:snapToGrid w:val="0"/>
        <w:spacing w:beforeLines="10" w:before="36" w:line="480" w:lineRule="exact"/>
        <w:ind w:firstLineChars="200" w:firstLine="480"/>
        <w:jc w:val="both"/>
        <w:outlineLvl w:val="0"/>
        <w:rPr>
          <w:rFonts w:ascii="標楷體" w:hAnsi="標楷體"/>
          <w:kern w:val="0"/>
        </w:rPr>
      </w:pPr>
      <w:r>
        <w:rPr>
          <w:rFonts w:ascii="標楷體" w:hAnsi="標楷體" w:hint="eastAsia"/>
          <w:b/>
          <w:kern w:val="0"/>
        </w:rPr>
        <w:t>2</w:t>
      </w:r>
      <w:r>
        <w:rPr>
          <w:rFonts w:ascii="標楷體" w:hAnsi="標楷體"/>
          <w:b/>
          <w:kern w:val="0"/>
        </w:rPr>
        <w:t>.</w:t>
      </w:r>
      <w:r w:rsidRPr="00660B6D">
        <w:rPr>
          <w:rFonts w:ascii="標楷體" w:hAnsi="標楷體" w:hint="eastAsia"/>
          <w:b/>
          <w:kern w:val="0"/>
        </w:rPr>
        <w:t>歲出預算執行率為近年最高，惟仍有部分案件進度未如預期，遞延影響新年度計畫推動：</w:t>
      </w:r>
      <w:r w:rsidRPr="00660B6D">
        <w:rPr>
          <w:rFonts w:ascii="標楷體" w:hAnsi="標楷體" w:hint="eastAsia"/>
          <w:kern w:val="0"/>
        </w:rPr>
        <w:t>連江縣</w:t>
      </w:r>
      <w:proofErr w:type="gramStart"/>
      <w:r w:rsidRPr="00660B6D">
        <w:rPr>
          <w:rFonts w:ascii="標楷體" w:hAnsi="標楷體" w:hint="eastAsia"/>
          <w:kern w:val="0"/>
        </w:rPr>
        <w:t>113</w:t>
      </w:r>
      <w:proofErr w:type="gramEnd"/>
      <w:r w:rsidRPr="00660B6D">
        <w:rPr>
          <w:rFonts w:ascii="標楷體" w:hAnsi="標楷體" w:hint="eastAsia"/>
          <w:kern w:val="0"/>
        </w:rPr>
        <w:t>年度歲出預算數53億3,678萬餘元，執行結果，實現數</w:t>
      </w:r>
      <w:r w:rsidRPr="00660B6D">
        <w:rPr>
          <w:rFonts w:ascii="標楷體" w:hAnsi="標楷體"/>
          <w:kern w:val="0"/>
        </w:rPr>
        <w:t>42</w:t>
      </w:r>
      <w:r w:rsidRPr="00660B6D">
        <w:rPr>
          <w:rFonts w:ascii="標楷體" w:hAnsi="標楷體" w:hint="eastAsia"/>
          <w:kern w:val="0"/>
        </w:rPr>
        <w:t>億</w:t>
      </w:r>
      <w:r w:rsidRPr="00660B6D">
        <w:rPr>
          <w:rFonts w:ascii="標楷體" w:hAnsi="標楷體"/>
          <w:kern w:val="0"/>
        </w:rPr>
        <w:t>6,564</w:t>
      </w:r>
      <w:r w:rsidRPr="00660B6D">
        <w:rPr>
          <w:rFonts w:ascii="標楷體" w:hAnsi="標楷體" w:hint="eastAsia"/>
          <w:kern w:val="0"/>
        </w:rPr>
        <w:t>萬餘元，應付保留數</w:t>
      </w:r>
      <w:r w:rsidRPr="00660B6D">
        <w:rPr>
          <w:rFonts w:ascii="標楷體" w:hAnsi="標楷體"/>
          <w:kern w:val="0"/>
        </w:rPr>
        <w:t>6</w:t>
      </w:r>
      <w:r w:rsidRPr="00660B6D">
        <w:rPr>
          <w:rFonts w:ascii="標楷體" w:hAnsi="標楷體" w:hint="eastAsia"/>
          <w:kern w:val="0"/>
        </w:rPr>
        <w:t>億</w:t>
      </w:r>
      <w:r w:rsidRPr="00660B6D">
        <w:rPr>
          <w:rFonts w:ascii="標楷體" w:hAnsi="標楷體"/>
          <w:kern w:val="0"/>
        </w:rPr>
        <w:t>3,865</w:t>
      </w:r>
      <w:r w:rsidRPr="00660B6D">
        <w:rPr>
          <w:rFonts w:ascii="標楷體" w:hAnsi="標楷體" w:hint="eastAsia"/>
          <w:kern w:val="0"/>
        </w:rPr>
        <w:t>萬餘元，歲出決算審定數合計49億430萬餘元，執行率91.90％，為近5年最高，與預算數</w:t>
      </w:r>
      <w:proofErr w:type="gramStart"/>
      <w:r w:rsidRPr="00660B6D">
        <w:rPr>
          <w:rFonts w:ascii="標楷體" w:hAnsi="標楷體" w:hint="eastAsia"/>
          <w:kern w:val="0"/>
        </w:rPr>
        <w:t>相較計減少</w:t>
      </w:r>
      <w:proofErr w:type="gramEnd"/>
      <w:r w:rsidRPr="00660B6D">
        <w:rPr>
          <w:rFonts w:ascii="標楷體" w:hAnsi="標楷體" w:hint="eastAsia"/>
          <w:kern w:val="0"/>
        </w:rPr>
        <w:t>4億3,248萬餘元，主要係北竿鄉環島東路（塘岐村至莒光堡段</w:t>
      </w:r>
      <w:r w:rsidRPr="002B5398">
        <w:rPr>
          <w:rFonts w:ascii="標楷體" w:hAnsi="標楷體" w:hint="eastAsia"/>
          <w:color w:val="000000" w:themeColor="text1"/>
        </w:rPr>
        <w:t>）</w:t>
      </w:r>
      <w:r w:rsidRPr="00660B6D">
        <w:rPr>
          <w:rFonts w:ascii="標楷體" w:hAnsi="標楷體" w:hint="eastAsia"/>
          <w:kern w:val="0"/>
        </w:rPr>
        <w:t>道路改善工程、北竿鄉塘</w:t>
      </w:r>
      <w:proofErr w:type="gramStart"/>
      <w:r w:rsidRPr="00660B6D">
        <w:rPr>
          <w:rFonts w:ascii="標楷體" w:hAnsi="標楷體" w:hint="eastAsia"/>
          <w:kern w:val="0"/>
        </w:rPr>
        <w:t>后</w:t>
      </w:r>
      <w:proofErr w:type="gramEnd"/>
      <w:r w:rsidRPr="00660B6D">
        <w:rPr>
          <w:rFonts w:ascii="標楷體" w:hAnsi="標楷體" w:hint="eastAsia"/>
          <w:kern w:val="0"/>
        </w:rPr>
        <w:t>道道路工程及大</w:t>
      </w:r>
      <w:proofErr w:type="gramStart"/>
      <w:r w:rsidRPr="00660B6D">
        <w:rPr>
          <w:rFonts w:ascii="標楷體" w:hAnsi="標楷體" w:hint="eastAsia"/>
          <w:kern w:val="0"/>
        </w:rPr>
        <w:t>坵島聯</w:t>
      </w:r>
      <w:proofErr w:type="gramEnd"/>
      <w:r w:rsidRPr="00660B6D">
        <w:rPr>
          <w:rFonts w:ascii="標楷體" w:hAnsi="標楷體" w:hint="eastAsia"/>
          <w:kern w:val="0"/>
        </w:rPr>
        <w:t>外道路工程等案，因多次招標均流標、辦理變更設計、人力機具不足、原物料及工資上漲追加物價指數調整款，執行進度未如預期，致部分經費辦理註銷或未能保留；至應付保留數亦因上開工程執行進度落後，相關經費尚待保留繼續辦理；復據該府提供</w:t>
      </w:r>
      <w:proofErr w:type="gramStart"/>
      <w:r w:rsidRPr="00660B6D">
        <w:rPr>
          <w:rFonts w:ascii="標楷體" w:hAnsi="標楷體" w:hint="eastAsia"/>
          <w:kern w:val="0"/>
        </w:rPr>
        <w:t>113</w:t>
      </w:r>
      <w:proofErr w:type="gramEnd"/>
      <w:r w:rsidRPr="00660B6D">
        <w:rPr>
          <w:rFonts w:ascii="標楷體" w:hAnsi="標楷體" w:hint="eastAsia"/>
          <w:kern w:val="0"/>
        </w:rPr>
        <w:t>年度及以前年度核定並執行中之計畫型補助案件，計有309案，預算金額28億7,637萬餘元（中央補助25億7,679萬餘元、自籌款2億9,957萬餘元</w:t>
      </w:r>
      <w:r w:rsidRPr="002B5398">
        <w:rPr>
          <w:rFonts w:ascii="標楷體" w:hAnsi="標楷體" w:hint="eastAsia"/>
          <w:color w:val="000000" w:themeColor="text1"/>
        </w:rPr>
        <w:t>）</w:t>
      </w:r>
      <w:r w:rsidRPr="00660B6D">
        <w:rPr>
          <w:rFonts w:ascii="標楷體" w:hAnsi="標楷體" w:hint="eastAsia"/>
          <w:kern w:val="0"/>
        </w:rPr>
        <w:t>，中央補助款占全年度歲出預算48.28％，近半數經費</w:t>
      </w:r>
      <w:proofErr w:type="gramStart"/>
      <w:r w:rsidRPr="00660B6D">
        <w:rPr>
          <w:rFonts w:ascii="標楷體" w:hAnsi="標楷體" w:hint="eastAsia"/>
          <w:kern w:val="0"/>
        </w:rPr>
        <w:t>來源均為計畫</w:t>
      </w:r>
      <w:proofErr w:type="gramEnd"/>
      <w:r w:rsidRPr="00660B6D">
        <w:rPr>
          <w:rFonts w:ascii="標楷體" w:hAnsi="標楷體" w:hint="eastAsia"/>
          <w:kern w:val="0"/>
        </w:rPr>
        <w:t>型補助款，惟年度執行結果，實現數20億8,708萬餘元（72.56％</w:t>
      </w:r>
      <w:r w:rsidRPr="002B5398">
        <w:rPr>
          <w:rFonts w:ascii="標楷體" w:hAnsi="標楷體" w:hint="eastAsia"/>
          <w:color w:val="000000" w:themeColor="text1"/>
        </w:rPr>
        <w:t>）</w:t>
      </w:r>
      <w:r w:rsidRPr="00660B6D">
        <w:rPr>
          <w:rFonts w:ascii="標楷體" w:hAnsi="標楷體" w:hint="eastAsia"/>
          <w:kern w:val="0"/>
        </w:rPr>
        <w:t>，未及</w:t>
      </w:r>
      <w:proofErr w:type="gramStart"/>
      <w:r w:rsidRPr="00660B6D">
        <w:rPr>
          <w:rFonts w:ascii="標楷體" w:hAnsi="標楷體" w:hint="eastAsia"/>
          <w:kern w:val="0"/>
        </w:rPr>
        <w:lastRenderedPageBreak/>
        <w:t>8成</w:t>
      </w:r>
      <w:proofErr w:type="gramEnd"/>
      <w:r w:rsidRPr="00660B6D">
        <w:rPr>
          <w:rFonts w:ascii="標楷體" w:hAnsi="標楷體" w:hint="eastAsia"/>
          <w:kern w:val="0"/>
        </w:rPr>
        <w:t>，其餘應付保留數、賸餘、減免及註銷數分別為5億3,448萬餘元（18.58％</w:t>
      </w:r>
      <w:r w:rsidRPr="002B5398">
        <w:rPr>
          <w:rFonts w:ascii="標楷體" w:hAnsi="標楷體" w:hint="eastAsia"/>
          <w:color w:val="000000" w:themeColor="text1"/>
        </w:rPr>
        <w:t>）</w:t>
      </w:r>
      <w:r w:rsidRPr="00660B6D">
        <w:rPr>
          <w:rFonts w:ascii="標楷體" w:hAnsi="標楷體" w:hint="eastAsia"/>
          <w:kern w:val="0"/>
        </w:rPr>
        <w:t>、2億5,427萬餘元（8.84％</w:t>
      </w:r>
      <w:r w:rsidRPr="002B5398">
        <w:rPr>
          <w:rFonts w:ascii="標楷體" w:hAnsi="標楷體" w:hint="eastAsia"/>
          <w:color w:val="000000" w:themeColor="text1"/>
        </w:rPr>
        <w:t>）</w:t>
      </w:r>
      <w:r w:rsidRPr="00660B6D">
        <w:rPr>
          <w:rFonts w:ascii="標楷體" w:hAnsi="標楷體" w:hint="eastAsia"/>
          <w:kern w:val="0"/>
        </w:rPr>
        <w:t>，又執行率未達80％者計57案，案件數占比近</w:t>
      </w:r>
      <w:proofErr w:type="gramStart"/>
      <w:r>
        <w:rPr>
          <w:rFonts w:ascii="標楷體" w:hAnsi="標楷體" w:hint="eastAsia"/>
          <w:kern w:val="0"/>
        </w:rPr>
        <w:t>2</w:t>
      </w:r>
      <w:r w:rsidRPr="00660B6D">
        <w:rPr>
          <w:rFonts w:ascii="標楷體" w:hAnsi="標楷體" w:hint="eastAsia"/>
          <w:kern w:val="0"/>
        </w:rPr>
        <w:t>成</w:t>
      </w:r>
      <w:proofErr w:type="gramEnd"/>
      <w:r w:rsidRPr="00660B6D">
        <w:rPr>
          <w:rFonts w:ascii="標楷體" w:hAnsi="標楷體" w:hint="eastAsia"/>
          <w:kern w:val="0"/>
        </w:rPr>
        <w:t>，甚有10案</w:t>
      </w:r>
      <w:proofErr w:type="gramStart"/>
      <w:r w:rsidRPr="00660B6D">
        <w:rPr>
          <w:rFonts w:ascii="標楷體" w:hAnsi="標楷體" w:hint="eastAsia"/>
          <w:kern w:val="0"/>
        </w:rPr>
        <w:t>全年均無執行</w:t>
      </w:r>
      <w:proofErr w:type="gramEnd"/>
      <w:r w:rsidRPr="00660B6D">
        <w:rPr>
          <w:rFonts w:ascii="標楷體" w:hAnsi="標楷體" w:hint="eastAsia"/>
          <w:kern w:val="0"/>
        </w:rPr>
        <w:t>數，及其中2案於年度進行中註銷預算等情事；</w:t>
      </w:r>
      <w:proofErr w:type="gramStart"/>
      <w:r w:rsidRPr="00660B6D">
        <w:rPr>
          <w:rFonts w:ascii="標楷體" w:hAnsi="標楷體" w:hint="eastAsia"/>
          <w:kern w:val="0"/>
        </w:rPr>
        <w:t>又本室近年</w:t>
      </w:r>
      <w:proofErr w:type="gramEnd"/>
      <w:r w:rsidRPr="00660B6D">
        <w:rPr>
          <w:rFonts w:ascii="標楷體" w:hAnsi="標楷體" w:hint="eastAsia"/>
          <w:kern w:val="0"/>
        </w:rPr>
        <w:t>查核計畫型補助款執行情形，亦發現部分計畫前期提報作業未能</w:t>
      </w:r>
      <w:proofErr w:type="gramStart"/>
      <w:r w:rsidRPr="00660B6D">
        <w:rPr>
          <w:rFonts w:ascii="標楷體" w:hAnsi="標楷體" w:hint="eastAsia"/>
          <w:kern w:val="0"/>
        </w:rPr>
        <w:t>覈</w:t>
      </w:r>
      <w:proofErr w:type="gramEnd"/>
      <w:r w:rsidRPr="00660B6D">
        <w:rPr>
          <w:rFonts w:ascii="標楷體" w:hAnsi="標楷體" w:hint="eastAsia"/>
          <w:kern w:val="0"/>
        </w:rPr>
        <w:t>實辦理審查（如馬祖</w:t>
      </w:r>
      <w:proofErr w:type="gramStart"/>
      <w:r w:rsidRPr="00660B6D">
        <w:rPr>
          <w:rFonts w:ascii="標楷體" w:hAnsi="標楷體" w:hint="eastAsia"/>
          <w:kern w:val="0"/>
        </w:rPr>
        <w:t>介</w:t>
      </w:r>
      <w:proofErr w:type="gramEnd"/>
      <w:r w:rsidRPr="00660B6D">
        <w:rPr>
          <w:rFonts w:ascii="標楷體" w:hAnsi="標楷體" w:hint="eastAsia"/>
          <w:kern w:val="0"/>
        </w:rPr>
        <w:t>壽公共停車場新建計畫</w:t>
      </w:r>
      <w:r w:rsidRPr="002B5398">
        <w:rPr>
          <w:rFonts w:ascii="標楷體" w:hAnsi="標楷體" w:hint="eastAsia"/>
          <w:color w:val="000000" w:themeColor="text1"/>
        </w:rPr>
        <w:t>）</w:t>
      </w:r>
      <w:r w:rsidRPr="00660B6D">
        <w:rPr>
          <w:rFonts w:ascii="標楷體" w:hAnsi="標楷體" w:hint="eastAsia"/>
          <w:kern w:val="0"/>
        </w:rPr>
        <w:t>、計畫執行未有效管控（如北竿鄉大</w:t>
      </w:r>
      <w:proofErr w:type="gramStart"/>
      <w:r w:rsidRPr="00660B6D">
        <w:rPr>
          <w:rFonts w:ascii="標楷體" w:hAnsi="標楷體" w:hint="eastAsia"/>
          <w:kern w:val="0"/>
        </w:rPr>
        <w:t>坵島聯</w:t>
      </w:r>
      <w:proofErr w:type="gramEnd"/>
      <w:r w:rsidRPr="00660B6D">
        <w:rPr>
          <w:rFonts w:ascii="標楷體" w:hAnsi="標楷體" w:hint="eastAsia"/>
          <w:kern w:val="0"/>
        </w:rPr>
        <w:t>外道路工程</w:t>
      </w:r>
      <w:r w:rsidRPr="002B5398">
        <w:rPr>
          <w:rFonts w:ascii="標楷體" w:hAnsi="標楷體" w:hint="eastAsia"/>
          <w:color w:val="000000" w:themeColor="text1"/>
        </w:rPr>
        <w:t>）</w:t>
      </w:r>
      <w:r w:rsidRPr="00660B6D">
        <w:rPr>
          <w:rFonts w:ascii="標楷體" w:hAnsi="標楷體" w:hint="eastAsia"/>
          <w:kern w:val="0"/>
        </w:rPr>
        <w:t>、計畫完成後使用成效</w:t>
      </w:r>
      <w:proofErr w:type="gramStart"/>
      <w:r w:rsidRPr="00660B6D">
        <w:rPr>
          <w:rFonts w:ascii="標楷體" w:hAnsi="標楷體" w:hint="eastAsia"/>
          <w:kern w:val="0"/>
        </w:rPr>
        <w:t>未予管考</w:t>
      </w:r>
      <w:proofErr w:type="gramEnd"/>
      <w:r w:rsidRPr="00660B6D">
        <w:rPr>
          <w:rFonts w:ascii="標楷體" w:hAnsi="標楷體" w:hint="eastAsia"/>
          <w:kern w:val="0"/>
        </w:rPr>
        <w:t>（如莒光地區在地農業展售推廣中心</w:t>
      </w:r>
      <w:r w:rsidRPr="002B5398">
        <w:rPr>
          <w:rFonts w:ascii="標楷體" w:hAnsi="標楷體" w:hint="eastAsia"/>
          <w:color w:val="000000" w:themeColor="text1"/>
        </w:rPr>
        <w:t>）</w:t>
      </w:r>
      <w:r w:rsidRPr="00660B6D">
        <w:rPr>
          <w:rFonts w:ascii="標楷體" w:hAnsi="標楷體" w:hint="eastAsia"/>
          <w:kern w:val="0"/>
        </w:rPr>
        <w:t>等缺失，</w:t>
      </w:r>
      <w:proofErr w:type="gramStart"/>
      <w:r w:rsidRPr="00660B6D">
        <w:rPr>
          <w:rFonts w:ascii="標楷體" w:hAnsi="標楷體" w:hint="eastAsia"/>
          <w:kern w:val="0"/>
        </w:rPr>
        <w:t>均待檢討</w:t>
      </w:r>
      <w:proofErr w:type="gramEnd"/>
      <w:r w:rsidRPr="00660B6D">
        <w:rPr>
          <w:rFonts w:ascii="標楷體" w:hAnsi="標楷體" w:hint="eastAsia"/>
          <w:kern w:val="0"/>
        </w:rPr>
        <w:t>改進並加強辦理。另</w:t>
      </w:r>
      <w:proofErr w:type="gramStart"/>
      <w:r w:rsidRPr="00660B6D">
        <w:rPr>
          <w:rFonts w:ascii="標楷體" w:hAnsi="標楷體" w:hint="eastAsia"/>
          <w:kern w:val="0"/>
        </w:rPr>
        <w:t>如按歲出</w:t>
      </w:r>
      <w:proofErr w:type="gramEnd"/>
      <w:r w:rsidRPr="00660B6D">
        <w:rPr>
          <w:rFonts w:ascii="標楷體" w:hAnsi="標楷體" w:hint="eastAsia"/>
          <w:kern w:val="0"/>
        </w:rPr>
        <w:t>政事別結構分析，</w:t>
      </w:r>
      <w:proofErr w:type="gramStart"/>
      <w:r w:rsidRPr="00660B6D">
        <w:rPr>
          <w:rFonts w:ascii="標楷體" w:hAnsi="標楷體" w:hint="eastAsia"/>
          <w:kern w:val="0"/>
        </w:rPr>
        <w:t>113</w:t>
      </w:r>
      <w:proofErr w:type="gramEnd"/>
      <w:r w:rsidRPr="00660B6D">
        <w:rPr>
          <w:rFonts w:ascii="標楷體" w:hAnsi="標楷體" w:hint="eastAsia"/>
          <w:kern w:val="0"/>
        </w:rPr>
        <w:t>年度主要投入於教育支出9億8,987萬餘元（20.18％）、其他經濟服務支出8億2,042萬餘元（16.73％）及交通支出6億9,714萬餘元（14.22％），近年歲出結構均相同，又截至113年底之以前年度（103至112年度）應付保留未</w:t>
      </w:r>
      <w:proofErr w:type="gramStart"/>
      <w:r w:rsidRPr="00660B6D">
        <w:rPr>
          <w:rFonts w:ascii="標楷體" w:hAnsi="標楷體" w:hint="eastAsia"/>
          <w:kern w:val="0"/>
        </w:rPr>
        <w:t>結清數計</w:t>
      </w:r>
      <w:proofErr w:type="gramEnd"/>
      <w:r w:rsidRPr="00660B6D">
        <w:rPr>
          <w:rFonts w:ascii="標楷體" w:hAnsi="標楷體" w:hint="eastAsia"/>
          <w:kern w:val="0"/>
        </w:rPr>
        <w:t>2億5,110萬餘元，以其他經濟服務支出9,866萬餘元（39.29％）最高，交通支出9,690萬餘元（38.59％）次之，醫療保健支出3,617萬餘元（14.41％）再次之，各年保</w:t>
      </w:r>
      <w:r w:rsidRPr="006F2960">
        <w:rPr>
          <w:rFonts w:ascii="標楷體" w:hAnsi="標楷體"/>
          <w:noProof/>
          <w:kern w:val="0"/>
        </w:rPr>
        <mc:AlternateContent>
          <mc:Choice Requires="wps">
            <w:drawing>
              <wp:anchor distT="45720" distB="45720" distL="114300" distR="114300" simplePos="0" relativeHeight="251711488" behindDoc="0" locked="0" layoutInCell="1" allowOverlap="1" wp14:anchorId="6B7C6138" wp14:editId="32801BFA">
                <wp:simplePos x="0" y="0"/>
                <wp:positionH relativeFrom="column">
                  <wp:posOffset>2215515</wp:posOffset>
                </wp:positionH>
                <wp:positionV relativeFrom="paragraph">
                  <wp:posOffset>3227070</wp:posOffset>
                </wp:positionV>
                <wp:extent cx="4095750" cy="2495550"/>
                <wp:effectExtent l="0" t="0" r="0" b="0"/>
                <wp:wrapSquare wrapText="bothSides"/>
                <wp:docPr id="1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95750" cy="2495550"/>
                        </a:xfrm>
                        <a:prstGeom prst="rect">
                          <a:avLst/>
                        </a:prstGeom>
                        <a:solidFill>
                          <a:srgbClr val="FFFFFF"/>
                        </a:solidFill>
                        <a:ln w="9525">
                          <a:noFill/>
                          <a:miter lim="800000"/>
                          <a:headEnd/>
                          <a:tailEnd/>
                        </a:ln>
                      </wps:spPr>
                      <wps:txbx>
                        <w:txbxContent>
                          <w:tbl>
                            <w:tblPr>
                              <w:tblW w:w="6237" w:type="dxa"/>
                              <w:tblCellMar>
                                <w:left w:w="28" w:type="dxa"/>
                                <w:right w:w="28" w:type="dxa"/>
                              </w:tblCellMar>
                              <w:tblLook w:val="04A0" w:firstRow="1" w:lastRow="0" w:firstColumn="1" w:lastColumn="0" w:noHBand="0" w:noVBand="1"/>
                            </w:tblPr>
                            <w:tblGrid>
                              <w:gridCol w:w="3402"/>
                              <w:gridCol w:w="1276"/>
                              <w:gridCol w:w="1559"/>
                            </w:tblGrid>
                            <w:tr w:rsidR="00225878" w:rsidRPr="00B479E3" w14:paraId="19FAEBF6" w14:textId="77777777" w:rsidTr="00EE5DEF">
                              <w:trPr>
                                <w:trHeight w:val="265"/>
                              </w:trPr>
                              <w:tc>
                                <w:tcPr>
                                  <w:tcW w:w="6237" w:type="dxa"/>
                                  <w:gridSpan w:val="3"/>
                                  <w:tcBorders>
                                    <w:top w:val="nil"/>
                                    <w:left w:val="nil"/>
                                    <w:bottom w:val="single" w:sz="4" w:space="0" w:color="auto"/>
                                    <w:right w:val="nil"/>
                                  </w:tcBorders>
                                  <w:shd w:val="clear" w:color="auto" w:fill="auto"/>
                                  <w:noWrap/>
                                  <w:vAlign w:val="center"/>
                                  <w:hideMark/>
                                </w:tcPr>
                                <w:p w14:paraId="3DF9A0F2" w14:textId="77777777" w:rsidR="00225878" w:rsidRPr="006F2960" w:rsidRDefault="00225878" w:rsidP="00420CE4">
                                  <w:pPr>
                                    <w:widowControl/>
                                    <w:spacing w:afterLines="20" w:after="72" w:line="240" w:lineRule="exact"/>
                                    <w:ind w:left="656" w:hangingChars="285" w:hanging="656"/>
                                    <w:jc w:val="center"/>
                                    <w:rPr>
                                      <w:rFonts w:ascii="標楷體" w:hAnsi="標楷體" w:cs="新細明體"/>
                                      <w:b/>
                                      <w:color w:val="000000" w:themeColor="text1"/>
                                      <w:spacing w:val="-10"/>
                                      <w:kern w:val="0"/>
                                    </w:rPr>
                                  </w:pPr>
                                  <w:r w:rsidRPr="006F2960">
                                    <w:rPr>
                                      <w:rFonts w:ascii="標楷體" w:hAnsi="標楷體" w:cs="新細明體" w:hint="eastAsia"/>
                                      <w:b/>
                                      <w:color w:val="000000" w:themeColor="text1"/>
                                      <w:spacing w:val="-10"/>
                                      <w:kern w:val="0"/>
                                    </w:rPr>
                                    <w:t>表2</w:t>
                                  </w:r>
                                  <w:r>
                                    <w:rPr>
                                      <w:rFonts w:ascii="標楷體" w:hAnsi="標楷體" w:cs="新細明體" w:hint="eastAsia"/>
                                      <w:b/>
                                      <w:color w:val="000000" w:themeColor="text1"/>
                                      <w:spacing w:val="-10"/>
                                      <w:kern w:val="0"/>
                                    </w:rPr>
                                    <w:t xml:space="preserve">　</w:t>
                                  </w:r>
                                  <w:r w:rsidRPr="006F2960">
                                    <w:rPr>
                                      <w:rFonts w:ascii="標楷體" w:hAnsi="標楷體" w:cs="新細明體" w:hint="eastAsia"/>
                                      <w:b/>
                                      <w:color w:val="000000" w:themeColor="text1"/>
                                      <w:spacing w:val="-10"/>
                                      <w:kern w:val="0"/>
                                    </w:rPr>
                                    <w:t>連江縣11</w:t>
                                  </w:r>
                                  <w:r w:rsidRPr="006F2960">
                                    <w:rPr>
                                      <w:rFonts w:ascii="標楷體" w:hAnsi="標楷體" w:cs="新細明體"/>
                                      <w:b/>
                                      <w:color w:val="000000" w:themeColor="text1"/>
                                      <w:spacing w:val="-10"/>
                                      <w:kern w:val="0"/>
                                    </w:rPr>
                                    <w:t>3</w:t>
                                  </w:r>
                                  <w:r w:rsidRPr="006F2960">
                                    <w:rPr>
                                      <w:rFonts w:ascii="標楷體" w:hAnsi="標楷體" w:cs="新細明體" w:hint="eastAsia"/>
                                      <w:b/>
                                      <w:color w:val="000000" w:themeColor="text1"/>
                                      <w:spacing w:val="-10"/>
                                      <w:kern w:val="0"/>
                                    </w:rPr>
                                    <w:t>年底執行逾</w:t>
                                  </w:r>
                                  <w:r w:rsidRPr="006F2960">
                                    <w:rPr>
                                      <w:rFonts w:ascii="標楷體" w:hAnsi="標楷體" w:cs="新細明體"/>
                                      <w:b/>
                                      <w:color w:val="000000" w:themeColor="text1"/>
                                      <w:spacing w:val="-10"/>
                                      <w:kern w:val="0"/>
                                    </w:rPr>
                                    <w:t>2</w:t>
                                  </w:r>
                                  <w:r w:rsidRPr="006F2960">
                                    <w:rPr>
                                      <w:rFonts w:ascii="標楷體" w:hAnsi="標楷體" w:cs="新細明體" w:hint="eastAsia"/>
                                      <w:b/>
                                      <w:color w:val="000000" w:themeColor="text1"/>
                                      <w:spacing w:val="-10"/>
                                      <w:kern w:val="0"/>
                                    </w:rPr>
                                    <w:t>年且1仟萬以上仍續保留計畫</w:t>
                                  </w:r>
                                </w:p>
                                <w:p w14:paraId="2CA03AC2" w14:textId="77777777" w:rsidR="00225878" w:rsidRPr="00316993" w:rsidRDefault="00225878" w:rsidP="00EE5DEF">
                                  <w:pPr>
                                    <w:widowControl/>
                                    <w:spacing w:line="240" w:lineRule="exact"/>
                                    <w:ind w:rightChars="-10" w:right="-24"/>
                                    <w:jc w:val="right"/>
                                    <w:rPr>
                                      <w:rFonts w:ascii="標楷體" w:hAnsi="標楷體" w:cs="新細明體"/>
                                      <w:b/>
                                      <w:color w:val="000000"/>
                                      <w:kern w:val="0"/>
                                      <w:sz w:val="20"/>
                                    </w:rPr>
                                  </w:pPr>
                                  <w:r w:rsidRPr="00316993">
                                    <w:rPr>
                                      <w:rFonts w:ascii="標楷體" w:hAnsi="標楷體" w:cs="新細明體" w:hint="eastAsia"/>
                                      <w:color w:val="000000"/>
                                      <w:kern w:val="0"/>
                                      <w:sz w:val="20"/>
                                    </w:rPr>
                                    <w:t>單位：新</w:t>
                                  </w:r>
                                  <w:r>
                                    <w:rPr>
                                      <w:rFonts w:ascii="標楷體" w:hAnsi="標楷體" w:cs="新細明體" w:hint="eastAsia"/>
                                      <w:color w:val="000000"/>
                                      <w:kern w:val="0"/>
                                      <w:sz w:val="20"/>
                                    </w:rPr>
                                    <w:t>臺</w:t>
                                  </w:r>
                                  <w:r w:rsidRPr="00316993">
                                    <w:rPr>
                                      <w:rFonts w:ascii="標楷體" w:hAnsi="標楷體" w:cs="新細明體" w:hint="eastAsia"/>
                                      <w:color w:val="000000"/>
                                      <w:kern w:val="0"/>
                                      <w:sz w:val="20"/>
                                    </w:rPr>
                                    <w:t>幣</w:t>
                                  </w:r>
                                  <w:r w:rsidRPr="00316993">
                                    <w:rPr>
                                      <w:rFonts w:ascii="標楷體" w:hAnsi="標楷體" w:cs="新細明體" w:hint="eastAsia"/>
                                      <w:color w:val="000000" w:themeColor="text1"/>
                                      <w:kern w:val="0"/>
                                      <w:sz w:val="20"/>
                                    </w:rPr>
                                    <w:t>千元</w:t>
                                  </w:r>
                                </w:p>
                              </w:tc>
                            </w:tr>
                            <w:tr w:rsidR="00225878" w:rsidRPr="00B479E3" w14:paraId="2F7DB981" w14:textId="77777777" w:rsidTr="00EE5DEF">
                              <w:trPr>
                                <w:trHeight w:val="312"/>
                              </w:trPr>
                              <w:tc>
                                <w:tcPr>
                                  <w:tcW w:w="3402" w:type="dxa"/>
                                  <w:vMerge w:val="restart"/>
                                  <w:tcBorders>
                                    <w:top w:val="single" w:sz="4" w:space="0" w:color="auto"/>
                                    <w:left w:val="single" w:sz="4" w:space="0" w:color="auto"/>
                                    <w:right w:val="single" w:sz="4" w:space="0" w:color="auto"/>
                                  </w:tcBorders>
                                  <w:shd w:val="clear" w:color="auto" w:fill="auto"/>
                                  <w:vAlign w:val="center"/>
                                  <w:hideMark/>
                                </w:tcPr>
                                <w:p w14:paraId="4A3AFAC8" w14:textId="77777777" w:rsidR="00225878" w:rsidRPr="006F2960" w:rsidRDefault="00225878" w:rsidP="006F2960">
                                  <w:pPr>
                                    <w:widowControl/>
                                    <w:wordWrap w:val="0"/>
                                    <w:spacing w:line="240" w:lineRule="exact"/>
                                    <w:jc w:val="center"/>
                                    <w:rPr>
                                      <w:rFonts w:ascii="標楷體" w:hAnsi="標楷體" w:cs="新細明體"/>
                                      <w:color w:val="000000"/>
                                      <w:kern w:val="0"/>
                                      <w:sz w:val="20"/>
                                    </w:rPr>
                                  </w:pPr>
                                  <w:r w:rsidRPr="006F2960">
                                    <w:rPr>
                                      <w:rFonts w:ascii="標楷體" w:hAnsi="標楷體" w:cs="新細明體" w:hint="eastAsia"/>
                                      <w:color w:val="000000"/>
                                      <w:kern w:val="0"/>
                                      <w:sz w:val="20"/>
                                    </w:rPr>
                                    <w:t>計畫名稱</w:t>
                                  </w:r>
                                </w:p>
                              </w:tc>
                              <w:tc>
                                <w:tcPr>
                                  <w:tcW w:w="2835" w:type="dxa"/>
                                  <w:gridSpan w:val="2"/>
                                  <w:tcBorders>
                                    <w:top w:val="single" w:sz="4" w:space="0" w:color="auto"/>
                                    <w:left w:val="nil"/>
                                    <w:bottom w:val="single" w:sz="4" w:space="0" w:color="auto"/>
                                    <w:right w:val="single" w:sz="4" w:space="0" w:color="auto"/>
                                  </w:tcBorders>
                                  <w:shd w:val="clear" w:color="auto" w:fill="auto"/>
                                  <w:vAlign w:val="center"/>
                                  <w:hideMark/>
                                </w:tcPr>
                                <w:p w14:paraId="53B3B042" w14:textId="77777777" w:rsidR="00225878" w:rsidRPr="006F2960" w:rsidRDefault="00225878" w:rsidP="006F2960">
                                  <w:pPr>
                                    <w:widowControl/>
                                    <w:wordWrap w:val="0"/>
                                    <w:spacing w:line="240" w:lineRule="exact"/>
                                    <w:jc w:val="center"/>
                                    <w:rPr>
                                      <w:rFonts w:ascii="標楷體" w:hAnsi="標楷體" w:cs="新細明體"/>
                                      <w:color w:val="000000"/>
                                      <w:kern w:val="0"/>
                                      <w:sz w:val="20"/>
                                    </w:rPr>
                                  </w:pPr>
                                  <w:proofErr w:type="gramStart"/>
                                  <w:r w:rsidRPr="006F2960">
                                    <w:rPr>
                                      <w:rFonts w:ascii="標楷體" w:hAnsi="標楷體" w:cs="新細明體" w:hint="eastAsia"/>
                                      <w:color w:val="000000"/>
                                      <w:kern w:val="0"/>
                                      <w:sz w:val="20"/>
                                    </w:rPr>
                                    <w:t>1</w:t>
                                  </w:r>
                                  <w:r w:rsidRPr="006F2960">
                                    <w:rPr>
                                      <w:rFonts w:ascii="標楷體" w:hAnsi="標楷體" w:cs="新細明體"/>
                                      <w:color w:val="000000"/>
                                      <w:kern w:val="0"/>
                                      <w:sz w:val="20"/>
                                    </w:rPr>
                                    <w:t>13</w:t>
                                  </w:r>
                                  <w:proofErr w:type="gramEnd"/>
                                  <w:r w:rsidRPr="006F2960">
                                    <w:rPr>
                                      <w:rFonts w:ascii="標楷體" w:hAnsi="標楷體" w:cs="新細明體" w:hint="eastAsia"/>
                                      <w:color w:val="000000"/>
                                      <w:kern w:val="0"/>
                                      <w:sz w:val="20"/>
                                    </w:rPr>
                                    <w:t>年度保留情形</w:t>
                                  </w:r>
                                </w:p>
                              </w:tc>
                            </w:tr>
                            <w:tr w:rsidR="00225878" w:rsidRPr="00B479E3" w14:paraId="3B818AE4" w14:textId="77777777" w:rsidTr="00EE5DEF">
                              <w:trPr>
                                <w:trHeight w:val="312"/>
                              </w:trPr>
                              <w:tc>
                                <w:tcPr>
                                  <w:tcW w:w="3402" w:type="dxa"/>
                                  <w:vMerge/>
                                  <w:tcBorders>
                                    <w:left w:val="single" w:sz="4" w:space="0" w:color="auto"/>
                                    <w:bottom w:val="single" w:sz="4" w:space="0" w:color="auto"/>
                                    <w:right w:val="single" w:sz="4" w:space="0" w:color="auto"/>
                                  </w:tcBorders>
                                  <w:shd w:val="clear" w:color="auto" w:fill="auto"/>
                                  <w:vAlign w:val="center"/>
                                </w:tcPr>
                                <w:p w14:paraId="0542686D" w14:textId="77777777" w:rsidR="00225878" w:rsidRPr="006F2960" w:rsidRDefault="00225878" w:rsidP="006F2960">
                                  <w:pPr>
                                    <w:widowControl/>
                                    <w:wordWrap w:val="0"/>
                                    <w:spacing w:line="240" w:lineRule="exact"/>
                                    <w:jc w:val="center"/>
                                    <w:rPr>
                                      <w:rFonts w:ascii="標楷體" w:hAnsi="標楷體" w:cs="新細明體"/>
                                      <w:color w:val="000000"/>
                                      <w:kern w:val="0"/>
                                      <w:sz w:val="20"/>
                                    </w:rPr>
                                  </w:pPr>
                                </w:p>
                              </w:tc>
                              <w:tc>
                                <w:tcPr>
                                  <w:tcW w:w="1276" w:type="dxa"/>
                                  <w:tcBorders>
                                    <w:top w:val="single" w:sz="4" w:space="0" w:color="auto"/>
                                    <w:left w:val="nil"/>
                                    <w:bottom w:val="single" w:sz="4" w:space="0" w:color="auto"/>
                                    <w:right w:val="single" w:sz="4" w:space="0" w:color="auto"/>
                                  </w:tcBorders>
                                  <w:shd w:val="clear" w:color="auto" w:fill="auto"/>
                                  <w:vAlign w:val="center"/>
                                </w:tcPr>
                                <w:p w14:paraId="5FACD9EA" w14:textId="77777777" w:rsidR="00225878" w:rsidRPr="006F2960" w:rsidRDefault="00225878" w:rsidP="006F2960">
                                  <w:pPr>
                                    <w:widowControl/>
                                    <w:wordWrap w:val="0"/>
                                    <w:spacing w:line="240" w:lineRule="exact"/>
                                    <w:jc w:val="center"/>
                                    <w:rPr>
                                      <w:rFonts w:ascii="標楷體" w:hAnsi="標楷體" w:cs="新細明體"/>
                                      <w:color w:val="000000"/>
                                      <w:kern w:val="0"/>
                                      <w:sz w:val="20"/>
                                    </w:rPr>
                                  </w:pPr>
                                  <w:r w:rsidRPr="006F2960">
                                    <w:rPr>
                                      <w:rFonts w:ascii="標楷體" w:hAnsi="標楷體" w:cs="新細明體" w:hint="eastAsia"/>
                                      <w:color w:val="000000"/>
                                      <w:kern w:val="0"/>
                                      <w:sz w:val="20"/>
                                    </w:rPr>
                                    <w:t>保留年度</w:t>
                                  </w:r>
                                </w:p>
                              </w:tc>
                              <w:tc>
                                <w:tcPr>
                                  <w:tcW w:w="1559" w:type="dxa"/>
                                  <w:tcBorders>
                                    <w:top w:val="single" w:sz="4" w:space="0" w:color="auto"/>
                                    <w:left w:val="nil"/>
                                    <w:bottom w:val="single" w:sz="4" w:space="0" w:color="auto"/>
                                    <w:right w:val="single" w:sz="4" w:space="0" w:color="auto"/>
                                  </w:tcBorders>
                                </w:tcPr>
                                <w:p w14:paraId="0530C851" w14:textId="77777777" w:rsidR="00225878" w:rsidRPr="006F2960" w:rsidRDefault="00225878" w:rsidP="006F2960">
                                  <w:pPr>
                                    <w:widowControl/>
                                    <w:wordWrap w:val="0"/>
                                    <w:spacing w:line="240" w:lineRule="exact"/>
                                    <w:jc w:val="center"/>
                                    <w:rPr>
                                      <w:rFonts w:ascii="標楷體" w:hAnsi="標楷體" w:cs="新細明體"/>
                                      <w:color w:val="000000"/>
                                      <w:kern w:val="0"/>
                                      <w:sz w:val="20"/>
                                    </w:rPr>
                                  </w:pPr>
                                  <w:r w:rsidRPr="006F2960">
                                    <w:rPr>
                                      <w:rFonts w:ascii="標楷體" w:hAnsi="標楷體" w:cs="新細明體" w:hint="eastAsia"/>
                                      <w:color w:val="000000"/>
                                      <w:kern w:val="0"/>
                                      <w:sz w:val="20"/>
                                    </w:rPr>
                                    <w:t>金額</w:t>
                                  </w:r>
                                </w:p>
                              </w:tc>
                            </w:tr>
                            <w:tr w:rsidR="00225878" w:rsidRPr="00AF6640" w14:paraId="6C055532" w14:textId="77777777" w:rsidTr="00EE5DEF">
                              <w:trPr>
                                <w:trHeight w:val="312"/>
                              </w:trPr>
                              <w:tc>
                                <w:tcPr>
                                  <w:tcW w:w="3402" w:type="dxa"/>
                                  <w:vMerge w:val="restart"/>
                                  <w:tcBorders>
                                    <w:top w:val="single" w:sz="4" w:space="0" w:color="auto"/>
                                    <w:left w:val="single" w:sz="4" w:space="0" w:color="auto"/>
                                    <w:right w:val="single" w:sz="4" w:space="0" w:color="auto"/>
                                  </w:tcBorders>
                                  <w:shd w:val="clear" w:color="auto" w:fill="auto"/>
                                  <w:vAlign w:val="center"/>
                                </w:tcPr>
                                <w:p w14:paraId="73BA20E5" w14:textId="165D599F" w:rsidR="00225878" w:rsidRPr="006F2960" w:rsidRDefault="00225878" w:rsidP="0091797C">
                                  <w:pPr>
                                    <w:widowControl/>
                                    <w:wordWrap w:val="0"/>
                                    <w:spacing w:line="240" w:lineRule="exact"/>
                                    <w:jc w:val="both"/>
                                    <w:rPr>
                                      <w:rFonts w:ascii="標楷體" w:hAnsi="標楷體" w:cs="新細明體"/>
                                      <w:color w:val="000000"/>
                                      <w:kern w:val="0"/>
                                      <w:sz w:val="20"/>
                                    </w:rPr>
                                  </w:pPr>
                                  <w:r w:rsidRPr="006F2960">
                                    <w:rPr>
                                      <w:rFonts w:ascii="標楷體" w:hAnsi="標楷體" w:cs="新細明體" w:hint="eastAsia"/>
                                      <w:color w:val="000000"/>
                                      <w:kern w:val="0"/>
                                      <w:sz w:val="20"/>
                                    </w:rPr>
                                    <w:t>生活圈道路交通系統建設計畫－北竿</w:t>
                                  </w:r>
                                  <w:r w:rsidR="003D4078">
                                    <w:rPr>
                                      <w:rFonts w:ascii="標楷體" w:hAnsi="標楷體" w:cs="新細明體" w:hint="eastAsia"/>
                                      <w:color w:val="000000"/>
                                      <w:kern w:val="0"/>
                                      <w:sz w:val="20"/>
                                    </w:rPr>
                                    <w:t>鄉</w:t>
                                  </w:r>
                                  <w:r w:rsidRPr="006F2960">
                                    <w:rPr>
                                      <w:rFonts w:ascii="標楷體" w:hAnsi="標楷體" w:cs="新細明體" w:hint="eastAsia"/>
                                      <w:color w:val="000000"/>
                                      <w:kern w:val="0"/>
                                      <w:sz w:val="20"/>
                                    </w:rPr>
                                    <w:t>塘</w:t>
                                  </w:r>
                                  <w:proofErr w:type="gramStart"/>
                                  <w:r w:rsidRPr="006F2960">
                                    <w:rPr>
                                      <w:rFonts w:ascii="標楷體" w:hAnsi="標楷體" w:cs="新細明體" w:hint="eastAsia"/>
                                      <w:color w:val="000000"/>
                                      <w:kern w:val="0"/>
                                      <w:sz w:val="20"/>
                                    </w:rPr>
                                    <w:t>后</w:t>
                                  </w:r>
                                  <w:proofErr w:type="gramEnd"/>
                                  <w:r w:rsidRPr="006F2960">
                                    <w:rPr>
                                      <w:rFonts w:ascii="標楷體" w:hAnsi="標楷體" w:cs="新細明體" w:hint="eastAsia"/>
                                      <w:color w:val="000000"/>
                                      <w:kern w:val="0"/>
                                      <w:sz w:val="20"/>
                                    </w:rPr>
                                    <w:t>道道路工程</w:t>
                                  </w:r>
                                </w:p>
                              </w:tc>
                              <w:tc>
                                <w:tcPr>
                                  <w:tcW w:w="1276" w:type="dxa"/>
                                  <w:tcBorders>
                                    <w:top w:val="single" w:sz="4" w:space="0" w:color="auto"/>
                                    <w:left w:val="nil"/>
                                    <w:bottom w:val="single" w:sz="4" w:space="0" w:color="auto"/>
                                    <w:right w:val="single" w:sz="4" w:space="0" w:color="auto"/>
                                  </w:tcBorders>
                                  <w:shd w:val="clear" w:color="auto" w:fill="auto"/>
                                  <w:vAlign w:val="center"/>
                                </w:tcPr>
                                <w:p w14:paraId="468CE9C0" w14:textId="77777777" w:rsidR="00225878" w:rsidRPr="006F2960" w:rsidRDefault="00225878" w:rsidP="00490E71">
                                  <w:pPr>
                                    <w:widowControl/>
                                    <w:spacing w:line="240" w:lineRule="exact"/>
                                    <w:jc w:val="center"/>
                                    <w:rPr>
                                      <w:rFonts w:ascii="標楷體" w:hAnsi="標楷體" w:cs="新細明體"/>
                                      <w:color w:val="000000" w:themeColor="text1"/>
                                      <w:kern w:val="0"/>
                                      <w:sz w:val="20"/>
                                    </w:rPr>
                                  </w:pPr>
                                  <w:r w:rsidRPr="006F2960">
                                    <w:rPr>
                                      <w:rFonts w:ascii="標楷體" w:hAnsi="標楷體" w:cs="新細明體" w:hint="eastAsia"/>
                                      <w:color w:val="000000" w:themeColor="text1"/>
                                      <w:kern w:val="0"/>
                                      <w:sz w:val="20"/>
                                    </w:rPr>
                                    <w:t>1</w:t>
                                  </w:r>
                                  <w:r w:rsidRPr="006F2960">
                                    <w:rPr>
                                      <w:rFonts w:ascii="標楷體" w:hAnsi="標楷體" w:cs="新細明體"/>
                                      <w:color w:val="000000" w:themeColor="text1"/>
                                      <w:kern w:val="0"/>
                                      <w:sz w:val="20"/>
                                    </w:rPr>
                                    <w:t>09</w:t>
                                  </w:r>
                                </w:p>
                              </w:tc>
                              <w:tc>
                                <w:tcPr>
                                  <w:tcW w:w="1559" w:type="dxa"/>
                                  <w:tcBorders>
                                    <w:top w:val="nil"/>
                                    <w:left w:val="nil"/>
                                    <w:bottom w:val="single" w:sz="4" w:space="0" w:color="auto"/>
                                    <w:right w:val="single" w:sz="4" w:space="0" w:color="auto"/>
                                  </w:tcBorders>
                                  <w:vAlign w:val="center"/>
                                </w:tcPr>
                                <w:p w14:paraId="26F04EA2" w14:textId="77777777" w:rsidR="00225878" w:rsidRPr="006F2960" w:rsidRDefault="00225878" w:rsidP="00490E71">
                                  <w:pPr>
                                    <w:widowControl/>
                                    <w:wordWrap w:val="0"/>
                                    <w:spacing w:line="240" w:lineRule="exact"/>
                                    <w:ind w:rightChars="20" w:right="48"/>
                                    <w:jc w:val="right"/>
                                    <w:rPr>
                                      <w:rFonts w:ascii="標楷體" w:hAnsi="標楷體" w:cs="新細明體"/>
                                      <w:color w:val="000000" w:themeColor="text1"/>
                                      <w:kern w:val="0"/>
                                      <w:sz w:val="20"/>
                                    </w:rPr>
                                  </w:pPr>
                                  <w:r w:rsidRPr="006F2960">
                                    <w:rPr>
                                      <w:rFonts w:ascii="標楷體" w:hAnsi="標楷體" w:cs="新細明體" w:hint="eastAsia"/>
                                      <w:color w:val="000000" w:themeColor="text1"/>
                                      <w:kern w:val="0"/>
                                      <w:sz w:val="20"/>
                                    </w:rPr>
                                    <w:t>1</w:t>
                                  </w:r>
                                  <w:r w:rsidRPr="006F2960">
                                    <w:rPr>
                                      <w:rFonts w:ascii="標楷體" w:hAnsi="標楷體" w:cs="新細明體"/>
                                      <w:color w:val="000000" w:themeColor="text1"/>
                                      <w:kern w:val="0"/>
                                      <w:sz w:val="20"/>
                                    </w:rPr>
                                    <w:t>,926</w:t>
                                  </w:r>
                                </w:p>
                              </w:tc>
                            </w:tr>
                            <w:tr w:rsidR="00225878" w:rsidRPr="00B479E3" w14:paraId="2599C827" w14:textId="77777777" w:rsidTr="00EE5DEF">
                              <w:trPr>
                                <w:trHeight w:val="312"/>
                              </w:trPr>
                              <w:tc>
                                <w:tcPr>
                                  <w:tcW w:w="3402" w:type="dxa"/>
                                  <w:vMerge/>
                                  <w:tcBorders>
                                    <w:left w:val="single" w:sz="4" w:space="0" w:color="auto"/>
                                    <w:right w:val="single" w:sz="4" w:space="0" w:color="auto"/>
                                  </w:tcBorders>
                                  <w:shd w:val="clear" w:color="auto" w:fill="auto"/>
                                  <w:vAlign w:val="center"/>
                                </w:tcPr>
                                <w:p w14:paraId="23A24FC9" w14:textId="77777777" w:rsidR="00225878" w:rsidRPr="006F2960" w:rsidRDefault="00225878" w:rsidP="006F2960">
                                  <w:pPr>
                                    <w:widowControl/>
                                    <w:wordWrap w:val="0"/>
                                    <w:spacing w:line="240" w:lineRule="exact"/>
                                    <w:jc w:val="both"/>
                                    <w:rPr>
                                      <w:rFonts w:ascii="標楷體" w:hAnsi="標楷體" w:cs="新細明體"/>
                                      <w:color w:val="000000"/>
                                      <w:kern w:val="0"/>
                                      <w:sz w:val="20"/>
                                    </w:rPr>
                                  </w:pPr>
                                </w:p>
                              </w:tc>
                              <w:tc>
                                <w:tcPr>
                                  <w:tcW w:w="1276" w:type="dxa"/>
                                  <w:tcBorders>
                                    <w:top w:val="nil"/>
                                    <w:left w:val="nil"/>
                                    <w:bottom w:val="single" w:sz="4" w:space="0" w:color="auto"/>
                                    <w:right w:val="single" w:sz="4" w:space="0" w:color="auto"/>
                                  </w:tcBorders>
                                  <w:shd w:val="clear" w:color="auto" w:fill="auto"/>
                                  <w:vAlign w:val="center"/>
                                </w:tcPr>
                                <w:p w14:paraId="24DB85CC" w14:textId="77777777" w:rsidR="00225878" w:rsidRPr="006F2960" w:rsidRDefault="00225878" w:rsidP="00490E71">
                                  <w:pPr>
                                    <w:widowControl/>
                                    <w:wordWrap w:val="0"/>
                                    <w:spacing w:line="240" w:lineRule="exact"/>
                                    <w:jc w:val="center"/>
                                    <w:rPr>
                                      <w:rFonts w:ascii="標楷體" w:hAnsi="標楷體" w:cs="新細明體"/>
                                      <w:color w:val="000000" w:themeColor="text1"/>
                                      <w:kern w:val="0"/>
                                      <w:sz w:val="20"/>
                                    </w:rPr>
                                  </w:pPr>
                                  <w:r w:rsidRPr="006F2960">
                                    <w:rPr>
                                      <w:rFonts w:ascii="標楷體" w:hAnsi="標楷體" w:cs="新細明體" w:hint="eastAsia"/>
                                      <w:color w:val="000000" w:themeColor="text1"/>
                                      <w:kern w:val="0"/>
                                      <w:sz w:val="20"/>
                                    </w:rPr>
                                    <w:t>1</w:t>
                                  </w:r>
                                  <w:r w:rsidRPr="006F2960">
                                    <w:rPr>
                                      <w:rFonts w:ascii="標楷體" w:hAnsi="標楷體" w:cs="新細明體"/>
                                      <w:color w:val="000000" w:themeColor="text1"/>
                                      <w:kern w:val="0"/>
                                      <w:sz w:val="20"/>
                                    </w:rPr>
                                    <w:t>12</w:t>
                                  </w:r>
                                </w:p>
                              </w:tc>
                              <w:tc>
                                <w:tcPr>
                                  <w:tcW w:w="1559" w:type="dxa"/>
                                  <w:tcBorders>
                                    <w:top w:val="nil"/>
                                    <w:left w:val="nil"/>
                                    <w:bottom w:val="single" w:sz="4" w:space="0" w:color="auto"/>
                                    <w:right w:val="single" w:sz="4" w:space="0" w:color="auto"/>
                                  </w:tcBorders>
                                  <w:vAlign w:val="center"/>
                                </w:tcPr>
                                <w:p w14:paraId="14A8AA4B" w14:textId="77777777" w:rsidR="00225878" w:rsidRPr="006F2960" w:rsidRDefault="00225878" w:rsidP="00490E71">
                                  <w:pPr>
                                    <w:widowControl/>
                                    <w:wordWrap w:val="0"/>
                                    <w:spacing w:line="240" w:lineRule="exact"/>
                                    <w:ind w:rightChars="20" w:right="48"/>
                                    <w:jc w:val="right"/>
                                    <w:rPr>
                                      <w:rFonts w:ascii="標楷體" w:hAnsi="標楷體" w:cs="新細明體"/>
                                      <w:color w:val="000000" w:themeColor="text1"/>
                                      <w:kern w:val="0"/>
                                      <w:sz w:val="20"/>
                                    </w:rPr>
                                  </w:pPr>
                                  <w:r w:rsidRPr="006F2960">
                                    <w:rPr>
                                      <w:rFonts w:ascii="標楷體" w:hAnsi="標楷體" w:cs="新細明體" w:hint="eastAsia"/>
                                      <w:color w:val="000000" w:themeColor="text1"/>
                                      <w:kern w:val="0"/>
                                      <w:sz w:val="20"/>
                                    </w:rPr>
                                    <w:t>2</w:t>
                                  </w:r>
                                  <w:r w:rsidRPr="006F2960">
                                    <w:rPr>
                                      <w:rFonts w:ascii="標楷體" w:hAnsi="標楷體" w:cs="新細明體"/>
                                      <w:color w:val="000000" w:themeColor="text1"/>
                                      <w:kern w:val="0"/>
                                      <w:sz w:val="20"/>
                                    </w:rPr>
                                    <w:t>5,551</w:t>
                                  </w:r>
                                </w:p>
                              </w:tc>
                            </w:tr>
                            <w:tr w:rsidR="00225878" w:rsidRPr="00B479E3" w14:paraId="1D08426B" w14:textId="77777777" w:rsidTr="00EE5DEF">
                              <w:trPr>
                                <w:trHeight w:val="312"/>
                              </w:trPr>
                              <w:tc>
                                <w:tcPr>
                                  <w:tcW w:w="3402" w:type="dxa"/>
                                  <w:vMerge/>
                                  <w:tcBorders>
                                    <w:left w:val="single" w:sz="4" w:space="0" w:color="auto"/>
                                    <w:bottom w:val="single" w:sz="4" w:space="0" w:color="auto"/>
                                    <w:right w:val="single" w:sz="4" w:space="0" w:color="auto"/>
                                  </w:tcBorders>
                                  <w:shd w:val="clear" w:color="auto" w:fill="auto"/>
                                  <w:vAlign w:val="center"/>
                                </w:tcPr>
                                <w:p w14:paraId="17A04FE5" w14:textId="77777777" w:rsidR="00225878" w:rsidRPr="006F2960" w:rsidRDefault="00225878" w:rsidP="006F2960">
                                  <w:pPr>
                                    <w:widowControl/>
                                    <w:wordWrap w:val="0"/>
                                    <w:spacing w:line="240" w:lineRule="exact"/>
                                    <w:jc w:val="both"/>
                                    <w:rPr>
                                      <w:rFonts w:ascii="標楷體" w:hAnsi="標楷體" w:cs="新細明體"/>
                                      <w:color w:val="000000"/>
                                      <w:kern w:val="0"/>
                                      <w:sz w:val="20"/>
                                    </w:rPr>
                                  </w:pPr>
                                </w:p>
                              </w:tc>
                              <w:tc>
                                <w:tcPr>
                                  <w:tcW w:w="1276" w:type="dxa"/>
                                  <w:tcBorders>
                                    <w:top w:val="nil"/>
                                    <w:left w:val="nil"/>
                                    <w:bottom w:val="single" w:sz="4" w:space="0" w:color="auto"/>
                                    <w:right w:val="single" w:sz="4" w:space="0" w:color="auto"/>
                                  </w:tcBorders>
                                  <w:shd w:val="clear" w:color="auto" w:fill="auto"/>
                                  <w:vAlign w:val="center"/>
                                </w:tcPr>
                                <w:p w14:paraId="7C25C1DB" w14:textId="77777777" w:rsidR="00225878" w:rsidRPr="006F2960" w:rsidRDefault="00225878" w:rsidP="00490E71">
                                  <w:pPr>
                                    <w:widowControl/>
                                    <w:wordWrap w:val="0"/>
                                    <w:spacing w:line="240" w:lineRule="exact"/>
                                    <w:jc w:val="center"/>
                                    <w:rPr>
                                      <w:rFonts w:ascii="標楷體" w:hAnsi="標楷體" w:cs="新細明體"/>
                                      <w:color w:val="000000" w:themeColor="text1"/>
                                      <w:kern w:val="0"/>
                                      <w:sz w:val="20"/>
                                    </w:rPr>
                                  </w:pPr>
                                  <w:r w:rsidRPr="006F2960">
                                    <w:rPr>
                                      <w:rFonts w:ascii="標楷體" w:hAnsi="標楷體" w:cs="新細明體" w:hint="eastAsia"/>
                                      <w:color w:val="000000" w:themeColor="text1"/>
                                      <w:kern w:val="0"/>
                                      <w:sz w:val="20"/>
                                    </w:rPr>
                                    <w:t>1</w:t>
                                  </w:r>
                                  <w:r w:rsidRPr="006F2960">
                                    <w:rPr>
                                      <w:rFonts w:ascii="標楷體" w:hAnsi="標楷體" w:cs="新細明體"/>
                                      <w:color w:val="000000" w:themeColor="text1"/>
                                      <w:kern w:val="0"/>
                                      <w:sz w:val="20"/>
                                    </w:rPr>
                                    <w:t>13</w:t>
                                  </w:r>
                                </w:p>
                              </w:tc>
                              <w:tc>
                                <w:tcPr>
                                  <w:tcW w:w="1559" w:type="dxa"/>
                                  <w:tcBorders>
                                    <w:top w:val="nil"/>
                                    <w:left w:val="nil"/>
                                    <w:bottom w:val="single" w:sz="4" w:space="0" w:color="auto"/>
                                    <w:right w:val="single" w:sz="4" w:space="0" w:color="auto"/>
                                  </w:tcBorders>
                                  <w:vAlign w:val="center"/>
                                </w:tcPr>
                                <w:p w14:paraId="4F8ADB34" w14:textId="77777777" w:rsidR="00225878" w:rsidRPr="006F2960" w:rsidRDefault="00225878" w:rsidP="00490E71">
                                  <w:pPr>
                                    <w:widowControl/>
                                    <w:wordWrap w:val="0"/>
                                    <w:spacing w:line="240" w:lineRule="exact"/>
                                    <w:ind w:rightChars="20" w:right="48"/>
                                    <w:jc w:val="right"/>
                                    <w:rPr>
                                      <w:rFonts w:ascii="標楷體" w:hAnsi="標楷體" w:cs="新細明體"/>
                                      <w:color w:val="000000" w:themeColor="text1"/>
                                      <w:kern w:val="0"/>
                                      <w:sz w:val="20"/>
                                    </w:rPr>
                                  </w:pPr>
                                  <w:r w:rsidRPr="006F2960">
                                    <w:rPr>
                                      <w:rFonts w:ascii="標楷體" w:hAnsi="標楷體" w:cs="新細明體" w:hint="eastAsia"/>
                                      <w:color w:val="000000" w:themeColor="text1"/>
                                      <w:kern w:val="0"/>
                                      <w:sz w:val="20"/>
                                    </w:rPr>
                                    <w:t>4</w:t>
                                  </w:r>
                                  <w:r w:rsidRPr="006F2960">
                                    <w:rPr>
                                      <w:rFonts w:ascii="標楷體" w:hAnsi="標楷體" w:cs="新細明體"/>
                                      <w:color w:val="000000" w:themeColor="text1"/>
                                      <w:kern w:val="0"/>
                                      <w:sz w:val="20"/>
                                    </w:rPr>
                                    <w:t>9,872</w:t>
                                  </w:r>
                                </w:p>
                              </w:tc>
                            </w:tr>
                            <w:tr w:rsidR="00225878" w:rsidRPr="00B479E3" w14:paraId="10DBABB1" w14:textId="77777777" w:rsidTr="00EE5DEF">
                              <w:trPr>
                                <w:trHeight w:val="312"/>
                              </w:trPr>
                              <w:tc>
                                <w:tcPr>
                                  <w:tcW w:w="340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0E8C542" w14:textId="77777777" w:rsidR="00225878" w:rsidRPr="00F42309" w:rsidRDefault="00225878" w:rsidP="00F42309">
                                  <w:pPr>
                                    <w:widowControl/>
                                    <w:wordWrap w:val="0"/>
                                    <w:spacing w:line="240" w:lineRule="exact"/>
                                    <w:jc w:val="both"/>
                                    <w:rPr>
                                      <w:rFonts w:ascii="標楷體" w:hAnsi="標楷體" w:cs="新細明體"/>
                                      <w:color w:val="000000" w:themeColor="text1"/>
                                      <w:kern w:val="0"/>
                                      <w:sz w:val="20"/>
                                    </w:rPr>
                                  </w:pPr>
                                  <w:r w:rsidRPr="00F42309">
                                    <w:rPr>
                                      <w:rFonts w:ascii="標楷體" w:hAnsi="標楷體" w:cs="新細明體" w:hint="eastAsia"/>
                                      <w:color w:val="000000" w:themeColor="text1"/>
                                      <w:kern w:val="0"/>
                                      <w:sz w:val="20"/>
                                    </w:rPr>
                                    <w:t>生活圈道路交通系統建設計畫－北竿鄉大</w:t>
                                  </w:r>
                                  <w:proofErr w:type="gramStart"/>
                                  <w:r w:rsidRPr="00F42309">
                                    <w:rPr>
                                      <w:rFonts w:ascii="標楷體" w:hAnsi="標楷體" w:cs="新細明體" w:hint="eastAsia"/>
                                      <w:color w:val="000000" w:themeColor="text1"/>
                                      <w:kern w:val="0"/>
                                      <w:sz w:val="20"/>
                                    </w:rPr>
                                    <w:t>坵島聯</w:t>
                                  </w:r>
                                  <w:proofErr w:type="gramEnd"/>
                                  <w:r w:rsidRPr="00F42309">
                                    <w:rPr>
                                      <w:rFonts w:ascii="標楷體" w:hAnsi="標楷體" w:cs="新細明體" w:hint="eastAsia"/>
                                      <w:color w:val="000000" w:themeColor="text1"/>
                                      <w:kern w:val="0"/>
                                      <w:sz w:val="20"/>
                                    </w:rPr>
                                    <w:t>外道路工程</w:t>
                                  </w:r>
                                </w:p>
                              </w:tc>
                              <w:tc>
                                <w:tcPr>
                                  <w:tcW w:w="1276" w:type="dxa"/>
                                  <w:tcBorders>
                                    <w:top w:val="nil"/>
                                    <w:left w:val="nil"/>
                                    <w:bottom w:val="single" w:sz="4" w:space="0" w:color="auto"/>
                                    <w:right w:val="single" w:sz="4" w:space="0" w:color="auto"/>
                                  </w:tcBorders>
                                  <w:shd w:val="clear" w:color="auto" w:fill="auto"/>
                                  <w:vAlign w:val="center"/>
                                </w:tcPr>
                                <w:p w14:paraId="5CE44C44" w14:textId="77777777" w:rsidR="00225878" w:rsidRPr="006F2960" w:rsidRDefault="00225878" w:rsidP="00490E71">
                                  <w:pPr>
                                    <w:widowControl/>
                                    <w:wordWrap w:val="0"/>
                                    <w:spacing w:line="240" w:lineRule="exact"/>
                                    <w:jc w:val="center"/>
                                    <w:rPr>
                                      <w:rFonts w:ascii="標楷體" w:hAnsi="標楷體" w:cs="新細明體"/>
                                      <w:color w:val="000000" w:themeColor="text1"/>
                                      <w:kern w:val="0"/>
                                      <w:sz w:val="20"/>
                                    </w:rPr>
                                  </w:pPr>
                                  <w:r w:rsidRPr="006F2960">
                                    <w:rPr>
                                      <w:rFonts w:ascii="標楷體" w:hAnsi="標楷體" w:cs="新細明體" w:hint="eastAsia"/>
                                      <w:color w:val="000000" w:themeColor="text1"/>
                                      <w:kern w:val="0"/>
                                      <w:sz w:val="20"/>
                                    </w:rPr>
                                    <w:t>1</w:t>
                                  </w:r>
                                  <w:r w:rsidRPr="006F2960">
                                    <w:rPr>
                                      <w:rFonts w:ascii="標楷體" w:hAnsi="標楷體" w:cs="新細明體"/>
                                      <w:color w:val="000000" w:themeColor="text1"/>
                                      <w:kern w:val="0"/>
                                      <w:sz w:val="20"/>
                                    </w:rPr>
                                    <w:t>11</w:t>
                                  </w:r>
                                </w:p>
                              </w:tc>
                              <w:tc>
                                <w:tcPr>
                                  <w:tcW w:w="1559" w:type="dxa"/>
                                  <w:tcBorders>
                                    <w:top w:val="nil"/>
                                    <w:left w:val="nil"/>
                                    <w:bottom w:val="single" w:sz="4" w:space="0" w:color="auto"/>
                                    <w:right w:val="single" w:sz="4" w:space="0" w:color="auto"/>
                                  </w:tcBorders>
                                  <w:vAlign w:val="center"/>
                                </w:tcPr>
                                <w:p w14:paraId="3D4EBDFF" w14:textId="77777777" w:rsidR="00225878" w:rsidRPr="006F2960" w:rsidRDefault="00225878" w:rsidP="00490E71">
                                  <w:pPr>
                                    <w:widowControl/>
                                    <w:wordWrap w:val="0"/>
                                    <w:spacing w:line="240" w:lineRule="exact"/>
                                    <w:ind w:rightChars="20" w:right="48"/>
                                    <w:jc w:val="right"/>
                                    <w:rPr>
                                      <w:rFonts w:ascii="標楷體" w:hAnsi="標楷體" w:cs="新細明體"/>
                                      <w:color w:val="000000" w:themeColor="text1"/>
                                      <w:kern w:val="0"/>
                                      <w:sz w:val="20"/>
                                    </w:rPr>
                                  </w:pPr>
                                  <w:r w:rsidRPr="006F2960">
                                    <w:rPr>
                                      <w:rFonts w:ascii="標楷體" w:hAnsi="標楷體" w:cs="新細明體" w:hint="eastAsia"/>
                                      <w:color w:val="000000" w:themeColor="text1"/>
                                      <w:kern w:val="0"/>
                                      <w:sz w:val="20"/>
                                    </w:rPr>
                                    <w:t>39,778</w:t>
                                  </w:r>
                                </w:p>
                              </w:tc>
                            </w:tr>
                            <w:tr w:rsidR="00225878" w:rsidRPr="00B479E3" w14:paraId="63FC0567" w14:textId="77777777" w:rsidTr="00EE5DEF">
                              <w:trPr>
                                <w:trHeight w:val="312"/>
                              </w:trPr>
                              <w:tc>
                                <w:tcPr>
                                  <w:tcW w:w="340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65666C9" w14:textId="77777777" w:rsidR="00225878" w:rsidRPr="006F2960" w:rsidRDefault="00225878" w:rsidP="006F2960">
                                  <w:pPr>
                                    <w:widowControl/>
                                    <w:wordWrap w:val="0"/>
                                    <w:spacing w:line="240" w:lineRule="exact"/>
                                    <w:jc w:val="both"/>
                                    <w:rPr>
                                      <w:rFonts w:ascii="標楷體" w:hAnsi="標楷體" w:cs="新細明體"/>
                                      <w:color w:val="000000"/>
                                      <w:kern w:val="0"/>
                                      <w:sz w:val="20"/>
                                    </w:rPr>
                                  </w:pPr>
                                </w:p>
                              </w:tc>
                              <w:tc>
                                <w:tcPr>
                                  <w:tcW w:w="1276" w:type="dxa"/>
                                  <w:tcBorders>
                                    <w:top w:val="nil"/>
                                    <w:left w:val="nil"/>
                                    <w:bottom w:val="single" w:sz="4" w:space="0" w:color="auto"/>
                                    <w:right w:val="single" w:sz="4" w:space="0" w:color="auto"/>
                                  </w:tcBorders>
                                  <w:shd w:val="clear" w:color="auto" w:fill="auto"/>
                                  <w:vAlign w:val="center"/>
                                </w:tcPr>
                                <w:p w14:paraId="4BB223C8" w14:textId="77777777" w:rsidR="00225878" w:rsidRPr="006F2960" w:rsidRDefault="00225878" w:rsidP="00490E71">
                                  <w:pPr>
                                    <w:widowControl/>
                                    <w:wordWrap w:val="0"/>
                                    <w:spacing w:line="240" w:lineRule="exact"/>
                                    <w:jc w:val="center"/>
                                    <w:rPr>
                                      <w:rFonts w:ascii="標楷體" w:hAnsi="標楷體" w:cs="新細明體"/>
                                      <w:color w:val="000000" w:themeColor="text1"/>
                                      <w:kern w:val="0"/>
                                      <w:sz w:val="20"/>
                                    </w:rPr>
                                  </w:pPr>
                                  <w:r w:rsidRPr="006F2960">
                                    <w:rPr>
                                      <w:rFonts w:ascii="標楷體" w:hAnsi="標楷體" w:cs="新細明體" w:hint="eastAsia"/>
                                      <w:color w:val="000000" w:themeColor="text1"/>
                                      <w:kern w:val="0"/>
                                      <w:sz w:val="20"/>
                                    </w:rPr>
                                    <w:t>1</w:t>
                                  </w:r>
                                  <w:r w:rsidRPr="006F2960">
                                    <w:rPr>
                                      <w:rFonts w:ascii="標楷體" w:hAnsi="標楷體" w:cs="新細明體"/>
                                      <w:color w:val="000000" w:themeColor="text1"/>
                                      <w:kern w:val="0"/>
                                      <w:sz w:val="20"/>
                                    </w:rPr>
                                    <w:t>13</w:t>
                                  </w:r>
                                </w:p>
                              </w:tc>
                              <w:tc>
                                <w:tcPr>
                                  <w:tcW w:w="1559" w:type="dxa"/>
                                  <w:tcBorders>
                                    <w:top w:val="nil"/>
                                    <w:left w:val="nil"/>
                                    <w:bottom w:val="single" w:sz="4" w:space="0" w:color="auto"/>
                                    <w:right w:val="single" w:sz="4" w:space="0" w:color="auto"/>
                                  </w:tcBorders>
                                  <w:vAlign w:val="center"/>
                                </w:tcPr>
                                <w:p w14:paraId="0C1385AD" w14:textId="77777777" w:rsidR="00225878" w:rsidRPr="006F2960" w:rsidRDefault="00225878" w:rsidP="00490E71">
                                  <w:pPr>
                                    <w:widowControl/>
                                    <w:wordWrap w:val="0"/>
                                    <w:spacing w:line="240" w:lineRule="exact"/>
                                    <w:ind w:rightChars="20" w:right="48"/>
                                    <w:jc w:val="right"/>
                                    <w:rPr>
                                      <w:rFonts w:ascii="標楷體" w:hAnsi="標楷體" w:cs="新細明體"/>
                                      <w:color w:val="000000" w:themeColor="text1"/>
                                      <w:kern w:val="0"/>
                                      <w:sz w:val="20"/>
                                    </w:rPr>
                                  </w:pPr>
                                  <w:r w:rsidRPr="006F2960">
                                    <w:rPr>
                                      <w:rFonts w:ascii="標楷體" w:hAnsi="標楷體" w:cs="新細明體"/>
                                      <w:color w:val="000000" w:themeColor="text1"/>
                                      <w:kern w:val="0"/>
                                      <w:sz w:val="20"/>
                                    </w:rPr>
                                    <w:t>43,879</w:t>
                                  </w:r>
                                </w:p>
                              </w:tc>
                            </w:tr>
                            <w:tr w:rsidR="00225878" w:rsidRPr="00B479E3" w14:paraId="2B5E2F5A" w14:textId="77777777" w:rsidTr="00EE5DEF">
                              <w:trPr>
                                <w:trHeight w:val="312"/>
                              </w:trPr>
                              <w:tc>
                                <w:tcPr>
                                  <w:tcW w:w="340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6682C2A" w14:textId="77777777" w:rsidR="00225878" w:rsidRPr="006F2960" w:rsidRDefault="00225878" w:rsidP="006F2960">
                                  <w:pPr>
                                    <w:widowControl/>
                                    <w:wordWrap w:val="0"/>
                                    <w:spacing w:line="240" w:lineRule="exact"/>
                                    <w:jc w:val="both"/>
                                    <w:rPr>
                                      <w:rFonts w:ascii="標楷體" w:hAnsi="標楷體" w:cs="新細明體"/>
                                      <w:color w:val="000000"/>
                                      <w:kern w:val="0"/>
                                      <w:sz w:val="20"/>
                                    </w:rPr>
                                  </w:pPr>
                                  <w:r w:rsidRPr="006F2960">
                                    <w:rPr>
                                      <w:rFonts w:ascii="標楷體" w:hAnsi="標楷體" w:cs="新細明體" w:hint="eastAsia"/>
                                      <w:color w:val="000000"/>
                                      <w:kern w:val="0"/>
                                      <w:sz w:val="20"/>
                                    </w:rPr>
                                    <w:t>南北竿跨海大橋綜合規劃</w:t>
                                  </w:r>
                                </w:p>
                              </w:tc>
                              <w:tc>
                                <w:tcPr>
                                  <w:tcW w:w="1276" w:type="dxa"/>
                                  <w:tcBorders>
                                    <w:top w:val="nil"/>
                                    <w:left w:val="nil"/>
                                    <w:bottom w:val="single" w:sz="4" w:space="0" w:color="auto"/>
                                    <w:right w:val="single" w:sz="4" w:space="0" w:color="auto"/>
                                  </w:tcBorders>
                                  <w:shd w:val="clear" w:color="auto" w:fill="auto"/>
                                  <w:vAlign w:val="center"/>
                                </w:tcPr>
                                <w:p w14:paraId="757328BD" w14:textId="77777777" w:rsidR="00225878" w:rsidRPr="006F2960" w:rsidRDefault="00225878" w:rsidP="00490E71">
                                  <w:pPr>
                                    <w:widowControl/>
                                    <w:wordWrap w:val="0"/>
                                    <w:spacing w:line="240" w:lineRule="exact"/>
                                    <w:jc w:val="center"/>
                                    <w:rPr>
                                      <w:rFonts w:ascii="標楷體" w:hAnsi="標楷體" w:cs="新細明體"/>
                                      <w:color w:val="000000" w:themeColor="text1"/>
                                      <w:kern w:val="0"/>
                                      <w:sz w:val="20"/>
                                    </w:rPr>
                                  </w:pPr>
                                  <w:r w:rsidRPr="006F2960">
                                    <w:rPr>
                                      <w:rFonts w:ascii="標楷體" w:hAnsi="標楷體" w:cs="新細明體" w:hint="eastAsia"/>
                                      <w:color w:val="000000" w:themeColor="text1"/>
                                      <w:kern w:val="0"/>
                                      <w:sz w:val="20"/>
                                    </w:rPr>
                                    <w:t>1</w:t>
                                  </w:r>
                                  <w:r w:rsidRPr="006F2960">
                                    <w:rPr>
                                      <w:rFonts w:ascii="標楷體" w:hAnsi="標楷體" w:cs="新細明體"/>
                                      <w:color w:val="000000" w:themeColor="text1"/>
                                      <w:kern w:val="0"/>
                                      <w:sz w:val="20"/>
                                    </w:rPr>
                                    <w:t>10</w:t>
                                  </w:r>
                                </w:p>
                              </w:tc>
                              <w:tc>
                                <w:tcPr>
                                  <w:tcW w:w="1559" w:type="dxa"/>
                                  <w:tcBorders>
                                    <w:top w:val="nil"/>
                                    <w:left w:val="nil"/>
                                    <w:bottom w:val="single" w:sz="4" w:space="0" w:color="auto"/>
                                    <w:right w:val="single" w:sz="4" w:space="0" w:color="auto"/>
                                  </w:tcBorders>
                                  <w:vAlign w:val="center"/>
                                </w:tcPr>
                                <w:p w14:paraId="5DEEC090" w14:textId="77777777" w:rsidR="00225878" w:rsidRPr="006F2960" w:rsidRDefault="00225878" w:rsidP="00490E71">
                                  <w:pPr>
                                    <w:widowControl/>
                                    <w:wordWrap w:val="0"/>
                                    <w:spacing w:line="240" w:lineRule="exact"/>
                                    <w:ind w:rightChars="20" w:right="48"/>
                                    <w:jc w:val="right"/>
                                    <w:rPr>
                                      <w:rFonts w:ascii="標楷體" w:hAnsi="標楷體" w:cs="新細明體"/>
                                      <w:color w:val="000000" w:themeColor="text1"/>
                                      <w:kern w:val="0"/>
                                      <w:sz w:val="20"/>
                                    </w:rPr>
                                  </w:pPr>
                                  <w:r w:rsidRPr="006F2960">
                                    <w:rPr>
                                      <w:rFonts w:ascii="標楷體" w:hAnsi="標楷體" w:cs="新細明體" w:hint="eastAsia"/>
                                      <w:color w:val="000000" w:themeColor="text1"/>
                                      <w:kern w:val="0"/>
                                      <w:sz w:val="20"/>
                                    </w:rPr>
                                    <w:t>1</w:t>
                                  </w:r>
                                  <w:r w:rsidRPr="006F2960">
                                    <w:rPr>
                                      <w:rFonts w:ascii="標楷體" w:hAnsi="標楷體" w:cs="新細明體"/>
                                      <w:color w:val="000000" w:themeColor="text1"/>
                                      <w:kern w:val="0"/>
                                      <w:sz w:val="20"/>
                                    </w:rPr>
                                    <w:t>1,036</w:t>
                                  </w:r>
                                </w:p>
                              </w:tc>
                            </w:tr>
                            <w:tr w:rsidR="00225878" w:rsidRPr="00B479E3" w14:paraId="57372371" w14:textId="77777777" w:rsidTr="00EE5DEF">
                              <w:trPr>
                                <w:trHeight w:val="312"/>
                              </w:trPr>
                              <w:tc>
                                <w:tcPr>
                                  <w:tcW w:w="340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74B5DC5" w14:textId="77777777" w:rsidR="00225878" w:rsidRPr="006F2960" w:rsidRDefault="00225878" w:rsidP="006F2960">
                                  <w:pPr>
                                    <w:widowControl/>
                                    <w:wordWrap w:val="0"/>
                                    <w:spacing w:line="240" w:lineRule="exact"/>
                                    <w:jc w:val="both"/>
                                    <w:rPr>
                                      <w:rFonts w:ascii="標楷體" w:hAnsi="標楷體" w:cs="新細明體"/>
                                      <w:color w:val="000000"/>
                                      <w:kern w:val="0"/>
                                      <w:sz w:val="20"/>
                                    </w:rPr>
                                  </w:pPr>
                                </w:p>
                              </w:tc>
                              <w:tc>
                                <w:tcPr>
                                  <w:tcW w:w="1276" w:type="dxa"/>
                                  <w:tcBorders>
                                    <w:top w:val="nil"/>
                                    <w:left w:val="nil"/>
                                    <w:bottom w:val="single" w:sz="4" w:space="0" w:color="auto"/>
                                    <w:right w:val="single" w:sz="4" w:space="0" w:color="auto"/>
                                  </w:tcBorders>
                                  <w:shd w:val="clear" w:color="auto" w:fill="auto"/>
                                  <w:vAlign w:val="center"/>
                                </w:tcPr>
                                <w:p w14:paraId="015932C0" w14:textId="77777777" w:rsidR="00225878" w:rsidRPr="006F2960" w:rsidRDefault="00225878" w:rsidP="00490E71">
                                  <w:pPr>
                                    <w:widowControl/>
                                    <w:wordWrap w:val="0"/>
                                    <w:spacing w:line="240" w:lineRule="exact"/>
                                    <w:jc w:val="center"/>
                                    <w:rPr>
                                      <w:rFonts w:ascii="標楷體" w:hAnsi="標楷體" w:cs="新細明體"/>
                                      <w:color w:val="000000" w:themeColor="text1"/>
                                      <w:kern w:val="0"/>
                                      <w:sz w:val="20"/>
                                    </w:rPr>
                                  </w:pPr>
                                  <w:r w:rsidRPr="006F2960">
                                    <w:rPr>
                                      <w:rFonts w:ascii="標楷體" w:hAnsi="標楷體" w:cs="新細明體" w:hint="eastAsia"/>
                                      <w:color w:val="000000" w:themeColor="text1"/>
                                      <w:kern w:val="0"/>
                                      <w:sz w:val="20"/>
                                    </w:rPr>
                                    <w:t>1</w:t>
                                  </w:r>
                                  <w:r w:rsidRPr="006F2960">
                                    <w:rPr>
                                      <w:rFonts w:ascii="標楷體" w:hAnsi="標楷體" w:cs="新細明體"/>
                                      <w:color w:val="000000" w:themeColor="text1"/>
                                      <w:kern w:val="0"/>
                                      <w:sz w:val="20"/>
                                    </w:rPr>
                                    <w:t>11</w:t>
                                  </w:r>
                                </w:p>
                              </w:tc>
                              <w:tc>
                                <w:tcPr>
                                  <w:tcW w:w="1559" w:type="dxa"/>
                                  <w:tcBorders>
                                    <w:top w:val="nil"/>
                                    <w:left w:val="nil"/>
                                    <w:bottom w:val="single" w:sz="4" w:space="0" w:color="auto"/>
                                    <w:right w:val="single" w:sz="4" w:space="0" w:color="auto"/>
                                  </w:tcBorders>
                                  <w:vAlign w:val="center"/>
                                </w:tcPr>
                                <w:p w14:paraId="55FC9D9B" w14:textId="77777777" w:rsidR="00225878" w:rsidRPr="006F2960" w:rsidRDefault="00225878" w:rsidP="00490E71">
                                  <w:pPr>
                                    <w:widowControl/>
                                    <w:wordWrap w:val="0"/>
                                    <w:spacing w:line="240" w:lineRule="exact"/>
                                    <w:ind w:rightChars="20" w:right="48"/>
                                    <w:jc w:val="right"/>
                                    <w:rPr>
                                      <w:rFonts w:ascii="標楷體" w:hAnsi="標楷體" w:cs="新細明體"/>
                                      <w:color w:val="000000" w:themeColor="text1"/>
                                      <w:kern w:val="0"/>
                                      <w:sz w:val="20"/>
                                    </w:rPr>
                                  </w:pPr>
                                  <w:r w:rsidRPr="006F2960">
                                    <w:rPr>
                                      <w:rFonts w:ascii="標楷體" w:hAnsi="標楷體" w:cs="新細明體" w:hint="eastAsia"/>
                                      <w:color w:val="000000" w:themeColor="text1"/>
                                      <w:kern w:val="0"/>
                                      <w:sz w:val="20"/>
                                    </w:rPr>
                                    <w:t>4</w:t>
                                  </w:r>
                                  <w:r w:rsidRPr="006F2960">
                                    <w:rPr>
                                      <w:rFonts w:ascii="標楷體" w:hAnsi="標楷體" w:cs="新細明體"/>
                                      <w:color w:val="000000" w:themeColor="text1"/>
                                      <w:kern w:val="0"/>
                                      <w:sz w:val="20"/>
                                    </w:rPr>
                                    <w:t>,188</w:t>
                                  </w:r>
                                </w:p>
                              </w:tc>
                            </w:tr>
                            <w:tr w:rsidR="00225878" w:rsidRPr="00B479E3" w14:paraId="2ECC08BD" w14:textId="77777777" w:rsidTr="00EE5DEF">
                              <w:trPr>
                                <w:trHeight w:val="265"/>
                              </w:trPr>
                              <w:tc>
                                <w:tcPr>
                                  <w:tcW w:w="6237" w:type="dxa"/>
                                  <w:gridSpan w:val="3"/>
                                  <w:tcBorders>
                                    <w:top w:val="single" w:sz="4" w:space="0" w:color="auto"/>
                                    <w:left w:val="nil"/>
                                    <w:bottom w:val="nil"/>
                                    <w:right w:val="nil"/>
                                  </w:tcBorders>
                                  <w:shd w:val="clear" w:color="auto" w:fill="auto"/>
                                  <w:noWrap/>
                                  <w:vAlign w:val="center"/>
                                  <w:hideMark/>
                                </w:tcPr>
                                <w:p w14:paraId="79578D13" w14:textId="77777777" w:rsidR="00225878" w:rsidRPr="006F2960" w:rsidRDefault="00225878" w:rsidP="006F2960">
                                  <w:pPr>
                                    <w:widowControl/>
                                    <w:wordWrap w:val="0"/>
                                    <w:spacing w:line="240" w:lineRule="exact"/>
                                    <w:ind w:left="893" w:hangingChars="496" w:hanging="893"/>
                                    <w:jc w:val="both"/>
                                    <w:rPr>
                                      <w:rFonts w:ascii="標楷體" w:hAnsi="標楷體" w:cs="新細明體"/>
                                      <w:color w:val="000000"/>
                                      <w:kern w:val="0"/>
                                      <w:sz w:val="18"/>
                                      <w:szCs w:val="18"/>
                                    </w:rPr>
                                  </w:pPr>
                                  <w:r w:rsidRPr="006F2960">
                                    <w:rPr>
                                      <w:rFonts w:ascii="標楷體" w:hAnsi="標楷體" w:cs="新細明體" w:hint="eastAsia"/>
                                      <w:color w:val="000000"/>
                                      <w:kern w:val="0"/>
                                      <w:sz w:val="18"/>
                                      <w:szCs w:val="18"/>
                                    </w:rPr>
                                    <w:t>資料來源：整理自連江縣政府</w:t>
                                  </w:r>
                                  <w:proofErr w:type="gramStart"/>
                                  <w:r w:rsidRPr="006F2960">
                                    <w:rPr>
                                      <w:rFonts w:ascii="標楷體" w:hAnsi="標楷體" w:cs="新細明體" w:hint="eastAsia"/>
                                      <w:color w:val="000000"/>
                                      <w:kern w:val="0"/>
                                      <w:sz w:val="18"/>
                                      <w:szCs w:val="18"/>
                                    </w:rPr>
                                    <w:t>11</w:t>
                                  </w:r>
                                  <w:r w:rsidRPr="006F2960">
                                    <w:rPr>
                                      <w:rFonts w:ascii="標楷體" w:hAnsi="標楷體" w:cs="新細明體"/>
                                      <w:color w:val="000000"/>
                                      <w:kern w:val="0"/>
                                      <w:sz w:val="18"/>
                                      <w:szCs w:val="18"/>
                                    </w:rPr>
                                    <w:t>3</w:t>
                                  </w:r>
                                  <w:proofErr w:type="gramEnd"/>
                                  <w:r w:rsidRPr="006F2960">
                                    <w:rPr>
                                      <w:rFonts w:ascii="標楷體" w:hAnsi="標楷體" w:cs="新細明體" w:hint="eastAsia"/>
                                      <w:color w:val="000000"/>
                                      <w:kern w:val="0"/>
                                      <w:sz w:val="18"/>
                                      <w:szCs w:val="18"/>
                                    </w:rPr>
                                    <w:t>年度單位決算。</w:t>
                                  </w:r>
                                </w:p>
                              </w:tc>
                            </w:tr>
                          </w:tbl>
                          <w:p w14:paraId="647817CB" w14:textId="77777777" w:rsidR="00225878" w:rsidRPr="006F2960" w:rsidRDefault="00225878"/>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B7C6138" id="_x0000_s1027" type="#_x0000_t202" style="position:absolute;left:0;text-align:left;margin-left:174.45pt;margin-top:254.1pt;width:322.5pt;height:196.5pt;z-index:2517114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" stroked="f">
                <v:textbox>
                  <w:txbxContent>
                    <w:tbl>
                      <w:tblPr>
                        <w:tblW w:w="6237" w:type="dxa"/>
                        <w:tblCellMar>
                          <w:left w:w="28" w:type="dxa"/>
                          <w:right w:w="28" w:type="dxa"/>
                        </w:tblCellMar>
                        <w:tblLook w:val="04A0" w:firstRow="1" w:lastRow="0" w:firstColumn="1" w:lastColumn="0" w:noHBand="0" w:noVBand="1"/>
                      </w:tblPr>
                      <w:tblGrid>
                        <w:gridCol w:w="3402"/>
                        <w:gridCol w:w="1276"/>
                        <w:gridCol w:w="1559"/>
                      </w:tblGrid>
                      <w:tr w:rsidR="00225878" w:rsidRPr="00B479E3" w14:paraId="19FAEBF6" w14:textId="77777777" w:rsidTr="00EE5DEF">
                        <w:trPr>
                          <w:trHeight w:val="265"/>
                        </w:trPr>
                        <w:tc>
                          <w:tcPr>
                            <w:tcW w:w="6237" w:type="dxa"/>
                            <w:gridSpan w:val="3"/>
                            <w:tcBorders>
                              <w:top w:val="nil"/>
                              <w:left w:val="nil"/>
                              <w:bottom w:val="single" w:sz="4" w:space="0" w:color="auto"/>
                              <w:right w:val="nil"/>
                            </w:tcBorders>
                            <w:shd w:val="clear" w:color="auto" w:fill="auto"/>
                            <w:noWrap/>
                            <w:vAlign w:val="center"/>
                            <w:hideMark/>
                          </w:tcPr>
                          <w:p w14:paraId="3DF9A0F2" w14:textId="77777777" w:rsidR="00225878" w:rsidRPr="006F2960" w:rsidRDefault="00225878" w:rsidP="00420CE4">
                            <w:pPr>
                              <w:widowControl/>
                              <w:spacing w:afterLines="20" w:after="72" w:line="240" w:lineRule="exact"/>
                              <w:ind w:left="656" w:hangingChars="285" w:hanging="656"/>
                              <w:jc w:val="center"/>
                              <w:rPr>
                                <w:rFonts w:ascii="標楷體" w:hAnsi="標楷體" w:cs="新細明體"/>
                                <w:b/>
                                <w:color w:val="000000" w:themeColor="text1"/>
                                <w:spacing w:val="-10"/>
                                <w:kern w:val="0"/>
                              </w:rPr>
                            </w:pPr>
                            <w:r w:rsidRPr="006F2960">
                              <w:rPr>
                                <w:rFonts w:ascii="標楷體" w:hAnsi="標楷體" w:cs="新細明體" w:hint="eastAsia"/>
                                <w:b/>
                                <w:color w:val="000000" w:themeColor="text1"/>
                                <w:spacing w:val="-10"/>
                                <w:kern w:val="0"/>
                              </w:rPr>
                              <w:t>表2</w:t>
                            </w:r>
                            <w:r>
                              <w:rPr>
                                <w:rFonts w:ascii="標楷體" w:hAnsi="標楷體" w:cs="新細明體" w:hint="eastAsia"/>
                                <w:b/>
                                <w:color w:val="000000" w:themeColor="text1"/>
                                <w:spacing w:val="-10"/>
                                <w:kern w:val="0"/>
                              </w:rPr>
                              <w:t xml:space="preserve">　</w:t>
                            </w:r>
                            <w:r w:rsidRPr="006F2960">
                              <w:rPr>
                                <w:rFonts w:ascii="標楷體" w:hAnsi="標楷體" w:cs="新細明體" w:hint="eastAsia"/>
                                <w:b/>
                                <w:color w:val="000000" w:themeColor="text1"/>
                                <w:spacing w:val="-10"/>
                                <w:kern w:val="0"/>
                              </w:rPr>
                              <w:t>連江縣11</w:t>
                            </w:r>
                            <w:r w:rsidRPr="006F2960">
                              <w:rPr>
                                <w:rFonts w:ascii="標楷體" w:hAnsi="標楷體" w:cs="新細明體"/>
                                <w:b/>
                                <w:color w:val="000000" w:themeColor="text1"/>
                                <w:spacing w:val="-10"/>
                                <w:kern w:val="0"/>
                              </w:rPr>
                              <w:t>3</w:t>
                            </w:r>
                            <w:r w:rsidRPr="006F2960">
                              <w:rPr>
                                <w:rFonts w:ascii="標楷體" w:hAnsi="標楷體" w:cs="新細明體" w:hint="eastAsia"/>
                                <w:b/>
                                <w:color w:val="000000" w:themeColor="text1"/>
                                <w:spacing w:val="-10"/>
                                <w:kern w:val="0"/>
                              </w:rPr>
                              <w:t>年底執行逾</w:t>
                            </w:r>
                            <w:r w:rsidRPr="006F2960">
                              <w:rPr>
                                <w:rFonts w:ascii="標楷體" w:hAnsi="標楷體" w:cs="新細明體"/>
                                <w:b/>
                                <w:color w:val="000000" w:themeColor="text1"/>
                                <w:spacing w:val="-10"/>
                                <w:kern w:val="0"/>
                              </w:rPr>
                              <w:t>2</w:t>
                            </w:r>
                            <w:r w:rsidRPr="006F2960">
                              <w:rPr>
                                <w:rFonts w:ascii="標楷體" w:hAnsi="標楷體" w:cs="新細明體" w:hint="eastAsia"/>
                                <w:b/>
                                <w:color w:val="000000" w:themeColor="text1"/>
                                <w:spacing w:val="-10"/>
                                <w:kern w:val="0"/>
                              </w:rPr>
                              <w:t>年且1仟萬以上仍續保留計畫</w:t>
                            </w:r>
                          </w:p>
                          <w:p w14:paraId="2CA03AC2" w14:textId="77777777" w:rsidR="00225878" w:rsidRPr="00316993" w:rsidRDefault="00225878" w:rsidP="00EE5DEF">
                            <w:pPr>
                              <w:widowControl/>
                              <w:spacing w:line="240" w:lineRule="exact"/>
                              <w:ind w:rightChars="-10" w:right="-24"/>
                              <w:jc w:val="right"/>
                              <w:rPr>
                                <w:rFonts w:ascii="標楷體" w:hAnsi="標楷體" w:cs="新細明體"/>
                                <w:b/>
                                <w:color w:val="000000"/>
                                <w:kern w:val="0"/>
                                <w:sz w:val="20"/>
                              </w:rPr>
                            </w:pPr>
                            <w:r w:rsidRPr="00316993">
                              <w:rPr>
                                <w:rFonts w:ascii="標楷體" w:hAnsi="標楷體" w:cs="新細明體" w:hint="eastAsia"/>
                                <w:color w:val="000000"/>
                                <w:kern w:val="0"/>
                                <w:sz w:val="20"/>
                              </w:rPr>
                              <w:t>單位：新</w:t>
                            </w:r>
                            <w:r>
                              <w:rPr>
                                <w:rFonts w:ascii="標楷體" w:hAnsi="標楷體" w:cs="新細明體" w:hint="eastAsia"/>
                                <w:color w:val="000000"/>
                                <w:kern w:val="0"/>
                                <w:sz w:val="20"/>
                              </w:rPr>
                              <w:t>臺</w:t>
                            </w:r>
                            <w:r w:rsidRPr="00316993">
                              <w:rPr>
                                <w:rFonts w:ascii="標楷體" w:hAnsi="標楷體" w:cs="新細明體" w:hint="eastAsia"/>
                                <w:color w:val="000000"/>
                                <w:kern w:val="0"/>
                                <w:sz w:val="20"/>
                              </w:rPr>
                              <w:t>幣</w:t>
                            </w:r>
                            <w:r w:rsidRPr="00316993">
                              <w:rPr>
                                <w:rFonts w:ascii="標楷體" w:hAnsi="標楷體" w:cs="新細明體" w:hint="eastAsia"/>
                                <w:color w:val="000000" w:themeColor="text1"/>
                                <w:kern w:val="0"/>
                                <w:sz w:val="20"/>
                              </w:rPr>
                              <w:t>千元</w:t>
                            </w:r>
                          </w:p>
                        </w:tc>
                      </w:tr>
                      <w:tr w:rsidR="00225878" w:rsidRPr="00B479E3" w14:paraId="2F7DB981" w14:textId="77777777" w:rsidTr="00EE5DEF">
                        <w:trPr>
                          <w:trHeight w:val="312"/>
                        </w:trPr>
                        <w:tc>
                          <w:tcPr>
                            <w:tcW w:w="3402" w:type="dxa"/>
                            <w:vMerge w:val="restart"/>
                            <w:tcBorders>
                              <w:top w:val="single" w:sz="4" w:space="0" w:color="auto"/>
                              <w:left w:val="single" w:sz="4" w:space="0" w:color="auto"/>
                              <w:right w:val="single" w:sz="4" w:space="0" w:color="auto"/>
                            </w:tcBorders>
                            <w:shd w:val="clear" w:color="auto" w:fill="auto"/>
                            <w:vAlign w:val="center"/>
                            <w:hideMark/>
                          </w:tcPr>
                          <w:p w14:paraId="4A3AFAC8" w14:textId="77777777" w:rsidR="00225878" w:rsidRPr="006F2960" w:rsidRDefault="00225878" w:rsidP="006F2960">
                            <w:pPr>
                              <w:widowControl/>
                              <w:wordWrap w:val="0"/>
                              <w:spacing w:line="240" w:lineRule="exact"/>
                              <w:jc w:val="center"/>
                              <w:rPr>
                                <w:rFonts w:ascii="標楷體" w:hAnsi="標楷體" w:cs="新細明體"/>
                                <w:color w:val="000000"/>
                                <w:kern w:val="0"/>
                                <w:sz w:val="20"/>
                              </w:rPr>
                            </w:pPr>
                            <w:r w:rsidRPr="006F2960">
                              <w:rPr>
                                <w:rFonts w:ascii="標楷體" w:hAnsi="標楷體" w:cs="新細明體" w:hint="eastAsia"/>
                                <w:color w:val="000000"/>
                                <w:kern w:val="0"/>
                                <w:sz w:val="20"/>
                              </w:rPr>
                              <w:t>計畫名稱</w:t>
                            </w:r>
                          </w:p>
                        </w:tc>
                        <w:tc>
                          <w:tcPr>
                            <w:tcW w:w="2835" w:type="dxa"/>
                            <w:gridSpan w:val="2"/>
                            <w:tcBorders>
                              <w:top w:val="single" w:sz="4" w:space="0" w:color="auto"/>
                              <w:left w:val="nil"/>
                              <w:bottom w:val="single" w:sz="4" w:space="0" w:color="auto"/>
                              <w:right w:val="single" w:sz="4" w:space="0" w:color="auto"/>
                            </w:tcBorders>
                            <w:shd w:val="clear" w:color="auto" w:fill="auto"/>
                            <w:vAlign w:val="center"/>
                            <w:hideMark/>
                          </w:tcPr>
                          <w:p w14:paraId="53B3B042" w14:textId="77777777" w:rsidR="00225878" w:rsidRPr="006F2960" w:rsidRDefault="00225878" w:rsidP="006F2960">
                            <w:pPr>
                              <w:widowControl/>
                              <w:wordWrap w:val="0"/>
                              <w:spacing w:line="240" w:lineRule="exact"/>
                              <w:jc w:val="center"/>
                              <w:rPr>
                                <w:rFonts w:ascii="標楷體" w:hAnsi="標楷體" w:cs="新細明體"/>
                                <w:color w:val="000000"/>
                                <w:kern w:val="0"/>
                                <w:sz w:val="20"/>
                              </w:rPr>
                            </w:pPr>
                            <w:proofErr w:type="gramStart"/>
                            <w:r w:rsidRPr="006F2960">
                              <w:rPr>
                                <w:rFonts w:ascii="標楷體" w:hAnsi="標楷體" w:cs="新細明體" w:hint="eastAsia"/>
                                <w:color w:val="000000"/>
                                <w:kern w:val="0"/>
                                <w:sz w:val="20"/>
                              </w:rPr>
                              <w:t>1</w:t>
                            </w:r>
                            <w:r w:rsidRPr="006F2960">
                              <w:rPr>
                                <w:rFonts w:ascii="標楷體" w:hAnsi="標楷體" w:cs="新細明體"/>
                                <w:color w:val="000000"/>
                                <w:kern w:val="0"/>
                                <w:sz w:val="20"/>
                              </w:rPr>
                              <w:t>13</w:t>
                            </w:r>
                            <w:proofErr w:type="gramEnd"/>
                            <w:r w:rsidRPr="006F2960">
                              <w:rPr>
                                <w:rFonts w:ascii="標楷體" w:hAnsi="標楷體" w:cs="新細明體" w:hint="eastAsia"/>
                                <w:color w:val="000000"/>
                                <w:kern w:val="0"/>
                                <w:sz w:val="20"/>
                              </w:rPr>
                              <w:t>年度保留情形</w:t>
                            </w:r>
                          </w:p>
                        </w:tc>
                      </w:tr>
                      <w:tr w:rsidR="00225878" w:rsidRPr="00B479E3" w14:paraId="3B818AE4" w14:textId="77777777" w:rsidTr="00EE5DEF">
                        <w:trPr>
                          <w:trHeight w:val="312"/>
                        </w:trPr>
                        <w:tc>
                          <w:tcPr>
                            <w:tcW w:w="3402" w:type="dxa"/>
                            <w:vMerge/>
                            <w:tcBorders>
                              <w:left w:val="single" w:sz="4" w:space="0" w:color="auto"/>
                              <w:bottom w:val="single" w:sz="4" w:space="0" w:color="auto"/>
                              <w:right w:val="single" w:sz="4" w:space="0" w:color="auto"/>
                            </w:tcBorders>
                            <w:shd w:val="clear" w:color="auto" w:fill="auto"/>
                            <w:vAlign w:val="center"/>
                          </w:tcPr>
                          <w:p w14:paraId="0542686D" w14:textId="77777777" w:rsidR="00225878" w:rsidRPr="006F2960" w:rsidRDefault="00225878" w:rsidP="006F2960">
                            <w:pPr>
                              <w:widowControl/>
                              <w:wordWrap w:val="0"/>
                              <w:spacing w:line="240" w:lineRule="exact"/>
                              <w:jc w:val="center"/>
                              <w:rPr>
                                <w:rFonts w:ascii="標楷體" w:hAnsi="標楷體" w:cs="新細明體"/>
                                <w:color w:val="000000"/>
                                <w:kern w:val="0"/>
                                <w:sz w:val="20"/>
                              </w:rPr>
                            </w:pPr>
                          </w:p>
                        </w:tc>
                        <w:tc>
                          <w:tcPr>
                            <w:tcW w:w="1276" w:type="dxa"/>
                            <w:tcBorders>
                              <w:top w:val="single" w:sz="4" w:space="0" w:color="auto"/>
                              <w:left w:val="nil"/>
                              <w:bottom w:val="single" w:sz="4" w:space="0" w:color="auto"/>
                              <w:right w:val="single" w:sz="4" w:space="0" w:color="auto"/>
                            </w:tcBorders>
                            <w:shd w:val="clear" w:color="auto" w:fill="auto"/>
                            <w:vAlign w:val="center"/>
                          </w:tcPr>
                          <w:p w14:paraId="5FACD9EA" w14:textId="77777777" w:rsidR="00225878" w:rsidRPr="006F2960" w:rsidRDefault="00225878" w:rsidP="006F2960">
                            <w:pPr>
                              <w:widowControl/>
                              <w:wordWrap w:val="0"/>
                              <w:spacing w:line="240" w:lineRule="exact"/>
                              <w:jc w:val="center"/>
                              <w:rPr>
                                <w:rFonts w:ascii="標楷體" w:hAnsi="標楷體" w:cs="新細明體"/>
                                <w:color w:val="000000"/>
                                <w:kern w:val="0"/>
                                <w:sz w:val="20"/>
                              </w:rPr>
                            </w:pPr>
                            <w:r w:rsidRPr="006F2960">
                              <w:rPr>
                                <w:rFonts w:ascii="標楷體" w:hAnsi="標楷體" w:cs="新細明體" w:hint="eastAsia"/>
                                <w:color w:val="000000"/>
                                <w:kern w:val="0"/>
                                <w:sz w:val="20"/>
                              </w:rPr>
                              <w:t>保留年度</w:t>
                            </w:r>
                          </w:p>
                        </w:tc>
                        <w:tc>
                          <w:tcPr>
                            <w:tcW w:w="1559" w:type="dxa"/>
                            <w:tcBorders>
                              <w:top w:val="single" w:sz="4" w:space="0" w:color="auto"/>
                              <w:left w:val="nil"/>
                              <w:bottom w:val="single" w:sz="4" w:space="0" w:color="auto"/>
                              <w:right w:val="single" w:sz="4" w:space="0" w:color="auto"/>
                            </w:tcBorders>
                          </w:tcPr>
                          <w:p w14:paraId="0530C851" w14:textId="77777777" w:rsidR="00225878" w:rsidRPr="006F2960" w:rsidRDefault="00225878" w:rsidP="006F2960">
                            <w:pPr>
                              <w:widowControl/>
                              <w:wordWrap w:val="0"/>
                              <w:spacing w:line="240" w:lineRule="exact"/>
                              <w:jc w:val="center"/>
                              <w:rPr>
                                <w:rFonts w:ascii="標楷體" w:hAnsi="標楷體" w:cs="新細明體"/>
                                <w:color w:val="000000"/>
                                <w:kern w:val="0"/>
                                <w:sz w:val="20"/>
                              </w:rPr>
                            </w:pPr>
                            <w:r w:rsidRPr="006F2960">
                              <w:rPr>
                                <w:rFonts w:ascii="標楷體" w:hAnsi="標楷體" w:cs="新細明體" w:hint="eastAsia"/>
                                <w:color w:val="000000"/>
                                <w:kern w:val="0"/>
                                <w:sz w:val="20"/>
                              </w:rPr>
                              <w:t>金額</w:t>
                            </w:r>
                          </w:p>
                        </w:tc>
                      </w:tr>
                      <w:tr w:rsidR="00225878" w:rsidRPr="00AF6640" w14:paraId="6C055532" w14:textId="77777777" w:rsidTr="00EE5DEF">
                        <w:trPr>
                          <w:trHeight w:val="312"/>
                        </w:trPr>
                        <w:tc>
                          <w:tcPr>
                            <w:tcW w:w="3402" w:type="dxa"/>
                            <w:vMerge w:val="restart"/>
                            <w:tcBorders>
                              <w:top w:val="single" w:sz="4" w:space="0" w:color="auto"/>
                              <w:left w:val="single" w:sz="4" w:space="0" w:color="auto"/>
                              <w:right w:val="single" w:sz="4" w:space="0" w:color="auto"/>
                            </w:tcBorders>
                            <w:shd w:val="clear" w:color="auto" w:fill="auto"/>
                            <w:vAlign w:val="center"/>
                          </w:tcPr>
                          <w:p w14:paraId="73BA20E5" w14:textId="165D599F" w:rsidR="00225878" w:rsidRPr="006F2960" w:rsidRDefault="00225878" w:rsidP="0091797C">
                            <w:pPr>
                              <w:widowControl/>
                              <w:wordWrap w:val="0"/>
                              <w:spacing w:line="240" w:lineRule="exact"/>
                              <w:jc w:val="both"/>
                              <w:rPr>
                                <w:rFonts w:ascii="標楷體" w:hAnsi="標楷體" w:cs="新細明體"/>
                                <w:color w:val="000000"/>
                                <w:kern w:val="0"/>
                                <w:sz w:val="20"/>
                              </w:rPr>
                            </w:pPr>
                            <w:r w:rsidRPr="006F2960">
                              <w:rPr>
                                <w:rFonts w:ascii="標楷體" w:hAnsi="標楷體" w:cs="新細明體" w:hint="eastAsia"/>
                                <w:color w:val="000000"/>
                                <w:kern w:val="0"/>
                                <w:sz w:val="20"/>
                              </w:rPr>
                              <w:t>生活圈道路交通系統建設計畫－北竿</w:t>
                            </w:r>
                            <w:r w:rsidR="003D4078">
                              <w:rPr>
                                <w:rFonts w:ascii="標楷體" w:hAnsi="標楷體" w:cs="新細明體" w:hint="eastAsia"/>
                                <w:color w:val="000000"/>
                                <w:kern w:val="0"/>
                                <w:sz w:val="20"/>
                              </w:rPr>
                              <w:t>鄉</w:t>
                            </w:r>
                            <w:r w:rsidRPr="006F2960">
                              <w:rPr>
                                <w:rFonts w:ascii="標楷體" w:hAnsi="標楷體" w:cs="新細明體" w:hint="eastAsia"/>
                                <w:color w:val="000000"/>
                                <w:kern w:val="0"/>
                                <w:sz w:val="20"/>
                              </w:rPr>
                              <w:t>塘</w:t>
                            </w:r>
                            <w:proofErr w:type="gramStart"/>
                            <w:r w:rsidRPr="006F2960">
                              <w:rPr>
                                <w:rFonts w:ascii="標楷體" w:hAnsi="標楷體" w:cs="新細明體" w:hint="eastAsia"/>
                                <w:color w:val="000000"/>
                                <w:kern w:val="0"/>
                                <w:sz w:val="20"/>
                              </w:rPr>
                              <w:t>后</w:t>
                            </w:r>
                            <w:proofErr w:type="gramEnd"/>
                            <w:r w:rsidRPr="006F2960">
                              <w:rPr>
                                <w:rFonts w:ascii="標楷體" w:hAnsi="標楷體" w:cs="新細明體" w:hint="eastAsia"/>
                                <w:color w:val="000000"/>
                                <w:kern w:val="0"/>
                                <w:sz w:val="20"/>
                              </w:rPr>
                              <w:t>道道路工程</w:t>
                            </w:r>
                          </w:p>
                        </w:tc>
                        <w:tc>
                          <w:tcPr>
                            <w:tcW w:w="1276" w:type="dxa"/>
                            <w:tcBorders>
                              <w:top w:val="single" w:sz="4" w:space="0" w:color="auto"/>
                              <w:left w:val="nil"/>
                              <w:bottom w:val="single" w:sz="4" w:space="0" w:color="auto"/>
                              <w:right w:val="single" w:sz="4" w:space="0" w:color="auto"/>
                            </w:tcBorders>
                            <w:shd w:val="clear" w:color="auto" w:fill="auto"/>
                            <w:vAlign w:val="center"/>
                          </w:tcPr>
                          <w:p w14:paraId="468CE9C0" w14:textId="77777777" w:rsidR="00225878" w:rsidRPr="006F2960" w:rsidRDefault="00225878" w:rsidP="00490E71">
                            <w:pPr>
                              <w:widowControl/>
                              <w:spacing w:line="240" w:lineRule="exact"/>
                              <w:jc w:val="center"/>
                              <w:rPr>
                                <w:rFonts w:ascii="標楷體" w:hAnsi="標楷體" w:cs="新細明體"/>
                                <w:color w:val="000000" w:themeColor="text1"/>
                                <w:kern w:val="0"/>
                                <w:sz w:val="20"/>
                              </w:rPr>
                            </w:pPr>
                            <w:r w:rsidRPr="006F2960">
                              <w:rPr>
                                <w:rFonts w:ascii="標楷體" w:hAnsi="標楷體" w:cs="新細明體" w:hint="eastAsia"/>
                                <w:color w:val="000000" w:themeColor="text1"/>
                                <w:kern w:val="0"/>
                                <w:sz w:val="20"/>
                              </w:rPr>
                              <w:t>1</w:t>
                            </w:r>
                            <w:r w:rsidRPr="006F2960">
                              <w:rPr>
                                <w:rFonts w:ascii="標楷體" w:hAnsi="標楷體" w:cs="新細明體"/>
                                <w:color w:val="000000" w:themeColor="text1"/>
                                <w:kern w:val="0"/>
                                <w:sz w:val="20"/>
                              </w:rPr>
                              <w:t>09</w:t>
                            </w:r>
                          </w:p>
                        </w:tc>
                        <w:tc>
                          <w:tcPr>
                            <w:tcW w:w="1559" w:type="dxa"/>
                            <w:tcBorders>
                              <w:top w:val="nil"/>
                              <w:left w:val="nil"/>
                              <w:bottom w:val="single" w:sz="4" w:space="0" w:color="auto"/>
                              <w:right w:val="single" w:sz="4" w:space="0" w:color="auto"/>
                            </w:tcBorders>
                            <w:vAlign w:val="center"/>
                          </w:tcPr>
                          <w:p w14:paraId="26F04EA2" w14:textId="77777777" w:rsidR="00225878" w:rsidRPr="006F2960" w:rsidRDefault="00225878" w:rsidP="00490E71">
                            <w:pPr>
                              <w:widowControl/>
                              <w:wordWrap w:val="0"/>
                              <w:spacing w:line="240" w:lineRule="exact"/>
                              <w:ind w:rightChars="20" w:right="48"/>
                              <w:jc w:val="right"/>
                              <w:rPr>
                                <w:rFonts w:ascii="標楷體" w:hAnsi="標楷體" w:cs="新細明體"/>
                                <w:color w:val="000000" w:themeColor="text1"/>
                                <w:kern w:val="0"/>
                                <w:sz w:val="20"/>
                              </w:rPr>
                            </w:pPr>
                            <w:r w:rsidRPr="006F2960">
                              <w:rPr>
                                <w:rFonts w:ascii="標楷體" w:hAnsi="標楷體" w:cs="新細明體" w:hint="eastAsia"/>
                                <w:color w:val="000000" w:themeColor="text1"/>
                                <w:kern w:val="0"/>
                                <w:sz w:val="20"/>
                              </w:rPr>
                              <w:t>1</w:t>
                            </w:r>
                            <w:r w:rsidRPr="006F2960">
                              <w:rPr>
                                <w:rFonts w:ascii="標楷體" w:hAnsi="標楷體" w:cs="新細明體"/>
                                <w:color w:val="000000" w:themeColor="text1"/>
                                <w:kern w:val="0"/>
                                <w:sz w:val="20"/>
                              </w:rPr>
                              <w:t>,926</w:t>
                            </w:r>
                          </w:p>
                        </w:tc>
                      </w:tr>
                      <w:tr w:rsidR="00225878" w:rsidRPr="00B479E3" w14:paraId="2599C827" w14:textId="77777777" w:rsidTr="00EE5DEF">
                        <w:trPr>
                          <w:trHeight w:val="312"/>
                        </w:trPr>
                        <w:tc>
                          <w:tcPr>
                            <w:tcW w:w="3402" w:type="dxa"/>
                            <w:vMerge/>
                            <w:tcBorders>
                              <w:left w:val="single" w:sz="4" w:space="0" w:color="auto"/>
                              <w:right w:val="single" w:sz="4" w:space="0" w:color="auto"/>
                            </w:tcBorders>
                            <w:shd w:val="clear" w:color="auto" w:fill="auto"/>
                            <w:vAlign w:val="center"/>
                          </w:tcPr>
                          <w:p w14:paraId="23A24FC9" w14:textId="77777777" w:rsidR="00225878" w:rsidRPr="006F2960" w:rsidRDefault="00225878" w:rsidP="006F2960">
                            <w:pPr>
                              <w:widowControl/>
                              <w:wordWrap w:val="0"/>
                              <w:spacing w:line="240" w:lineRule="exact"/>
                              <w:jc w:val="both"/>
                              <w:rPr>
                                <w:rFonts w:ascii="標楷體" w:hAnsi="標楷體" w:cs="新細明體"/>
                                <w:color w:val="000000"/>
                                <w:kern w:val="0"/>
                                <w:sz w:val="20"/>
                              </w:rPr>
                            </w:pPr>
                          </w:p>
                        </w:tc>
                        <w:tc>
                          <w:tcPr>
                            <w:tcW w:w="1276" w:type="dxa"/>
                            <w:tcBorders>
                              <w:top w:val="nil"/>
                              <w:left w:val="nil"/>
                              <w:bottom w:val="single" w:sz="4" w:space="0" w:color="auto"/>
                              <w:right w:val="single" w:sz="4" w:space="0" w:color="auto"/>
                            </w:tcBorders>
                            <w:shd w:val="clear" w:color="auto" w:fill="auto"/>
                            <w:vAlign w:val="center"/>
                          </w:tcPr>
                          <w:p w14:paraId="24DB85CC" w14:textId="77777777" w:rsidR="00225878" w:rsidRPr="006F2960" w:rsidRDefault="00225878" w:rsidP="00490E71">
                            <w:pPr>
                              <w:widowControl/>
                              <w:wordWrap w:val="0"/>
                              <w:spacing w:line="240" w:lineRule="exact"/>
                              <w:jc w:val="center"/>
                              <w:rPr>
                                <w:rFonts w:ascii="標楷體" w:hAnsi="標楷體" w:cs="新細明體"/>
                                <w:color w:val="000000" w:themeColor="text1"/>
                                <w:kern w:val="0"/>
                                <w:sz w:val="20"/>
                              </w:rPr>
                            </w:pPr>
                            <w:r w:rsidRPr="006F2960">
                              <w:rPr>
                                <w:rFonts w:ascii="標楷體" w:hAnsi="標楷體" w:cs="新細明體" w:hint="eastAsia"/>
                                <w:color w:val="000000" w:themeColor="text1"/>
                                <w:kern w:val="0"/>
                                <w:sz w:val="20"/>
                              </w:rPr>
                              <w:t>1</w:t>
                            </w:r>
                            <w:r w:rsidRPr="006F2960">
                              <w:rPr>
                                <w:rFonts w:ascii="標楷體" w:hAnsi="標楷體" w:cs="新細明體"/>
                                <w:color w:val="000000" w:themeColor="text1"/>
                                <w:kern w:val="0"/>
                                <w:sz w:val="20"/>
                              </w:rPr>
                              <w:t>12</w:t>
                            </w:r>
                          </w:p>
                        </w:tc>
                        <w:tc>
                          <w:tcPr>
                            <w:tcW w:w="1559" w:type="dxa"/>
                            <w:tcBorders>
                              <w:top w:val="nil"/>
                              <w:left w:val="nil"/>
                              <w:bottom w:val="single" w:sz="4" w:space="0" w:color="auto"/>
                              <w:right w:val="single" w:sz="4" w:space="0" w:color="auto"/>
                            </w:tcBorders>
                            <w:vAlign w:val="center"/>
                          </w:tcPr>
                          <w:p w14:paraId="14A8AA4B" w14:textId="77777777" w:rsidR="00225878" w:rsidRPr="006F2960" w:rsidRDefault="00225878" w:rsidP="00490E71">
                            <w:pPr>
                              <w:widowControl/>
                              <w:wordWrap w:val="0"/>
                              <w:spacing w:line="240" w:lineRule="exact"/>
                              <w:ind w:rightChars="20" w:right="48"/>
                              <w:jc w:val="right"/>
                              <w:rPr>
                                <w:rFonts w:ascii="標楷體" w:hAnsi="標楷體" w:cs="新細明體"/>
                                <w:color w:val="000000" w:themeColor="text1"/>
                                <w:kern w:val="0"/>
                                <w:sz w:val="20"/>
                              </w:rPr>
                            </w:pPr>
                            <w:r w:rsidRPr="006F2960">
                              <w:rPr>
                                <w:rFonts w:ascii="標楷體" w:hAnsi="標楷體" w:cs="新細明體" w:hint="eastAsia"/>
                                <w:color w:val="000000" w:themeColor="text1"/>
                                <w:kern w:val="0"/>
                                <w:sz w:val="20"/>
                              </w:rPr>
                              <w:t>2</w:t>
                            </w:r>
                            <w:r w:rsidRPr="006F2960">
                              <w:rPr>
                                <w:rFonts w:ascii="標楷體" w:hAnsi="標楷體" w:cs="新細明體"/>
                                <w:color w:val="000000" w:themeColor="text1"/>
                                <w:kern w:val="0"/>
                                <w:sz w:val="20"/>
                              </w:rPr>
                              <w:t>5,551</w:t>
                            </w:r>
                          </w:p>
                        </w:tc>
                      </w:tr>
                      <w:tr w:rsidR="00225878" w:rsidRPr="00B479E3" w14:paraId="1D08426B" w14:textId="77777777" w:rsidTr="00EE5DEF">
                        <w:trPr>
                          <w:trHeight w:val="312"/>
                        </w:trPr>
                        <w:tc>
                          <w:tcPr>
                            <w:tcW w:w="3402" w:type="dxa"/>
                            <w:vMerge/>
                            <w:tcBorders>
                              <w:left w:val="single" w:sz="4" w:space="0" w:color="auto"/>
                              <w:bottom w:val="single" w:sz="4" w:space="0" w:color="auto"/>
                              <w:right w:val="single" w:sz="4" w:space="0" w:color="auto"/>
                            </w:tcBorders>
                            <w:shd w:val="clear" w:color="auto" w:fill="auto"/>
                            <w:vAlign w:val="center"/>
                          </w:tcPr>
                          <w:p w14:paraId="17A04FE5" w14:textId="77777777" w:rsidR="00225878" w:rsidRPr="006F2960" w:rsidRDefault="00225878" w:rsidP="006F2960">
                            <w:pPr>
                              <w:widowControl/>
                              <w:wordWrap w:val="0"/>
                              <w:spacing w:line="240" w:lineRule="exact"/>
                              <w:jc w:val="both"/>
                              <w:rPr>
                                <w:rFonts w:ascii="標楷體" w:hAnsi="標楷體" w:cs="新細明體"/>
                                <w:color w:val="000000"/>
                                <w:kern w:val="0"/>
                                <w:sz w:val="20"/>
                              </w:rPr>
                            </w:pPr>
                          </w:p>
                        </w:tc>
                        <w:tc>
                          <w:tcPr>
                            <w:tcW w:w="1276" w:type="dxa"/>
                            <w:tcBorders>
                              <w:top w:val="nil"/>
                              <w:left w:val="nil"/>
                              <w:bottom w:val="single" w:sz="4" w:space="0" w:color="auto"/>
                              <w:right w:val="single" w:sz="4" w:space="0" w:color="auto"/>
                            </w:tcBorders>
                            <w:shd w:val="clear" w:color="auto" w:fill="auto"/>
                            <w:vAlign w:val="center"/>
                          </w:tcPr>
                          <w:p w14:paraId="7C25C1DB" w14:textId="77777777" w:rsidR="00225878" w:rsidRPr="006F2960" w:rsidRDefault="00225878" w:rsidP="00490E71">
                            <w:pPr>
                              <w:widowControl/>
                              <w:wordWrap w:val="0"/>
                              <w:spacing w:line="240" w:lineRule="exact"/>
                              <w:jc w:val="center"/>
                              <w:rPr>
                                <w:rFonts w:ascii="標楷體" w:hAnsi="標楷體" w:cs="新細明體"/>
                                <w:color w:val="000000" w:themeColor="text1"/>
                                <w:kern w:val="0"/>
                                <w:sz w:val="20"/>
                              </w:rPr>
                            </w:pPr>
                            <w:r w:rsidRPr="006F2960">
                              <w:rPr>
                                <w:rFonts w:ascii="標楷體" w:hAnsi="標楷體" w:cs="新細明體" w:hint="eastAsia"/>
                                <w:color w:val="000000" w:themeColor="text1"/>
                                <w:kern w:val="0"/>
                                <w:sz w:val="20"/>
                              </w:rPr>
                              <w:t>1</w:t>
                            </w:r>
                            <w:r w:rsidRPr="006F2960">
                              <w:rPr>
                                <w:rFonts w:ascii="標楷體" w:hAnsi="標楷體" w:cs="新細明體"/>
                                <w:color w:val="000000" w:themeColor="text1"/>
                                <w:kern w:val="0"/>
                                <w:sz w:val="20"/>
                              </w:rPr>
                              <w:t>13</w:t>
                            </w:r>
                          </w:p>
                        </w:tc>
                        <w:tc>
                          <w:tcPr>
                            <w:tcW w:w="1559" w:type="dxa"/>
                            <w:tcBorders>
                              <w:top w:val="nil"/>
                              <w:left w:val="nil"/>
                              <w:bottom w:val="single" w:sz="4" w:space="0" w:color="auto"/>
                              <w:right w:val="single" w:sz="4" w:space="0" w:color="auto"/>
                            </w:tcBorders>
                            <w:vAlign w:val="center"/>
                          </w:tcPr>
                          <w:p w14:paraId="4F8ADB34" w14:textId="77777777" w:rsidR="00225878" w:rsidRPr="006F2960" w:rsidRDefault="00225878" w:rsidP="00490E71">
                            <w:pPr>
                              <w:widowControl/>
                              <w:wordWrap w:val="0"/>
                              <w:spacing w:line="240" w:lineRule="exact"/>
                              <w:ind w:rightChars="20" w:right="48"/>
                              <w:jc w:val="right"/>
                              <w:rPr>
                                <w:rFonts w:ascii="標楷體" w:hAnsi="標楷體" w:cs="新細明體"/>
                                <w:color w:val="000000" w:themeColor="text1"/>
                                <w:kern w:val="0"/>
                                <w:sz w:val="20"/>
                              </w:rPr>
                            </w:pPr>
                            <w:r w:rsidRPr="006F2960">
                              <w:rPr>
                                <w:rFonts w:ascii="標楷體" w:hAnsi="標楷體" w:cs="新細明體" w:hint="eastAsia"/>
                                <w:color w:val="000000" w:themeColor="text1"/>
                                <w:kern w:val="0"/>
                                <w:sz w:val="20"/>
                              </w:rPr>
                              <w:t>4</w:t>
                            </w:r>
                            <w:r w:rsidRPr="006F2960">
                              <w:rPr>
                                <w:rFonts w:ascii="標楷體" w:hAnsi="標楷體" w:cs="新細明體"/>
                                <w:color w:val="000000" w:themeColor="text1"/>
                                <w:kern w:val="0"/>
                                <w:sz w:val="20"/>
                              </w:rPr>
                              <w:t>9,872</w:t>
                            </w:r>
                          </w:p>
                        </w:tc>
                      </w:tr>
                      <w:tr w:rsidR="00225878" w:rsidRPr="00B479E3" w14:paraId="10DBABB1" w14:textId="77777777" w:rsidTr="00EE5DEF">
                        <w:trPr>
                          <w:trHeight w:val="312"/>
                        </w:trPr>
                        <w:tc>
                          <w:tcPr>
                            <w:tcW w:w="340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0E8C542" w14:textId="77777777" w:rsidR="00225878" w:rsidRPr="00F42309" w:rsidRDefault="00225878" w:rsidP="00F42309">
                            <w:pPr>
                              <w:widowControl/>
                              <w:wordWrap w:val="0"/>
                              <w:spacing w:line="240" w:lineRule="exact"/>
                              <w:jc w:val="both"/>
                              <w:rPr>
                                <w:rFonts w:ascii="標楷體" w:hAnsi="標楷體" w:cs="新細明體"/>
                                <w:color w:val="000000" w:themeColor="text1"/>
                                <w:kern w:val="0"/>
                                <w:sz w:val="20"/>
                              </w:rPr>
                            </w:pPr>
                            <w:r w:rsidRPr="00F42309">
                              <w:rPr>
                                <w:rFonts w:ascii="標楷體" w:hAnsi="標楷體" w:cs="新細明體" w:hint="eastAsia"/>
                                <w:color w:val="000000" w:themeColor="text1"/>
                                <w:kern w:val="0"/>
                                <w:sz w:val="20"/>
                              </w:rPr>
                              <w:t>生活圈道路交通系統建設計畫－北竿鄉大</w:t>
                            </w:r>
                            <w:proofErr w:type="gramStart"/>
                            <w:r w:rsidRPr="00F42309">
                              <w:rPr>
                                <w:rFonts w:ascii="標楷體" w:hAnsi="標楷體" w:cs="新細明體" w:hint="eastAsia"/>
                                <w:color w:val="000000" w:themeColor="text1"/>
                                <w:kern w:val="0"/>
                                <w:sz w:val="20"/>
                              </w:rPr>
                              <w:t>坵島聯</w:t>
                            </w:r>
                            <w:proofErr w:type="gramEnd"/>
                            <w:r w:rsidRPr="00F42309">
                              <w:rPr>
                                <w:rFonts w:ascii="標楷體" w:hAnsi="標楷體" w:cs="新細明體" w:hint="eastAsia"/>
                                <w:color w:val="000000" w:themeColor="text1"/>
                                <w:kern w:val="0"/>
                                <w:sz w:val="20"/>
                              </w:rPr>
                              <w:t>外道路工程</w:t>
                            </w:r>
                          </w:p>
                        </w:tc>
                        <w:tc>
                          <w:tcPr>
                            <w:tcW w:w="1276" w:type="dxa"/>
                            <w:tcBorders>
                              <w:top w:val="nil"/>
                              <w:left w:val="nil"/>
                              <w:bottom w:val="single" w:sz="4" w:space="0" w:color="auto"/>
                              <w:right w:val="single" w:sz="4" w:space="0" w:color="auto"/>
                            </w:tcBorders>
                            <w:shd w:val="clear" w:color="auto" w:fill="auto"/>
                            <w:vAlign w:val="center"/>
                          </w:tcPr>
                          <w:p w14:paraId="5CE44C44" w14:textId="77777777" w:rsidR="00225878" w:rsidRPr="006F2960" w:rsidRDefault="00225878" w:rsidP="00490E71">
                            <w:pPr>
                              <w:widowControl/>
                              <w:wordWrap w:val="0"/>
                              <w:spacing w:line="240" w:lineRule="exact"/>
                              <w:jc w:val="center"/>
                              <w:rPr>
                                <w:rFonts w:ascii="標楷體" w:hAnsi="標楷體" w:cs="新細明體"/>
                                <w:color w:val="000000" w:themeColor="text1"/>
                                <w:kern w:val="0"/>
                                <w:sz w:val="20"/>
                              </w:rPr>
                            </w:pPr>
                            <w:r w:rsidRPr="006F2960">
                              <w:rPr>
                                <w:rFonts w:ascii="標楷體" w:hAnsi="標楷體" w:cs="新細明體" w:hint="eastAsia"/>
                                <w:color w:val="000000" w:themeColor="text1"/>
                                <w:kern w:val="0"/>
                                <w:sz w:val="20"/>
                              </w:rPr>
                              <w:t>1</w:t>
                            </w:r>
                            <w:r w:rsidRPr="006F2960">
                              <w:rPr>
                                <w:rFonts w:ascii="標楷體" w:hAnsi="標楷體" w:cs="新細明體"/>
                                <w:color w:val="000000" w:themeColor="text1"/>
                                <w:kern w:val="0"/>
                                <w:sz w:val="20"/>
                              </w:rPr>
                              <w:t>11</w:t>
                            </w:r>
                          </w:p>
                        </w:tc>
                        <w:tc>
                          <w:tcPr>
                            <w:tcW w:w="1559" w:type="dxa"/>
                            <w:tcBorders>
                              <w:top w:val="nil"/>
                              <w:left w:val="nil"/>
                              <w:bottom w:val="single" w:sz="4" w:space="0" w:color="auto"/>
                              <w:right w:val="single" w:sz="4" w:space="0" w:color="auto"/>
                            </w:tcBorders>
                            <w:vAlign w:val="center"/>
                          </w:tcPr>
                          <w:p w14:paraId="3D4EBDFF" w14:textId="77777777" w:rsidR="00225878" w:rsidRPr="006F2960" w:rsidRDefault="00225878" w:rsidP="00490E71">
                            <w:pPr>
                              <w:widowControl/>
                              <w:wordWrap w:val="0"/>
                              <w:spacing w:line="240" w:lineRule="exact"/>
                              <w:ind w:rightChars="20" w:right="48"/>
                              <w:jc w:val="right"/>
                              <w:rPr>
                                <w:rFonts w:ascii="標楷體" w:hAnsi="標楷體" w:cs="新細明體"/>
                                <w:color w:val="000000" w:themeColor="text1"/>
                                <w:kern w:val="0"/>
                                <w:sz w:val="20"/>
                              </w:rPr>
                            </w:pPr>
                            <w:r w:rsidRPr="006F2960">
                              <w:rPr>
                                <w:rFonts w:ascii="標楷體" w:hAnsi="標楷體" w:cs="新細明體" w:hint="eastAsia"/>
                                <w:color w:val="000000" w:themeColor="text1"/>
                                <w:kern w:val="0"/>
                                <w:sz w:val="20"/>
                              </w:rPr>
                              <w:t>39,778</w:t>
                            </w:r>
                          </w:p>
                        </w:tc>
                      </w:tr>
                      <w:tr w:rsidR="00225878" w:rsidRPr="00B479E3" w14:paraId="63FC0567" w14:textId="77777777" w:rsidTr="00EE5DEF">
                        <w:trPr>
                          <w:trHeight w:val="312"/>
                        </w:trPr>
                        <w:tc>
                          <w:tcPr>
                            <w:tcW w:w="340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65666C9" w14:textId="77777777" w:rsidR="00225878" w:rsidRPr="006F2960" w:rsidRDefault="00225878" w:rsidP="006F2960">
                            <w:pPr>
                              <w:widowControl/>
                              <w:wordWrap w:val="0"/>
                              <w:spacing w:line="240" w:lineRule="exact"/>
                              <w:jc w:val="both"/>
                              <w:rPr>
                                <w:rFonts w:ascii="標楷體" w:hAnsi="標楷體" w:cs="新細明體"/>
                                <w:color w:val="000000"/>
                                <w:kern w:val="0"/>
                                <w:sz w:val="20"/>
                              </w:rPr>
                            </w:pPr>
                          </w:p>
                        </w:tc>
                        <w:tc>
                          <w:tcPr>
                            <w:tcW w:w="1276" w:type="dxa"/>
                            <w:tcBorders>
                              <w:top w:val="nil"/>
                              <w:left w:val="nil"/>
                              <w:bottom w:val="single" w:sz="4" w:space="0" w:color="auto"/>
                              <w:right w:val="single" w:sz="4" w:space="0" w:color="auto"/>
                            </w:tcBorders>
                            <w:shd w:val="clear" w:color="auto" w:fill="auto"/>
                            <w:vAlign w:val="center"/>
                          </w:tcPr>
                          <w:p w14:paraId="4BB223C8" w14:textId="77777777" w:rsidR="00225878" w:rsidRPr="006F2960" w:rsidRDefault="00225878" w:rsidP="00490E71">
                            <w:pPr>
                              <w:widowControl/>
                              <w:wordWrap w:val="0"/>
                              <w:spacing w:line="240" w:lineRule="exact"/>
                              <w:jc w:val="center"/>
                              <w:rPr>
                                <w:rFonts w:ascii="標楷體" w:hAnsi="標楷體" w:cs="新細明體"/>
                                <w:color w:val="000000" w:themeColor="text1"/>
                                <w:kern w:val="0"/>
                                <w:sz w:val="20"/>
                              </w:rPr>
                            </w:pPr>
                            <w:r w:rsidRPr="006F2960">
                              <w:rPr>
                                <w:rFonts w:ascii="標楷體" w:hAnsi="標楷體" w:cs="新細明體" w:hint="eastAsia"/>
                                <w:color w:val="000000" w:themeColor="text1"/>
                                <w:kern w:val="0"/>
                                <w:sz w:val="20"/>
                              </w:rPr>
                              <w:t>1</w:t>
                            </w:r>
                            <w:r w:rsidRPr="006F2960">
                              <w:rPr>
                                <w:rFonts w:ascii="標楷體" w:hAnsi="標楷體" w:cs="新細明體"/>
                                <w:color w:val="000000" w:themeColor="text1"/>
                                <w:kern w:val="0"/>
                                <w:sz w:val="20"/>
                              </w:rPr>
                              <w:t>13</w:t>
                            </w:r>
                          </w:p>
                        </w:tc>
                        <w:tc>
                          <w:tcPr>
                            <w:tcW w:w="1559" w:type="dxa"/>
                            <w:tcBorders>
                              <w:top w:val="nil"/>
                              <w:left w:val="nil"/>
                              <w:bottom w:val="single" w:sz="4" w:space="0" w:color="auto"/>
                              <w:right w:val="single" w:sz="4" w:space="0" w:color="auto"/>
                            </w:tcBorders>
                            <w:vAlign w:val="center"/>
                          </w:tcPr>
                          <w:p w14:paraId="0C1385AD" w14:textId="77777777" w:rsidR="00225878" w:rsidRPr="006F2960" w:rsidRDefault="00225878" w:rsidP="00490E71">
                            <w:pPr>
                              <w:widowControl/>
                              <w:wordWrap w:val="0"/>
                              <w:spacing w:line="240" w:lineRule="exact"/>
                              <w:ind w:rightChars="20" w:right="48"/>
                              <w:jc w:val="right"/>
                              <w:rPr>
                                <w:rFonts w:ascii="標楷體" w:hAnsi="標楷體" w:cs="新細明體"/>
                                <w:color w:val="000000" w:themeColor="text1"/>
                                <w:kern w:val="0"/>
                                <w:sz w:val="20"/>
                              </w:rPr>
                            </w:pPr>
                            <w:r w:rsidRPr="006F2960">
                              <w:rPr>
                                <w:rFonts w:ascii="標楷體" w:hAnsi="標楷體" w:cs="新細明體"/>
                                <w:color w:val="000000" w:themeColor="text1"/>
                                <w:kern w:val="0"/>
                                <w:sz w:val="20"/>
                              </w:rPr>
                              <w:t>43,879</w:t>
                            </w:r>
                          </w:p>
                        </w:tc>
                      </w:tr>
                      <w:tr w:rsidR="00225878" w:rsidRPr="00B479E3" w14:paraId="2B5E2F5A" w14:textId="77777777" w:rsidTr="00EE5DEF">
                        <w:trPr>
                          <w:trHeight w:val="312"/>
                        </w:trPr>
                        <w:tc>
                          <w:tcPr>
                            <w:tcW w:w="340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6682C2A" w14:textId="77777777" w:rsidR="00225878" w:rsidRPr="006F2960" w:rsidRDefault="00225878" w:rsidP="006F2960">
                            <w:pPr>
                              <w:widowControl/>
                              <w:wordWrap w:val="0"/>
                              <w:spacing w:line="240" w:lineRule="exact"/>
                              <w:jc w:val="both"/>
                              <w:rPr>
                                <w:rFonts w:ascii="標楷體" w:hAnsi="標楷體" w:cs="新細明體"/>
                                <w:color w:val="000000"/>
                                <w:kern w:val="0"/>
                                <w:sz w:val="20"/>
                              </w:rPr>
                            </w:pPr>
                            <w:r w:rsidRPr="006F2960">
                              <w:rPr>
                                <w:rFonts w:ascii="標楷體" w:hAnsi="標楷體" w:cs="新細明體" w:hint="eastAsia"/>
                                <w:color w:val="000000"/>
                                <w:kern w:val="0"/>
                                <w:sz w:val="20"/>
                              </w:rPr>
                              <w:t>南北竿跨海大橋綜合規劃</w:t>
                            </w:r>
                          </w:p>
                        </w:tc>
                        <w:tc>
                          <w:tcPr>
                            <w:tcW w:w="1276" w:type="dxa"/>
                            <w:tcBorders>
                              <w:top w:val="nil"/>
                              <w:left w:val="nil"/>
                              <w:bottom w:val="single" w:sz="4" w:space="0" w:color="auto"/>
                              <w:right w:val="single" w:sz="4" w:space="0" w:color="auto"/>
                            </w:tcBorders>
                            <w:shd w:val="clear" w:color="auto" w:fill="auto"/>
                            <w:vAlign w:val="center"/>
                          </w:tcPr>
                          <w:p w14:paraId="757328BD" w14:textId="77777777" w:rsidR="00225878" w:rsidRPr="006F2960" w:rsidRDefault="00225878" w:rsidP="00490E71">
                            <w:pPr>
                              <w:widowControl/>
                              <w:wordWrap w:val="0"/>
                              <w:spacing w:line="240" w:lineRule="exact"/>
                              <w:jc w:val="center"/>
                              <w:rPr>
                                <w:rFonts w:ascii="標楷體" w:hAnsi="標楷體" w:cs="新細明體"/>
                                <w:color w:val="000000" w:themeColor="text1"/>
                                <w:kern w:val="0"/>
                                <w:sz w:val="20"/>
                              </w:rPr>
                            </w:pPr>
                            <w:r w:rsidRPr="006F2960">
                              <w:rPr>
                                <w:rFonts w:ascii="標楷體" w:hAnsi="標楷體" w:cs="新細明體" w:hint="eastAsia"/>
                                <w:color w:val="000000" w:themeColor="text1"/>
                                <w:kern w:val="0"/>
                                <w:sz w:val="20"/>
                              </w:rPr>
                              <w:t>1</w:t>
                            </w:r>
                            <w:r w:rsidRPr="006F2960">
                              <w:rPr>
                                <w:rFonts w:ascii="標楷體" w:hAnsi="標楷體" w:cs="新細明體"/>
                                <w:color w:val="000000" w:themeColor="text1"/>
                                <w:kern w:val="0"/>
                                <w:sz w:val="20"/>
                              </w:rPr>
                              <w:t>10</w:t>
                            </w:r>
                          </w:p>
                        </w:tc>
                        <w:tc>
                          <w:tcPr>
                            <w:tcW w:w="1559" w:type="dxa"/>
                            <w:tcBorders>
                              <w:top w:val="nil"/>
                              <w:left w:val="nil"/>
                              <w:bottom w:val="single" w:sz="4" w:space="0" w:color="auto"/>
                              <w:right w:val="single" w:sz="4" w:space="0" w:color="auto"/>
                            </w:tcBorders>
                            <w:vAlign w:val="center"/>
                          </w:tcPr>
                          <w:p w14:paraId="5DEEC090" w14:textId="77777777" w:rsidR="00225878" w:rsidRPr="006F2960" w:rsidRDefault="00225878" w:rsidP="00490E71">
                            <w:pPr>
                              <w:widowControl/>
                              <w:wordWrap w:val="0"/>
                              <w:spacing w:line="240" w:lineRule="exact"/>
                              <w:ind w:rightChars="20" w:right="48"/>
                              <w:jc w:val="right"/>
                              <w:rPr>
                                <w:rFonts w:ascii="標楷體" w:hAnsi="標楷體" w:cs="新細明體"/>
                                <w:color w:val="000000" w:themeColor="text1"/>
                                <w:kern w:val="0"/>
                                <w:sz w:val="20"/>
                              </w:rPr>
                            </w:pPr>
                            <w:r w:rsidRPr="006F2960">
                              <w:rPr>
                                <w:rFonts w:ascii="標楷體" w:hAnsi="標楷體" w:cs="新細明體" w:hint="eastAsia"/>
                                <w:color w:val="000000" w:themeColor="text1"/>
                                <w:kern w:val="0"/>
                                <w:sz w:val="20"/>
                              </w:rPr>
                              <w:t>1</w:t>
                            </w:r>
                            <w:r w:rsidRPr="006F2960">
                              <w:rPr>
                                <w:rFonts w:ascii="標楷體" w:hAnsi="標楷體" w:cs="新細明體"/>
                                <w:color w:val="000000" w:themeColor="text1"/>
                                <w:kern w:val="0"/>
                                <w:sz w:val="20"/>
                              </w:rPr>
                              <w:t>1,036</w:t>
                            </w:r>
                          </w:p>
                        </w:tc>
                      </w:tr>
                      <w:tr w:rsidR="00225878" w:rsidRPr="00B479E3" w14:paraId="57372371" w14:textId="77777777" w:rsidTr="00EE5DEF">
                        <w:trPr>
                          <w:trHeight w:val="312"/>
                        </w:trPr>
                        <w:tc>
                          <w:tcPr>
                            <w:tcW w:w="340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74B5DC5" w14:textId="77777777" w:rsidR="00225878" w:rsidRPr="006F2960" w:rsidRDefault="00225878" w:rsidP="006F2960">
                            <w:pPr>
                              <w:widowControl/>
                              <w:wordWrap w:val="0"/>
                              <w:spacing w:line="240" w:lineRule="exact"/>
                              <w:jc w:val="both"/>
                              <w:rPr>
                                <w:rFonts w:ascii="標楷體" w:hAnsi="標楷體" w:cs="新細明體"/>
                                <w:color w:val="000000"/>
                                <w:kern w:val="0"/>
                                <w:sz w:val="20"/>
                              </w:rPr>
                            </w:pPr>
                          </w:p>
                        </w:tc>
                        <w:tc>
                          <w:tcPr>
                            <w:tcW w:w="1276" w:type="dxa"/>
                            <w:tcBorders>
                              <w:top w:val="nil"/>
                              <w:left w:val="nil"/>
                              <w:bottom w:val="single" w:sz="4" w:space="0" w:color="auto"/>
                              <w:right w:val="single" w:sz="4" w:space="0" w:color="auto"/>
                            </w:tcBorders>
                            <w:shd w:val="clear" w:color="auto" w:fill="auto"/>
                            <w:vAlign w:val="center"/>
                          </w:tcPr>
                          <w:p w14:paraId="015932C0" w14:textId="77777777" w:rsidR="00225878" w:rsidRPr="006F2960" w:rsidRDefault="00225878" w:rsidP="00490E71">
                            <w:pPr>
                              <w:widowControl/>
                              <w:wordWrap w:val="0"/>
                              <w:spacing w:line="240" w:lineRule="exact"/>
                              <w:jc w:val="center"/>
                              <w:rPr>
                                <w:rFonts w:ascii="標楷體" w:hAnsi="標楷體" w:cs="新細明體"/>
                                <w:color w:val="000000" w:themeColor="text1"/>
                                <w:kern w:val="0"/>
                                <w:sz w:val="20"/>
                              </w:rPr>
                            </w:pPr>
                            <w:r w:rsidRPr="006F2960">
                              <w:rPr>
                                <w:rFonts w:ascii="標楷體" w:hAnsi="標楷體" w:cs="新細明體" w:hint="eastAsia"/>
                                <w:color w:val="000000" w:themeColor="text1"/>
                                <w:kern w:val="0"/>
                                <w:sz w:val="20"/>
                              </w:rPr>
                              <w:t>1</w:t>
                            </w:r>
                            <w:r w:rsidRPr="006F2960">
                              <w:rPr>
                                <w:rFonts w:ascii="標楷體" w:hAnsi="標楷體" w:cs="新細明體"/>
                                <w:color w:val="000000" w:themeColor="text1"/>
                                <w:kern w:val="0"/>
                                <w:sz w:val="20"/>
                              </w:rPr>
                              <w:t>11</w:t>
                            </w:r>
                          </w:p>
                        </w:tc>
                        <w:tc>
                          <w:tcPr>
                            <w:tcW w:w="1559" w:type="dxa"/>
                            <w:tcBorders>
                              <w:top w:val="nil"/>
                              <w:left w:val="nil"/>
                              <w:bottom w:val="single" w:sz="4" w:space="0" w:color="auto"/>
                              <w:right w:val="single" w:sz="4" w:space="0" w:color="auto"/>
                            </w:tcBorders>
                            <w:vAlign w:val="center"/>
                          </w:tcPr>
                          <w:p w14:paraId="55FC9D9B" w14:textId="77777777" w:rsidR="00225878" w:rsidRPr="006F2960" w:rsidRDefault="00225878" w:rsidP="00490E71">
                            <w:pPr>
                              <w:widowControl/>
                              <w:wordWrap w:val="0"/>
                              <w:spacing w:line="240" w:lineRule="exact"/>
                              <w:ind w:rightChars="20" w:right="48"/>
                              <w:jc w:val="right"/>
                              <w:rPr>
                                <w:rFonts w:ascii="標楷體" w:hAnsi="標楷體" w:cs="新細明體"/>
                                <w:color w:val="000000" w:themeColor="text1"/>
                                <w:kern w:val="0"/>
                                <w:sz w:val="20"/>
                              </w:rPr>
                            </w:pPr>
                            <w:r w:rsidRPr="006F2960">
                              <w:rPr>
                                <w:rFonts w:ascii="標楷體" w:hAnsi="標楷體" w:cs="新細明體" w:hint="eastAsia"/>
                                <w:color w:val="000000" w:themeColor="text1"/>
                                <w:kern w:val="0"/>
                                <w:sz w:val="20"/>
                              </w:rPr>
                              <w:t>4</w:t>
                            </w:r>
                            <w:r w:rsidRPr="006F2960">
                              <w:rPr>
                                <w:rFonts w:ascii="標楷體" w:hAnsi="標楷體" w:cs="新細明體"/>
                                <w:color w:val="000000" w:themeColor="text1"/>
                                <w:kern w:val="0"/>
                                <w:sz w:val="20"/>
                              </w:rPr>
                              <w:t>,188</w:t>
                            </w:r>
                          </w:p>
                        </w:tc>
                      </w:tr>
                      <w:tr w:rsidR="00225878" w:rsidRPr="00B479E3" w14:paraId="2ECC08BD" w14:textId="77777777" w:rsidTr="00EE5DEF">
                        <w:trPr>
                          <w:trHeight w:val="265"/>
                        </w:trPr>
                        <w:tc>
                          <w:tcPr>
                            <w:tcW w:w="6237" w:type="dxa"/>
                            <w:gridSpan w:val="3"/>
                            <w:tcBorders>
                              <w:top w:val="single" w:sz="4" w:space="0" w:color="auto"/>
                              <w:left w:val="nil"/>
                              <w:bottom w:val="nil"/>
                              <w:right w:val="nil"/>
                            </w:tcBorders>
                            <w:shd w:val="clear" w:color="auto" w:fill="auto"/>
                            <w:noWrap/>
                            <w:vAlign w:val="center"/>
                            <w:hideMark/>
                          </w:tcPr>
                          <w:p w14:paraId="79578D13" w14:textId="77777777" w:rsidR="00225878" w:rsidRPr="006F2960" w:rsidRDefault="00225878" w:rsidP="006F2960">
                            <w:pPr>
                              <w:widowControl/>
                              <w:wordWrap w:val="0"/>
                              <w:spacing w:line="240" w:lineRule="exact"/>
                              <w:ind w:left="893" w:hangingChars="496" w:hanging="893"/>
                              <w:jc w:val="both"/>
                              <w:rPr>
                                <w:rFonts w:ascii="標楷體" w:hAnsi="標楷體" w:cs="新細明體"/>
                                <w:color w:val="000000"/>
                                <w:kern w:val="0"/>
                                <w:sz w:val="18"/>
                                <w:szCs w:val="18"/>
                              </w:rPr>
                            </w:pPr>
                            <w:r w:rsidRPr="006F2960">
                              <w:rPr>
                                <w:rFonts w:ascii="標楷體" w:hAnsi="標楷體" w:cs="新細明體" w:hint="eastAsia"/>
                                <w:color w:val="000000"/>
                                <w:kern w:val="0"/>
                                <w:sz w:val="18"/>
                                <w:szCs w:val="18"/>
                              </w:rPr>
                              <w:t>資料來源：整理自連江縣政府</w:t>
                            </w:r>
                            <w:proofErr w:type="gramStart"/>
                            <w:r w:rsidRPr="006F2960">
                              <w:rPr>
                                <w:rFonts w:ascii="標楷體" w:hAnsi="標楷體" w:cs="新細明體" w:hint="eastAsia"/>
                                <w:color w:val="000000"/>
                                <w:kern w:val="0"/>
                                <w:sz w:val="18"/>
                                <w:szCs w:val="18"/>
                              </w:rPr>
                              <w:t>11</w:t>
                            </w:r>
                            <w:r w:rsidRPr="006F2960">
                              <w:rPr>
                                <w:rFonts w:ascii="標楷體" w:hAnsi="標楷體" w:cs="新細明體"/>
                                <w:color w:val="000000"/>
                                <w:kern w:val="0"/>
                                <w:sz w:val="18"/>
                                <w:szCs w:val="18"/>
                              </w:rPr>
                              <w:t>3</w:t>
                            </w:r>
                            <w:proofErr w:type="gramEnd"/>
                            <w:r w:rsidRPr="006F2960">
                              <w:rPr>
                                <w:rFonts w:ascii="標楷體" w:hAnsi="標楷體" w:cs="新細明體" w:hint="eastAsia"/>
                                <w:color w:val="000000"/>
                                <w:kern w:val="0"/>
                                <w:sz w:val="18"/>
                                <w:szCs w:val="18"/>
                              </w:rPr>
                              <w:t>年度單位決算。</w:t>
                            </w:r>
                          </w:p>
                        </w:tc>
                      </w:tr>
                    </w:tbl>
                    <w:p w14:paraId="647817CB" w14:textId="77777777" w:rsidR="00225878" w:rsidRPr="006F2960" w:rsidRDefault="00225878"/>
                  </w:txbxContent>
                </v:textbox>
                <w10:wrap type="square"/>
              </v:shape>
            </w:pict>
          </mc:Fallback>
        </mc:AlternateContent>
      </w:r>
      <w:proofErr w:type="gramStart"/>
      <w:r w:rsidRPr="00660B6D">
        <w:rPr>
          <w:rFonts w:ascii="標楷體" w:hAnsi="標楷體" w:hint="eastAsia"/>
          <w:kern w:val="0"/>
        </w:rPr>
        <w:t>留數則</w:t>
      </w:r>
      <w:proofErr w:type="gramEnd"/>
      <w:r w:rsidRPr="00660B6D">
        <w:rPr>
          <w:rFonts w:ascii="標楷體" w:hAnsi="標楷體" w:hint="eastAsia"/>
          <w:kern w:val="0"/>
        </w:rPr>
        <w:t>以其他經濟服務支出為</w:t>
      </w:r>
      <w:proofErr w:type="gramStart"/>
      <w:r w:rsidRPr="00660B6D">
        <w:rPr>
          <w:rFonts w:ascii="標楷體" w:hAnsi="標楷體" w:hint="eastAsia"/>
          <w:kern w:val="0"/>
        </w:rPr>
        <w:t>大宗，</w:t>
      </w:r>
      <w:proofErr w:type="gramEnd"/>
      <w:r w:rsidRPr="00660B6D">
        <w:rPr>
          <w:rFonts w:ascii="標楷體" w:hAnsi="標楷體" w:hint="eastAsia"/>
          <w:kern w:val="0"/>
        </w:rPr>
        <w:t>其中亦有多項重大計畫執行數年仍未完成者，如北竿鄉大</w:t>
      </w:r>
      <w:proofErr w:type="gramStart"/>
      <w:r w:rsidRPr="00660B6D">
        <w:rPr>
          <w:rFonts w:ascii="標楷體" w:hAnsi="標楷體" w:hint="eastAsia"/>
          <w:kern w:val="0"/>
        </w:rPr>
        <w:t>坵島聯</w:t>
      </w:r>
      <w:proofErr w:type="gramEnd"/>
      <w:r w:rsidRPr="00660B6D">
        <w:rPr>
          <w:rFonts w:ascii="標楷體" w:hAnsi="標楷體" w:hint="eastAsia"/>
          <w:kern w:val="0"/>
        </w:rPr>
        <w:t>外道路工程、塘</w:t>
      </w:r>
      <w:proofErr w:type="gramStart"/>
      <w:r w:rsidRPr="00660B6D">
        <w:rPr>
          <w:rFonts w:ascii="標楷體" w:hAnsi="標楷體" w:hint="eastAsia"/>
          <w:kern w:val="0"/>
        </w:rPr>
        <w:t>后</w:t>
      </w:r>
      <w:proofErr w:type="gramEnd"/>
      <w:r w:rsidRPr="00660B6D">
        <w:rPr>
          <w:rFonts w:ascii="標楷體" w:hAnsi="標楷體" w:hint="eastAsia"/>
          <w:kern w:val="0"/>
        </w:rPr>
        <w:t>道道路工程、南北竿跨海大橋綜合規劃案等，保留金額達數千萬元等（表2</w:t>
      </w:r>
      <w:r w:rsidRPr="002B5398">
        <w:rPr>
          <w:rFonts w:ascii="標楷體" w:hAnsi="標楷體" w:hint="eastAsia"/>
          <w:color w:val="000000" w:themeColor="text1"/>
        </w:rPr>
        <w:t>）</w:t>
      </w:r>
      <w:r w:rsidRPr="00660B6D">
        <w:rPr>
          <w:rFonts w:ascii="標楷體" w:hAnsi="標楷體" w:hint="eastAsia"/>
          <w:kern w:val="0"/>
        </w:rPr>
        <w:t>，</w:t>
      </w:r>
      <w:proofErr w:type="gramStart"/>
      <w:r w:rsidRPr="00660B6D">
        <w:rPr>
          <w:rFonts w:ascii="標楷體" w:hAnsi="標楷體" w:hint="eastAsia"/>
          <w:kern w:val="0"/>
        </w:rPr>
        <w:t>均待積極</w:t>
      </w:r>
      <w:proofErr w:type="gramEnd"/>
      <w:r w:rsidRPr="00660B6D">
        <w:rPr>
          <w:rFonts w:ascii="標楷體" w:hAnsi="標楷體" w:hint="eastAsia"/>
          <w:kern w:val="0"/>
        </w:rPr>
        <w:t>辦理。為免各項重大計畫年度執行進度未如預期，持續遞延影響新年度計畫推動，經函請縣政府注意督促各執行單位確實衡酌執行量能審慎提報計畫，並落實管控計畫執行進度有效執行，及針對計畫經費保留原因癥結，妥為檢討</w:t>
      </w:r>
      <w:proofErr w:type="gramStart"/>
      <w:r w:rsidRPr="00660B6D">
        <w:rPr>
          <w:rFonts w:ascii="標楷體" w:hAnsi="標楷體" w:hint="eastAsia"/>
          <w:kern w:val="0"/>
        </w:rPr>
        <w:t>研謀善策</w:t>
      </w:r>
      <w:proofErr w:type="gramEnd"/>
      <w:r w:rsidRPr="00660B6D">
        <w:rPr>
          <w:rFonts w:ascii="標楷體" w:hAnsi="標楷體" w:hint="eastAsia"/>
          <w:kern w:val="0"/>
        </w:rPr>
        <w:t>，以提升離島地區基礎建設環境。據復：已分別檢討計畫落後原因並</w:t>
      </w:r>
      <w:proofErr w:type="gramStart"/>
      <w:r w:rsidRPr="00660B6D">
        <w:rPr>
          <w:rFonts w:ascii="標楷體" w:hAnsi="標楷體" w:hint="eastAsia"/>
          <w:kern w:val="0"/>
        </w:rPr>
        <w:t>研</w:t>
      </w:r>
      <w:proofErr w:type="gramEnd"/>
      <w:r w:rsidRPr="00660B6D">
        <w:rPr>
          <w:rFonts w:ascii="標楷體" w:hAnsi="標楷體" w:hint="eastAsia"/>
          <w:kern w:val="0"/>
        </w:rPr>
        <w:t>擬改善對策，爾後將強化計畫必要性評估與預算分配機制，建立預算控管與績效追蹤制度，以提升執行效率及資源配置效能。</w:t>
      </w:r>
    </w:p>
    <w:p w14:paraId="55F6DFB1" w14:textId="77777777" w:rsidR="00225878" w:rsidRPr="00660B6D" w:rsidRDefault="00225878" w:rsidP="006C35EF">
      <w:pPr>
        <w:widowControl/>
        <w:overflowPunct w:val="0"/>
        <w:snapToGrid w:val="0"/>
        <w:spacing w:beforeLines="10" w:before="36" w:line="480" w:lineRule="exact"/>
        <w:ind w:firstLineChars="200" w:firstLine="480"/>
        <w:jc w:val="both"/>
        <w:outlineLvl w:val="0"/>
        <w:rPr>
          <w:rFonts w:ascii="標楷體" w:hAnsi="標楷體"/>
          <w:kern w:val="0"/>
        </w:rPr>
      </w:pPr>
      <w:r>
        <w:rPr>
          <w:rFonts w:ascii="標楷體" w:hAnsi="標楷體" w:hint="eastAsia"/>
          <w:b/>
          <w:kern w:val="0"/>
        </w:rPr>
        <w:t>3</w:t>
      </w:r>
      <w:r>
        <w:rPr>
          <w:rFonts w:ascii="標楷體" w:hAnsi="標楷體"/>
          <w:b/>
          <w:kern w:val="0"/>
        </w:rPr>
        <w:t>.</w:t>
      </w:r>
      <w:r w:rsidRPr="00660B6D">
        <w:rPr>
          <w:rFonts w:ascii="標楷體" w:hAnsi="標楷體" w:hint="eastAsia"/>
          <w:b/>
          <w:kern w:val="0"/>
        </w:rPr>
        <w:t>積極爭取補助款辦理各項施政，惟部分計畫賸餘註銷比率偏高，</w:t>
      </w:r>
      <w:proofErr w:type="gramStart"/>
      <w:r w:rsidRPr="00660B6D">
        <w:rPr>
          <w:rFonts w:ascii="標楷體" w:hAnsi="標楷體" w:hint="eastAsia"/>
          <w:b/>
          <w:kern w:val="0"/>
        </w:rPr>
        <w:t>間有全數</w:t>
      </w:r>
      <w:proofErr w:type="gramEnd"/>
      <w:r w:rsidRPr="00660B6D">
        <w:rPr>
          <w:rFonts w:ascii="標楷體" w:hAnsi="標楷體" w:hint="eastAsia"/>
          <w:b/>
          <w:kern w:val="0"/>
        </w:rPr>
        <w:t>未執行經撤銷補助情事：</w:t>
      </w:r>
      <w:r w:rsidRPr="00660B6D">
        <w:rPr>
          <w:rFonts w:ascii="標楷體" w:hAnsi="標楷體" w:hint="eastAsia"/>
          <w:kern w:val="0"/>
        </w:rPr>
        <w:t>依據</w:t>
      </w:r>
      <w:proofErr w:type="gramStart"/>
      <w:r w:rsidRPr="00660B6D">
        <w:rPr>
          <w:rFonts w:ascii="標楷體" w:hAnsi="標楷體" w:hint="eastAsia"/>
          <w:kern w:val="0"/>
        </w:rPr>
        <w:t>113</w:t>
      </w:r>
      <w:proofErr w:type="gramEnd"/>
      <w:r w:rsidRPr="00660B6D">
        <w:rPr>
          <w:rFonts w:ascii="標楷體" w:hAnsi="標楷體" w:hint="eastAsia"/>
          <w:kern w:val="0"/>
        </w:rPr>
        <w:t>年度中央及地方政府預算籌編原則第2點規定，政府預算收支之基本原則如下：…</w:t>
      </w:r>
      <w:proofErr w:type="gramStart"/>
      <w:r w:rsidRPr="00660B6D">
        <w:rPr>
          <w:rFonts w:ascii="標楷體" w:hAnsi="標楷體" w:hint="eastAsia"/>
          <w:kern w:val="0"/>
        </w:rPr>
        <w:t>…</w:t>
      </w:r>
      <w:proofErr w:type="gramEnd"/>
      <w:r w:rsidRPr="00660B6D">
        <w:rPr>
          <w:rFonts w:ascii="標楷體" w:hAnsi="標楷體" w:hint="eastAsia"/>
          <w:kern w:val="0"/>
        </w:rPr>
        <w:t>(二)政府預算收支應</w:t>
      </w:r>
      <w:proofErr w:type="gramStart"/>
      <w:r w:rsidRPr="00660B6D">
        <w:rPr>
          <w:rFonts w:ascii="標楷體" w:hAnsi="標楷體" w:hint="eastAsia"/>
          <w:kern w:val="0"/>
        </w:rPr>
        <w:t>先期作整體性</w:t>
      </w:r>
      <w:proofErr w:type="gramEnd"/>
      <w:r w:rsidRPr="00660B6D">
        <w:rPr>
          <w:rFonts w:ascii="標楷體" w:hAnsi="標楷體" w:hint="eastAsia"/>
          <w:kern w:val="0"/>
        </w:rPr>
        <w:t>之縝密檢討，妥善規劃整合各項相關業務，以發揮財務效能；…</w:t>
      </w:r>
      <w:proofErr w:type="gramStart"/>
      <w:r w:rsidRPr="00660B6D">
        <w:rPr>
          <w:rFonts w:ascii="標楷體" w:hAnsi="標楷體" w:hint="eastAsia"/>
          <w:kern w:val="0"/>
        </w:rPr>
        <w:t>…本零基</w:t>
      </w:r>
      <w:proofErr w:type="gramEnd"/>
      <w:r w:rsidRPr="00660B6D">
        <w:rPr>
          <w:rFonts w:ascii="標楷體" w:hAnsi="標楷體" w:hint="eastAsia"/>
          <w:kern w:val="0"/>
        </w:rPr>
        <w:t>預算精神檢討及建立資源分配之競爭評比機制，提升整體資源使用效益，落實中程計畫預算作業制度，以健全財政及革新預算編製作業。經查該府自107年起編列預算辦理「北竿鄉大</w:t>
      </w:r>
      <w:proofErr w:type="gramStart"/>
      <w:r w:rsidRPr="00660B6D">
        <w:rPr>
          <w:rFonts w:ascii="標楷體" w:hAnsi="標楷體" w:hint="eastAsia"/>
          <w:kern w:val="0"/>
        </w:rPr>
        <w:t>坵島聯</w:t>
      </w:r>
      <w:proofErr w:type="gramEnd"/>
      <w:r w:rsidRPr="00660B6D">
        <w:rPr>
          <w:rFonts w:ascii="標楷體" w:hAnsi="標楷體" w:hint="eastAsia"/>
          <w:kern w:val="0"/>
        </w:rPr>
        <w:t>外道路工程」（自111年與「橋仔村至A1橋台道路及大</w:t>
      </w:r>
      <w:proofErr w:type="gramStart"/>
      <w:r w:rsidRPr="00660B6D">
        <w:rPr>
          <w:rFonts w:ascii="標楷體" w:hAnsi="標楷體" w:hint="eastAsia"/>
          <w:kern w:val="0"/>
        </w:rPr>
        <w:t>坵</w:t>
      </w:r>
      <w:proofErr w:type="gramEnd"/>
      <w:r w:rsidRPr="00660B6D">
        <w:rPr>
          <w:rFonts w:ascii="標楷體" w:hAnsi="標楷體" w:hint="eastAsia"/>
          <w:kern w:val="0"/>
        </w:rPr>
        <w:t>島內步道工程」</w:t>
      </w:r>
      <w:proofErr w:type="gramStart"/>
      <w:r w:rsidRPr="00660B6D">
        <w:rPr>
          <w:rFonts w:ascii="標楷體" w:hAnsi="標楷體" w:hint="eastAsia"/>
          <w:kern w:val="0"/>
        </w:rPr>
        <w:lastRenderedPageBreak/>
        <w:t>併</w:t>
      </w:r>
      <w:proofErr w:type="gramEnd"/>
      <w:r w:rsidRPr="00660B6D">
        <w:rPr>
          <w:rFonts w:ascii="標楷體" w:hAnsi="標楷體" w:hint="eastAsia"/>
          <w:kern w:val="0"/>
        </w:rPr>
        <w:t>案辦理</w:t>
      </w:r>
      <w:r w:rsidRPr="002B5398">
        <w:rPr>
          <w:rFonts w:ascii="標楷體" w:hAnsi="標楷體" w:hint="eastAsia"/>
          <w:color w:val="000000" w:themeColor="text1"/>
        </w:rPr>
        <w:t>）</w:t>
      </w:r>
      <w:r w:rsidRPr="00660B6D">
        <w:rPr>
          <w:rFonts w:ascii="標楷體" w:hAnsi="標楷體" w:hint="eastAsia"/>
          <w:kern w:val="0"/>
        </w:rPr>
        <w:t>，7年間共編列6億4,922萬餘元預算，並於112</w:t>
      </w:r>
      <w:r>
        <w:rPr>
          <w:rFonts w:ascii="標楷體" w:hAnsi="標楷體" w:hint="eastAsia"/>
          <w:kern w:val="0"/>
        </w:rPr>
        <w:t>年</w:t>
      </w:r>
      <w:r w:rsidRPr="00660B6D">
        <w:rPr>
          <w:rFonts w:ascii="標楷體" w:hAnsi="標楷體" w:hint="eastAsia"/>
          <w:kern w:val="0"/>
        </w:rPr>
        <w:t>及113年辦理追加預算1億6,091萬餘元，合計8億1,013萬餘元，惟因共同承攬廠商解約、天候及</w:t>
      </w:r>
      <w:proofErr w:type="gramStart"/>
      <w:r w:rsidRPr="00682889">
        <w:rPr>
          <w:rFonts w:ascii="標楷體" w:hAnsi="標楷體" w:hint="eastAsia"/>
          <w:kern w:val="0"/>
        </w:rPr>
        <w:t>疫</w:t>
      </w:r>
      <w:proofErr w:type="gramEnd"/>
      <w:r w:rsidRPr="00682889">
        <w:rPr>
          <w:rFonts w:ascii="標楷體" w:hAnsi="標楷體" w:hint="eastAsia"/>
          <w:kern w:val="0"/>
        </w:rPr>
        <w:t>情</w:t>
      </w:r>
      <w:r w:rsidRPr="00660B6D">
        <w:rPr>
          <w:rFonts w:ascii="標楷體" w:hAnsi="標楷體" w:hint="eastAsia"/>
          <w:kern w:val="0"/>
        </w:rPr>
        <w:t>影響，工程執行進度落後，其中108年及110年原編列預算2億5,000萬元，於年度間辦理預算追減；112年及113</w:t>
      </w:r>
      <w:r w:rsidRPr="00874F8F">
        <w:rPr>
          <w:rFonts w:ascii="標楷體" w:hAnsi="標楷體"/>
          <w:b/>
          <w:noProof/>
          <w:kern w:val="0"/>
          <w:szCs w:val="22"/>
        </w:rPr>
        <mc:AlternateContent>
          <mc:Choice Requires="wps">
            <w:drawing>
              <wp:anchor distT="45720" distB="45720" distL="114300" distR="114300" simplePos="0" relativeHeight="251721728" behindDoc="0" locked="0" layoutInCell="1" allowOverlap="1" wp14:anchorId="3397658B" wp14:editId="521F4748">
                <wp:simplePos x="0" y="0"/>
                <wp:positionH relativeFrom="margin">
                  <wp:posOffset>1858645</wp:posOffset>
                </wp:positionH>
                <wp:positionV relativeFrom="paragraph">
                  <wp:posOffset>1022985</wp:posOffset>
                </wp:positionV>
                <wp:extent cx="4514850" cy="2838450"/>
                <wp:effectExtent l="0" t="0" r="0" b="0"/>
                <wp:wrapSquare wrapText="bothSides"/>
                <wp:docPr id="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14850" cy="2838450"/>
                        </a:xfrm>
                        <a:prstGeom prst="rect">
                          <a:avLst/>
                        </a:prstGeom>
                        <a:solidFill>
                          <a:srgbClr val="FFFFFF"/>
                        </a:solidFill>
                        <a:ln w="9525">
                          <a:noFill/>
                          <a:miter lim="800000"/>
                          <a:headEnd/>
                          <a:tailEnd/>
                        </a:ln>
                      </wps:spPr>
                      <wps:txbx>
                        <w:txbxContent>
                          <w:p w14:paraId="1ED95891" w14:textId="77777777" w:rsidR="00225878" w:rsidRPr="00C27DD7" w:rsidRDefault="00225878" w:rsidP="00874F8F">
                            <w:pPr>
                              <w:tabs>
                                <w:tab w:val="center" w:pos="5812"/>
                              </w:tabs>
                              <w:spacing w:afterLines="20" w:after="72" w:line="240" w:lineRule="exact"/>
                              <w:ind w:leftChars="118" w:left="283"/>
                              <w:jc w:val="center"/>
                              <w:rPr>
                                <w:rFonts w:ascii="標楷體" w:hAnsi="標楷體"/>
                                <w:b/>
                                <w:sz w:val="32"/>
                                <w:szCs w:val="32"/>
                              </w:rPr>
                            </w:pPr>
                            <w:r w:rsidRPr="00C27DD7">
                              <w:rPr>
                                <w:rFonts w:ascii="標楷體" w:hAnsi="標楷體" w:hint="eastAsia"/>
                                <w:b/>
                              </w:rPr>
                              <w:t>表</w:t>
                            </w:r>
                            <w:r w:rsidRPr="00C27DD7">
                              <w:rPr>
                                <w:rFonts w:ascii="標楷體" w:hAnsi="標楷體"/>
                                <w:b/>
                              </w:rPr>
                              <w:t>3</w:t>
                            </w:r>
                            <w:r>
                              <w:rPr>
                                <w:rFonts w:ascii="標楷體" w:hAnsi="標楷體" w:hint="eastAsia"/>
                                <w:b/>
                              </w:rPr>
                              <w:t xml:space="preserve">　</w:t>
                            </w:r>
                            <w:r w:rsidRPr="00C27DD7">
                              <w:rPr>
                                <w:rFonts w:ascii="標楷體" w:hAnsi="標楷體" w:hint="eastAsia"/>
                                <w:b/>
                              </w:rPr>
                              <w:t>北竿鄉大</w:t>
                            </w:r>
                            <w:proofErr w:type="gramStart"/>
                            <w:r w:rsidRPr="00C27DD7">
                              <w:rPr>
                                <w:rFonts w:ascii="標楷體" w:hAnsi="標楷體" w:hint="eastAsia"/>
                                <w:b/>
                              </w:rPr>
                              <w:t>坵島聯</w:t>
                            </w:r>
                            <w:proofErr w:type="gramEnd"/>
                            <w:r w:rsidRPr="00C27DD7">
                              <w:rPr>
                                <w:rFonts w:ascii="標楷體" w:hAnsi="標楷體" w:hint="eastAsia"/>
                                <w:b/>
                              </w:rPr>
                              <w:t>外道路工程預算編列及執行</w:t>
                            </w:r>
                          </w:p>
                          <w:p w14:paraId="13276B1A" w14:textId="77777777" w:rsidR="00225878" w:rsidRPr="00316993" w:rsidRDefault="00225878" w:rsidP="00874F8F">
                            <w:pPr>
                              <w:tabs>
                                <w:tab w:val="center" w:pos="5812"/>
                              </w:tabs>
                              <w:spacing w:line="240" w:lineRule="exact"/>
                              <w:jc w:val="right"/>
                              <w:rPr>
                                <w:rFonts w:ascii="標楷體" w:hAnsi="標楷體"/>
                                <w:sz w:val="20"/>
                              </w:rPr>
                            </w:pPr>
                            <w:r w:rsidRPr="00316993">
                              <w:rPr>
                                <w:rFonts w:ascii="標楷體" w:hAnsi="標楷體" w:hint="eastAsia"/>
                                <w:sz w:val="20"/>
                              </w:rPr>
                              <w:t>單位：新臺幣千元</w:t>
                            </w:r>
                          </w:p>
                          <w:tbl>
                            <w:tblPr>
                              <w:tblStyle w:val="a8"/>
                              <w:tblW w:w="6799" w:type="dxa"/>
                              <w:tblLook w:val="04A0" w:firstRow="1" w:lastRow="0" w:firstColumn="1" w:lastColumn="0" w:noHBand="0" w:noVBand="1"/>
                            </w:tblPr>
                            <w:tblGrid>
                              <w:gridCol w:w="686"/>
                              <w:gridCol w:w="1015"/>
                              <w:gridCol w:w="1162"/>
                              <w:gridCol w:w="956"/>
                              <w:gridCol w:w="912"/>
                              <w:gridCol w:w="912"/>
                              <w:gridCol w:w="1156"/>
                            </w:tblGrid>
                            <w:tr w:rsidR="00225878" w:rsidRPr="00C27DD7" w14:paraId="413C2C88" w14:textId="77777777" w:rsidTr="003D4078">
                              <w:trPr>
                                <w:trHeight w:val="252"/>
                              </w:trPr>
                              <w:tc>
                                <w:tcPr>
                                  <w:tcW w:w="686" w:type="dxa"/>
                                  <w:vMerge w:val="restart"/>
                                  <w:vAlign w:val="center"/>
                                </w:tcPr>
                                <w:p w14:paraId="6A446F4D" w14:textId="77777777" w:rsidR="00225878" w:rsidRPr="00C27DD7" w:rsidRDefault="00225878" w:rsidP="003D4078">
                                  <w:pPr>
                                    <w:jc w:val="center"/>
                                    <w:rPr>
                                      <w:rFonts w:ascii="標楷體" w:hAnsi="標楷體"/>
                                    </w:rPr>
                                  </w:pPr>
                                  <w:r w:rsidRPr="00C27DD7">
                                    <w:rPr>
                                      <w:rFonts w:ascii="標楷體" w:hAnsi="標楷體" w:hint="eastAsia"/>
                                    </w:rPr>
                                    <w:t>年度</w:t>
                                  </w:r>
                                </w:p>
                              </w:tc>
                              <w:tc>
                                <w:tcPr>
                                  <w:tcW w:w="1015" w:type="dxa"/>
                                  <w:vMerge w:val="restart"/>
                                </w:tcPr>
                                <w:p w14:paraId="5E6ED947" w14:textId="77777777" w:rsidR="00225878" w:rsidRPr="00C27DD7" w:rsidRDefault="00225878" w:rsidP="00C27DD7">
                                  <w:pPr>
                                    <w:spacing w:line="240" w:lineRule="exact"/>
                                    <w:jc w:val="distribute"/>
                                    <w:rPr>
                                      <w:rFonts w:ascii="標楷體" w:hAnsi="標楷體"/>
                                    </w:rPr>
                                  </w:pPr>
                                  <w:r w:rsidRPr="00C27DD7">
                                    <w:rPr>
                                      <w:rFonts w:ascii="標楷體" w:hAnsi="標楷體" w:hint="eastAsia"/>
                                    </w:rPr>
                                    <w:t>原編</w:t>
                                  </w:r>
                                  <w:r w:rsidRPr="00C27DD7">
                                    <w:rPr>
                                      <w:rFonts w:ascii="標楷體" w:hAnsi="標楷體"/>
                                    </w:rPr>
                                    <w:br/>
                                  </w:r>
                                  <w:r w:rsidRPr="00C27DD7">
                                    <w:rPr>
                                      <w:rFonts w:ascii="標楷體" w:hAnsi="標楷體" w:hint="eastAsia"/>
                                    </w:rPr>
                                    <w:t>預算數</w:t>
                                  </w:r>
                                </w:p>
                              </w:tc>
                              <w:tc>
                                <w:tcPr>
                                  <w:tcW w:w="1162" w:type="dxa"/>
                                  <w:vMerge w:val="restart"/>
                                </w:tcPr>
                                <w:p w14:paraId="5D925FBE" w14:textId="77777777" w:rsidR="00225878" w:rsidRPr="00C27DD7" w:rsidRDefault="00225878" w:rsidP="00C27DD7">
                                  <w:pPr>
                                    <w:spacing w:line="240" w:lineRule="exact"/>
                                    <w:jc w:val="distribute"/>
                                    <w:rPr>
                                      <w:rFonts w:ascii="標楷體" w:hAnsi="標楷體"/>
                                    </w:rPr>
                                  </w:pPr>
                                  <w:r w:rsidRPr="00C27DD7">
                                    <w:rPr>
                                      <w:rFonts w:ascii="標楷體" w:hAnsi="標楷體" w:hint="eastAsia"/>
                                    </w:rPr>
                                    <w:t>追加減</w:t>
                                  </w:r>
                                  <w:r w:rsidRPr="00C27DD7">
                                    <w:rPr>
                                      <w:rFonts w:ascii="標楷體" w:hAnsi="標楷體"/>
                                    </w:rPr>
                                    <w:br/>
                                  </w:r>
                                  <w:r w:rsidRPr="00C27DD7">
                                    <w:rPr>
                                      <w:rFonts w:ascii="標楷體" w:hAnsi="標楷體" w:hint="eastAsia"/>
                                    </w:rPr>
                                    <w:t>預算數</w:t>
                                  </w:r>
                                </w:p>
                              </w:tc>
                              <w:tc>
                                <w:tcPr>
                                  <w:tcW w:w="956" w:type="dxa"/>
                                  <w:vMerge w:val="restart"/>
                                  <w:vAlign w:val="center"/>
                                </w:tcPr>
                                <w:p w14:paraId="536FEBE4" w14:textId="77777777" w:rsidR="00225878" w:rsidRPr="00C27DD7" w:rsidRDefault="00225878" w:rsidP="003D4078">
                                  <w:pPr>
                                    <w:jc w:val="center"/>
                                    <w:rPr>
                                      <w:rFonts w:ascii="標楷體" w:hAnsi="標楷體"/>
                                    </w:rPr>
                                  </w:pPr>
                                  <w:r w:rsidRPr="00C27DD7">
                                    <w:rPr>
                                      <w:rFonts w:ascii="標楷體" w:hAnsi="標楷體" w:hint="eastAsia"/>
                                    </w:rPr>
                                    <w:t>保留數</w:t>
                                  </w:r>
                                </w:p>
                              </w:tc>
                              <w:tc>
                                <w:tcPr>
                                  <w:tcW w:w="1824" w:type="dxa"/>
                                  <w:gridSpan w:val="2"/>
                                </w:tcPr>
                                <w:p w14:paraId="07B96AF0" w14:textId="77777777" w:rsidR="00225878" w:rsidRPr="00C27DD7" w:rsidRDefault="00225878" w:rsidP="00C27DD7">
                                  <w:pPr>
                                    <w:spacing w:line="240" w:lineRule="exact"/>
                                    <w:jc w:val="distribute"/>
                                    <w:rPr>
                                      <w:rFonts w:ascii="標楷體" w:hAnsi="標楷體"/>
                                    </w:rPr>
                                  </w:pPr>
                                  <w:r w:rsidRPr="00C27DD7">
                                    <w:rPr>
                                      <w:rFonts w:ascii="標楷體" w:hAnsi="標楷體" w:hint="eastAsia"/>
                                    </w:rPr>
                                    <w:t>實現情形</w:t>
                                  </w:r>
                                </w:p>
                              </w:tc>
                              <w:tc>
                                <w:tcPr>
                                  <w:tcW w:w="1156" w:type="dxa"/>
                                  <w:vMerge w:val="restart"/>
                                </w:tcPr>
                                <w:p w14:paraId="6F483C3F" w14:textId="77777777" w:rsidR="00225878" w:rsidRPr="00C27DD7" w:rsidRDefault="00225878" w:rsidP="00C27DD7">
                                  <w:pPr>
                                    <w:spacing w:line="240" w:lineRule="exact"/>
                                    <w:jc w:val="distribute"/>
                                    <w:rPr>
                                      <w:rFonts w:ascii="標楷體" w:hAnsi="標楷體"/>
                                    </w:rPr>
                                  </w:pPr>
                                  <w:r w:rsidRPr="00C27DD7">
                                    <w:rPr>
                                      <w:rFonts w:ascii="標楷體" w:hAnsi="標楷體" w:hint="eastAsia"/>
                                    </w:rPr>
                                    <w:t>預算</w:t>
                                  </w:r>
                                  <w:r w:rsidRPr="00C27DD7">
                                    <w:rPr>
                                      <w:rFonts w:ascii="標楷體" w:hAnsi="標楷體"/>
                                    </w:rPr>
                                    <w:br/>
                                  </w:r>
                                  <w:r w:rsidRPr="00C27DD7">
                                    <w:rPr>
                                      <w:rFonts w:ascii="標楷體" w:hAnsi="標楷體" w:hint="eastAsia"/>
                                    </w:rPr>
                                    <w:t>註銷數</w:t>
                                  </w:r>
                                </w:p>
                              </w:tc>
                            </w:tr>
                            <w:tr w:rsidR="00225878" w:rsidRPr="00C27DD7" w14:paraId="5C64906A" w14:textId="77777777" w:rsidTr="00420CE4">
                              <w:trPr>
                                <w:trHeight w:val="214"/>
                              </w:trPr>
                              <w:tc>
                                <w:tcPr>
                                  <w:tcW w:w="686" w:type="dxa"/>
                                  <w:vMerge/>
                                </w:tcPr>
                                <w:p w14:paraId="3C8529C2" w14:textId="77777777" w:rsidR="00225878" w:rsidRPr="00C27DD7" w:rsidRDefault="00225878" w:rsidP="00C27DD7">
                                  <w:pPr>
                                    <w:spacing w:line="240" w:lineRule="exact"/>
                                    <w:rPr>
                                      <w:rFonts w:ascii="標楷體" w:hAnsi="標楷體"/>
                                    </w:rPr>
                                  </w:pPr>
                                </w:p>
                              </w:tc>
                              <w:tc>
                                <w:tcPr>
                                  <w:tcW w:w="1015" w:type="dxa"/>
                                  <w:vMerge/>
                                </w:tcPr>
                                <w:p w14:paraId="5B9FD4D6" w14:textId="77777777" w:rsidR="00225878" w:rsidRPr="00C27DD7" w:rsidRDefault="00225878" w:rsidP="00C27DD7">
                                  <w:pPr>
                                    <w:spacing w:line="240" w:lineRule="exact"/>
                                    <w:rPr>
                                      <w:rFonts w:ascii="標楷體" w:hAnsi="標楷體"/>
                                    </w:rPr>
                                  </w:pPr>
                                </w:p>
                              </w:tc>
                              <w:tc>
                                <w:tcPr>
                                  <w:tcW w:w="1162" w:type="dxa"/>
                                  <w:vMerge/>
                                </w:tcPr>
                                <w:p w14:paraId="1DB4FC06" w14:textId="77777777" w:rsidR="00225878" w:rsidRPr="00C27DD7" w:rsidRDefault="00225878" w:rsidP="00C27DD7">
                                  <w:pPr>
                                    <w:spacing w:line="240" w:lineRule="exact"/>
                                    <w:rPr>
                                      <w:rFonts w:ascii="標楷體" w:hAnsi="標楷體"/>
                                    </w:rPr>
                                  </w:pPr>
                                </w:p>
                              </w:tc>
                              <w:tc>
                                <w:tcPr>
                                  <w:tcW w:w="956" w:type="dxa"/>
                                  <w:vMerge/>
                                </w:tcPr>
                                <w:p w14:paraId="43352355" w14:textId="77777777" w:rsidR="00225878" w:rsidRPr="00C27DD7" w:rsidRDefault="00225878" w:rsidP="00C27DD7">
                                  <w:pPr>
                                    <w:spacing w:line="240" w:lineRule="exact"/>
                                    <w:rPr>
                                      <w:rFonts w:ascii="標楷體" w:hAnsi="標楷體"/>
                                    </w:rPr>
                                  </w:pPr>
                                </w:p>
                              </w:tc>
                              <w:tc>
                                <w:tcPr>
                                  <w:tcW w:w="912" w:type="dxa"/>
                                </w:tcPr>
                                <w:p w14:paraId="689953B6" w14:textId="77777777" w:rsidR="00225878" w:rsidRPr="00C27DD7" w:rsidRDefault="00225878" w:rsidP="00C27DD7">
                                  <w:pPr>
                                    <w:spacing w:line="240" w:lineRule="exact"/>
                                    <w:jc w:val="center"/>
                                    <w:rPr>
                                      <w:rFonts w:ascii="標楷體" w:hAnsi="標楷體"/>
                                    </w:rPr>
                                  </w:pPr>
                                  <w:r w:rsidRPr="00C27DD7">
                                    <w:rPr>
                                      <w:rFonts w:ascii="標楷體" w:hAnsi="標楷體" w:hint="eastAsia"/>
                                    </w:rPr>
                                    <w:t>107年</w:t>
                                  </w:r>
                                </w:p>
                              </w:tc>
                              <w:tc>
                                <w:tcPr>
                                  <w:tcW w:w="912" w:type="dxa"/>
                                </w:tcPr>
                                <w:p w14:paraId="5D2D532B" w14:textId="77777777" w:rsidR="00225878" w:rsidRPr="00C27DD7" w:rsidRDefault="00225878" w:rsidP="00C27DD7">
                                  <w:pPr>
                                    <w:spacing w:line="240" w:lineRule="exact"/>
                                    <w:jc w:val="center"/>
                                    <w:rPr>
                                      <w:rFonts w:ascii="標楷體" w:hAnsi="標楷體"/>
                                    </w:rPr>
                                  </w:pPr>
                                  <w:r w:rsidRPr="00C27DD7">
                                    <w:rPr>
                                      <w:rFonts w:ascii="標楷體" w:hAnsi="標楷體" w:hint="eastAsia"/>
                                    </w:rPr>
                                    <w:t>111年</w:t>
                                  </w:r>
                                </w:p>
                              </w:tc>
                              <w:tc>
                                <w:tcPr>
                                  <w:tcW w:w="1156" w:type="dxa"/>
                                  <w:vMerge/>
                                </w:tcPr>
                                <w:p w14:paraId="2EDC8199" w14:textId="77777777" w:rsidR="00225878" w:rsidRPr="00C27DD7" w:rsidRDefault="00225878" w:rsidP="00C27DD7">
                                  <w:pPr>
                                    <w:spacing w:line="240" w:lineRule="exact"/>
                                    <w:rPr>
                                      <w:rFonts w:ascii="標楷體" w:hAnsi="標楷體"/>
                                    </w:rPr>
                                  </w:pPr>
                                </w:p>
                              </w:tc>
                            </w:tr>
                            <w:tr w:rsidR="00225878" w:rsidRPr="00C27DD7" w14:paraId="4F5D5791" w14:textId="77777777" w:rsidTr="00420CE4">
                              <w:trPr>
                                <w:trHeight w:val="318"/>
                              </w:trPr>
                              <w:tc>
                                <w:tcPr>
                                  <w:tcW w:w="686" w:type="dxa"/>
                                </w:tcPr>
                                <w:p w14:paraId="19051770" w14:textId="77777777" w:rsidR="00225878" w:rsidRPr="00513F2D" w:rsidRDefault="00225878" w:rsidP="00316993">
                                  <w:pPr>
                                    <w:spacing w:line="300" w:lineRule="exact"/>
                                    <w:jc w:val="center"/>
                                    <w:rPr>
                                      <w:rFonts w:ascii="標楷體" w:hAnsi="標楷體"/>
                                      <w:b/>
                                      <w:bCs/>
                                    </w:rPr>
                                  </w:pPr>
                                  <w:r w:rsidRPr="00513F2D">
                                    <w:rPr>
                                      <w:rFonts w:ascii="標楷體" w:hAnsi="標楷體" w:hint="eastAsia"/>
                                      <w:b/>
                                      <w:bCs/>
                                    </w:rPr>
                                    <w:t>合計</w:t>
                                  </w:r>
                                </w:p>
                              </w:tc>
                              <w:tc>
                                <w:tcPr>
                                  <w:tcW w:w="1015" w:type="dxa"/>
                                </w:tcPr>
                                <w:p w14:paraId="7360F0DC" w14:textId="77777777" w:rsidR="00225878" w:rsidRPr="00316993" w:rsidRDefault="00225878" w:rsidP="00316993">
                                  <w:pPr>
                                    <w:spacing w:line="300" w:lineRule="exact"/>
                                    <w:jc w:val="right"/>
                                    <w:rPr>
                                      <w:rFonts w:ascii="標楷體" w:hAnsi="標楷體"/>
                                      <w:b/>
                                      <w:bCs/>
                                    </w:rPr>
                                  </w:pPr>
                                  <w:r w:rsidRPr="00316993">
                                    <w:rPr>
                                      <w:rFonts w:ascii="標楷體" w:hAnsi="標楷體" w:hint="eastAsia"/>
                                      <w:b/>
                                      <w:bCs/>
                                    </w:rPr>
                                    <w:t>827,149</w:t>
                                  </w:r>
                                </w:p>
                              </w:tc>
                              <w:tc>
                                <w:tcPr>
                                  <w:tcW w:w="1162" w:type="dxa"/>
                                </w:tcPr>
                                <w:p w14:paraId="69052B92" w14:textId="77777777" w:rsidR="00225878" w:rsidRPr="00316993" w:rsidRDefault="00225878" w:rsidP="00316993">
                                  <w:pPr>
                                    <w:spacing w:line="300" w:lineRule="exact"/>
                                    <w:jc w:val="right"/>
                                    <w:rPr>
                                      <w:rFonts w:ascii="標楷體" w:hAnsi="標楷體"/>
                                      <w:b/>
                                      <w:bCs/>
                                    </w:rPr>
                                  </w:pPr>
                                  <w:r w:rsidRPr="00316993">
                                    <w:rPr>
                                      <w:rFonts w:ascii="標楷體" w:hAnsi="標楷體"/>
                                      <w:b/>
                                      <w:bCs/>
                                    </w:rPr>
                                    <w:t xml:space="preserve">- </w:t>
                                  </w:r>
                                  <w:r w:rsidRPr="00316993">
                                    <w:rPr>
                                      <w:rFonts w:ascii="標楷體" w:hAnsi="標楷體" w:hint="eastAsia"/>
                                      <w:b/>
                                      <w:bCs/>
                                    </w:rPr>
                                    <w:t>89,086</w:t>
                                  </w:r>
                                </w:p>
                              </w:tc>
                              <w:tc>
                                <w:tcPr>
                                  <w:tcW w:w="956" w:type="dxa"/>
                                </w:tcPr>
                                <w:p w14:paraId="06655F6D" w14:textId="77777777" w:rsidR="00225878" w:rsidRPr="00C27DD7" w:rsidRDefault="00225878" w:rsidP="00316993">
                                  <w:pPr>
                                    <w:spacing w:line="300" w:lineRule="exact"/>
                                    <w:jc w:val="right"/>
                                    <w:rPr>
                                      <w:rFonts w:ascii="標楷體" w:hAnsi="標楷體"/>
                                      <w:b/>
                                    </w:rPr>
                                  </w:pPr>
                                  <w:r w:rsidRPr="00C27DD7">
                                    <w:rPr>
                                      <w:rFonts w:ascii="標楷體" w:hAnsi="標楷體" w:hint="eastAsia"/>
                                      <w:b/>
                                    </w:rPr>
                                    <w:t>241,039</w:t>
                                  </w:r>
                                </w:p>
                              </w:tc>
                              <w:tc>
                                <w:tcPr>
                                  <w:tcW w:w="912" w:type="dxa"/>
                                </w:tcPr>
                                <w:p w14:paraId="7A0A94D6" w14:textId="77777777" w:rsidR="00225878" w:rsidRPr="00C27DD7" w:rsidRDefault="00225878" w:rsidP="00316993">
                                  <w:pPr>
                                    <w:spacing w:line="300" w:lineRule="exact"/>
                                    <w:jc w:val="right"/>
                                    <w:rPr>
                                      <w:rFonts w:ascii="標楷體" w:hAnsi="標楷體"/>
                                      <w:b/>
                                    </w:rPr>
                                  </w:pPr>
                                  <w:r w:rsidRPr="00C27DD7">
                                    <w:rPr>
                                      <w:rFonts w:ascii="標楷體" w:hAnsi="標楷體" w:hint="eastAsia"/>
                                      <w:b/>
                                    </w:rPr>
                                    <w:t>84,178</w:t>
                                  </w:r>
                                </w:p>
                              </w:tc>
                              <w:tc>
                                <w:tcPr>
                                  <w:tcW w:w="912" w:type="dxa"/>
                                </w:tcPr>
                                <w:p w14:paraId="02FCD772" w14:textId="77777777" w:rsidR="00225878" w:rsidRPr="00C27DD7" w:rsidRDefault="00225878" w:rsidP="00316993">
                                  <w:pPr>
                                    <w:spacing w:line="300" w:lineRule="exact"/>
                                    <w:jc w:val="right"/>
                                    <w:rPr>
                                      <w:rFonts w:ascii="標楷體" w:hAnsi="標楷體"/>
                                      <w:b/>
                                    </w:rPr>
                                  </w:pPr>
                                  <w:r w:rsidRPr="00C27DD7">
                                    <w:rPr>
                                      <w:rFonts w:ascii="標楷體" w:hAnsi="標楷體" w:hint="eastAsia"/>
                                      <w:b/>
                                    </w:rPr>
                                    <w:t>73,202</w:t>
                                  </w:r>
                                </w:p>
                              </w:tc>
                              <w:tc>
                                <w:tcPr>
                                  <w:tcW w:w="1156" w:type="dxa"/>
                                </w:tcPr>
                                <w:p w14:paraId="38E1F413" w14:textId="77777777" w:rsidR="00225878" w:rsidRPr="00C27DD7" w:rsidRDefault="00225878" w:rsidP="00316993">
                                  <w:pPr>
                                    <w:spacing w:line="300" w:lineRule="exact"/>
                                    <w:jc w:val="right"/>
                                    <w:rPr>
                                      <w:rFonts w:ascii="標楷體" w:hAnsi="標楷體"/>
                                      <w:b/>
                                    </w:rPr>
                                  </w:pPr>
                                  <w:r w:rsidRPr="00C27DD7">
                                    <w:rPr>
                                      <w:rFonts w:ascii="標楷體" w:hAnsi="標楷體" w:hint="eastAsia"/>
                                      <w:b/>
                                    </w:rPr>
                                    <w:t>268,624</w:t>
                                  </w:r>
                                </w:p>
                              </w:tc>
                            </w:tr>
                            <w:tr w:rsidR="00225878" w:rsidRPr="00C27DD7" w14:paraId="52C6E116" w14:textId="77777777" w:rsidTr="00420CE4">
                              <w:trPr>
                                <w:trHeight w:val="318"/>
                              </w:trPr>
                              <w:tc>
                                <w:tcPr>
                                  <w:tcW w:w="686" w:type="dxa"/>
                                </w:tcPr>
                                <w:p w14:paraId="4AF53E46" w14:textId="77777777" w:rsidR="00225878" w:rsidRPr="00C27DD7" w:rsidRDefault="00225878" w:rsidP="00316993">
                                  <w:pPr>
                                    <w:spacing w:line="300" w:lineRule="exact"/>
                                    <w:jc w:val="center"/>
                                    <w:rPr>
                                      <w:rFonts w:ascii="標楷體" w:hAnsi="標楷體"/>
                                    </w:rPr>
                                  </w:pPr>
                                  <w:r w:rsidRPr="00C27DD7">
                                    <w:rPr>
                                      <w:rFonts w:ascii="標楷體" w:hAnsi="標楷體" w:hint="eastAsia"/>
                                    </w:rPr>
                                    <w:t>107</w:t>
                                  </w:r>
                                </w:p>
                              </w:tc>
                              <w:tc>
                                <w:tcPr>
                                  <w:tcW w:w="1015" w:type="dxa"/>
                                </w:tcPr>
                                <w:p w14:paraId="3D62F326" w14:textId="77777777" w:rsidR="00225878" w:rsidRPr="00C27DD7" w:rsidRDefault="00225878" w:rsidP="00316993">
                                  <w:pPr>
                                    <w:spacing w:line="300" w:lineRule="exact"/>
                                    <w:jc w:val="right"/>
                                    <w:rPr>
                                      <w:rFonts w:ascii="標楷體" w:hAnsi="標楷體"/>
                                    </w:rPr>
                                  </w:pPr>
                                  <w:r w:rsidRPr="00C27DD7">
                                    <w:rPr>
                                      <w:rFonts w:ascii="標楷體" w:hAnsi="標楷體" w:hint="eastAsia"/>
                                    </w:rPr>
                                    <w:t>118,532</w:t>
                                  </w:r>
                                </w:p>
                              </w:tc>
                              <w:tc>
                                <w:tcPr>
                                  <w:tcW w:w="1162" w:type="dxa"/>
                                </w:tcPr>
                                <w:p w14:paraId="1816CBFA" w14:textId="77777777" w:rsidR="00225878" w:rsidRPr="00C27DD7" w:rsidRDefault="00225878" w:rsidP="00316993">
                                  <w:pPr>
                                    <w:spacing w:line="300" w:lineRule="exact"/>
                                    <w:jc w:val="right"/>
                                    <w:rPr>
                                      <w:rFonts w:ascii="標楷體" w:hAnsi="標楷體"/>
                                    </w:rPr>
                                  </w:pPr>
                                  <w:r>
                                    <w:rPr>
                                      <w:rFonts w:ascii="標楷體" w:hAnsi="標楷體" w:hint="eastAsia"/>
                                    </w:rPr>
                                    <w:t>－</w:t>
                                  </w:r>
                                </w:p>
                              </w:tc>
                              <w:tc>
                                <w:tcPr>
                                  <w:tcW w:w="956" w:type="dxa"/>
                                </w:tcPr>
                                <w:p w14:paraId="3D9C0120" w14:textId="77777777" w:rsidR="00225878" w:rsidRPr="00C27DD7" w:rsidRDefault="00225878" w:rsidP="00316993">
                                  <w:pPr>
                                    <w:spacing w:line="300" w:lineRule="exact"/>
                                    <w:jc w:val="right"/>
                                    <w:rPr>
                                      <w:rFonts w:ascii="標楷體" w:hAnsi="標楷體"/>
                                    </w:rPr>
                                  </w:pPr>
                                  <w:r w:rsidRPr="00C27DD7">
                                    <w:rPr>
                                      <w:rFonts w:ascii="標楷體" w:hAnsi="標楷體" w:hint="eastAsia"/>
                                    </w:rPr>
                                    <w:t>84,180</w:t>
                                  </w:r>
                                </w:p>
                              </w:tc>
                              <w:tc>
                                <w:tcPr>
                                  <w:tcW w:w="912" w:type="dxa"/>
                                </w:tcPr>
                                <w:p w14:paraId="24E3F128" w14:textId="77777777" w:rsidR="00225878" w:rsidRPr="00C27DD7" w:rsidRDefault="00225878" w:rsidP="00316993">
                                  <w:pPr>
                                    <w:spacing w:line="300" w:lineRule="exact"/>
                                    <w:jc w:val="right"/>
                                    <w:rPr>
                                      <w:rFonts w:ascii="標楷體" w:hAnsi="標楷體"/>
                                    </w:rPr>
                                  </w:pPr>
                                  <w:r>
                                    <w:rPr>
                                      <w:rFonts w:ascii="標楷體" w:hAnsi="標楷體" w:hint="eastAsia"/>
                                    </w:rPr>
                                    <w:t>－</w:t>
                                  </w:r>
                                </w:p>
                              </w:tc>
                              <w:tc>
                                <w:tcPr>
                                  <w:tcW w:w="912" w:type="dxa"/>
                                </w:tcPr>
                                <w:p w14:paraId="57A75EC7" w14:textId="77777777" w:rsidR="00225878" w:rsidRPr="00C27DD7" w:rsidRDefault="00225878" w:rsidP="00316993">
                                  <w:pPr>
                                    <w:spacing w:line="300" w:lineRule="exact"/>
                                    <w:jc w:val="right"/>
                                    <w:rPr>
                                      <w:rFonts w:ascii="標楷體" w:hAnsi="標楷體"/>
                                    </w:rPr>
                                  </w:pPr>
                                  <w:r w:rsidRPr="008A17DD">
                                    <w:rPr>
                                      <w:rFonts w:ascii="標楷體" w:hAnsi="標楷體" w:hint="eastAsia"/>
                                    </w:rPr>
                                    <w:t>－</w:t>
                                  </w:r>
                                </w:p>
                              </w:tc>
                              <w:tc>
                                <w:tcPr>
                                  <w:tcW w:w="1156" w:type="dxa"/>
                                </w:tcPr>
                                <w:p w14:paraId="4AEBCA90" w14:textId="77777777" w:rsidR="00225878" w:rsidRPr="00C27DD7" w:rsidRDefault="00225878" w:rsidP="00316993">
                                  <w:pPr>
                                    <w:spacing w:line="300" w:lineRule="exact"/>
                                    <w:jc w:val="right"/>
                                    <w:rPr>
                                      <w:rFonts w:ascii="標楷體" w:hAnsi="標楷體"/>
                                    </w:rPr>
                                  </w:pPr>
                                  <w:r w:rsidRPr="00935789">
                                    <w:rPr>
                                      <w:rFonts w:ascii="標楷體" w:hAnsi="標楷體" w:hint="eastAsia"/>
                                    </w:rPr>
                                    <w:t>－</w:t>
                                  </w:r>
                                </w:p>
                              </w:tc>
                            </w:tr>
                            <w:tr w:rsidR="00225878" w:rsidRPr="00C27DD7" w14:paraId="55467343" w14:textId="77777777" w:rsidTr="00420CE4">
                              <w:trPr>
                                <w:trHeight w:val="318"/>
                              </w:trPr>
                              <w:tc>
                                <w:tcPr>
                                  <w:tcW w:w="686" w:type="dxa"/>
                                </w:tcPr>
                                <w:p w14:paraId="32B5DC9D" w14:textId="77777777" w:rsidR="00225878" w:rsidRPr="00C27DD7" w:rsidRDefault="00225878" w:rsidP="00316993">
                                  <w:pPr>
                                    <w:spacing w:line="300" w:lineRule="exact"/>
                                    <w:jc w:val="center"/>
                                    <w:rPr>
                                      <w:rFonts w:ascii="標楷體" w:hAnsi="標楷體"/>
                                    </w:rPr>
                                  </w:pPr>
                                  <w:r w:rsidRPr="00C27DD7">
                                    <w:rPr>
                                      <w:rFonts w:ascii="標楷體" w:hAnsi="標楷體" w:hint="eastAsia"/>
                                    </w:rPr>
                                    <w:t>108</w:t>
                                  </w:r>
                                </w:p>
                              </w:tc>
                              <w:tc>
                                <w:tcPr>
                                  <w:tcW w:w="1015" w:type="dxa"/>
                                </w:tcPr>
                                <w:p w14:paraId="05DD41CA" w14:textId="77777777" w:rsidR="00225878" w:rsidRPr="00C27DD7" w:rsidRDefault="00225878" w:rsidP="00316993">
                                  <w:pPr>
                                    <w:spacing w:line="300" w:lineRule="exact"/>
                                    <w:jc w:val="right"/>
                                    <w:rPr>
                                      <w:rFonts w:ascii="標楷體" w:hAnsi="標楷體"/>
                                    </w:rPr>
                                  </w:pPr>
                                  <w:r w:rsidRPr="00C27DD7">
                                    <w:rPr>
                                      <w:rFonts w:ascii="標楷體" w:hAnsi="標楷體" w:hint="eastAsia"/>
                                    </w:rPr>
                                    <w:t>100,000</w:t>
                                  </w:r>
                                </w:p>
                              </w:tc>
                              <w:tc>
                                <w:tcPr>
                                  <w:tcW w:w="1162" w:type="dxa"/>
                                </w:tcPr>
                                <w:p w14:paraId="14319231" w14:textId="77777777" w:rsidR="00225878" w:rsidRPr="00C27DD7" w:rsidRDefault="00225878" w:rsidP="00316993">
                                  <w:pPr>
                                    <w:spacing w:line="300" w:lineRule="exact"/>
                                    <w:jc w:val="right"/>
                                    <w:rPr>
                                      <w:rFonts w:ascii="標楷體" w:hAnsi="標楷體"/>
                                    </w:rPr>
                                  </w:pPr>
                                  <w:r w:rsidRPr="00C27DD7">
                                    <w:rPr>
                                      <w:rFonts w:ascii="標楷體" w:hAnsi="標楷體" w:hint="eastAsia"/>
                                    </w:rPr>
                                    <w:t>-</w:t>
                                  </w:r>
                                  <w:r w:rsidRPr="00C27DD7">
                                    <w:rPr>
                                      <w:rFonts w:ascii="標楷體" w:hAnsi="標楷體"/>
                                    </w:rPr>
                                    <w:t xml:space="preserve"> </w:t>
                                  </w:r>
                                  <w:r w:rsidRPr="00C27DD7">
                                    <w:rPr>
                                      <w:rFonts w:ascii="標楷體" w:hAnsi="標楷體" w:hint="eastAsia"/>
                                    </w:rPr>
                                    <w:t>100,000</w:t>
                                  </w:r>
                                </w:p>
                              </w:tc>
                              <w:tc>
                                <w:tcPr>
                                  <w:tcW w:w="956" w:type="dxa"/>
                                </w:tcPr>
                                <w:p w14:paraId="4CC210EE" w14:textId="77777777" w:rsidR="00225878" w:rsidRPr="00C27DD7" w:rsidRDefault="00225878" w:rsidP="00316993">
                                  <w:pPr>
                                    <w:spacing w:line="300" w:lineRule="exact"/>
                                    <w:jc w:val="right"/>
                                    <w:rPr>
                                      <w:rFonts w:ascii="標楷體" w:hAnsi="標楷體"/>
                                    </w:rPr>
                                  </w:pPr>
                                  <w:r>
                                    <w:rPr>
                                      <w:rFonts w:ascii="標楷體" w:hAnsi="標楷體" w:hint="eastAsia"/>
                                    </w:rPr>
                                    <w:t>－</w:t>
                                  </w:r>
                                </w:p>
                              </w:tc>
                              <w:tc>
                                <w:tcPr>
                                  <w:tcW w:w="912" w:type="dxa"/>
                                </w:tcPr>
                                <w:p w14:paraId="4C105DF7" w14:textId="77777777" w:rsidR="00225878" w:rsidRPr="00C27DD7" w:rsidRDefault="00225878" w:rsidP="00316993">
                                  <w:pPr>
                                    <w:spacing w:line="300" w:lineRule="exact"/>
                                    <w:jc w:val="right"/>
                                    <w:rPr>
                                      <w:rFonts w:ascii="標楷體" w:hAnsi="標楷體"/>
                                    </w:rPr>
                                  </w:pPr>
                                  <w:r>
                                    <w:rPr>
                                      <w:rFonts w:ascii="標楷體" w:hAnsi="標楷體" w:hint="eastAsia"/>
                                    </w:rPr>
                                    <w:t>－</w:t>
                                  </w:r>
                                </w:p>
                              </w:tc>
                              <w:tc>
                                <w:tcPr>
                                  <w:tcW w:w="912" w:type="dxa"/>
                                </w:tcPr>
                                <w:p w14:paraId="2AF1AEF7" w14:textId="77777777" w:rsidR="00225878" w:rsidRPr="00C27DD7" w:rsidRDefault="00225878" w:rsidP="00316993">
                                  <w:pPr>
                                    <w:spacing w:line="300" w:lineRule="exact"/>
                                    <w:jc w:val="right"/>
                                    <w:rPr>
                                      <w:rFonts w:ascii="標楷體" w:hAnsi="標楷體"/>
                                    </w:rPr>
                                  </w:pPr>
                                  <w:r w:rsidRPr="008A17DD">
                                    <w:rPr>
                                      <w:rFonts w:ascii="標楷體" w:hAnsi="標楷體" w:hint="eastAsia"/>
                                    </w:rPr>
                                    <w:t>－</w:t>
                                  </w:r>
                                </w:p>
                              </w:tc>
                              <w:tc>
                                <w:tcPr>
                                  <w:tcW w:w="1156" w:type="dxa"/>
                                </w:tcPr>
                                <w:p w14:paraId="14D1F23B" w14:textId="77777777" w:rsidR="00225878" w:rsidRPr="00C27DD7" w:rsidRDefault="00225878" w:rsidP="00316993">
                                  <w:pPr>
                                    <w:spacing w:line="300" w:lineRule="exact"/>
                                    <w:jc w:val="right"/>
                                    <w:rPr>
                                      <w:rFonts w:ascii="標楷體" w:hAnsi="標楷體"/>
                                    </w:rPr>
                                  </w:pPr>
                                  <w:r w:rsidRPr="00935789">
                                    <w:rPr>
                                      <w:rFonts w:ascii="標楷體" w:hAnsi="標楷體" w:hint="eastAsia"/>
                                    </w:rPr>
                                    <w:t>－</w:t>
                                  </w:r>
                                </w:p>
                              </w:tc>
                            </w:tr>
                            <w:tr w:rsidR="00225878" w:rsidRPr="00C27DD7" w14:paraId="46070347" w14:textId="77777777" w:rsidTr="00420CE4">
                              <w:trPr>
                                <w:trHeight w:val="318"/>
                              </w:trPr>
                              <w:tc>
                                <w:tcPr>
                                  <w:tcW w:w="686" w:type="dxa"/>
                                </w:tcPr>
                                <w:p w14:paraId="0AC0A32A" w14:textId="77777777" w:rsidR="00225878" w:rsidRPr="00C27DD7" w:rsidRDefault="00225878" w:rsidP="00316993">
                                  <w:pPr>
                                    <w:spacing w:line="300" w:lineRule="exact"/>
                                    <w:jc w:val="center"/>
                                    <w:rPr>
                                      <w:rFonts w:ascii="標楷體" w:hAnsi="標楷體"/>
                                    </w:rPr>
                                  </w:pPr>
                                  <w:r w:rsidRPr="00C27DD7">
                                    <w:rPr>
                                      <w:rFonts w:ascii="標楷體" w:hAnsi="標楷體" w:hint="eastAsia"/>
                                    </w:rPr>
                                    <w:t>109</w:t>
                                  </w:r>
                                </w:p>
                              </w:tc>
                              <w:tc>
                                <w:tcPr>
                                  <w:tcW w:w="1015" w:type="dxa"/>
                                </w:tcPr>
                                <w:p w14:paraId="1B404339" w14:textId="77777777" w:rsidR="00225878" w:rsidRPr="00C27DD7" w:rsidRDefault="00225878" w:rsidP="00316993">
                                  <w:pPr>
                                    <w:spacing w:line="300" w:lineRule="exact"/>
                                    <w:jc w:val="right"/>
                                    <w:rPr>
                                      <w:rFonts w:ascii="標楷體" w:hAnsi="標楷體"/>
                                    </w:rPr>
                                  </w:pPr>
                                  <w:r>
                                    <w:rPr>
                                      <w:rFonts w:ascii="標楷體" w:hAnsi="標楷體" w:hint="eastAsia"/>
                                    </w:rPr>
                                    <w:t xml:space="preserve">　－</w:t>
                                  </w:r>
                                </w:p>
                              </w:tc>
                              <w:tc>
                                <w:tcPr>
                                  <w:tcW w:w="1162" w:type="dxa"/>
                                </w:tcPr>
                                <w:p w14:paraId="0B5FA7B2" w14:textId="77777777" w:rsidR="00225878" w:rsidRPr="00C27DD7" w:rsidRDefault="00225878" w:rsidP="00316993">
                                  <w:pPr>
                                    <w:spacing w:line="300" w:lineRule="exact"/>
                                    <w:jc w:val="right"/>
                                    <w:rPr>
                                      <w:rFonts w:ascii="標楷體" w:hAnsi="標楷體"/>
                                    </w:rPr>
                                  </w:pPr>
                                  <w:r>
                                    <w:rPr>
                                      <w:rFonts w:ascii="標楷體" w:hAnsi="標楷體" w:hint="eastAsia"/>
                                    </w:rPr>
                                    <w:t>－</w:t>
                                  </w:r>
                                </w:p>
                              </w:tc>
                              <w:tc>
                                <w:tcPr>
                                  <w:tcW w:w="956" w:type="dxa"/>
                                </w:tcPr>
                                <w:p w14:paraId="6FB0FDCD" w14:textId="77777777" w:rsidR="00225878" w:rsidRPr="00C27DD7" w:rsidRDefault="00225878" w:rsidP="00316993">
                                  <w:pPr>
                                    <w:spacing w:line="300" w:lineRule="exact"/>
                                    <w:jc w:val="right"/>
                                    <w:rPr>
                                      <w:rFonts w:ascii="標楷體" w:hAnsi="標楷體"/>
                                    </w:rPr>
                                  </w:pPr>
                                  <w:r>
                                    <w:rPr>
                                      <w:rFonts w:ascii="標楷體" w:hAnsi="標楷體" w:hint="eastAsia"/>
                                    </w:rPr>
                                    <w:t>－</w:t>
                                  </w:r>
                                </w:p>
                              </w:tc>
                              <w:tc>
                                <w:tcPr>
                                  <w:tcW w:w="912" w:type="dxa"/>
                                </w:tcPr>
                                <w:p w14:paraId="74058CC4" w14:textId="77777777" w:rsidR="00225878" w:rsidRPr="00C27DD7" w:rsidRDefault="00225878" w:rsidP="00316993">
                                  <w:pPr>
                                    <w:spacing w:line="300" w:lineRule="exact"/>
                                    <w:jc w:val="right"/>
                                    <w:rPr>
                                      <w:rFonts w:ascii="標楷體" w:hAnsi="標楷體"/>
                                    </w:rPr>
                                  </w:pPr>
                                  <w:r w:rsidRPr="00C27DD7">
                                    <w:rPr>
                                      <w:rFonts w:ascii="標楷體" w:hAnsi="標楷體" w:hint="eastAsia"/>
                                    </w:rPr>
                                    <w:t>8,759</w:t>
                                  </w:r>
                                </w:p>
                              </w:tc>
                              <w:tc>
                                <w:tcPr>
                                  <w:tcW w:w="912" w:type="dxa"/>
                                </w:tcPr>
                                <w:p w14:paraId="13F63F9B" w14:textId="77777777" w:rsidR="00225878" w:rsidRPr="00C27DD7" w:rsidRDefault="00225878" w:rsidP="00316993">
                                  <w:pPr>
                                    <w:spacing w:line="300" w:lineRule="exact"/>
                                    <w:jc w:val="right"/>
                                    <w:rPr>
                                      <w:rFonts w:ascii="標楷體" w:hAnsi="標楷體"/>
                                    </w:rPr>
                                  </w:pPr>
                                  <w:r w:rsidRPr="008A17DD">
                                    <w:rPr>
                                      <w:rFonts w:ascii="標楷體" w:hAnsi="標楷體" w:hint="eastAsia"/>
                                    </w:rPr>
                                    <w:t>－</w:t>
                                  </w:r>
                                </w:p>
                              </w:tc>
                              <w:tc>
                                <w:tcPr>
                                  <w:tcW w:w="1156" w:type="dxa"/>
                                </w:tcPr>
                                <w:p w14:paraId="68F2CF49" w14:textId="77777777" w:rsidR="00225878" w:rsidRPr="00C27DD7" w:rsidRDefault="00225878" w:rsidP="00316993">
                                  <w:pPr>
                                    <w:spacing w:line="300" w:lineRule="exact"/>
                                    <w:jc w:val="right"/>
                                    <w:rPr>
                                      <w:rFonts w:ascii="標楷體" w:hAnsi="標楷體"/>
                                    </w:rPr>
                                  </w:pPr>
                                  <w:r w:rsidRPr="00935789">
                                    <w:rPr>
                                      <w:rFonts w:ascii="標楷體" w:hAnsi="標楷體" w:hint="eastAsia"/>
                                    </w:rPr>
                                    <w:t>－</w:t>
                                  </w:r>
                                </w:p>
                              </w:tc>
                            </w:tr>
                            <w:tr w:rsidR="00225878" w:rsidRPr="00C27DD7" w14:paraId="1BDCA551" w14:textId="77777777" w:rsidTr="00420CE4">
                              <w:trPr>
                                <w:trHeight w:val="318"/>
                              </w:trPr>
                              <w:tc>
                                <w:tcPr>
                                  <w:tcW w:w="686" w:type="dxa"/>
                                </w:tcPr>
                                <w:p w14:paraId="161599E1" w14:textId="77777777" w:rsidR="00225878" w:rsidRPr="00C27DD7" w:rsidRDefault="00225878" w:rsidP="00316993">
                                  <w:pPr>
                                    <w:spacing w:line="300" w:lineRule="exact"/>
                                    <w:jc w:val="center"/>
                                    <w:rPr>
                                      <w:rFonts w:ascii="標楷體" w:hAnsi="標楷體"/>
                                    </w:rPr>
                                  </w:pPr>
                                  <w:r w:rsidRPr="00C27DD7">
                                    <w:rPr>
                                      <w:rFonts w:ascii="標楷體" w:hAnsi="標楷體" w:hint="eastAsia"/>
                                    </w:rPr>
                                    <w:t>110</w:t>
                                  </w:r>
                                </w:p>
                              </w:tc>
                              <w:tc>
                                <w:tcPr>
                                  <w:tcW w:w="1015" w:type="dxa"/>
                                </w:tcPr>
                                <w:p w14:paraId="55BD1378" w14:textId="77777777" w:rsidR="00225878" w:rsidRPr="00C27DD7" w:rsidRDefault="00225878" w:rsidP="00316993">
                                  <w:pPr>
                                    <w:spacing w:line="300" w:lineRule="exact"/>
                                    <w:jc w:val="right"/>
                                    <w:rPr>
                                      <w:rFonts w:ascii="標楷體" w:hAnsi="標楷體"/>
                                    </w:rPr>
                                  </w:pPr>
                                  <w:r w:rsidRPr="00C27DD7">
                                    <w:rPr>
                                      <w:rFonts w:ascii="標楷體" w:hAnsi="標楷體" w:hint="eastAsia"/>
                                    </w:rPr>
                                    <w:t>150,000</w:t>
                                  </w:r>
                                </w:p>
                              </w:tc>
                              <w:tc>
                                <w:tcPr>
                                  <w:tcW w:w="1162" w:type="dxa"/>
                                </w:tcPr>
                                <w:p w14:paraId="51A0CE6A" w14:textId="77777777" w:rsidR="00225878" w:rsidRPr="00C27DD7" w:rsidRDefault="00225878" w:rsidP="00316993">
                                  <w:pPr>
                                    <w:spacing w:line="300" w:lineRule="exact"/>
                                    <w:jc w:val="right"/>
                                    <w:rPr>
                                      <w:rFonts w:ascii="標楷體" w:hAnsi="標楷體"/>
                                    </w:rPr>
                                  </w:pPr>
                                  <w:r w:rsidRPr="00C27DD7">
                                    <w:rPr>
                                      <w:rFonts w:ascii="標楷體" w:hAnsi="標楷體" w:hint="eastAsia"/>
                                    </w:rPr>
                                    <w:t>-</w:t>
                                  </w:r>
                                  <w:r w:rsidRPr="00C27DD7">
                                    <w:rPr>
                                      <w:rFonts w:ascii="標楷體" w:hAnsi="標楷體"/>
                                    </w:rPr>
                                    <w:t xml:space="preserve"> </w:t>
                                  </w:r>
                                  <w:r w:rsidRPr="00C27DD7">
                                    <w:rPr>
                                      <w:rFonts w:ascii="標楷體" w:hAnsi="標楷體" w:hint="eastAsia"/>
                                    </w:rPr>
                                    <w:t>150,000</w:t>
                                  </w:r>
                                </w:p>
                              </w:tc>
                              <w:tc>
                                <w:tcPr>
                                  <w:tcW w:w="956" w:type="dxa"/>
                                </w:tcPr>
                                <w:p w14:paraId="211BA0F6" w14:textId="77777777" w:rsidR="00225878" w:rsidRPr="00C27DD7" w:rsidRDefault="00225878" w:rsidP="00316993">
                                  <w:pPr>
                                    <w:spacing w:line="300" w:lineRule="exact"/>
                                    <w:jc w:val="right"/>
                                    <w:rPr>
                                      <w:rFonts w:ascii="標楷體" w:hAnsi="標楷體"/>
                                    </w:rPr>
                                  </w:pPr>
                                  <w:r>
                                    <w:rPr>
                                      <w:rFonts w:ascii="標楷體" w:hAnsi="標楷體" w:hint="eastAsia"/>
                                    </w:rPr>
                                    <w:t>－</w:t>
                                  </w:r>
                                </w:p>
                              </w:tc>
                              <w:tc>
                                <w:tcPr>
                                  <w:tcW w:w="912" w:type="dxa"/>
                                </w:tcPr>
                                <w:p w14:paraId="3BFAB8C9" w14:textId="77777777" w:rsidR="00225878" w:rsidRPr="00C27DD7" w:rsidRDefault="00225878" w:rsidP="00316993">
                                  <w:pPr>
                                    <w:spacing w:line="300" w:lineRule="exact"/>
                                    <w:jc w:val="right"/>
                                    <w:rPr>
                                      <w:rFonts w:ascii="標楷體" w:hAnsi="標楷體"/>
                                    </w:rPr>
                                  </w:pPr>
                                  <w:r w:rsidRPr="00C27DD7">
                                    <w:rPr>
                                      <w:rFonts w:ascii="標楷體" w:hAnsi="標楷體" w:hint="eastAsia"/>
                                    </w:rPr>
                                    <w:t>120</w:t>
                                  </w:r>
                                </w:p>
                              </w:tc>
                              <w:tc>
                                <w:tcPr>
                                  <w:tcW w:w="912" w:type="dxa"/>
                                </w:tcPr>
                                <w:p w14:paraId="1C8FD26F" w14:textId="77777777" w:rsidR="00225878" w:rsidRPr="00C27DD7" w:rsidRDefault="00225878" w:rsidP="00316993">
                                  <w:pPr>
                                    <w:spacing w:line="300" w:lineRule="exact"/>
                                    <w:jc w:val="right"/>
                                    <w:rPr>
                                      <w:rFonts w:ascii="標楷體" w:hAnsi="標楷體"/>
                                    </w:rPr>
                                  </w:pPr>
                                  <w:r w:rsidRPr="008A17DD">
                                    <w:rPr>
                                      <w:rFonts w:ascii="標楷體" w:hAnsi="標楷體" w:hint="eastAsia"/>
                                    </w:rPr>
                                    <w:t>－</w:t>
                                  </w:r>
                                </w:p>
                              </w:tc>
                              <w:tc>
                                <w:tcPr>
                                  <w:tcW w:w="1156" w:type="dxa"/>
                                </w:tcPr>
                                <w:p w14:paraId="5488B6E0" w14:textId="77777777" w:rsidR="00225878" w:rsidRPr="00C27DD7" w:rsidRDefault="00225878" w:rsidP="00316993">
                                  <w:pPr>
                                    <w:spacing w:line="300" w:lineRule="exact"/>
                                    <w:jc w:val="right"/>
                                    <w:rPr>
                                      <w:rFonts w:ascii="標楷體" w:hAnsi="標楷體"/>
                                    </w:rPr>
                                  </w:pPr>
                                  <w:r w:rsidRPr="00935789">
                                    <w:rPr>
                                      <w:rFonts w:ascii="標楷體" w:hAnsi="標楷體" w:hint="eastAsia"/>
                                    </w:rPr>
                                    <w:t>－</w:t>
                                  </w:r>
                                </w:p>
                              </w:tc>
                            </w:tr>
                            <w:tr w:rsidR="00225878" w:rsidRPr="00C27DD7" w14:paraId="14B71647" w14:textId="77777777" w:rsidTr="00420CE4">
                              <w:trPr>
                                <w:trHeight w:val="318"/>
                              </w:trPr>
                              <w:tc>
                                <w:tcPr>
                                  <w:tcW w:w="686" w:type="dxa"/>
                                </w:tcPr>
                                <w:p w14:paraId="7ABEC427" w14:textId="77777777" w:rsidR="00225878" w:rsidRPr="00C27DD7" w:rsidRDefault="00225878" w:rsidP="00316993">
                                  <w:pPr>
                                    <w:spacing w:line="300" w:lineRule="exact"/>
                                    <w:jc w:val="center"/>
                                    <w:rPr>
                                      <w:rFonts w:ascii="標楷體" w:hAnsi="標楷體"/>
                                    </w:rPr>
                                  </w:pPr>
                                  <w:r w:rsidRPr="00C27DD7">
                                    <w:rPr>
                                      <w:rFonts w:ascii="標楷體" w:hAnsi="標楷體" w:hint="eastAsia"/>
                                    </w:rPr>
                                    <w:t>111</w:t>
                                  </w:r>
                                </w:p>
                              </w:tc>
                              <w:tc>
                                <w:tcPr>
                                  <w:tcW w:w="1015" w:type="dxa"/>
                                </w:tcPr>
                                <w:p w14:paraId="0378010F" w14:textId="77777777" w:rsidR="00225878" w:rsidRPr="00C27DD7" w:rsidRDefault="00225878" w:rsidP="00316993">
                                  <w:pPr>
                                    <w:spacing w:line="300" w:lineRule="exact"/>
                                    <w:jc w:val="right"/>
                                    <w:rPr>
                                      <w:rFonts w:ascii="標楷體" w:hAnsi="標楷體"/>
                                    </w:rPr>
                                  </w:pPr>
                                  <w:r w:rsidRPr="00C27DD7">
                                    <w:rPr>
                                      <w:rFonts w:ascii="標楷體" w:hAnsi="標楷體" w:hint="eastAsia"/>
                                    </w:rPr>
                                    <w:t>220,691</w:t>
                                  </w:r>
                                </w:p>
                              </w:tc>
                              <w:tc>
                                <w:tcPr>
                                  <w:tcW w:w="1162" w:type="dxa"/>
                                </w:tcPr>
                                <w:p w14:paraId="2DCD5DB7" w14:textId="77777777" w:rsidR="00225878" w:rsidRPr="00874F8F" w:rsidRDefault="00225878" w:rsidP="00316993">
                                  <w:pPr>
                                    <w:spacing w:line="300" w:lineRule="exact"/>
                                    <w:jc w:val="right"/>
                                    <w:rPr>
                                      <w:rFonts w:ascii="標楷體" w:hAnsi="標楷體"/>
                                      <w:color w:val="000000"/>
                                    </w:rPr>
                                  </w:pPr>
                                  <w:r>
                                    <w:rPr>
                                      <w:rFonts w:ascii="標楷體" w:hAnsi="標楷體" w:hint="eastAsia"/>
                                    </w:rPr>
                                    <w:t>－</w:t>
                                  </w:r>
                                </w:p>
                              </w:tc>
                              <w:tc>
                                <w:tcPr>
                                  <w:tcW w:w="956" w:type="dxa"/>
                                </w:tcPr>
                                <w:p w14:paraId="3A90F0F9" w14:textId="77777777" w:rsidR="00225878" w:rsidRPr="00874F8F" w:rsidRDefault="00225878" w:rsidP="00316993">
                                  <w:pPr>
                                    <w:spacing w:line="300" w:lineRule="exact"/>
                                    <w:jc w:val="right"/>
                                    <w:rPr>
                                      <w:rFonts w:ascii="標楷體" w:hAnsi="標楷體"/>
                                      <w:color w:val="000000"/>
                                    </w:rPr>
                                  </w:pPr>
                                  <w:r w:rsidRPr="00874F8F">
                                    <w:rPr>
                                      <w:rFonts w:ascii="標楷體" w:hAnsi="標楷體" w:hint="eastAsia"/>
                                      <w:color w:val="000000"/>
                                    </w:rPr>
                                    <w:t>112,980</w:t>
                                  </w:r>
                                </w:p>
                              </w:tc>
                              <w:tc>
                                <w:tcPr>
                                  <w:tcW w:w="912" w:type="dxa"/>
                                </w:tcPr>
                                <w:p w14:paraId="657962D6" w14:textId="77777777" w:rsidR="00225878" w:rsidRPr="00874F8F" w:rsidRDefault="00225878" w:rsidP="00316993">
                                  <w:pPr>
                                    <w:spacing w:line="300" w:lineRule="exact"/>
                                    <w:jc w:val="right"/>
                                    <w:rPr>
                                      <w:rFonts w:ascii="標楷體" w:hAnsi="標楷體"/>
                                      <w:color w:val="000000"/>
                                    </w:rPr>
                                  </w:pPr>
                                  <w:r w:rsidRPr="00874F8F">
                                    <w:rPr>
                                      <w:rFonts w:ascii="標楷體" w:hAnsi="標楷體" w:hint="eastAsia"/>
                                      <w:color w:val="000000"/>
                                    </w:rPr>
                                    <w:t>72,256</w:t>
                                  </w:r>
                                </w:p>
                              </w:tc>
                              <w:tc>
                                <w:tcPr>
                                  <w:tcW w:w="912" w:type="dxa"/>
                                </w:tcPr>
                                <w:p w14:paraId="7CD19889" w14:textId="77777777" w:rsidR="00225878" w:rsidRPr="00874F8F" w:rsidRDefault="00225878" w:rsidP="00316993">
                                  <w:pPr>
                                    <w:spacing w:line="300" w:lineRule="exact"/>
                                    <w:jc w:val="right"/>
                                    <w:rPr>
                                      <w:rFonts w:ascii="標楷體" w:hAnsi="標楷體"/>
                                      <w:color w:val="000000"/>
                                    </w:rPr>
                                  </w:pPr>
                                  <w:r w:rsidRPr="008A17DD">
                                    <w:rPr>
                                      <w:rFonts w:ascii="標楷體" w:hAnsi="標楷體" w:hint="eastAsia"/>
                                    </w:rPr>
                                    <w:t>－</w:t>
                                  </w:r>
                                </w:p>
                              </w:tc>
                              <w:tc>
                                <w:tcPr>
                                  <w:tcW w:w="1156" w:type="dxa"/>
                                </w:tcPr>
                                <w:p w14:paraId="0FD5B616" w14:textId="77777777" w:rsidR="00225878" w:rsidRPr="00874F8F" w:rsidRDefault="00225878" w:rsidP="00316993">
                                  <w:pPr>
                                    <w:spacing w:line="300" w:lineRule="exact"/>
                                    <w:jc w:val="right"/>
                                    <w:rPr>
                                      <w:rFonts w:ascii="標楷體" w:hAnsi="標楷體"/>
                                      <w:color w:val="000000"/>
                                    </w:rPr>
                                  </w:pPr>
                                  <w:r w:rsidRPr="00874F8F">
                                    <w:rPr>
                                      <w:rFonts w:ascii="標楷體" w:hAnsi="標楷體" w:hint="eastAsia"/>
                                      <w:color w:val="000000"/>
                                    </w:rPr>
                                    <w:t>107,710</w:t>
                                  </w:r>
                                </w:p>
                              </w:tc>
                            </w:tr>
                            <w:tr w:rsidR="00225878" w:rsidRPr="00C27DD7" w14:paraId="1D3FB082" w14:textId="77777777" w:rsidTr="00420CE4">
                              <w:trPr>
                                <w:trHeight w:val="318"/>
                              </w:trPr>
                              <w:tc>
                                <w:tcPr>
                                  <w:tcW w:w="686" w:type="dxa"/>
                                </w:tcPr>
                                <w:p w14:paraId="4EDE62AE" w14:textId="77777777" w:rsidR="00225878" w:rsidRPr="00C27DD7" w:rsidRDefault="00225878" w:rsidP="00316993">
                                  <w:pPr>
                                    <w:spacing w:line="300" w:lineRule="exact"/>
                                    <w:jc w:val="center"/>
                                    <w:rPr>
                                      <w:rFonts w:ascii="標楷體" w:hAnsi="標楷體"/>
                                    </w:rPr>
                                  </w:pPr>
                                  <w:r w:rsidRPr="00C27DD7">
                                    <w:rPr>
                                      <w:rFonts w:ascii="標楷體" w:hAnsi="標楷體" w:hint="eastAsia"/>
                                    </w:rPr>
                                    <w:t>112</w:t>
                                  </w:r>
                                </w:p>
                              </w:tc>
                              <w:tc>
                                <w:tcPr>
                                  <w:tcW w:w="1015" w:type="dxa"/>
                                </w:tcPr>
                                <w:p w14:paraId="447C9297" w14:textId="77777777" w:rsidR="00225878" w:rsidRPr="00C27DD7" w:rsidRDefault="00225878" w:rsidP="00316993">
                                  <w:pPr>
                                    <w:spacing w:line="300" w:lineRule="exact"/>
                                    <w:jc w:val="right"/>
                                    <w:rPr>
                                      <w:rFonts w:ascii="標楷體" w:hAnsi="標楷體"/>
                                    </w:rPr>
                                  </w:pPr>
                                  <w:r>
                                    <w:rPr>
                                      <w:rFonts w:ascii="標楷體" w:hAnsi="標楷體" w:hint="eastAsia"/>
                                    </w:rPr>
                                    <w:t>－</w:t>
                                  </w:r>
                                </w:p>
                              </w:tc>
                              <w:tc>
                                <w:tcPr>
                                  <w:tcW w:w="1162" w:type="dxa"/>
                                </w:tcPr>
                                <w:p w14:paraId="7A107B7A" w14:textId="77777777" w:rsidR="00225878" w:rsidRPr="00874F8F" w:rsidRDefault="00225878" w:rsidP="00316993">
                                  <w:pPr>
                                    <w:spacing w:line="300" w:lineRule="exact"/>
                                    <w:jc w:val="right"/>
                                    <w:rPr>
                                      <w:rFonts w:ascii="標楷體" w:hAnsi="標楷體"/>
                                      <w:color w:val="000000"/>
                                    </w:rPr>
                                  </w:pPr>
                                  <w:r w:rsidRPr="00874F8F">
                                    <w:rPr>
                                      <w:rFonts w:ascii="標楷體" w:hAnsi="標楷體"/>
                                      <w:color w:val="000000"/>
                                    </w:rPr>
                                    <w:t xml:space="preserve"> </w:t>
                                  </w:r>
                                  <w:r w:rsidRPr="00874F8F">
                                    <w:rPr>
                                      <w:rFonts w:ascii="標楷體" w:hAnsi="標楷體" w:hint="eastAsia"/>
                                      <w:color w:val="000000"/>
                                    </w:rPr>
                                    <w:t>112,361</w:t>
                                  </w:r>
                                </w:p>
                              </w:tc>
                              <w:tc>
                                <w:tcPr>
                                  <w:tcW w:w="956" w:type="dxa"/>
                                </w:tcPr>
                                <w:p w14:paraId="655DE23E" w14:textId="77777777" w:rsidR="00225878" w:rsidRPr="00874F8F" w:rsidRDefault="00225878" w:rsidP="00316993">
                                  <w:pPr>
                                    <w:spacing w:line="300" w:lineRule="exact"/>
                                    <w:jc w:val="right"/>
                                    <w:rPr>
                                      <w:rFonts w:ascii="標楷體" w:hAnsi="標楷體"/>
                                      <w:color w:val="000000"/>
                                    </w:rPr>
                                  </w:pPr>
                                  <w:r>
                                    <w:rPr>
                                      <w:rFonts w:ascii="標楷體" w:hAnsi="標楷體" w:hint="eastAsia"/>
                                    </w:rPr>
                                    <w:t>－</w:t>
                                  </w:r>
                                </w:p>
                              </w:tc>
                              <w:tc>
                                <w:tcPr>
                                  <w:tcW w:w="912" w:type="dxa"/>
                                </w:tcPr>
                                <w:p w14:paraId="5DBD4627" w14:textId="77777777" w:rsidR="00225878" w:rsidRPr="00874F8F" w:rsidRDefault="00225878" w:rsidP="00316993">
                                  <w:pPr>
                                    <w:spacing w:line="300" w:lineRule="exact"/>
                                    <w:jc w:val="right"/>
                                    <w:rPr>
                                      <w:rFonts w:ascii="標楷體" w:hAnsi="標楷體"/>
                                      <w:color w:val="000000"/>
                                    </w:rPr>
                                  </w:pPr>
                                  <w:r w:rsidRPr="00874F8F">
                                    <w:rPr>
                                      <w:rFonts w:ascii="標楷體" w:hAnsi="標楷體" w:hint="eastAsia"/>
                                      <w:color w:val="000000"/>
                                    </w:rPr>
                                    <w:t>3,043</w:t>
                                  </w:r>
                                </w:p>
                              </w:tc>
                              <w:tc>
                                <w:tcPr>
                                  <w:tcW w:w="912" w:type="dxa"/>
                                </w:tcPr>
                                <w:p w14:paraId="41393A02" w14:textId="77777777" w:rsidR="00225878" w:rsidRPr="00874F8F" w:rsidRDefault="00225878" w:rsidP="00316993">
                                  <w:pPr>
                                    <w:spacing w:line="300" w:lineRule="exact"/>
                                    <w:jc w:val="right"/>
                                    <w:rPr>
                                      <w:rFonts w:ascii="標楷體" w:hAnsi="標楷體"/>
                                      <w:color w:val="000000"/>
                                    </w:rPr>
                                  </w:pPr>
                                  <w:r w:rsidRPr="00874F8F">
                                    <w:rPr>
                                      <w:rFonts w:ascii="標楷體" w:hAnsi="標楷體" w:hint="eastAsia"/>
                                      <w:color w:val="000000"/>
                                    </w:rPr>
                                    <w:t>51,290</w:t>
                                  </w:r>
                                </w:p>
                              </w:tc>
                              <w:tc>
                                <w:tcPr>
                                  <w:tcW w:w="1156" w:type="dxa"/>
                                </w:tcPr>
                                <w:p w14:paraId="4B733186" w14:textId="77777777" w:rsidR="00225878" w:rsidRPr="00874F8F" w:rsidRDefault="00225878" w:rsidP="00316993">
                                  <w:pPr>
                                    <w:spacing w:line="300" w:lineRule="exact"/>
                                    <w:jc w:val="right"/>
                                    <w:rPr>
                                      <w:rFonts w:ascii="標楷體" w:hAnsi="標楷體"/>
                                      <w:color w:val="000000"/>
                                    </w:rPr>
                                  </w:pPr>
                                  <w:r w:rsidRPr="00874F8F">
                                    <w:rPr>
                                      <w:rFonts w:ascii="標楷體" w:hAnsi="標楷體" w:hint="eastAsia"/>
                                      <w:color w:val="000000"/>
                                    </w:rPr>
                                    <w:t>112,361</w:t>
                                  </w:r>
                                </w:p>
                              </w:tc>
                            </w:tr>
                            <w:tr w:rsidR="00225878" w:rsidRPr="00C27DD7" w14:paraId="6BAF6F15" w14:textId="77777777" w:rsidTr="00420CE4">
                              <w:trPr>
                                <w:trHeight w:val="318"/>
                              </w:trPr>
                              <w:tc>
                                <w:tcPr>
                                  <w:tcW w:w="686" w:type="dxa"/>
                                </w:tcPr>
                                <w:p w14:paraId="2F632200" w14:textId="77777777" w:rsidR="00225878" w:rsidRPr="00C27DD7" w:rsidRDefault="00225878" w:rsidP="00316993">
                                  <w:pPr>
                                    <w:spacing w:line="300" w:lineRule="exact"/>
                                    <w:jc w:val="center"/>
                                    <w:rPr>
                                      <w:rFonts w:ascii="標楷體" w:hAnsi="標楷體"/>
                                    </w:rPr>
                                  </w:pPr>
                                  <w:r w:rsidRPr="00C27DD7">
                                    <w:rPr>
                                      <w:rFonts w:ascii="標楷體" w:hAnsi="標楷體" w:hint="eastAsia"/>
                                    </w:rPr>
                                    <w:t>113</w:t>
                                  </w:r>
                                </w:p>
                              </w:tc>
                              <w:tc>
                                <w:tcPr>
                                  <w:tcW w:w="1015" w:type="dxa"/>
                                </w:tcPr>
                                <w:p w14:paraId="091C2B60" w14:textId="77777777" w:rsidR="00225878" w:rsidRPr="00C27DD7" w:rsidRDefault="00225878" w:rsidP="00316993">
                                  <w:pPr>
                                    <w:spacing w:line="300" w:lineRule="exact"/>
                                    <w:jc w:val="right"/>
                                    <w:rPr>
                                      <w:rFonts w:ascii="標楷體" w:hAnsi="標楷體"/>
                                    </w:rPr>
                                  </w:pPr>
                                  <w:r w:rsidRPr="00C27DD7">
                                    <w:rPr>
                                      <w:rFonts w:ascii="標楷體" w:hAnsi="標楷體" w:hint="eastAsia"/>
                                    </w:rPr>
                                    <w:t>60,000</w:t>
                                  </w:r>
                                </w:p>
                              </w:tc>
                              <w:tc>
                                <w:tcPr>
                                  <w:tcW w:w="1162" w:type="dxa"/>
                                </w:tcPr>
                                <w:p w14:paraId="18B8BF65" w14:textId="77777777" w:rsidR="00225878" w:rsidRPr="00874F8F" w:rsidRDefault="00225878" w:rsidP="00316993">
                                  <w:pPr>
                                    <w:spacing w:line="300" w:lineRule="exact"/>
                                    <w:jc w:val="right"/>
                                    <w:rPr>
                                      <w:rFonts w:ascii="標楷體" w:hAnsi="標楷體"/>
                                      <w:color w:val="000000"/>
                                    </w:rPr>
                                  </w:pPr>
                                  <w:r w:rsidRPr="00874F8F">
                                    <w:rPr>
                                      <w:rFonts w:ascii="標楷體" w:hAnsi="標楷體"/>
                                      <w:color w:val="000000"/>
                                    </w:rPr>
                                    <w:t xml:space="preserve"> </w:t>
                                  </w:r>
                                  <w:r w:rsidRPr="00874F8F">
                                    <w:rPr>
                                      <w:rFonts w:ascii="標楷體" w:hAnsi="標楷體" w:hint="eastAsia"/>
                                      <w:color w:val="000000"/>
                                    </w:rPr>
                                    <w:t>48,553</w:t>
                                  </w:r>
                                </w:p>
                              </w:tc>
                              <w:tc>
                                <w:tcPr>
                                  <w:tcW w:w="956" w:type="dxa"/>
                                </w:tcPr>
                                <w:p w14:paraId="02933E0B" w14:textId="77777777" w:rsidR="00225878" w:rsidRPr="00874F8F" w:rsidRDefault="00225878" w:rsidP="00316993">
                                  <w:pPr>
                                    <w:spacing w:line="300" w:lineRule="exact"/>
                                    <w:jc w:val="right"/>
                                    <w:rPr>
                                      <w:rFonts w:ascii="標楷體" w:hAnsi="標楷體"/>
                                      <w:color w:val="000000"/>
                                    </w:rPr>
                                  </w:pPr>
                                  <w:r w:rsidRPr="00874F8F">
                                    <w:rPr>
                                      <w:rFonts w:ascii="標楷體" w:hAnsi="標楷體" w:hint="eastAsia"/>
                                      <w:color w:val="000000"/>
                                    </w:rPr>
                                    <w:t>43,879</w:t>
                                  </w:r>
                                </w:p>
                              </w:tc>
                              <w:tc>
                                <w:tcPr>
                                  <w:tcW w:w="912" w:type="dxa"/>
                                </w:tcPr>
                                <w:p w14:paraId="65BFCFE3" w14:textId="77777777" w:rsidR="00225878" w:rsidRPr="00874F8F" w:rsidRDefault="00225878" w:rsidP="00316993">
                                  <w:pPr>
                                    <w:spacing w:line="300" w:lineRule="exact"/>
                                    <w:jc w:val="right"/>
                                    <w:rPr>
                                      <w:rFonts w:ascii="標楷體" w:hAnsi="標楷體"/>
                                      <w:color w:val="000000"/>
                                    </w:rPr>
                                  </w:pPr>
                                  <w:r>
                                    <w:rPr>
                                      <w:rFonts w:ascii="標楷體" w:hAnsi="標楷體" w:hint="eastAsia"/>
                                    </w:rPr>
                                    <w:t>－</w:t>
                                  </w:r>
                                </w:p>
                              </w:tc>
                              <w:tc>
                                <w:tcPr>
                                  <w:tcW w:w="912" w:type="dxa"/>
                                </w:tcPr>
                                <w:p w14:paraId="0A971189" w14:textId="77777777" w:rsidR="00225878" w:rsidRPr="00874F8F" w:rsidRDefault="00225878" w:rsidP="00316993">
                                  <w:pPr>
                                    <w:spacing w:line="300" w:lineRule="exact"/>
                                    <w:jc w:val="right"/>
                                    <w:rPr>
                                      <w:rFonts w:ascii="標楷體" w:hAnsi="標楷體"/>
                                      <w:color w:val="000000"/>
                                    </w:rPr>
                                  </w:pPr>
                                  <w:r w:rsidRPr="00874F8F">
                                    <w:rPr>
                                      <w:rFonts w:ascii="標楷體" w:hAnsi="標楷體" w:hint="eastAsia"/>
                                      <w:color w:val="000000"/>
                                    </w:rPr>
                                    <w:t>21,912</w:t>
                                  </w:r>
                                </w:p>
                              </w:tc>
                              <w:tc>
                                <w:tcPr>
                                  <w:tcW w:w="1156" w:type="dxa"/>
                                </w:tcPr>
                                <w:p w14:paraId="6088659F" w14:textId="77777777" w:rsidR="00225878" w:rsidRPr="00874F8F" w:rsidRDefault="00225878" w:rsidP="00316993">
                                  <w:pPr>
                                    <w:spacing w:line="300" w:lineRule="exact"/>
                                    <w:jc w:val="right"/>
                                    <w:rPr>
                                      <w:rFonts w:ascii="標楷體" w:hAnsi="標楷體"/>
                                      <w:color w:val="000000"/>
                                    </w:rPr>
                                  </w:pPr>
                                  <w:r w:rsidRPr="00874F8F">
                                    <w:rPr>
                                      <w:rFonts w:ascii="標楷體" w:hAnsi="標楷體" w:hint="eastAsia"/>
                                      <w:color w:val="000000"/>
                                    </w:rPr>
                                    <w:t>48,553</w:t>
                                  </w:r>
                                </w:p>
                              </w:tc>
                            </w:tr>
                            <w:tr w:rsidR="00225878" w:rsidRPr="00C27DD7" w14:paraId="11FC7F50" w14:textId="77777777" w:rsidTr="00420CE4">
                              <w:trPr>
                                <w:trHeight w:val="318"/>
                              </w:trPr>
                              <w:tc>
                                <w:tcPr>
                                  <w:tcW w:w="686" w:type="dxa"/>
                                </w:tcPr>
                                <w:p w14:paraId="44456F2A" w14:textId="77777777" w:rsidR="00225878" w:rsidRPr="00C27DD7" w:rsidRDefault="00225878" w:rsidP="00316993">
                                  <w:pPr>
                                    <w:spacing w:line="300" w:lineRule="exact"/>
                                    <w:jc w:val="center"/>
                                    <w:rPr>
                                      <w:rFonts w:ascii="標楷體" w:hAnsi="標楷體"/>
                                    </w:rPr>
                                  </w:pPr>
                                  <w:r w:rsidRPr="00C27DD7">
                                    <w:rPr>
                                      <w:rFonts w:ascii="標楷體" w:hAnsi="標楷體" w:hint="eastAsia"/>
                                    </w:rPr>
                                    <w:t>114</w:t>
                                  </w:r>
                                </w:p>
                              </w:tc>
                              <w:tc>
                                <w:tcPr>
                                  <w:tcW w:w="1015" w:type="dxa"/>
                                </w:tcPr>
                                <w:p w14:paraId="36C685E2" w14:textId="77777777" w:rsidR="00225878" w:rsidRPr="00874F8F" w:rsidRDefault="00225878" w:rsidP="00316993">
                                  <w:pPr>
                                    <w:spacing w:line="300" w:lineRule="exact"/>
                                    <w:jc w:val="right"/>
                                    <w:rPr>
                                      <w:rFonts w:ascii="標楷體" w:hAnsi="標楷體"/>
                                      <w:color w:val="000000"/>
                                    </w:rPr>
                                  </w:pPr>
                                  <w:r w:rsidRPr="00874F8F">
                                    <w:rPr>
                                      <w:rFonts w:ascii="標楷體" w:hAnsi="標楷體" w:hint="eastAsia"/>
                                      <w:color w:val="000000"/>
                                    </w:rPr>
                                    <w:t>177,926</w:t>
                                  </w:r>
                                </w:p>
                              </w:tc>
                              <w:tc>
                                <w:tcPr>
                                  <w:tcW w:w="1162" w:type="dxa"/>
                                </w:tcPr>
                                <w:p w14:paraId="790B10F4" w14:textId="77777777" w:rsidR="00225878" w:rsidRPr="00874F8F" w:rsidRDefault="00225878" w:rsidP="00316993">
                                  <w:pPr>
                                    <w:spacing w:line="300" w:lineRule="exact"/>
                                    <w:jc w:val="right"/>
                                    <w:rPr>
                                      <w:rFonts w:ascii="標楷體" w:hAnsi="標楷體"/>
                                      <w:color w:val="000000"/>
                                    </w:rPr>
                                  </w:pPr>
                                  <w:r>
                                    <w:rPr>
                                      <w:rFonts w:ascii="標楷體" w:hAnsi="標楷體" w:hint="eastAsia"/>
                                    </w:rPr>
                                    <w:t>－</w:t>
                                  </w:r>
                                </w:p>
                              </w:tc>
                              <w:tc>
                                <w:tcPr>
                                  <w:tcW w:w="956" w:type="dxa"/>
                                </w:tcPr>
                                <w:p w14:paraId="38966963" w14:textId="77777777" w:rsidR="00225878" w:rsidRPr="00874F8F" w:rsidRDefault="00225878" w:rsidP="00316993">
                                  <w:pPr>
                                    <w:spacing w:line="300" w:lineRule="exact"/>
                                    <w:jc w:val="right"/>
                                    <w:rPr>
                                      <w:rFonts w:ascii="標楷體" w:hAnsi="標楷體"/>
                                      <w:color w:val="000000"/>
                                    </w:rPr>
                                  </w:pPr>
                                  <w:r>
                                    <w:rPr>
                                      <w:rFonts w:ascii="標楷體" w:hAnsi="標楷體" w:hint="eastAsia"/>
                                    </w:rPr>
                                    <w:t>－</w:t>
                                  </w:r>
                                </w:p>
                              </w:tc>
                              <w:tc>
                                <w:tcPr>
                                  <w:tcW w:w="912" w:type="dxa"/>
                                </w:tcPr>
                                <w:p w14:paraId="7D55C178" w14:textId="77777777" w:rsidR="00225878" w:rsidRPr="00874F8F" w:rsidRDefault="00225878" w:rsidP="00316993">
                                  <w:pPr>
                                    <w:spacing w:line="300" w:lineRule="exact"/>
                                    <w:jc w:val="right"/>
                                    <w:rPr>
                                      <w:rFonts w:ascii="標楷體" w:hAnsi="標楷體"/>
                                      <w:color w:val="000000"/>
                                    </w:rPr>
                                  </w:pPr>
                                  <w:r>
                                    <w:rPr>
                                      <w:rFonts w:ascii="標楷體" w:hAnsi="標楷體" w:hint="eastAsia"/>
                                    </w:rPr>
                                    <w:t>－</w:t>
                                  </w:r>
                                </w:p>
                              </w:tc>
                              <w:tc>
                                <w:tcPr>
                                  <w:tcW w:w="912" w:type="dxa"/>
                                </w:tcPr>
                                <w:p w14:paraId="5DEC15DF" w14:textId="77777777" w:rsidR="00225878" w:rsidRPr="00874F8F" w:rsidRDefault="00225878" w:rsidP="00316993">
                                  <w:pPr>
                                    <w:spacing w:line="300" w:lineRule="exact"/>
                                    <w:jc w:val="right"/>
                                    <w:rPr>
                                      <w:rFonts w:ascii="標楷體" w:hAnsi="標楷體"/>
                                      <w:color w:val="000000"/>
                                    </w:rPr>
                                  </w:pPr>
                                  <w:r>
                                    <w:rPr>
                                      <w:rFonts w:ascii="標楷體" w:hAnsi="標楷體" w:hint="eastAsia"/>
                                    </w:rPr>
                                    <w:t>－</w:t>
                                  </w:r>
                                </w:p>
                              </w:tc>
                              <w:tc>
                                <w:tcPr>
                                  <w:tcW w:w="1156" w:type="dxa"/>
                                </w:tcPr>
                                <w:p w14:paraId="451000D3" w14:textId="77777777" w:rsidR="00225878" w:rsidRPr="00874F8F" w:rsidRDefault="00225878" w:rsidP="00316993">
                                  <w:pPr>
                                    <w:spacing w:line="300" w:lineRule="exact"/>
                                    <w:jc w:val="right"/>
                                    <w:rPr>
                                      <w:rFonts w:ascii="標楷體" w:hAnsi="標楷體"/>
                                      <w:color w:val="000000"/>
                                    </w:rPr>
                                  </w:pPr>
                                  <w:r>
                                    <w:rPr>
                                      <w:rFonts w:ascii="標楷體" w:hAnsi="標楷體" w:hint="eastAsia"/>
                                    </w:rPr>
                                    <w:t>－</w:t>
                                  </w:r>
                                </w:p>
                              </w:tc>
                            </w:tr>
                          </w:tbl>
                          <w:p w14:paraId="1EACDFAE" w14:textId="77777777" w:rsidR="00225878" w:rsidRPr="00C27DD7" w:rsidRDefault="00225878" w:rsidP="00874F8F">
                            <w:pPr>
                              <w:spacing w:line="240" w:lineRule="exact"/>
                              <w:rPr>
                                <w:rFonts w:ascii="標楷體" w:hAnsi="標楷體"/>
                                <w:sz w:val="18"/>
                                <w:szCs w:val="18"/>
                              </w:rPr>
                            </w:pPr>
                            <w:r w:rsidRPr="00C27DD7">
                              <w:rPr>
                                <w:rFonts w:ascii="標楷體" w:hAnsi="標楷體" w:hint="eastAsia"/>
                                <w:sz w:val="18"/>
                                <w:szCs w:val="18"/>
                              </w:rPr>
                              <w:t>資料來源：</w:t>
                            </w:r>
                            <w:r>
                              <w:rPr>
                                <w:rFonts w:ascii="標楷體" w:hAnsi="標楷體" w:hint="eastAsia"/>
                                <w:sz w:val="18"/>
                                <w:szCs w:val="18"/>
                              </w:rPr>
                              <w:t>整理自</w:t>
                            </w:r>
                            <w:r w:rsidRPr="00C27DD7">
                              <w:rPr>
                                <w:rFonts w:ascii="標楷體" w:hAnsi="標楷體" w:hint="eastAsia"/>
                                <w:sz w:val="18"/>
                                <w:szCs w:val="18"/>
                              </w:rPr>
                              <w:t>連江縣政府提供資料。</w:t>
                            </w:r>
                          </w:p>
                          <w:p w14:paraId="690DD1DA" w14:textId="77777777" w:rsidR="00225878" w:rsidRPr="00C27DD7" w:rsidRDefault="00225878" w:rsidP="00874F8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397658B" id="_x0000_s1028" type="#_x0000_t202" style="position:absolute;left:0;text-align:left;margin-left:146.35pt;margin-top:80.55pt;width:355.5pt;height:223.5pt;z-index:25172172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" stroked="f">
                <v:textbox>
                  <w:txbxContent>
                    <w:p w14:paraId="1ED95891" w14:textId="77777777" w:rsidR="00225878" w:rsidRPr="00C27DD7" w:rsidRDefault="00225878" w:rsidP="00874F8F">
                      <w:pPr>
                        <w:tabs>
                          <w:tab w:val="center" w:pos="5812"/>
                        </w:tabs>
                        <w:spacing w:afterLines="20" w:after="72" w:line="240" w:lineRule="exact"/>
                        <w:ind w:leftChars="118" w:left="283"/>
                        <w:jc w:val="center"/>
                        <w:rPr>
                          <w:rFonts w:ascii="標楷體" w:hAnsi="標楷體"/>
                          <w:b/>
                          <w:sz w:val="32"/>
                          <w:szCs w:val="32"/>
                        </w:rPr>
                      </w:pPr>
                      <w:r w:rsidRPr="00C27DD7">
                        <w:rPr>
                          <w:rFonts w:ascii="標楷體" w:hAnsi="標楷體" w:hint="eastAsia"/>
                          <w:b/>
                        </w:rPr>
                        <w:t>表</w:t>
                      </w:r>
                      <w:r w:rsidRPr="00C27DD7">
                        <w:rPr>
                          <w:rFonts w:ascii="標楷體" w:hAnsi="標楷體"/>
                          <w:b/>
                        </w:rPr>
                        <w:t>3</w:t>
                      </w:r>
                      <w:r>
                        <w:rPr>
                          <w:rFonts w:ascii="標楷體" w:hAnsi="標楷體" w:hint="eastAsia"/>
                          <w:b/>
                        </w:rPr>
                        <w:t xml:space="preserve">　</w:t>
                      </w:r>
                      <w:r w:rsidRPr="00C27DD7">
                        <w:rPr>
                          <w:rFonts w:ascii="標楷體" w:hAnsi="標楷體" w:hint="eastAsia"/>
                          <w:b/>
                        </w:rPr>
                        <w:t>北竿鄉大</w:t>
                      </w:r>
                      <w:proofErr w:type="gramStart"/>
                      <w:r w:rsidRPr="00C27DD7">
                        <w:rPr>
                          <w:rFonts w:ascii="標楷體" w:hAnsi="標楷體" w:hint="eastAsia"/>
                          <w:b/>
                        </w:rPr>
                        <w:t>坵島聯</w:t>
                      </w:r>
                      <w:proofErr w:type="gramEnd"/>
                      <w:r w:rsidRPr="00C27DD7">
                        <w:rPr>
                          <w:rFonts w:ascii="標楷體" w:hAnsi="標楷體" w:hint="eastAsia"/>
                          <w:b/>
                        </w:rPr>
                        <w:t>外道路工程預算編列及執行</w:t>
                      </w:r>
                    </w:p>
                    <w:p w14:paraId="13276B1A" w14:textId="77777777" w:rsidR="00225878" w:rsidRPr="00316993" w:rsidRDefault="00225878" w:rsidP="00874F8F">
                      <w:pPr>
                        <w:tabs>
                          <w:tab w:val="center" w:pos="5812"/>
                        </w:tabs>
                        <w:spacing w:line="240" w:lineRule="exact"/>
                        <w:jc w:val="right"/>
                        <w:rPr>
                          <w:rFonts w:ascii="標楷體" w:hAnsi="標楷體"/>
                          <w:sz w:val="20"/>
                        </w:rPr>
                      </w:pPr>
                      <w:r w:rsidRPr="00316993">
                        <w:rPr>
                          <w:rFonts w:ascii="標楷體" w:hAnsi="標楷體" w:hint="eastAsia"/>
                          <w:sz w:val="20"/>
                        </w:rPr>
                        <w:t>單位：新臺幣千元</w:t>
                      </w:r>
                    </w:p>
                    <w:tbl>
                      <w:tblPr>
                        <w:tblStyle w:val="a8"/>
                        <w:tblW w:w="6799" w:type="dxa"/>
                        <w:tblLook w:val="04A0" w:firstRow="1" w:lastRow="0" w:firstColumn="1" w:lastColumn="0" w:noHBand="0" w:noVBand="1"/>
                      </w:tblPr>
                      <w:tblGrid>
                        <w:gridCol w:w="686"/>
                        <w:gridCol w:w="1015"/>
                        <w:gridCol w:w="1162"/>
                        <w:gridCol w:w="956"/>
                        <w:gridCol w:w="912"/>
                        <w:gridCol w:w="912"/>
                        <w:gridCol w:w="1156"/>
                      </w:tblGrid>
                      <w:tr w:rsidR="00225878" w:rsidRPr="00C27DD7" w14:paraId="413C2C88" w14:textId="77777777" w:rsidTr="003D4078">
                        <w:trPr>
                          <w:trHeight w:val="252"/>
                        </w:trPr>
                        <w:tc>
                          <w:tcPr>
                            <w:tcW w:w="686" w:type="dxa"/>
                            <w:vMerge w:val="restart"/>
                            <w:vAlign w:val="center"/>
                          </w:tcPr>
                          <w:p w14:paraId="6A446F4D" w14:textId="77777777" w:rsidR="00225878" w:rsidRPr="00C27DD7" w:rsidRDefault="00225878" w:rsidP="003D4078">
                            <w:pPr>
                              <w:jc w:val="center"/>
                              <w:rPr>
                                <w:rFonts w:ascii="標楷體" w:hAnsi="標楷體"/>
                              </w:rPr>
                            </w:pPr>
                            <w:r w:rsidRPr="00C27DD7">
                              <w:rPr>
                                <w:rFonts w:ascii="標楷體" w:hAnsi="標楷體" w:hint="eastAsia"/>
                              </w:rPr>
                              <w:t>年度</w:t>
                            </w:r>
                          </w:p>
                        </w:tc>
                        <w:tc>
                          <w:tcPr>
                            <w:tcW w:w="1015" w:type="dxa"/>
                            <w:vMerge w:val="restart"/>
                          </w:tcPr>
                          <w:p w14:paraId="5E6ED947" w14:textId="77777777" w:rsidR="00225878" w:rsidRPr="00C27DD7" w:rsidRDefault="00225878" w:rsidP="00C27DD7">
                            <w:pPr>
                              <w:spacing w:line="240" w:lineRule="exact"/>
                              <w:jc w:val="distribute"/>
                              <w:rPr>
                                <w:rFonts w:ascii="標楷體" w:hAnsi="標楷體"/>
                              </w:rPr>
                            </w:pPr>
                            <w:r w:rsidRPr="00C27DD7">
                              <w:rPr>
                                <w:rFonts w:ascii="標楷體" w:hAnsi="標楷體" w:hint="eastAsia"/>
                              </w:rPr>
                              <w:t>原編</w:t>
                            </w:r>
                            <w:r w:rsidRPr="00C27DD7">
                              <w:rPr>
                                <w:rFonts w:ascii="標楷體" w:hAnsi="標楷體"/>
                              </w:rPr>
                              <w:br/>
                            </w:r>
                            <w:r w:rsidRPr="00C27DD7">
                              <w:rPr>
                                <w:rFonts w:ascii="標楷體" w:hAnsi="標楷體" w:hint="eastAsia"/>
                              </w:rPr>
                              <w:t>預算數</w:t>
                            </w:r>
                          </w:p>
                        </w:tc>
                        <w:tc>
                          <w:tcPr>
                            <w:tcW w:w="1162" w:type="dxa"/>
                            <w:vMerge w:val="restart"/>
                          </w:tcPr>
                          <w:p w14:paraId="5D925FBE" w14:textId="77777777" w:rsidR="00225878" w:rsidRPr="00C27DD7" w:rsidRDefault="00225878" w:rsidP="00C27DD7">
                            <w:pPr>
                              <w:spacing w:line="240" w:lineRule="exact"/>
                              <w:jc w:val="distribute"/>
                              <w:rPr>
                                <w:rFonts w:ascii="標楷體" w:hAnsi="標楷體"/>
                              </w:rPr>
                            </w:pPr>
                            <w:r w:rsidRPr="00C27DD7">
                              <w:rPr>
                                <w:rFonts w:ascii="標楷體" w:hAnsi="標楷體" w:hint="eastAsia"/>
                              </w:rPr>
                              <w:t>追加減</w:t>
                            </w:r>
                            <w:r w:rsidRPr="00C27DD7">
                              <w:rPr>
                                <w:rFonts w:ascii="標楷體" w:hAnsi="標楷體"/>
                              </w:rPr>
                              <w:br/>
                            </w:r>
                            <w:r w:rsidRPr="00C27DD7">
                              <w:rPr>
                                <w:rFonts w:ascii="標楷體" w:hAnsi="標楷體" w:hint="eastAsia"/>
                              </w:rPr>
                              <w:t>預算數</w:t>
                            </w:r>
                          </w:p>
                        </w:tc>
                        <w:tc>
                          <w:tcPr>
                            <w:tcW w:w="956" w:type="dxa"/>
                            <w:vMerge w:val="restart"/>
                            <w:vAlign w:val="center"/>
                          </w:tcPr>
                          <w:p w14:paraId="536FEBE4" w14:textId="77777777" w:rsidR="00225878" w:rsidRPr="00C27DD7" w:rsidRDefault="00225878" w:rsidP="003D4078">
                            <w:pPr>
                              <w:jc w:val="center"/>
                              <w:rPr>
                                <w:rFonts w:ascii="標楷體" w:hAnsi="標楷體"/>
                              </w:rPr>
                            </w:pPr>
                            <w:r w:rsidRPr="00C27DD7">
                              <w:rPr>
                                <w:rFonts w:ascii="標楷體" w:hAnsi="標楷體" w:hint="eastAsia"/>
                              </w:rPr>
                              <w:t>保留數</w:t>
                            </w:r>
                          </w:p>
                        </w:tc>
                        <w:tc>
                          <w:tcPr>
                            <w:tcW w:w="1824" w:type="dxa"/>
                            <w:gridSpan w:val="2"/>
                          </w:tcPr>
                          <w:p w14:paraId="07B96AF0" w14:textId="77777777" w:rsidR="00225878" w:rsidRPr="00C27DD7" w:rsidRDefault="00225878" w:rsidP="00C27DD7">
                            <w:pPr>
                              <w:spacing w:line="240" w:lineRule="exact"/>
                              <w:jc w:val="distribute"/>
                              <w:rPr>
                                <w:rFonts w:ascii="標楷體" w:hAnsi="標楷體"/>
                              </w:rPr>
                            </w:pPr>
                            <w:r w:rsidRPr="00C27DD7">
                              <w:rPr>
                                <w:rFonts w:ascii="標楷體" w:hAnsi="標楷體" w:hint="eastAsia"/>
                              </w:rPr>
                              <w:t>實現情形</w:t>
                            </w:r>
                          </w:p>
                        </w:tc>
                        <w:tc>
                          <w:tcPr>
                            <w:tcW w:w="1156" w:type="dxa"/>
                            <w:vMerge w:val="restart"/>
                          </w:tcPr>
                          <w:p w14:paraId="6F483C3F" w14:textId="77777777" w:rsidR="00225878" w:rsidRPr="00C27DD7" w:rsidRDefault="00225878" w:rsidP="00C27DD7">
                            <w:pPr>
                              <w:spacing w:line="240" w:lineRule="exact"/>
                              <w:jc w:val="distribute"/>
                              <w:rPr>
                                <w:rFonts w:ascii="標楷體" w:hAnsi="標楷體"/>
                              </w:rPr>
                            </w:pPr>
                            <w:r w:rsidRPr="00C27DD7">
                              <w:rPr>
                                <w:rFonts w:ascii="標楷體" w:hAnsi="標楷體" w:hint="eastAsia"/>
                              </w:rPr>
                              <w:t>預算</w:t>
                            </w:r>
                            <w:r w:rsidRPr="00C27DD7">
                              <w:rPr>
                                <w:rFonts w:ascii="標楷體" w:hAnsi="標楷體"/>
                              </w:rPr>
                              <w:br/>
                            </w:r>
                            <w:r w:rsidRPr="00C27DD7">
                              <w:rPr>
                                <w:rFonts w:ascii="標楷體" w:hAnsi="標楷體" w:hint="eastAsia"/>
                              </w:rPr>
                              <w:t>註銷數</w:t>
                            </w:r>
                          </w:p>
                        </w:tc>
                      </w:tr>
                      <w:tr w:rsidR="00225878" w:rsidRPr="00C27DD7" w14:paraId="5C64906A" w14:textId="77777777" w:rsidTr="00420CE4">
                        <w:trPr>
                          <w:trHeight w:val="214"/>
                        </w:trPr>
                        <w:tc>
                          <w:tcPr>
                            <w:tcW w:w="686" w:type="dxa"/>
                            <w:vMerge/>
                          </w:tcPr>
                          <w:p w14:paraId="3C8529C2" w14:textId="77777777" w:rsidR="00225878" w:rsidRPr="00C27DD7" w:rsidRDefault="00225878" w:rsidP="00C27DD7">
                            <w:pPr>
                              <w:spacing w:line="240" w:lineRule="exact"/>
                              <w:rPr>
                                <w:rFonts w:ascii="標楷體" w:hAnsi="標楷體"/>
                              </w:rPr>
                            </w:pPr>
                          </w:p>
                        </w:tc>
                        <w:tc>
                          <w:tcPr>
                            <w:tcW w:w="1015" w:type="dxa"/>
                            <w:vMerge/>
                          </w:tcPr>
                          <w:p w14:paraId="5B9FD4D6" w14:textId="77777777" w:rsidR="00225878" w:rsidRPr="00C27DD7" w:rsidRDefault="00225878" w:rsidP="00C27DD7">
                            <w:pPr>
                              <w:spacing w:line="240" w:lineRule="exact"/>
                              <w:rPr>
                                <w:rFonts w:ascii="標楷體" w:hAnsi="標楷體"/>
                              </w:rPr>
                            </w:pPr>
                          </w:p>
                        </w:tc>
                        <w:tc>
                          <w:tcPr>
                            <w:tcW w:w="1162" w:type="dxa"/>
                            <w:vMerge/>
                          </w:tcPr>
                          <w:p w14:paraId="1DB4FC06" w14:textId="77777777" w:rsidR="00225878" w:rsidRPr="00C27DD7" w:rsidRDefault="00225878" w:rsidP="00C27DD7">
                            <w:pPr>
                              <w:spacing w:line="240" w:lineRule="exact"/>
                              <w:rPr>
                                <w:rFonts w:ascii="標楷體" w:hAnsi="標楷體"/>
                              </w:rPr>
                            </w:pPr>
                          </w:p>
                        </w:tc>
                        <w:tc>
                          <w:tcPr>
                            <w:tcW w:w="956" w:type="dxa"/>
                            <w:vMerge/>
                          </w:tcPr>
                          <w:p w14:paraId="43352355" w14:textId="77777777" w:rsidR="00225878" w:rsidRPr="00C27DD7" w:rsidRDefault="00225878" w:rsidP="00C27DD7">
                            <w:pPr>
                              <w:spacing w:line="240" w:lineRule="exact"/>
                              <w:rPr>
                                <w:rFonts w:ascii="標楷體" w:hAnsi="標楷體"/>
                              </w:rPr>
                            </w:pPr>
                          </w:p>
                        </w:tc>
                        <w:tc>
                          <w:tcPr>
                            <w:tcW w:w="912" w:type="dxa"/>
                          </w:tcPr>
                          <w:p w14:paraId="689953B6" w14:textId="77777777" w:rsidR="00225878" w:rsidRPr="00C27DD7" w:rsidRDefault="00225878" w:rsidP="00C27DD7">
                            <w:pPr>
                              <w:spacing w:line="240" w:lineRule="exact"/>
                              <w:jc w:val="center"/>
                              <w:rPr>
                                <w:rFonts w:ascii="標楷體" w:hAnsi="標楷體"/>
                              </w:rPr>
                            </w:pPr>
                            <w:r w:rsidRPr="00C27DD7">
                              <w:rPr>
                                <w:rFonts w:ascii="標楷體" w:hAnsi="標楷體" w:hint="eastAsia"/>
                              </w:rPr>
                              <w:t>107年</w:t>
                            </w:r>
                          </w:p>
                        </w:tc>
                        <w:tc>
                          <w:tcPr>
                            <w:tcW w:w="912" w:type="dxa"/>
                          </w:tcPr>
                          <w:p w14:paraId="5D2D532B" w14:textId="77777777" w:rsidR="00225878" w:rsidRPr="00C27DD7" w:rsidRDefault="00225878" w:rsidP="00C27DD7">
                            <w:pPr>
                              <w:spacing w:line="240" w:lineRule="exact"/>
                              <w:jc w:val="center"/>
                              <w:rPr>
                                <w:rFonts w:ascii="標楷體" w:hAnsi="標楷體"/>
                              </w:rPr>
                            </w:pPr>
                            <w:r w:rsidRPr="00C27DD7">
                              <w:rPr>
                                <w:rFonts w:ascii="標楷體" w:hAnsi="標楷體" w:hint="eastAsia"/>
                              </w:rPr>
                              <w:t>111年</w:t>
                            </w:r>
                          </w:p>
                        </w:tc>
                        <w:tc>
                          <w:tcPr>
                            <w:tcW w:w="1156" w:type="dxa"/>
                            <w:vMerge/>
                          </w:tcPr>
                          <w:p w14:paraId="2EDC8199" w14:textId="77777777" w:rsidR="00225878" w:rsidRPr="00C27DD7" w:rsidRDefault="00225878" w:rsidP="00C27DD7">
                            <w:pPr>
                              <w:spacing w:line="240" w:lineRule="exact"/>
                              <w:rPr>
                                <w:rFonts w:ascii="標楷體" w:hAnsi="標楷體"/>
                              </w:rPr>
                            </w:pPr>
                          </w:p>
                        </w:tc>
                      </w:tr>
                      <w:tr w:rsidR="00225878" w:rsidRPr="00C27DD7" w14:paraId="4F5D5791" w14:textId="77777777" w:rsidTr="00420CE4">
                        <w:trPr>
                          <w:trHeight w:val="318"/>
                        </w:trPr>
                        <w:tc>
                          <w:tcPr>
                            <w:tcW w:w="686" w:type="dxa"/>
                          </w:tcPr>
                          <w:p w14:paraId="19051770" w14:textId="77777777" w:rsidR="00225878" w:rsidRPr="00513F2D" w:rsidRDefault="00225878" w:rsidP="00316993">
                            <w:pPr>
                              <w:spacing w:line="300" w:lineRule="exact"/>
                              <w:jc w:val="center"/>
                              <w:rPr>
                                <w:rFonts w:ascii="標楷體" w:hAnsi="標楷體"/>
                                <w:b/>
                                <w:bCs/>
                              </w:rPr>
                            </w:pPr>
                            <w:r w:rsidRPr="00513F2D">
                              <w:rPr>
                                <w:rFonts w:ascii="標楷體" w:hAnsi="標楷體" w:hint="eastAsia"/>
                                <w:b/>
                                <w:bCs/>
                              </w:rPr>
                              <w:t>合計</w:t>
                            </w:r>
                          </w:p>
                        </w:tc>
                        <w:tc>
                          <w:tcPr>
                            <w:tcW w:w="1015" w:type="dxa"/>
                          </w:tcPr>
                          <w:p w14:paraId="7360F0DC" w14:textId="77777777" w:rsidR="00225878" w:rsidRPr="00316993" w:rsidRDefault="00225878" w:rsidP="00316993">
                            <w:pPr>
                              <w:spacing w:line="300" w:lineRule="exact"/>
                              <w:jc w:val="right"/>
                              <w:rPr>
                                <w:rFonts w:ascii="標楷體" w:hAnsi="標楷體"/>
                                <w:b/>
                                <w:bCs/>
                              </w:rPr>
                            </w:pPr>
                            <w:r w:rsidRPr="00316993">
                              <w:rPr>
                                <w:rFonts w:ascii="標楷體" w:hAnsi="標楷體" w:hint="eastAsia"/>
                                <w:b/>
                                <w:bCs/>
                              </w:rPr>
                              <w:t>827,149</w:t>
                            </w:r>
                          </w:p>
                        </w:tc>
                        <w:tc>
                          <w:tcPr>
                            <w:tcW w:w="1162" w:type="dxa"/>
                          </w:tcPr>
                          <w:p w14:paraId="69052B92" w14:textId="77777777" w:rsidR="00225878" w:rsidRPr="00316993" w:rsidRDefault="00225878" w:rsidP="00316993">
                            <w:pPr>
                              <w:spacing w:line="300" w:lineRule="exact"/>
                              <w:jc w:val="right"/>
                              <w:rPr>
                                <w:rFonts w:ascii="標楷體" w:hAnsi="標楷體"/>
                                <w:b/>
                                <w:bCs/>
                              </w:rPr>
                            </w:pPr>
                            <w:r w:rsidRPr="00316993">
                              <w:rPr>
                                <w:rFonts w:ascii="標楷體" w:hAnsi="標楷體"/>
                                <w:b/>
                                <w:bCs/>
                              </w:rPr>
                              <w:t xml:space="preserve">- </w:t>
                            </w:r>
                            <w:r w:rsidRPr="00316993">
                              <w:rPr>
                                <w:rFonts w:ascii="標楷體" w:hAnsi="標楷體" w:hint="eastAsia"/>
                                <w:b/>
                                <w:bCs/>
                              </w:rPr>
                              <w:t>89,086</w:t>
                            </w:r>
                          </w:p>
                        </w:tc>
                        <w:tc>
                          <w:tcPr>
                            <w:tcW w:w="956" w:type="dxa"/>
                          </w:tcPr>
                          <w:p w14:paraId="06655F6D" w14:textId="77777777" w:rsidR="00225878" w:rsidRPr="00C27DD7" w:rsidRDefault="00225878" w:rsidP="00316993">
                            <w:pPr>
                              <w:spacing w:line="300" w:lineRule="exact"/>
                              <w:jc w:val="right"/>
                              <w:rPr>
                                <w:rFonts w:ascii="標楷體" w:hAnsi="標楷體"/>
                                <w:b/>
                              </w:rPr>
                            </w:pPr>
                            <w:r w:rsidRPr="00C27DD7">
                              <w:rPr>
                                <w:rFonts w:ascii="標楷體" w:hAnsi="標楷體" w:hint="eastAsia"/>
                                <w:b/>
                              </w:rPr>
                              <w:t>241,039</w:t>
                            </w:r>
                          </w:p>
                        </w:tc>
                        <w:tc>
                          <w:tcPr>
                            <w:tcW w:w="912" w:type="dxa"/>
                          </w:tcPr>
                          <w:p w14:paraId="7A0A94D6" w14:textId="77777777" w:rsidR="00225878" w:rsidRPr="00C27DD7" w:rsidRDefault="00225878" w:rsidP="00316993">
                            <w:pPr>
                              <w:spacing w:line="300" w:lineRule="exact"/>
                              <w:jc w:val="right"/>
                              <w:rPr>
                                <w:rFonts w:ascii="標楷體" w:hAnsi="標楷體"/>
                                <w:b/>
                              </w:rPr>
                            </w:pPr>
                            <w:r w:rsidRPr="00C27DD7">
                              <w:rPr>
                                <w:rFonts w:ascii="標楷體" w:hAnsi="標楷體" w:hint="eastAsia"/>
                                <w:b/>
                              </w:rPr>
                              <w:t>84,178</w:t>
                            </w:r>
                          </w:p>
                        </w:tc>
                        <w:tc>
                          <w:tcPr>
                            <w:tcW w:w="912" w:type="dxa"/>
                          </w:tcPr>
                          <w:p w14:paraId="02FCD772" w14:textId="77777777" w:rsidR="00225878" w:rsidRPr="00C27DD7" w:rsidRDefault="00225878" w:rsidP="00316993">
                            <w:pPr>
                              <w:spacing w:line="300" w:lineRule="exact"/>
                              <w:jc w:val="right"/>
                              <w:rPr>
                                <w:rFonts w:ascii="標楷體" w:hAnsi="標楷體"/>
                                <w:b/>
                              </w:rPr>
                            </w:pPr>
                            <w:r w:rsidRPr="00C27DD7">
                              <w:rPr>
                                <w:rFonts w:ascii="標楷體" w:hAnsi="標楷體" w:hint="eastAsia"/>
                                <w:b/>
                              </w:rPr>
                              <w:t>73,202</w:t>
                            </w:r>
                          </w:p>
                        </w:tc>
                        <w:tc>
                          <w:tcPr>
                            <w:tcW w:w="1156" w:type="dxa"/>
                          </w:tcPr>
                          <w:p w14:paraId="38E1F413" w14:textId="77777777" w:rsidR="00225878" w:rsidRPr="00C27DD7" w:rsidRDefault="00225878" w:rsidP="00316993">
                            <w:pPr>
                              <w:spacing w:line="300" w:lineRule="exact"/>
                              <w:jc w:val="right"/>
                              <w:rPr>
                                <w:rFonts w:ascii="標楷體" w:hAnsi="標楷體"/>
                                <w:b/>
                              </w:rPr>
                            </w:pPr>
                            <w:r w:rsidRPr="00C27DD7">
                              <w:rPr>
                                <w:rFonts w:ascii="標楷體" w:hAnsi="標楷體" w:hint="eastAsia"/>
                                <w:b/>
                              </w:rPr>
                              <w:t>268,624</w:t>
                            </w:r>
                          </w:p>
                        </w:tc>
                      </w:tr>
                      <w:tr w:rsidR="00225878" w:rsidRPr="00C27DD7" w14:paraId="52C6E116" w14:textId="77777777" w:rsidTr="00420CE4">
                        <w:trPr>
                          <w:trHeight w:val="318"/>
                        </w:trPr>
                        <w:tc>
                          <w:tcPr>
                            <w:tcW w:w="686" w:type="dxa"/>
                          </w:tcPr>
                          <w:p w14:paraId="4AF53E46" w14:textId="77777777" w:rsidR="00225878" w:rsidRPr="00C27DD7" w:rsidRDefault="00225878" w:rsidP="00316993">
                            <w:pPr>
                              <w:spacing w:line="300" w:lineRule="exact"/>
                              <w:jc w:val="center"/>
                              <w:rPr>
                                <w:rFonts w:ascii="標楷體" w:hAnsi="標楷體"/>
                              </w:rPr>
                            </w:pPr>
                            <w:r w:rsidRPr="00C27DD7">
                              <w:rPr>
                                <w:rFonts w:ascii="標楷體" w:hAnsi="標楷體" w:hint="eastAsia"/>
                              </w:rPr>
                              <w:t>107</w:t>
                            </w:r>
                          </w:p>
                        </w:tc>
                        <w:tc>
                          <w:tcPr>
                            <w:tcW w:w="1015" w:type="dxa"/>
                          </w:tcPr>
                          <w:p w14:paraId="3D62F326" w14:textId="77777777" w:rsidR="00225878" w:rsidRPr="00C27DD7" w:rsidRDefault="00225878" w:rsidP="00316993">
                            <w:pPr>
                              <w:spacing w:line="300" w:lineRule="exact"/>
                              <w:jc w:val="right"/>
                              <w:rPr>
                                <w:rFonts w:ascii="標楷體" w:hAnsi="標楷體"/>
                              </w:rPr>
                            </w:pPr>
                            <w:r w:rsidRPr="00C27DD7">
                              <w:rPr>
                                <w:rFonts w:ascii="標楷體" w:hAnsi="標楷體" w:hint="eastAsia"/>
                              </w:rPr>
                              <w:t>118,532</w:t>
                            </w:r>
                          </w:p>
                        </w:tc>
                        <w:tc>
                          <w:tcPr>
                            <w:tcW w:w="1162" w:type="dxa"/>
                          </w:tcPr>
                          <w:p w14:paraId="1816CBFA" w14:textId="77777777" w:rsidR="00225878" w:rsidRPr="00C27DD7" w:rsidRDefault="00225878" w:rsidP="00316993">
                            <w:pPr>
                              <w:spacing w:line="300" w:lineRule="exact"/>
                              <w:jc w:val="right"/>
                              <w:rPr>
                                <w:rFonts w:ascii="標楷體" w:hAnsi="標楷體"/>
                              </w:rPr>
                            </w:pPr>
                            <w:r>
                              <w:rPr>
                                <w:rFonts w:ascii="標楷體" w:hAnsi="標楷體" w:hint="eastAsia"/>
                              </w:rPr>
                              <w:t>－</w:t>
                            </w:r>
                          </w:p>
                        </w:tc>
                        <w:tc>
                          <w:tcPr>
                            <w:tcW w:w="956" w:type="dxa"/>
                          </w:tcPr>
                          <w:p w14:paraId="3D9C0120" w14:textId="77777777" w:rsidR="00225878" w:rsidRPr="00C27DD7" w:rsidRDefault="00225878" w:rsidP="00316993">
                            <w:pPr>
                              <w:spacing w:line="300" w:lineRule="exact"/>
                              <w:jc w:val="right"/>
                              <w:rPr>
                                <w:rFonts w:ascii="標楷體" w:hAnsi="標楷體"/>
                              </w:rPr>
                            </w:pPr>
                            <w:r w:rsidRPr="00C27DD7">
                              <w:rPr>
                                <w:rFonts w:ascii="標楷體" w:hAnsi="標楷體" w:hint="eastAsia"/>
                              </w:rPr>
                              <w:t>84,180</w:t>
                            </w:r>
                          </w:p>
                        </w:tc>
                        <w:tc>
                          <w:tcPr>
                            <w:tcW w:w="912" w:type="dxa"/>
                          </w:tcPr>
                          <w:p w14:paraId="24E3F128" w14:textId="77777777" w:rsidR="00225878" w:rsidRPr="00C27DD7" w:rsidRDefault="00225878" w:rsidP="00316993">
                            <w:pPr>
                              <w:spacing w:line="300" w:lineRule="exact"/>
                              <w:jc w:val="right"/>
                              <w:rPr>
                                <w:rFonts w:ascii="標楷體" w:hAnsi="標楷體"/>
                              </w:rPr>
                            </w:pPr>
                            <w:r>
                              <w:rPr>
                                <w:rFonts w:ascii="標楷體" w:hAnsi="標楷體" w:hint="eastAsia"/>
                              </w:rPr>
                              <w:t>－</w:t>
                            </w:r>
                          </w:p>
                        </w:tc>
                        <w:tc>
                          <w:tcPr>
                            <w:tcW w:w="912" w:type="dxa"/>
                          </w:tcPr>
                          <w:p w14:paraId="57A75EC7" w14:textId="77777777" w:rsidR="00225878" w:rsidRPr="00C27DD7" w:rsidRDefault="00225878" w:rsidP="00316993">
                            <w:pPr>
                              <w:spacing w:line="300" w:lineRule="exact"/>
                              <w:jc w:val="right"/>
                              <w:rPr>
                                <w:rFonts w:ascii="標楷體" w:hAnsi="標楷體"/>
                              </w:rPr>
                            </w:pPr>
                            <w:r w:rsidRPr="008A17DD">
                              <w:rPr>
                                <w:rFonts w:ascii="標楷體" w:hAnsi="標楷體" w:hint="eastAsia"/>
                              </w:rPr>
                              <w:t>－</w:t>
                            </w:r>
                          </w:p>
                        </w:tc>
                        <w:tc>
                          <w:tcPr>
                            <w:tcW w:w="1156" w:type="dxa"/>
                          </w:tcPr>
                          <w:p w14:paraId="4AEBCA90" w14:textId="77777777" w:rsidR="00225878" w:rsidRPr="00C27DD7" w:rsidRDefault="00225878" w:rsidP="00316993">
                            <w:pPr>
                              <w:spacing w:line="300" w:lineRule="exact"/>
                              <w:jc w:val="right"/>
                              <w:rPr>
                                <w:rFonts w:ascii="標楷體" w:hAnsi="標楷體"/>
                              </w:rPr>
                            </w:pPr>
                            <w:r w:rsidRPr="00935789">
                              <w:rPr>
                                <w:rFonts w:ascii="標楷體" w:hAnsi="標楷體" w:hint="eastAsia"/>
                              </w:rPr>
                              <w:t>－</w:t>
                            </w:r>
                          </w:p>
                        </w:tc>
                      </w:tr>
                      <w:tr w:rsidR="00225878" w:rsidRPr="00C27DD7" w14:paraId="55467343" w14:textId="77777777" w:rsidTr="00420CE4">
                        <w:trPr>
                          <w:trHeight w:val="318"/>
                        </w:trPr>
                        <w:tc>
                          <w:tcPr>
                            <w:tcW w:w="686" w:type="dxa"/>
                          </w:tcPr>
                          <w:p w14:paraId="32B5DC9D" w14:textId="77777777" w:rsidR="00225878" w:rsidRPr="00C27DD7" w:rsidRDefault="00225878" w:rsidP="00316993">
                            <w:pPr>
                              <w:spacing w:line="300" w:lineRule="exact"/>
                              <w:jc w:val="center"/>
                              <w:rPr>
                                <w:rFonts w:ascii="標楷體" w:hAnsi="標楷體"/>
                              </w:rPr>
                            </w:pPr>
                            <w:r w:rsidRPr="00C27DD7">
                              <w:rPr>
                                <w:rFonts w:ascii="標楷體" w:hAnsi="標楷體" w:hint="eastAsia"/>
                              </w:rPr>
                              <w:t>108</w:t>
                            </w:r>
                          </w:p>
                        </w:tc>
                        <w:tc>
                          <w:tcPr>
                            <w:tcW w:w="1015" w:type="dxa"/>
                          </w:tcPr>
                          <w:p w14:paraId="05DD41CA" w14:textId="77777777" w:rsidR="00225878" w:rsidRPr="00C27DD7" w:rsidRDefault="00225878" w:rsidP="00316993">
                            <w:pPr>
                              <w:spacing w:line="300" w:lineRule="exact"/>
                              <w:jc w:val="right"/>
                              <w:rPr>
                                <w:rFonts w:ascii="標楷體" w:hAnsi="標楷體"/>
                              </w:rPr>
                            </w:pPr>
                            <w:r w:rsidRPr="00C27DD7">
                              <w:rPr>
                                <w:rFonts w:ascii="標楷體" w:hAnsi="標楷體" w:hint="eastAsia"/>
                              </w:rPr>
                              <w:t>100,000</w:t>
                            </w:r>
                          </w:p>
                        </w:tc>
                        <w:tc>
                          <w:tcPr>
                            <w:tcW w:w="1162" w:type="dxa"/>
                          </w:tcPr>
                          <w:p w14:paraId="14319231" w14:textId="77777777" w:rsidR="00225878" w:rsidRPr="00C27DD7" w:rsidRDefault="00225878" w:rsidP="00316993">
                            <w:pPr>
                              <w:spacing w:line="300" w:lineRule="exact"/>
                              <w:jc w:val="right"/>
                              <w:rPr>
                                <w:rFonts w:ascii="標楷體" w:hAnsi="標楷體"/>
                              </w:rPr>
                            </w:pPr>
                            <w:r w:rsidRPr="00C27DD7">
                              <w:rPr>
                                <w:rFonts w:ascii="標楷體" w:hAnsi="標楷體" w:hint="eastAsia"/>
                              </w:rPr>
                              <w:t>-</w:t>
                            </w:r>
                            <w:r w:rsidRPr="00C27DD7">
                              <w:rPr>
                                <w:rFonts w:ascii="標楷體" w:hAnsi="標楷體"/>
                              </w:rPr>
                              <w:t xml:space="preserve"> </w:t>
                            </w:r>
                            <w:r w:rsidRPr="00C27DD7">
                              <w:rPr>
                                <w:rFonts w:ascii="標楷體" w:hAnsi="標楷體" w:hint="eastAsia"/>
                              </w:rPr>
                              <w:t>100,000</w:t>
                            </w:r>
                          </w:p>
                        </w:tc>
                        <w:tc>
                          <w:tcPr>
                            <w:tcW w:w="956" w:type="dxa"/>
                          </w:tcPr>
                          <w:p w14:paraId="4CC210EE" w14:textId="77777777" w:rsidR="00225878" w:rsidRPr="00C27DD7" w:rsidRDefault="00225878" w:rsidP="00316993">
                            <w:pPr>
                              <w:spacing w:line="300" w:lineRule="exact"/>
                              <w:jc w:val="right"/>
                              <w:rPr>
                                <w:rFonts w:ascii="標楷體" w:hAnsi="標楷體"/>
                              </w:rPr>
                            </w:pPr>
                            <w:r>
                              <w:rPr>
                                <w:rFonts w:ascii="標楷體" w:hAnsi="標楷體" w:hint="eastAsia"/>
                              </w:rPr>
                              <w:t>－</w:t>
                            </w:r>
                          </w:p>
                        </w:tc>
                        <w:tc>
                          <w:tcPr>
                            <w:tcW w:w="912" w:type="dxa"/>
                          </w:tcPr>
                          <w:p w14:paraId="4C105DF7" w14:textId="77777777" w:rsidR="00225878" w:rsidRPr="00C27DD7" w:rsidRDefault="00225878" w:rsidP="00316993">
                            <w:pPr>
                              <w:spacing w:line="300" w:lineRule="exact"/>
                              <w:jc w:val="right"/>
                              <w:rPr>
                                <w:rFonts w:ascii="標楷體" w:hAnsi="標楷體"/>
                              </w:rPr>
                            </w:pPr>
                            <w:r>
                              <w:rPr>
                                <w:rFonts w:ascii="標楷體" w:hAnsi="標楷體" w:hint="eastAsia"/>
                              </w:rPr>
                              <w:t>－</w:t>
                            </w:r>
                          </w:p>
                        </w:tc>
                        <w:tc>
                          <w:tcPr>
                            <w:tcW w:w="912" w:type="dxa"/>
                          </w:tcPr>
                          <w:p w14:paraId="2AF1AEF7" w14:textId="77777777" w:rsidR="00225878" w:rsidRPr="00C27DD7" w:rsidRDefault="00225878" w:rsidP="00316993">
                            <w:pPr>
                              <w:spacing w:line="300" w:lineRule="exact"/>
                              <w:jc w:val="right"/>
                              <w:rPr>
                                <w:rFonts w:ascii="標楷體" w:hAnsi="標楷體"/>
                              </w:rPr>
                            </w:pPr>
                            <w:r w:rsidRPr="008A17DD">
                              <w:rPr>
                                <w:rFonts w:ascii="標楷體" w:hAnsi="標楷體" w:hint="eastAsia"/>
                              </w:rPr>
                              <w:t>－</w:t>
                            </w:r>
                          </w:p>
                        </w:tc>
                        <w:tc>
                          <w:tcPr>
                            <w:tcW w:w="1156" w:type="dxa"/>
                          </w:tcPr>
                          <w:p w14:paraId="14D1F23B" w14:textId="77777777" w:rsidR="00225878" w:rsidRPr="00C27DD7" w:rsidRDefault="00225878" w:rsidP="00316993">
                            <w:pPr>
                              <w:spacing w:line="300" w:lineRule="exact"/>
                              <w:jc w:val="right"/>
                              <w:rPr>
                                <w:rFonts w:ascii="標楷體" w:hAnsi="標楷體"/>
                              </w:rPr>
                            </w:pPr>
                            <w:r w:rsidRPr="00935789">
                              <w:rPr>
                                <w:rFonts w:ascii="標楷體" w:hAnsi="標楷體" w:hint="eastAsia"/>
                              </w:rPr>
                              <w:t>－</w:t>
                            </w:r>
                          </w:p>
                        </w:tc>
                      </w:tr>
                      <w:tr w:rsidR="00225878" w:rsidRPr="00C27DD7" w14:paraId="46070347" w14:textId="77777777" w:rsidTr="00420CE4">
                        <w:trPr>
                          <w:trHeight w:val="318"/>
                        </w:trPr>
                        <w:tc>
                          <w:tcPr>
                            <w:tcW w:w="686" w:type="dxa"/>
                          </w:tcPr>
                          <w:p w14:paraId="0AC0A32A" w14:textId="77777777" w:rsidR="00225878" w:rsidRPr="00C27DD7" w:rsidRDefault="00225878" w:rsidP="00316993">
                            <w:pPr>
                              <w:spacing w:line="300" w:lineRule="exact"/>
                              <w:jc w:val="center"/>
                              <w:rPr>
                                <w:rFonts w:ascii="標楷體" w:hAnsi="標楷體"/>
                              </w:rPr>
                            </w:pPr>
                            <w:r w:rsidRPr="00C27DD7">
                              <w:rPr>
                                <w:rFonts w:ascii="標楷體" w:hAnsi="標楷體" w:hint="eastAsia"/>
                              </w:rPr>
                              <w:t>109</w:t>
                            </w:r>
                          </w:p>
                        </w:tc>
                        <w:tc>
                          <w:tcPr>
                            <w:tcW w:w="1015" w:type="dxa"/>
                          </w:tcPr>
                          <w:p w14:paraId="1B404339" w14:textId="77777777" w:rsidR="00225878" w:rsidRPr="00C27DD7" w:rsidRDefault="00225878" w:rsidP="00316993">
                            <w:pPr>
                              <w:spacing w:line="300" w:lineRule="exact"/>
                              <w:jc w:val="right"/>
                              <w:rPr>
                                <w:rFonts w:ascii="標楷體" w:hAnsi="標楷體"/>
                              </w:rPr>
                            </w:pPr>
                            <w:r>
                              <w:rPr>
                                <w:rFonts w:ascii="標楷體" w:hAnsi="標楷體" w:hint="eastAsia"/>
                              </w:rPr>
                              <w:t xml:space="preserve">　－</w:t>
                            </w:r>
                          </w:p>
                        </w:tc>
                        <w:tc>
                          <w:tcPr>
                            <w:tcW w:w="1162" w:type="dxa"/>
                          </w:tcPr>
                          <w:p w14:paraId="0B5FA7B2" w14:textId="77777777" w:rsidR="00225878" w:rsidRPr="00C27DD7" w:rsidRDefault="00225878" w:rsidP="00316993">
                            <w:pPr>
                              <w:spacing w:line="300" w:lineRule="exact"/>
                              <w:jc w:val="right"/>
                              <w:rPr>
                                <w:rFonts w:ascii="標楷體" w:hAnsi="標楷體"/>
                              </w:rPr>
                            </w:pPr>
                            <w:r>
                              <w:rPr>
                                <w:rFonts w:ascii="標楷體" w:hAnsi="標楷體" w:hint="eastAsia"/>
                              </w:rPr>
                              <w:t>－</w:t>
                            </w:r>
                          </w:p>
                        </w:tc>
                        <w:tc>
                          <w:tcPr>
                            <w:tcW w:w="956" w:type="dxa"/>
                          </w:tcPr>
                          <w:p w14:paraId="6FB0FDCD" w14:textId="77777777" w:rsidR="00225878" w:rsidRPr="00C27DD7" w:rsidRDefault="00225878" w:rsidP="00316993">
                            <w:pPr>
                              <w:spacing w:line="300" w:lineRule="exact"/>
                              <w:jc w:val="right"/>
                              <w:rPr>
                                <w:rFonts w:ascii="標楷體" w:hAnsi="標楷體"/>
                              </w:rPr>
                            </w:pPr>
                            <w:r>
                              <w:rPr>
                                <w:rFonts w:ascii="標楷體" w:hAnsi="標楷體" w:hint="eastAsia"/>
                              </w:rPr>
                              <w:t>－</w:t>
                            </w:r>
                          </w:p>
                        </w:tc>
                        <w:tc>
                          <w:tcPr>
                            <w:tcW w:w="912" w:type="dxa"/>
                          </w:tcPr>
                          <w:p w14:paraId="74058CC4" w14:textId="77777777" w:rsidR="00225878" w:rsidRPr="00C27DD7" w:rsidRDefault="00225878" w:rsidP="00316993">
                            <w:pPr>
                              <w:spacing w:line="300" w:lineRule="exact"/>
                              <w:jc w:val="right"/>
                              <w:rPr>
                                <w:rFonts w:ascii="標楷體" w:hAnsi="標楷體"/>
                              </w:rPr>
                            </w:pPr>
                            <w:r w:rsidRPr="00C27DD7">
                              <w:rPr>
                                <w:rFonts w:ascii="標楷體" w:hAnsi="標楷體" w:hint="eastAsia"/>
                              </w:rPr>
                              <w:t>8,759</w:t>
                            </w:r>
                          </w:p>
                        </w:tc>
                        <w:tc>
                          <w:tcPr>
                            <w:tcW w:w="912" w:type="dxa"/>
                          </w:tcPr>
                          <w:p w14:paraId="13F63F9B" w14:textId="77777777" w:rsidR="00225878" w:rsidRPr="00C27DD7" w:rsidRDefault="00225878" w:rsidP="00316993">
                            <w:pPr>
                              <w:spacing w:line="300" w:lineRule="exact"/>
                              <w:jc w:val="right"/>
                              <w:rPr>
                                <w:rFonts w:ascii="標楷體" w:hAnsi="標楷體"/>
                              </w:rPr>
                            </w:pPr>
                            <w:r w:rsidRPr="008A17DD">
                              <w:rPr>
                                <w:rFonts w:ascii="標楷體" w:hAnsi="標楷體" w:hint="eastAsia"/>
                              </w:rPr>
                              <w:t>－</w:t>
                            </w:r>
                          </w:p>
                        </w:tc>
                        <w:tc>
                          <w:tcPr>
                            <w:tcW w:w="1156" w:type="dxa"/>
                          </w:tcPr>
                          <w:p w14:paraId="68F2CF49" w14:textId="77777777" w:rsidR="00225878" w:rsidRPr="00C27DD7" w:rsidRDefault="00225878" w:rsidP="00316993">
                            <w:pPr>
                              <w:spacing w:line="300" w:lineRule="exact"/>
                              <w:jc w:val="right"/>
                              <w:rPr>
                                <w:rFonts w:ascii="標楷體" w:hAnsi="標楷體"/>
                              </w:rPr>
                            </w:pPr>
                            <w:r w:rsidRPr="00935789">
                              <w:rPr>
                                <w:rFonts w:ascii="標楷體" w:hAnsi="標楷體" w:hint="eastAsia"/>
                              </w:rPr>
                              <w:t>－</w:t>
                            </w:r>
                          </w:p>
                        </w:tc>
                      </w:tr>
                      <w:tr w:rsidR="00225878" w:rsidRPr="00C27DD7" w14:paraId="1BDCA551" w14:textId="77777777" w:rsidTr="00420CE4">
                        <w:trPr>
                          <w:trHeight w:val="318"/>
                        </w:trPr>
                        <w:tc>
                          <w:tcPr>
                            <w:tcW w:w="686" w:type="dxa"/>
                          </w:tcPr>
                          <w:p w14:paraId="161599E1" w14:textId="77777777" w:rsidR="00225878" w:rsidRPr="00C27DD7" w:rsidRDefault="00225878" w:rsidP="00316993">
                            <w:pPr>
                              <w:spacing w:line="300" w:lineRule="exact"/>
                              <w:jc w:val="center"/>
                              <w:rPr>
                                <w:rFonts w:ascii="標楷體" w:hAnsi="標楷體"/>
                              </w:rPr>
                            </w:pPr>
                            <w:r w:rsidRPr="00C27DD7">
                              <w:rPr>
                                <w:rFonts w:ascii="標楷體" w:hAnsi="標楷體" w:hint="eastAsia"/>
                              </w:rPr>
                              <w:t>110</w:t>
                            </w:r>
                          </w:p>
                        </w:tc>
                        <w:tc>
                          <w:tcPr>
                            <w:tcW w:w="1015" w:type="dxa"/>
                          </w:tcPr>
                          <w:p w14:paraId="55BD1378" w14:textId="77777777" w:rsidR="00225878" w:rsidRPr="00C27DD7" w:rsidRDefault="00225878" w:rsidP="00316993">
                            <w:pPr>
                              <w:spacing w:line="300" w:lineRule="exact"/>
                              <w:jc w:val="right"/>
                              <w:rPr>
                                <w:rFonts w:ascii="標楷體" w:hAnsi="標楷體"/>
                              </w:rPr>
                            </w:pPr>
                            <w:r w:rsidRPr="00C27DD7">
                              <w:rPr>
                                <w:rFonts w:ascii="標楷體" w:hAnsi="標楷體" w:hint="eastAsia"/>
                              </w:rPr>
                              <w:t>150,000</w:t>
                            </w:r>
                          </w:p>
                        </w:tc>
                        <w:tc>
                          <w:tcPr>
                            <w:tcW w:w="1162" w:type="dxa"/>
                          </w:tcPr>
                          <w:p w14:paraId="51A0CE6A" w14:textId="77777777" w:rsidR="00225878" w:rsidRPr="00C27DD7" w:rsidRDefault="00225878" w:rsidP="00316993">
                            <w:pPr>
                              <w:spacing w:line="300" w:lineRule="exact"/>
                              <w:jc w:val="right"/>
                              <w:rPr>
                                <w:rFonts w:ascii="標楷體" w:hAnsi="標楷體"/>
                              </w:rPr>
                            </w:pPr>
                            <w:r w:rsidRPr="00C27DD7">
                              <w:rPr>
                                <w:rFonts w:ascii="標楷體" w:hAnsi="標楷體" w:hint="eastAsia"/>
                              </w:rPr>
                              <w:t>-</w:t>
                            </w:r>
                            <w:r w:rsidRPr="00C27DD7">
                              <w:rPr>
                                <w:rFonts w:ascii="標楷體" w:hAnsi="標楷體"/>
                              </w:rPr>
                              <w:t xml:space="preserve"> </w:t>
                            </w:r>
                            <w:r w:rsidRPr="00C27DD7">
                              <w:rPr>
                                <w:rFonts w:ascii="標楷體" w:hAnsi="標楷體" w:hint="eastAsia"/>
                              </w:rPr>
                              <w:t>150,000</w:t>
                            </w:r>
                          </w:p>
                        </w:tc>
                        <w:tc>
                          <w:tcPr>
                            <w:tcW w:w="956" w:type="dxa"/>
                          </w:tcPr>
                          <w:p w14:paraId="211BA0F6" w14:textId="77777777" w:rsidR="00225878" w:rsidRPr="00C27DD7" w:rsidRDefault="00225878" w:rsidP="00316993">
                            <w:pPr>
                              <w:spacing w:line="300" w:lineRule="exact"/>
                              <w:jc w:val="right"/>
                              <w:rPr>
                                <w:rFonts w:ascii="標楷體" w:hAnsi="標楷體"/>
                              </w:rPr>
                            </w:pPr>
                            <w:r>
                              <w:rPr>
                                <w:rFonts w:ascii="標楷體" w:hAnsi="標楷體" w:hint="eastAsia"/>
                              </w:rPr>
                              <w:t>－</w:t>
                            </w:r>
                          </w:p>
                        </w:tc>
                        <w:tc>
                          <w:tcPr>
                            <w:tcW w:w="912" w:type="dxa"/>
                          </w:tcPr>
                          <w:p w14:paraId="3BFAB8C9" w14:textId="77777777" w:rsidR="00225878" w:rsidRPr="00C27DD7" w:rsidRDefault="00225878" w:rsidP="00316993">
                            <w:pPr>
                              <w:spacing w:line="300" w:lineRule="exact"/>
                              <w:jc w:val="right"/>
                              <w:rPr>
                                <w:rFonts w:ascii="標楷體" w:hAnsi="標楷體"/>
                              </w:rPr>
                            </w:pPr>
                            <w:r w:rsidRPr="00C27DD7">
                              <w:rPr>
                                <w:rFonts w:ascii="標楷體" w:hAnsi="標楷體" w:hint="eastAsia"/>
                              </w:rPr>
                              <w:t>120</w:t>
                            </w:r>
                          </w:p>
                        </w:tc>
                        <w:tc>
                          <w:tcPr>
                            <w:tcW w:w="912" w:type="dxa"/>
                          </w:tcPr>
                          <w:p w14:paraId="1C8FD26F" w14:textId="77777777" w:rsidR="00225878" w:rsidRPr="00C27DD7" w:rsidRDefault="00225878" w:rsidP="00316993">
                            <w:pPr>
                              <w:spacing w:line="300" w:lineRule="exact"/>
                              <w:jc w:val="right"/>
                              <w:rPr>
                                <w:rFonts w:ascii="標楷體" w:hAnsi="標楷體"/>
                              </w:rPr>
                            </w:pPr>
                            <w:r w:rsidRPr="008A17DD">
                              <w:rPr>
                                <w:rFonts w:ascii="標楷體" w:hAnsi="標楷體" w:hint="eastAsia"/>
                              </w:rPr>
                              <w:t>－</w:t>
                            </w:r>
                          </w:p>
                        </w:tc>
                        <w:tc>
                          <w:tcPr>
                            <w:tcW w:w="1156" w:type="dxa"/>
                          </w:tcPr>
                          <w:p w14:paraId="5488B6E0" w14:textId="77777777" w:rsidR="00225878" w:rsidRPr="00C27DD7" w:rsidRDefault="00225878" w:rsidP="00316993">
                            <w:pPr>
                              <w:spacing w:line="300" w:lineRule="exact"/>
                              <w:jc w:val="right"/>
                              <w:rPr>
                                <w:rFonts w:ascii="標楷體" w:hAnsi="標楷體"/>
                              </w:rPr>
                            </w:pPr>
                            <w:r w:rsidRPr="00935789">
                              <w:rPr>
                                <w:rFonts w:ascii="標楷體" w:hAnsi="標楷體" w:hint="eastAsia"/>
                              </w:rPr>
                              <w:t>－</w:t>
                            </w:r>
                          </w:p>
                        </w:tc>
                      </w:tr>
                      <w:tr w:rsidR="00225878" w:rsidRPr="00C27DD7" w14:paraId="14B71647" w14:textId="77777777" w:rsidTr="00420CE4">
                        <w:trPr>
                          <w:trHeight w:val="318"/>
                        </w:trPr>
                        <w:tc>
                          <w:tcPr>
                            <w:tcW w:w="686" w:type="dxa"/>
                          </w:tcPr>
                          <w:p w14:paraId="7ABEC427" w14:textId="77777777" w:rsidR="00225878" w:rsidRPr="00C27DD7" w:rsidRDefault="00225878" w:rsidP="00316993">
                            <w:pPr>
                              <w:spacing w:line="300" w:lineRule="exact"/>
                              <w:jc w:val="center"/>
                              <w:rPr>
                                <w:rFonts w:ascii="標楷體" w:hAnsi="標楷體"/>
                              </w:rPr>
                            </w:pPr>
                            <w:r w:rsidRPr="00C27DD7">
                              <w:rPr>
                                <w:rFonts w:ascii="標楷體" w:hAnsi="標楷體" w:hint="eastAsia"/>
                              </w:rPr>
                              <w:t>111</w:t>
                            </w:r>
                          </w:p>
                        </w:tc>
                        <w:tc>
                          <w:tcPr>
                            <w:tcW w:w="1015" w:type="dxa"/>
                          </w:tcPr>
                          <w:p w14:paraId="0378010F" w14:textId="77777777" w:rsidR="00225878" w:rsidRPr="00C27DD7" w:rsidRDefault="00225878" w:rsidP="00316993">
                            <w:pPr>
                              <w:spacing w:line="300" w:lineRule="exact"/>
                              <w:jc w:val="right"/>
                              <w:rPr>
                                <w:rFonts w:ascii="標楷體" w:hAnsi="標楷體"/>
                              </w:rPr>
                            </w:pPr>
                            <w:r w:rsidRPr="00C27DD7">
                              <w:rPr>
                                <w:rFonts w:ascii="標楷體" w:hAnsi="標楷體" w:hint="eastAsia"/>
                              </w:rPr>
                              <w:t>220,691</w:t>
                            </w:r>
                          </w:p>
                        </w:tc>
                        <w:tc>
                          <w:tcPr>
                            <w:tcW w:w="1162" w:type="dxa"/>
                          </w:tcPr>
                          <w:p w14:paraId="2DCD5DB7" w14:textId="77777777" w:rsidR="00225878" w:rsidRPr="00874F8F" w:rsidRDefault="00225878" w:rsidP="00316993">
                            <w:pPr>
                              <w:spacing w:line="300" w:lineRule="exact"/>
                              <w:jc w:val="right"/>
                              <w:rPr>
                                <w:rFonts w:ascii="標楷體" w:hAnsi="標楷體"/>
                                <w:color w:val="000000"/>
                              </w:rPr>
                            </w:pPr>
                            <w:r>
                              <w:rPr>
                                <w:rFonts w:ascii="標楷體" w:hAnsi="標楷體" w:hint="eastAsia"/>
                              </w:rPr>
                              <w:t>－</w:t>
                            </w:r>
                          </w:p>
                        </w:tc>
                        <w:tc>
                          <w:tcPr>
                            <w:tcW w:w="956" w:type="dxa"/>
                          </w:tcPr>
                          <w:p w14:paraId="3A90F0F9" w14:textId="77777777" w:rsidR="00225878" w:rsidRPr="00874F8F" w:rsidRDefault="00225878" w:rsidP="00316993">
                            <w:pPr>
                              <w:spacing w:line="300" w:lineRule="exact"/>
                              <w:jc w:val="right"/>
                              <w:rPr>
                                <w:rFonts w:ascii="標楷體" w:hAnsi="標楷體"/>
                                <w:color w:val="000000"/>
                              </w:rPr>
                            </w:pPr>
                            <w:r w:rsidRPr="00874F8F">
                              <w:rPr>
                                <w:rFonts w:ascii="標楷體" w:hAnsi="標楷體" w:hint="eastAsia"/>
                                <w:color w:val="000000"/>
                              </w:rPr>
                              <w:t>112,980</w:t>
                            </w:r>
                          </w:p>
                        </w:tc>
                        <w:tc>
                          <w:tcPr>
                            <w:tcW w:w="912" w:type="dxa"/>
                          </w:tcPr>
                          <w:p w14:paraId="657962D6" w14:textId="77777777" w:rsidR="00225878" w:rsidRPr="00874F8F" w:rsidRDefault="00225878" w:rsidP="00316993">
                            <w:pPr>
                              <w:spacing w:line="300" w:lineRule="exact"/>
                              <w:jc w:val="right"/>
                              <w:rPr>
                                <w:rFonts w:ascii="標楷體" w:hAnsi="標楷體"/>
                                <w:color w:val="000000"/>
                              </w:rPr>
                            </w:pPr>
                            <w:r w:rsidRPr="00874F8F">
                              <w:rPr>
                                <w:rFonts w:ascii="標楷體" w:hAnsi="標楷體" w:hint="eastAsia"/>
                                <w:color w:val="000000"/>
                              </w:rPr>
                              <w:t>72,256</w:t>
                            </w:r>
                          </w:p>
                        </w:tc>
                        <w:tc>
                          <w:tcPr>
                            <w:tcW w:w="912" w:type="dxa"/>
                          </w:tcPr>
                          <w:p w14:paraId="7CD19889" w14:textId="77777777" w:rsidR="00225878" w:rsidRPr="00874F8F" w:rsidRDefault="00225878" w:rsidP="00316993">
                            <w:pPr>
                              <w:spacing w:line="300" w:lineRule="exact"/>
                              <w:jc w:val="right"/>
                              <w:rPr>
                                <w:rFonts w:ascii="標楷體" w:hAnsi="標楷體"/>
                                <w:color w:val="000000"/>
                              </w:rPr>
                            </w:pPr>
                            <w:r w:rsidRPr="008A17DD">
                              <w:rPr>
                                <w:rFonts w:ascii="標楷體" w:hAnsi="標楷體" w:hint="eastAsia"/>
                              </w:rPr>
                              <w:t>－</w:t>
                            </w:r>
                          </w:p>
                        </w:tc>
                        <w:tc>
                          <w:tcPr>
                            <w:tcW w:w="1156" w:type="dxa"/>
                          </w:tcPr>
                          <w:p w14:paraId="0FD5B616" w14:textId="77777777" w:rsidR="00225878" w:rsidRPr="00874F8F" w:rsidRDefault="00225878" w:rsidP="00316993">
                            <w:pPr>
                              <w:spacing w:line="300" w:lineRule="exact"/>
                              <w:jc w:val="right"/>
                              <w:rPr>
                                <w:rFonts w:ascii="標楷體" w:hAnsi="標楷體"/>
                                <w:color w:val="000000"/>
                              </w:rPr>
                            </w:pPr>
                            <w:r w:rsidRPr="00874F8F">
                              <w:rPr>
                                <w:rFonts w:ascii="標楷體" w:hAnsi="標楷體" w:hint="eastAsia"/>
                                <w:color w:val="000000"/>
                              </w:rPr>
                              <w:t>107,710</w:t>
                            </w:r>
                          </w:p>
                        </w:tc>
                      </w:tr>
                      <w:tr w:rsidR="00225878" w:rsidRPr="00C27DD7" w14:paraId="1D3FB082" w14:textId="77777777" w:rsidTr="00420CE4">
                        <w:trPr>
                          <w:trHeight w:val="318"/>
                        </w:trPr>
                        <w:tc>
                          <w:tcPr>
                            <w:tcW w:w="686" w:type="dxa"/>
                          </w:tcPr>
                          <w:p w14:paraId="4EDE62AE" w14:textId="77777777" w:rsidR="00225878" w:rsidRPr="00C27DD7" w:rsidRDefault="00225878" w:rsidP="00316993">
                            <w:pPr>
                              <w:spacing w:line="300" w:lineRule="exact"/>
                              <w:jc w:val="center"/>
                              <w:rPr>
                                <w:rFonts w:ascii="標楷體" w:hAnsi="標楷體"/>
                              </w:rPr>
                            </w:pPr>
                            <w:r w:rsidRPr="00C27DD7">
                              <w:rPr>
                                <w:rFonts w:ascii="標楷體" w:hAnsi="標楷體" w:hint="eastAsia"/>
                              </w:rPr>
                              <w:t>112</w:t>
                            </w:r>
                          </w:p>
                        </w:tc>
                        <w:tc>
                          <w:tcPr>
                            <w:tcW w:w="1015" w:type="dxa"/>
                          </w:tcPr>
                          <w:p w14:paraId="447C9297" w14:textId="77777777" w:rsidR="00225878" w:rsidRPr="00C27DD7" w:rsidRDefault="00225878" w:rsidP="00316993">
                            <w:pPr>
                              <w:spacing w:line="300" w:lineRule="exact"/>
                              <w:jc w:val="right"/>
                              <w:rPr>
                                <w:rFonts w:ascii="標楷體" w:hAnsi="標楷體"/>
                              </w:rPr>
                            </w:pPr>
                            <w:r>
                              <w:rPr>
                                <w:rFonts w:ascii="標楷體" w:hAnsi="標楷體" w:hint="eastAsia"/>
                              </w:rPr>
                              <w:t>－</w:t>
                            </w:r>
                          </w:p>
                        </w:tc>
                        <w:tc>
                          <w:tcPr>
                            <w:tcW w:w="1162" w:type="dxa"/>
                          </w:tcPr>
                          <w:p w14:paraId="7A107B7A" w14:textId="77777777" w:rsidR="00225878" w:rsidRPr="00874F8F" w:rsidRDefault="00225878" w:rsidP="00316993">
                            <w:pPr>
                              <w:spacing w:line="300" w:lineRule="exact"/>
                              <w:jc w:val="right"/>
                              <w:rPr>
                                <w:rFonts w:ascii="標楷體" w:hAnsi="標楷體"/>
                                <w:color w:val="000000"/>
                              </w:rPr>
                            </w:pPr>
                            <w:r w:rsidRPr="00874F8F">
                              <w:rPr>
                                <w:rFonts w:ascii="標楷體" w:hAnsi="標楷體"/>
                                <w:color w:val="000000"/>
                              </w:rPr>
                              <w:t xml:space="preserve"> </w:t>
                            </w:r>
                            <w:r w:rsidRPr="00874F8F">
                              <w:rPr>
                                <w:rFonts w:ascii="標楷體" w:hAnsi="標楷體" w:hint="eastAsia"/>
                                <w:color w:val="000000"/>
                              </w:rPr>
                              <w:t>112,361</w:t>
                            </w:r>
                          </w:p>
                        </w:tc>
                        <w:tc>
                          <w:tcPr>
                            <w:tcW w:w="956" w:type="dxa"/>
                          </w:tcPr>
                          <w:p w14:paraId="655DE23E" w14:textId="77777777" w:rsidR="00225878" w:rsidRPr="00874F8F" w:rsidRDefault="00225878" w:rsidP="00316993">
                            <w:pPr>
                              <w:spacing w:line="300" w:lineRule="exact"/>
                              <w:jc w:val="right"/>
                              <w:rPr>
                                <w:rFonts w:ascii="標楷體" w:hAnsi="標楷體"/>
                                <w:color w:val="000000"/>
                              </w:rPr>
                            </w:pPr>
                            <w:r>
                              <w:rPr>
                                <w:rFonts w:ascii="標楷體" w:hAnsi="標楷體" w:hint="eastAsia"/>
                              </w:rPr>
                              <w:t>－</w:t>
                            </w:r>
                          </w:p>
                        </w:tc>
                        <w:tc>
                          <w:tcPr>
                            <w:tcW w:w="912" w:type="dxa"/>
                          </w:tcPr>
                          <w:p w14:paraId="5DBD4627" w14:textId="77777777" w:rsidR="00225878" w:rsidRPr="00874F8F" w:rsidRDefault="00225878" w:rsidP="00316993">
                            <w:pPr>
                              <w:spacing w:line="300" w:lineRule="exact"/>
                              <w:jc w:val="right"/>
                              <w:rPr>
                                <w:rFonts w:ascii="標楷體" w:hAnsi="標楷體"/>
                                <w:color w:val="000000"/>
                              </w:rPr>
                            </w:pPr>
                            <w:r w:rsidRPr="00874F8F">
                              <w:rPr>
                                <w:rFonts w:ascii="標楷體" w:hAnsi="標楷體" w:hint="eastAsia"/>
                                <w:color w:val="000000"/>
                              </w:rPr>
                              <w:t>3,043</w:t>
                            </w:r>
                          </w:p>
                        </w:tc>
                        <w:tc>
                          <w:tcPr>
                            <w:tcW w:w="912" w:type="dxa"/>
                          </w:tcPr>
                          <w:p w14:paraId="41393A02" w14:textId="77777777" w:rsidR="00225878" w:rsidRPr="00874F8F" w:rsidRDefault="00225878" w:rsidP="00316993">
                            <w:pPr>
                              <w:spacing w:line="300" w:lineRule="exact"/>
                              <w:jc w:val="right"/>
                              <w:rPr>
                                <w:rFonts w:ascii="標楷體" w:hAnsi="標楷體"/>
                                <w:color w:val="000000"/>
                              </w:rPr>
                            </w:pPr>
                            <w:r w:rsidRPr="00874F8F">
                              <w:rPr>
                                <w:rFonts w:ascii="標楷體" w:hAnsi="標楷體" w:hint="eastAsia"/>
                                <w:color w:val="000000"/>
                              </w:rPr>
                              <w:t>51,290</w:t>
                            </w:r>
                          </w:p>
                        </w:tc>
                        <w:tc>
                          <w:tcPr>
                            <w:tcW w:w="1156" w:type="dxa"/>
                          </w:tcPr>
                          <w:p w14:paraId="4B733186" w14:textId="77777777" w:rsidR="00225878" w:rsidRPr="00874F8F" w:rsidRDefault="00225878" w:rsidP="00316993">
                            <w:pPr>
                              <w:spacing w:line="300" w:lineRule="exact"/>
                              <w:jc w:val="right"/>
                              <w:rPr>
                                <w:rFonts w:ascii="標楷體" w:hAnsi="標楷體"/>
                                <w:color w:val="000000"/>
                              </w:rPr>
                            </w:pPr>
                            <w:r w:rsidRPr="00874F8F">
                              <w:rPr>
                                <w:rFonts w:ascii="標楷體" w:hAnsi="標楷體" w:hint="eastAsia"/>
                                <w:color w:val="000000"/>
                              </w:rPr>
                              <w:t>112,361</w:t>
                            </w:r>
                          </w:p>
                        </w:tc>
                      </w:tr>
                      <w:tr w:rsidR="00225878" w:rsidRPr="00C27DD7" w14:paraId="6BAF6F15" w14:textId="77777777" w:rsidTr="00420CE4">
                        <w:trPr>
                          <w:trHeight w:val="318"/>
                        </w:trPr>
                        <w:tc>
                          <w:tcPr>
                            <w:tcW w:w="686" w:type="dxa"/>
                          </w:tcPr>
                          <w:p w14:paraId="2F632200" w14:textId="77777777" w:rsidR="00225878" w:rsidRPr="00C27DD7" w:rsidRDefault="00225878" w:rsidP="00316993">
                            <w:pPr>
                              <w:spacing w:line="300" w:lineRule="exact"/>
                              <w:jc w:val="center"/>
                              <w:rPr>
                                <w:rFonts w:ascii="標楷體" w:hAnsi="標楷體"/>
                              </w:rPr>
                            </w:pPr>
                            <w:r w:rsidRPr="00C27DD7">
                              <w:rPr>
                                <w:rFonts w:ascii="標楷體" w:hAnsi="標楷體" w:hint="eastAsia"/>
                              </w:rPr>
                              <w:t>113</w:t>
                            </w:r>
                          </w:p>
                        </w:tc>
                        <w:tc>
                          <w:tcPr>
                            <w:tcW w:w="1015" w:type="dxa"/>
                          </w:tcPr>
                          <w:p w14:paraId="091C2B60" w14:textId="77777777" w:rsidR="00225878" w:rsidRPr="00C27DD7" w:rsidRDefault="00225878" w:rsidP="00316993">
                            <w:pPr>
                              <w:spacing w:line="300" w:lineRule="exact"/>
                              <w:jc w:val="right"/>
                              <w:rPr>
                                <w:rFonts w:ascii="標楷體" w:hAnsi="標楷體"/>
                              </w:rPr>
                            </w:pPr>
                            <w:r w:rsidRPr="00C27DD7">
                              <w:rPr>
                                <w:rFonts w:ascii="標楷體" w:hAnsi="標楷體" w:hint="eastAsia"/>
                              </w:rPr>
                              <w:t>60,000</w:t>
                            </w:r>
                          </w:p>
                        </w:tc>
                        <w:tc>
                          <w:tcPr>
                            <w:tcW w:w="1162" w:type="dxa"/>
                          </w:tcPr>
                          <w:p w14:paraId="18B8BF65" w14:textId="77777777" w:rsidR="00225878" w:rsidRPr="00874F8F" w:rsidRDefault="00225878" w:rsidP="00316993">
                            <w:pPr>
                              <w:spacing w:line="300" w:lineRule="exact"/>
                              <w:jc w:val="right"/>
                              <w:rPr>
                                <w:rFonts w:ascii="標楷體" w:hAnsi="標楷體"/>
                                <w:color w:val="000000"/>
                              </w:rPr>
                            </w:pPr>
                            <w:r w:rsidRPr="00874F8F">
                              <w:rPr>
                                <w:rFonts w:ascii="標楷體" w:hAnsi="標楷體"/>
                                <w:color w:val="000000"/>
                              </w:rPr>
                              <w:t xml:space="preserve"> </w:t>
                            </w:r>
                            <w:r w:rsidRPr="00874F8F">
                              <w:rPr>
                                <w:rFonts w:ascii="標楷體" w:hAnsi="標楷體" w:hint="eastAsia"/>
                                <w:color w:val="000000"/>
                              </w:rPr>
                              <w:t>48,553</w:t>
                            </w:r>
                          </w:p>
                        </w:tc>
                        <w:tc>
                          <w:tcPr>
                            <w:tcW w:w="956" w:type="dxa"/>
                          </w:tcPr>
                          <w:p w14:paraId="02933E0B" w14:textId="77777777" w:rsidR="00225878" w:rsidRPr="00874F8F" w:rsidRDefault="00225878" w:rsidP="00316993">
                            <w:pPr>
                              <w:spacing w:line="300" w:lineRule="exact"/>
                              <w:jc w:val="right"/>
                              <w:rPr>
                                <w:rFonts w:ascii="標楷體" w:hAnsi="標楷體"/>
                                <w:color w:val="000000"/>
                              </w:rPr>
                            </w:pPr>
                            <w:r w:rsidRPr="00874F8F">
                              <w:rPr>
                                <w:rFonts w:ascii="標楷體" w:hAnsi="標楷體" w:hint="eastAsia"/>
                                <w:color w:val="000000"/>
                              </w:rPr>
                              <w:t>43,879</w:t>
                            </w:r>
                          </w:p>
                        </w:tc>
                        <w:tc>
                          <w:tcPr>
                            <w:tcW w:w="912" w:type="dxa"/>
                          </w:tcPr>
                          <w:p w14:paraId="65BFCFE3" w14:textId="77777777" w:rsidR="00225878" w:rsidRPr="00874F8F" w:rsidRDefault="00225878" w:rsidP="00316993">
                            <w:pPr>
                              <w:spacing w:line="300" w:lineRule="exact"/>
                              <w:jc w:val="right"/>
                              <w:rPr>
                                <w:rFonts w:ascii="標楷體" w:hAnsi="標楷體"/>
                                <w:color w:val="000000"/>
                              </w:rPr>
                            </w:pPr>
                            <w:r>
                              <w:rPr>
                                <w:rFonts w:ascii="標楷體" w:hAnsi="標楷體" w:hint="eastAsia"/>
                              </w:rPr>
                              <w:t>－</w:t>
                            </w:r>
                          </w:p>
                        </w:tc>
                        <w:tc>
                          <w:tcPr>
                            <w:tcW w:w="912" w:type="dxa"/>
                          </w:tcPr>
                          <w:p w14:paraId="0A971189" w14:textId="77777777" w:rsidR="00225878" w:rsidRPr="00874F8F" w:rsidRDefault="00225878" w:rsidP="00316993">
                            <w:pPr>
                              <w:spacing w:line="300" w:lineRule="exact"/>
                              <w:jc w:val="right"/>
                              <w:rPr>
                                <w:rFonts w:ascii="標楷體" w:hAnsi="標楷體"/>
                                <w:color w:val="000000"/>
                              </w:rPr>
                            </w:pPr>
                            <w:r w:rsidRPr="00874F8F">
                              <w:rPr>
                                <w:rFonts w:ascii="標楷體" w:hAnsi="標楷體" w:hint="eastAsia"/>
                                <w:color w:val="000000"/>
                              </w:rPr>
                              <w:t>21,912</w:t>
                            </w:r>
                          </w:p>
                        </w:tc>
                        <w:tc>
                          <w:tcPr>
                            <w:tcW w:w="1156" w:type="dxa"/>
                          </w:tcPr>
                          <w:p w14:paraId="6088659F" w14:textId="77777777" w:rsidR="00225878" w:rsidRPr="00874F8F" w:rsidRDefault="00225878" w:rsidP="00316993">
                            <w:pPr>
                              <w:spacing w:line="300" w:lineRule="exact"/>
                              <w:jc w:val="right"/>
                              <w:rPr>
                                <w:rFonts w:ascii="標楷體" w:hAnsi="標楷體"/>
                                <w:color w:val="000000"/>
                              </w:rPr>
                            </w:pPr>
                            <w:r w:rsidRPr="00874F8F">
                              <w:rPr>
                                <w:rFonts w:ascii="標楷體" w:hAnsi="標楷體" w:hint="eastAsia"/>
                                <w:color w:val="000000"/>
                              </w:rPr>
                              <w:t>48,553</w:t>
                            </w:r>
                          </w:p>
                        </w:tc>
                      </w:tr>
                      <w:tr w:rsidR="00225878" w:rsidRPr="00C27DD7" w14:paraId="11FC7F50" w14:textId="77777777" w:rsidTr="00420CE4">
                        <w:trPr>
                          <w:trHeight w:val="318"/>
                        </w:trPr>
                        <w:tc>
                          <w:tcPr>
                            <w:tcW w:w="686" w:type="dxa"/>
                          </w:tcPr>
                          <w:p w14:paraId="44456F2A" w14:textId="77777777" w:rsidR="00225878" w:rsidRPr="00C27DD7" w:rsidRDefault="00225878" w:rsidP="00316993">
                            <w:pPr>
                              <w:spacing w:line="300" w:lineRule="exact"/>
                              <w:jc w:val="center"/>
                              <w:rPr>
                                <w:rFonts w:ascii="標楷體" w:hAnsi="標楷體"/>
                              </w:rPr>
                            </w:pPr>
                            <w:r w:rsidRPr="00C27DD7">
                              <w:rPr>
                                <w:rFonts w:ascii="標楷體" w:hAnsi="標楷體" w:hint="eastAsia"/>
                              </w:rPr>
                              <w:t>114</w:t>
                            </w:r>
                          </w:p>
                        </w:tc>
                        <w:tc>
                          <w:tcPr>
                            <w:tcW w:w="1015" w:type="dxa"/>
                          </w:tcPr>
                          <w:p w14:paraId="36C685E2" w14:textId="77777777" w:rsidR="00225878" w:rsidRPr="00874F8F" w:rsidRDefault="00225878" w:rsidP="00316993">
                            <w:pPr>
                              <w:spacing w:line="300" w:lineRule="exact"/>
                              <w:jc w:val="right"/>
                              <w:rPr>
                                <w:rFonts w:ascii="標楷體" w:hAnsi="標楷體"/>
                                <w:color w:val="000000"/>
                              </w:rPr>
                            </w:pPr>
                            <w:r w:rsidRPr="00874F8F">
                              <w:rPr>
                                <w:rFonts w:ascii="標楷體" w:hAnsi="標楷體" w:hint="eastAsia"/>
                                <w:color w:val="000000"/>
                              </w:rPr>
                              <w:t>177,926</w:t>
                            </w:r>
                          </w:p>
                        </w:tc>
                        <w:tc>
                          <w:tcPr>
                            <w:tcW w:w="1162" w:type="dxa"/>
                          </w:tcPr>
                          <w:p w14:paraId="790B10F4" w14:textId="77777777" w:rsidR="00225878" w:rsidRPr="00874F8F" w:rsidRDefault="00225878" w:rsidP="00316993">
                            <w:pPr>
                              <w:spacing w:line="300" w:lineRule="exact"/>
                              <w:jc w:val="right"/>
                              <w:rPr>
                                <w:rFonts w:ascii="標楷體" w:hAnsi="標楷體"/>
                                <w:color w:val="000000"/>
                              </w:rPr>
                            </w:pPr>
                            <w:r>
                              <w:rPr>
                                <w:rFonts w:ascii="標楷體" w:hAnsi="標楷體" w:hint="eastAsia"/>
                              </w:rPr>
                              <w:t>－</w:t>
                            </w:r>
                          </w:p>
                        </w:tc>
                        <w:tc>
                          <w:tcPr>
                            <w:tcW w:w="956" w:type="dxa"/>
                          </w:tcPr>
                          <w:p w14:paraId="38966963" w14:textId="77777777" w:rsidR="00225878" w:rsidRPr="00874F8F" w:rsidRDefault="00225878" w:rsidP="00316993">
                            <w:pPr>
                              <w:spacing w:line="300" w:lineRule="exact"/>
                              <w:jc w:val="right"/>
                              <w:rPr>
                                <w:rFonts w:ascii="標楷體" w:hAnsi="標楷體"/>
                                <w:color w:val="000000"/>
                              </w:rPr>
                            </w:pPr>
                            <w:r>
                              <w:rPr>
                                <w:rFonts w:ascii="標楷體" w:hAnsi="標楷體" w:hint="eastAsia"/>
                              </w:rPr>
                              <w:t>－</w:t>
                            </w:r>
                          </w:p>
                        </w:tc>
                        <w:tc>
                          <w:tcPr>
                            <w:tcW w:w="912" w:type="dxa"/>
                          </w:tcPr>
                          <w:p w14:paraId="7D55C178" w14:textId="77777777" w:rsidR="00225878" w:rsidRPr="00874F8F" w:rsidRDefault="00225878" w:rsidP="00316993">
                            <w:pPr>
                              <w:spacing w:line="300" w:lineRule="exact"/>
                              <w:jc w:val="right"/>
                              <w:rPr>
                                <w:rFonts w:ascii="標楷體" w:hAnsi="標楷體"/>
                                <w:color w:val="000000"/>
                              </w:rPr>
                            </w:pPr>
                            <w:r>
                              <w:rPr>
                                <w:rFonts w:ascii="標楷體" w:hAnsi="標楷體" w:hint="eastAsia"/>
                              </w:rPr>
                              <w:t>－</w:t>
                            </w:r>
                          </w:p>
                        </w:tc>
                        <w:tc>
                          <w:tcPr>
                            <w:tcW w:w="912" w:type="dxa"/>
                          </w:tcPr>
                          <w:p w14:paraId="5DEC15DF" w14:textId="77777777" w:rsidR="00225878" w:rsidRPr="00874F8F" w:rsidRDefault="00225878" w:rsidP="00316993">
                            <w:pPr>
                              <w:spacing w:line="300" w:lineRule="exact"/>
                              <w:jc w:val="right"/>
                              <w:rPr>
                                <w:rFonts w:ascii="標楷體" w:hAnsi="標楷體"/>
                                <w:color w:val="000000"/>
                              </w:rPr>
                            </w:pPr>
                            <w:r>
                              <w:rPr>
                                <w:rFonts w:ascii="標楷體" w:hAnsi="標楷體" w:hint="eastAsia"/>
                              </w:rPr>
                              <w:t>－</w:t>
                            </w:r>
                          </w:p>
                        </w:tc>
                        <w:tc>
                          <w:tcPr>
                            <w:tcW w:w="1156" w:type="dxa"/>
                          </w:tcPr>
                          <w:p w14:paraId="451000D3" w14:textId="77777777" w:rsidR="00225878" w:rsidRPr="00874F8F" w:rsidRDefault="00225878" w:rsidP="00316993">
                            <w:pPr>
                              <w:spacing w:line="300" w:lineRule="exact"/>
                              <w:jc w:val="right"/>
                              <w:rPr>
                                <w:rFonts w:ascii="標楷體" w:hAnsi="標楷體"/>
                                <w:color w:val="000000"/>
                              </w:rPr>
                            </w:pPr>
                            <w:r>
                              <w:rPr>
                                <w:rFonts w:ascii="標楷體" w:hAnsi="標楷體" w:hint="eastAsia"/>
                              </w:rPr>
                              <w:t>－</w:t>
                            </w:r>
                          </w:p>
                        </w:tc>
                      </w:tr>
                    </w:tbl>
                    <w:p w14:paraId="1EACDFAE" w14:textId="77777777" w:rsidR="00225878" w:rsidRPr="00C27DD7" w:rsidRDefault="00225878" w:rsidP="00874F8F">
                      <w:pPr>
                        <w:spacing w:line="240" w:lineRule="exact"/>
                        <w:rPr>
                          <w:rFonts w:ascii="標楷體" w:hAnsi="標楷體"/>
                          <w:sz w:val="18"/>
                          <w:szCs w:val="18"/>
                        </w:rPr>
                      </w:pPr>
                      <w:r w:rsidRPr="00C27DD7">
                        <w:rPr>
                          <w:rFonts w:ascii="標楷體" w:hAnsi="標楷體" w:hint="eastAsia"/>
                          <w:sz w:val="18"/>
                          <w:szCs w:val="18"/>
                        </w:rPr>
                        <w:t>資料來源：</w:t>
                      </w:r>
                      <w:r>
                        <w:rPr>
                          <w:rFonts w:ascii="標楷體" w:hAnsi="標楷體" w:hint="eastAsia"/>
                          <w:sz w:val="18"/>
                          <w:szCs w:val="18"/>
                        </w:rPr>
                        <w:t>整理自</w:t>
                      </w:r>
                      <w:r w:rsidRPr="00C27DD7">
                        <w:rPr>
                          <w:rFonts w:ascii="標楷體" w:hAnsi="標楷體" w:hint="eastAsia"/>
                          <w:sz w:val="18"/>
                          <w:szCs w:val="18"/>
                        </w:rPr>
                        <w:t>連江縣政府提供資料。</w:t>
                      </w:r>
                    </w:p>
                    <w:p w14:paraId="690DD1DA" w14:textId="77777777" w:rsidR="00225878" w:rsidRPr="00C27DD7" w:rsidRDefault="00225878" w:rsidP="00874F8F"/>
                  </w:txbxContent>
                </v:textbox>
                <w10:wrap type="square" anchorx="margin"/>
              </v:shape>
            </w:pict>
          </mc:Fallback>
        </mc:AlternateContent>
      </w:r>
      <w:r w:rsidRPr="00660B6D">
        <w:rPr>
          <w:rFonts w:ascii="標楷體" w:hAnsi="標楷體" w:hint="eastAsia"/>
          <w:kern w:val="0"/>
        </w:rPr>
        <w:t>年追加之預算，連同111年預算執行賸餘數1億771萬餘元，合計2億6,862萬餘元，亦於當年度結束時全數註銷（表3</w:t>
      </w:r>
      <w:r w:rsidRPr="002B5398">
        <w:rPr>
          <w:rFonts w:ascii="標楷體" w:hAnsi="標楷體" w:hint="eastAsia"/>
          <w:color w:val="000000" w:themeColor="text1"/>
        </w:rPr>
        <w:t>）</w:t>
      </w:r>
      <w:r w:rsidRPr="00660B6D">
        <w:rPr>
          <w:rFonts w:ascii="標楷體" w:hAnsi="標楷體" w:hint="eastAsia"/>
          <w:kern w:val="0"/>
        </w:rPr>
        <w:t>。綜上，該計畫自107年至113年7年間共編列8億1,013萬餘元預算，惟其中5億1,862萬餘元於預算年度內辦理預算追減或註銷，比率高達64.02％，核有計畫</w:t>
      </w:r>
      <w:proofErr w:type="gramStart"/>
      <w:r w:rsidRPr="00660B6D">
        <w:rPr>
          <w:rFonts w:ascii="標楷體" w:hAnsi="標楷體" w:hint="eastAsia"/>
          <w:kern w:val="0"/>
        </w:rPr>
        <w:t>先期審編作業</w:t>
      </w:r>
      <w:proofErr w:type="gramEnd"/>
      <w:r w:rsidRPr="00660B6D">
        <w:rPr>
          <w:rFonts w:ascii="標楷體" w:hAnsi="標楷體" w:hint="eastAsia"/>
          <w:kern w:val="0"/>
        </w:rPr>
        <w:t>未盡嚴謹，及執行與預計進度未盡配合等情事。由於地方政府財源籌措不易，須仰賴中央政府補助經費</w:t>
      </w:r>
      <w:proofErr w:type="gramStart"/>
      <w:r w:rsidRPr="00660B6D">
        <w:rPr>
          <w:rFonts w:ascii="標楷體" w:hAnsi="標楷體" w:hint="eastAsia"/>
          <w:kern w:val="0"/>
        </w:rPr>
        <w:t>挹</w:t>
      </w:r>
      <w:proofErr w:type="gramEnd"/>
      <w:r w:rsidRPr="00660B6D">
        <w:rPr>
          <w:rFonts w:ascii="標楷體" w:hAnsi="標楷體" w:hint="eastAsia"/>
          <w:kern w:val="0"/>
        </w:rPr>
        <w:t>注各項建設，經函請縣政府督促相關機關審慎評估各興建計畫需求及執行量能，妥善編列及控管預算執行進度，避免鉅額預算註銷或排擠其他重要政務支出，</w:t>
      </w:r>
      <w:proofErr w:type="gramStart"/>
      <w:r w:rsidRPr="00660B6D">
        <w:rPr>
          <w:rFonts w:ascii="標楷體" w:hAnsi="標楷體" w:hint="eastAsia"/>
          <w:kern w:val="0"/>
        </w:rPr>
        <w:t>俾</w:t>
      </w:r>
      <w:proofErr w:type="gramEnd"/>
      <w:r w:rsidRPr="00660B6D">
        <w:rPr>
          <w:rFonts w:ascii="標楷體" w:hAnsi="標楷體" w:hint="eastAsia"/>
          <w:kern w:val="0"/>
        </w:rPr>
        <w:t>提升整體預算執行績效及資源配置與運用效益。據復：爾後將考量實際執行能力編列預算，並督促各機關落實管控，</w:t>
      </w:r>
      <w:proofErr w:type="gramStart"/>
      <w:r w:rsidRPr="00660B6D">
        <w:rPr>
          <w:rFonts w:ascii="標楷體" w:hAnsi="標楷體" w:hint="eastAsia"/>
          <w:kern w:val="0"/>
        </w:rPr>
        <w:t>研</w:t>
      </w:r>
      <w:proofErr w:type="gramEnd"/>
      <w:r w:rsidRPr="00660B6D">
        <w:rPr>
          <w:rFonts w:ascii="標楷體" w:hAnsi="標楷體" w:hint="eastAsia"/>
          <w:kern w:val="0"/>
        </w:rPr>
        <w:t>謀資源妥適配置運用。</w:t>
      </w:r>
    </w:p>
    <w:p w14:paraId="7AF06E13" w14:textId="77777777" w:rsidR="00225878" w:rsidRDefault="00225878" w:rsidP="00E73FED">
      <w:pPr>
        <w:widowControl/>
        <w:overflowPunct w:val="0"/>
        <w:snapToGrid w:val="0"/>
        <w:spacing w:beforeLines="10" w:before="36" w:line="480" w:lineRule="exact"/>
        <w:ind w:firstLineChars="200" w:firstLine="480"/>
        <w:jc w:val="both"/>
        <w:outlineLvl w:val="0"/>
        <w:rPr>
          <w:rFonts w:ascii="標楷體" w:hAnsi="標楷體"/>
          <w:sz w:val="32"/>
          <w:szCs w:val="32"/>
        </w:rPr>
      </w:pPr>
      <w:r>
        <w:rPr>
          <w:rFonts w:ascii="標楷體" w:hAnsi="標楷體" w:hint="eastAsia"/>
          <w:b/>
          <w:kern w:val="0"/>
        </w:rPr>
        <w:t>4</w:t>
      </w:r>
      <w:r>
        <w:rPr>
          <w:rFonts w:ascii="標楷體" w:hAnsi="標楷體"/>
          <w:b/>
          <w:kern w:val="0"/>
        </w:rPr>
        <w:t>.</w:t>
      </w:r>
      <w:r w:rsidRPr="00660B6D">
        <w:rPr>
          <w:rFonts w:ascii="標楷體" w:hAnsi="標楷體" w:hint="eastAsia"/>
          <w:b/>
          <w:kern w:val="0"/>
        </w:rPr>
        <w:t>已訂定作業規範辦理補助業務，</w:t>
      </w:r>
      <w:proofErr w:type="gramStart"/>
      <w:r w:rsidRPr="00660B6D">
        <w:rPr>
          <w:rFonts w:ascii="標楷體" w:hAnsi="標楷體" w:hint="eastAsia"/>
          <w:b/>
          <w:kern w:val="0"/>
        </w:rPr>
        <w:t>惟間有補助</w:t>
      </w:r>
      <w:proofErr w:type="gramEnd"/>
      <w:r w:rsidRPr="00660B6D">
        <w:rPr>
          <w:rFonts w:ascii="標楷體" w:hAnsi="標楷體" w:hint="eastAsia"/>
          <w:b/>
          <w:kern w:val="0"/>
        </w:rPr>
        <w:t>資訊未事前公開或公開未</w:t>
      </w:r>
      <w:proofErr w:type="gramStart"/>
      <w:r w:rsidRPr="00660B6D">
        <w:rPr>
          <w:rFonts w:ascii="標楷體" w:hAnsi="標楷體" w:hint="eastAsia"/>
          <w:b/>
          <w:kern w:val="0"/>
        </w:rPr>
        <w:t>臻</w:t>
      </w:r>
      <w:proofErr w:type="gramEnd"/>
      <w:r w:rsidRPr="00660B6D">
        <w:rPr>
          <w:rFonts w:ascii="標楷體" w:hAnsi="標楷體" w:hint="eastAsia"/>
          <w:b/>
          <w:kern w:val="0"/>
        </w:rPr>
        <w:t>周全情事：</w:t>
      </w:r>
      <w:r w:rsidRPr="00660B6D">
        <w:rPr>
          <w:rFonts w:ascii="標楷體" w:hAnsi="標楷體" w:hint="eastAsia"/>
          <w:kern w:val="0"/>
        </w:rPr>
        <w:t>依法務部108年11月14日</w:t>
      </w:r>
      <w:proofErr w:type="gramStart"/>
      <w:r w:rsidRPr="00660B6D">
        <w:rPr>
          <w:rFonts w:ascii="標楷體" w:hAnsi="標楷體" w:hint="eastAsia"/>
          <w:kern w:val="0"/>
        </w:rPr>
        <w:t>法廉字</w:t>
      </w:r>
      <w:proofErr w:type="gramEnd"/>
      <w:r w:rsidRPr="00660B6D">
        <w:rPr>
          <w:rFonts w:ascii="標楷體" w:hAnsi="標楷體" w:hint="eastAsia"/>
          <w:kern w:val="0"/>
        </w:rPr>
        <w:t>第10800074540號函釋規定，機關團體除於網站公告補助法令規定外，尚須於開始受理補助前將相關資訊以電信網路或其他足以使公眾得知之方式充分公開，包括補助項目、申請</w:t>
      </w:r>
      <w:proofErr w:type="gramStart"/>
      <w:r w:rsidRPr="00660B6D">
        <w:rPr>
          <w:rFonts w:ascii="標楷體" w:hAnsi="標楷體" w:hint="eastAsia"/>
          <w:kern w:val="0"/>
        </w:rPr>
        <w:t>期間、</w:t>
      </w:r>
      <w:proofErr w:type="gramEnd"/>
      <w:r w:rsidRPr="00660B6D">
        <w:rPr>
          <w:rFonts w:ascii="標楷體" w:hAnsi="標楷體" w:hint="eastAsia"/>
          <w:kern w:val="0"/>
        </w:rPr>
        <w:t>資格條件、審查方式、個別受補助者之補助金額上限、全案預算金額</w:t>
      </w:r>
      <w:proofErr w:type="gramStart"/>
      <w:r w:rsidRPr="00660B6D">
        <w:rPr>
          <w:rFonts w:ascii="標楷體" w:hAnsi="標楷體" w:hint="eastAsia"/>
          <w:kern w:val="0"/>
        </w:rPr>
        <w:t>概估等項目</w:t>
      </w:r>
      <w:proofErr w:type="gramEnd"/>
      <w:r w:rsidRPr="00660B6D">
        <w:rPr>
          <w:rFonts w:ascii="標楷體" w:hAnsi="標楷體" w:hint="eastAsia"/>
          <w:kern w:val="0"/>
        </w:rPr>
        <w:t>，方符合公職人員利益衝突迴避法第14條規定「以公開公平方式辦理之補助」之要件。該府為提升補（捐）助業務效益，已訂有25種補助作業規定（含主計處主管作業規範2種），</w:t>
      </w:r>
      <w:proofErr w:type="gramStart"/>
      <w:r w:rsidRPr="00660B6D">
        <w:rPr>
          <w:rFonts w:ascii="標楷體" w:hAnsi="標楷體" w:hint="eastAsia"/>
          <w:kern w:val="0"/>
        </w:rPr>
        <w:t>經據該</w:t>
      </w:r>
      <w:proofErr w:type="gramEnd"/>
      <w:r w:rsidRPr="00660B6D">
        <w:rPr>
          <w:rFonts w:ascii="標楷體" w:hAnsi="標楷體" w:hint="eastAsia"/>
          <w:kern w:val="0"/>
        </w:rPr>
        <w:t>府提供113年1月至1</w:t>
      </w:r>
      <w:r w:rsidRPr="00660B6D">
        <w:rPr>
          <w:rFonts w:ascii="標楷體" w:hAnsi="標楷體"/>
          <w:kern w:val="0"/>
        </w:rPr>
        <w:t>1</w:t>
      </w:r>
      <w:r w:rsidRPr="00660B6D">
        <w:rPr>
          <w:rFonts w:ascii="標楷體" w:hAnsi="標楷體" w:hint="eastAsia"/>
          <w:kern w:val="0"/>
        </w:rPr>
        <w:t>月</w:t>
      </w:r>
      <w:proofErr w:type="gramStart"/>
      <w:r w:rsidRPr="00660B6D">
        <w:rPr>
          <w:rFonts w:ascii="標楷體" w:hAnsi="標楷體" w:hint="eastAsia"/>
          <w:kern w:val="0"/>
        </w:rPr>
        <w:t>止</w:t>
      </w:r>
      <w:proofErr w:type="gramEnd"/>
      <w:r w:rsidRPr="00660B6D">
        <w:rPr>
          <w:rFonts w:ascii="標楷體" w:hAnsi="標楷體" w:hint="eastAsia"/>
          <w:kern w:val="0"/>
        </w:rPr>
        <w:t>補助作業辦理情形，各該補助業務之補助對象因涉及民間</w:t>
      </w:r>
      <w:r>
        <w:rPr>
          <w:rFonts w:ascii="標楷體" w:hAnsi="標楷體" w:hint="eastAsia"/>
          <w:kern w:val="0"/>
        </w:rPr>
        <w:t>團</w:t>
      </w:r>
      <w:r w:rsidRPr="00660B6D">
        <w:rPr>
          <w:rFonts w:ascii="標楷體" w:hAnsi="標楷體" w:hint="eastAsia"/>
          <w:kern w:val="0"/>
        </w:rPr>
        <w:t>體及個人，未依上開法務部規定於受理補助前將相關資訊公開者計1</w:t>
      </w:r>
      <w:r w:rsidRPr="00660B6D">
        <w:rPr>
          <w:rFonts w:ascii="標楷體" w:hAnsi="標楷體"/>
          <w:kern w:val="0"/>
        </w:rPr>
        <w:t>6</w:t>
      </w:r>
      <w:r w:rsidRPr="00660B6D">
        <w:rPr>
          <w:rFonts w:ascii="標楷體" w:hAnsi="標楷體" w:hint="eastAsia"/>
          <w:kern w:val="0"/>
        </w:rPr>
        <w:t>種，已事前公開相關資訊者僅6種，復</w:t>
      </w:r>
      <w:proofErr w:type="gramStart"/>
      <w:r w:rsidRPr="00660B6D">
        <w:rPr>
          <w:rFonts w:ascii="標楷體" w:hAnsi="標楷體" w:hint="eastAsia"/>
          <w:kern w:val="0"/>
        </w:rPr>
        <w:t>經本室查證</w:t>
      </w:r>
      <w:proofErr w:type="gramEnd"/>
      <w:r w:rsidRPr="00660B6D">
        <w:rPr>
          <w:rFonts w:ascii="標楷體" w:hAnsi="標楷體" w:hint="eastAsia"/>
          <w:kern w:val="0"/>
        </w:rPr>
        <w:t>結果，除連江縣政府辦理地方產業創新研發推動計畫（地方型SBIR）申請須知1種外，其餘5種補助業務事前公開資訊均未</w:t>
      </w:r>
      <w:proofErr w:type="gramStart"/>
      <w:r w:rsidRPr="00660B6D">
        <w:rPr>
          <w:rFonts w:ascii="標楷體" w:hAnsi="標楷體" w:hint="eastAsia"/>
          <w:kern w:val="0"/>
        </w:rPr>
        <w:t>臻</w:t>
      </w:r>
      <w:proofErr w:type="gramEnd"/>
      <w:r w:rsidRPr="00660B6D">
        <w:rPr>
          <w:rFonts w:ascii="標楷體" w:hAnsi="標楷體" w:hint="eastAsia"/>
          <w:kern w:val="0"/>
        </w:rPr>
        <w:t>完整，有待檢討依上開法務部函釋規定將全案預算金額等資訊悉數公開；另各鄉公所部分，已訂有5種補助作業規定，</w:t>
      </w:r>
      <w:proofErr w:type="gramStart"/>
      <w:r w:rsidRPr="00660B6D">
        <w:rPr>
          <w:rFonts w:ascii="標楷體" w:hAnsi="標楷體" w:hint="eastAsia"/>
          <w:kern w:val="0"/>
        </w:rPr>
        <w:t>經本室查證</w:t>
      </w:r>
      <w:proofErr w:type="gramEnd"/>
      <w:r w:rsidRPr="00660B6D">
        <w:rPr>
          <w:rFonts w:ascii="標楷體" w:hAnsi="標楷體" w:hint="eastAsia"/>
          <w:kern w:val="0"/>
        </w:rPr>
        <w:lastRenderedPageBreak/>
        <w:t>結果，莒光鄉公所辦理相關補助業務，亦有未於受理補助前依上開規定將補助資訊公開情事。以上，經函請縣政府</w:t>
      </w:r>
      <w:proofErr w:type="gramStart"/>
      <w:r w:rsidRPr="00660B6D">
        <w:rPr>
          <w:rFonts w:ascii="標楷體" w:hAnsi="標楷體" w:hint="eastAsia"/>
          <w:kern w:val="0"/>
        </w:rPr>
        <w:t>研</w:t>
      </w:r>
      <w:proofErr w:type="gramEnd"/>
      <w:r w:rsidRPr="00660B6D">
        <w:rPr>
          <w:rFonts w:ascii="標楷體" w:hAnsi="標楷體" w:hint="eastAsia"/>
          <w:kern w:val="0"/>
        </w:rPr>
        <w:t>謀</w:t>
      </w:r>
      <w:proofErr w:type="gramStart"/>
      <w:r w:rsidRPr="00660B6D">
        <w:rPr>
          <w:rFonts w:ascii="標楷體" w:hAnsi="標楷體" w:hint="eastAsia"/>
          <w:kern w:val="0"/>
        </w:rPr>
        <w:t>改進並精進</w:t>
      </w:r>
      <w:proofErr w:type="gramEnd"/>
      <w:r w:rsidRPr="00660B6D">
        <w:rPr>
          <w:rFonts w:ascii="標楷體" w:hAnsi="標楷體" w:hint="eastAsia"/>
          <w:kern w:val="0"/>
        </w:rPr>
        <w:t>相關補助作業流程與機制，以強化相關補助業務資訊取得之公開公平性，另督促鄉公所</w:t>
      </w:r>
      <w:proofErr w:type="gramStart"/>
      <w:r w:rsidRPr="00660B6D">
        <w:rPr>
          <w:rFonts w:ascii="標楷體" w:hAnsi="標楷體" w:hint="eastAsia"/>
          <w:kern w:val="0"/>
        </w:rPr>
        <w:t>妥處，俾</w:t>
      </w:r>
      <w:proofErr w:type="gramEnd"/>
      <w:r w:rsidRPr="00660B6D">
        <w:rPr>
          <w:rFonts w:ascii="標楷體" w:hAnsi="標楷體" w:hint="eastAsia"/>
          <w:kern w:val="0"/>
        </w:rPr>
        <w:t>利相關法規遵循及維護人民申請補助權益。據復：將持續優化補助作業流程，並積極檢討修正相關規範及辦理補助資訊公開，確保資訊公開周全，以符合法規要求及維護民眾權益。</w:t>
      </w:r>
    </w:p>
    <w:p w14:paraId="74BBDADE" w14:textId="77777777" w:rsidR="00225878" w:rsidRPr="00293497" w:rsidRDefault="00225878" w:rsidP="00E73FED">
      <w:pPr>
        <w:widowControl/>
        <w:overflowPunct w:val="0"/>
        <w:snapToGrid w:val="0"/>
        <w:spacing w:beforeLines="10" w:before="36" w:line="480" w:lineRule="exact"/>
        <w:ind w:firstLineChars="100" w:firstLine="280"/>
        <w:jc w:val="both"/>
        <w:outlineLvl w:val="0"/>
        <w:rPr>
          <w:rFonts w:ascii="標楷體" w:hAnsi="標楷體"/>
          <w:sz w:val="28"/>
          <w:szCs w:val="28"/>
        </w:rPr>
      </w:pPr>
      <w:r w:rsidRPr="00293497">
        <w:rPr>
          <w:rFonts w:ascii="標楷體" w:hAnsi="標楷體" w:hint="eastAsia"/>
          <w:b/>
          <w:bCs/>
          <w:kern w:val="0"/>
          <w:sz w:val="28"/>
          <w:szCs w:val="28"/>
        </w:rPr>
        <w:t>（二）施政目標達成項數已較上年度增加，惟考核項目訂定與執行進度管考，及績效指標與滿意度連結等，尚有須</w:t>
      </w:r>
      <w:proofErr w:type="gramStart"/>
      <w:r w:rsidRPr="00293497">
        <w:rPr>
          <w:rFonts w:ascii="標楷體" w:hAnsi="標楷體" w:hint="eastAsia"/>
          <w:b/>
          <w:bCs/>
          <w:kern w:val="0"/>
          <w:sz w:val="28"/>
          <w:szCs w:val="28"/>
        </w:rPr>
        <w:t>研</w:t>
      </w:r>
      <w:proofErr w:type="gramEnd"/>
      <w:r w:rsidRPr="00293497">
        <w:rPr>
          <w:rFonts w:ascii="標楷體" w:hAnsi="標楷體" w:hint="eastAsia"/>
          <w:b/>
          <w:bCs/>
          <w:kern w:val="0"/>
          <w:sz w:val="28"/>
          <w:szCs w:val="28"/>
        </w:rPr>
        <w:t>謀改善或加強辦理事項，</w:t>
      </w:r>
      <w:proofErr w:type="gramStart"/>
      <w:r w:rsidRPr="00293497">
        <w:rPr>
          <w:rFonts w:ascii="標楷體" w:hAnsi="標楷體" w:hint="eastAsia"/>
          <w:b/>
          <w:bCs/>
          <w:kern w:val="0"/>
          <w:sz w:val="28"/>
          <w:szCs w:val="28"/>
        </w:rPr>
        <w:t>均待檢討妥處</w:t>
      </w:r>
      <w:proofErr w:type="gramEnd"/>
      <w:r w:rsidRPr="00293497">
        <w:rPr>
          <w:rFonts w:ascii="標楷體" w:hAnsi="標楷體" w:hint="eastAsia"/>
          <w:b/>
          <w:bCs/>
          <w:kern w:val="0"/>
          <w:sz w:val="28"/>
          <w:szCs w:val="28"/>
        </w:rPr>
        <w:t>，以有效提升施政效能。</w:t>
      </w:r>
    </w:p>
    <w:p w14:paraId="65C85C2D" w14:textId="77777777" w:rsidR="00225878" w:rsidRPr="00797CB0" w:rsidRDefault="00225878" w:rsidP="00E73FED">
      <w:pPr>
        <w:widowControl/>
        <w:overflowPunct w:val="0"/>
        <w:snapToGrid w:val="0"/>
        <w:spacing w:line="480" w:lineRule="exact"/>
        <w:ind w:firstLineChars="200" w:firstLine="480"/>
        <w:jc w:val="both"/>
        <w:rPr>
          <w:rFonts w:ascii="標楷體" w:hAnsi="標楷體"/>
          <w:color w:val="000000"/>
          <w:kern w:val="0"/>
        </w:rPr>
      </w:pPr>
      <w:r w:rsidRPr="00797CB0">
        <w:rPr>
          <w:rFonts w:ascii="標楷體" w:hAnsi="標楷體" w:hint="eastAsia"/>
          <w:color w:val="000000"/>
          <w:kern w:val="0"/>
        </w:rPr>
        <w:t>依據連江縣政府施政計畫管制考核要點規定，縣政府每季召開管考會議檢討執行情形及落後原因，並將施政績效成果報告公布於網站，以加強施政計畫執行及品質。經查</w:t>
      </w:r>
      <w:proofErr w:type="gramStart"/>
      <w:r w:rsidRPr="00797CB0">
        <w:rPr>
          <w:rFonts w:ascii="標楷體" w:hAnsi="標楷體" w:hint="eastAsia"/>
          <w:color w:val="000000"/>
          <w:kern w:val="0"/>
        </w:rPr>
        <w:t>1</w:t>
      </w:r>
      <w:r w:rsidRPr="00797CB0">
        <w:rPr>
          <w:rFonts w:ascii="標楷體" w:hAnsi="標楷體"/>
          <w:color w:val="000000"/>
          <w:kern w:val="0"/>
        </w:rPr>
        <w:t>13</w:t>
      </w:r>
      <w:proofErr w:type="gramEnd"/>
      <w:r w:rsidRPr="00797CB0">
        <w:rPr>
          <w:rFonts w:ascii="標楷體" w:hAnsi="標楷體" w:hint="eastAsia"/>
          <w:color w:val="000000"/>
          <w:kern w:val="0"/>
        </w:rPr>
        <w:t>年度列管各項施政計畫執行及考核情形，核有下列情事：</w:t>
      </w:r>
    </w:p>
    <w:p w14:paraId="528508FB" w14:textId="77777777" w:rsidR="00225878" w:rsidRPr="00797CB0" w:rsidRDefault="00225878" w:rsidP="00E73FED">
      <w:pPr>
        <w:spacing w:line="480" w:lineRule="exact"/>
        <w:ind w:firstLineChars="200" w:firstLine="480"/>
        <w:jc w:val="both"/>
        <w:rPr>
          <w:rFonts w:ascii="標楷體" w:hAnsi="標楷體"/>
          <w:color w:val="000000"/>
          <w:kern w:val="0"/>
        </w:rPr>
      </w:pPr>
      <w:r w:rsidRPr="00797CB0">
        <w:rPr>
          <w:rFonts w:ascii="標楷體" w:hAnsi="標楷體" w:hint="eastAsia"/>
          <w:b/>
          <w:bCs/>
          <w:kern w:val="0"/>
        </w:rPr>
        <w:t>1</w:t>
      </w:r>
      <w:r w:rsidRPr="00797CB0">
        <w:rPr>
          <w:rFonts w:ascii="標楷體" w:hAnsi="標楷體"/>
          <w:b/>
          <w:bCs/>
          <w:kern w:val="0"/>
        </w:rPr>
        <w:t>.</w:t>
      </w:r>
      <w:r w:rsidRPr="00797CB0">
        <w:rPr>
          <w:rFonts w:ascii="標楷體" w:hAnsi="標楷體" w:hint="eastAsia"/>
          <w:b/>
          <w:bCs/>
          <w:kern w:val="0"/>
        </w:rPr>
        <w:t>關鍵績效指標達成情形已較上年度提升，</w:t>
      </w:r>
      <w:proofErr w:type="gramStart"/>
      <w:r w:rsidRPr="00797CB0">
        <w:rPr>
          <w:rFonts w:ascii="標楷體" w:hAnsi="標楷體" w:hint="eastAsia"/>
          <w:b/>
          <w:bCs/>
          <w:kern w:val="0"/>
        </w:rPr>
        <w:t>惟間有達成</w:t>
      </w:r>
      <w:proofErr w:type="gramEnd"/>
      <w:r w:rsidRPr="00797CB0">
        <w:rPr>
          <w:rFonts w:ascii="標楷體" w:hAnsi="標楷體" w:hint="eastAsia"/>
          <w:b/>
          <w:bCs/>
          <w:kern w:val="0"/>
        </w:rPr>
        <w:t>度連續未及80％，且部分項目評核結果與民意滿意度調查有所差距：</w:t>
      </w:r>
      <w:r w:rsidRPr="00797CB0">
        <w:rPr>
          <w:rFonts w:ascii="標楷體" w:hAnsi="標楷體" w:hint="eastAsia"/>
          <w:kern w:val="0"/>
        </w:rPr>
        <w:t>縣政</w:t>
      </w:r>
      <w:r w:rsidRPr="00797CB0">
        <w:rPr>
          <w:rFonts w:ascii="標楷體" w:hAnsi="標楷體" w:hint="eastAsia"/>
          <w:color w:val="000000"/>
          <w:kern w:val="0"/>
        </w:rPr>
        <w:t>府按各部門職掌及業務推展需求，訂定年度施政計畫，並為聚焦關鍵核心業務，</w:t>
      </w:r>
      <w:proofErr w:type="gramStart"/>
      <w:r w:rsidRPr="00797CB0">
        <w:rPr>
          <w:rFonts w:ascii="標楷體" w:hAnsi="標楷體" w:hint="eastAsia"/>
          <w:color w:val="000000"/>
          <w:kern w:val="0"/>
        </w:rPr>
        <w:t>研</w:t>
      </w:r>
      <w:proofErr w:type="gramEnd"/>
      <w:r w:rsidRPr="00797CB0">
        <w:rPr>
          <w:rFonts w:ascii="標楷體" w:hAnsi="標楷體" w:hint="eastAsia"/>
          <w:color w:val="000000"/>
          <w:kern w:val="0"/>
        </w:rPr>
        <w:t>擬關鍵策略目標及規劃具體實施方案據以執行。經查</w:t>
      </w:r>
      <w:proofErr w:type="gramStart"/>
      <w:r w:rsidRPr="00797CB0">
        <w:rPr>
          <w:rFonts w:ascii="標楷體" w:hAnsi="標楷體"/>
          <w:color w:val="000000"/>
          <w:kern w:val="0"/>
        </w:rPr>
        <w:t>11</w:t>
      </w:r>
      <w:r w:rsidRPr="00797CB0">
        <w:rPr>
          <w:rFonts w:ascii="標楷體" w:hAnsi="標楷體" w:hint="eastAsia"/>
          <w:color w:val="000000"/>
          <w:kern w:val="0"/>
        </w:rPr>
        <w:t>3</w:t>
      </w:r>
      <w:proofErr w:type="gramEnd"/>
      <w:r w:rsidRPr="00797CB0">
        <w:rPr>
          <w:rFonts w:ascii="標楷體" w:hAnsi="標楷體" w:hint="eastAsia"/>
          <w:color w:val="000000"/>
          <w:kern w:val="0"/>
        </w:rPr>
        <w:t>年度施政計畫關鍵策略目標計有408項，訂定關鍵績效指標（</w:t>
      </w:r>
      <w:r w:rsidRPr="00797CB0">
        <w:rPr>
          <w:rFonts w:ascii="標楷體" w:hAnsi="標楷體"/>
          <w:color w:val="000000"/>
          <w:kern w:val="0"/>
        </w:rPr>
        <w:t>Key Performance Indicator</w:t>
      </w:r>
      <w:r w:rsidRPr="00797CB0">
        <w:rPr>
          <w:rFonts w:ascii="標楷體" w:hAnsi="標楷體" w:hint="eastAsia"/>
          <w:color w:val="000000"/>
          <w:kern w:val="0"/>
        </w:rPr>
        <w:t>，</w:t>
      </w:r>
      <w:r w:rsidRPr="00797CB0">
        <w:rPr>
          <w:rFonts w:ascii="標楷體" w:hAnsi="標楷體"/>
          <w:color w:val="000000"/>
          <w:kern w:val="0"/>
        </w:rPr>
        <w:t>KPI</w:t>
      </w:r>
      <w:r w:rsidRPr="00797CB0">
        <w:rPr>
          <w:rFonts w:ascii="標楷體" w:hAnsi="標楷體" w:hint="eastAsia"/>
          <w:color w:val="000000"/>
          <w:kern w:val="0"/>
        </w:rPr>
        <w:t>）</w:t>
      </w:r>
      <w:r w:rsidRPr="00797CB0">
        <w:rPr>
          <w:rFonts w:ascii="標楷體" w:hAnsi="標楷體"/>
          <w:color w:val="000000"/>
          <w:kern w:val="0"/>
        </w:rPr>
        <w:t>57</w:t>
      </w:r>
      <w:r w:rsidRPr="00797CB0">
        <w:rPr>
          <w:rFonts w:ascii="標楷體" w:hAnsi="標楷體" w:hint="eastAsia"/>
          <w:color w:val="000000"/>
          <w:kern w:val="0"/>
        </w:rPr>
        <w:t>7項加強管考，據施政績效成果報告所列執行結果，關鍵績效指標已達成者546項（</w:t>
      </w:r>
      <w:r w:rsidRPr="00797CB0">
        <w:rPr>
          <w:rFonts w:ascii="標楷體" w:hAnsi="標楷體"/>
          <w:color w:val="000000"/>
          <w:kern w:val="0"/>
        </w:rPr>
        <w:t>9</w:t>
      </w:r>
      <w:r w:rsidRPr="00797CB0">
        <w:rPr>
          <w:rFonts w:ascii="標楷體" w:hAnsi="標楷體" w:hint="eastAsia"/>
          <w:color w:val="000000"/>
          <w:kern w:val="0"/>
        </w:rPr>
        <w:t>4</w:t>
      </w:r>
      <w:r w:rsidRPr="00797CB0">
        <w:rPr>
          <w:rFonts w:ascii="標楷體" w:hAnsi="標楷體"/>
          <w:color w:val="000000"/>
          <w:kern w:val="0"/>
        </w:rPr>
        <w:t>.</w:t>
      </w:r>
      <w:r w:rsidRPr="00797CB0">
        <w:rPr>
          <w:rFonts w:ascii="標楷體" w:hAnsi="標楷體" w:hint="eastAsia"/>
          <w:color w:val="000000"/>
          <w:kern w:val="0"/>
        </w:rPr>
        <w:t>63％），達成比率自</w:t>
      </w:r>
      <w:proofErr w:type="gramStart"/>
      <w:r w:rsidRPr="00797CB0">
        <w:rPr>
          <w:rFonts w:ascii="標楷體" w:hAnsi="標楷體" w:hint="eastAsia"/>
          <w:color w:val="000000"/>
          <w:kern w:val="0"/>
        </w:rPr>
        <w:t>1</w:t>
      </w:r>
      <w:r w:rsidRPr="00797CB0">
        <w:rPr>
          <w:rFonts w:ascii="標楷體" w:hAnsi="標楷體"/>
          <w:color w:val="000000"/>
          <w:kern w:val="0"/>
        </w:rPr>
        <w:t>10</w:t>
      </w:r>
      <w:proofErr w:type="gramEnd"/>
      <w:r w:rsidRPr="00797CB0">
        <w:rPr>
          <w:rFonts w:ascii="標楷體" w:hAnsi="標楷體" w:hint="eastAsia"/>
          <w:color w:val="000000"/>
          <w:kern w:val="0"/>
        </w:rPr>
        <w:t>年度8</w:t>
      </w:r>
      <w:r w:rsidRPr="00797CB0">
        <w:rPr>
          <w:rFonts w:ascii="標楷體" w:hAnsi="標楷體"/>
          <w:color w:val="000000"/>
          <w:kern w:val="0"/>
        </w:rPr>
        <w:t>6.72</w:t>
      </w:r>
      <w:r w:rsidRPr="00797CB0">
        <w:rPr>
          <w:rFonts w:ascii="標楷體" w:hAnsi="標楷體" w:hint="eastAsia"/>
          <w:color w:val="000000"/>
          <w:kern w:val="0"/>
        </w:rPr>
        <w:t>％逐步提升至</w:t>
      </w:r>
      <w:proofErr w:type="gramStart"/>
      <w:r w:rsidRPr="00797CB0">
        <w:rPr>
          <w:rFonts w:ascii="標楷體" w:hAnsi="標楷體"/>
          <w:color w:val="000000"/>
          <w:kern w:val="0"/>
        </w:rPr>
        <w:t>11</w:t>
      </w:r>
      <w:r w:rsidRPr="00797CB0">
        <w:rPr>
          <w:rFonts w:ascii="標楷體" w:hAnsi="標楷體" w:hint="eastAsia"/>
          <w:color w:val="000000"/>
          <w:kern w:val="0"/>
        </w:rPr>
        <w:t>3</w:t>
      </w:r>
      <w:proofErr w:type="gramEnd"/>
      <w:r w:rsidRPr="00797CB0">
        <w:rPr>
          <w:rFonts w:ascii="標楷體" w:hAnsi="標楷體" w:hint="eastAsia"/>
          <w:color w:val="000000"/>
          <w:kern w:val="0"/>
        </w:rPr>
        <w:t>年度94.63％；未達成者31項（5</w:t>
      </w:r>
      <w:r w:rsidRPr="00797CB0">
        <w:rPr>
          <w:rFonts w:ascii="標楷體" w:hAnsi="標楷體"/>
          <w:color w:val="000000"/>
          <w:kern w:val="0"/>
        </w:rPr>
        <w:t>.</w:t>
      </w:r>
      <w:r w:rsidRPr="00797CB0">
        <w:rPr>
          <w:rFonts w:ascii="標楷體" w:hAnsi="標楷體" w:hint="eastAsia"/>
          <w:color w:val="000000"/>
          <w:kern w:val="0"/>
        </w:rPr>
        <w:t>37％），惟達成度低於</w:t>
      </w:r>
      <w:r w:rsidRPr="00797CB0">
        <w:rPr>
          <w:rFonts w:ascii="標楷體" w:hAnsi="標楷體"/>
          <w:color w:val="000000"/>
          <w:kern w:val="0"/>
        </w:rPr>
        <w:t>80</w:t>
      </w:r>
      <w:r w:rsidRPr="00797CB0">
        <w:rPr>
          <w:rFonts w:ascii="標楷體" w:hAnsi="標楷體" w:hint="eastAsia"/>
          <w:color w:val="000000"/>
          <w:kern w:val="0"/>
        </w:rPr>
        <w:t>％者仍有14項，其中「維持小三通航班不因虧損而停航」、「東引小規模多機能服務中心新建工程」等6項指標，連續</w:t>
      </w:r>
      <w:proofErr w:type="gramStart"/>
      <w:r w:rsidRPr="00797CB0">
        <w:rPr>
          <w:rFonts w:ascii="標楷體" w:hAnsi="標楷體" w:hint="eastAsia"/>
          <w:color w:val="000000"/>
          <w:kern w:val="0"/>
        </w:rPr>
        <w:t>2</w:t>
      </w:r>
      <w:proofErr w:type="gramEnd"/>
      <w:r w:rsidRPr="00797CB0">
        <w:rPr>
          <w:rFonts w:ascii="標楷體" w:hAnsi="標楷體" w:hint="eastAsia"/>
          <w:color w:val="000000"/>
          <w:kern w:val="0"/>
        </w:rPr>
        <w:t>年度達成度均低於80％，主要係部分指標無人申請或申請件數未如預期等，</w:t>
      </w:r>
      <w:proofErr w:type="gramStart"/>
      <w:r w:rsidRPr="00797CB0">
        <w:rPr>
          <w:rFonts w:ascii="標楷體" w:hAnsi="標楷體" w:hint="eastAsia"/>
          <w:color w:val="000000"/>
          <w:kern w:val="0"/>
        </w:rPr>
        <w:t>尚待依執行</w:t>
      </w:r>
      <w:proofErr w:type="gramEnd"/>
      <w:r w:rsidRPr="00797CB0">
        <w:rPr>
          <w:rFonts w:ascii="標楷體" w:hAnsi="標楷體" w:hint="eastAsia"/>
          <w:color w:val="000000"/>
          <w:kern w:val="0"/>
        </w:rPr>
        <w:t>實況滾動檢討指標及目標值之訂定；復據縣政府113年8月29日網站公告，2024遠見雜誌縣市長施政滿意度調查8大面向施政滿意度，連江縣在教育（82.7％）、環保（83.7％）、警政治安（86.2％）、消防與公共安全（82.4％）、經濟與就業（73.0％）等5大面向滿意度為全國第一，惟衛生醫療、觀光休閒、道路與交通等3大面向，與112年相較均略為下滑，其中以道路與交通施政滿意度55.8％，下滑21.0個百分點為最多，觀光休閒及衛生醫療則各下滑2</w:t>
      </w:r>
      <w:r w:rsidRPr="00797CB0">
        <w:rPr>
          <w:rFonts w:ascii="標楷體" w:hAnsi="標楷體"/>
          <w:color w:val="000000"/>
          <w:kern w:val="0"/>
        </w:rPr>
        <w:t>.7</w:t>
      </w:r>
      <w:r w:rsidRPr="00797CB0">
        <w:rPr>
          <w:rFonts w:ascii="標楷體" w:hAnsi="標楷體" w:hint="eastAsia"/>
          <w:color w:val="000000"/>
          <w:kern w:val="0"/>
        </w:rPr>
        <w:t>個百分點及2</w:t>
      </w:r>
      <w:r w:rsidRPr="00797CB0">
        <w:rPr>
          <w:rFonts w:ascii="標楷體" w:hAnsi="標楷體"/>
          <w:color w:val="000000"/>
          <w:kern w:val="0"/>
        </w:rPr>
        <w:t>.6</w:t>
      </w:r>
      <w:r w:rsidRPr="00797CB0">
        <w:rPr>
          <w:rFonts w:ascii="標楷體" w:hAnsi="標楷體" w:hint="eastAsia"/>
          <w:color w:val="000000"/>
          <w:kern w:val="0"/>
        </w:rPr>
        <w:t>個百分點；又查道路與交通面向相關措施多由工務處、交通旅遊局等單位列為關鍵績效指標，且113年相關指標達成比率分別為93.33％、80.56％，</w:t>
      </w:r>
      <w:proofErr w:type="gramStart"/>
      <w:r w:rsidRPr="00797CB0">
        <w:rPr>
          <w:rFonts w:ascii="標楷體" w:hAnsi="標楷體" w:hint="eastAsia"/>
          <w:color w:val="000000"/>
          <w:kern w:val="0"/>
        </w:rPr>
        <w:t>均已逾8成</w:t>
      </w:r>
      <w:proofErr w:type="gramEnd"/>
      <w:r w:rsidRPr="00797CB0">
        <w:rPr>
          <w:rFonts w:ascii="標楷體" w:hAnsi="標楷體" w:hint="eastAsia"/>
          <w:color w:val="000000"/>
          <w:kern w:val="0"/>
        </w:rPr>
        <w:t>，與民意滿意度調查結果（下滑21.0個百分點）有所差距，核有未能充分反映民眾感受程度情事，經函請縣政府注意檢討改進強化執行量能，並</w:t>
      </w:r>
      <w:proofErr w:type="gramStart"/>
      <w:r w:rsidRPr="00797CB0">
        <w:rPr>
          <w:rFonts w:ascii="標楷體" w:hAnsi="標楷體" w:hint="eastAsia"/>
          <w:color w:val="000000"/>
          <w:kern w:val="0"/>
        </w:rPr>
        <w:t>研謀精</w:t>
      </w:r>
      <w:proofErr w:type="gramEnd"/>
      <w:r w:rsidRPr="00797CB0">
        <w:rPr>
          <w:rFonts w:ascii="標楷體" w:hAnsi="標楷體" w:hint="eastAsia"/>
          <w:color w:val="000000"/>
          <w:kern w:val="0"/>
        </w:rPr>
        <w:t>進關鍵績效指標訂定，周全施政績效評核作業，以有效落實施政目標。據復：</w:t>
      </w:r>
      <w:r w:rsidRPr="00797CB0">
        <w:rPr>
          <w:rFonts w:ascii="標楷體" w:hAnsi="標楷體"/>
          <w:color w:val="000000"/>
          <w:kern w:val="0"/>
        </w:rPr>
        <w:t>持續強化施政計畫滾動檢討機制，針對達成度偏低</w:t>
      </w:r>
      <w:r w:rsidRPr="00797CB0">
        <w:rPr>
          <w:rFonts w:ascii="標楷體" w:hAnsi="標楷體"/>
          <w:color w:val="000000"/>
          <w:kern w:val="0"/>
        </w:rPr>
        <w:lastRenderedPageBreak/>
        <w:t>指標進行跨局處協調與原因剖析，納入後續調整時程與配套措施</w:t>
      </w:r>
      <w:proofErr w:type="gramStart"/>
      <w:r w:rsidRPr="00797CB0">
        <w:rPr>
          <w:rFonts w:ascii="標楷體" w:hAnsi="標楷體"/>
          <w:color w:val="000000"/>
          <w:kern w:val="0"/>
        </w:rPr>
        <w:t>研</w:t>
      </w:r>
      <w:proofErr w:type="gramEnd"/>
      <w:r w:rsidRPr="00797CB0">
        <w:rPr>
          <w:rFonts w:ascii="標楷體" w:hAnsi="標楷體"/>
          <w:color w:val="000000"/>
          <w:kern w:val="0"/>
        </w:rPr>
        <w:t>擬重點</w:t>
      </w:r>
      <w:r w:rsidRPr="00797CB0">
        <w:rPr>
          <w:rFonts w:ascii="標楷體" w:hAnsi="標楷體" w:hint="eastAsia"/>
          <w:color w:val="000000"/>
          <w:kern w:val="0"/>
        </w:rPr>
        <w:t>，及</w:t>
      </w:r>
      <w:r w:rsidRPr="00797CB0">
        <w:rPr>
          <w:rFonts w:ascii="標楷體" w:hAnsi="標楷體"/>
          <w:color w:val="000000"/>
          <w:kern w:val="0"/>
        </w:rPr>
        <w:t>全面檢視連續</w:t>
      </w:r>
      <w:r w:rsidRPr="00797CB0">
        <w:rPr>
          <w:rFonts w:ascii="標楷體" w:hAnsi="標楷體" w:hint="eastAsia"/>
          <w:color w:val="000000"/>
          <w:kern w:val="0"/>
        </w:rPr>
        <w:t>達</w:t>
      </w:r>
      <w:r w:rsidRPr="00797CB0">
        <w:rPr>
          <w:rFonts w:ascii="標楷體" w:hAnsi="標楷體"/>
          <w:color w:val="000000"/>
          <w:kern w:val="0"/>
        </w:rPr>
        <w:t>成度</w:t>
      </w:r>
      <w:r>
        <w:rPr>
          <w:rFonts w:ascii="標楷體" w:hAnsi="標楷體" w:hint="eastAsia"/>
          <w:color w:val="000000"/>
          <w:kern w:val="0"/>
        </w:rPr>
        <w:t>偏低</w:t>
      </w:r>
      <w:r w:rsidRPr="00797CB0">
        <w:rPr>
          <w:rFonts w:ascii="標楷體" w:hAnsi="標楷體"/>
          <w:color w:val="000000"/>
          <w:kern w:val="0"/>
        </w:rPr>
        <w:t>指標設定與執行方式適切性，並於擬定</w:t>
      </w:r>
      <w:r w:rsidRPr="00797CB0">
        <w:rPr>
          <w:rFonts w:ascii="標楷體" w:hAnsi="標楷體" w:hint="eastAsia"/>
          <w:color w:val="000000"/>
          <w:kern w:val="0"/>
        </w:rPr>
        <w:t>以後年度施政計畫時</w:t>
      </w:r>
      <w:r w:rsidRPr="00797CB0">
        <w:rPr>
          <w:rFonts w:ascii="標楷體" w:hAnsi="標楷體"/>
          <w:color w:val="000000"/>
          <w:kern w:val="0"/>
        </w:rPr>
        <w:t>重新評估可行性及目標值合理性，朝向務實可達且能反映施政效益方向調整</w:t>
      </w:r>
      <w:r w:rsidRPr="00797CB0">
        <w:rPr>
          <w:rFonts w:ascii="標楷體" w:hAnsi="標楷體" w:hint="eastAsia"/>
          <w:color w:val="000000"/>
          <w:kern w:val="0"/>
        </w:rPr>
        <w:t>；</w:t>
      </w:r>
      <w:r w:rsidRPr="00797CB0">
        <w:rPr>
          <w:rFonts w:ascii="標楷體" w:hAnsi="標楷體"/>
          <w:color w:val="000000"/>
          <w:kern w:val="0"/>
        </w:rPr>
        <w:t>持續導入更多元民意回饋，</w:t>
      </w:r>
      <w:r w:rsidRPr="00797CB0">
        <w:rPr>
          <w:rFonts w:ascii="標楷體" w:hAnsi="標楷體" w:hint="eastAsia"/>
          <w:color w:val="000000"/>
          <w:kern w:val="0"/>
        </w:rPr>
        <w:t>以</w:t>
      </w:r>
      <w:r w:rsidRPr="00797CB0">
        <w:rPr>
          <w:rFonts w:ascii="標楷體" w:hAnsi="標楷體"/>
          <w:color w:val="000000"/>
          <w:kern w:val="0"/>
        </w:rPr>
        <w:t>使施政成果更貼近民眾實際需求</w:t>
      </w:r>
      <w:r w:rsidRPr="00797CB0">
        <w:rPr>
          <w:rFonts w:ascii="標楷體" w:hAnsi="標楷體" w:hint="eastAsia"/>
          <w:color w:val="000000"/>
          <w:kern w:val="0"/>
        </w:rPr>
        <w:t>。</w:t>
      </w:r>
    </w:p>
    <w:p w14:paraId="54B66ED5" w14:textId="77777777" w:rsidR="00225878" w:rsidRPr="006C35EF" w:rsidRDefault="00225878" w:rsidP="000237FB">
      <w:pPr>
        <w:overflowPunct w:val="0"/>
        <w:spacing w:beforeLines="20" w:before="72" w:line="480" w:lineRule="exact"/>
        <w:ind w:firstLineChars="200" w:firstLine="480"/>
        <w:jc w:val="both"/>
        <w:rPr>
          <w:rFonts w:ascii="標楷體" w:hAnsi="標楷體"/>
          <w:color w:val="000000"/>
          <w:spacing w:val="2"/>
          <w:kern w:val="0"/>
        </w:rPr>
      </w:pPr>
      <w:r w:rsidRPr="006C35EF">
        <w:rPr>
          <w:rFonts w:ascii="標楷體" w:hAnsi="標楷體"/>
          <w:b/>
          <w:bCs/>
          <w:noProof/>
          <w:spacing w:val="2"/>
          <w:kern w:val="0"/>
          <w:szCs w:val="22"/>
        </w:rPr>
        <mc:AlternateContent>
          <mc:Choice Requires="wps">
            <w:drawing>
              <wp:anchor distT="45720" distB="45720" distL="114300" distR="114300" simplePos="0" relativeHeight="251716608" behindDoc="0" locked="0" layoutInCell="1" allowOverlap="1" wp14:anchorId="14FE816E" wp14:editId="451B7791">
                <wp:simplePos x="0" y="0"/>
                <wp:positionH relativeFrom="margin">
                  <wp:posOffset>2924810</wp:posOffset>
                </wp:positionH>
                <wp:positionV relativeFrom="paragraph">
                  <wp:posOffset>3474720</wp:posOffset>
                </wp:positionV>
                <wp:extent cx="3390900" cy="2199640"/>
                <wp:effectExtent l="0" t="0" r="0" b="0"/>
                <wp:wrapSquare wrapText="bothSides"/>
                <wp:docPr id="1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0900" cy="2199640"/>
                        </a:xfrm>
                        <a:prstGeom prst="rect">
                          <a:avLst/>
                        </a:prstGeom>
                        <a:solidFill>
                          <a:srgbClr val="FFFFFF"/>
                        </a:solidFill>
                        <a:ln w="9525">
                          <a:noFill/>
                          <a:miter lim="800000"/>
                          <a:headEnd/>
                          <a:tailEnd/>
                        </a:ln>
                      </wps:spPr>
                      <wps:txbx>
                        <w:txbxContent>
                          <w:tbl>
                            <w:tblPr>
                              <w:tblOverlap w:val="never"/>
                              <w:tblW w:w="5107" w:type="dxa"/>
                              <w:tblLayout w:type="fixed"/>
                              <w:tblCellMar>
                                <w:left w:w="28" w:type="dxa"/>
                                <w:right w:w="28" w:type="dxa"/>
                              </w:tblCellMar>
                              <w:tblLook w:val="04A0" w:firstRow="1" w:lastRow="0" w:firstColumn="1" w:lastColumn="0" w:noHBand="0" w:noVBand="1"/>
                            </w:tblPr>
                            <w:tblGrid>
                              <w:gridCol w:w="822"/>
                              <w:gridCol w:w="822"/>
                              <w:gridCol w:w="822"/>
                              <w:gridCol w:w="822"/>
                              <w:gridCol w:w="822"/>
                              <w:gridCol w:w="997"/>
                            </w:tblGrid>
                            <w:tr w:rsidR="00EE5DEF" w:rsidRPr="00EE5DEF" w14:paraId="0C91D225" w14:textId="77777777" w:rsidTr="00EE5DEF">
                              <w:trPr>
                                <w:trHeight w:val="266"/>
                              </w:trPr>
                              <w:tc>
                                <w:tcPr>
                                  <w:tcW w:w="5103" w:type="dxa"/>
                                  <w:gridSpan w:val="6"/>
                                  <w:tcBorders>
                                    <w:top w:val="nil"/>
                                    <w:left w:val="nil"/>
                                    <w:bottom w:val="nil"/>
                                  </w:tcBorders>
                                  <w:shd w:val="clear" w:color="auto" w:fill="auto"/>
                                  <w:noWrap/>
                                  <w:vAlign w:val="center"/>
                                  <w:hideMark/>
                                </w:tcPr>
                                <w:p w14:paraId="5DD9EE24" w14:textId="306DD878" w:rsidR="00EE5DEF" w:rsidRPr="00797CB0" w:rsidRDefault="00EE5DEF" w:rsidP="00E26927">
                                  <w:pPr>
                                    <w:snapToGrid w:val="0"/>
                                    <w:suppressOverlap/>
                                    <w:jc w:val="center"/>
                                    <w:rPr>
                                      <w:rFonts w:ascii="標楷體" w:hAnsi="標楷體" w:cs="新細明體"/>
                                      <w:b/>
                                    </w:rPr>
                                  </w:pPr>
                                  <w:r w:rsidRPr="00797CB0">
                                    <w:rPr>
                                      <w:rFonts w:ascii="標楷體" w:hAnsi="標楷體" w:cs="新細明體" w:hint="eastAsia"/>
                                      <w:b/>
                                    </w:rPr>
                                    <w:t>表</w:t>
                                  </w:r>
                                  <w:r>
                                    <w:rPr>
                                      <w:rFonts w:ascii="標楷體" w:hAnsi="標楷體" w:cs="新細明體"/>
                                      <w:b/>
                                    </w:rPr>
                                    <w:t>4</w:t>
                                  </w:r>
                                  <w:r>
                                    <w:rPr>
                                      <w:rFonts w:ascii="標楷體" w:hAnsi="標楷體" w:cs="新細明體" w:hint="eastAsia"/>
                                      <w:b/>
                                    </w:rPr>
                                    <w:t xml:space="preserve">　</w:t>
                                  </w:r>
                                  <w:r w:rsidRPr="00797CB0">
                                    <w:rPr>
                                      <w:rFonts w:ascii="標楷體" w:hAnsi="標楷體" w:cs="新細明體" w:hint="eastAsia"/>
                                      <w:b/>
                                    </w:rPr>
                                    <w:t>112及</w:t>
                                  </w:r>
                                  <w:proofErr w:type="gramStart"/>
                                  <w:r w:rsidRPr="00797CB0">
                                    <w:rPr>
                                      <w:rFonts w:ascii="標楷體" w:hAnsi="標楷體" w:cs="新細明體" w:hint="eastAsia"/>
                                      <w:b/>
                                    </w:rPr>
                                    <w:t>113</w:t>
                                  </w:r>
                                  <w:proofErr w:type="gramEnd"/>
                                  <w:r w:rsidRPr="00797CB0">
                                    <w:rPr>
                                      <w:rFonts w:ascii="標楷體" w:hAnsi="標楷體" w:cs="新細明體" w:hint="eastAsia"/>
                                      <w:b/>
                                    </w:rPr>
                                    <w:t>年度重要施政</w:t>
                                  </w:r>
                                  <w:r w:rsidR="00E84120">
                                    <w:rPr>
                                      <w:rFonts w:ascii="標楷體" w:hAnsi="標楷體" w:cs="新細明體" w:hint="eastAsia"/>
                                      <w:b/>
                                    </w:rPr>
                                    <w:t>評核</w:t>
                                  </w:r>
                                  <w:r>
                                    <w:rPr>
                                      <w:rFonts w:ascii="標楷體" w:hAnsi="標楷體" w:cs="新細明體" w:hint="eastAsia"/>
                                      <w:b/>
                                    </w:rPr>
                                    <w:t>結果</w:t>
                                  </w:r>
                                </w:p>
                              </w:tc>
                            </w:tr>
                            <w:tr w:rsidR="00EE5DEF" w:rsidRPr="00797CB0" w14:paraId="586769BE" w14:textId="77777777" w:rsidTr="00EE5DEF">
                              <w:trPr>
                                <w:trHeight w:val="266"/>
                              </w:trPr>
                              <w:tc>
                                <w:tcPr>
                                  <w:tcW w:w="5103" w:type="dxa"/>
                                  <w:gridSpan w:val="6"/>
                                  <w:tcBorders>
                                    <w:top w:val="nil"/>
                                    <w:left w:val="nil"/>
                                    <w:bottom w:val="nil"/>
                                  </w:tcBorders>
                                  <w:shd w:val="clear" w:color="auto" w:fill="auto"/>
                                  <w:noWrap/>
                                  <w:vAlign w:val="center"/>
                                </w:tcPr>
                                <w:p w14:paraId="51377A9B" w14:textId="77777777" w:rsidR="00EE5DEF" w:rsidRPr="00797CB0" w:rsidRDefault="00EE5DEF" w:rsidP="00E26927">
                                  <w:pPr>
                                    <w:snapToGrid w:val="0"/>
                                    <w:suppressOverlap/>
                                    <w:jc w:val="right"/>
                                    <w:rPr>
                                      <w:rFonts w:ascii="標楷體" w:hAnsi="標楷體" w:cs="新細明體"/>
                                      <w:sz w:val="20"/>
                                    </w:rPr>
                                  </w:pPr>
                                  <w:r>
                                    <w:rPr>
                                      <w:rFonts w:ascii="標楷體" w:hAnsi="標楷體" w:cs="新細明體" w:hint="eastAsia"/>
                                      <w:sz w:val="20"/>
                                    </w:rPr>
                                    <w:t>單</w:t>
                                  </w:r>
                                  <w:r w:rsidRPr="00797CB0">
                                    <w:rPr>
                                      <w:rFonts w:ascii="標楷體" w:hAnsi="標楷體" w:cs="新細明體" w:hint="eastAsia"/>
                                      <w:sz w:val="20"/>
                                    </w:rPr>
                                    <w:t>位：項、％、百分點</w:t>
                                  </w:r>
                                </w:p>
                              </w:tc>
                            </w:tr>
                            <w:tr w:rsidR="00225878" w:rsidRPr="00797CB0" w14:paraId="2D281EB9" w14:textId="77777777" w:rsidTr="00EE5DEF">
                              <w:trPr>
                                <w:trHeight w:val="397"/>
                              </w:trPr>
                              <w:tc>
                                <w:tcPr>
                                  <w:tcW w:w="8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508B46" w14:textId="77777777" w:rsidR="00225878" w:rsidRPr="00797CB0" w:rsidRDefault="00225878" w:rsidP="00E70140">
                                  <w:pPr>
                                    <w:snapToGrid w:val="0"/>
                                    <w:suppressOverlap/>
                                    <w:jc w:val="center"/>
                                    <w:rPr>
                                      <w:rFonts w:ascii="標楷體" w:hAnsi="標楷體" w:cs="新細明體"/>
                                      <w:color w:val="000000"/>
                                      <w:sz w:val="20"/>
                                    </w:rPr>
                                  </w:pPr>
                                  <w:r w:rsidRPr="00797CB0">
                                    <w:rPr>
                                      <w:rFonts w:ascii="標楷體" w:hAnsi="標楷體" w:cs="新細明體" w:hint="eastAsia"/>
                                      <w:color w:val="000000"/>
                                      <w:sz w:val="20"/>
                                    </w:rPr>
                                    <w:t>年度</w:t>
                                  </w:r>
                                </w:p>
                              </w:tc>
                              <w:tc>
                                <w:tcPr>
                                  <w:tcW w:w="822" w:type="dxa"/>
                                  <w:tcBorders>
                                    <w:top w:val="single" w:sz="4" w:space="0" w:color="auto"/>
                                    <w:left w:val="nil"/>
                                    <w:bottom w:val="single" w:sz="4" w:space="0" w:color="auto"/>
                                    <w:right w:val="single" w:sz="4" w:space="0" w:color="auto"/>
                                  </w:tcBorders>
                                  <w:shd w:val="clear" w:color="auto" w:fill="auto"/>
                                  <w:noWrap/>
                                  <w:vAlign w:val="center"/>
                                  <w:hideMark/>
                                </w:tcPr>
                                <w:p w14:paraId="36FBA976" w14:textId="77777777" w:rsidR="00225878" w:rsidRPr="00797CB0" w:rsidRDefault="00225878" w:rsidP="00E70140">
                                  <w:pPr>
                                    <w:snapToGrid w:val="0"/>
                                    <w:suppressOverlap/>
                                    <w:jc w:val="center"/>
                                    <w:rPr>
                                      <w:rFonts w:ascii="標楷體" w:hAnsi="標楷體" w:cs="新細明體"/>
                                      <w:color w:val="000000"/>
                                      <w:sz w:val="20"/>
                                    </w:rPr>
                                  </w:pPr>
                                  <w:r w:rsidRPr="00797CB0">
                                    <w:rPr>
                                      <w:rFonts w:ascii="標楷體" w:hAnsi="標楷體" w:cs="新細明體" w:hint="eastAsia"/>
                                      <w:color w:val="000000"/>
                                      <w:sz w:val="20"/>
                                    </w:rPr>
                                    <w:t>類別</w:t>
                                  </w:r>
                                </w:p>
                              </w:tc>
                              <w:tc>
                                <w:tcPr>
                                  <w:tcW w:w="822" w:type="dxa"/>
                                  <w:tcBorders>
                                    <w:top w:val="single" w:sz="4" w:space="0" w:color="auto"/>
                                    <w:left w:val="nil"/>
                                    <w:bottom w:val="single" w:sz="4" w:space="0" w:color="auto"/>
                                    <w:right w:val="single" w:sz="4" w:space="0" w:color="auto"/>
                                  </w:tcBorders>
                                  <w:shd w:val="clear" w:color="auto" w:fill="auto"/>
                                  <w:noWrap/>
                                  <w:vAlign w:val="center"/>
                                  <w:hideMark/>
                                </w:tcPr>
                                <w:p w14:paraId="6FA0F413" w14:textId="77777777" w:rsidR="00225878" w:rsidRPr="00797CB0" w:rsidRDefault="00225878" w:rsidP="00E70140">
                                  <w:pPr>
                                    <w:snapToGrid w:val="0"/>
                                    <w:suppressOverlap/>
                                    <w:jc w:val="center"/>
                                    <w:rPr>
                                      <w:rFonts w:ascii="標楷體" w:hAnsi="標楷體" w:cs="新細明體"/>
                                      <w:color w:val="000000"/>
                                      <w:sz w:val="20"/>
                                    </w:rPr>
                                  </w:pPr>
                                  <w:r w:rsidRPr="00797CB0">
                                    <w:rPr>
                                      <w:rFonts w:ascii="標楷體" w:hAnsi="標楷體" w:cs="新細明體" w:hint="eastAsia"/>
                                      <w:color w:val="000000"/>
                                      <w:sz w:val="20"/>
                                    </w:rPr>
                                    <w:t>合計</w:t>
                                  </w:r>
                                </w:p>
                              </w:tc>
                              <w:tc>
                                <w:tcPr>
                                  <w:tcW w:w="822" w:type="dxa"/>
                                  <w:tcBorders>
                                    <w:top w:val="single" w:sz="4" w:space="0" w:color="auto"/>
                                    <w:left w:val="nil"/>
                                    <w:bottom w:val="single" w:sz="4" w:space="0" w:color="auto"/>
                                    <w:right w:val="single" w:sz="4" w:space="0" w:color="auto"/>
                                  </w:tcBorders>
                                  <w:shd w:val="clear" w:color="auto" w:fill="auto"/>
                                  <w:noWrap/>
                                  <w:vAlign w:val="center"/>
                                  <w:hideMark/>
                                </w:tcPr>
                                <w:p w14:paraId="0CC05F70" w14:textId="77777777" w:rsidR="00225878" w:rsidRPr="00797CB0" w:rsidRDefault="00225878" w:rsidP="00E70140">
                                  <w:pPr>
                                    <w:snapToGrid w:val="0"/>
                                    <w:suppressOverlap/>
                                    <w:jc w:val="center"/>
                                    <w:rPr>
                                      <w:rFonts w:ascii="標楷體" w:hAnsi="標楷體" w:cs="新細明體"/>
                                      <w:color w:val="000000"/>
                                      <w:sz w:val="20"/>
                                    </w:rPr>
                                  </w:pPr>
                                  <w:r w:rsidRPr="00797CB0">
                                    <w:rPr>
                                      <w:rFonts w:ascii="標楷體" w:hAnsi="標楷體" w:cs="新細明體" w:hint="eastAsia"/>
                                      <w:color w:val="000000"/>
                                      <w:sz w:val="20"/>
                                    </w:rPr>
                                    <w:t>甲等</w:t>
                                  </w:r>
                                </w:p>
                              </w:tc>
                              <w:tc>
                                <w:tcPr>
                                  <w:tcW w:w="822" w:type="dxa"/>
                                  <w:tcBorders>
                                    <w:top w:val="single" w:sz="4" w:space="0" w:color="auto"/>
                                    <w:left w:val="nil"/>
                                    <w:bottom w:val="single" w:sz="4" w:space="0" w:color="auto"/>
                                    <w:right w:val="single" w:sz="4" w:space="0" w:color="auto"/>
                                  </w:tcBorders>
                                  <w:shd w:val="clear" w:color="auto" w:fill="auto"/>
                                  <w:noWrap/>
                                  <w:vAlign w:val="center"/>
                                  <w:hideMark/>
                                </w:tcPr>
                                <w:p w14:paraId="4B19F9C5" w14:textId="77777777" w:rsidR="00225878" w:rsidRPr="00797CB0" w:rsidRDefault="00225878" w:rsidP="00E70140">
                                  <w:pPr>
                                    <w:snapToGrid w:val="0"/>
                                    <w:suppressOverlap/>
                                    <w:jc w:val="center"/>
                                    <w:rPr>
                                      <w:rFonts w:ascii="標楷體" w:hAnsi="標楷體" w:cs="新細明體"/>
                                      <w:color w:val="000000"/>
                                      <w:sz w:val="20"/>
                                    </w:rPr>
                                  </w:pPr>
                                  <w:r w:rsidRPr="00797CB0">
                                    <w:rPr>
                                      <w:rFonts w:ascii="標楷體" w:hAnsi="標楷體" w:cs="新細明體" w:hint="eastAsia"/>
                                      <w:color w:val="000000"/>
                                      <w:sz w:val="20"/>
                                    </w:rPr>
                                    <w:t>乙等</w:t>
                                  </w:r>
                                </w:p>
                              </w:tc>
                              <w:tc>
                                <w:tcPr>
                                  <w:tcW w:w="997" w:type="dxa"/>
                                  <w:tcBorders>
                                    <w:top w:val="single" w:sz="4" w:space="0" w:color="auto"/>
                                    <w:left w:val="nil"/>
                                    <w:bottom w:val="single" w:sz="4" w:space="0" w:color="auto"/>
                                    <w:right w:val="single" w:sz="4" w:space="0" w:color="auto"/>
                                  </w:tcBorders>
                                  <w:shd w:val="clear" w:color="auto" w:fill="auto"/>
                                  <w:noWrap/>
                                  <w:vAlign w:val="center"/>
                                  <w:hideMark/>
                                </w:tcPr>
                                <w:p w14:paraId="3E8FC93E" w14:textId="77777777" w:rsidR="00225878" w:rsidRPr="00797CB0" w:rsidRDefault="00225878" w:rsidP="00E70140">
                                  <w:pPr>
                                    <w:snapToGrid w:val="0"/>
                                    <w:ind w:leftChars="-12" w:left="-29" w:rightChars="-4" w:right="-10"/>
                                    <w:suppressOverlap/>
                                    <w:jc w:val="center"/>
                                    <w:rPr>
                                      <w:rFonts w:ascii="標楷體" w:hAnsi="標楷體" w:cs="新細明體"/>
                                      <w:color w:val="000000"/>
                                      <w:spacing w:val="-10"/>
                                      <w:sz w:val="20"/>
                                    </w:rPr>
                                  </w:pPr>
                                  <w:r w:rsidRPr="00797CB0">
                                    <w:rPr>
                                      <w:rFonts w:ascii="標楷體" w:hAnsi="標楷體" w:cs="新細明體" w:hint="eastAsia"/>
                                      <w:color w:val="000000"/>
                                      <w:spacing w:val="-10"/>
                                      <w:sz w:val="20"/>
                                    </w:rPr>
                                    <w:t>不納入考評</w:t>
                                  </w:r>
                                </w:p>
                              </w:tc>
                            </w:tr>
                            <w:tr w:rsidR="00225878" w:rsidRPr="00797CB0" w14:paraId="6DBA8186" w14:textId="77777777" w:rsidTr="00EE5DEF">
                              <w:trPr>
                                <w:trHeight w:val="397"/>
                              </w:trPr>
                              <w:tc>
                                <w:tcPr>
                                  <w:tcW w:w="82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72F78D1" w14:textId="77777777" w:rsidR="00225878" w:rsidRPr="00797CB0" w:rsidRDefault="00225878" w:rsidP="00BD4A0A">
                                  <w:pPr>
                                    <w:snapToGrid w:val="0"/>
                                    <w:suppressOverlap/>
                                    <w:jc w:val="center"/>
                                    <w:rPr>
                                      <w:rFonts w:ascii="標楷體" w:hAnsi="標楷體" w:cs="新細明體"/>
                                      <w:color w:val="000000"/>
                                      <w:sz w:val="20"/>
                                    </w:rPr>
                                  </w:pPr>
                                  <w:r w:rsidRPr="00797CB0">
                                    <w:rPr>
                                      <w:rFonts w:ascii="標楷體" w:hAnsi="標楷體" w:cs="新細明體" w:hint="eastAsia"/>
                                      <w:color w:val="000000"/>
                                      <w:sz w:val="20"/>
                                    </w:rPr>
                                    <w:t>112</w:t>
                                  </w:r>
                                </w:p>
                              </w:tc>
                              <w:tc>
                                <w:tcPr>
                                  <w:tcW w:w="822" w:type="dxa"/>
                                  <w:tcBorders>
                                    <w:top w:val="nil"/>
                                    <w:left w:val="nil"/>
                                    <w:bottom w:val="single" w:sz="4" w:space="0" w:color="auto"/>
                                    <w:right w:val="single" w:sz="4" w:space="0" w:color="auto"/>
                                  </w:tcBorders>
                                  <w:shd w:val="clear" w:color="auto" w:fill="auto"/>
                                  <w:noWrap/>
                                  <w:vAlign w:val="center"/>
                                  <w:hideMark/>
                                </w:tcPr>
                                <w:p w14:paraId="733AF36B" w14:textId="77777777" w:rsidR="00225878" w:rsidRPr="00797CB0" w:rsidRDefault="00225878" w:rsidP="00BD4A0A">
                                  <w:pPr>
                                    <w:snapToGrid w:val="0"/>
                                    <w:suppressOverlap/>
                                    <w:jc w:val="center"/>
                                    <w:rPr>
                                      <w:rFonts w:ascii="標楷體" w:hAnsi="標楷體" w:cs="新細明體"/>
                                      <w:color w:val="000000"/>
                                      <w:sz w:val="20"/>
                                    </w:rPr>
                                  </w:pPr>
                                  <w:r w:rsidRPr="00797CB0">
                                    <w:rPr>
                                      <w:rFonts w:ascii="標楷體" w:hAnsi="標楷體" w:cs="新細明體" w:hint="eastAsia"/>
                                      <w:color w:val="000000"/>
                                      <w:sz w:val="20"/>
                                    </w:rPr>
                                    <w:t>項數</w:t>
                                  </w:r>
                                </w:p>
                              </w:tc>
                              <w:tc>
                                <w:tcPr>
                                  <w:tcW w:w="822" w:type="dxa"/>
                                  <w:tcBorders>
                                    <w:top w:val="nil"/>
                                    <w:left w:val="nil"/>
                                    <w:bottom w:val="single" w:sz="4" w:space="0" w:color="auto"/>
                                    <w:right w:val="single" w:sz="4" w:space="0" w:color="auto"/>
                                  </w:tcBorders>
                                  <w:shd w:val="clear" w:color="auto" w:fill="auto"/>
                                  <w:noWrap/>
                                  <w:vAlign w:val="center"/>
                                  <w:hideMark/>
                                </w:tcPr>
                                <w:p w14:paraId="379935B3" w14:textId="77777777" w:rsidR="00225878" w:rsidRPr="00513F2D" w:rsidRDefault="00225878" w:rsidP="00BD4A0A">
                                  <w:pPr>
                                    <w:snapToGrid w:val="0"/>
                                    <w:suppressOverlap/>
                                    <w:jc w:val="right"/>
                                    <w:rPr>
                                      <w:rFonts w:ascii="標楷體" w:hAnsi="標楷體" w:cs="新細明體"/>
                                      <w:b/>
                                      <w:bCs/>
                                      <w:color w:val="000000"/>
                                      <w:sz w:val="20"/>
                                    </w:rPr>
                                  </w:pPr>
                                  <w:r w:rsidRPr="00513F2D">
                                    <w:rPr>
                                      <w:rFonts w:ascii="標楷體" w:hAnsi="標楷體" w:cs="新細明體" w:hint="eastAsia"/>
                                      <w:b/>
                                      <w:bCs/>
                                      <w:color w:val="000000"/>
                                      <w:sz w:val="20"/>
                                    </w:rPr>
                                    <w:t xml:space="preserve">52 </w:t>
                                  </w:r>
                                </w:p>
                              </w:tc>
                              <w:tc>
                                <w:tcPr>
                                  <w:tcW w:w="822" w:type="dxa"/>
                                  <w:tcBorders>
                                    <w:top w:val="nil"/>
                                    <w:left w:val="nil"/>
                                    <w:bottom w:val="single" w:sz="4" w:space="0" w:color="auto"/>
                                    <w:right w:val="single" w:sz="4" w:space="0" w:color="auto"/>
                                  </w:tcBorders>
                                  <w:shd w:val="clear" w:color="auto" w:fill="auto"/>
                                  <w:noWrap/>
                                  <w:vAlign w:val="center"/>
                                  <w:hideMark/>
                                </w:tcPr>
                                <w:p w14:paraId="0BADE82D" w14:textId="77777777" w:rsidR="00225878" w:rsidRPr="00797CB0" w:rsidRDefault="00225878" w:rsidP="00BD4A0A">
                                  <w:pPr>
                                    <w:snapToGrid w:val="0"/>
                                    <w:suppressOverlap/>
                                    <w:jc w:val="right"/>
                                    <w:rPr>
                                      <w:rFonts w:ascii="標楷體" w:hAnsi="標楷體" w:cs="新細明體"/>
                                      <w:color w:val="000000"/>
                                      <w:sz w:val="20"/>
                                    </w:rPr>
                                  </w:pPr>
                                  <w:r w:rsidRPr="00797CB0">
                                    <w:rPr>
                                      <w:rFonts w:ascii="標楷體" w:hAnsi="標楷體" w:cs="新細明體" w:hint="eastAsia"/>
                                      <w:color w:val="000000"/>
                                      <w:sz w:val="20"/>
                                    </w:rPr>
                                    <w:t xml:space="preserve">28 </w:t>
                                  </w:r>
                                </w:p>
                              </w:tc>
                              <w:tc>
                                <w:tcPr>
                                  <w:tcW w:w="822" w:type="dxa"/>
                                  <w:tcBorders>
                                    <w:top w:val="nil"/>
                                    <w:left w:val="nil"/>
                                    <w:bottom w:val="single" w:sz="4" w:space="0" w:color="auto"/>
                                    <w:right w:val="single" w:sz="4" w:space="0" w:color="auto"/>
                                  </w:tcBorders>
                                  <w:shd w:val="clear" w:color="auto" w:fill="auto"/>
                                  <w:noWrap/>
                                  <w:vAlign w:val="center"/>
                                  <w:hideMark/>
                                </w:tcPr>
                                <w:p w14:paraId="29B0B927" w14:textId="77777777" w:rsidR="00225878" w:rsidRPr="00797CB0" w:rsidRDefault="00225878" w:rsidP="00BD4A0A">
                                  <w:pPr>
                                    <w:snapToGrid w:val="0"/>
                                    <w:suppressOverlap/>
                                    <w:jc w:val="right"/>
                                    <w:rPr>
                                      <w:rFonts w:ascii="標楷體" w:hAnsi="標楷體" w:cs="新細明體"/>
                                      <w:color w:val="000000"/>
                                      <w:sz w:val="20"/>
                                    </w:rPr>
                                  </w:pPr>
                                  <w:r w:rsidRPr="00797CB0">
                                    <w:rPr>
                                      <w:rFonts w:ascii="標楷體" w:hAnsi="標楷體" w:cs="新細明體" w:hint="eastAsia"/>
                                      <w:color w:val="000000"/>
                                      <w:sz w:val="20"/>
                                    </w:rPr>
                                    <w:t xml:space="preserve">20 </w:t>
                                  </w:r>
                                </w:p>
                              </w:tc>
                              <w:tc>
                                <w:tcPr>
                                  <w:tcW w:w="997" w:type="dxa"/>
                                  <w:tcBorders>
                                    <w:top w:val="nil"/>
                                    <w:left w:val="nil"/>
                                    <w:bottom w:val="single" w:sz="4" w:space="0" w:color="auto"/>
                                    <w:right w:val="single" w:sz="4" w:space="0" w:color="auto"/>
                                  </w:tcBorders>
                                  <w:shd w:val="clear" w:color="auto" w:fill="auto"/>
                                  <w:noWrap/>
                                  <w:vAlign w:val="center"/>
                                  <w:hideMark/>
                                </w:tcPr>
                                <w:p w14:paraId="7BBBC67C" w14:textId="77777777" w:rsidR="00225878" w:rsidRPr="00797CB0" w:rsidRDefault="00225878" w:rsidP="00BD4A0A">
                                  <w:pPr>
                                    <w:snapToGrid w:val="0"/>
                                    <w:suppressOverlap/>
                                    <w:jc w:val="right"/>
                                    <w:rPr>
                                      <w:rFonts w:ascii="標楷體" w:hAnsi="標楷體" w:cs="新細明體"/>
                                      <w:color w:val="000000"/>
                                      <w:sz w:val="20"/>
                                    </w:rPr>
                                  </w:pPr>
                                  <w:r w:rsidRPr="00797CB0">
                                    <w:rPr>
                                      <w:rFonts w:ascii="標楷體" w:hAnsi="標楷體" w:cs="新細明體" w:hint="eastAsia"/>
                                      <w:color w:val="000000"/>
                                      <w:sz w:val="20"/>
                                    </w:rPr>
                                    <w:t xml:space="preserve">4 </w:t>
                                  </w:r>
                                </w:p>
                              </w:tc>
                            </w:tr>
                            <w:tr w:rsidR="00225878" w:rsidRPr="00797CB0" w14:paraId="59540BBC" w14:textId="77777777" w:rsidTr="00EE5DEF">
                              <w:trPr>
                                <w:trHeight w:val="397"/>
                              </w:trPr>
                              <w:tc>
                                <w:tcPr>
                                  <w:tcW w:w="822" w:type="dxa"/>
                                  <w:vMerge/>
                                  <w:tcBorders>
                                    <w:top w:val="nil"/>
                                    <w:left w:val="single" w:sz="4" w:space="0" w:color="auto"/>
                                    <w:bottom w:val="single" w:sz="4" w:space="0" w:color="auto"/>
                                    <w:right w:val="single" w:sz="4" w:space="0" w:color="auto"/>
                                  </w:tcBorders>
                                  <w:vAlign w:val="center"/>
                                  <w:hideMark/>
                                </w:tcPr>
                                <w:p w14:paraId="2707E2E6" w14:textId="77777777" w:rsidR="00225878" w:rsidRPr="00797CB0" w:rsidRDefault="00225878" w:rsidP="00BD4A0A">
                                  <w:pPr>
                                    <w:snapToGrid w:val="0"/>
                                    <w:suppressOverlap/>
                                    <w:rPr>
                                      <w:rFonts w:ascii="標楷體" w:hAnsi="標楷體" w:cs="新細明體"/>
                                      <w:color w:val="000000"/>
                                      <w:sz w:val="20"/>
                                    </w:rPr>
                                  </w:pPr>
                                </w:p>
                              </w:tc>
                              <w:tc>
                                <w:tcPr>
                                  <w:tcW w:w="822" w:type="dxa"/>
                                  <w:tcBorders>
                                    <w:top w:val="nil"/>
                                    <w:left w:val="nil"/>
                                    <w:bottom w:val="single" w:sz="4" w:space="0" w:color="auto"/>
                                    <w:right w:val="single" w:sz="4" w:space="0" w:color="auto"/>
                                  </w:tcBorders>
                                  <w:shd w:val="clear" w:color="auto" w:fill="auto"/>
                                  <w:noWrap/>
                                  <w:vAlign w:val="center"/>
                                  <w:hideMark/>
                                </w:tcPr>
                                <w:p w14:paraId="749856B6" w14:textId="77777777" w:rsidR="00225878" w:rsidRPr="00797CB0" w:rsidRDefault="00225878" w:rsidP="00BD4A0A">
                                  <w:pPr>
                                    <w:snapToGrid w:val="0"/>
                                    <w:suppressOverlap/>
                                    <w:jc w:val="center"/>
                                    <w:rPr>
                                      <w:rFonts w:ascii="標楷體" w:hAnsi="標楷體" w:cs="新細明體"/>
                                      <w:color w:val="000000"/>
                                      <w:sz w:val="20"/>
                                    </w:rPr>
                                  </w:pPr>
                                  <w:r>
                                    <w:rPr>
                                      <w:rFonts w:ascii="標楷體" w:hAnsi="標楷體" w:cs="新細明體" w:hint="eastAsia"/>
                                      <w:color w:val="000000"/>
                                      <w:sz w:val="20"/>
                                    </w:rPr>
                                    <w:t>占比</w:t>
                                  </w:r>
                                </w:p>
                              </w:tc>
                              <w:tc>
                                <w:tcPr>
                                  <w:tcW w:w="822" w:type="dxa"/>
                                  <w:tcBorders>
                                    <w:top w:val="nil"/>
                                    <w:left w:val="nil"/>
                                    <w:bottom w:val="single" w:sz="4" w:space="0" w:color="auto"/>
                                    <w:right w:val="single" w:sz="4" w:space="0" w:color="auto"/>
                                  </w:tcBorders>
                                  <w:shd w:val="clear" w:color="auto" w:fill="auto"/>
                                  <w:noWrap/>
                                  <w:vAlign w:val="center"/>
                                  <w:hideMark/>
                                </w:tcPr>
                                <w:p w14:paraId="1343770F" w14:textId="77777777" w:rsidR="00225878" w:rsidRPr="00513F2D" w:rsidRDefault="00225878" w:rsidP="00BD4A0A">
                                  <w:pPr>
                                    <w:snapToGrid w:val="0"/>
                                    <w:suppressOverlap/>
                                    <w:jc w:val="right"/>
                                    <w:rPr>
                                      <w:rFonts w:ascii="標楷體" w:hAnsi="標楷體" w:cs="新細明體"/>
                                      <w:b/>
                                      <w:bCs/>
                                      <w:color w:val="000000"/>
                                      <w:sz w:val="20"/>
                                    </w:rPr>
                                  </w:pPr>
                                  <w:r w:rsidRPr="00513F2D">
                                    <w:rPr>
                                      <w:rFonts w:ascii="標楷體" w:hAnsi="標楷體" w:cs="新細明體" w:hint="eastAsia"/>
                                      <w:b/>
                                      <w:bCs/>
                                      <w:color w:val="000000"/>
                                      <w:sz w:val="20"/>
                                    </w:rPr>
                                    <w:t>100.00</w:t>
                                  </w:r>
                                </w:p>
                              </w:tc>
                              <w:tc>
                                <w:tcPr>
                                  <w:tcW w:w="822" w:type="dxa"/>
                                  <w:tcBorders>
                                    <w:top w:val="nil"/>
                                    <w:left w:val="nil"/>
                                    <w:bottom w:val="single" w:sz="4" w:space="0" w:color="auto"/>
                                    <w:right w:val="single" w:sz="4" w:space="0" w:color="auto"/>
                                  </w:tcBorders>
                                  <w:shd w:val="clear" w:color="auto" w:fill="auto"/>
                                  <w:noWrap/>
                                  <w:vAlign w:val="center"/>
                                  <w:hideMark/>
                                </w:tcPr>
                                <w:p w14:paraId="1E3B4681" w14:textId="77777777" w:rsidR="00225878" w:rsidRPr="00797CB0" w:rsidRDefault="00225878" w:rsidP="00BD4A0A">
                                  <w:pPr>
                                    <w:snapToGrid w:val="0"/>
                                    <w:suppressOverlap/>
                                    <w:jc w:val="right"/>
                                    <w:rPr>
                                      <w:rFonts w:ascii="標楷體" w:hAnsi="標楷體" w:cs="新細明體"/>
                                      <w:color w:val="000000"/>
                                      <w:sz w:val="20"/>
                                    </w:rPr>
                                  </w:pPr>
                                  <w:r w:rsidRPr="00797CB0">
                                    <w:rPr>
                                      <w:rFonts w:ascii="標楷體" w:hAnsi="標楷體" w:cs="新細明體" w:hint="eastAsia"/>
                                      <w:color w:val="000000"/>
                                      <w:sz w:val="20"/>
                                    </w:rPr>
                                    <w:t>53.85</w:t>
                                  </w:r>
                                </w:p>
                              </w:tc>
                              <w:tc>
                                <w:tcPr>
                                  <w:tcW w:w="822" w:type="dxa"/>
                                  <w:tcBorders>
                                    <w:top w:val="nil"/>
                                    <w:left w:val="nil"/>
                                    <w:bottom w:val="single" w:sz="4" w:space="0" w:color="auto"/>
                                    <w:right w:val="single" w:sz="4" w:space="0" w:color="auto"/>
                                  </w:tcBorders>
                                  <w:shd w:val="clear" w:color="auto" w:fill="auto"/>
                                  <w:noWrap/>
                                  <w:vAlign w:val="center"/>
                                  <w:hideMark/>
                                </w:tcPr>
                                <w:p w14:paraId="630C8459" w14:textId="77777777" w:rsidR="00225878" w:rsidRPr="00797CB0" w:rsidRDefault="00225878" w:rsidP="00BD4A0A">
                                  <w:pPr>
                                    <w:snapToGrid w:val="0"/>
                                    <w:suppressOverlap/>
                                    <w:jc w:val="right"/>
                                    <w:rPr>
                                      <w:rFonts w:ascii="標楷體" w:hAnsi="標楷體" w:cs="新細明體"/>
                                      <w:color w:val="000000"/>
                                      <w:sz w:val="20"/>
                                    </w:rPr>
                                  </w:pPr>
                                  <w:r w:rsidRPr="00797CB0">
                                    <w:rPr>
                                      <w:rFonts w:ascii="標楷體" w:hAnsi="標楷體" w:cs="新細明體" w:hint="eastAsia"/>
                                      <w:color w:val="000000"/>
                                      <w:sz w:val="20"/>
                                    </w:rPr>
                                    <w:t>38.46</w:t>
                                  </w:r>
                                </w:p>
                              </w:tc>
                              <w:tc>
                                <w:tcPr>
                                  <w:tcW w:w="997" w:type="dxa"/>
                                  <w:tcBorders>
                                    <w:top w:val="nil"/>
                                    <w:left w:val="nil"/>
                                    <w:bottom w:val="single" w:sz="4" w:space="0" w:color="auto"/>
                                    <w:right w:val="single" w:sz="4" w:space="0" w:color="auto"/>
                                  </w:tcBorders>
                                  <w:shd w:val="clear" w:color="auto" w:fill="auto"/>
                                  <w:noWrap/>
                                  <w:vAlign w:val="center"/>
                                  <w:hideMark/>
                                </w:tcPr>
                                <w:p w14:paraId="723E4117" w14:textId="77777777" w:rsidR="00225878" w:rsidRPr="00797CB0" w:rsidRDefault="00225878" w:rsidP="00BD4A0A">
                                  <w:pPr>
                                    <w:snapToGrid w:val="0"/>
                                    <w:suppressOverlap/>
                                    <w:jc w:val="right"/>
                                    <w:rPr>
                                      <w:rFonts w:ascii="標楷體" w:hAnsi="標楷體" w:cs="新細明體"/>
                                      <w:color w:val="000000"/>
                                      <w:sz w:val="20"/>
                                    </w:rPr>
                                  </w:pPr>
                                  <w:r w:rsidRPr="00797CB0">
                                    <w:rPr>
                                      <w:rFonts w:ascii="標楷體" w:hAnsi="標楷體" w:cs="新細明體" w:hint="eastAsia"/>
                                      <w:color w:val="000000"/>
                                      <w:sz w:val="20"/>
                                    </w:rPr>
                                    <w:t>7.69</w:t>
                                  </w:r>
                                </w:p>
                              </w:tc>
                            </w:tr>
                            <w:tr w:rsidR="00225878" w:rsidRPr="00797CB0" w14:paraId="5C4F7242" w14:textId="77777777" w:rsidTr="00EE5DEF">
                              <w:trPr>
                                <w:trHeight w:val="397"/>
                              </w:trPr>
                              <w:tc>
                                <w:tcPr>
                                  <w:tcW w:w="82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8531938" w14:textId="77777777" w:rsidR="00225878" w:rsidRPr="00797CB0" w:rsidRDefault="00225878" w:rsidP="00797CB0">
                                  <w:pPr>
                                    <w:snapToGrid w:val="0"/>
                                    <w:suppressOverlap/>
                                    <w:jc w:val="center"/>
                                    <w:rPr>
                                      <w:rFonts w:ascii="標楷體" w:hAnsi="標楷體" w:cs="新細明體"/>
                                      <w:color w:val="000000"/>
                                      <w:sz w:val="20"/>
                                    </w:rPr>
                                  </w:pPr>
                                  <w:r w:rsidRPr="00797CB0">
                                    <w:rPr>
                                      <w:rFonts w:ascii="標楷體" w:hAnsi="標楷體" w:cs="新細明體" w:hint="eastAsia"/>
                                      <w:color w:val="000000"/>
                                      <w:sz w:val="20"/>
                                    </w:rPr>
                                    <w:t>113</w:t>
                                  </w:r>
                                </w:p>
                              </w:tc>
                              <w:tc>
                                <w:tcPr>
                                  <w:tcW w:w="822" w:type="dxa"/>
                                  <w:tcBorders>
                                    <w:top w:val="nil"/>
                                    <w:left w:val="nil"/>
                                    <w:bottom w:val="single" w:sz="4" w:space="0" w:color="auto"/>
                                    <w:right w:val="single" w:sz="4" w:space="0" w:color="auto"/>
                                  </w:tcBorders>
                                  <w:shd w:val="clear" w:color="auto" w:fill="auto"/>
                                  <w:noWrap/>
                                  <w:vAlign w:val="center"/>
                                  <w:hideMark/>
                                </w:tcPr>
                                <w:p w14:paraId="76FB3EB9" w14:textId="77777777" w:rsidR="00225878" w:rsidRPr="00797CB0" w:rsidRDefault="00225878" w:rsidP="00797CB0">
                                  <w:pPr>
                                    <w:snapToGrid w:val="0"/>
                                    <w:suppressOverlap/>
                                    <w:jc w:val="center"/>
                                    <w:rPr>
                                      <w:rFonts w:ascii="標楷體" w:hAnsi="標楷體" w:cs="新細明體"/>
                                      <w:color w:val="000000"/>
                                      <w:sz w:val="20"/>
                                    </w:rPr>
                                  </w:pPr>
                                  <w:r w:rsidRPr="00797CB0">
                                    <w:rPr>
                                      <w:rFonts w:ascii="標楷體" w:hAnsi="標楷體" w:cs="新細明體" w:hint="eastAsia"/>
                                      <w:color w:val="000000"/>
                                      <w:sz w:val="20"/>
                                    </w:rPr>
                                    <w:t>項數</w:t>
                                  </w:r>
                                </w:p>
                              </w:tc>
                              <w:tc>
                                <w:tcPr>
                                  <w:tcW w:w="822" w:type="dxa"/>
                                  <w:tcBorders>
                                    <w:top w:val="nil"/>
                                    <w:left w:val="nil"/>
                                    <w:bottom w:val="single" w:sz="4" w:space="0" w:color="auto"/>
                                    <w:right w:val="single" w:sz="4" w:space="0" w:color="auto"/>
                                  </w:tcBorders>
                                  <w:shd w:val="clear" w:color="auto" w:fill="auto"/>
                                  <w:noWrap/>
                                  <w:vAlign w:val="center"/>
                                  <w:hideMark/>
                                </w:tcPr>
                                <w:p w14:paraId="1FA2470E" w14:textId="77777777" w:rsidR="00225878" w:rsidRPr="00513F2D" w:rsidRDefault="00225878" w:rsidP="00797CB0">
                                  <w:pPr>
                                    <w:snapToGrid w:val="0"/>
                                    <w:suppressOverlap/>
                                    <w:jc w:val="right"/>
                                    <w:rPr>
                                      <w:rFonts w:ascii="標楷體" w:hAnsi="標楷體" w:cs="新細明體"/>
                                      <w:b/>
                                      <w:bCs/>
                                      <w:color w:val="000000"/>
                                      <w:sz w:val="20"/>
                                    </w:rPr>
                                  </w:pPr>
                                  <w:r w:rsidRPr="00513F2D">
                                    <w:rPr>
                                      <w:rFonts w:ascii="標楷體" w:hAnsi="標楷體" w:cs="新細明體" w:hint="eastAsia"/>
                                      <w:b/>
                                      <w:bCs/>
                                      <w:color w:val="000000"/>
                                      <w:sz w:val="20"/>
                                    </w:rPr>
                                    <w:t>40</w:t>
                                  </w:r>
                                </w:p>
                              </w:tc>
                              <w:tc>
                                <w:tcPr>
                                  <w:tcW w:w="822" w:type="dxa"/>
                                  <w:tcBorders>
                                    <w:top w:val="nil"/>
                                    <w:left w:val="nil"/>
                                    <w:bottom w:val="single" w:sz="4" w:space="0" w:color="auto"/>
                                    <w:right w:val="single" w:sz="4" w:space="0" w:color="auto"/>
                                  </w:tcBorders>
                                  <w:shd w:val="clear" w:color="auto" w:fill="auto"/>
                                  <w:noWrap/>
                                  <w:vAlign w:val="center"/>
                                  <w:hideMark/>
                                </w:tcPr>
                                <w:p w14:paraId="2F8CA3B4" w14:textId="77777777" w:rsidR="00225878" w:rsidRPr="00797CB0" w:rsidRDefault="00225878" w:rsidP="00797CB0">
                                  <w:pPr>
                                    <w:snapToGrid w:val="0"/>
                                    <w:suppressOverlap/>
                                    <w:jc w:val="right"/>
                                    <w:rPr>
                                      <w:rFonts w:ascii="標楷體" w:hAnsi="標楷體" w:cs="新細明體"/>
                                      <w:color w:val="000000"/>
                                      <w:sz w:val="20"/>
                                    </w:rPr>
                                  </w:pPr>
                                  <w:r w:rsidRPr="00797CB0">
                                    <w:rPr>
                                      <w:rFonts w:ascii="標楷體" w:hAnsi="標楷體" w:cs="新細明體" w:hint="eastAsia"/>
                                      <w:color w:val="000000"/>
                                      <w:sz w:val="20"/>
                                    </w:rPr>
                                    <w:t>14</w:t>
                                  </w:r>
                                </w:p>
                              </w:tc>
                              <w:tc>
                                <w:tcPr>
                                  <w:tcW w:w="822" w:type="dxa"/>
                                  <w:tcBorders>
                                    <w:top w:val="nil"/>
                                    <w:left w:val="nil"/>
                                    <w:bottom w:val="single" w:sz="4" w:space="0" w:color="auto"/>
                                    <w:right w:val="single" w:sz="4" w:space="0" w:color="auto"/>
                                  </w:tcBorders>
                                  <w:shd w:val="clear" w:color="auto" w:fill="auto"/>
                                  <w:noWrap/>
                                  <w:vAlign w:val="center"/>
                                  <w:hideMark/>
                                </w:tcPr>
                                <w:p w14:paraId="4170EC09" w14:textId="77777777" w:rsidR="00225878" w:rsidRPr="00797CB0" w:rsidRDefault="00225878" w:rsidP="00797CB0">
                                  <w:pPr>
                                    <w:snapToGrid w:val="0"/>
                                    <w:suppressOverlap/>
                                    <w:jc w:val="right"/>
                                    <w:rPr>
                                      <w:rFonts w:ascii="標楷體" w:hAnsi="標楷體" w:cs="新細明體"/>
                                      <w:color w:val="000000"/>
                                      <w:sz w:val="20"/>
                                    </w:rPr>
                                  </w:pPr>
                                  <w:r w:rsidRPr="00797CB0">
                                    <w:rPr>
                                      <w:rFonts w:ascii="標楷體" w:hAnsi="標楷體" w:cs="新細明體" w:hint="eastAsia"/>
                                      <w:color w:val="000000"/>
                                      <w:sz w:val="20"/>
                                    </w:rPr>
                                    <w:t>23</w:t>
                                  </w:r>
                                </w:p>
                              </w:tc>
                              <w:tc>
                                <w:tcPr>
                                  <w:tcW w:w="997" w:type="dxa"/>
                                  <w:tcBorders>
                                    <w:top w:val="nil"/>
                                    <w:left w:val="nil"/>
                                    <w:bottom w:val="single" w:sz="4" w:space="0" w:color="auto"/>
                                    <w:right w:val="single" w:sz="4" w:space="0" w:color="auto"/>
                                  </w:tcBorders>
                                  <w:shd w:val="clear" w:color="auto" w:fill="auto"/>
                                  <w:noWrap/>
                                  <w:vAlign w:val="center"/>
                                  <w:hideMark/>
                                </w:tcPr>
                                <w:p w14:paraId="241BDF3A" w14:textId="77777777" w:rsidR="00225878" w:rsidRPr="00797CB0" w:rsidRDefault="00225878" w:rsidP="00797CB0">
                                  <w:pPr>
                                    <w:snapToGrid w:val="0"/>
                                    <w:suppressOverlap/>
                                    <w:jc w:val="right"/>
                                    <w:rPr>
                                      <w:rFonts w:ascii="標楷體" w:hAnsi="標楷體" w:cs="新細明體"/>
                                      <w:color w:val="000000"/>
                                      <w:sz w:val="20"/>
                                    </w:rPr>
                                  </w:pPr>
                                  <w:r w:rsidRPr="00797CB0">
                                    <w:rPr>
                                      <w:rFonts w:ascii="標楷體" w:hAnsi="標楷體" w:cs="新細明體" w:hint="eastAsia"/>
                                      <w:color w:val="000000"/>
                                      <w:sz w:val="20"/>
                                    </w:rPr>
                                    <w:t>3</w:t>
                                  </w:r>
                                </w:p>
                              </w:tc>
                            </w:tr>
                            <w:tr w:rsidR="00225878" w:rsidRPr="00797CB0" w14:paraId="69B92B8C" w14:textId="77777777" w:rsidTr="00EE5DEF">
                              <w:trPr>
                                <w:trHeight w:val="397"/>
                              </w:trPr>
                              <w:tc>
                                <w:tcPr>
                                  <w:tcW w:w="822" w:type="dxa"/>
                                  <w:vMerge/>
                                  <w:tcBorders>
                                    <w:top w:val="nil"/>
                                    <w:left w:val="single" w:sz="4" w:space="0" w:color="auto"/>
                                    <w:bottom w:val="single" w:sz="4" w:space="0" w:color="auto"/>
                                    <w:right w:val="single" w:sz="4" w:space="0" w:color="auto"/>
                                  </w:tcBorders>
                                  <w:vAlign w:val="center"/>
                                  <w:hideMark/>
                                </w:tcPr>
                                <w:p w14:paraId="6EDF4509" w14:textId="77777777" w:rsidR="00225878" w:rsidRPr="00797CB0" w:rsidRDefault="00225878" w:rsidP="00797CB0">
                                  <w:pPr>
                                    <w:snapToGrid w:val="0"/>
                                    <w:suppressOverlap/>
                                    <w:jc w:val="center"/>
                                    <w:rPr>
                                      <w:rFonts w:ascii="標楷體" w:hAnsi="標楷體" w:cs="新細明體"/>
                                      <w:color w:val="000000"/>
                                      <w:sz w:val="20"/>
                                    </w:rPr>
                                  </w:pPr>
                                </w:p>
                              </w:tc>
                              <w:tc>
                                <w:tcPr>
                                  <w:tcW w:w="822" w:type="dxa"/>
                                  <w:tcBorders>
                                    <w:top w:val="nil"/>
                                    <w:left w:val="nil"/>
                                    <w:bottom w:val="single" w:sz="4" w:space="0" w:color="auto"/>
                                    <w:right w:val="single" w:sz="4" w:space="0" w:color="auto"/>
                                  </w:tcBorders>
                                  <w:shd w:val="clear" w:color="auto" w:fill="auto"/>
                                  <w:noWrap/>
                                  <w:vAlign w:val="center"/>
                                  <w:hideMark/>
                                </w:tcPr>
                                <w:p w14:paraId="06685C2A" w14:textId="77777777" w:rsidR="00225878" w:rsidRPr="00797CB0" w:rsidRDefault="00225878" w:rsidP="00797CB0">
                                  <w:pPr>
                                    <w:snapToGrid w:val="0"/>
                                    <w:suppressOverlap/>
                                    <w:jc w:val="center"/>
                                    <w:rPr>
                                      <w:rFonts w:ascii="標楷體" w:hAnsi="標楷體" w:cs="新細明體"/>
                                      <w:color w:val="000000"/>
                                      <w:sz w:val="20"/>
                                    </w:rPr>
                                  </w:pPr>
                                  <w:r>
                                    <w:rPr>
                                      <w:rFonts w:ascii="標楷體" w:hAnsi="標楷體" w:cs="新細明體" w:hint="eastAsia"/>
                                      <w:color w:val="000000"/>
                                      <w:sz w:val="20"/>
                                    </w:rPr>
                                    <w:t>占比</w:t>
                                  </w:r>
                                </w:p>
                              </w:tc>
                              <w:tc>
                                <w:tcPr>
                                  <w:tcW w:w="822" w:type="dxa"/>
                                  <w:tcBorders>
                                    <w:top w:val="nil"/>
                                    <w:left w:val="nil"/>
                                    <w:bottom w:val="single" w:sz="4" w:space="0" w:color="auto"/>
                                    <w:right w:val="single" w:sz="4" w:space="0" w:color="auto"/>
                                  </w:tcBorders>
                                  <w:shd w:val="clear" w:color="auto" w:fill="auto"/>
                                  <w:noWrap/>
                                  <w:vAlign w:val="center"/>
                                  <w:hideMark/>
                                </w:tcPr>
                                <w:p w14:paraId="6CA46E54" w14:textId="77777777" w:rsidR="00225878" w:rsidRPr="00513F2D" w:rsidRDefault="00225878" w:rsidP="00797CB0">
                                  <w:pPr>
                                    <w:snapToGrid w:val="0"/>
                                    <w:suppressOverlap/>
                                    <w:jc w:val="right"/>
                                    <w:rPr>
                                      <w:rFonts w:ascii="標楷體" w:hAnsi="標楷體" w:cs="新細明體"/>
                                      <w:b/>
                                      <w:bCs/>
                                      <w:color w:val="000000"/>
                                      <w:sz w:val="20"/>
                                    </w:rPr>
                                  </w:pPr>
                                  <w:r w:rsidRPr="00513F2D">
                                    <w:rPr>
                                      <w:rFonts w:ascii="標楷體" w:hAnsi="標楷體" w:cs="新細明體" w:hint="eastAsia"/>
                                      <w:b/>
                                      <w:bCs/>
                                      <w:color w:val="000000"/>
                                      <w:sz w:val="20"/>
                                    </w:rPr>
                                    <w:t>100.00</w:t>
                                  </w:r>
                                </w:p>
                              </w:tc>
                              <w:tc>
                                <w:tcPr>
                                  <w:tcW w:w="822" w:type="dxa"/>
                                  <w:tcBorders>
                                    <w:top w:val="nil"/>
                                    <w:left w:val="nil"/>
                                    <w:bottom w:val="single" w:sz="4" w:space="0" w:color="auto"/>
                                    <w:right w:val="single" w:sz="4" w:space="0" w:color="auto"/>
                                  </w:tcBorders>
                                  <w:shd w:val="clear" w:color="auto" w:fill="auto"/>
                                  <w:noWrap/>
                                  <w:vAlign w:val="center"/>
                                  <w:hideMark/>
                                </w:tcPr>
                                <w:p w14:paraId="7B2979C2" w14:textId="77777777" w:rsidR="00225878" w:rsidRPr="00797CB0" w:rsidRDefault="00225878" w:rsidP="00797CB0">
                                  <w:pPr>
                                    <w:snapToGrid w:val="0"/>
                                    <w:suppressOverlap/>
                                    <w:jc w:val="right"/>
                                    <w:rPr>
                                      <w:rFonts w:ascii="標楷體" w:hAnsi="標楷體" w:cs="新細明體"/>
                                      <w:color w:val="000000"/>
                                      <w:sz w:val="20"/>
                                    </w:rPr>
                                  </w:pPr>
                                  <w:r w:rsidRPr="00797CB0">
                                    <w:rPr>
                                      <w:rFonts w:ascii="標楷體" w:hAnsi="標楷體" w:cs="新細明體" w:hint="eastAsia"/>
                                      <w:color w:val="000000"/>
                                      <w:sz w:val="20"/>
                                    </w:rPr>
                                    <w:t>35.00</w:t>
                                  </w:r>
                                </w:p>
                              </w:tc>
                              <w:tc>
                                <w:tcPr>
                                  <w:tcW w:w="822" w:type="dxa"/>
                                  <w:tcBorders>
                                    <w:top w:val="nil"/>
                                    <w:left w:val="nil"/>
                                    <w:bottom w:val="single" w:sz="4" w:space="0" w:color="auto"/>
                                    <w:right w:val="single" w:sz="4" w:space="0" w:color="auto"/>
                                  </w:tcBorders>
                                  <w:shd w:val="clear" w:color="auto" w:fill="auto"/>
                                  <w:noWrap/>
                                  <w:vAlign w:val="center"/>
                                  <w:hideMark/>
                                </w:tcPr>
                                <w:p w14:paraId="01310164" w14:textId="77777777" w:rsidR="00225878" w:rsidRPr="00797CB0" w:rsidRDefault="00225878" w:rsidP="00797CB0">
                                  <w:pPr>
                                    <w:snapToGrid w:val="0"/>
                                    <w:suppressOverlap/>
                                    <w:jc w:val="right"/>
                                    <w:rPr>
                                      <w:rFonts w:ascii="標楷體" w:hAnsi="標楷體" w:cs="新細明體"/>
                                      <w:color w:val="000000"/>
                                      <w:sz w:val="20"/>
                                    </w:rPr>
                                  </w:pPr>
                                  <w:r w:rsidRPr="00797CB0">
                                    <w:rPr>
                                      <w:rFonts w:ascii="標楷體" w:hAnsi="標楷體" w:cs="新細明體" w:hint="eastAsia"/>
                                      <w:color w:val="000000"/>
                                      <w:sz w:val="20"/>
                                    </w:rPr>
                                    <w:t>57.50</w:t>
                                  </w:r>
                                </w:p>
                              </w:tc>
                              <w:tc>
                                <w:tcPr>
                                  <w:tcW w:w="997" w:type="dxa"/>
                                  <w:tcBorders>
                                    <w:top w:val="nil"/>
                                    <w:left w:val="nil"/>
                                    <w:bottom w:val="single" w:sz="4" w:space="0" w:color="auto"/>
                                    <w:right w:val="single" w:sz="4" w:space="0" w:color="auto"/>
                                  </w:tcBorders>
                                  <w:shd w:val="clear" w:color="auto" w:fill="auto"/>
                                  <w:noWrap/>
                                  <w:vAlign w:val="center"/>
                                  <w:hideMark/>
                                </w:tcPr>
                                <w:p w14:paraId="500EFAD2" w14:textId="77777777" w:rsidR="00225878" w:rsidRPr="00797CB0" w:rsidRDefault="00225878" w:rsidP="00797CB0">
                                  <w:pPr>
                                    <w:snapToGrid w:val="0"/>
                                    <w:suppressOverlap/>
                                    <w:jc w:val="right"/>
                                    <w:rPr>
                                      <w:rFonts w:ascii="標楷體" w:hAnsi="標楷體" w:cs="新細明體"/>
                                      <w:color w:val="000000"/>
                                      <w:sz w:val="20"/>
                                    </w:rPr>
                                  </w:pPr>
                                  <w:r w:rsidRPr="00797CB0">
                                    <w:rPr>
                                      <w:rFonts w:ascii="標楷體" w:hAnsi="標楷體" w:cs="新細明體" w:hint="eastAsia"/>
                                      <w:color w:val="000000"/>
                                      <w:sz w:val="20"/>
                                    </w:rPr>
                                    <w:t>7.50</w:t>
                                  </w:r>
                                </w:p>
                              </w:tc>
                            </w:tr>
                            <w:tr w:rsidR="00225878" w:rsidRPr="00797CB0" w14:paraId="1EDDE181" w14:textId="77777777" w:rsidTr="00EE5DEF">
                              <w:trPr>
                                <w:trHeight w:val="397"/>
                              </w:trPr>
                              <w:tc>
                                <w:tcPr>
                                  <w:tcW w:w="822" w:type="dxa"/>
                                  <w:tcBorders>
                                    <w:top w:val="nil"/>
                                    <w:left w:val="single" w:sz="4" w:space="0" w:color="auto"/>
                                    <w:bottom w:val="single" w:sz="4" w:space="0" w:color="auto"/>
                                    <w:right w:val="single" w:sz="4" w:space="0" w:color="auto"/>
                                  </w:tcBorders>
                                  <w:shd w:val="clear" w:color="auto" w:fill="auto"/>
                                  <w:noWrap/>
                                  <w:vAlign w:val="center"/>
                                  <w:hideMark/>
                                </w:tcPr>
                                <w:p w14:paraId="7FC87651" w14:textId="77777777" w:rsidR="00225878" w:rsidRPr="00797CB0" w:rsidRDefault="00225878" w:rsidP="00797CB0">
                                  <w:pPr>
                                    <w:snapToGrid w:val="0"/>
                                    <w:suppressOverlap/>
                                    <w:jc w:val="center"/>
                                    <w:rPr>
                                      <w:rFonts w:ascii="標楷體" w:hAnsi="標楷體" w:cs="新細明體"/>
                                      <w:color w:val="000000"/>
                                      <w:sz w:val="20"/>
                                    </w:rPr>
                                  </w:pPr>
                                  <w:r w:rsidRPr="00797CB0">
                                    <w:rPr>
                                      <w:rFonts w:ascii="標楷體" w:hAnsi="標楷體" w:cs="新細明體" w:hint="eastAsia"/>
                                      <w:color w:val="000000"/>
                                      <w:sz w:val="20"/>
                                    </w:rPr>
                                    <w:t>差異</w:t>
                                  </w:r>
                                </w:p>
                              </w:tc>
                              <w:tc>
                                <w:tcPr>
                                  <w:tcW w:w="822" w:type="dxa"/>
                                  <w:tcBorders>
                                    <w:top w:val="nil"/>
                                    <w:left w:val="nil"/>
                                    <w:bottom w:val="single" w:sz="4" w:space="0" w:color="auto"/>
                                    <w:right w:val="single" w:sz="4" w:space="0" w:color="auto"/>
                                  </w:tcBorders>
                                  <w:shd w:val="clear" w:color="auto" w:fill="auto"/>
                                  <w:noWrap/>
                                  <w:vAlign w:val="center"/>
                                  <w:hideMark/>
                                </w:tcPr>
                                <w:p w14:paraId="4870072C" w14:textId="77777777" w:rsidR="00225878" w:rsidRPr="00797CB0" w:rsidRDefault="00225878" w:rsidP="00797CB0">
                                  <w:pPr>
                                    <w:snapToGrid w:val="0"/>
                                    <w:suppressOverlap/>
                                    <w:jc w:val="center"/>
                                    <w:rPr>
                                      <w:rFonts w:ascii="標楷體" w:hAnsi="標楷體" w:cs="新細明體"/>
                                      <w:color w:val="000000"/>
                                      <w:sz w:val="20"/>
                                    </w:rPr>
                                  </w:pPr>
                                  <w:r w:rsidRPr="00797CB0">
                                    <w:rPr>
                                      <w:rFonts w:ascii="標楷體" w:hAnsi="標楷體" w:cs="新細明體" w:hint="eastAsia"/>
                                      <w:color w:val="000000"/>
                                      <w:sz w:val="20"/>
                                    </w:rPr>
                                    <w:t>百分點</w:t>
                                  </w:r>
                                </w:p>
                              </w:tc>
                              <w:tc>
                                <w:tcPr>
                                  <w:tcW w:w="822" w:type="dxa"/>
                                  <w:tcBorders>
                                    <w:top w:val="nil"/>
                                    <w:left w:val="nil"/>
                                    <w:bottom w:val="single" w:sz="4" w:space="0" w:color="auto"/>
                                    <w:right w:val="single" w:sz="4" w:space="0" w:color="auto"/>
                                  </w:tcBorders>
                                  <w:shd w:val="clear" w:color="auto" w:fill="auto"/>
                                  <w:noWrap/>
                                  <w:vAlign w:val="center"/>
                                  <w:hideMark/>
                                </w:tcPr>
                                <w:p w14:paraId="0CD005AB" w14:textId="77777777" w:rsidR="00225878" w:rsidRPr="00513F2D" w:rsidRDefault="00225878" w:rsidP="009B0690">
                                  <w:pPr>
                                    <w:wordWrap w:val="0"/>
                                    <w:snapToGrid w:val="0"/>
                                    <w:suppressOverlap/>
                                    <w:jc w:val="right"/>
                                    <w:rPr>
                                      <w:rFonts w:ascii="標楷體" w:hAnsi="標楷體" w:cs="新細明體"/>
                                      <w:b/>
                                      <w:bCs/>
                                      <w:color w:val="000000"/>
                                      <w:sz w:val="20"/>
                                    </w:rPr>
                                  </w:pPr>
                                  <w:r w:rsidRPr="00513F2D">
                                    <w:rPr>
                                      <w:rFonts w:ascii="標楷體" w:hAnsi="標楷體" w:cs="新細明體" w:hint="eastAsia"/>
                                      <w:b/>
                                      <w:bCs/>
                                      <w:color w:val="000000"/>
                                      <w:sz w:val="20"/>
                                    </w:rPr>
                                    <w:t xml:space="preserve">　－</w:t>
                                  </w:r>
                                </w:p>
                              </w:tc>
                              <w:tc>
                                <w:tcPr>
                                  <w:tcW w:w="822" w:type="dxa"/>
                                  <w:tcBorders>
                                    <w:top w:val="nil"/>
                                    <w:left w:val="nil"/>
                                    <w:bottom w:val="single" w:sz="4" w:space="0" w:color="auto"/>
                                    <w:right w:val="single" w:sz="4" w:space="0" w:color="auto"/>
                                  </w:tcBorders>
                                  <w:shd w:val="clear" w:color="auto" w:fill="auto"/>
                                  <w:noWrap/>
                                  <w:vAlign w:val="center"/>
                                  <w:hideMark/>
                                </w:tcPr>
                                <w:p w14:paraId="23762D11" w14:textId="77777777" w:rsidR="00225878" w:rsidRPr="00797CB0" w:rsidRDefault="00225878" w:rsidP="00797CB0">
                                  <w:pPr>
                                    <w:snapToGrid w:val="0"/>
                                    <w:suppressOverlap/>
                                    <w:jc w:val="right"/>
                                    <w:rPr>
                                      <w:rFonts w:ascii="標楷體" w:hAnsi="標楷體" w:cs="新細明體"/>
                                      <w:color w:val="000000"/>
                                      <w:sz w:val="20"/>
                                    </w:rPr>
                                  </w:pPr>
                                  <w:r w:rsidRPr="00797CB0">
                                    <w:rPr>
                                      <w:rFonts w:ascii="標楷體" w:hAnsi="標楷體" w:cs="新細明體" w:hint="eastAsia"/>
                                      <w:color w:val="000000"/>
                                      <w:sz w:val="20"/>
                                    </w:rPr>
                                    <w:t>-</w:t>
                                  </w:r>
                                  <w:r>
                                    <w:rPr>
                                      <w:rFonts w:ascii="標楷體" w:hAnsi="標楷體" w:cs="新細明體" w:hint="eastAsia"/>
                                      <w:color w:val="000000"/>
                                      <w:sz w:val="20"/>
                                    </w:rPr>
                                    <w:t xml:space="preserve"> </w:t>
                                  </w:r>
                                  <w:r w:rsidRPr="00797CB0">
                                    <w:rPr>
                                      <w:rFonts w:ascii="標楷體" w:hAnsi="標楷體" w:cs="新細明體" w:hint="eastAsia"/>
                                      <w:color w:val="000000"/>
                                      <w:sz w:val="20"/>
                                    </w:rPr>
                                    <w:t>18.85</w:t>
                                  </w:r>
                                </w:p>
                              </w:tc>
                              <w:tc>
                                <w:tcPr>
                                  <w:tcW w:w="822" w:type="dxa"/>
                                  <w:tcBorders>
                                    <w:top w:val="nil"/>
                                    <w:left w:val="nil"/>
                                    <w:bottom w:val="single" w:sz="4" w:space="0" w:color="auto"/>
                                    <w:right w:val="single" w:sz="4" w:space="0" w:color="auto"/>
                                  </w:tcBorders>
                                  <w:shd w:val="clear" w:color="auto" w:fill="auto"/>
                                  <w:noWrap/>
                                  <w:vAlign w:val="center"/>
                                  <w:hideMark/>
                                </w:tcPr>
                                <w:p w14:paraId="07ABA4A5" w14:textId="77777777" w:rsidR="00225878" w:rsidRPr="00797CB0" w:rsidRDefault="00225878" w:rsidP="00797CB0">
                                  <w:pPr>
                                    <w:snapToGrid w:val="0"/>
                                    <w:suppressOverlap/>
                                    <w:jc w:val="right"/>
                                    <w:rPr>
                                      <w:rFonts w:ascii="標楷體" w:hAnsi="標楷體" w:cs="新細明體"/>
                                      <w:color w:val="000000"/>
                                      <w:sz w:val="20"/>
                                    </w:rPr>
                                  </w:pPr>
                                  <w:r w:rsidRPr="00797CB0">
                                    <w:rPr>
                                      <w:rFonts w:ascii="標楷體" w:hAnsi="標楷體" w:cs="新細明體" w:hint="eastAsia"/>
                                      <w:color w:val="000000"/>
                                      <w:sz w:val="20"/>
                                    </w:rPr>
                                    <w:t>19.04</w:t>
                                  </w:r>
                                </w:p>
                              </w:tc>
                              <w:tc>
                                <w:tcPr>
                                  <w:tcW w:w="997" w:type="dxa"/>
                                  <w:tcBorders>
                                    <w:top w:val="nil"/>
                                    <w:left w:val="nil"/>
                                    <w:bottom w:val="single" w:sz="4" w:space="0" w:color="auto"/>
                                    <w:right w:val="single" w:sz="4" w:space="0" w:color="auto"/>
                                  </w:tcBorders>
                                  <w:shd w:val="clear" w:color="auto" w:fill="auto"/>
                                  <w:noWrap/>
                                  <w:vAlign w:val="center"/>
                                  <w:hideMark/>
                                </w:tcPr>
                                <w:p w14:paraId="5ED7FBA5" w14:textId="77777777" w:rsidR="00225878" w:rsidRPr="00797CB0" w:rsidRDefault="00225878" w:rsidP="00797CB0">
                                  <w:pPr>
                                    <w:snapToGrid w:val="0"/>
                                    <w:suppressOverlap/>
                                    <w:jc w:val="right"/>
                                    <w:rPr>
                                      <w:rFonts w:ascii="標楷體" w:hAnsi="標楷體" w:cs="新細明體"/>
                                      <w:color w:val="000000"/>
                                      <w:sz w:val="20"/>
                                    </w:rPr>
                                  </w:pPr>
                                  <w:r w:rsidRPr="00797CB0">
                                    <w:rPr>
                                      <w:rFonts w:ascii="標楷體" w:hAnsi="標楷體" w:cs="新細明體" w:hint="eastAsia"/>
                                      <w:color w:val="000000"/>
                                      <w:sz w:val="20"/>
                                    </w:rPr>
                                    <w:t>-</w:t>
                                  </w:r>
                                  <w:r>
                                    <w:rPr>
                                      <w:rFonts w:ascii="標楷體" w:hAnsi="標楷體" w:cs="新細明體"/>
                                      <w:color w:val="000000"/>
                                      <w:sz w:val="20"/>
                                    </w:rPr>
                                    <w:t xml:space="preserve"> </w:t>
                                  </w:r>
                                  <w:r w:rsidRPr="00797CB0">
                                    <w:rPr>
                                      <w:rFonts w:ascii="標楷體" w:hAnsi="標楷體" w:cs="新細明體" w:hint="eastAsia"/>
                                      <w:color w:val="000000"/>
                                      <w:sz w:val="20"/>
                                    </w:rPr>
                                    <w:t>0.19</w:t>
                                  </w:r>
                                </w:p>
                              </w:tc>
                            </w:tr>
                            <w:tr w:rsidR="00225878" w:rsidRPr="00797CB0" w14:paraId="22BDBB14" w14:textId="77777777" w:rsidTr="00EE5DEF">
                              <w:trPr>
                                <w:trHeight w:val="133"/>
                              </w:trPr>
                              <w:tc>
                                <w:tcPr>
                                  <w:tcW w:w="5103" w:type="dxa"/>
                                  <w:gridSpan w:val="6"/>
                                  <w:tcBorders>
                                    <w:top w:val="nil"/>
                                    <w:left w:val="nil"/>
                                    <w:bottom w:val="nil"/>
                                    <w:right w:val="nil"/>
                                  </w:tcBorders>
                                  <w:shd w:val="clear" w:color="auto" w:fill="auto"/>
                                  <w:noWrap/>
                                  <w:vAlign w:val="center"/>
                                  <w:hideMark/>
                                </w:tcPr>
                                <w:p w14:paraId="4120CF4E" w14:textId="77777777" w:rsidR="00225878" w:rsidRPr="00797CB0" w:rsidRDefault="00225878" w:rsidP="00797CB0">
                                  <w:pPr>
                                    <w:snapToGrid w:val="0"/>
                                    <w:spacing w:line="220" w:lineRule="atLeast"/>
                                    <w:ind w:leftChars="-9" w:left="1400" w:hangingChars="790" w:hanging="1422"/>
                                    <w:suppressOverlap/>
                                    <w:rPr>
                                      <w:rFonts w:ascii="標楷體" w:hAnsi="標楷體" w:cs="新細明體"/>
                                      <w:color w:val="000000"/>
                                      <w:sz w:val="18"/>
                                      <w:szCs w:val="18"/>
                                    </w:rPr>
                                  </w:pPr>
                                  <w:r w:rsidRPr="00797CB0">
                                    <w:rPr>
                                      <w:rFonts w:ascii="標楷體" w:hAnsi="標楷體" w:cs="新細明體" w:hint="eastAsia"/>
                                      <w:color w:val="000000"/>
                                      <w:sz w:val="18"/>
                                      <w:szCs w:val="18"/>
                                    </w:rPr>
                                    <w:t>資料來源：整理自連江縣政府提供資料。</w:t>
                                  </w:r>
                                </w:p>
                              </w:tc>
                            </w:tr>
                          </w:tbl>
                          <w:p w14:paraId="63BEBCA4" w14:textId="77777777" w:rsidR="00225878" w:rsidRPr="00797CB0" w:rsidRDefault="00225878" w:rsidP="00BC4CCF">
                            <w:pPr>
                              <w:rPr>
                                <w:rFonts w:ascii="標楷體" w:hAnsi="標楷體"/>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4FE816E" id="_x0000_s1029" type="#_x0000_t202" style="position:absolute;left:0;text-align:left;margin-left:230.3pt;margin-top:273.6pt;width:267pt;height:173.2pt;z-index:25171660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" stroked="f">
                <v:textbox>
                  <w:txbxContent>
                    <w:tbl>
                      <w:tblPr>
                        <w:tblOverlap w:val="never"/>
                        <w:tblW w:w="5107" w:type="dxa"/>
                        <w:tblLayout w:type="fixed"/>
                        <w:tblCellMar>
                          <w:left w:w="28" w:type="dxa"/>
                          <w:right w:w="28" w:type="dxa"/>
                        </w:tblCellMar>
                        <w:tblLook w:val="04A0" w:firstRow="1" w:lastRow="0" w:firstColumn="1" w:lastColumn="0" w:noHBand="0" w:noVBand="1"/>
                      </w:tblPr>
                      <w:tblGrid>
                        <w:gridCol w:w="822"/>
                        <w:gridCol w:w="822"/>
                        <w:gridCol w:w="822"/>
                        <w:gridCol w:w="822"/>
                        <w:gridCol w:w="822"/>
                        <w:gridCol w:w="997"/>
                      </w:tblGrid>
                      <w:tr w:rsidR="00EE5DEF" w:rsidRPr="00EE5DEF" w14:paraId="0C91D225" w14:textId="77777777" w:rsidTr="00EE5DEF">
                        <w:trPr>
                          <w:trHeight w:val="266"/>
                        </w:trPr>
                        <w:tc>
                          <w:tcPr>
                            <w:tcW w:w="5103" w:type="dxa"/>
                            <w:gridSpan w:val="6"/>
                            <w:tcBorders>
                              <w:top w:val="nil"/>
                              <w:left w:val="nil"/>
                              <w:bottom w:val="nil"/>
                            </w:tcBorders>
                            <w:shd w:val="clear" w:color="auto" w:fill="auto"/>
                            <w:noWrap/>
                            <w:vAlign w:val="center"/>
                            <w:hideMark/>
                          </w:tcPr>
                          <w:p w14:paraId="5DD9EE24" w14:textId="306DD878" w:rsidR="00EE5DEF" w:rsidRPr="00797CB0" w:rsidRDefault="00EE5DEF" w:rsidP="00E26927">
                            <w:pPr>
                              <w:snapToGrid w:val="0"/>
                              <w:suppressOverlap/>
                              <w:jc w:val="center"/>
                              <w:rPr>
                                <w:rFonts w:ascii="標楷體" w:hAnsi="標楷體" w:cs="新細明體"/>
                                <w:b/>
                              </w:rPr>
                            </w:pPr>
                            <w:r w:rsidRPr="00797CB0">
                              <w:rPr>
                                <w:rFonts w:ascii="標楷體" w:hAnsi="標楷體" w:cs="新細明體" w:hint="eastAsia"/>
                                <w:b/>
                              </w:rPr>
                              <w:t>表</w:t>
                            </w:r>
                            <w:r>
                              <w:rPr>
                                <w:rFonts w:ascii="標楷體" w:hAnsi="標楷體" w:cs="新細明體"/>
                                <w:b/>
                              </w:rPr>
                              <w:t>4</w:t>
                            </w:r>
                            <w:r>
                              <w:rPr>
                                <w:rFonts w:ascii="標楷體" w:hAnsi="標楷體" w:cs="新細明體" w:hint="eastAsia"/>
                                <w:b/>
                              </w:rPr>
                              <w:t xml:space="preserve">　</w:t>
                            </w:r>
                            <w:r w:rsidRPr="00797CB0">
                              <w:rPr>
                                <w:rFonts w:ascii="標楷體" w:hAnsi="標楷體" w:cs="新細明體" w:hint="eastAsia"/>
                                <w:b/>
                              </w:rPr>
                              <w:t>112及</w:t>
                            </w:r>
                            <w:proofErr w:type="gramStart"/>
                            <w:r w:rsidRPr="00797CB0">
                              <w:rPr>
                                <w:rFonts w:ascii="標楷體" w:hAnsi="標楷體" w:cs="新細明體" w:hint="eastAsia"/>
                                <w:b/>
                              </w:rPr>
                              <w:t>113</w:t>
                            </w:r>
                            <w:proofErr w:type="gramEnd"/>
                            <w:r w:rsidRPr="00797CB0">
                              <w:rPr>
                                <w:rFonts w:ascii="標楷體" w:hAnsi="標楷體" w:cs="新細明體" w:hint="eastAsia"/>
                                <w:b/>
                              </w:rPr>
                              <w:t>年度重要施政</w:t>
                            </w:r>
                            <w:r w:rsidR="00E84120">
                              <w:rPr>
                                <w:rFonts w:ascii="標楷體" w:hAnsi="標楷體" w:cs="新細明體" w:hint="eastAsia"/>
                                <w:b/>
                              </w:rPr>
                              <w:t>評核</w:t>
                            </w:r>
                            <w:r>
                              <w:rPr>
                                <w:rFonts w:ascii="標楷體" w:hAnsi="標楷體" w:cs="新細明體" w:hint="eastAsia"/>
                                <w:b/>
                              </w:rPr>
                              <w:t>結果</w:t>
                            </w:r>
                          </w:p>
                        </w:tc>
                      </w:tr>
                      <w:tr w:rsidR="00EE5DEF" w:rsidRPr="00797CB0" w14:paraId="586769BE" w14:textId="77777777" w:rsidTr="00EE5DEF">
                        <w:trPr>
                          <w:trHeight w:val="266"/>
                        </w:trPr>
                        <w:tc>
                          <w:tcPr>
                            <w:tcW w:w="5103" w:type="dxa"/>
                            <w:gridSpan w:val="6"/>
                            <w:tcBorders>
                              <w:top w:val="nil"/>
                              <w:left w:val="nil"/>
                              <w:bottom w:val="nil"/>
                            </w:tcBorders>
                            <w:shd w:val="clear" w:color="auto" w:fill="auto"/>
                            <w:noWrap/>
                            <w:vAlign w:val="center"/>
                          </w:tcPr>
                          <w:p w14:paraId="51377A9B" w14:textId="77777777" w:rsidR="00EE5DEF" w:rsidRPr="00797CB0" w:rsidRDefault="00EE5DEF" w:rsidP="00E26927">
                            <w:pPr>
                              <w:snapToGrid w:val="0"/>
                              <w:suppressOverlap/>
                              <w:jc w:val="right"/>
                              <w:rPr>
                                <w:rFonts w:ascii="標楷體" w:hAnsi="標楷體" w:cs="新細明體"/>
                                <w:sz w:val="20"/>
                              </w:rPr>
                            </w:pPr>
                            <w:r>
                              <w:rPr>
                                <w:rFonts w:ascii="標楷體" w:hAnsi="標楷體" w:cs="新細明體" w:hint="eastAsia"/>
                                <w:sz w:val="20"/>
                              </w:rPr>
                              <w:t>單</w:t>
                            </w:r>
                            <w:r w:rsidRPr="00797CB0">
                              <w:rPr>
                                <w:rFonts w:ascii="標楷體" w:hAnsi="標楷體" w:cs="新細明體" w:hint="eastAsia"/>
                                <w:sz w:val="20"/>
                              </w:rPr>
                              <w:t>位：項、％、百分點</w:t>
                            </w:r>
                          </w:p>
                        </w:tc>
                      </w:tr>
                      <w:tr w:rsidR="00225878" w:rsidRPr="00797CB0" w14:paraId="2D281EB9" w14:textId="77777777" w:rsidTr="00EE5DEF">
                        <w:trPr>
                          <w:trHeight w:val="397"/>
                        </w:trPr>
                        <w:tc>
                          <w:tcPr>
                            <w:tcW w:w="82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508B46" w14:textId="77777777" w:rsidR="00225878" w:rsidRPr="00797CB0" w:rsidRDefault="00225878" w:rsidP="00E70140">
                            <w:pPr>
                              <w:snapToGrid w:val="0"/>
                              <w:suppressOverlap/>
                              <w:jc w:val="center"/>
                              <w:rPr>
                                <w:rFonts w:ascii="標楷體" w:hAnsi="標楷體" w:cs="新細明體"/>
                                <w:color w:val="000000"/>
                                <w:sz w:val="20"/>
                              </w:rPr>
                            </w:pPr>
                            <w:r w:rsidRPr="00797CB0">
                              <w:rPr>
                                <w:rFonts w:ascii="標楷體" w:hAnsi="標楷體" w:cs="新細明體" w:hint="eastAsia"/>
                                <w:color w:val="000000"/>
                                <w:sz w:val="20"/>
                              </w:rPr>
                              <w:t>年度</w:t>
                            </w:r>
                          </w:p>
                        </w:tc>
                        <w:tc>
                          <w:tcPr>
                            <w:tcW w:w="822" w:type="dxa"/>
                            <w:tcBorders>
                              <w:top w:val="single" w:sz="4" w:space="0" w:color="auto"/>
                              <w:left w:val="nil"/>
                              <w:bottom w:val="single" w:sz="4" w:space="0" w:color="auto"/>
                              <w:right w:val="single" w:sz="4" w:space="0" w:color="auto"/>
                            </w:tcBorders>
                            <w:shd w:val="clear" w:color="auto" w:fill="auto"/>
                            <w:noWrap/>
                            <w:vAlign w:val="center"/>
                            <w:hideMark/>
                          </w:tcPr>
                          <w:p w14:paraId="36FBA976" w14:textId="77777777" w:rsidR="00225878" w:rsidRPr="00797CB0" w:rsidRDefault="00225878" w:rsidP="00E70140">
                            <w:pPr>
                              <w:snapToGrid w:val="0"/>
                              <w:suppressOverlap/>
                              <w:jc w:val="center"/>
                              <w:rPr>
                                <w:rFonts w:ascii="標楷體" w:hAnsi="標楷體" w:cs="新細明體"/>
                                <w:color w:val="000000"/>
                                <w:sz w:val="20"/>
                              </w:rPr>
                            </w:pPr>
                            <w:r w:rsidRPr="00797CB0">
                              <w:rPr>
                                <w:rFonts w:ascii="標楷體" w:hAnsi="標楷體" w:cs="新細明體" w:hint="eastAsia"/>
                                <w:color w:val="000000"/>
                                <w:sz w:val="20"/>
                              </w:rPr>
                              <w:t>類別</w:t>
                            </w:r>
                          </w:p>
                        </w:tc>
                        <w:tc>
                          <w:tcPr>
                            <w:tcW w:w="822" w:type="dxa"/>
                            <w:tcBorders>
                              <w:top w:val="single" w:sz="4" w:space="0" w:color="auto"/>
                              <w:left w:val="nil"/>
                              <w:bottom w:val="single" w:sz="4" w:space="0" w:color="auto"/>
                              <w:right w:val="single" w:sz="4" w:space="0" w:color="auto"/>
                            </w:tcBorders>
                            <w:shd w:val="clear" w:color="auto" w:fill="auto"/>
                            <w:noWrap/>
                            <w:vAlign w:val="center"/>
                            <w:hideMark/>
                          </w:tcPr>
                          <w:p w14:paraId="6FA0F413" w14:textId="77777777" w:rsidR="00225878" w:rsidRPr="00797CB0" w:rsidRDefault="00225878" w:rsidP="00E70140">
                            <w:pPr>
                              <w:snapToGrid w:val="0"/>
                              <w:suppressOverlap/>
                              <w:jc w:val="center"/>
                              <w:rPr>
                                <w:rFonts w:ascii="標楷體" w:hAnsi="標楷體" w:cs="新細明體"/>
                                <w:color w:val="000000"/>
                                <w:sz w:val="20"/>
                              </w:rPr>
                            </w:pPr>
                            <w:r w:rsidRPr="00797CB0">
                              <w:rPr>
                                <w:rFonts w:ascii="標楷體" w:hAnsi="標楷體" w:cs="新細明體" w:hint="eastAsia"/>
                                <w:color w:val="000000"/>
                                <w:sz w:val="20"/>
                              </w:rPr>
                              <w:t>合計</w:t>
                            </w:r>
                          </w:p>
                        </w:tc>
                        <w:tc>
                          <w:tcPr>
                            <w:tcW w:w="822" w:type="dxa"/>
                            <w:tcBorders>
                              <w:top w:val="single" w:sz="4" w:space="0" w:color="auto"/>
                              <w:left w:val="nil"/>
                              <w:bottom w:val="single" w:sz="4" w:space="0" w:color="auto"/>
                              <w:right w:val="single" w:sz="4" w:space="0" w:color="auto"/>
                            </w:tcBorders>
                            <w:shd w:val="clear" w:color="auto" w:fill="auto"/>
                            <w:noWrap/>
                            <w:vAlign w:val="center"/>
                            <w:hideMark/>
                          </w:tcPr>
                          <w:p w14:paraId="0CC05F70" w14:textId="77777777" w:rsidR="00225878" w:rsidRPr="00797CB0" w:rsidRDefault="00225878" w:rsidP="00E70140">
                            <w:pPr>
                              <w:snapToGrid w:val="0"/>
                              <w:suppressOverlap/>
                              <w:jc w:val="center"/>
                              <w:rPr>
                                <w:rFonts w:ascii="標楷體" w:hAnsi="標楷體" w:cs="新細明體"/>
                                <w:color w:val="000000"/>
                                <w:sz w:val="20"/>
                              </w:rPr>
                            </w:pPr>
                            <w:r w:rsidRPr="00797CB0">
                              <w:rPr>
                                <w:rFonts w:ascii="標楷體" w:hAnsi="標楷體" w:cs="新細明體" w:hint="eastAsia"/>
                                <w:color w:val="000000"/>
                                <w:sz w:val="20"/>
                              </w:rPr>
                              <w:t>甲等</w:t>
                            </w:r>
                          </w:p>
                        </w:tc>
                        <w:tc>
                          <w:tcPr>
                            <w:tcW w:w="822" w:type="dxa"/>
                            <w:tcBorders>
                              <w:top w:val="single" w:sz="4" w:space="0" w:color="auto"/>
                              <w:left w:val="nil"/>
                              <w:bottom w:val="single" w:sz="4" w:space="0" w:color="auto"/>
                              <w:right w:val="single" w:sz="4" w:space="0" w:color="auto"/>
                            </w:tcBorders>
                            <w:shd w:val="clear" w:color="auto" w:fill="auto"/>
                            <w:noWrap/>
                            <w:vAlign w:val="center"/>
                            <w:hideMark/>
                          </w:tcPr>
                          <w:p w14:paraId="4B19F9C5" w14:textId="77777777" w:rsidR="00225878" w:rsidRPr="00797CB0" w:rsidRDefault="00225878" w:rsidP="00E70140">
                            <w:pPr>
                              <w:snapToGrid w:val="0"/>
                              <w:suppressOverlap/>
                              <w:jc w:val="center"/>
                              <w:rPr>
                                <w:rFonts w:ascii="標楷體" w:hAnsi="標楷體" w:cs="新細明體"/>
                                <w:color w:val="000000"/>
                                <w:sz w:val="20"/>
                              </w:rPr>
                            </w:pPr>
                            <w:r w:rsidRPr="00797CB0">
                              <w:rPr>
                                <w:rFonts w:ascii="標楷體" w:hAnsi="標楷體" w:cs="新細明體" w:hint="eastAsia"/>
                                <w:color w:val="000000"/>
                                <w:sz w:val="20"/>
                              </w:rPr>
                              <w:t>乙等</w:t>
                            </w:r>
                          </w:p>
                        </w:tc>
                        <w:tc>
                          <w:tcPr>
                            <w:tcW w:w="997" w:type="dxa"/>
                            <w:tcBorders>
                              <w:top w:val="single" w:sz="4" w:space="0" w:color="auto"/>
                              <w:left w:val="nil"/>
                              <w:bottom w:val="single" w:sz="4" w:space="0" w:color="auto"/>
                              <w:right w:val="single" w:sz="4" w:space="0" w:color="auto"/>
                            </w:tcBorders>
                            <w:shd w:val="clear" w:color="auto" w:fill="auto"/>
                            <w:noWrap/>
                            <w:vAlign w:val="center"/>
                            <w:hideMark/>
                          </w:tcPr>
                          <w:p w14:paraId="3E8FC93E" w14:textId="77777777" w:rsidR="00225878" w:rsidRPr="00797CB0" w:rsidRDefault="00225878" w:rsidP="00E70140">
                            <w:pPr>
                              <w:snapToGrid w:val="0"/>
                              <w:ind w:leftChars="-12" w:left="-29" w:rightChars="-4" w:right="-10"/>
                              <w:suppressOverlap/>
                              <w:jc w:val="center"/>
                              <w:rPr>
                                <w:rFonts w:ascii="標楷體" w:hAnsi="標楷體" w:cs="新細明體"/>
                                <w:color w:val="000000"/>
                                <w:spacing w:val="-10"/>
                                <w:sz w:val="20"/>
                              </w:rPr>
                            </w:pPr>
                            <w:r w:rsidRPr="00797CB0">
                              <w:rPr>
                                <w:rFonts w:ascii="標楷體" w:hAnsi="標楷體" w:cs="新細明體" w:hint="eastAsia"/>
                                <w:color w:val="000000"/>
                                <w:spacing w:val="-10"/>
                                <w:sz w:val="20"/>
                              </w:rPr>
                              <w:t>不納入考評</w:t>
                            </w:r>
                          </w:p>
                        </w:tc>
                      </w:tr>
                      <w:tr w:rsidR="00225878" w:rsidRPr="00797CB0" w14:paraId="6DBA8186" w14:textId="77777777" w:rsidTr="00EE5DEF">
                        <w:trPr>
                          <w:trHeight w:val="397"/>
                        </w:trPr>
                        <w:tc>
                          <w:tcPr>
                            <w:tcW w:w="82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72F78D1" w14:textId="77777777" w:rsidR="00225878" w:rsidRPr="00797CB0" w:rsidRDefault="00225878" w:rsidP="00BD4A0A">
                            <w:pPr>
                              <w:snapToGrid w:val="0"/>
                              <w:suppressOverlap/>
                              <w:jc w:val="center"/>
                              <w:rPr>
                                <w:rFonts w:ascii="標楷體" w:hAnsi="標楷體" w:cs="新細明體"/>
                                <w:color w:val="000000"/>
                                <w:sz w:val="20"/>
                              </w:rPr>
                            </w:pPr>
                            <w:r w:rsidRPr="00797CB0">
                              <w:rPr>
                                <w:rFonts w:ascii="標楷體" w:hAnsi="標楷體" w:cs="新細明體" w:hint="eastAsia"/>
                                <w:color w:val="000000"/>
                                <w:sz w:val="20"/>
                              </w:rPr>
                              <w:t>112</w:t>
                            </w:r>
                          </w:p>
                        </w:tc>
                        <w:tc>
                          <w:tcPr>
                            <w:tcW w:w="822" w:type="dxa"/>
                            <w:tcBorders>
                              <w:top w:val="nil"/>
                              <w:left w:val="nil"/>
                              <w:bottom w:val="single" w:sz="4" w:space="0" w:color="auto"/>
                              <w:right w:val="single" w:sz="4" w:space="0" w:color="auto"/>
                            </w:tcBorders>
                            <w:shd w:val="clear" w:color="auto" w:fill="auto"/>
                            <w:noWrap/>
                            <w:vAlign w:val="center"/>
                            <w:hideMark/>
                          </w:tcPr>
                          <w:p w14:paraId="733AF36B" w14:textId="77777777" w:rsidR="00225878" w:rsidRPr="00797CB0" w:rsidRDefault="00225878" w:rsidP="00BD4A0A">
                            <w:pPr>
                              <w:snapToGrid w:val="0"/>
                              <w:suppressOverlap/>
                              <w:jc w:val="center"/>
                              <w:rPr>
                                <w:rFonts w:ascii="標楷體" w:hAnsi="標楷體" w:cs="新細明體"/>
                                <w:color w:val="000000"/>
                                <w:sz w:val="20"/>
                              </w:rPr>
                            </w:pPr>
                            <w:r w:rsidRPr="00797CB0">
                              <w:rPr>
                                <w:rFonts w:ascii="標楷體" w:hAnsi="標楷體" w:cs="新細明體" w:hint="eastAsia"/>
                                <w:color w:val="000000"/>
                                <w:sz w:val="20"/>
                              </w:rPr>
                              <w:t>項數</w:t>
                            </w:r>
                          </w:p>
                        </w:tc>
                        <w:tc>
                          <w:tcPr>
                            <w:tcW w:w="822" w:type="dxa"/>
                            <w:tcBorders>
                              <w:top w:val="nil"/>
                              <w:left w:val="nil"/>
                              <w:bottom w:val="single" w:sz="4" w:space="0" w:color="auto"/>
                              <w:right w:val="single" w:sz="4" w:space="0" w:color="auto"/>
                            </w:tcBorders>
                            <w:shd w:val="clear" w:color="auto" w:fill="auto"/>
                            <w:noWrap/>
                            <w:vAlign w:val="center"/>
                            <w:hideMark/>
                          </w:tcPr>
                          <w:p w14:paraId="379935B3" w14:textId="77777777" w:rsidR="00225878" w:rsidRPr="00513F2D" w:rsidRDefault="00225878" w:rsidP="00BD4A0A">
                            <w:pPr>
                              <w:snapToGrid w:val="0"/>
                              <w:suppressOverlap/>
                              <w:jc w:val="right"/>
                              <w:rPr>
                                <w:rFonts w:ascii="標楷體" w:hAnsi="標楷體" w:cs="新細明體"/>
                                <w:b/>
                                <w:bCs/>
                                <w:color w:val="000000"/>
                                <w:sz w:val="20"/>
                              </w:rPr>
                            </w:pPr>
                            <w:r w:rsidRPr="00513F2D">
                              <w:rPr>
                                <w:rFonts w:ascii="標楷體" w:hAnsi="標楷體" w:cs="新細明體" w:hint="eastAsia"/>
                                <w:b/>
                                <w:bCs/>
                                <w:color w:val="000000"/>
                                <w:sz w:val="20"/>
                              </w:rPr>
                              <w:t xml:space="preserve">52 </w:t>
                            </w:r>
                          </w:p>
                        </w:tc>
                        <w:tc>
                          <w:tcPr>
                            <w:tcW w:w="822" w:type="dxa"/>
                            <w:tcBorders>
                              <w:top w:val="nil"/>
                              <w:left w:val="nil"/>
                              <w:bottom w:val="single" w:sz="4" w:space="0" w:color="auto"/>
                              <w:right w:val="single" w:sz="4" w:space="0" w:color="auto"/>
                            </w:tcBorders>
                            <w:shd w:val="clear" w:color="auto" w:fill="auto"/>
                            <w:noWrap/>
                            <w:vAlign w:val="center"/>
                            <w:hideMark/>
                          </w:tcPr>
                          <w:p w14:paraId="0BADE82D" w14:textId="77777777" w:rsidR="00225878" w:rsidRPr="00797CB0" w:rsidRDefault="00225878" w:rsidP="00BD4A0A">
                            <w:pPr>
                              <w:snapToGrid w:val="0"/>
                              <w:suppressOverlap/>
                              <w:jc w:val="right"/>
                              <w:rPr>
                                <w:rFonts w:ascii="標楷體" w:hAnsi="標楷體" w:cs="新細明體"/>
                                <w:color w:val="000000"/>
                                <w:sz w:val="20"/>
                              </w:rPr>
                            </w:pPr>
                            <w:r w:rsidRPr="00797CB0">
                              <w:rPr>
                                <w:rFonts w:ascii="標楷體" w:hAnsi="標楷體" w:cs="新細明體" w:hint="eastAsia"/>
                                <w:color w:val="000000"/>
                                <w:sz w:val="20"/>
                              </w:rPr>
                              <w:t xml:space="preserve">28 </w:t>
                            </w:r>
                          </w:p>
                        </w:tc>
                        <w:tc>
                          <w:tcPr>
                            <w:tcW w:w="822" w:type="dxa"/>
                            <w:tcBorders>
                              <w:top w:val="nil"/>
                              <w:left w:val="nil"/>
                              <w:bottom w:val="single" w:sz="4" w:space="0" w:color="auto"/>
                              <w:right w:val="single" w:sz="4" w:space="0" w:color="auto"/>
                            </w:tcBorders>
                            <w:shd w:val="clear" w:color="auto" w:fill="auto"/>
                            <w:noWrap/>
                            <w:vAlign w:val="center"/>
                            <w:hideMark/>
                          </w:tcPr>
                          <w:p w14:paraId="29B0B927" w14:textId="77777777" w:rsidR="00225878" w:rsidRPr="00797CB0" w:rsidRDefault="00225878" w:rsidP="00BD4A0A">
                            <w:pPr>
                              <w:snapToGrid w:val="0"/>
                              <w:suppressOverlap/>
                              <w:jc w:val="right"/>
                              <w:rPr>
                                <w:rFonts w:ascii="標楷體" w:hAnsi="標楷體" w:cs="新細明體"/>
                                <w:color w:val="000000"/>
                                <w:sz w:val="20"/>
                              </w:rPr>
                            </w:pPr>
                            <w:r w:rsidRPr="00797CB0">
                              <w:rPr>
                                <w:rFonts w:ascii="標楷體" w:hAnsi="標楷體" w:cs="新細明體" w:hint="eastAsia"/>
                                <w:color w:val="000000"/>
                                <w:sz w:val="20"/>
                              </w:rPr>
                              <w:t xml:space="preserve">20 </w:t>
                            </w:r>
                          </w:p>
                        </w:tc>
                        <w:tc>
                          <w:tcPr>
                            <w:tcW w:w="997" w:type="dxa"/>
                            <w:tcBorders>
                              <w:top w:val="nil"/>
                              <w:left w:val="nil"/>
                              <w:bottom w:val="single" w:sz="4" w:space="0" w:color="auto"/>
                              <w:right w:val="single" w:sz="4" w:space="0" w:color="auto"/>
                            </w:tcBorders>
                            <w:shd w:val="clear" w:color="auto" w:fill="auto"/>
                            <w:noWrap/>
                            <w:vAlign w:val="center"/>
                            <w:hideMark/>
                          </w:tcPr>
                          <w:p w14:paraId="7BBBC67C" w14:textId="77777777" w:rsidR="00225878" w:rsidRPr="00797CB0" w:rsidRDefault="00225878" w:rsidP="00BD4A0A">
                            <w:pPr>
                              <w:snapToGrid w:val="0"/>
                              <w:suppressOverlap/>
                              <w:jc w:val="right"/>
                              <w:rPr>
                                <w:rFonts w:ascii="標楷體" w:hAnsi="標楷體" w:cs="新細明體"/>
                                <w:color w:val="000000"/>
                                <w:sz w:val="20"/>
                              </w:rPr>
                            </w:pPr>
                            <w:r w:rsidRPr="00797CB0">
                              <w:rPr>
                                <w:rFonts w:ascii="標楷體" w:hAnsi="標楷體" w:cs="新細明體" w:hint="eastAsia"/>
                                <w:color w:val="000000"/>
                                <w:sz w:val="20"/>
                              </w:rPr>
                              <w:t xml:space="preserve">4 </w:t>
                            </w:r>
                          </w:p>
                        </w:tc>
                      </w:tr>
                      <w:tr w:rsidR="00225878" w:rsidRPr="00797CB0" w14:paraId="59540BBC" w14:textId="77777777" w:rsidTr="00EE5DEF">
                        <w:trPr>
                          <w:trHeight w:val="397"/>
                        </w:trPr>
                        <w:tc>
                          <w:tcPr>
                            <w:tcW w:w="822" w:type="dxa"/>
                            <w:vMerge/>
                            <w:tcBorders>
                              <w:top w:val="nil"/>
                              <w:left w:val="single" w:sz="4" w:space="0" w:color="auto"/>
                              <w:bottom w:val="single" w:sz="4" w:space="0" w:color="auto"/>
                              <w:right w:val="single" w:sz="4" w:space="0" w:color="auto"/>
                            </w:tcBorders>
                            <w:vAlign w:val="center"/>
                            <w:hideMark/>
                          </w:tcPr>
                          <w:p w14:paraId="2707E2E6" w14:textId="77777777" w:rsidR="00225878" w:rsidRPr="00797CB0" w:rsidRDefault="00225878" w:rsidP="00BD4A0A">
                            <w:pPr>
                              <w:snapToGrid w:val="0"/>
                              <w:suppressOverlap/>
                              <w:rPr>
                                <w:rFonts w:ascii="標楷體" w:hAnsi="標楷體" w:cs="新細明體"/>
                                <w:color w:val="000000"/>
                                <w:sz w:val="20"/>
                              </w:rPr>
                            </w:pPr>
                          </w:p>
                        </w:tc>
                        <w:tc>
                          <w:tcPr>
                            <w:tcW w:w="822" w:type="dxa"/>
                            <w:tcBorders>
                              <w:top w:val="nil"/>
                              <w:left w:val="nil"/>
                              <w:bottom w:val="single" w:sz="4" w:space="0" w:color="auto"/>
                              <w:right w:val="single" w:sz="4" w:space="0" w:color="auto"/>
                            </w:tcBorders>
                            <w:shd w:val="clear" w:color="auto" w:fill="auto"/>
                            <w:noWrap/>
                            <w:vAlign w:val="center"/>
                            <w:hideMark/>
                          </w:tcPr>
                          <w:p w14:paraId="749856B6" w14:textId="77777777" w:rsidR="00225878" w:rsidRPr="00797CB0" w:rsidRDefault="00225878" w:rsidP="00BD4A0A">
                            <w:pPr>
                              <w:snapToGrid w:val="0"/>
                              <w:suppressOverlap/>
                              <w:jc w:val="center"/>
                              <w:rPr>
                                <w:rFonts w:ascii="標楷體" w:hAnsi="標楷體" w:cs="新細明體"/>
                                <w:color w:val="000000"/>
                                <w:sz w:val="20"/>
                              </w:rPr>
                            </w:pPr>
                            <w:r>
                              <w:rPr>
                                <w:rFonts w:ascii="標楷體" w:hAnsi="標楷體" w:cs="新細明體" w:hint="eastAsia"/>
                                <w:color w:val="000000"/>
                                <w:sz w:val="20"/>
                              </w:rPr>
                              <w:t>占比</w:t>
                            </w:r>
                          </w:p>
                        </w:tc>
                        <w:tc>
                          <w:tcPr>
                            <w:tcW w:w="822" w:type="dxa"/>
                            <w:tcBorders>
                              <w:top w:val="nil"/>
                              <w:left w:val="nil"/>
                              <w:bottom w:val="single" w:sz="4" w:space="0" w:color="auto"/>
                              <w:right w:val="single" w:sz="4" w:space="0" w:color="auto"/>
                            </w:tcBorders>
                            <w:shd w:val="clear" w:color="auto" w:fill="auto"/>
                            <w:noWrap/>
                            <w:vAlign w:val="center"/>
                            <w:hideMark/>
                          </w:tcPr>
                          <w:p w14:paraId="1343770F" w14:textId="77777777" w:rsidR="00225878" w:rsidRPr="00513F2D" w:rsidRDefault="00225878" w:rsidP="00BD4A0A">
                            <w:pPr>
                              <w:snapToGrid w:val="0"/>
                              <w:suppressOverlap/>
                              <w:jc w:val="right"/>
                              <w:rPr>
                                <w:rFonts w:ascii="標楷體" w:hAnsi="標楷體" w:cs="新細明體"/>
                                <w:b/>
                                <w:bCs/>
                                <w:color w:val="000000"/>
                                <w:sz w:val="20"/>
                              </w:rPr>
                            </w:pPr>
                            <w:r w:rsidRPr="00513F2D">
                              <w:rPr>
                                <w:rFonts w:ascii="標楷體" w:hAnsi="標楷體" w:cs="新細明體" w:hint="eastAsia"/>
                                <w:b/>
                                <w:bCs/>
                                <w:color w:val="000000"/>
                                <w:sz w:val="20"/>
                              </w:rPr>
                              <w:t>100.00</w:t>
                            </w:r>
                          </w:p>
                        </w:tc>
                        <w:tc>
                          <w:tcPr>
                            <w:tcW w:w="822" w:type="dxa"/>
                            <w:tcBorders>
                              <w:top w:val="nil"/>
                              <w:left w:val="nil"/>
                              <w:bottom w:val="single" w:sz="4" w:space="0" w:color="auto"/>
                              <w:right w:val="single" w:sz="4" w:space="0" w:color="auto"/>
                            </w:tcBorders>
                            <w:shd w:val="clear" w:color="auto" w:fill="auto"/>
                            <w:noWrap/>
                            <w:vAlign w:val="center"/>
                            <w:hideMark/>
                          </w:tcPr>
                          <w:p w14:paraId="1E3B4681" w14:textId="77777777" w:rsidR="00225878" w:rsidRPr="00797CB0" w:rsidRDefault="00225878" w:rsidP="00BD4A0A">
                            <w:pPr>
                              <w:snapToGrid w:val="0"/>
                              <w:suppressOverlap/>
                              <w:jc w:val="right"/>
                              <w:rPr>
                                <w:rFonts w:ascii="標楷體" w:hAnsi="標楷體" w:cs="新細明體"/>
                                <w:color w:val="000000"/>
                                <w:sz w:val="20"/>
                              </w:rPr>
                            </w:pPr>
                            <w:r w:rsidRPr="00797CB0">
                              <w:rPr>
                                <w:rFonts w:ascii="標楷體" w:hAnsi="標楷體" w:cs="新細明體" w:hint="eastAsia"/>
                                <w:color w:val="000000"/>
                                <w:sz w:val="20"/>
                              </w:rPr>
                              <w:t>53.85</w:t>
                            </w:r>
                          </w:p>
                        </w:tc>
                        <w:tc>
                          <w:tcPr>
                            <w:tcW w:w="822" w:type="dxa"/>
                            <w:tcBorders>
                              <w:top w:val="nil"/>
                              <w:left w:val="nil"/>
                              <w:bottom w:val="single" w:sz="4" w:space="0" w:color="auto"/>
                              <w:right w:val="single" w:sz="4" w:space="0" w:color="auto"/>
                            </w:tcBorders>
                            <w:shd w:val="clear" w:color="auto" w:fill="auto"/>
                            <w:noWrap/>
                            <w:vAlign w:val="center"/>
                            <w:hideMark/>
                          </w:tcPr>
                          <w:p w14:paraId="630C8459" w14:textId="77777777" w:rsidR="00225878" w:rsidRPr="00797CB0" w:rsidRDefault="00225878" w:rsidP="00BD4A0A">
                            <w:pPr>
                              <w:snapToGrid w:val="0"/>
                              <w:suppressOverlap/>
                              <w:jc w:val="right"/>
                              <w:rPr>
                                <w:rFonts w:ascii="標楷體" w:hAnsi="標楷體" w:cs="新細明體"/>
                                <w:color w:val="000000"/>
                                <w:sz w:val="20"/>
                              </w:rPr>
                            </w:pPr>
                            <w:r w:rsidRPr="00797CB0">
                              <w:rPr>
                                <w:rFonts w:ascii="標楷體" w:hAnsi="標楷體" w:cs="新細明體" w:hint="eastAsia"/>
                                <w:color w:val="000000"/>
                                <w:sz w:val="20"/>
                              </w:rPr>
                              <w:t>38.46</w:t>
                            </w:r>
                          </w:p>
                        </w:tc>
                        <w:tc>
                          <w:tcPr>
                            <w:tcW w:w="997" w:type="dxa"/>
                            <w:tcBorders>
                              <w:top w:val="nil"/>
                              <w:left w:val="nil"/>
                              <w:bottom w:val="single" w:sz="4" w:space="0" w:color="auto"/>
                              <w:right w:val="single" w:sz="4" w:space="0" w:color="auto"/>
                            </w:tcBorders>
                            <w:shd w:val="clear" w:color="auto" w:fill="auto"/>
                            <w:noWrap/>
                            <w:vAlign w:val="center"/>
                            <w:hideMark/>
                          </w:tcPr>
                          <w:p w14:paraId="723E4117" w14:textId="77777777" w:rsidR="00225878" w:rsidRPr="00797CB0" w:rsidRDefault="00225878" w:rsidP="00BD4A0A">
                            <w:pPr>
                              <w:snapToGrid w:val="0"/>
                              <w:suppressOverlap/>
                              <w:jc w:val="right"/>
                              <w:rPr>
                                <w:rFonts w:ascii="標楷體" w:hAnsi="標楷體" w:cs="新細明體"/>
                                <w:color w:val="000000"/>
                                <w:sz w:val="20"/>
                              </w:rPr>
                            </w:pPr>
                            <w:r w:rsidRPr="00797CB0">
                              <w:rPr>
                                <w:rFonts w:ascii="標楷體" w:hAnsi="標楷體" w:cs="新細明體" w:hint="eastAsia"/>
                                <w:color w:val="000000"/>
                                <w:sz w:val="20"/>
                              </w:rPr>
                              <w:t>7.69</w:t>
                            </w:r>
                          </w:p>
                        </w:tc>
                      </w:tr>
                      <w:tr w:rsidR="00225878" w:rsidRPr="00797CB0" w14:paraId="5C4F7242" w14:textId="77777777" w:rsidTr="00EE5DEF">
                        <w:trPr>
                          <w:trHeight w:val="397"/>
                        </w:trPr>
                        <w:tc>
                          <w:tcPr>
                            <w:tcW w:w="82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8531938" w14:textId="77777777" w:rsidR="00225878" w:rsidRPr="00797CB0" w:rsidRDefault="00225878" w:rsidP="00797CB0">
                            <w:pPr>
                              <w:snapToGrid w:val="0"/>
                              <w:suppressOverlap/>
                              <w:jc w:val="center"/>
                              <w:rPr>
                                <w:rFonts w:ascii="標楷體" w:hAnsi="標楷體" w:cs="新細明體"/>
                                <w:color w:val="000000"/>
                                <w:sz w:val="20"/>
                              </w:rPr>
                            </w:pPr>
                            <w:r w:rsidRPr="00797CB0">
                              <w:rPr>
                                <w:rFonts w:ascii="標楷體" w:hAnsi="標楷體" w:cs="新細明體" w:hint="eastAsia"/>
                                <w:color w:val="000000"/>
                                <w:sz w:val="20"/>
                              </w:rPr>
                              <w:t>113</w:t>
                            </w:r>
                          </w:p>
                        </w:tc>
                        <w:tc>
                          <w:tcPr>
                            <w:tcW w:w="822" w:type="dxa"/>
                            <w:tcBorders>
                              <w:top w:val="nil"/>
                              <w:left w:val="nil"/>
                              <w:bottom w:val="single" w:sz="4" w:space="0" w:color="auto"/>
                              <w:right w:val="single" w:sz="4" w:space="0" w:color="auto"/>
                            </w:tcBorders>
                            <w:shd w:val="clear" w:color="auto" w:fill="auto"/>
                            <w:noWrap/>
                            <w:vAlign w:val="center"/>
                            <w:hideMark/>
                          </w:tcPr>
                          <w:p w14:paraId="76FB3EB9" w14:textId="77777777" w:rsidR="00225878" w:rsidRPr="00797CB0" w:rsidRDefault="00225878" w:rsidP="00797CB0">
                            <w:pPr>
                              <w:snapToGrid w:val="0"/>
                              <w:suppressOverlap/>
                              <w:jc w:val="center"/>
                              <w:rPr>
                                <w:rFonts w:ascii="標楷體" w:hAnsi="標楷體" w:cs="新細明體"/>
                                <w:color w:val="000000"/>
                                <w:sz w:val="20"/>
                              </w:rPr>
                            </w:pPr>
                            <w:r w:rsidRPr="00797CB0">
                              <w:rPr>
                                <w:rFonts w:ascii="標楷體" w:hAnsi="標楷體" w:cs="新細明體" w:hint="eastAsia"/>
                                <w:color w:val="000000"/>
                                <w:sz w:val="20"/>
                              </w:rPr>
                              <w:t>項數</w:t>
                            </w:r>
                          </w:p>
                        </w:tc>
                        <w:tc>
                          <w:tcPr>
                            <w:tcW w:w="822" w:type="dxa"/>
                            <w:tcBorders>
                              <w:top w:val="nil"/>
                              <w:left w:val="nil"/>
                              <w:bottom w:val="single" w:sz="4" w:space="0" w:color="auto"/>
                              <w:right w:val="single" w:sz="4" w:space="0" w:color="auto"/>
                            </w:tcBorders>
                            <w:shd w:val="clear" w:color="auto" w:fill="auto"/>
                            <w:noWrap/>
                            <w:vAlign w:val="center"/>
                            <w:hideMark/>
                          </w:tcPr>
                          <w:p w14:paraId="1FA2470E" w14:textId="77777777" w:rsidR="00225878" w:rsidRPr="00513F2D" w:rsidRDefault="00225878" w:rsidP="00797CB0">
                            <w:pPr>
                              <w:snapToGrid w:val="0"/>
                              <w:suppressOverlap/>
                              <w:jc w:val="right"/>
                              <w:rPr>
                                <w:rFonts w:ascii="標楷體" w:hAnsi="標楷體" w:cs="新細明體"/>
                                <w:b/>
                                <w:bCs/>
                                <w:color w:val="000000"/>
                                <w:sz w:val="20"/>
                              </w:rPr>
                            </w:pPr>
                            <w:r w:rsidRPr="00513F2D">
                              <w:rPr>
                                <w:rFonts w:ascii="標楷體" w:hAnsi="標楷體" w:cs="新細明體" w:hint="eastAsia"/>
                                <w:b/>
                                <w:bCs/>
                                <w:color w:val="000000"/>
                                <w:sz w:val="20"/>
                              </w:rPr>
                              <w:t>40</w:t>
                            </w:r>
                          </w:p>
                        </w:tc>
                        <w:tc>
                          <w:tcPr>
                            <w:tcW w:w="822" w:type="dxa"/>
                            <w:tcBorders>
                              <w:top w:val="nil"/>
                              <w:left w:val="nil"/>
                              <w:bottom w:val="single" w:sz="4" w:space="0" w:color="auto"/>
                              <w:right w:val="single" w:sz="4" w:space="0" w:color="auto"/>
                            </w:tcBorders>
                            <w:shd w:val="clear" w:color="auto" w:fill="auto"/>
                            <w:noWrap/>
                            <w:vAlign w:val="center"/>
                            <w:hideMark/>
                          </w:tcPr>
                          <w:p w14:paraId="2F8CA3B4" w14:textId="77777777" w:rsidR="00225878" w:rsidRPr="00797CB0" w:rsidRDefault="00225878" w:rsidP="00797CB0">
                            <w:pPr>
                              <w:snapToGrid w:val="0"/>
                              <w:suppressOverlap/>
                              <w:jc w:val="right"/>
                              <w:rPr>
                                <w:rFonts w:ascii="標楷體" w:hAnsi="標楷體" w:cs="新細明體"/>
                                <w:color w:val="000000"/>
                                <w:sz w:val="20"/>
                              </w:rPr>
                            </w:pPr>
                            <w:r w:rsidRPr="00797CB0">
                              <w:rPr>
                                <w:rFonts w:ascii="標楷體" w:hAnsi="標楷體" w:cs="新細明體" w:hint="eastAsia"/>
                                <w:color w:val="000000"/>
                                <w:sz w:val="20"/>
                              </w:rPr>
                              <w:t>14</w:t>
                            </w:r>
                          </w:p>
                        </w:tc>
                        <w:tc>
                          <w:tcPr>
                            <w:tcW w:w="822" w:type="dxa"/>
                            <w:tcBorders>
                              <w:top w:val="nil"/>
                              <w:left w:val="nil"/>
                              <w:bottom w:val="single" w:sz="4" w:space="0" w:color="auto"/>
                              <w:right w:val="single" w:sz="4" w:space="0" w:color="auto"/>
                            </w:tcBorders>
                            <w:shd w:val="clear" w:color="auto" w:fill="auto"/>
                            <w:noWrap/>
                            <w:vAlign w:val="center"/>
                            <w:hideMark/>
                          </w:tcPr>
                          <w:p w14:paraId="4170EC09" w14:textId="77777777" w:rsidR="00225878" w:rsidRPr="00797CB0" w:rsidRDefault="00225878" w:rsidP="00797CB0">
                            <w:pPr>
                              <w:snapToGrid w:val="0"/>
                              <w:suppressOverlap/>
                              <w:jc w:val="right"/>
                              <w:rPr>
                                <w:rFonts w:ascii="標楷體" w:hAnsi="標楷體" w:cs="新細明體"/>
                                <w:color w:val="000000"/>
                                <w:sz w:val="20"/>
                              </w:rPr>
                            </w:pPr>
                            <w:r w:rsidRPr="00797CB0">
                              <w:rPr>
                                <w:rFonts w:ascii="標楷體" w:hAnsi="標楷體" w:cs="新細明體" w:hint="eastAsia"/>
                                <w:color w:val="000000"/>
                                <w:sz w:val="20"/>
                              </w:rPr>
                              <w:t>23</w:t>
                            </w:r>
                          </w:p>
                        </w:tc>
                        <w:tc>
                          <w:tcPr>
                            <w:tcW w:w="997" w:type="dxa"/>
                            <w:tcBorders>
                              <w:top w:val="nil"/>
                              <w:left w:val="nil"/>
                              <w:bottom w:val="single" w:sz="4" w:space="0" w:color="auto"/>
                              <w:right w:val="single" w:sz="4" w:space="0" w:color="auto"/>
                            </w:tcBorders>
                            <w:shd w:val="clear" w:color="auto" w:fill="auto"/>
                            <w:noWrap/>
                            <w:vAlign w:val="center"/>
                            <w:hideMark/>
                          </w:tcPr>
                          <w:p w14:paraId="241BDF3A" w14:textId="77777777" w:rsidR="00225878" w:rsidRPr="00797CB0" w:rsidRDefault="00225878" w:rsidP="00797CB0">
                            <w:pPr>
                              <w:snapToGrid w:val="0"/>
                              <w:suppressOverlap/>
                              <w:jc w:val="right"/>
                              <w:rPr>
                                <w:rFonts w:ascii="標楷體" w:hAnsi="標楷體" w:cs="新細明體"/>
                                <w:color w:val="000000"/>
                                <w:sz w:val="20"/>
                              </w:rPr>
                            </w:pPr>
                            <w:r w:rsidRPr="00797CB0">
                              <w:rPr>
                                <w:rFonts w:ascii="標楷體" w:hAnsi="標楷體" w:cs="新細明體" w:hint="eastAsia"/>
                                <w:color w:val="000000"/>
                                <w:sz w:val="20"/>
                              </w:rPr>
                              <w:t>3</w:t>
                            </w:r>
                          </w:p>
                        </w:tc>
                      </w:tr>
                      <w:tr w:rsidR="00225878" w:rsidRPr="00797CB0" w14:paraId="69B92B8C" w14:textId="77777777" w:rsidTr="00EE5DEF">
                        <w:trPr>
                          <w:trHeight w:val="397"/>
                        </w:trPr>
                        <w:tc>
                          <w:tcPr>
                            <w:tcW w:w="822" w:type="dxa"/>
                            <w:vMerge/>
                            <w:tcBorders>
                              <w:top w:val="nil"/>
                              <w:left w:val="single" w:sz="4" w:space="0" w:color="auto"/>
                              <w:bottom w:val="single" w:sz="4" w:space="0" w:color="auto"/>
                              <w:right w:val="single" w:sz="4" w:space="0" w:color="auto"/>
                            </w:tcBorders>
                            <w:vAlign w:val="center"/>
                            <w:hideMark/>
                          </w:tcPr>
                          <w:p w14:paraId="6EDF4509" w14:textId="77777777" w:rsidR="00225878" w:rsidRPr="00797CB0" w:rsidRDefault="00225878" w:rsidP="00797CB0">
                            <w:pPr>
                              <w:snapToGrid w:val="0"/>
                              <w:suppressOverlap/>
                              <w:jc w:val="center"/>
                              <w:rPr>
                                <w:rFonts w:ascii="標楷體" w:hAnsi="標楷體" w:cs="新細明體"/>
                                <w:color w:val="000000"/>
                                <w:sz w:val="20"/>
                              </w:rPr>
                            </w:pPr>
                          </w:p>
                        </w:tc>
                        <w:tc>
                          <w:tcPr>
                            <w:tcW w:w="822" w:type="dxa"/>
                            <w:tcBorders>
                              <w:top w:val="nil"/>
                              <w:left w:val="nil"/>
                              <w:bottom w:val="single" w:sz="4" w:space="0" w:color="auto"/>
                              <w:right w:val="single" w:sz="4" w:space="0" w:color="auto"/>
                            </w:tcBorders>
                            <w:shd w:val="clear" w:color="auto" w:fill="auto"/>
                            <w:noWrap/>
                            <w:vAlign w:val="center"/>
                            <w:hideMark/>
                          </w:tcPr>
                          <w:p w14:paraId="06685C2A" w14:textId="77777777" w:rsidR="00225878" w:rsidRPr="00797CB0" w:rsidRDefault="00225878" w:rsidP="00797CB0">
                            <w:pPr>
                              <w:snapToGrid w:val="0"/>
                              <w:suppressOverlap/>
                              <w:jc w:val="center"/>
                              <w:rPr>
                                <w:rFonts w:ascii="標楷體" w:hAnsi="標楷體" w:cs="新細明體"/>
                                <w:color w:val="000000"/>
                                <w:sz w:val="20"/>
                              </w:rPr>
                            </w:pPr>
                            <w:r>
                              <w:rPr>
                                <w:rFonts w:ascii="標楷體" w:hAnsi="標楷體" w:cs="新細明體" w:hint="eastAsia"/>
                                <w:color w:val="000000"/>
                                <w:sz w:val="20"/>
                              </w:rPr>
                              <w:t>占比</w:t>
                            </w:r>
                          </w:p>
                        </w:tc>
                        <w:tc>
                          <w:tcPr>
                            <w:tcW w:w="822" w:type="dxa"/>
                            <w:tcBorders>
                              <w:top w:val="nil"/>
                              <w:left w:val="nil"/>
                              <w:bottom w:val="single" w:sz="4" w:space="0" w:color="auto"/>
                              <w:right w:val="single" w:sz="4" w:space="0" w:color="auto"/>
                            </w:tcBorders>
                            <w:shd w:val="clear" w:color="auto" w:fill="auto"/>
                            <w:noWrap/>
                            <w:vAlign w:val="center"/>
                            <w:hideMark/>
                          </w:tcPr>
                          <w:p w14:paraId="6CA46E54" w14:textId="77777777" w:rsidR="00225878" w:rsidRPr="00513F2D" w:rsidRDefault="00225878" w:rsidP="00797CB0">
                            <w:pPr>
                              <w:snapToGrid w:val="0"/>
                              <w:suppressOverlap/>
                              <w:jc w:val="right"/>
                              <w:rPr>
                                <w:rFonts w:ascii="標楷體" w:hAnsi="標楷體" w:cs="新細明體"/>
                                <w:b/>
                                <w:bCs/>
                                <w:color w:val="000000"/>
                                <w:sz w:val="20"/>
                              </w:rPr>
                            </w:pPr>
                            <w:r w:rsidRPr="00513F2D">
                              <w:rPr>
                                <w:rFonts w:ascii="標楷體" w:hAnsi="標楷體" w:cs="新細明體" w:hint="eastAsia"/>
                                <w:b/>
                                <w:bCs/>
                                <w:color w:val="000000"/>
                                <w:sz w:val="20"/>
                              </w:rPr>
                              <w:t>100.00</w:t>
                            </w:r>
                          </w:p>
                        </w:tc>
                        <w:tc>
                          <w:tcPr>
                            <w:tcW w:w="822" w:type="dxa"/>
                            <w:tcBorders>
                              <w:top w:val="nil"/>
                              <w:left w:val="nil"/>
                              <w:bottom w:val="single" w:sz="4" w:space="0" w:color="auto"/>
                              <w:right w:val="single" w:sz="4" w:space="0" w:color="auto"/>
                            </w:tcBorders>
                            <w:shd w:val="clear" w:color="auto" w:fill="auto"/>
                            <w:noWrap/>
                            <w:vAlign w:val="center"/>
                            <w:hideMark/>
                          </w:tcPr>
                          <w:p w14:paraId="7B2979C2" w14:textId="77777777" w:rsidR="00225878" w:rsidRPr="00797CB0" w:rsidRDefault="00225878" w:rsidP="00797CB0">
                            <w:pPr>
                              <w:snapToGrid w:val="0"/>
                              <w:suppressOverlap/>
                              <w:jc w:val="right"/>
                              <w:rPr>
                                <w:rFonts w:ascii="標楷體" w:hAnsi="標楷體" w:cs="新細明體"/>
                                <w:color w:val="000000"/>
                                <w:sz w:val="20"/>
                              </w:rPr>
                            </w:pPr>
                            <w:r w:rsidRPr="00797CB0">
                              <w:rPr>
                                <w:rFonts w:ascii="標楷體" w:hAnsi="標楷體" w:cs="新細明體" w:hint="eastAsia"/>
                                <w:color w:val="000000"/>
                                <w:sz w:val="20"/>
                              </w:rPr>
                              <w:t>35.00</w:t>
                            </w:r>
                          </w:p>
                        </w:tc>
                        <w:tc>
                          <w:tcPr>
                            <w:tcW w:w="822" w:type="dxa"/>
                            <w:tcBorders>
                              <w:top w:val="nil"/>
                              <w:left w:val="nil"/>
                              <w:bottom w:val="single" w:sz="4" w:space="0" w:color="auto"/>
                              <w:right w:val="single" w:sz="4" w:space="0" w:color="auto"/>
                            </w:tcBorders>
                            <w:shd w:val="clear" w:color="auto" w:fill="auto"/>
                            <w:noWrap/>
                            <w:vAlign w:val="center"/>
                            <w:hideMark/>
                          </w:tcPr>
                          <w:p w14:paraId="01310164" w14:textId="77777777" w:rsidR="00225878" w:rsidRPr="00797CB0" w:rsidRDefault="00225878" w:rsidP="00797CB0">
                            <w:pPr>
                              <w:snapToGrid w:val="0"/>
                              <w:suppressOverlap/>
                              <w:jc w:val="right"/>
                              <w:rPr>
                                <w:rFonts w:ascii="標楷體" w:hAnsi="標楷體" w:cs="新細明體"/>
                                <w:color w:val="000000"/>
                                <w:sz w:val="20"/>
                              </w:rPr>
                            </w:pPr>
                            <w:r w:rsidRPr="00797CB0">
                              <w:rPr>
                                <w:rFonts w:ascii="標楷體" w:hAnsi="標楷體" w:cs="新細明體" w:hint="eastAsia"/>
                                <w:color w:val="000000"/>
                                <w:sz w:val="20"/>
                              </w:rPr>
                              <w:t>57.50</w:t>
                            </w:r>
                          </w:p>
                        </w:tc>
                        <w:tc>
                          <w:tcPr>
                            <w:tcW w:w="997" w:type="dxa"/>
                            <w:tcBorders>
                              <w:top w:val="nil"/>
                              <w:left w:val="nil"/>
                              <w:bottom w:val="single" w:sz="4" w:space="0" w:color="auto"/>
                              <w:right w:val="single" w:sz="4" w:space="0" w:color="auto"/>
                            </w:tcBorders>
                            <w:shd w:val="clear" w:color="auto" w:fill="auto"/>
                            <w:noWrap/>
                            <w:vAlign w:val="center"/>
                            <w:hideMark/>
                          </w:tcPr>
                          <w:p w14:paraId="500EFAD2" w14:textId="77777777" w:rsidR="00225878" w:rsidRPr="00797CB0" w:rsidRDefault="00225878" w:rsidP="00797CB0">
                            <w:pPr>
                              <w:snapToGrid w:val="0"/>
                              <w:suppressOverlap/>
                              <w:jc w:val="right"/>
                              <w:rPr>
                                <w:rFonts w:ascii="標楷體" w:hAnsi="標楷體" w:cs="新細明體"/>
                                <w:color w:val="000000"/>
                                <w:sz w:val="20"/>
                              </w:rPr>
                            </w:pPr>
                            <w:r w:rsidRPr="00797CB0">
                              <w:rPr>
                                <w:rFonts w:ascii="標楷體" w:hAnsi="標楷體" w:cs="新細明體" w:hint="eastAsia"/>
                                <w:color w:val="000000"/>
                                <w:sz w:val="20"/>
                              </w:rPr>
                              <w:t>7.50</w:t>
                            </w:r>
                          </w:p>
                        </w:tc>
                      </w:tr>
                      <w:tr w:rsidR="00225878" w:rsidRPr="00797CB0" w14:paraId="1EDDE181" w14:textId="77777777" w:rsidTr="00EE5DEF">
                        <w:trPr>
                          <w:trHeight w:val="397"/>
                        </w:trPr>
                        <w:tc>
                          <w:tcPr>
                            <w:tcW w:w="822" w:type="dxa"/>
                            <w:tcBorders>
                              <w:top w:val="nil"/>
                              <w:left w:val="single" w:sz="4" w:space="0" w:color="auto"/>
                              <w:bottom w:val="single" w:sz="4" w:space="0" w:color="auto"/>
                              <w:right w:val="single" w:sz="4" w:space="0" w:color="auto"/>
                            </w:tcBorders>
                            <w:shd w:val="clear" w:color="auto" w:fill="auto"/>
                            <w:noWrap/>
                            <w:vAlign w:val="center"/>
                            <w:hideMark/>
                          </w:tcPr>
                          <w:p w14:paraId="7FC87651" w14:textId="77777777" w:rsidR="00225878" w:rsidRPr="00797CB0" w:rsidRDefault="00225878" w:rsidP="00797CB0">
                            <w:pPr>
                              <w:snapToGrid w:val="0"/>
                              <w:suppressOverlap/>
                              <w:jc w:val="center"/>
                              <w:rPr>
                                <w:rFonts w:ascii="標楷體" w:hAnsi="標楷體" w:cs="新細明體"/>
                                <w:color w:val="000000"/>
                                <w:sz w:val="20"/>
                              </w:rPr>
                            </w:pPr>
                            <w:r w:rsidRPr="00797CB0">
                              <w:rPr>
                                <w:rFonts w:ascii="標楷體" w:hAnsi="標楷體" w:cs="新細明體" w:hint="eastAsia"/>
                                <w:color w:val="000000"/>
                                <w:sz w:val="20"/>
                              </w:rPr>
                              <w:t>差異</w:t>
                            </w:r>
                          </w:p>
                        </w:tc>
                        <w:tc>
                          <w:tcPr>
                            <w:tcW w:w="822" w:type="dxa"/>
                            <w:tcBorders>
                              <w:top w:val="nil"/>
                              <w:left w:val="nil"/>
                              <w:bottom w:val="single" w:sz="4" w:space="0" w:color="auto"/>
                              <w:right w:val="single" w:sz="4" w:space="0" w:color="auto"/>
                            </w:tcBorders>
                            <w:shd w:val="clear" w:color="auto" w:fill="auto"/>
                            <w:noWrap/>
                            <w:vAlign w:val="center"/>
                            <w:hideMark/>
                          </w:tcPr>
                          <w:p w14:paraId="4870072C" w14:textId="77777777" w:rsidR="00225878" w:rsidRPr="00797CB0" w:rsidRDefault="00225878" w:rsidP="00797CB0">
                            <w:pPr>
                              <w:snapToGrid w:val="0"/>
                              <w:suppressOverlap/>
                              <w:jc w:val="center"/>
                              <w:rPr>
                                <w:rFonts w:ascii="標楷體" w:hAnsi="標楷體" w:cs="新細明體"/>
                                <w:color w:val="000000"/>
                                <w:sz w:val="20"/>
                              </w:rPr>
                            </w:pPr>
                            <w:r w:rsidRPr="00797CB0">
                              <w:rPr>
                                <w:rFonts w:ascii="標楷體" w:hAnsi="標楷體" w:cs="新細明體" w:hint="eastAsia"/>
                                <w:color w:val="000000"/>
                                <w:sz w:val="20"/>
                              </w:rPr>
                              <w:t>百分點</w:t>
                            </w:r>
                          </w:p>
                        </w:tc>
                        <w:tc>
                          <w:tcPr>
                            <w:tcW w:w="822" w:type="dxa"/>
                            <w:tcBorders>
                              <w:top w:val="nil"/>
                              <w:left w:val="nil"/>
                              <w:bottom w:val="single" w:sz="4" w:space="0" w:color="auto"/>
                              <w:right w:val="single" w:sz="4" w:space="0" w:color="auto"/>
                            </w:tcBorders>
                            <w:shd w:val="clear" w:color="auto" w:fill="auto"/>
                            <w:noWrap/>
                            <w:vAlign w:val="center"/>
                            <w:hideMark/>
                          </w:tcPr>
                          <w:p w14:paraId="0CD005AB" w14:textId="77777777" w:rsidR="00225878" w:rsidRPr="00513F2D" w:rsidRDefault="00225878" w:rsidP="009B0690">
                            <w:pPr>
                              <w:wordWrap w:val="0"/>
                              <w:snapToGrid w:val="0"/>
                              <w:suppressOverlap/>
                              <w:jc w:val="right"/>
                              <w:rPr>
                                <w:rFonts w:ascii="標楷體" w:hAnsi="標楷體" w:cs="新細明體"/>
                                <w:b/>
                                <w:bCs/>
                                <w:color w:val="000000"/>
                                <w:sz w:val="20"/>
                              </w:rPr>
                            </w:pPr>
                            <w:r w:rsidRPr="00513F2D">
                              <w:rPr>
                                <w:rFonts w:ascii="標楷體" w:hAnsi="標楷體" w:cs="新細明體" w:hint="eastAsia"/>
                                <w:b/>
                                <w:bCs/>
                                <w:color w:val="000000"/>
                                <w:sz w:val="20"/>
                              </w:rPr>
                              <w:t xml:space="preserve">　－</w:t>
                            </w:r>
                          </w:p>
                        </w:tc>
                        <w:tc>
                          <w:tcPr>
                            <w:tcW w:w="822" w:type="dxa"/>
                            <w:tcBorders>
                              <w:top w:val="nil"/>
                              <w:left w:val="nil"/>
                              <w:bottom w:val="single" w:sz="4" w:space="0" w:color="auto"/>
                              <w:right w:val="single" w:sz="4" w:space="0" w:color="auto"/>
                            </w:tcBorders>
                            <w:shd w:val="clear" w:color="auto" w:fill="auto"/>
                            <w:noWrap/>
                            <w:vAlign w:val="center"/>
                            <w:hideMark/>
                          </w:tcPr>
                          <w:p w14:paraId="23762D11" w14:textId="77777777" w:rsidR="00225878" w:rsidRPr="00797CB0" w:rsidRDefault="00225878" w:rsidP="00797CB0">
                            <w:pPr>
                              <w:snapToGrid w:val="0"/>
                              <w:suppressOverlap/>
                              <w:jc w:val="right"/>
                              <w:rPr>
                                <w:rFonts w:ascii="標楷體" w:hAnsi="標楷體" w:cs="新細明體"/>
                                <w:color w:val="000000"/>
                                <w:sz w:val="20"/>
                              </w:rPr>
                            </w:pPr>
                            <w:r w:rsidRPr="00797CB0">
                              <w:rPr>
                                <w:rFonts w:ascii="標楷體" w:hAnsi="標楷體" w:cs="新細明體" w:hint="eastAsia"/>
                                <w:color w:val="000000"/>
                                <w:sz w:val="20"/>
                              </w:rPr>
                              <w:t>-</w:t>
                            </w:r>
                            <w:r>
                              <w:rPr>
                                <w:rFonts w:ascii="標楷體" w:hAnsi="標楷體" w:cs="新細明體" w:hint="eastAsia"/>
                                <w:color w:val="000000"/>
                                <w:sz w:val="20"/>
                              </w:rPr>
                              <w:t xml:space="preserve"> </w:t>
                            </w:r>
                            <w:r w:rsidRPr="00797CB0">
                              <w:rPr>
                                <w:rFonts w:ascii="標楷體" w:hAnsi="標楷體" w:cs="新細明體" w:hint="eastAsia"/>
                                <w:color w:val="000000"/>
                                <w:sz w:val="20"/>
                              </w:rPr>
                              <w:t>18.85</w:t>
                            </w:r>
                          </w:p>
                        </w:tc>
                        <w:tc>
                          <w:tcPr>
                            <w:tcW w:w="822" w:type="dxa"/>
                            <w:tcBorders>
                              <w:top w:val="nil"/>
                              <w:left w:val="nil"/>
                              <w:bottom w:val="single" w:sz="4" w:space="0" w:color="auto"/>
                              <w:right w:val="single" w:sz="4" w:space="0" w:color="auto"/>
                            </w:tcBorders>
                            <w:shd w:val="clear" w:color="auto" w:fill="auto"/>
                            <w:noWrap/>
                            <w:vAlign w:val="center"/>
                            <w:hideMark/>
                          </w:tcPr>
                          <w:p w14:paraId="07ABA4A5" w14:textId="77777777" w:rsidR="00225878" w:rsidRPr="00797CB0" w:rsidRDefault="00225878" w:rsidP="00797CB0">
                            <w:pPr>
                              <w:snapToGrid w:val="0"/>
                              <w:suppressOverlap/>
                              <w:jc w:val="right"/>
                              <w:rPr>
                                <w:rFonts w:ascii="標楷體" w:hAnsi="標楷體" w:cs="新細明體"/>
                                <w:color w:val="000000"/>
                                <w:sz w:val="20"/>
                              </w:rPr>
                            </w:pPr>
                            <w:r w:rsidRPr="00797CB0">
                              <w:rPr>
                                <w:rFonts w:ascii="標楷體" w:hAnsi="標楷體" w:cs="新細明體" w:hint="eastAsia"/>
                                <w:color w:val="000000"/>
                                <w:sz w:val="20"/>
                              </w:rPr>
                              <w:t>19.04</w:t>
                            </w:r>
                          </w:p>
                        </w:tc>
                        <w:tc>
                          <w:tcPr>
                            <w:tcW w:w="997" w:type="dxa"/>
                            <w:tcBorders>
                              <w:top w:val="nil"/>
                              <w:left w:val="nil"/>
                              <w:bottom w:val="single" w:sz="4" w:space="0" w:color="auto"/>
                              <w:right w:val="single" w:sz="4" w:space="0" w:color="auto"/>
                            </w:tcBorders>
                            <w:shd w:val="clear" w:color="auto" w:fill="auto"/>
                            <w:noWrap/>
                            <w:vAlign w:val="center"/>
                            <w:hideMark/>
                          </w:tcPr>
                          <w:p w14:paraId="5ED7FBA5" w14:textId="77777777" w:rsidR="00225878" w:rsidRPr="00797CB0" w:rsidRDefault="00225878" w:rsidP="00797CB0">
                            <w:pPr>
                              <w:snapToGrid w:val="0"/>
                              <w:suppressOverlap/>
                              <w:jc w:val="right"/>
                              <w:rPr>
                                <w:rFonts w:ascii="標楷體" w:hAnsi="標楷體" w:cs="新細明體"/>
                                <w:color w:val="000000"/>
                                <w:sz w:val="20"/>
                              </w:rPr>
                            </w:pPr>
                            <w:r w:rsidRPr="00797CB0">
                              <w:rPr>
                                <w:rFonts w:ascii="標楷體" w:hAnsi="標楷體" w:cs="新細明體" w:hint="eastAsia"/>
                                <w:color w:val="000000"/>
                                <w:sz w:val="20"/>
                              </w:rPr>
                              <w:t>-</w:t>
                            </w:r>
                            <w:r>
                              <w:rPr>
                                <w:rFonts w:ascii="標楷體" w:hAnsi="標楷體" w:cs="新細明體"/>
                                <w:color w:val="000000"/>
                                <w:sz w:val="20"/>
                              </w:rPr>
                              <w:t xml:space="preserve"> </w:t>
                            </w:r>
                            <w:r w:rsidRPr="00797CB0">
                              <w:rPr>
                                <w:rFonts w:ascii="標楷體" w:hAnsi="標楷體" w:cs="新細明體" w:hint="eastAsia"/>
                                <w:color w:val="000000"/>
                                <w:sz w:val="20"/>
                              </w:rPr>
                              <w:t>0.19</w:t>
                            </w:r>
                          </w:p>
                        </w:tc>
                      </w:tr>
                      <w:tr w:rsidR="00225878" w:rsidRPr="00797CB0" w14:paraId="22BDBB14" w14:textId="77777777" w:rsidTr="00EE5DEF">
                        <w:trPr>
                          <w:trHeight w:val="133"/>
                        </w:trPr>
                        <w:tc>
                          <w:tcPr>
                            <w:tcW w:w="5103" w:type="dxa"/>
                            <w:gridSpan w:val="6"/>
                            <w:tcBorders>
                              <w:top w:val="nil"/>
                              <w:left w:val="nil"/>
                              <w:bottom w:val="nil"/>
                              <w:right w:val="nil"/>
                            </w:tcBorders>
                            <w:shd w:val="clear" w:color="auto" w:fill="auto"/>
                            <w:noWrap/>
                            <w:vAlign w:val="center"/>
                            <w:hideMark/>
                          </w:tcPr>
                          <w:p w14:paraId="4120CF4E" w14:textId="77777777" w:rsidR="00225878" w:rsidRPr="00797CB0" w:rsidRDefault="00225878" w:rsidP="00797CB0">
                            <w:pPr>
                              <w:snapToGrid w:val="0"/>
                              <w:spacing w:line="220" w:lineRule="atLeast"/>
                              <w:ind w:leftChars="-9" w:left="1400" w:hangingChars="790" w:hanging="1422"/>
                              <w:suppressOverlap/>
                              <w:rPr>
                                <w:rFonts w:ascii="標楷體" w:hAnsi="標楷體" w:cs="新細明體"/>
                                <w:color w:val="000000"/>
                                <w:sz w:val="18"/>
                                <w:szCs w:val="18"/>
                              </w:rPr>
                            </w:pPr>
                            <w:r w:rsidRPr="00797CB0">
                              <w:rPr>
                                <w:rFonts w:ascii="標楷體" w:hAnsi="標楷體" w:cs="新細明體" w:hint="eastAsia"/>
                                <w:color w:val="000000"/>
                                <w:sz w:val="18"/>
                                <w:szCs w:val="18"/>
                              </w:rPr>
                              <w:t>資料來源：整理自連江縣政府提供資料。</w:t>
                            </w:r>
                          </w:p>
                        </w:tc>
                      </w:tr>
                    </w:tbl>
                    <w:p w14:paraId="63BEBCA4" w14:textId="77777777" w:rsidR="00225878" w:rsidRPr="00797CB0" w:rsidRDefault="00225878" w:rsidP="00BC4CCF">
                      <w:pPr>
                        <w:rPr>
                          <w:rFonts w:ascii="標楷體" w:hAnsi="標楷體"/>
                        </w:rPr>
                      </w:pPr>
                    </w:p>
                  </w:txbxContent>
                </v:textbox>
                <w10:wrap type="square" anchorx="margin"/>
              </v:shape>
            </w:pict>
          </mc:Fallback>
        </mc:AlternateContent>
      </w:r>
      <w:r w:rsidRPr="006C35EF">
        <w:rPr>
          <w:rFonts w:ascii="標楷體" w:hAnsi="標楷體" w:hint="eastAsia"/>
          <w:b/>
          <w:bCs/>
          <w:spacing w:val="2"/>
          <w:kern w:val="0"/>
        </w:rPr>
        <w:t>2</w:t>
      </w:r>
      <w:r w:rsidRPr="006C35EF">
        <w:rPr>
          <w:rFonts w:ascii="標楷體" w:hAnsi="標楷體"/>
          <w:b/>
          <w:bCs/>
          <w:spacing w:val="2"/>
          <w:kern w:val="0"/>
        </w:rPr>
        <w:t>.</w:t>
      </w:r>
      <w:r w:rsidRPr="006C35EF">
        <w:rPr>
          <w:rFonts w:ascii="標楷體" w:hAnsi="標楷體" w:hint="eastAsia"/>
          <w:b/>
          <w:bCs/>
          <w:spacing w:val="2"/>
          <w:kern w:val="0"/>
        </w:rPr>
        <w:t>持續列管重大施政計畫執行情形，</w:t>
      </w:r>
      <w:proofErr w:type="gramStart"/>
      <w:r w:rsidRPr="006C35EF">
        <w:rPr>
          <w:rFonts w:ascii="標楷體" w:hAnsi="標楷體" w:hint="eastAsia"/>
          <w:b/>
          <w:bCs/>
          <w:spacing w:val="2"/>
          <w:kern w:val="0"/>
        </w:rPr>
        <w:t>惟評核</w:t>
      </w:r>
      <w:proofErr w:type="gramEnd"/>
      <w:r w:rsidRPr="006C35EF">
        <w:rPr>
          <w:rFonts w:ascii="標楷體" w:hAnsi="標楷體" w:hint="eastAsia"/>
          <w:b/>
          <w:bCs/>
          <w:spacing w:val="2"/>
          <w:kern w:val="0"/>
        </w:rPr>
        <w:t>成績較上年度下滑，且部分計畫有連續進度落後情事：</w:t>
      </w:r>
      <w:r w:rsidRPr="006C35EF">
        <w:rPr>
          <w:rFonts w:ascii="標楷體" w:hAnsi="標楷體" w:hint="eastAsia"/>
          <w:color w:val="000000"/>
          <w:spacing w:val="2"/>
          <w:kern w:val="0"/>
        </w:rPr>
        <w:t>依縣政府施政計畫管制考核要點第13點及第14點規定，考核標準依連江縣政府年度列管計畫年終考評</w:t>
      </w:r>
      <w:proofErr w:type="gramStart"/>
      <w:r w:rsidRPr="006C35EF">
        <w:rPr>
          <w:rFonts w:ascii="標楷體" w:hAnsi="標楷體" w:hint="eastAsia"/>
          <w:color w:val="000000"/>
          <w:spacing w:val="2"/>
          <w:kern w:val="0"/>
        </w:rPr>
        <w:t>評</w:t>
      </w:r>
      <w:proofErr w:type="gramEnd"/>
      <w:r w:rsidRPr="006C35EF">
        <w:rPr>
          <w:rFonts w:ascii="標楷體" w:hAnsi="標楷體" w:hint="eastAsia"/>
          <w:color w:val="000000"/>
          <w:spacing w:val="2"/>
          <w:kern w:val="0"/>
        </w:rPr>
        <w:t>核指標及評分標準表辦理，考核成績等第：80分以上未滿90分為甲等；70分以上未滿80分為乙等，列管計畫若非自辦，委由其他單位代辦執行不納入考核。經查該府113年列管1,000萬元以上施政計畫計有40項，預算金額（含以前年度預算數）合計93億6,187萬餘元，評核結果，分別為甲等14項（35</w:t>
      </w:r>
      <w:r w:rsidRPr="006C35EF">
        <w:rPr>
          <w:rFonts w:ascii="標楷體" w:hAnsi="標楷體"/>
          <w:color w:val="000000"/>
          <w:spacing w:val="2"/>
          <w:kern w:val="0"/>
        </w:rPr>
        <w:t>.</w:t>
      </w:r>
      <w:r w:rsidRPr="006C35EF">
        <w:rPr>
          <w:rFonts w:ascii="標楷體" w:hAnsi="標楷體" w:hint="eastAsia"/>
          <w:color w:val="000000"/>
          <w:spacing w:val="2"/>
          <w:kern w:val="0"/>
        </w:rPr>
        <w:t>00％）、乙等23項（57</w:t>
      </w:r>
      <w:r w:rsidRPr="006C35EF">
        <w:rPr>
          <w:rFonts w:ascii="標楷體" w:hAnsi="標楷體"/>
          <w:color w:val="000000"/>
          <w:spacing w:val="2"/>
          <w:kern w:val="0"/>
        </w:rPr>
        <w:t>.5</w:t>
      </w:r>
      <w:r w:rsidRPr="006C35EF">
        <w:rPr>
          <w:rFonts w:ascii="標楷體" w:hAnsi="標楷體" w:hint="eastAsia"/>
          <w:color w:val="000000"/>
          <w:spacing w:val="2"/>
          <w:kern w:val="0"/>
        </w:rPr>
        <w:t>0％）、不予考評3項（7</w:t>
      </w:r>
      <w:r w:rsidRPr="006C35EF">
        <w:rPr>
          <w:rFonts w:ascii="標楷體" w:hAnsi="標楷體"/>
          <w:color w:val="000000"/>
          <w:spacing w:val="2"/>
          <w:kern w:val="0"/>
        </w:rPr>
        <w:t>.</w:t>
      </w:r>
      <w:r w:rsidRPr="006C35EF">
        <w:rPr>
          <w:rFonts w:ascii="標楷體" w:hAnsi="標楷體" w:hint="eastAsia"/>
          <w:color w:val="000000"/>
          <w:spacing w:val="2"/>
          <w:kern w:val="0"/>
        </w:rPr>
        <w:t>50％），較112年甲等比率（53.85％）減少18.85個百分點、乙等比率（38.46％）增加19.04個百分點，整體評核成績較112年下滑（表</w:t>
      </w:r>
      <w:r w:rsidRPr="006C35EF">
        <w:rPr>
          <w:rFonts w:ascii="標楷體" w:hAnsi="標楷體"/>
          <w:color w:val="000000"/>
          <w:spacing w:val="2"/>
          <w:kern w:val="0"/>
        </w:rPr>
        <w:t>4</w:t>
      </w:r>
      <w:r w:rsidRPr="006C35EF">
        <w:rPr>
          <w:rFonts w:ascii="標楷體" w:hAnsi="標楷體" w:hint="eastAsia"/>
          <w:color w:val="000000"/>
          <w:spacing w:val="2"/>
          <w:kern w:val="0"/>
        </w:rPr>
        <w:t>），其中「馬祖酒廠南竿二廠新建統包工程案」等11項連續2年列為乙等，占施政計畫項數（40項）之27.50％，有待針對評核結果欠佳計畫確實</w:t>
      </w:r>
      <w:proofErr w:type="gramStart"/>
      <w:r w:rsidRPr="006C35EF">
        <w:rPr>
          <w:rFonts w:ascii="標楷體" w:hAnsi="標楷體" w:hint="eastAsia"/>
          <w:color w:val="000000"/>
          <w:spacing w:val="2"/>
          <w:kern w:val="0"/>
        </w:rPr>
        <w:t>研</w:t>
      </w:r>
      <w:proofErr w:type="gramEnd"/>
      <w:r w:rsidRPr="006C35EF">
        <w:rPr>
          <w:rFonts w:ascii="標楷體" w:hAnsi="標楷體" w:hint="eastAsia"/>
          <w:color w:val="000000"/>
          <w:spacing w:val="2"/>
          <w:kern w:val="0"/>
        </w:rPr>
        <w:t>謀改善；復依上開要點第5點及第7點規定，列管施政計畫原則按季召開管考會報，執行上如有困難之虞者，各單位應協調相關單位解決，</w:t>
      </w:r>
      <w:proofErr w:type="gramStart"/>
      <w:r w:rsidRPr="006C35EF">
        <w:rPr>
          <w:rFonts w:ascii="標楷體" w:hAnsi="標楷體" w:hint="eastAsia"/>
          <w:color w:val="000000"/>
          <w:spacing w:val="2"/>
          <w:kern w:val="0"/>
        </w:rPr>
        <w:t>惟查113年</w:t>
      </w:r>
      <w:proofErr w:type="gramEnd"/>
      <w:r w:rsidRPr="006C35EF">
        <w:rPr>
          <w:rFonts w:ascii="標楷體" w:hAnsi="標楷體" w:hint="eastAsia"/>
          <w:color w:val="000000"/>
          <w:spacing w:val="2"/>
          <w:kern w:val="0"/>
        </w:rPr>
        <w:t>累計執行進度落後者有「北竿鄉大</w:t>
      </w:r>
      <w:proofErr w:type="gramStart"/>
      <w:r w:rsidRPr="006C35EF">
        <w:rPr>
          <w:rFonts w:ascii="標楷體" w:hAnsi="標楷體" w:hint="eastAsia"/>
          <w:color w:val="000000"/>
          <w:spacing w:val="2"/>
          <w:kern w:val="0"/>
        </w:rPr>
        <w:t>坵</w:t>
      </w:r>
      <w:proofErr w:type="gramEnd"/>
      <w:r w:rsidRPr="006C35EF">
        <w:rPr>
          <w:rFonts w:ascii="標楷體" w:hAnsi="標楷體" w:hint="eastAsia"/>
          <w:color w:val="000000"/>
          <w:spacing w:val="2"/>
          <w:kern w:val="0"/>
        </w:rPr>
        <w:t>遊客中心興建工程」等12項（表</w:t>
      </w:r>
      <w:r w:rsidRPr="006C35EF">
        <w:rPr>
          <w:rFonts w:ascii="標楷體" w:hAnsi="標楷體"/>
          <w:color w:val="000000"/>
          <w:spacing w:val="2"/>
          <w:kern w:val="0"/>
        </w:rPr>
        <w:t>5</w:t>
      </w:r>
      <w:r w:rsidRPr="006C35EF">
        <w:rPr>
          <w:rFonts w:ascii="標楷體" w:hAnsi="標楷體" w:hint="eastAsia"/>
          <w:color w:val="000000"/>
          <w:spacing w:val="2"/>
          <w:kern w:val="0"/>
        </w:rPr>
        <w:t>），占施政計畫總項數（40項）30.00％，落後項數亦較112年（6項）增加6項，且預算金額40億6,201萬餘元，占計畫預算總額43.39％，已逾</w:t>
      </w:r>
      <w:proofErr w:type="gramStart"/>
      <w:r w:rsidRPr="006C35EF">
        <w:rPr>
          <w:rFonts w:ascii="標楷體" w:hAnsi="標楷體" w:hint="eastAsia"/>
          <w:color w:val="000000"/>
          <w:spacing w:val="2"/>
          <w:kern w:val="0"/>
        </w:rPr>
        <w:t>4成</w:t>
      </w:r>
      <w:proofErr w:type="gramEnd"/>
      <w:r w:rsidRPr="006C35EF">
        <w:rPr>
          <w:rFonts w:ascii="標楷體" w:hAnsi="標楷體" w:hint="eastAsia"/>
          <w:color w:val="000000"/>
          <w:spacing w:val="2"/>
          <w:kern w:val="0"/>
        </w:rPr>
        <w:t>，其中「北竿鄉大</w:t>
      </w:r>
      <w:proofErr w:type="gramStart"/>
      <w:r w:rsidRPr="006C35EF">
        <w:rPr>
          <w:rFonts w:ascii="標楷體" w:hAnsi="標楷體" w:hint="eastAsia"/>
          <w:color w:val="000000"/>
          <w:spacing w:val="2"/>
          <w:kern w:val="0"/>
        </w:rPr>
        <w:t>坵</w:t>
      </w:r>
      <w:proofErr w:type="gramEnd"/>
      <w:r w:rsidRPr="006C35EF">
        <w:rPr>
          <w:rFonts w:ascii="標楷體" w:hAnsi="標楷體" w:hint="eastAsia"/>
          <w:color w:val="000000"/>
          <w:spacing w:val="2"/>
          <w:kern w:val="0"/>
        </w:rPr>
        <w:t>遊客中心興建工程」、「</w:t>
      </w:r>
      <w:proofErr w:type="gramStart"/>
      <w:r w:rsidRPr="006C35EF">
        <w:rPr>
          <w:rFonts w:ascii="標楷體" w:hAnsi="標楷體" w:hint="eastAsia"/>
          <w:color w:val="000000"/>
          <w:spacing w:val="2"/>
          <w:kern w:val="0"/>
        </w:rPr>
        <w:t>110</w:t>
      </w:r>
      <w:proofErr w:type="gramEnd"/>
      <w:r w:rsidRPr="006C35EF">
        <w:rPr>
          <w:rFonts w:ascii="標楷體" w:hAnsi="標楷體" w:hint="eastAsia"/>
          <w:color w:val="000000"/>
          <w:spacing w:val="2"/>
          <w:kern w:val="0"/>
        </w:rPr>
        <w:t>年度東</w:t>
      </w:r>
      <w:proofErr w:type="gramStart"/>
      <w:r w:rsidRPr="006C35EF">
        <w:rPr>
          <w:rFonts w:ascii="標楷體" w:hAnsi="標楷體" w:hint="eastAsia"/>
          <w:color w:val="000000"/>
          <w:spacing w:val="2"/>
          <w:kern w:val="0"/>
        </w:rPr>
        <w:t>莒</w:t>
      </w:r>
      <w:proofErr w:type="gramEnd"/>
      <w:r w:rsidRPr="006C35EF">
        <w:rPr>
          <w:rFonts w:ascii="標楷體" w:hAnsi="標楷體" w:hint="eastAsia"/>
          <w:color w:val="000000"/>
          <w:spacing w:val="2"/>
          <w:kern w:val="0"/>
        </w:rPr>
        <w:t>猛澳碼頭區外廓防波堤工程（第二期）」、「馬祖酒廠南竿二廠新建統包工程案」等3項已連續2年執行進度落後，有待加強計畫執行。以上，縣政府雖持續列管各項施政計畫定期檢討執行情形，並督促所屬各機關加強辦理，惟113年評核成績仍較112年下滑，且有部分計畫連續落後未能有效改善，經函請縣政府注意妥為檢討加強督導考核作為，強化進度落後原因反饋機制，積極</w:t>
      </w:r>
      <w:proofErr w:type="gramStart"/>
      <w:r w:rsidRPr="006C35EF">
        <w:rPr>
          <w:rFonts w:ascii="標楷體" w:hAnsi="標楷體" w:hint="eastAsia"/>
          <w:color w:val="000000"/>
          <w:spacing w:val="2"/>
          <w:kern w:val="0"/>
        </w:rPr>
        <w:t>研</w:t>
      </w:r>
      <w:proofErr w:type="gramEnd"/>
      <w:r w:rsidRPr="006C35EF">
        <w:rPr>
          <w:rFonts w:ascii="標楷體" w:hAnsi="標楷體" w:hint="eastAsia"/>
          <w:color w:val="000000"/>
          <w:spacing w:val="2"/>
          <w:kern w:val="0"/>
        </w:rPr>
        <w:t>謀具體改善對策加強辦理，以提升施政效能。據復：已</w:t>
      </w:r>
      <w:r w:rsidRPr="006C35EF">
        <w:rPr>
          <w:rFonts w:ascii="標楷體" w:hAnsi="標楷體"/>
          <w:color w:val="000000"/>
          <w:spacing w:val="2"/>
          <w:kern w:val="0"/>
        </w:rPr>
        <w:t>持續辦理管制會議研討處理方針，</w:t>
      </w:r>
      <w:r w:rsidRPr="006C35EF">
        <w:rPr>
          <w:rFonts w:ascii="標楷體" w:hAnsi="標楷體" w:hint="eastAsia"/>
          <w:color w:val="000000"/>
          <w:spacing w:val="2"/>
          <w:kern w:val="0"/>
        </w:rPr>
        <w:t>及促請主辦</w:t>
      </w:r>
      <w:r w:rsidRPr="006C35EF">
        <w:rPr>
          <w:rFonts w:ascii="標楷體" w:hAnsi="標楷體"/>
          <w:color w:val="000000"/>
          <w:spacing w:val="2"/>
          <w:kern w:val="0"/>
        </w:rPr>
        <w:t>單位加強辦理</w:t>
      </w:r>
      <w:r w:rsidRPr="006C35EF">
        <w:rPr>
          <w:rFonts w:ascii="標楷體" w:hAnsi="標楷體" w:hint="eastAsia"/>
          <w:color w:val="000000"/>
          <w:spacing w:val="2"/>
          <w:kern w:val="0"/>
        </w:rPr>
        <w:t>，又</w:t>
      </w:r>
      <w:r w:rsidRPr="006C35EF">
        <w:rPr>
          <w:rFonts w:ascii="標楷體" w:hAnsi="標楷體"/>
          <w:color w:val="000000"/>
          <w:spacing w:val="2"/>
          <w:kern w:val="0"/>
        </w:rPr>
        <w:t>落後案件皆積極趕辦中，</w:t>
      </w:r>
      <w:r w:rsidRPr="006C35EF">
        <w:rPr>
          <w:rFonts w:ascii="標楷體" w:hAnsi="標楷體" w:hint="eastAsia"/>
          <w:color w:val="000000"/>
          <w:spacing w:val="2"/>
          <w:kern w:val="0"/>
        </w:rPr>
        <w:t>並將</w:t>
      </w:r>
      <w:r w:rsidRPr="006C35EF">
        <w:rPr>
          <w:rFonts w:ascii="標楷體" w:hAnsi="標楷體"/>
          <w:color w:val="000000"/>
          <w:spacing w:val="2"/>
          <w:kern w:val="0"/>
        </w:rPr>
        <w:t>持續</w:t>
      </w:r>
      <w:r w:rsidRPr="006C35EF">
        <w:rPr>
          <w:rFonts w:ascii="標楷體" w:hAnsi="標楷體" w:hint="eastAsia"/>
          <w:color w:val="000000"/>
          <w:spacing w:val="2"/>
          <w:kern w:val="0"/>
        </w:rPr>
        <w:t>列管執行進度及改善措施</w:t>
      </w:r>
      <w:r w:rsidRPr="006C35EF">
        <w:rPr>
          <w:rFonts w:ascii="標楷體" w:hAnsi="標楷體"/>
          <w:color w:val="000000"/>
          <w:spacing w:val="2"/>
          <w:kern w:val="0"/>
        </w:rPr>
        <w:t>，確保進度符合預期。</w:t>
      </w:r>
    </w:p>
    <w:p w14:paraId="75C6BF90" w14:textId="2A73BBEF" w:rsidR="00225878" w:rsidRPr="001B2516" w:rsidRDefault="00225878" w:rsidP="00E730D6">
      <w:pPr>
        <w:widowControl/>
        <w:wordWrap w:val="0"/>
        <w:spacing w:line="480" w:lineRule="exact"/>
        <w:ind w:firstLineChars="100" w:firstLine="240"/>
        <w:jc w:val="both"/>
        <w:rPr>
          <w:rFonts w:ascii="標楷體" w:hAnsi="標楷體"/>
          <w:b/>
          <w:bCs/>
          <w:kern w:val="0"/>
          <w:sz w:val="28"/>
          <w:szCs w:val="28"/>
        </w:rPr>
      </w:pPr>
      <w:r w:rsidRPr="00547C08">
        <w:rPr>
          <w:rFonts w:ascii="標楷體" w:hAnsi="標楷體"/>
          <w:b/>
          <w:bCs/>
          <w:noProof/>
          <w:kern w:val="0"/>
        </w:rPr>
        <w:lastRenderedPageBreak/>
        <mc:AlternateContent>
          <mc:Choice Requires="wps">
            <w:drawing>
              <wp:anchor distT="45720" distB="45720" distL="114300" distR="114300" simplePos="0" relativeHeight="251722752" behindDoc="0" locked="0" layoutInCell="1" allowOverlap="1" wp14:anchorId="6C76B730" wp14:editId="1354694A">
                <wp:simplePos x="0" y="0"/>
                <wp:positionH relativeFrom="margin">
                  <wp:posOffset>-89535</wp:posOffset>
                </wp:positionH>
                <wp:positionV relativeFrom="paragraph">
                  <wp:posOffset>1270</wp:posOffset>
                </wp:positionV>
                <wp:extent cx="6457950" cy="3711575"/>
                <wp:effectExtent l="0" t="0" r="0" b="3175"/>
                <wp:wrapSquare wrapText="bothSides"/>
                <wp:docPr id="19" name="文字方塊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57950" cy="3711575"/>
                        </a:xfrm>
                        <a:prstGeom prst="rect">
                          <a:avLst/>
                        </a:prstGeom>
                        <a:solidFill>
                          <a:srgbClr val="FFFFFF"/>
                        </a:solidFill>
                        <a:ln w="9525">
                          <a:noFill/>
                          <a:miter lim="800000"/>
                          <a:headEnd/>
                          <a:tailEnd/>
                        </a:ln>
                      </wps:spPr>
                      <wps:txbx>
                        <w:txbxContent>
                          <w:tbl>
                            <w:tblPr>
                              <w:tblStyle w:val="25"/>
                              <w:tblW w:w="9895" w:type="dxa"/>
                              <w:tblLook w:val="04A0" w:firstRow="1" w:lastRow="0" w:firstColumn="1" w:lastColumn="0" w:noHBand="0" w:noVBand="1"/>
                            </w:tblPr>
                            <w:tblGrid>
                              <w:gridCol w:w="619"/>
                              <w:gridCol w:w="4401"/>
                              <w:gridCol w:w="1587"/>
                              <w:gridCol w:w="1304"/>
                              <w:gridCol w:w="992"/>
                              <w:gridCol w:w="992"/>
                            </w:tblGrid>
                            <w:tr w:rsidR="00225878" w:rsidRPr="00BC1772" w14:paraId="0EE14D1C" w14:textId="77777777" w:rsidTr="003A498F">
                              <w:trPr>
                                <w:trHeight w:val="124"/>
                              </w:trPr>
                              <w:tc>
                                <w:tcPr>
                                  <w:tcW w:w="9895" w:type="dxa"/>
                                  <w:gridSpan w:val="6"/>
                                  <w:tcBorders>
                                    <w:top w:val="nil"/>
                                    <w:left w:val="nil"/>
                                    <w:bottom w:val="nil"/>
                                    <w:right w:val="nil"/>
                                  </w:tcBorders>
                                </w:tcPr>
                                <w:p w14:paraId="6B6B4FCD" w14:textId="77777777" w:rsidR="00225878" w:rsidRPr="00BC1772" w:rsidRDefault="00225878" w:rsidP="004B7E5B">
                                  <w:pPr>
                                    <w:snapToGrid w:val="0"/>
                                    <w:spacing w:line="240" w:lineRule="exact"/>
                                    <w:ind w:leftChars="-8" w:left="-19" w:firstLineChars="129" w:firstLine="310"/>
                                    <w:jc w:val="center"/>
                                    <w:rPr>
                                      <w:rFonts w:ascii="標楷體" w:hAnsi="標楷體"/>
                                      <w:b/>
                                      <w:bCs/>
                                    </w:rPr>
                                  </w:pPr>
                                  <w:r w:rsidRPr="00BC1772">
                                    <w:rPr>
                                      <w:rFonts w:ascii="標楷體" w:hAnsi="標楷體" w:hint="eastAsia"/>
                                      <w:b/>
                                      <w:bCs/>
                                    </w:rPr>
                                    <w:t>表</w:t>
                                  </w:r>
                                  <w:r w:rsidRPr="00BC1772">
                                    <w:rPr>
                                      <w:rFonts w:ascii="標楷體" w:hAnsi="標楷體"/>
                                      <w:b/>
                                      <w:bCs/>
                                    </w:rPr>
                                    <w:t>5</w:t>
                                  </w:r>
                                  <w:r>
                                    <w:rPr>
                                      <w:rFonts w:ascii="標楷體" w:hAnsi="標楷體" w:hint="eastAsia"/>
                                      <w:b/>
                                      <w:bCs/>
                                    </w:rPr>
                                    <w:t xml:space="preserve">　</w:t>
                                  </w:r>
                                  <w:r w:rsidRPr="00BC1772">
                                    <w:rPr>
                                      <w:rFonts w:ascii="標楷體" w:hAnsi="標楷體" w:hint="eastAsia"/>
                                      <w:b/>
                                      <w:bCs/>
                                    </w:rPr>
                                    <w:t>連江縣</w:t>
                                  </w:r>
                                  <w:proofErr w:type="gramStart"/>
                                  <w:r w:rsidRPr="00BC1772">
                                    <w:rPr>
                                      <w:rFonts w:ascii="標楷體" w:hAnsi="標楷體" w:hint="eastAsia"/>
                                      <w:b/>
                                      <w:bCs/>
                                    </w:rPr>
                                    <w:t>113</w:t>
                                  </w:r>
                                  <w:proofErr w:type="gramEnd"/>
                                  <w:r w:rsidRPr="00BC1772">
                                    <w:rPr>
                                      <w:rFonts w:ascii="標楷體" w:hAnsi="標楷體" w:hint="eastAsia"/>
                                      <w:b/>
                                      <w:bCs/>
                                    </w:rPr>
                                    <w:t>年度重要施政列管計畫進度落後明細</w:t>
                                  </w:r>
                                </w:p>
                              </w:tc>
                            </w:tr>
                            <w:tr w:rsidR="00225878" w:rsidRPr="00BC1772" w14:paraId="682DED2F" w14:textId="77777777" w:rsidTr="003A498F">
                              <w:trPr>
                                <w:trHeight w:val="124"/>
                              </w:trPr>
                              <w:tc>
                                <w:tcPr>
                                  <w:tcW w:w="9895" w:type="dxa"/>
                                  <w:gridSpan w:val="6"/>
                                  <w:tcBorders>
                                    <w:top w:val="nil"/>
                                    <w:left w:val="nil"/>
                                    <w:right w:val="nil"/>
                                  </w:tcBorders>
                                </w:tcPr>
                                <w:p w14:paraId="7457D25B" w14:textId="3FBE7917" w:rsidR="00225878" w:rsidRPr="00BC1772" w:rsidRDefault="003D4078" w:rsidP="003D4078">
                                  <w:pPr>
                                    <w:overflowPunct w:val="0"/>
                                    <w:snapToGrid w:val="0"/>
                                    <w:spacing w:line="240" w:lineRule="exact"/>
                                    <w:jc w:val="right"/>
                                    <w:rPr>
                                      <w:rFonts w:ascii="標楷體" w:hAnsi="標楷體"/>
                                      <w:spacing w:val="-10"/>
                                      <w:sz w:val="20"/>
                                    </w:rPr>
                                  </w:pPr>
                                  <w:r>
                                    <w:rPr>
                                      <w:rFonts w:ascii="標楷體" w:hAnsi="標楷體" w:hint="eastAsia"/>
                                      <w:spacing w:val="-10"/>
                                      <w:sz w:val="20"/>
                                    </w:rPr>
                                    <w:t xml:space="preserve"> </w:t>
                                  </w:r>
                                  <w:r w:rsidR="0093720A">
                                    <w:rPr>
                                      <w:rFonts w:ascii="標楷體" w:hAnsi="標楷體"/>
                                      <w:spacing w:val="-10"/>
                                      <w:sz w:val="20"/>
                                    </w:rPr>
                                    <w:t xml:space="preserve"> </w:t>
                                  </w:r>
                                  <w:r w:rsidR="00225878" w:rsidRPr="00BC1772">
                                    <w:rPr>
                                      <w:rFonts w:ascii="標楷體" w:hAnsi="標楷體" w:hint="eastAsia"/>
                                      <w:spacing w:val="-10"/>
                                      <w:sz w:val="20"/>
                                    </w:rPr>
                                    <w:t>單位：新</w:t>
                                  </w:r>
                                  <w:r w:rsidR="00225878">
                                    <w:rPr>
                                      <w:rFonts w:ascii="標楷體" w:hAnsi="標楷體" w:hint="eastAsia"/>
                                      <w:spacing w:val="-10"/>
                                      <w:sz w:val="20"/>
                                    </w:rPr>
                                    <w:t>臺</w:t>
                                  </w:r>
                                  <w:r w:rsidR="00225878" w:rsidRPr="00BC1772">
                                    <w:rPr>
                                      <w:rFonts w:ascii="標楷體" w:hAnsi="標楷體" w:hint="eastAsia"/>
                                      <w:spacing w:val="-10"/>
                                      <w:sz w:val="20"/>
                                    </w:rPr>
                                    <w:t>幣千元、％</w:t>
                                  </w:r>
                                </w:p>
                              </w:tc>
                            </w:tr>
                            <w:tr w:rsidR="00225878" w:rsidRPr="00BC1772" w14:paraId="1CD2747E" w14:textId="77777777" w:rsidTr="003A498F">
                              <w:trPr>
                                <w:trHeight w:val="283"/>
                              </w:trPr>
                              <w:tc>
                                <w:tcPr>
                                  <w:tcW w:w="619" w:type="dxa"/>
                                </w:tcPr>
                                <w:p w14:paraId="44F1154A" w14:textId="77777777" w:rsidR="00225878" w:rsidRPr="00BC1772" w:rsidRDefault="00225878" w:rsidP="00AB7F47">
                                  <w:pPr>
                                    <w:overflowPunct w:val="0"/>
                                    <w:snapToGrid w:val="0"/>
                                    <w:spacing w:line="240" w:lineRule="exact"/>
                                    <w:rPr>
                                      <w:rFonts w:ascii="標楷體" w:hAnsi="標楷體"/>
                                      <w:sz w:val="20"/>
                                    </w:rPr>
                                  </w:pPr>
                                  <w:r w:rsidRPr="00BC1772">
                                    <w:rPr>
                                      <w:rFonts w:ascii="標楷體" w:hAnsi="標楷體" w:hint="eastAsia"/>
                                      <w:sz w:val="20"/>
                                    </w:rPr>
                                    <w:t>項次</w:t>
                                  </w:r>
                                </w:p>
                              </w:tc>
                              <w:tc>
                                <w:tcPr>
                                  <w:tcW w:w="4401" w:type="dxa"/>
                                  <w:tcBorders>
                                    <w:bottom w:val="single" w:sz="4" w:space="0" w:color="auto"/>
                                  </w:tcBorders>
                                </w:tcPr>
                                <w:p w14:paraId="6FCAA354" w14:textId="77777777" w:rsidR="00225878" w:rsidRPr="00BC1772" w:rsidRDefault="00225878" w:rsidP="00AB7F47">
                                  <w:pPr>
                                    <w:overflowPunct w:val="0"/>
                                    <w:snapToGrid w:val="0"/>
                                    <w:spacing w:line="240" w:lineRule="exact"/>
                                    <w:jc w:val="center"/>
                                    <w:rPr>
                                      <w:rFonts w:ascii="標楷體" w:hAnsi="標楷體"/>
                                      <w:sz w:val="20"/>
                                    </w:rPr>
                                  </w:pPr>
                                  <w:r w:rsidRPr="00BC1772">
                                    <w:rPr>
                                      <w:rFonts w:ascii="標楷體" w:hAnsi="標楷體" w:hint="eastAsia"/>
                                      <w:sz w:val="20"/>
                                    </w:rPr>
                                    <w:t>計畫名稱</w:t>
                                  </w:r>
                                </w:p>
                              </w:tc>
                              <w:tc>
                                <w:tcPr>
                                  <w:tcW w:w="1587" w:type="dxa"/>
                                  <w:tcBorders>
                                    <w:bottom w:val="single" w:sz="4" w:space="0" w:color="auto"/>
                                  </w:tcBorders>
                                </w:tcPr>
                                <w:p w14:paraId="4BE8B97D" w14:textId="77777777" w:rsidR="00225878" w:rsidRPr="00BC1772" w:rsidRDefault="00225878" w:rsidP="00AB7F47">
                                  <w:pPr>
                                    <w:overflowPunct w:val="0"/>
                                    <w:snapToGrid w:val="0"/>
                                    <w:spacing w:line="240" w:lineRule="exact"/>
                                    <w:jc w:val="center"/>
                                    <w:rPr>
                                      <w:rFonts w:ascii="標楷體" w:hAnsi="標楷體"/>
                                      <w:sz w:val="20"/>
                                    </w:rPr>
                                  </w:pPr>
                                  <w:r w:rsidRPr="00BC1772">
                                    <w:rPr>
                                      <w:rFonts w:ascii="標楷體" w:hAnsi="標楷體" w:hint="eastAsia"/>
                                      <w:sz w:val="20"/>
                                    </w:rPr>
                                    <w:t>辦理期間</w:t>
                                  </w:r>
                                </w:p>
                              </w:tc>
                              <w:tc>
                                <w:tcPr>
                                  <w:tcW w:w="1304" w:type="dxa"/>
                                  <w:tcBorders>
                                    <w:bottom w:val="single" w:sz="4" w:space="0" w:color="auto"/>
                                  </w:tcBorders>
                                </w:tcPr>
                                <w:p w14:paraId="3A20C082" w14:textId="77777777" w:rsidR="00225878" w:rsidRPr="00BC1772" w:rsidRDefault="00225878" w:rsidP="00AB7F47">
                                  <w:pPr>
                                    <w:overflowPunct w:val="0"/>
                                    <w:snapToGrid w:val="0"/>
                                    <w:spacing w:line="240" w:lineRule="exact"/>
                                    <w:jc w:val="center"/>
                                    <w:rPr>
                                      <w:rFonts w:ascii="標楷體" w:hAnsi="標楷體"/>
                                      <w:sz w:val="20"/>
                                    </w:rPr>
                                  </w:pPr>
                                  <w:r w:rsidRPr="00BC1772">
                                    <w:rPr>
                                      <w:rFonts w:ascii="標楷體" w:hAnsi="標楷體" w:hint="eastAsia"/>
                                      <w:sz w:val="20"/>
                                    </w:rPr>
                                    <w:t>計畫金額</w:t>
                                  </w:r>
                                </w:p>
                              </w:tc>
                              <w:tc>
                                <w:tcPr>
                                  <w:tcW w:w="992" w:type="dxa"/>
                                  <w:tcBorders>
                                    <w:bottom w:val="single" w:sz="4" w:space="0" w:color="auto"/>
                                  </w:tcBorders>
                                </w:tcPr>
                                <w:p w14:paraId="15861BBD" w14:textId="77777777" w:rsidR="00225878" w:rsidRPr="00BC1772" w:rsidRDefault="00225878" w:rsidP="00AB7F47">
                                  <w:pPr>
                                    <w:overflowPunct w:val="0"/>
                                    <w:snapToGrid w:val="0"/>
                                    <w:spacing w:line="240" w:lineRule="exact"/>
                                    <w:jc w:val="center"/>
                                    <w:rPr>
                                      <w:rFonts w:ascii="標楷體" w:hAnsi="標楷體"/>
                                      <w:spacing w:val="-10"/>
                                      <w:sz w:val="20"/>
                                    </w:rPr>
                                  </w:pPr>
                                  <w:r w:rsidRPr="00BC1772">
                                    <w:rPr>
                                      <w:rFonts w:ascii="標楷體" w:hAnsi="標楷體" w:hint="eastAsia"/>
                                      <w:spacing w:val="-10"/>
                                      <w:sz w:val="20"/>
                                    </w:rPr>
                                    <w:t>預計進度</w:t>
                                  </w:r>
                                </w:p>
                              </w:tc>
                              <w:tc>
                                <w:tcPr>
                                  <w:tcW w:w="992" w:type="dxa"/>
                                  <w:tcBorders>
                                    <w:bottom w:val="single" w:sz="4" w:space="0" w:color="auto"/>
                                  </w:tcBorders>
                                </w:tcPr>
                                <w:p w14:paraId="54E2D356" w14:textId="77777777" w:rsidR="00225878" w:rsidRPr="00BC1772" w:rsidRDefault="00225878" w:rsidP="00AB7F47">
                                  <w:pPr>
                                    <w:overflowPunct w:val="0"/>
                                    <w:snapToGrid w:val="0"/>
                                    <w:spacing w:line="240" w:lineRule="exact"/>
                                    <w:jc w:val="center"/>
                                    <w:rPr>
                                      <w:rFonts w:ascii="標楷體" w:hAnsi="標楷體"/>
                                      <w:spacing w:val="-10"/>
                                      <w:sz w:val="20"/>
                                    </w:rPr>
                                  </w:pPr>
                                  <w:r w:rsidRPr="00BC1772">
                                    <w:rPr>
                                      <w:rFonts w:ascii="標楷體" w:hAnsi="標楷體" w:hint="eastAsia"/>
                                      <w:spacing w:val="-10"/>
                                      <w:sz w:val="20"/>
                                    </w:rPr>
                                    <w:t>實際進度</w:t>
                                  </w:r>
                                </w:p>
                              </w:tc>
                            </w:tr>
                            <w:tr w:rsidR="00225878" w:rsidRPr="00BC1772" w14:paraId="586344F5" w14:textId="77777777" w:rsidTr="003A498F">
                              <w:trPr>
                                <w:trHeight w:val="283"/>
                              </w:trPr>
                              <w:tc>
                                <w:tcPr>
                                  <w:tcW w:w="6607" w:type="dxa"/>
                                  <w:gridSpan w:val="3"/>
                                </w:tcPr>
                                <w:p w14:paraId="50CBCEFA" w14:textId="77777777" w:rsidR="00225878" w:rsidRPr="00513F2D" w:rsidRDefault="00225878" w:rsidP="0095156E">
                                  <w:pPr>
                                    <w:overflowPunct w:val="0"/>
                                    <w:snapToGrid w:val="0"/>
                                    <w:spacing w:line="280" w:lineRule="exact"/>
                                    <w:ind w:firstLine="154"/>
                                    <w:jc w:val="center"/>
                                    <w:rPr>
                                      <w:rFonts w:ascii="標楷體" w:hAnsi="標楷體"/>
                                      <w:b/>
                                      <w:bCs/>
                                      <w:sz w:val="20"/>
                                    </w:rPr>
                                  </w:pPr>
                                  <w:r w:rsidRPr="00513F2D">
                                    <w:rPr>
                                      <w:rFonts w:ascii="標楷體" w:hAnsi="標楷體" w:hint="eastAsia"/>
                                      <w:b/>
                                      <w:bCs/>
                                      <w:sz w:val="20"/>
                                    </w:rPr>
                                    <w:t>合計</w:t>
                                  </w:r>
                                </w:p>
                              </w:tc>
                              <w:tc>
                                <w:tcPr>
                                  <w:tcW w:w="1304" w:type="dxa"/>
                                  <w:tcBorders>
                                    <w:bottom w:val="single" w:sz="4" w:space="0" w:color="auto"/>
                                  </w:tcBorders>
                                </w:tcPr>
                                <w:p w14:paraId="35D0386B" w14:textId="77777777" w:rsidR="00225878" w:rsidRPr="00513F2D" w:rsidRDefault="00225878" w:rsidP="0095156E">
                                  <w:pPr>
                                    <w:overflowPunct w:val="0"/>
                                    <w:snapToGrid w:val="0"/>
                                    <w:spacing w:line="280" w:lineRule="exact"/>
                                    <w:ind w:firstLine="154"/>
                                    <w:jc w:val="right"/>
                                    <w:rPr>
                                      <w:rFonts w:ascii="標楷體" w:hAnsi="標楷體"/>
                                      <w:b/>
                                      <w:bCs/>
                                      <w:sz w:val="20"/>
                                    </w:rPr>
                                  </w:pPr>
                                  <w:r w:rsidRPr="00513F2D">
                                    <w:rPr>
                                      <w:rFonts w:ascii="標楷體" w:hAnsi="標楷體"/>
                                      <w:b/>
                                      <w:bCs/>
                                      <w:sz w:val="20"/>
                                    </w:rPr>
                                    <w:t>4,062,019</w:t>
                                  </w:r>
                                </w:p>
                              </w:tc>
                              <w:tc>
                                <w:tcPr>
                                  <w:tcW w:w="992" w:type="dxa"/>
                                  <w:tcBorders>
                                    <w:bottom w:val="single" w:sz="4" w:space="0" w:color="auto"/>
                                  </w:tcBorders>
                                </w:tcPr>
                                <w:p w14:paraId="1011346B" w14:textId="77777777" w:rsidR="00225878" w:rsidRPr="00513F2D" w:rsidRDefault="00225878" w:rsidP="0095156E">
                                  <w:pPr>
                                    <w:overflowPunct w:val="0"/>
                                    <w:snapToGrid w:val="0"/>
                                    <w:spacing w:line="280" w:lineRule="exact"/>
                                    <w:ind w:firstLine="139"/>
                                    <w:jc w:val="center"/>
                                    <w:rPr>
                                      <w:rFonts w:ascii="標楷體" w:hAnsi="標楷體"/>
                                      <w:b/>
                                      <w:bCs/>
                                      <w:spacing w:val="-10"/>
                                      <w:sz w:val="20"/>
                                    </w:rPr>
                                  </w:pPr>
                                  <w:r w:rsidRPr="00513F2D">
                                    <w:rPr>
                                      <w:rFonts w:ascii="標楷體" w:hAnsi="標楷體" w:hint="eastAsia"/>
                                      <w:b/>
                                      <w:bCs/>
                                      <w:spacing w:val="-10"/>
                                      <w:sz w:val="20"/>
                                    </w:rPr>
                                    <w:t>－</w:t>
                                  </w:r>
                                </w:p>
                              </w:tc>
                              <w:tc>
                                <w:tcPr>
                                  <w:tcW w:w="992" w:type="dxa"/>
                                  <w:tcBorders>
                                    <w:bottom w:val="single" w:sz="4" w:space="0" w:color="auto"/>
                                  </w:tcBorders>
                                </w:tcPr>
                                <w:p w14:paraId="7F14B4A6" w14:textId="77777777" w:rsidR="00225878" w:rsidRPr="00513F2D" w:rsidRDefault="00225878" w:rsidP="0095156E">
                                  <w:pPr>
                                    <w:overflowPunct w:val="0"/>
                                    <w:snapToGrid w:val="0"/>
                                    <w:spacing w:line="280" w:lineRule="exact"/>
                                    <w:ind w:firstLine="139"/>
                                    <w:jc w:val="center"/>
                                    <w:rPr>
                                      <w:rFonts w:ascii="標楷體" w:hAnsi="標楷體"/>
                                      <w:b/>
                                      <w:bCs/>
                                      <w:spacing w:val="-10"/>
                                      <w:sz w:val="20"/>
                                    </w:rPr>
                                  </w:pPr>
                                  <w:r w:rsidRPr="00513F2D">
                                    <w:rPr>
                                      <w:rFonts w:ascii="標楷體" w:hAnsi="標楷體" w:hint="eastAsia"/>
                                      <w:b/>
                                      <w:bCs/>
                                      <w:spacing w:val="-10"/>
                                      <w:sz w:val="20"/>
                                    </w:rPr>
                                    <w:t>－</w:t>
                                  </w:r>
                                </w:p>
                              </w:tc>
                            </w:tr>
                            <w:tr w:rsidR="00225878" w:rsidRPr="00BC1772" w14:paraId="0CABB7C4" w14:textId="77777777" w:rsidTr="003A498F">
                              <w:trPr>
                                <w:trHeight w:val="212"/>
                              </w:trPr>
                              <w:tc>
                                <w:tcPr>
                                  <w:tcW w:w="619" w:type="dxa"/>
                                  <w:vAlign w:val="center"/>
                                </w:tcPr>
                                <w:p w14:paraId="73594032" w14:textId="77777777" w:rsidR="00225878" w:rsidRPr="00BC1772" w:rsidRDefault="00225878" w:rsidP="00AB7F47">
                                  <w:pPr>
                                    <w:overflowPunct w:val="0"/>
                                    <w:snapToGrid w:val="0"/>
                                    <w:spacing w:line="240" w:lineRule="exact"/>
                                    <w:ind w:leftChars="-20" w:left="-48"/>
                                    <w:jc w:val="center"/>
                                    <w:rPr>
                                      <w:rFonts w:ascii="標楷體" w:hAnsi="標楷體"/>
                                      <w:sz w:val="20"/>
                                    </w:rPr>
                                  </w:pPr>
                                  <w:r w:rsidRPr="00BC1772">
                                    <w:rPr>
                                      <w:rFonts w:ascii="標楷體" w:hAnsi="標楷體" w:hint="eastAsia"/>
                                      <w:sz w:val="20"/>
                                    </w:rPr>
                                    <w:t>1</w:t>
                                  </w:r>
                                </w:p>
                              </w:tc>
                              <w:tc>
                                <w:tcPr>
                                  <w:tcW w:w="4401" w:type="dxa"/>
                                  <w:tcBorders>
                                    <w:top w:val="single" w:sz="4" w:space="0" w:color="auto"/>
                                    <w:left w:val="nil"/>
                                    <w:bottom w:val="single" w:sz="4" w:space="0" w:color="auto"/>
                                    <w:right w:val="single" w:sz="4" w:space="0" w:color="auto"/>
                                  </w:tcBorders>
                                  <w:shd w:val="clear" w:color="auto" w:fill="auto"/>
                                  <w:vAlign w:val="center"/>
                                </w:tcPr>
                                <w:p w14:paraId="4200AC29" w14:textId="77777777" w:rsidR="00225878" w:rsidRPr="00BC1772" w:rsidRDefault="00225878" w:rsidP="00B61D97">
                                  <w:pPr>
                                    <w:snapToGrid w:val="0"/>
                                    <w:jc w:val="both"/>
                                    <w:rPr>
                                      <w:rFonts w:ascii="標楷體" w:hAnsi="標楷體"/>
                                      <w:color w:val="000000"/>
                                      <w:sz w:val="20"/>
                                    </w:rPr>
                                  </w:pPr>
                                  <w:proofErr w:type="gramStart"/>
                                  <w:r w:rsidRPr="00BC1772">
                                    <w:rPr>
                                      <w:rFonts w:ascii="標楷體" w:hAnsi="標楷體" w:hint="eastAsia"/>
                                      <w:color w:val="000000"/>
                                      <w:sz w:val="20"/>
                                    </w:rPr>
                                    <w:t>109</w:t>
                                  </w:r>
                                  <w:proofErr w:type="gramEnd"/>
                                  <w:r w:rsidRPr="00BC1772">
                                    <w:rPr>
                                      <w:rFonts w:ascii="標楷體" w:hAnsi="標楷體" w:hint="eastAsia"/>
                                      <w:color w:val="000000"/>
                                      <w:sz w:val="20"/>
                                    </w:rPr>
                                    <w:t>年度福澳碼頭區營運設施改善計畫暨青帆碼頭區內堤延長及護岸改建工程</w:t>
                                  </w:r>
                                </w:p>
                              </w:tc>
                              <w:tc>
                                <w:tcPr>
                                  <w:tcW w:w="1587" w:type="dxa"/>
                                  <w:tcBorders>
                                    <w:top w:val="single" w:sz="4" w:space="0" w:color="auto"/>
                                    <w:left w:val="single" w:sz="4" w:space="0" w:color="auto"/>
                                    <w:bottom w:val="single" w:sz="4" w:space="0" w:color="auto"/>
                                    <w:right w:val="single" w:sz="4" w:space="0" w:color="auto"/>
                                  </w:tcBorders>
                                  <w:shd w:val="clear" w:color="auto" w:fill="auto"/>
                                  <w:vAlign w:val="center"/>
                                </w:tcPr>
                                <w:p w14:paraId="2ED96D3F" w14:textId="77777777" w:rsidR="00225878" w:rsidRPr="00BC1772" w:rsidRDefault="00225878" w:rsidP="00CE43F5">
                                  <w:pPr>
                                    <w:snapToGrid w:val="0"/>
                                    <w:jc w:val="center"/>
                                    <w:rPr>
                                      <w:rFonts w:ascii="標楷體" w:hAnsi="標楷體"/>
                                      <w:color w:val="000000"/>
                                      <w:sz w:val="20"/>
                                    </w:rPr>
                                  </w:pPr>
                                  <w:r w:rsidRPr="00BC1772">
                                    <w:rPr>
                                      <w:rFonts w:ascii="標楷體" w:hAnsi="標楷體" w:hint="eastAsia"/>
                                      <w:color w:val="000000"/>
                                      <w:sz w:val="20"/>
                                    </w:rPr>
                                    <w:t>109.6</w:t>
                                  </w:r>
                                  <w:r>
                                    <w:rPr>
                                      <w:rFonts w:ascii="標楷體" w:hAnsi="標楷體" w:hint="eastAsia"/>
                                      <w:color w:val="000000"/>
                                      <w:sz w:val="20"/>
                                    </w:rPr>
                                    <w:t>－</w:t>
                                  </w:r>
                                  <w:r w:rsidRPr="00BC1772">
                                    <w:rPr>
                                      <w:rFonts w:ascii="標楷體" w:hAnsi="標楷體" w:hint="eastAsia"/>
                                      <w:color w:val="000000"/>
                                      <w:sz w:val="20"/>
                                    </w:rPr>
                                    <w:t>114.12</w:t>
                                  </w:r>
                                </w:p>
                              </w:tc>
                              <w:tc>
                                <w:tcPr>
                                  <w:tcW w:w="1304" w:type="dxa"/>
                                  <w:tcBorders>
                                    <w:top w:val="single" w:sz="4" w:space="0" w:color="auto"/>
                                    <w:left w:val="single" w:sz="4" w:space="0" w:color="auto"/>
                                    <w:bottom w:val="single" w:sz="4" w:space="0" w:color="auto"/>
                                    <w:right w:val="single" w:sz="4" w:space="0" w:color="auto"/>
                                  </w:tcBorders>
                                  <w:shd w:val="clear" w:color="auto" w:fill="auto"/>
                                  <w:vAlign w:val="center"/>
                                </w:tcPr>
                                <w:p w14:paraId="6640E73F" w14:textId="77777777" w:rsidR="00225878" w:rsidRPr="00BC1772" w:rsidRDefault="00225878" w:rsidP="00AB7F47">
                                  <w:pPr>
                                    <w:snapToGrid w:val="0"/>
                                    <w:jc w:val="right"/>
                                    <w:rPr>
                                      <w:rFonts w:ascii="標楷體" w:hAnsi="標楷體"/>
                                      <w:color w:val="000000"/>
                                      <w:sz w:val="20"/>
                                    </w:rPr>
                                  </w:pPr>
                                  <w:r w:rsidRPr="00BC1772">
                                    <w:rPr>
                                      <w:rFonts w:ascii="標楷體" w:hAnsi="標楷體" w:hint="eastAsia"/>
                                      <w:color w:val="000000"/>
                                      <w:sz w:val="20"/>
                                    </w:rPr>
                                    <w:t xml:space="preserve">725,782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2F44229" w14:textId="77777777" w:rsidR="00225878" w:rsidRPr="00BC1772" w:rsidRDefault="00225878" w:rsidP="00AB7F47">
                                  <w:pPr>
                                    <w:snapToGrid w:val="0"/>
                                    <w:jc w:val="right"/>
                                    <w:rPr>
                                      <w:rFonts w:ascii="標楷體" w:hAnsi="標楷體"/>
                                      <w:color w:val="000000"/>
                                      <w:sz w:val="20"/>
                                    </w:rPr>
                                  </w:pPr>
                                  <w:r w:rsidRPr="00BC1772">
                                    <w:rPr>
                                      <w:rFonts w:ascii="標楷體" w:hAnsi="標楷體" w:hint="eastAsia"/>
                                      <w:color w:val="000000"/>
                                      <w:sz w:val="20"/>
                                    </w:rPr>
                                    <w:t xml:space="preserve">94.34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F9B1CC6" w14:textId="77777777" w:rsidR="00225878" w:rsidRPr="00BC1772" w:rsidRDefault="00225878" w:rsidP="00AB7F47">
                                  <w:pPr>
                                    <w:snapToGrid w:val="0"/>
                                    <w:jc w:val="right"/>
                                    <w:rPr>
                                      <w:rFonts w:ascii="標楷體" w:hAnsi="標楷體"/>
                                      <w:color w:val="000000"/>
                                      <w:sz w:val="20"/>
                                    </w:rPr>
                                  </w:pPr>
                                  <w:r w:rsidRPr="00BC1772">
                                    <w:rPr>
                                      <w:rFonts w:ascii="標楷體" w:hAnsi="標楷體" w:hint="eastAsia"/>
                                      <w:color w:val="000000"/>
                                      <w:sz w:val="20"/>
                                    </w:rPr>
                                    <w:t xml:space="preserve">93.71 </w:t>
                                  </w:r>
                                </w:p>
                              </w:tc>
                            </w:tr>
                            <w:tr w:rsidR="00225878" w:rsidRPr="00BC1772" w14:paraId="4600D390" w14:textId="77777777" w:rsidTr="003A498F">
                              <w:trPr>
                                <w:trHeight w:val="212"/>
                              </w:trPr>
                              <w:tc>
                                <w:tcPr>
                                  <w:tcW w:w="619" w:type="dxa"/>
                                  <w:vAlign w:val="center"/>
                                </w:tcPr>
                                <w:p w14:paraId="32B599E5" w14:textId="77777777" w:rsidR="00225878" w:rsidRPr="00BC1772" w:rsidRDefault="00225878" w:rsidP="00AB7F47">
                                  <w:pPr>
                                    <w:overflowPunct w:val="0"/>
                                    <w:snapToGrid w:val="0"/>
                                    <w:spacing w:line="240" w:lineRule="exact"/>
                                    <w:ind w:leftChars="-20" w:left="-48"/>
                                    <w:jc w:val="center"/>
                                    <w:rPr>
                                      <w:rFonts w:ascii="標楷體" w:hAnsi="標楷體"/>
                                      <w:sz w:val="20"/>
                                    </w:rPr>
                                  </w:pPr>
                                  <w:r w:rsidRPr="00BC1772">
                                    <w:rPr>
                                      <w:rFonts w:ascii="標楷體" w:hAnsi="標楷體" w:hint="eastAsia"/>
                                      <w:sz w:val="20"/>
                                    </w:rPr>
                                    <w:t>2</w:t>
                                  </w:r>
                                </w:p>
                              </w:tc>
                              <w:tc>
                                <w:tcPr>
                                  <w:tcW w:w="4401" w:type="dxa"/>
                                  <w:tcBorders>
                                    <w:top w:val="single" w:sz="4" w:space="0" w:color="auto"/>
                                    <w:left w:val="nil"/>
                                    <w:bottom w:val="single" w:sz="4" w:space="0" w:color="auto"/>
                                    <w:right w:val="single" w:sz="4" w:space="0" w:color="auto"/>
                                  </w:tcBorders>
                                  <w:shd w:val="clear" w:color="auto" w:fill="auto"/>
                                  <w:vAlign w:val="center"/>
                                </w:tcPr>
                                <w:p w14:paraId="7BDDA8CD" w14:textId="77777777" w:rsidR="00225878" w:rsidRPr="00BC1772" w:rsidRDefault="00225878" w:rsidP="00B61D97">
                                  <w:pPr>
                                    <w:snapToGrid w:val="0"/>
                                    <w:jc w:val="both"/>
                                    <w:rPr>
                                      <w:rFonts w:ascii="標楷體" w:hAnsi="標楷體"/>
                                      <w:color w:val="000000"/>
                                      <w:spacing w:val="-6"/>
                                      <w:sz w:val="20"/>
                                    </w:rPr>
                                  </w:pPr>
                                  <w:proofErr w:type="gramStart"/>
                                  <w:r w:rsidRPr="00BC1772">
                                    <w:rPr>
                                      <w:rFonts w:ascii="標楷體" w:hAnsi="標楷體" w:hint="eastAsia"/>
                                      <w:color w:val="000000"/>
                                      <w:spacing w:val="-6"/>
                                      <w:sz w:val="20"/>
                                    </w:rPr>
                                    <w:t>110</w:t>
                                  </w:r>
                                  <w:proofErr w:type="gramEnd"/>
                                  <w:r w:rsidRPr="00BC1772">
                                    <w:rPr>
                                      <w:rFonts w:ascii="標楷體" w:hAnsi="標楷體" w:hint="eastAsia"/>
                                      <w:color w:val="000000"/>
                                      <w:spacing w:val="-6"/>
                                      <w:sz w:val="20"/>
                                    </w:rPr>
                                    <w:t>年度東</w:t>
                                  </w:r>
                                  <w:proofErr w:type="gramStart"/>
                                  <w:r w:rsidRPr="00BC1772">
                                    <w:rPr>
                                      <w:rFonts w:ascii="標楷體" w:hAnsi="標楷體" w:hint="eastAsia"/>
                                      <w:color w:val="000000"/>
                                      <w:spacing w:val="-6"/>
                                      <w:sz w:val="20"/>
                                    </w:rPr>
                                    <w:t>莒</w:t>
                                  </w:r>
                                  <w:proofErr w:type="gramEnd"/>
                                  <w:r w:rsidRPr="00BC1772">
                                    <w:rPr>
                                      <w:rFonts w:ascii="標楷體" w:hAnsi="標楷體" w:hint="eastAsia"/>
                                      <w:color w:val="000000"/>
                                      <w:spacing w:val="-6"/>
                                      <w:sz w:val="20"/>
                                    </w:rPr>
                                    <w:t>猛澳碼頭區外廓防波堤工程(第二期)</w:t>
                                  </w:r>
                                </w:p>
                              </w:tc>
                              <w:tc>
                                <w:tcPr>
                                  <w:tcW w:w="1587" w:type="dxa"/>
                                  <w:tcBorders>
                                    <w:top w:val="single" w:sz="4" w:space="0" w:color="auto"/>
                                    <w:left w:val="single" w:sz="4" w:space="0" w:color="auto"/>
                                    <w:bottom w:val="single" w:sz="4" w:space="0" w:color="auto"/>
                                    <w:right w:val="single" w:sz="4" w:space="0" w:color="auto"/>
                                  </w:tcBorders>
                                  <w:shd w:val="clear" w:color="auto" w:fill="auto"/>
                                  <w:vAlign w:val="center"/>
                                </w:tcPr>
                                <w:p w14:paraId="01A1ACAC" w14:textId="77777777" w:rsidR="00225878" w:rsidRPr="00BC1772" w:rsidRDefault="00225878" w:rsidP="00CE43F5">
                                  <w:pPr>
                                    <w:snapToGrid w:val="0"/>
                                    <w:jc w:val="center"/>
                                    <w:rPr>
                                      <w:rFonts w:ascii="標楷體" w:hAnsi="標楷體"/>
                                      <w:color w:val="000000"/>
                                      <w:sz w:val="20"/>
                                    </w:rPr>
                                  </w:pPr>
                                  <w:r w:rsidRPr="00BC1772">
                                    <w:rPr>
                                      <w:rFonts w:ascii="標楷體" w:hAnsi="標楷體" w:hint="eastAsia"/>
                                      <w:color w:val="000000"/>
                                      <w:sz w:val="20"/>
                                    </w:rPr>
                                    <w:t>110.1</w:t>
                                  </w:r>
                                  <w:r>
                                    <w:rPr>
                                      <w:rFonts w:ascii="標楷體" w:hAnsi="標楷體" w:hint="eastAsia"/>
                                      <w:color w:val="000000"/>
                                      <w:sz w:val="20"/>
                                    </w:rPr>
                                    <w:t>－</w:t>
                                  </w:r>
                                  <w:r w:rsidRPr="00BC1772">
                                    <w:rPr>
                                      <w:rFonts w:ascii="標楷體" w:hAnsi="標楷體" w:hint="eastAsia"/>
                                      <w:color w:val="000000"/>
                                      <w:sz w:val="20"/>
                                    </w:rPr>
                                    <w:t>114.12</w:t>
                                  </w:r>
                                </w:p>
                              </w:tc>
                              <w:tc>
                                <w:tcPr>
                                  <w:tcW w:w="1304" w:type="dxa"/>
                                  <w:tcBorders>
                                    <w:top w:val="single" w:sz="4" w:space="0" w:color="auto"/>
                                    <w:left w:val="single" w:sz="4" w:space="0" w:color="auto"/>
                                    <w:bottom w:val="single" w:sz="4" w:space="0" w:color="auto"/>
                                    <w:right w:val="single" w:sz="4" w:space="0" w:color="auto"/>
                                  </w:tcBorders>
                                  <w:shd w:val="clear" w:color="auto" w:fill="auto"/>
                                  <w:vAlign w:val="center"/>
                                </w:tcPr>
                                <w:p w14:paraId="326A010D" w14:textId="77777777" w:rsidR="00225878" w:rsidRPr="00BC1772" w:rsidRDefault="00225878" w:rsidP="00AB7F47">
                                  <w:pPr>
                                    <w:snapToGrid w:val="0"/>
                                    <w:jc w:val="right"/>
                                    <w:rPr>
                                      <w:rFonts w:ascii="標楷體" w:hAnsi="標楷體"/>
                                      <w:color w:val="000000"/>
                                      <w:sz w:val="20"/>
                                    </w:rPr>
                                  </w:pPr>
                                  <w:r w:rsidRPr="00BC1772">
                                    <w:rPr>
                                      <w:rFonts w:ascii="標楷體" w:hAnsi="標楷體" w:hint="eastAsia"/>
                                      <w:color w:val="000000"/>
                                      <w:sz w:val="20"/>
                                    </w:rPr>
                                    <w:t xml:space="preserve">658,692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27B71CE7" w14:textId="77777777" w:rsidR="00225878" w:rsidRPr="00BC1772" w:rsidRDefault="00225878" w:rsidP="00AB7F47">
                                  <w:pPr>
                                    <w:snapToGrid w:val="0"/>
                                    <w:jc w:val="right"/>
                                    <w:rPr>
                                      <w:rFonts w:ascii="標楷體" w:hAnsi="標楷體"/>
                                      <w:color w:val="000000"/>
                                      <w:sz w:val="20"/>
                                    </w:rPr>
                                  </w:pPr>
                                  <w:r w:rsidRPr="00BC1772">
                                    <w:rPr>
                                      <w:rFonts w:ascii="標楷體" w:hAnsi="標楷體" w:hint="eastAsia"/>
                                      <w:color w:val="000000"/>
                                      <w:sz w:val="20"/>
                                    </w:rPr>
                                    <w:t xml:space="preserve">91.27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6DC8C58" w14:textId="77777777" w:rsidR="00225878" w:rsidRPr="00BC1772" w:rsidRDefault="00225878" w:rsidP="00AB7F47">
                                  <w:pPr>
                                    <w:snapToGrid w:val="0"/>
                                    <w:jc w:val="right"/>
                                    <w:rPr>
                                      <w:rFonts w:ascii="標楷體" w:hAnsi="標楷體"/>
                                      <w:color w:val="000000"/>
                                      <w:sz w:val="20"/>
                                    </w:rPr>
                                  </w:pPr>
                                  <w:r w:rsidRPr="00BC1772">
                                    <w:rPr>
                                      <w:rFonts w:ascii="標楷體" w:hAnsi="標楷體" w:hint="eastAsia"/>
                                      <w:color w:val="000000"/>
                                      <w:sz w:val="20"/>
                                    </w:rPr>
                                    <w:t xml:space="preserve">89.70 </w:t>
                                  </w:r>
                                </w:p>
                              </w:tc>
                            </w:tr>
                            <w:tr w:rsidR="00225878" w:rsidRPr="00BC1772" w14:paraId="78C0F76C" w14:textId="77777777" w:rsidTr="003A498F">
                              <w:trPr>
                                <w:trHeight w:val="207"/>
                              </w:trPr>
                              <w:tc>
                                <w:tcPr>
                                  <w:tcW w:w="619" w:type="dxa"/>
                                  <w:vAlign w:val="center"/>
                                </w:tcPr>
                                <w:p w14:paraId="28C11754" w14:textId="77777777" w:rsidR="00225878" w:rsidRPr="00BC1772" w:rsidRDefault="00225878" w:rsidP="00AB7F47">
                                  <w:pPr>
                                    <w:overflowPunct w:val="0"/>
                                    <w:snapToGrid w:val="0"/>
                                    <w:spacing w:line="240" w:lineRule="exact"/>
                                    <w:ind w:leftChars="-20" w:left="-48"/>
                                    <w:jc w:val="center"/>
                                    <w:rPr>
                                      <w:rFonts w:ascii="標楷體" w:hAnsi="標楷體"/>
                                      <w:sz w:val="20"/>
                                    </w:rPr>
                                  </w:pPr>
                                  <w:r w:rsidRPr="00BC1772">
                                    <w:rPr>
                                      <w:rFonts w:ascii="標楷體" w:hAnsi="標楷體" w:hint="eastAsia"/>
                                      <w:sz w:val="20"/>
                                    </w:rPr>
                                    <w:t>3</w:t>
                                  </w:r>
                                </w:p>
                              </w:tc>
                              <w:tc>
                                <w:tcPr>
                                  <w:tcW w:w="4401" w:type="dxa"/>
                                  <w:tcBorders>
                                    <w:top w:val="single" w:sz="4" w:space="0" w:color="auto"/>
                                    <w:left w:val="nil"/>
                                    <w:bottom w:val="single" w:sz="4" w:space="0" w:color="auto"/>
                                    <w:right w:val="single" w:sz="4" w:space="0" w:color="auto"/>
                                  </w:tcBorders>
                                  <w:shd w:val="clear" w:color="auto" w:fill="auto"/>
                                  <w:vAlign w:val="center"/>
                                </w:tcPr>
                                <w:p w14:paraId="12A8A718" w14:textId="77777777" w:rsidR="00225878" w:rsidRPr="00BC1772" w:rsidRDefault="00225878" w:rsidP="00B61D97">
                                  <w:pPr>
                                    <w:snapToGrid w:val="0"/>
                                    <w:jc w:val="both"/>
                                    <w:rPr>
                                      <w:rFonts w:ascii="標楷體" w:hAnsi="標楷體"/>
                                      <w:color w:val="000000"/>
                                      <w:sz w:val="20"/>
                                    </w:rPr>
                                  </w:pPr>
                                  <w:r w:rsidRPr="00BC1772">
                                    <w:rPr>
                                      <w:rFonts w:ascii="標楷體" w:hAnsi="標楷體" w:hint="eastAsia"/>
                                      <w:color w:val="000000"/>
                                      <w:sz w:val="20"/>
                                    </w:rPr>
                                    <w:t>中山國中遷校計畫</w:t>
                                  </w:r>
                                  <w:r>
                                    <w:rPr>
                                      <w:rFonts w:ascii="標楷體" w:hAnsi="標楷體" w:hint="eastAsia"/>
                                      <w:color w:val="000000"/>
                                      <w:sz w:val="20"/>
                                    </w:rPr>
                                    <w:t>－</w:t>
                                  </w:r>
                                  <w:r w:rsidRPr="00BC1772">
                                    <w:rPr>
                                      <w:rFonts w:ascii="標楷體" w:hAnsi="標楷體" w:hint="eastAsia"/>
                                      <w:color w:val="000000"/>
                                      <w:sz w:val="20"/>
                                    </w:rPr>
                                    <w:t>校舍新建工程</w:t>
                                  </w:r>
                                </w:p>
                              </w:tc>
                              <w:tc>
                                <w:tcPr>
                                  <w:tcW w:w="1587" w:type="dxa"/>
                                  <w:tcBorders>
                                    <w:top w:val="single" w:sz="4" w:space="0" w:color="auto"/>
                                    <w:left w:val="single" w:sz="4" w:space="0" w:color="auto"/>
                                    <w:bottom w:val="single" w:sz="4" w:space="0" w:color="auto"/>
                                    <w:right w:val="single" w:sz="4" w:space="0" w:color="auto"/>
                                  </w:tcBorders>
                                  <w:shd w:val="clear" w:color="auto" w:fill="auto"/>
                                  <w:vAlign w:val="center"/>
                                </w:tcPr>
                                <w:p w14:paraId="6B1EF252" w14:textId="77777777" w:rsidR="00225878" w:rsidRPr="00BC1772" w:rsidRDefault="00225878" w:rsidP="00CE43F5">
                                  <w:pPr>
                                    <w:snapToGrid w:val="0"/>
                                    <w:jc w:val="center"/>
                                    <w:rPr>
                                      <w:rFonts w:ascii="標楷體" w:hAnsi="標楷體"/>
                                      <w:color w:val="000000"/>
                                      <w:sz w:val="20"/>
                                    </w:rPr>
                                  </w:pPr>
                                  <w:r w:rsidRPr="00BC1772">
                                    <w:rPr>
                                      <w:rFonts w:ascii="標楷體" w:hAnsi="標楷體" w:hint="eastAsia"/>
                                      <w:color w:val="000000"/>
                                      <w:sz w:val="20"/>
                                    </w:rPr>
                                    <w:t>109.1</w:t>
                                  </w:r>
                                  <w:r>
                                    <w:rPr>
                                      <w:rFonts w:ascii="標楷體" w:hAnsi="標楷體" w:hint="eastAsia"/>
                                      <w:color w:val="000000"/>
                                      <w:sz w:val="20"/>
                                    </w:rPr>
                                    <w:t>－</w:t>
                                  </w:r>
                                  <w:r w:rsidRPr="00BC1772">
                                    <w:rPr>
                                      <w:rFonts w:ascii="標楷體" w:hAnsi="標楷體" w:hint="eastAsia"/>
                                      <w:color w:val="000000"/>
                                      <w:sz w:val="20"/>
                                    </w:rPr>
                                    <w:t>114.12</w:t>
                                  </w:r>
                                </w:p>
                              </w:tc>
                              <w:tc>
                                <w:tcPr>
                                  <w:tcW w:w="1304" w:type="dxa"/>
                                  <w:tcBorders>
                                    <w:top w:val="single" w:sz="4" w:space="0" w:color="auto"/>
                                    <w:left w:val="single" w:sz="4" w:space="0" w:color="auto"/>
                                    <w:bottom w:val="single" w:sz="4" w:space="0" w:color="auto"/>
                                    <w:right w:val="single" w:sz="4" w:space="0" w:color="auto"/>
                                  </w:tcBorders>
                                  <w:shd w:val="clear" w:color="auto" w:fill="auto"/>
                                  <w:vAlign w:val="center"/>
                                </w:tcPr>
                                <w:p w14:paraId="1D43333F" w14:textId="77777777" w:rsidR="00225878" w:rsidRPr="00BC1772" w:rsidRDefault="00225878" w:rsidP="00AB7F47">
                                  <w:pPr>
                                    <w:snapToGrid w:val="0"/>
                                    <w:jc w:val="right"/>
                                    <w:rPr>
                                      <w:rFonts w:ascii="標楷體" w:hAnsi="標楷體"/>
                                      <w:color w:val="000000"/>
                                      <w:sz w:val="20"/>
                                    </w:rPr>
                                  </w:pPr>
                                  <w:r w:rsidRPr="00BC1772">
                                    <w:rPr>
                                      <w:rFonts w:ascii="標楷體" w:hAnsi="標楷體" w:hint="eastAsia"/>
                                      <w:color w:val="000000"/>
                                      <w:sz w:val="20"/>
                                    </w:rPr>
                                    <w:t xml:space="preserve">465,000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611AA50" w14:textId="77777777" w:rsidR="00225878" w:rsidRPr="00BC1772" w:rsidRDefault="00225878" w:rsidP="00AB7F47">
                                  <w:pPr>
                                    <w:snapToGrid w:val="0"/>
                                    <w:jc w:val="right"/>
                                    <w:rPr>
                                      <w:rFonts w:ascii="標楷體" w:hAnsi="標楷體"/>
                                      <w:color w:val="000000"/>
                                      <w:sz w:val="20"/>
                                    </w:rPr>
                                  </w:pPr>
                                  <w:r w:rsidRPr="00BC1772">
                                    <w:rPr>
                                      <w:rFonts w:ascii="標楷體" w:hAnsi="標楷體" w:hint="eastAsia"/>
                                      <w:color w:val="000000"/>
                                      <w:sz w:val="20"/>
                                    </w:rPr>
                                    <w:t xml:space="preserve">14.03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5EBFA244" w14:textId="77777777" w:rsidR="00225878" w:rsidRPr="00BC1772" w:rsidRDefault="00225878" w:rsidP="00AB7F47">
                                  <w:pPr>
                                    <w:snapToGrid w:val="0"/>
                                    <w:jc w:val="right"/>
                                    <w:rPr>
                                      <w:rFonts w:ascii="標楷體" w:hAnsi="標楷體"/>
                                      <w:color w:val="000000"/>
                                      <w:sz w:val="20"/>
                                    </w:rPr>
                                  </w:pPr>
                                  <w:r w:rsidRPr="00BC1772">
                                    <w:rPr>
                                      <w:rFonts w:ascii="標楷體" w:hAnsi="標楷體" w:hint="eastAsia"/>
                                      <w:color w:val="000000"/>
                                      <w:sz w:val="20"/>
                                    </w:rPr>
                                    <w:t xml:space="preserve">6.72 </w:t>
                                  </w:r>
                                </w:p>
                              </w:tc>
                            </w:tr>
                            <w:tr w:rsidR="00225878" w:rsidRPr="00BC1772" w14:paraId="4504903E" w14:textId="77777777" w:rsidTr="003A498F">
                              <w:trPr>
                                <w:trHeight w:val="258"/>
                              </w:trPr>
                              <w:tc>
                                <w:tcPr>
                                  <w:tcW w:w="619" w:type="dxa"/>
                                  <w:vAlign w:val="center"/>
                                </w:tcPr>
                                <w:p w14:paraId="1DE0D995" w14:textId="77777777" w:rsidR="00225878" w:rsidRPr="00BC1772" w:rsidRDefault="00225878" w:rsidP="00AB7F47">
                                  <w:pPr>
                                    <w:overflowPunct w:val="0"/>
                                    <w:snapToGrid w:val="0"/>
                                    <w:spacing w:line="240" w:lineRule="exact"/>
                                    <w:ind w:leftChars="-20" w:left="-48"/>
                                    <w:jc w:val="center"/>
                                    <w:rPr>
                                      <w:rFonts w:ascii="標楷體" w:hAnsi="標楷體"/>
                                      <w:sz w:val="20"/>
                                    </w:rPr>
                                  </w:pPr>
                                  <w:r w:rsidRPr="00BC1772">
                                    <w:rPr>
                                      <w:rFonts w:ascii="標楷體" w:hAnsi="標楷體" w:hint="eastAsia"/>
                                      <w:sz w:val="20"/>
                                    </w:rPr>
                                    <w:t>4</w:t>
                                  </w:r>
                                </w:p>
                              </w:tc>
                              <w:tc>
                                <w:tcPr>
                                  <w:tcW w:w="4401" w:type="dxa"/>
                                  <w:tcBorders>
                                    <w:top w:val="single" w:sz="4" w:space="0" w:color="auto"/>
                                    <w:left w:val="nil"/>
                                    <w:bottom w:val="single" w:sz="4" w:space="0" w:color="auto"/>
                                    <w:right w:val="single" w:sz="4" w:space="0" w:color="auto"/>
                                  </w:tcBorders>
                                  <w:shd w:val="clear" w:color="auto" w:fill="auto"/>
                                  <w:vAlign w:val="center"/>
                                </w:tcPr>
                                <w:p w14:paraId="5607D99B" w14:textId="77777777" w:rsidR="00225878" w:rsidRPr="00BC1772" w:rsidRDefault="00225878" w:rsidP="00B61D97">
                                  <w:pPr>
                                    <w:snapToGrid w:val="0"/>
                                    <w:jc w:val="both"/>
                                    <w:rPr>
                                      <w:rFonts w:ascii="標楷體" w:hAnsi="標楷體"/>
                                      <w:color w:val="000000"/>
                                      <w:sz w:val="20"/>
                                    </w:rPr>
                                  </w:pPr>
                                  <w:r w:rsidRPr="00BC1772">
                                    <w:rPr>
                                      <w:rFonts w:ascii="標楷體" w:hAnsi="標楷體" w:hint="eastAsia"/>
                                      <w:color w:val="000000"/>
                                      <w:sz w:val="20"/>
                                    </w:rPr>
                                    <w:t>北竿鄉大</w:t>
                                  </w:r>
                                  <w:proofErr w:type="gramStart"/>
                                  <w:r w:rsidRPr="00BC1772">
                                    <w:rPr>
                                      <w:rFonts w:ascii="標楷體" w:hAnsi="標楷體" w:hint="eastAsia"/>
                                      <w:color w:val="000000"/>
                                      <w:sz w:val="20"/>
                                    </w:rPr>
                                    <w:t>坵</w:t>
                                  </w:r>
                                  <w:proofErr w:type="gramEnd"/>
                                  <w:r w:rsidRPr="00BC1772">
                                    <w:rPr>
                                      <w:rFonts w:ascii="標楷體" w:hAnsi="標楷體" w:hint="eastAsia"/>
                                      <w:color w:val="000000"/>
                                      <w:sz w:val="20"/>
                                    </w:rPr>
                                    <w:t>遊客中心興建工程</w:t>
                                  </w:r>
                                </w:p>
                              </w:tc>
                              <w:tc>
                                <w:tcPr>
                                  <w:tcW w:w="1587" w:type="dxa"/>
                                  <w:tcBorders>
                                    <w:top w:val="single" w:sz="4" w:space="0" w:color="auto"/>
                                    <w:left w:val="single" w:sz="4" w:space="0" w:color="auto"/>
                                    <w:bottom w:val="single" w:sz="4" w:space="0" w:color="auto"/>
                                    <w:right w:val="single" w:sz="4" w:space="0" w:color="auto"/>
                                  </w:tcBorders>
                                  <w:shd w:val="clear" w:color="auto" w:fill="auto"/>
                                  <w:vAlign w:val="center"/>
                                </w:tcPr>
                                <w:p w14:paraId="0633FD28" w14:textId="77777777" w:rsidR="00225878" w:rsidRPr="00BC1772" w:rsidRDefault="00225878" w:rsidP="00CE43F5">
                                  <w:pPr>
                                    <w:snapToGrid w:val="0"/>
                                    <w:jc w:val="center"/>
                                    <w:rPr>
                                      <w:rFonts w:ascii="標楷體" w:hAnsi="標楷體"/>
                                      <w:color w:val="000000"/>
                                      <w:sz w:val="20"/>
                                    </w:rPr>
                                  </w:pPr>
                                  <w:r w:rsidRPr="00BC1772">
                                    <w:rPr>
                                      <w:rFonts w:ascii="標楷體" w:hAnsi="標楷體" w:hint="eastAsia"/>
                                      <w:color w:val="000000"/>
                                      <w:sz w:val="20"/>
                                    </w:rPr>
                                    <w:t>112.1</w:t>
                                  </w:r>
                                  <w:r>
                                    <w:rPr>
                                      <w:rFonts w:ascii="標楷體" w:hAnsi="標楷體" w:hint="eastAsia"/>
                                      <w:color w:val="000000"/>
                                      <w:sz w:val="20"/>
                                    </w:rPr>
                                    <w:t>－</w:t>
                                  </w:r>
                                  <w:r w:rsidRPr="00BC1772">
                                    <w:rPr>
                                      <w:rFonts w:ascii="標楷體" w:hAnsi="標楷體" w:hint="eastAsia"/>
                                      <w:color w:val="000000"/>
                                      <w:sz w:val="20"/>
                                    </w:rPr>
                                    <w:t>114.10</w:t>
                                  </w:r>
                                </w:p>
                              </w:tc>
                              <w:tc>
                                <w:tcPr>
                                  <w:tcW w:w="1304" w:type="dxa"/>
                                  <w:tcBorders>
                                    <w:top w:val="single" w:sz="4" w:space="0" w:color="auto"/>
                                    <w:left w:val="single" w:sz="4" w:space="0" w:color="auto"/>
                                    <w:bottom w:val="single" w:sz="4" w:space="0" w:color="auto"/>
                                    <w:right w:val="single" w:sz="4" w:space="0" w:color="auto"/>
                                  </w:tcBorders>
                                  <w:shd w:val="clear" w:color="auto" w:fill="auto"/>
                                  <w:vAlign w:val="center"/>
                                </w:tcPr>
                                <w:p w14:paraId="1383A5F3" w14:textId="77777777" w:rsidR="00225878" w:rsidRPr="00BC1772" w:rsidRDefault="00225878" w:rsidP="00AB7F47">
                                  <w:pPr>
                                    <w:snapToGrid w:val="0"/>
                                    <w:jc w:val="right"/>
                                    <w:rPr>
                                      <w:rFonts w:ascii="標楷體" w:hAnsi="標楷體"/>
                                      <w:color w:val="000000"/>
                                      <w:sz w:val="20"/>
                                    </w:rPr>
                                  </w:pPr>
                                  <w:r w:rsidRPr="00BC1772">
                                    <w:rPr>
                                      <w:rFonts w:ascii="標楷體" w:hAnsi="標楷體" w:hint="eastAsia"/>
                                      <w:color w:val="000000"/>
                                      <w:sz w:val="20"/>
                                    </w:rPr>
                                    <w:t xml:space="preserve">120,000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C821A84" w14:textId="77777777" w:rsidR="00225878" w:rsidRPr="00BC1772" w:rsidRDefault="00225878" w:rsidP="00AB7F47">
                                  <w:pPr>
                                    <w:snapToGrid w:val="0"/>
                                    <w:jc w:val="right"/>
                                    <w:rPr>
                                      <w:rFonts w:ascii="標楷體" w:hAnsi="標楷體"/>
                                      <w:color w:val="000000"/>
                                      <w:sz w:val="20"/>
                                    </w:rPr>
                                  </w:pPr>
                                  <w:r w:rsidRPr="00BC1772">
                                    <w:rPr>
                                      <w:rFonts w:ascii="標楷體" w:hAnsi="標楷體" w:hint="eastAsia"/>
                                      <w:color w:val="000000"/>
                                      <w:sz w:val="20"/>
                                    </w:rPr>
                                    <w:t xml:space="preserve">51.54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6401F7B" w14:textId="77777777" w:rsidR="00225878" w:rsidRPr="00BC1772" w:rsidRDefault="00225878" w:rsidP="00AB7F47">
                                  <w:pPr>
                                    <w:snapToGrid w:val="0"/>
                                    <w:jc w:val="right"/>
                                    <w:rPr>
                                      <w:rFonts w:ascii="標楷體" w:hAnsi="標楷體"/>
                                      <w:color w:val="000000"/>
                                      <w:sz w:val="20"/>
                                    </w:rPr>
                                  </w:pPr>
                                  <w:r w:rsidRPr="00BC1772">
                                    <w:rPr>
                                      <w:rFonts w:ascii="標楷體" w:hAnsi="標楷體" w:hint="eastAsia"/>
                                      <w:color w:val="000000"/>
                                      <w:sz w:val="20"/>
                                    </w:rPr>
                                    <w:t xml:space="preserve">36.41 </w:t>
                                  </w:r>
                                </w:p>
                              </w:tc>
                            </w:tr>
                            <w:tr w:rsidR="00225878" w:rsidRPr="00BC1772" w14:paraId="1C39878E" w14:textId="77777777" w:rsidTr="003A498F">
                              <w:trPr>
                                <w:trHeight w:val="527"/>
                              </w:trPr>
                              <w:tc>
                                <w:tcPr>
                                  <w:tcW w:w="619" w:type="dxa"/>
                                  <w:vAlign w:val="center"/>
                                </w:tcPr>
                                <w:p w14:paraId="5B1E7D34" w14:textId="77777777" w:rsidR="00225878" w:rsidRPr="00BC1772" w:rsidRDefault="00225878" w:rsidP="00AB7F47">
                                  <w:pPr>
                                    <w:overflowPunct w:val="0"/>
                                    <w:snapToGrid w:val="0"/>
                                    <w:spacing w:line="240" w:lineRule="exact"/>
                                    <w:ind w:leftChars="-20" w:left="-48"/>
                                    <w:jc w:val="center"/>
                                    <w:rPr>
                                      <w:rFonts w:ascii="標楷體" w:hAnsi="標楷體"/>
                                      <w:sz w:val="20"/>
                                    </w:rPr>
                                  </w:pPr>
                                  <w:r w:rsidRPr="00BC1772">
                                    <w:rPr>
                                      <w:rFonts w:ascii="標楷體" w:hAnsi="標楷體" w:hint="eastAsia"/>
                                      <w:sz w:val="20"/>
                                    </w:rPr>
                                    <w:t>5</w:t>
                                  </w:r>
                                </w:p>
                              </w:tc>
                              <w:tc>
                                <w:tcPr>
                                  <w:tcW w:w="4401" w:type="dxa"/>
                                  <w:tcBorders>
                                    <w:top w:val="single" w:sz="4" w:space="0" w:color="auto"/>
                                    <w:left w:val="nil"/>
                                    <w:bottom w:val="single" w:sz="4" w:space="0" w:color="auto"/>
                                    <w:right w:val="single" w:sz="4" w:space="0" w:color="auto"/>
                                  </w:tcBorders>
                                  <w:shd w:val="clear" w:color="auto" w:fill="auto"/>
                                  <w:vAlign w:val="center"/>
                                </w:tcPr>
                                <w:p w14:paraId="3BB61632" w14:textId="77777777" w:rsidR="00225878" w:rsidRPr="00BC1772" w:rsidRDefault="00225878" w:rsidP="00B61D97">
                                  <w:pPr>
                                    <w:snapToGrid w:val="0"/>
                                    <w:jc w:val="both"/>
                                    <w:rPr>
                                      <w:rFonts w:ascii="標楷體" w:hAnsi="標楷體"/>
                                      <w:color w:val="000000"/>
                                      <w:sz w:val="20"/>
                                    </w:rPr>
                                  </w:pPr>
                                  <w:r w:rsidRPr="00BC1772">
                                    <w:rPr>
                                      <w:rFonts w:ascii="標楷體" w:hAnsi="標楷體" w:hint="eastAsia"/>
                                      <w:color w:val="000000"/>
                                      <w:sz w:val="20"/>
                                    </w:rPr>
                                    <w:t>南竿</w:t>
                                  </w:r>
                                  <w:proofErr w:type="gramStart"/>
                                  <w:r w:rsidRPr="00BC1772">
                                    <w:rPr>
                                      <w:rFonts w:ascii="標楷體" w:hAnsi="標楷體" w:hint="eastAsia"/>
                                      <w:color w:val="000000"/>
                                      <w:sz w:val="20"/>
                                    </w:rPr>
                                    <w:t>住宿式長照</w:t>
                                  </w:r>
                                  <w:proofErr w:type="gramEnd"/>
                                  <w:r w:rsidRPr="00BC1772">
                                    <w:rPr>
                                      <w:rFonts w:ascii="標楷體" w:hAnsi="標楷體" w:hint="eastAsia"/>
                                      <w:color w:val="000000"/>
                                      <w:sz w:val="20"/>
                                    </w:rPr>
                                    <w:t>機構100床新建工程委託規</w:t>
                                  </w:r>
                                  <w:r>
                                    <w:rPr>
                                      <w:rFonts w:ascii="標楷體" w:hAnsi="標楷體" w:hint="eastAsia"/>
                                      <w:color w:val="000000"/>
                                      <w:sz w:val="20"/>
                                    </w:rPr>
                                    <w:t>劃</w:t>
                                  </w:r>
                                  <w:r w:rsidRPr="00BC1772">
                                    <w:rPr>
                                      <w:rFonts w:ascii="標楷體" w:hAnsi="標楷體" w:hint="eastAsia"/>
                                      <w:color w:val="000000"/>
                                      <w:sz w:val="20"/>
                                    </w:rPr>
                                    <w:t>設計及監造技術服務案</w:t>
                                  </w:r>
                                </w:p>
                              </w:tc>
                              <w:tc>
                                <w:tcPr>
                                  <w:tcW w:w="1587" w:type="dxa"/>
                                  <w:tcBorders>
                                    <w:top w:val="single" w:sz="4" w:space="0" w:color="auto"/>
                                    <w:left w:val="single" w:sz="4" w:space="0" w:color="auto"/>
                                    <w:bottom w:val="single" w:sz="4" w:space="0" w:color="auto"/>
                                    <w:right w:val="single" w:sz="4" w:space="0" w:color="auto"/>
                                  </w:tcBorders>
                                  <w:shd w:val="clear" w:color="auto" w:fill="auto"/>
                                  <w:vAlign w:val="center"/>
                                </w:tcPr>
                                <w:p w14:paraId="537E61FE" w14:textId="77777777" w:rsidR="00225878" w:rsidRPr="00BC1772" w:rsidRDefault="00225878" w:rsidP="00CE43F5">
                                  <w:pPr>
                                    <w:snapToGrid w:val="0"/>
                                    <w:jc w:val="center"/>
                                    <w:rPr>
                                      <w:rFonts w:ascii="標楷體" w:hAnsi="標楷體"/>
                                      <w:color w:val="000000"/>
                                      <w:sz w:val="20"/>
                                    </w:rPr>
                                  </w:pPr>
                                  <w:r w:rsidRPr="00BC1772">
                                    <w:rPr>
                                      <w:rFonts w:ascii="標楷體" w:hAnsi="標楷體" w:hint="eastAsia"/>
                                      <w:color w:val="000000"/>
                                      <w:sz w:val="20"/>
                                    </w:rPr>
                                    <w:t>111.2</w:t>
                                  </w:r>
                                  <w:r>
                                    <w:rPr>
                                      <w:rFonts w:ascii="標楷體" w:hAnsi="標楷體" w:hint="eastAsia"/>
                                      <w:color w:val="000000"/>
                                      <w:sz w:val="20"/>
                                    </w:rPr>
                                    <w:t>－</w:t>
                                  </w:r>
                                  <w:r w:rsidRPr="00BC1772">
                                    <w:rPr>
                                      <w:rFonts w:ascii="標楷體" w:hAnsi="標楷體" w:hint="eastAsia"/>
                                      <w:color w:val="000000"/>
                                      <w:sz w:val="20"/>
                                    </w:rPr>
                                    <w:t>116.4</w:t>
                                  </w:r>
                                </w:p>
                              </w:tc>
                              <w:tc>
                                <w:tcPr>
                                  <w:tcW w:w="1304" w:type="dxa"/>
                                  <w:tcBorders>
                                    <w:top w:val="single" w:sz="4" w:space="0" w:color="auto"/>
                                    <w:left w:val="single" w:sz="4" w:space="0" w:color="auto"/>
                                    <w:bottom w:val="single" w:sz="4" w:space="0" w:color="auto"/>
                                    <w:right w:val="single" w:sz="4" w:space="0" w:color="auto"/>
                                  </w:tcBorders>
                                  <w:shd w:val="clear" w:color="auto" w:fill="auto"/>
                                  <w:vAlign w:val="center"/>
                                </w:tcPr>
                                <w:p w14:paraId="32822158" w14:textId="77777777" w:rsidR="00225878" w:rsidRPr="00BC1772" w:rsidRDefault="00225878" w:rsidP="00AB7F47">
                                  <w:pPr>
                                    <w:snapToGrid w:val="0"/>
                                    <w:jc w:val="right"/>
                                    <w:rPr>
                                      <w:rFonts w:ascii="標楷體" w:hAnsi="標楷體"/>
                                      <w:color w:val="000000"/>
                                      <w:sz w:val="20"/>
                                    </w:rPr>
                                  </w:pPr>
                                  <w:r w:rsidRPr="00BC1772">
                                    <w:rPr>
                                      <w:rFonts w:ascii="標楷體" w:hAnsi="標楷體" w:hint="eastAsia"/>
                                      <w:color w:val="000000"/>
                                      <w:sz w:val="20"/>
                                    </w:rPr>
                                    <w:t xml:space="preserve">17,124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545FF2A" w14:textId="77777777" w:rsidR="00225878" w:rsidRPr="00BC1772" w:rsidRDefault="00225878" w:rsidP="00AB7F47">
                                  <w:pPr>
                                    <w:snapToGrid w:val="0"/>
                                    <w:jc w:val="right"/>
                                    <w:rPr>
                                      <w:rFonts w:ascii="標楷體" w:hAnsi="標楷體"/>
                                      <w:color w:val="000000"/>
                                      <w:sz w:val="20"/>
                                    </w:rPr>
                                  </w:pPr>
                                  <w:r w:rsidRPr="00BC1772">
                                    <w:rPr>
                                      <w:rFonts w:ascii="標楷體" w:hAnsi="標楷體" w:hint="eastAsia"/>
                                      <w:color w:val="000000"/>
                                      <w:sz w:val="20"/>
                                    </w:rPr>
                                    <w:t xml:space="preserve">20.00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295AD210" w14:textId="77777777" w:rsidR="00225878" w:rsidRPr="00BC1772" w:rsidRDefault="00225878" w:rsidP="00AB7F47">
                                  <w:pPr>
                                    <w:snapToGrid w:val="0"/>
                                    <w:jc w:val="right"/>
                                    <w:rPr>
                                      <w:rFonts w:ascii="標楷體" w:hAnsi="標楷體"/>
                                      <w:color w:val="000000"/>
                                      <w:sz w:val="20"/>
                                    </w:rPr>
                                  </w:pPr>
                                  <w:r w:rsidRPr="00BC1772">
                                    <w:rPr>
                                      <w:rFonts w:ascii="標楷體" w:hAnsi="標楷體" w:hint="eastAsia"/>
                                      <w:color w:val="000000"/>
                                      <w:sz w:val="20"/>
                                    </w:rPr>
                                    <w:t xml:space="preserve">0.00 </w:t>
                                  </w:r>
                                </w:p>
                              </w:tc>
                            </w:tr>
                            <w:tr w:rsidR="00225878" w:rsidRPr="00BC1772" w14:paraId="48EC1742" w14:textId="77777777" w:rsidTr="003A498F">
                              <w:trPr>
                                <w:trHeight w:val="312"/>
                              </w:trPr>
                              <w:tc>
                                <w:tcPr>
                                  <w:tcW w:w="619" w:type="dxa"/>
                                  <w:vAlign w:val="center"/>
                                </w:tcPr>
                                <w:p w14:paraId="661220F5" w14:textId="77777777" w:rsidR="00225878" w:rsidRPr="00BC1772" w:rsidRDefault="00225878" w:rsidP="00AB7F47">
                                  <w:pPr>
                                    <w:overflowPunct w:val="0"/>
                                    <w:snapToGrid w:val="0"/>
                                    <w:spacing w:line="240" w:lineRule="exact"/>
                                    <w:ind w:leftChars="-20" w:left="-48"/>
                                    <w:jc w:val="center"/>
                                    <w:rPr>
                                      <w:rFonts w:ascii="標楷體" w:hAnsi="標楷體"/>
                                      <w:sz w:val="20"/>
                                    </w:rPr>
                                  </w:pPr>
                                  <w:r w:rsidRPr="00BC1772">
                                    <w:rPr>
                                      <w:rFonts w:ascii="標楷體" w:hAnsi="標楷體" w:hint="eastAsia"/>
                                      <w:sz w:val="20"/>
                                    </w:rPr>
                                    <w:t>6</w:t>
                                  </w:r>
                                </w:p>
                              </w:tc>
                              <w:tc>
                                <w:tcPr>
                                  <w:tcW w:w="4401" w:type="dxa"/>
                                  <w:tcBorders>
                                    <w:top w:val="single" w:sz="4" w:space="0" w:color="auto"/>
                                    <w:left w:val="nil"/>
                                    <w:bottom w:val="single" w:sz="4" w:space="0" w:color="auto"/>
                                    <w:right w:val="single" w:sz="4" w:space="0" w:color="auto"/>
                                  </w:tcBorders>
                                  <w:shd w:val="clear" w:color="auto" w:fill="auto"/>
                                  <w:vAlign w:val="center"/>
                                </w:tcPr>
                                <w:p w14:paraId="6087570E" w14:textId="77777777" w:rsidR="00225878" w:rsidRPr="00BC1772" w:rsidRDefault="00225878" w:rsidP="00B61D97">
                                  <w:pPr>
                                    <w:snapToGrid w:val="0"/>
                                    <w:jc w:val="both"/>
                                    <w:rPr>
                                      <w:rFonts w:ascii="標楷體" w:hAnsi="標楷體"/>
                                      <w:color w:val="000000"/>
                                      <w:sz w:val="20"/>
                                    </w:rPr>
                                  </w:pPr>
                                  <w:r w:rsidRPr="00BC1772">
                                    <w:rPr>
                                      <w:rFonts w:ascii="標楷體" w:hAnsi="標楷體" w:hint="eastAsia"/>
                                      <w:color w:val="000000"/>
                                      <w:sz w:val="20"/>
                                    </w:rPr>
                                    <w:t>馬祖酒廠南竿二廠新建工程統包案</w:t>
                                  </w:r>
                                </w:p>
                              </w:tc>
                              <w:tc>
                                <w:tcPr>
                                  <w:tcW w:w="1587" w:type="dxa"/>
                                  <w:tcBorders>
                                    <w:top w:val="single" w:sz="4" w:space="0" w:color="auto"/>
                                    <w:left w:val="single" w:sz="4" w:space="0" w:color="auto"/>
                                    <w:bottom w:val="single" w:sz="4" w:space="0" w:color="auto"/>
                                    <w:right w:val="single" w:sz="4" w:space="0" w:color="auto"/>
                                  </w:tcBorders>
                                  <w:shd w:val="clear" w:color="auto" w:fill="auto"/>
                                  <w:vAlign w:val="center"/>
                                </w:tcPr>
                                <w:p w14:paraId="43239E2F" w14:textId="77777777" w:rsidR="00225878" w:rsidRPr="00BC1772" w:rsidRDefault="00225878" w:rsidP="00CE43F5">
                                  <w:pPr>
                                    <w:snapToGrid w:val="0"/>
                                    <w:jc w:val="center"/>
                                    <w:rPr>
                                      <w:rFonts w:ascii="標楷體" w:hAnsi="標楷體"/>
                                      <w:color w:val="000000"/>
                                      <w:sz w:val="20"/>
                                    </w:rPr>
                                  </w:pPr>
                                  <w:r w:rsidRPr="00BC1772">
                                    <w:rPr>
                                      <w:rFonts w:ascii="標楷體" w:hAnsi="標楷體" w:hint="eastAsia"/>
                                      <w:color w:val="000000"/>
                                      <w:sz w:val="20"/>
                                    </w:rPr>
                                    <w:t>109.7</w:t>
                                  </w:r>
                                  <w:r>
                                    <w:rPr>
                                      <w:rFonts w:ascii="標楷體" w:hAnsi="標楷體" w:hint="eastAsia"/>
                                      <w:color w:val="000000"/>
                                      <w:sz w:val="20"/>
                                    </w:rPr>
                                    <w:t>－</w:t>
                                  </w:r>
                                  <w:r w:rsidRPr="00BC1772">
                                    <w:rPr>
                                      <w:rFonts w:ascii="標楷體" w:hAnsi="標楷體" w:hint="eastAsia"/>
                                      <w:color w:val="000000"/>
                                      <w:sz w:val="20"/>
                                    </w:rPr>
                                    <w:t>113.12</w:t>
                                  </w:r>
                                </w:p>
                              </w:tc>
                              <w:tc>
                                <w:tcPr>
                                  <w:tcW w:w="1304" w:type="dxa"/>
                                  <w:tcBorders>
                                    <w:top w:val="single" w:sz="4" w:space="0" w:color="auto"/>
                                    <w:left w:val="single" w:sz="4" w:space="0" w:color="auto"/>
                                    <w:bottom w:val="single" w:sz="4" w:space="0" w:color="auto"/>
                                    <w:right w:val="single" w:sz="4" w:space="0" w:color="auto"/>
                                  </w:tcBorders>
                                  <w:shd w:val="clear" w:color="auto" w:fill="auto"/>
                                  <w:vAlign w:val="center"/>
                                </w:tcPr>
                                <w:p w14:paraId="487852B5" w14:textId="77777777" w:rsidR="00225878" w:rsidRPr="00BC1772" w:rsidRDefault="00225878" w:rsidP="00AB7F47">
                                  <w:pPr>
                                    <w:snapToGrid w:val="0"/>
                                    <w:jc w:val="right"/>
                                    <w:rPr>
                                      <w:rFonts w:ascii="標楷體" w:hAnsi="標楷體"/>
                                      <w:color w:val="000000"/>
                                      <w:sz w:val="20"/>
                                    </w:rPr>
                                  </w:pPr>
                                  <w:r w:rsidRPr="00BC1772">
                                    <w:rPr>
                                      <w:rFonts w:ascii="標楷體" w:hAnsi="標楷體" w:hint="eastAsia"/>
                                      <w:color w:val="000000"/>
                                      <w:sz w:val="20"/>
                                    </w:rPr>
                                    <w:t xml:space="preserve">1,360,000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B09B73B" w14:textId="77777777" w:rsidR="00225878" w:rsidRPr="00BC1772" w:rsidRDefault="00225878" w:rsidP="00AB7F47">
                                  <w:pPr>
                                    <w:snapToGrid w:val="0"/>
                                    <w:jc w:val="right"/>
                                    <w:rPr>
                                      <w:rFonts w:ascii="標楷體" w:hAnsi="標楷體"/>
                                      <w:color w:val="000000"/>
                                      <w:sz w:val="20"/>
                                    </w:rPr>
                                  </w:pPr>
                                  <w:r w:rsidRPr="00BC1772">
                                    <w:rPr>
                                      <w:rFonts w:ascii="標楷體" w:hAnsi="標楷體" w:hint="eastAsia"/>
                                      <w:color w:val="000000"/>
                                      <w:sz w:val="20"/>
                                    </w:rPr>
                                    <w:t xml:space="preserve">87.59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EC7253B" w14:textId="77777777" w:rsidR="00225878" w:rsidRPr="00BC1772" w:rsidRDefault="00225878" w:rsidP="00AB7F47">
                                  <w:pPr>
                                    <w:snapToGrid w:val="0"/>
                                    <w:jc w:val="right"/>
                                    <w:rPr>
                                      <w:rFonts w:ascii="標楷體" w:hAnsi="標楷體"/>
                                      <w:color w:val="000000"/>
                                      <w:sz w:val="20"/>
                                    </w:rPr>
                                  </w:pPr>
                                  <w:r w:rsidRPr="00BC1772">
                                    <w:rPr>
                                      <w:rFonts w:ascii="標楷體" w:hAnsi="標楷體" w:hint="eastAsia"/>
                                      <w:color w:val="000000"/>
                                      <w:sz w:val="20"/>
                                    </w:rPr>
                                    <w:t xml:space="preserve">85.18 </w:t>
                                  </w:r>
                                </w:p>
                              </w:tc>
                            </w:tr>
                            <w:tr w:rsidR="00225878" w:rsidRPr="00BC1772" w14:paraId="72E24B73" w14:textId="77777777" w:rsidTr="003A498F">
                              <w:trPr>
                                <w:trHeight w:val="274"/>
                              </w:trPr>
                              <w:tc>
                                <w:tcPr>
                                  <w:tcW w:w="619" w:type="dxa"/>
                                  <w:vAlign w:val="center"/>
                                </w:tcPr>
                                <w:p w14:paraId="24451C1D" w14:textId="77777777" w:rsidR="00225878" w:rsidRPr="00BC1772" w:rsidRDefault="00225878" w:rsidP="00AB7F47">
                                  <w:pPr>
                                    <w:overflowPunct w:val="0"/>
                                    <w:snapToGrid w:val="0"/>
                                    <w:spacing w:line="240" w:lineRule="exact"/>
                                    <w:ind w:leftChars="-20" w:left="-48"/>
                                    <w:jc w:val="center"/>
                                    <w:rPr>
                                      <w:rFonts w:ascii="標楷體" w:hAnsi="標楷體"/>
                                      <w:sz w:val="20"/>
                                    </w:rPr>
                                  </w:pPr>
                                  <w:r w:rsidRPr="00BC1772">
                                    <w:rPr>
                                      <w:rFonts w:ascii="標楷體" w:hAnsi="標楷體" w:hint="eastAsia"/>
                                      <w:sz w:val="20"/>
                                    </w:rPr>
                                    <w:t>7</w:t>
                                  </w:r>
                                </w:p>
                              </w:tc>
                              <w:tc>
                                <w:tcPr>
                                  <w:tcW w:w="4401" w:type="dxa"/>
                                  <w:tcBorders>
                                    <w:top w:val="single" w:sz="4" w:space="0" w:color="auto"/>
                                    <w:left w:val="nil"/>
                                    <w:bottom w:val="single" w:sz="4" w:space="0" w:color="auto"/>
                                    <w:right w:val="single" w:sz="4" w:space="0" w:color="auto"/>
                                  </w:tcBorders>
                                  <w:shd w:val="clear" w:color="auto" w:fill="auto"/>
                                  <w:vAlign w:val="center"/>
                                </w:tcPr>
                                <w:p w14:paraId="0A5455E9" w14:textId="77777777" w:rsidR="00225878" w:rsidRPr="00B61D97" w:rsidRDefault="00225878" w:rsidP="00B61D97">
                                  <w:pPr>
                                    <w:snapToGrid w:val="0"/>
                                    <w:jc w:val="both"/>
                                    <w:rPr>
                                      <w:rFonts w:ascii="標楷體" w:hAnsi="標楷體"/>
                                      <w:color w:val="000000"/>
                                      <w:spacing w:val="-2"/>
                                      <w:sz w:val="20"/>
                                    </w:rPr>
                                  </w:pPr>
                                  <w:r w:rsidRPr="00B61D97">
                                    <w:rPr>
                                      <w:rFonts w:ascii="標楷體" w:hAnsi="標楷體" w:hint="eastAsia"/>
                                      <w:color w:val="000000"/>
                                      <w:spacing w:val="-2"/>
                                      <w:sz w:val="20"/>
                                    </w:rPr>
                                    <w:t>馬祖梅石</w:t>
                                  </w:r>
                                  <w:proofErr w:type="gramStart"/>
                                  <w:r w:rsidRPr="00B61D97">
                                    <w:rPr>
                                      <w:rFonts w:ascii="標楷體" w:hAnsi="標楷體" w:hint="eastAsia"/>
                                      <w:color w:val="000000"/>
                                      <w:spacing w:val="-2"/>
                                      <w:sz w:val="20"/>
                                    </w:rPr>
                                    <w:t>演藝廳統包</w:t>
                                  </w:r>
                                  <w:proofErr w:type="gramEnd"/>
                                  <w:r w:rsidRPr="00B61D97">
                                    <w:rPr>
                                      <w:rFonts w:ascii="標楷體" w:hAnsi="標楷體" w:hint="eastAsia"/>
                                      <w:color w:val="000000"/>
                                      <w:spacing w:val="-2"/>
                                      <w:sz w:val="20"/>
                                    </w:rPr>
                                    <w:t>工程(</w:t>
                                  </w:r>
                                  <w:proofErr w:type="gramStart"/>
                                  <w:r w:rsidRPr="00B61D97">
                                    <w:rPr>
                                      <w:rFonts w:ascii="標楷體" w:hAnsi="標楷體" w:hint="eastAsia"/>
                                      <w:color w:val="000000"/>
                                      <w:spacing w:val="-2"/>
                                      <w:sz w:val="20"/>
                                    </w:rPr>
                                    <w:t>梅石聚落</w:t>
                                  </w:r>
                                  <w:proofErr w:type="gramEnd"/>
                                  <w:r w:rsidRPr="00B61D97">
                                    <w:rPr>
                                      <w:rFonts w:ascii="標楷體" w:hAnsi="標楷體" w:hint="eastAsia"/>
                                      <w:color w:val="000000"/>
                                      <w:spacing w:val="-2"/>
                                      <w:sz w:val="20"/>
                                    </w:rPr>
                                    <w:t>地下停車場)</w:t>
                                  </w:r>
                                </w:p>
                              </w:tc>
                              <w:tc>
                                <w:tcPr>
                                  <w:tcW w:w="1587" w:type="dxa"/>
                                  <w:tcBorders>
                                    <w:top w:val="single" w:sz="4" w:space="0" w:color="auto"/>
                                    <w:left w:val="single" w:sz="4" w:space="0" w:color="auto"/>
                                    <w:bottom w:val="single" w:sz="4" w:space="0" w:color="auto"/>
                                    <w:right w:val="single" w:sz="4" w:space="0" w:color="auto"/>
                                  </w:tcBorders>
                                  <w:shd w:val="clear" w:color="auto" w:fill="auto"/>
                                  <w:vAlign w:val="center"/>
                                </w:tcPr>
                                <w:p w14:paraId="60708929" w14:textId="77777777" w:rsidR="00225878" w:rsidRPr="00BC1772" w:rsidRDefault="00225878" w:rsidP="00CE43F5">
                                  <w:pPr>
                                    <w:snapToGrid w:val="0"/>
                                    <w:jc w:val="center"/>
                                    <w:rPr>
                                      <w:rFonts w:ascii="標楷體" w:hAnsi="標楷體"/>
                                      <w:color w:val="000000"/>
                                      <w:sz w:val="20"/>
                                    </w:rPr>
                                  </w:pPr>
                                  <w:r w:rsidRPr="00BC1772">
                                    <w:rPr>
                                      <w:rFonts w:ascii="標楷體" w:hAnsi="標楷體" w:hint="eastAsia"/>
                                      <w:color w:val="000000"/>
                                      <w:sz w:val="20"/>
                                    </w:rPr>
                                    <w:t>109.7</w:t>
                                  </w:r>
                                  <w:r>
                                    <w:rPr>
                                      <w:rFonts w:ascii="標楷體" w:hAnsi="標楷體" w:hint="eastAsia"/>
                                      <w:color w:val="000000"/>
                                      <w:sz w:val="20"/>
                                    </w:rPr>
                                    <w:t>－</w:t>
                                  </w:r>
                                  <w:r w:rsidRPr="00BC1772">
                                    <w:rPr>
                                      <w:rFonts w:ascii="標楷體" w:hAnsi="標楷體" w:hint="eastAsia"/>
                                      <w:color w:val="000000"/>
                                      <w:sz w:val="20"/>
                                    </w:rPr>
                                    <w:t>114.6</w:t>
                                  </w:r>
                                </w:p>
                              </w:tc>
                              <w:tc>
                                <w:tcPr>
                                  <w:tcW w:w="1304" w:type="dxa"/>
                                  <w:tcBorders>
                                    <w:top w:val="single" w:sz="4" w:space="0" w:color="auto"/>
                                    <w:left w:val="single" w:sz="4" w:space="0" w:color="auto"/>
                                    <w:bottom w:val="single" w:sz="4" w:space="0" w:color="auto"/>
                                    <w:right w:val="single" w:sz="4" w:space="0" w:color="auto"/>
                                  </w:tcBorders>
                                  <w:shd w:val="clear" w:color="auto" w:fill="auto"/>
                                  <w:vAlign w:val="center"/>
                                </w:tcPr>
                                <w:p w14:paraId="584AC89A" w14:textId="77777777" w:rsidR="00225878" w:rsidRPr="00BC1772" w:rsidRDefault="00225878" w:rsidP="00AB7F47">
                                  <w:pPr>
                                    <w:snapToGrid w:val="0"/>
                                    <w:jc w:val="right"/>
                                    <w:rPr>
                                      <w:rFonts w:ascii="標楷體" w:hAnsi="標楷體"/>
                                      <w:color w:val="000000"/>
                                      <w:sz w:val="20"/>
                                    </w:rPr>
                                  </w:pPr>
                                  <w:r w:rsidRPr="00BC1772">
                                    <w:rPr>
                                      <w:rFonts w:ascii="標楷體" w:hAnsi="標楷體" w:hint="eastAsia"/>
                                      <w:color w:val="000000"/>
                                      <w:sz w:val="20"/>
                                    </w:rPr>
                                    <w:t xml:space="preserve">78,000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7FEAC90" w14:textId="77777777" w:rsidR="00225878" w:rsidRPr="00BC1772" w:rsidRDefault="00225878" w:rsidP="00AB7F47">
                                  <w:pPr>
                                    <w:snapToGrid w:val="0"/>
                                    <w:jc w:val="right"/>
                                    <w:rPr>
                                      <w:rFonts w:ascii="標楷體" w:hAnsi="標楷體"/>
                                      <w:color w:val="000000"/>
                                      <w:sz w:val="20"/>
                                    </w:rPr>
                                  </w:pPr>
                                  <w:r w:rsidRPr="00BC1772">
                                    <w:rPr>
                                      <w:rFonts w:ascii="標楷體" w:hAnsi="標楷體" w:hint="eastAsia"/>
                                      <w:color w:val="000000"/>
                                      <w:sz w:val="20"/>
                                    </w:rPr>
                                    <w:t xml:space="preserve">100.00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02EEA61" w14:textId="77777777" w:rsidR="00225878" w:rsidRPr="00BC1772" w:rsidRDefault="00225878" w:rsidP="00AB7F47">
                                  <w:pPr>
                                    <w:snapToGrid w:val="0"/>
                                    <w:jc w:val="right"/>
                                    <w:rPr>
                                      <w:rFonts w:ascii="標楷體" w:hAnsi="標楷體"/>
                                      <w:color w:val="000000"/>
                                      <w:sz w:val="20"/>
                                    </w:rPr>
                                  </w:pPr>
                                  <w:r w:rsidRPr="00BC1772">
                                    <w:rPr>
                                      <w:rFonts w:ascii="標楷體" w:hAnsi="標楷體" w:hint="eastAsia"/>
                                      <w:color w:val="000000"/>
                                      <w:sz w:val="20"/>
                                    </w:rPr>
                                    <w:t xml:space="preserve">98.00 </w:t>
                                  </w:r>
                                </w:p>
                              </w:tc>
                            </w:tr>
                            <w:tr w:rsidR="00225878" w:rsidRPr="00BC1772" w14:paraId="216377B7" w14:textId="77777777" w:rsidTr="003A498F">
                              <w:trPr>
                                <w:trHeight w:val="207"/>
                              </w:trPr>
                              <w:tc>
                                <w:tcPr>
                                  <w:tcW w:w="619" w:type="dxa"/>
                                  <w:vAlign w:val="center"/>
                                </w:tcPr>
                                <w:p w14:paraId="6E756E2A" w14:textId="77777777" w:rsidR="00225878" w:rsidRPr="00BC1772" w:rsidRDefault="00225878" w:rsidP="00AB7F47">
                                  <w:pPr>
                                    <w:overflowPunct w:val="0"/>
                                    <w:snapToGrid w:val="0"/>
                                    <w:spacing w:line="240" w:lineRule="exact"/>
                                    <w:ind w:leftChars="-20" w:left="-48"/>
                                    <w:jc w:val="center"/>
                                    <w:rPr>
                                      <w:rFonts w:ascii="標楷體" w:hAnsi="標楷體"/>
                                      <w:sz w:val="20"/>
                                    </w:rPr>
                                  </w:pPr>
                                  <w:r w:rsidRPr="00BC1772">
                                    <w:rPr>
                                      <w:rFonts w:ascii="標楷體" w:hAnsi="標楷體" w:hint="eastAsia"/>
                                      <w:sz w:val="20"/>
                                    </w:rPr>
                                    <w:t>8</w:t>
                                  </w:r>
                                </w:p>
                              </w:tc>
                              <w:tc>
                                <w:tcPr>
                                  <w:tcW w:w="4401" w:type="dxa"/>
                                  <w:tcBorders>
                                    <w:top w:val="single" w:sz="4" w:space="0" w:color="auto"/>
                                    <w:left w:val="nil"/>
                                    <w:bottom w:val="single" w:sz="4" w:space="0" w:color="auto"/>
                                    <w:right w:val="single" w:sz="4" w:space="0" w:color="auto"/>
                                  </w:tcBorders>
                                  <w:shd w:val="clear" w:color="auto" w:fill="auto"/>
                                  <w:vAlign w:val="center"/>
                                </w:tcPr>
                                <w:p w14:paraId="2A1036F9" w14:textId="77777777" w:rsidR="00225878" w:rsidRPr="00BC1772" w:rsidRDefault="00225878" w:rsidP="00B61D97">
                                  <w:pPr>
                                    <w:snapToGrid w:val="0"/>
                                    <w:jc w:val="both"/>
                                    <w:rPr>
                                      <w:rFonts w:ascii="標楷體" w:hAnsi="標楷體"/>
                                      <w:color w:val="000000"/>
                                      <w:sz w:val="20"/>
                                    </w:rPr>
                                  </w:pPr>
                                  <w:proofErr w:type="gramStart"/>
                                  <w:r w:rsidRPr="00BC1772">
                                    <w:rPr>
                                      <w:rFonts w:ascii="標楷體" w:hAnsi="標楷體" w:hint="eastAsia"/>
                                      <w:color w:val="000000"/>
                                      <w:sz w:val="20"/>
                                    </w:rPr>
                                    <w:t>馬祖腰山遊憩</w:t>
                                  </w:r>
                                  <w:proofErr w:type="gramEnd"/>
                                  <w:r w:rsidRPr="00BC1772">
                                    <w:rPr>
                                      <w:rFonts w:ascii="標楷體" w:hAnsi="標楷體" w:hint="eastAsia"/>
                                      <w:color w:val="000000"/>
                                      <w:sz w:val="20"/>
                                    </w:rPr>
                                    <w:t>區軟體及整合行銷委託服務案</w:t>
                                  </w:r>
                                </w:p>
                              </w:tc>
                              <w:tc>
                                <w:tcPr>
                                  <w:tcW w:w="1587" w:type="dxa"/>
                                  <w:tcBorders>
                                    <w:top w:val="single" w:sz="4" w:space="0" w:color="auto"/>
                                    <w:left w:val="single" w:sz="4" w:space="0" w:color="auto"/>
                                    <w:bottom w:val="single" w:sz="4" w:space="0" w:color="auto"/>
                                    <w:right w:val="single" w:sz="4" w:space="0" w:color="auto"/>
                                  </w:tcBorders>
                                  <w:shd w:val="clear" w:color="auto" w:fill="auto"/>
                                  <w:vAlign w:val="center"/>
                                </w:tcPr>
                                <w:p w14:paraId="4B19AFB8" w14:textId="77777777" w:rsidR="00225878" w:rsidRPr="00BC1772" w:rsidRDefault="00225878" w:rsidP="00CE43F5">
                                  <w:pPr>
                                    <w:snapToGrid w:val="0"/>
                                    <w:jc w:val="center"/>
                                    <w:rPr>
                                      <w:rFonts w:ascii="標楷體" w:hAnsi="標楷體"/>
                                      <w:color w:val="000000"/>
                                      <w:sz w:val="20"/>
                                    </w:rPr>
                                  </w:pPr>
                                  <w:r w:rsidRPr="00BC1772">
                                    <w:rPr>
                                      <w:rFonts w:ascii="標楷體" w:hAnsi="標楷體" w:hint="eastAsia"/>
                                      <w:color w:val="000000"/>
                                      <w:sz w:val="20"/>
                                    </w:rPr>
                                    <w:t>112.1</w:t>
                                  </w:r>
                                  <w:r>
                                    <w:rPr>
                                      <w:rFonts w:ascii="標楷體" w:hAnsi="標楷體" w:hint="eastAsia"/>
                                      <w:color w:val="000000"/>
                                      <w:sz w:val="20"/>
                                    </w:rPr>
                                    <w:t>－</w:t>
                                  </w:r>
                                  <w:r w:rsidRPr="00BC1772">
                                    <w:rPr>
                                      <w:rFonts w:ascii="標楷體" w:hAnsi="標楷體" w:hint="eastAsia"/>
                                      <w:color w:val="000000"/>
                                      <w:sz w:val="20"/>
                                    </w:rPr>
                                    <w:t>114.7</w:t>
                                  </w:r>
                                </w:p>
                              </w:tc>
                              <w:tc>
                                <w:tcPr>
                                  <w:tcW w:w="1304" w:type="dxa"/>
                                  <w:tcBorders>
                                    <w:top w:val="single" w:sz="4" w:space="0" w:color="auto"/>
                                    <w:left w:val="single" w:sz="4" w:space="0" w:color="auto"/>
                                    <w:bottom w:val="single" w:sz="4" w:space="0" w:color="auto"/>
                                    <w:right w:val="single" w:sz="4" w:space="0" w:color="auto"/>
                                  </w:tcBorders>
                                  <w:shd w:val="clear" w:color="auto" w:fill="auto"/>
                                  <w:vAlign w:val="center"/>
                                </w:tcPr>
                                <w:p w14:paraId="337707B4" w14:textId="77777777" w:rsidR="00225878" w:rsidRPr="00BC1772" w:rsidRDefault="00225878" w:rsidP="00AB7F47">
                                  <w:pPr>
                                    <w:snapToGrid w:val="0"/>
                                    <w:jc w:val="right"/>
                                    <w:rPr>
                                      <w:rFonts w:ascii="標楷體" w:hAnsi="標楷體"/>
                                      <w:color w:val="000000"/>
                                      <w:sz w:val="20"/>
                                    </w:rPr>
                                  </w:pPr>
                                  <w:r w:rsidRPr="00BC1772">
                                    <w:rPr>
                                      <w:rFonts w:ascii="標楷體" w:hAnsi="標楷體" w:hint="eastAsia"/>
                                      <w:color w:val="000000"/>
                                      <w:sz w:val="20"/>
                                    </w:rPr>
                                    <w:t xml:space="preserve">45,000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86F4068" w14:textId="77777777" w:rsidR="00225878" w:rsidRPr="00BC1772" w:rsidRDefault="00225878" w:rsidP="00AB7F47">
                                  <w:pPr>
                                    <w:snapToGrid w:val="0"/>
                                    <w:jc w:val="right"/>
                                    <w:rPr>
                                      <w:rFonts w:ascii="標楷體" w:hAnsi="標楷體"/>
                                      <w:color w:val="000000"/>
                                      <w:sz w:val="20"/>
                                    </w:rPr>
                                  </w:pPr>
                                  <w:r w:rsidRPr="00BC1772">
                                    <w:rPr>
                                      <w:rFonts w:ascii="標楷體" w:hAnsi="標楷體" w:hint="eastAsia"/>
                                      <w:color w:val="000000"/>
                                      <w:sz w:val="20"/>
                                    </w:rPr>
                                    <w:t xml:space="preserve">100.00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5F06C293" w14:textId="77777777" w:rsidR="00225878" w:rsidRPr="00BC1772" w:rsidRDefault="00225878" w:rsidP="00AB7F47">
                                  <w:pPr>
                                    <w:snapToGrid w:val="0"/>
                                    <w:jc w:val="right"/>
                                    <w:rPr>
                                      <w:rFonts w:ascii="標楷體" w:hAnsi="標楷體"/>
                                      <w:color w:val="000000"/>
                                      <w:sz w:val="20"/>
                                    </w:rPr>
                                  </w:pPr>
                                  <w:r w:rsidRPr="00BC1772">
                                    <w:rPr>
                                      <w:rFonts w:ascii="標楷體" w:hAnsi="標楷體" w:hint="eastAsia"/>
                                      <w:color w:val="000000"/>
                                      <w:sz w:val="20"/>
                                    </w:rPr>
                                    <w:t xml:space="preserve">98.13 </w:t>
                                  </w:r>
                                </w:p>
                              </w:tc>
                            </w:tr>
                            <w:tr w:rsidR="00225878" w:rsidRPr="00BC1772" w14:paraId="3F2451A4" w14:textId="77777777" w:rsidTr="003A498F">
                              <w:trPr>
                                <w:trHeight w:val="313"/>
                              </w:trPr>
                              <w:tc>
                                <w:tcPr>
                                  <w:tcW w:w="619" w:type="dxa"/>
                                  <w:vAlign w:val="center"/>
                                </w:tcPr>
                                <w:p w14:paraId="7FF47A0C" w14:textId="77777777" w:rsidR="00225878" w:rsidRPr="00BC1772" w:rsidRDefault="00225878" w:rsidP="00AB7F47">
                                  <w:pPr>
                                    <w:overflowPunct w:val="0"/>
                                    <w:snapToGrid w:val="0"/>
                                    <w:spacing w:line="240" w:lineRule="exact"/>
                                    <w:ind w:leftChars="-20" w:left="-48"/>
                                    <w:jc w:val="center"/>
                                    <w:rPr>
                                      <w:rFonts w:ascii="標楷體" w:hAnsi="標楷體"/>
                                      <w:sz w:val="20"/>
                                    </w:rPr>
                                  </w:pPr>
                                  <w:r w:rsidRPr="00BC1772">
                                    <w:rPr>
                                      <w:rFonts w:ascii="標楷體" w:hAnsi="標楷體" w:hint="eastAsia"/>
                                      <w:sz w:val="20"/>
                                    </w:rPr>
                                    <w:t>9</w:t>
                                  </w:r>
                                </w:p>
                              </w:tc>
                              <w:tc>
                                <w:tcPr>
                                  <w:tcW w:w="4401" w:type="dxa"/>
                                  <w:tcBorders>
                                    <w:top w:val="single" w:sz="4" w:space="0" w:color="auto"/>
                                    <w:left w:val="nil"/>
                                    <w:bottom w:val="single" w:sz="4" w:space="0" w:color="auto"/>
                                    <w:right w:val="single" w:sz="4" w:space="0" w:color="auto"/>
                                  </w:tcBorders>
                                  <w:shd w:val="clear" w:color="auto" w:fill="auto"/>
                                  <w:vAlign w:val="center"/>
                                </w:tcPr>
                                <w:p w14:paraId="60FB2501" w14:textId="77777777" w:rsidR="00225878" w:rsidRPr="00BC1772" w:rsidRDefault="00225878" w:rsidP="00B61D97">
                                  <w:pPr>
                                    <w:snapToGrid w:val="0"/>
                                    <w:jc w:val="both"/>
                                    <w:rPr>
                                      <w:rFonts w:ascii="標楷體" w:hAnsi="標楷體"/>
                                      <w:color w:val="000000"/>
                                      <w:sz w:val="20"/>
                                    </w:rPr>
                                  </w:pPr>
                                  <w:r w:rsidRPr="00BC1772">
                                    <w:rPr>
                                      <w:rFonts w:ascii="標楷體" w:hAnsi="標楷體" w:hint="eastAsia"/>
                                      <w:color w:val="000000"/>
                                      <w:sz w:val="20"/>
                                    </w:rPr>
                                    <w:t>馬祖</w:t>
                                  </w:r>
                                  <w:proofErr w:type="gramStart"/>
                                  <w:r w:rsidRPr="00BC1772">
                                    <w:rPr>
                                      <w:rFonts w:ascii="標楷體" w:hAnsi="標楷體" w:hint="eastAsia"/>
                                      <w:color w:val="000000"/>
                                      <w:sz w:val="20"/>
                                    </w:rPr>
                                    <w:t>腰山遊憩區場</w:t>
                                  </w:r>
                                  <w:proofErr w:type="gramEnd"/>
                                  <w:r w:rsidRPr="00BC1772">
                                    <w:rPr>
                                      <w:rFonts w:ascii="標楷體" w:hAnsi="標楷體" w:hint="eastAsia"/>
                                      <w:color w:val="000000"/>
                                      <w:sz w:val="20"/>
                                    </w:rPr>
                                    <w:t>館硬體設施整建工程</w:t>
                                  </w:r>
                                </w:p>
                              </w:tc>
                              <w:tc>
                                <w:tcPr>
                                  <w:tcW w:w="1587" w:type="dxa"/>
                                  <w:tcBorders>
                                    <w:top w:val="single" w:sz="4" w:space="0" w:color="auto"/>
                                    <w:left w:val="single" w:sz="4" w:space="0" w:color="auto"/>
                                    <w:bottom w:val="single" w:sz="4" w:space="0" w:color="auto"/>
                                    <w:right w:val="single" w:sz="4" w:space="0" w:color="auto"/>
                                  </w:tcBorders>
                                  <w:shd w:val="clear" w:color="auto" w:fill="auto"/>
                                  <w:vAlign w:val="center"/>
                                </w:tcPr>
                                <w:p w14:paraId="1DC780F1" w14:textId="77777777" w:rsidR="00225878" w:rsidRPr="00BC1772" w:rsidRDefault="00225878" w:rsidP="00CE43F5">
                                  <w:pPr>
                                    <w:snapToGrid w:val="0"/>
                                    <w:jc w:val="center"/>
                                    <w:rPr>
                                      <w:rFonts w:ascii="標楷體" w:hAnsi="標楷體"/>
                                      <w:color w:val="000000"/>
                                      <w:sz w:val="20"/>
                                    </w:rPr>
                                  </w:pPr>
                                  <w:r w:rsidRPr="00BC1772">
                                    <w:rPr>
                                      <w:rFonts w:ascii="標楷體" w:hAnsi="標楷體" w:hint="eastAsia"/>
                                      <w:color w:val="000000"/>
                                      <w:sz w:val="20"/>
                                    </w:rPr>
                                    <w:t>112.1</w:t>
                                  </w:r>
                                  <w:r>
                                    <w:rPr>
                                      <w:rFonts w:ascii="標楷體" w:hAnsi="標楷體" w:hint="eastAsia"/>
                                      <w:color w:val="000000"/>
                                      <w:sz w:val="20"/>
                                    </w:rPr>
                                    <w:t>－</w:t>
                                  </w:r>
                                  <w:r w:rsidRPr="00BC1772">
                                    <w:rPr>
                                      <w:rFonts w:ascii="標楷體" w:hAnsi="標楷體" w:hint="eastAsia"/>
                                      <w:color w:val="000000"/>
                                      <w:sz w:val="20"/>
                                    </w:rPr>
                                    <w:t>114.7</w:t>
                                  </w:r>
                                </w:p>
                              </w:tc>
                              <w:tc>
                                <w:tcPr>
                                  <w:tcW w:w="1304" w:type="dxa"/>
                                  <w:tcBorders>
                                    <w:top w:val="single" w:sz="4" w:space="0" w:color="auto"/>
                                    <w:left w:val="single" w:sz="4" w:space="0" w:color="auto"/>
                                    <w:bottom w:val="single" w:sz="4" w:space="0" w:color="auto"/>
                                    <w:right w:val="single" w:sz="4" w:space="0" w:color="auto"/>
                                  </w:tcBorders>
                                  <w:shd w:val="clear" w:color="auto" w:fill="auto"/>
                                  <w:vAlign w:val="center"/>
                                </w:tcPr>
                                <w:p w14:paraId="09AA4E68" w14:textId="77777777" w:rsidR="00225878" w:rsidRPr="00BC1772" w:rsidRDefault="00225878" w:rsidP="00AB7F47">
                                  <w:pPr>
                                    <w:snapToGrid w:val="0"/>
                                    <w:jc w:val="right"/>
                                    <w:rPr>
                                      <w:rFonts w:ascii="標楷體" w:hAnsi="標楷體"/>
                                      <w:color w:val="000000"/>
                                      <w:sz w:val="20"/>
                                    </w:rPr>
                                  </w:pPr>
                                  <w:r w:rsidRPr="00BC1772">
                                    <w:rPr>
                                      <w:rFonts w:ascii="標楷體" w:hAnsi="標楷體" w:hint="eastAsia"/>
                                      <w:color w:val="000000"/>
                                      <w:sz w:val="20"/>
                                    </w:rPr>
                                    <w:t xml:space="preserve">88,000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58EAFBD" w14:textId="77777777" w:rsidR="00225878" w:rsidRPr="00BC1772" w:rsidRDefault="00225878" w:rsidP="00AB7F47">
                                  <w:pPr>
                                    <w:snapToGrid w:val="0"/>
                                    <w:jc w:val="right"/>
                                    <w:rPr>
                                      <w:rFonts w:ascii="標楷體" w:hAnsi="標楷體"/>
                                      <w:color w:val="000000"/>
                                      <w:sz w:val="20"/>
                                    </w:rPr>
                                  </w:pPr>
                                  <w:r w:rsidRPr="00BC1772">
                                    <w:rPr>
                                      <w:rFonts w:ascii="標楷體" w:hAnsi="標楷體" w:hint="eastAsia"/>
                                      <w:color w:val="000000"/>
                                      <w:sz w:val="20"/>
                                    </w:rPr>
                                    <w:t xml:space="preserve">100.00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2DF8DC33" w14:textId="77777777" w:rsidR="00225878" w:rsidRPr="00BC1772" w:rsidRDefault="00225878" w:rsidP="00AB7F47">
                                  <w:pPr>
                                    <w:snapToGrid w:val="0"/>
                                    <w:jc w:val="right"/>
                                    <w:rPr>
                                      <w:rFonts w:ascii="標楷體" w:hAnsi="標楷體"/>
                                      <w:color w:val="000000"/>
                                      <w:sz w:val="20"/>
                                    </w:rPr>
                                  </w:pPr>
                                  <w:r w:rsidRPr="00BC1772">
                                    <w:rPr>
                                      <w:rFonts w:ascii="標楷體" w:hAnsi="標楷體" w:hint="eastAsia"/>
                                      <w:color w:val="000000"/>
                                      <w:sz w:val="20"/>
                                    </w:rPr>
                                    <w:t xml:space="preserve">99.13 </w:t>
                                  </w:r>
                                </w:p>
                              </w:tc>
                            </w:tr>
                            <w:tr w:rsidR="00225878" w:rsidRPr="00BC1772" w14:paraId="462BD7DD" w14:textId="77777777" w:rsidTr="003A498F">
                              <w:trPr>
                                <w:trHeight w:val="106"/>
                              </w:trPr>
                              <w:tc>
                                <w:tcPr>
                                  <w:tcW w:w="619" w:type="dxa"/>
                                  <w:vAlign w:val="center"/>
                                </w:tcPr>
                                <w:p w14:paraId="6F5CD47F" w14:textId="77777777" w:rsidR="00225878" w:rsidRPr="00BC1772" w:rsidRDefault="00225878" w:rsidP="00AB7F47">
                                  <w:pPr>
                                    <w:overflowPunct w:val="0"/>
                                    <w:snapToGrid w:val="0"/>
                                    <w:spacing w:line="240" w:lineRule="exact"/>
                                    <w:ind w:leftChars="-20" w:left="-48"/>
                                    <w:jc w:val="center"/>
                                    <w:rPr>
                                      <w:rFonts w:ascii="標楷體" w:hAnsi="標楷體"/>
                                      <w:sz w:val="20"/>
                                    </w:rPr>
                                  </w:pPr>
                                  <w:r w:rsidRPr="00BC1772">
                                    <w:rPr>
                                      <w:rFonts w:ascii="標楷體" w:hAnsi="標楷體" w:hint="eastAsia"/>
                                      <w:sz w:val="20"/>
                                    </w:rPr>
                                    <w:t>10</w:t>
                                  </w:r>
                                </w:p>
                              </w:tc>
                              <w:tc>
                                <w:tcPr>
                                  <w:tcW w:w="4401" w:type="dxa"/>
                                  <w:tcBorders>
                                    <w:top w:val="single" w:sz="4" w:space="0" w:color="auto"/>
                                    <w:left w:val="nil"/>
                                    <w:bottom w:val="single" w:sz="4" w:space="0" w:color="auto"/>
                                    <w:right w:val="single" w:sz="4" w:space="0" w:color="auto"/>
                                  </w:tcBorders>
                                  <w:shd w:val="clear" w:color="auto" w:fill="auto"/>
                                  <w:vAlign w:val="center"/>
                                </w:tcPr>
                                <w:p w14:paraId="5750F6C2" w14:textId="77777777" w:rsidR="00225878" w:rsidRPr="00BC1772" w:rsidRDefault="00225878" w:rsidP="00B61D97">
                                  <w:pPr>
                                    <w:snapToGrid w:val="0"/>
                                    <w:jc w:val="both"/>
                                    <w:rPr>
                                      <w:rFonts w:ascii="標楷體" w:hAnsi="標楷體"/>
                                      <w:color w:val="000000"/>
                                      <w:sz w:val="20"/>
                                    </w:rPr>
                                  </w:pPr>
                                  <w:r w:rsidRPr="00BC1772">
                                    <w:rPr>
                                      <w:rFonts w:ascii="標楷體" w:hAnsi="標楷體" w:hint="eastAsia"/>
                                      <w:color w:val="000000"/>
                                      <w:sz w:val="20"/>
                                    </w:rPr>
                                    <w:t>國中部綜合教學樓拆除重建暨公共地下停車場統包工程委託專案管理(</w:t>
                                  </w:r>
                                  <w:proofErr w:type="gramStart"/>
                                  <w:r w:rsidRPr="00BC1772">
                                    <w:rPr>
                                      <w:rFonts w:ascii="標楷體" w:hAnsi="標楷體" w:hint="eastAsia"/>
                                      <w:color w:val="000000"/>
                                      <w:sz w:val="20"/>
                                    </w:rPr>
                                    <w:t>含監造</w:t>
                                  </w:r>
                                  <w:proofErr w:type="gramEnd"/>
                                  <w:r w:rsidRPr="00BC1772">
                                    <w:rPr>
                                      <w:rFonts w:ascii="標楷體" w:hAnsi="標楷體" w:hint="eastAsia"/>
                                      <w:color w:val="000000"/>
                                      <w:sz w:val="20"/>
                                    </w:rPr>
                                    <w:t>)技術服務案</w:t>
                                  </w:r>
                                </w:p>
                              </w:tc>
                              <w:tc>
                                <w:tcPr>
                                  <w:tcW w:w="1587" w:type="dxa"/>
                                  <w:tcBorders>
                                    <w:top w:val="single" w:sz="4" w:space="0" w:color="auto"/>
                                    <w:left w:val="single" w:sz="4" w:space="0" w:color="auto"/>
                                    <w:bottom w:val="single" w:sz="4" w:space="0" w:color="auto"/>
                                    <w:right w:val="single" w:sz="4" w:space="0" w:color="auto"/>
                                  </w:tcBorders>
                                  <w:shd w:val="clear" w:color="auto" w:fill="auto"/>
                                  <w:vAlign w:val="center"/>
                                </w:tcPr>
                                <w:p w14:paraId="58175C99" w14:textId="77777777" w:rsidR="00225878" w:rsidRPr="003A498F" w:rsidRDefault="00225878" w:rsidP="00CE43F5">
                                  <w:pPr>
                                    <w:snapToGrid w:val="0"/>
                                    <w:jc w:val="center"/>
                                    <w:rPr>
                                      <w:rFonts w:ascii="標楷體" w:hAnsi="標楷體"/>
                                      <w:color w:val="000000"/>
                                      <w:spacing w:val="-4"/>
                                      <w:sz w:val="20"/>
                                    </w:rPr>
                                  </w:pPr>
                                  <w:r w:rsidRPr="003A498F">
                                    <w:rPr>
                                      <w:rFonts w:ascii="標楷體" w:hAnsi="標楷體" w:hint="eastAsia"/>
                                      <w:color w:val="000000"/>
                                      <w:spacing w:val="-4"/>
                                      <w:sz w:val="20"/>
                                    </w:rPr>
                                    <w:t>112.10－116.12</w:t>
                                  </w:r>
                                </w:p>
                              </w:tc>
                              <w:tc>
                                <w:tcPr>
                                  <w:tcW w:w="1304" w:type="dxa"/>
                                  <w:tcBorders>
                                    <w:top w:val="single" w:sz="4" w:space="0" w:color="auto"/>
                                    <w:left w:val="single" w:sz="4" w:space="0" w:color="auto"/>
                                    <w:bottom w:val="single" w:sz="4" w:space="0" w:color="auto"/>
                                    <w:right w:val="single" w:sz="4" w:space="0" w:color="auto"/>
                                  </w:tcBorders>
                                  <w:shd w:val="clear" w:color="auto" w:fill="auto"/>
                                  <w:vAlign w:val="center"/>
                                </w:tcPr>
                                <w:p w14:paraId="1348378C" w14:textId="77777777" w:rsidR="00225878" w:rsidRPr="00BC1772" w:rsidRDefault="00225878" w:rsidP="00AB7F47">
                                  <w:pPr>
                                    <w:snapToGrid w:val="0"/>
                                    <w:jc w:val="right"/>
                                    <w:rPr>
                                      <w:rFonts w:ascii="標楷體" w:hAnsi="標楷體"/>
                                      <w:color w:val="000000"/>
                                      <w:sz w:val="20"/>
                                    </w:rPr>
                                  </w:pPr>
                                  <w:r w:rsidRPr="00BC1772">
                                    <w:rPr>
                                      <w:rFonts w:ascii="標楷體" w:hAnsi="標楷體" w:hint="eastAsia"/>
                                      <w:color w:val="000000"/>
                                      <w:sz w:val="20"/>
                                    </w:rPr>
                                    <w:t xml:space="preserve">404,000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5487A0CB" w14:textId="77777777" w:rsidR="00225878" w:rsidRPr="00BC1772" w:rsidRDefault="00225878" w:rsidP="00AB7F47">
                                  <w:pPr>
                                    <w:snapToGrid w:val="0"/>
                                    <w:jc w:val="right"/>
                                    <w:rPr>
                                      <w:rFonts w:ascii="標楷體" w:hAnsi="標楷體"/>
                                      <w:color w:val="000000"/>
                                      <w:sz w:val="20"/>
                                    </w:rPr>
                                  </w:pPr>
                                  <w:r w:rsidRPr="00BC1772">
                                    <w:rPr>
                                      <w:rFonts w:ascii="標楷體" w:hAnsi="標楷體" w:hint="eastAsia"/>
                                      <w:color w:val="000000"/>
                                      <w:sz w:val="20"/>
                                    </w:rPr>
                                    <w:t xml:space="preserve">6.00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23068A8" w14:textId="77777777" w:rsidR="00225878" w:rsidRPr="00BC1772" w:rsidRDefault="00225878" w:rsidP="00AB7F47">
                                  <w:pPr>
                                    <w:snapToGrid w:val="0"/>
                                    <w:jc w:val="right"/>
                                    <w:rPr>
                                      <w:rFonts w:ascii="標楷體" w:hAnsi="標楷體"/>
                                      <w:color w:val="000000"/>
                                      <w:sz w:val="20"/>
                                    </w:rPr>
                                  </w:pPr>
                                  <w:r w:rsidRPr="00BC1772">
                                    <w:rPr>
                                      <w:rFonts w:ascii="標楷體" w:hAnsi="標楷體" w:hint="eastAsia"/>
                                      <w:color w:val="000000"/>
                                      <w:sz w:val="20"/>
                                    </w:rPr>
                                    <w:t xml:space="preserve">5.00 </w:t>
                                  </w:r>
                                </w:p>
                              </w:tc>
                            </w:tr>
                            <w:tr w:rsidR="00225878" w:rsidRPr="00BC1772" w14:paraId="714CC59F" w14:textId="77777777" w:rsidTr="003A498F">
                              <w:trPr>
                                <w:trHeight w:val="106"/>
                              </w:trPr>
                              <w:tc>
                                <w:tcPr>
                                  <w:tcW w:w="619" w:type="dxa"/>
                                  <w:vAlign w:val="center"/>
                                </w:tcPr>
                                <w:p w14:paraId="1B05033E" w14:textId="77777777" w:rsidR="00225878" w:rsidRPr="00BC1772" w:rsidRDefault="00225878" w:rsidP="00AB7F47">
                                  <w:pPr>
                                    <w:overflowPunct w:val="0"/>
                                    <w:snapToGrid w:val="0"/>
                                    <w:spacing w:line="240" w:lineRule="exact"/>
                                    <w:ind w:leftChars="-20" w:left="-48"/>
                                    <w:jc w:val="center"/>
                                    <w:rPr>
                                      <w:rFonts w:ascii="標楷體" w:hAnsi="標楷體"/>
                                      <w:sz w:val="20"/>
                                    </w:rPr>
                                  </w:pPr>
                                  <w:r w:rsidRPr="00BC1772">
                                    <w:rPr>
                                      <w:rFonts w:ascii="標楷體" w:hAnsi="標楷體" w:hint="eastAsia"/>
                                      <w:sz w:val="20"/>
                                    </w:rPr>
                                    <w:t>11</w:t>
                                  </w:r>
                                </w:p>
                              </w:tc>
                              <w:tc>
                                <w:tcPr>
                                  <w:tcW w:w="4401" w:type="dxa"/>
                                  <w:tcBorders>
                                    <w:top w:val="single" w:sz="4" w:space="0" w:color="auto"/>
                                    <w:left w:val="nil"/>
                                    <w:bottom w:val="single" w:sz="4" w:space="0" w:color="auto"/>
                                    <w:right w:val="single" w:sz="4" w:space="0" w:color="auto"/>
                                  </w:tcBorders>
                                  <w:shd w:val="clear" w:color="auto" w:fill="auto"/>
                                  <w:vAlign w:val="center"/>
                                </w:tcPr>
                                <w:p w14:paraId="2A5A1FB7" w14:textId="77777777" w:rsidR="00225878" w:rsidRPr="00BC1772" w:rsidRDefault="00225878" w:rsidP="00B61D97">
                                  <w:pPr>
                                    <w:snapToGrid w:val="0"/>
                                    <w:jc w:val="both"/>
                                    <w:rPr>
                                      <w:rFonts w:ascii="標楷體" w:hAnsi="標楷體"/>
                                      <w:color w:val="000000"/>
                                      <w:sz w:val="20"/>
                                    </w:rPr>
                                  </w:pPr>
                                  <w:r w:rsidRPr="00BC1772">
                                    <w:rPr>
                                      <w:rFonts w:ascii="標楷體" w:hAnsi="標楷體" w:hint="eastAsia"/>
                                      <w:color w:val="000000"/>
                                      <w:sz w:val="20"/>
                                    </w:rPr>
                                    <w:t>連江縣北竿鄉排水系統改善工程</w:t>
                                  </w:r>
                                  <w:r>
                                    <w:rPr>
                                      <w:rFonts w:ascii="標楷體" w:hAnsi="標楷體" w:hint="eastAsia"/>
                                      <w:color w:val="000000"/>
                                      <w:sz w:val="20"/>
                                    </w:rPr>
                                    <w:t>(</w:t>
                                  </w:r>
                                  <w:r w:rsidRPr="00BC1772">
                                    <w:rPr>
                                      <w:rFonts w:ascii="標楷體" w:hAnsi="標楷體" w:hint="eastAsia"/>
                                      <w:color w:val="000000"/>
                                      <w:sz w:val="20"/>
                                    </w:rPr>
                                    <w:t>第一標</w:t>
                                  </w:r>
                                  <w:r>
                                    <w:rPr>
                                      <w:rFonts w:ascii="標楷體" w:hAnsi="標楷體" w:hint="eastAsia"/>
                                      <w:color w:val="000000"/>
                                      <w:sz w:val="20"/>
                                    </w:rPr>
                                    <w:t>)</w:t>
                                  </w:r>
                                </w:p>
                              </w:tc>
                              <w:tc>
                                <w:tcPr>
                                  <w:tcW w:w="1587" w:type="dxa"/>
                                  <w:tcBorders>
                                    <w:top w:val="single" w:sz="4" w:space="0" w:color="auto"/>
                                    <w:left w:val="single" w:sz="4" w:space="0" w:color="auto"/>
                                    <w:bottom w:val="single" w:sz="4" w:space="0" w:color="auto"/>
                                    <w:right w:val="single" w:sz="4" w:space="0" w:color="auto"/>
                                  </w:tcBorders>
                                  <w:shd w:val="clear" w:color="auto" w:fill="auto"/>
                                  <w:vAlign w:val="center"/>
                                </w:tcPr>
                                <w:p w14:paraId="5E7F802D" w14:textId="77777777" w:rsidR="00225878" w:rsidRPr="00BC1772" w:rsidRDefault="00225878" w:rsidP="00CE43F5">
                                  <w:pPr>
                                    <w:snapToGrid w:val="0"/>
                                    <w:jc w:val="center"/>
                                    <w:rPr>
                                      <w:rFonts w:ascii="標楷體" w:hAnsi="標楷體"/>
                                      <w:color w:val="000000"/>
                                      <w:sz w:val="20"/>
                                    </w:rPr>
                                  </w:pPr>
                                  <w:r w:rsidRPr="00BC1772">
                                    <w:rPr>
                                      <w:rFonts w:ascii="標楷體" w:hAnsi="標楷體" w:hint="eastAsia"/>
                                      <w:color w:val="000000"/>
                                      <w:sz w:val="20"/>
                                    </w:rPr>
                                    <w:t>111.8</w:t>
                                  </w:r>
                                  <w:r>
                                    <w:rPr>
                                      <w:rFonts w:ascii="標楷體" w:hAnsi="標楷體" w:hint="eastAsia"/>
                                      <w:color w:val="000000"/>
                                      <w:sz w:val="20"/>
                                    </w:rPr>
                                    <w:t>－</w:t>
                                  </w:r>
                                  <w:r w:rsidRPr="00BC1772">
                                    <w:rPr>
                                      <w:rFonts w:ascii="標楷體" w:hAnsi="標楷體" w:hint="eastAsia"/>
                                      <w:color w:val="000000"/>
                                      <w:sz w:val="20"/>
                                    </w:rPr>
                                    <w:t>114.1</w:t>
                                  </w:r>
                                </w:p>
                              </w:tc>
                              <w:tc>
                                <w:tcPr>
                                  <w:tcW w:w="1304" w:type="dxa"/>
                                  <w:tcBorders>
                                    <w:top w:val="single" w:sz="4" w:space="0" w:color="auto"/>
                                    <w:left w:val="single" w:sz="4" w:space="0" w:color="auto"/>
                                    <w:bottom w:val="single" w:sz="4" w:space="0" w:color="auto"/>
                                    <w:right w:val="single" w:sz="4" w:space="0" w:color="auto"/>
                                  </w:tcBorders>
                                  <w:shd w:val="clear" w:color="auto" w:fill="auto"/>
                                  <w:vAlign w:val="center"/>
                                </w:tcPr>
                                <w:p w14:paraId="5C65303D" w14:textId="77777777" w:rsidR="00225878" w:rsidRPr="00BC1772" w:rsidRDefault="00225878" w:rsidP="00AB7F47">
                                  <w:pPr>
                                    <w:snapToGrid w:val="0"/>
                                    <w:jc w:val="right"/>
                                    <w:rPr>
                                      <w:rFonts w:ascii="標楷體" w:hAnsi="標楷體"/>
                                      <w:color w:val="000000"/>
                                      <w:sz w:val="20"/>
                                    </w:rPr>
                                  </w:pPr>
                                  <w:r w:rsidRPr="00BC1772">
                                    <w:rPr>
                                      <w:rFonts w:ascii="標楷體" w:hAnsi="標楷體" w:hint="eastAsia"/>
                                      <w:color w:val="000000"/>
                                      <w:sz w:val="20"/>
                                    </w:rPr>
                                    <w:t xml:space="preserve">30,421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0F87199" w14:textId="77777777" w:rsidR="00225878" w:rsidRPr="00BC1772" w:rsidRDefault="00225878" w:rsidP="00AB7F47">
                                  <w:pPr>
                                    <w:snapToGrid w:val="0"/>
                                    <w:jc w:val="right"/>
                                    <w:rPr>
                                      <w:rFonts w:ascii="標楷體" w:hAnsi="標楷體"/>
                                      <w:color w:val="000000"/>
                                      <w:sz w:val="20"/>
                                    </w:rPr>
                                  </w:pPr>
                                  <w:r w:rsidRPr="00BC1772">
                                    <w:rPr>
                                      <w:rFonts w:ascii="標楷體" w:hAnsi="標楷體" w:hint="eastAsia"/>
                                      <w:color w:val="000000"/>
                                      <w:sz w:val="20"/>
                                    </w:rPr>
                                    <w:t xml:space="preserve">93.47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62AC177" w14:textId="77777777" w:rsidR="00225878" w:rsidRPr="00BC1772" w:rsidRDefault="00225878" w:rsidP="00AB7F47">
                                  <w:pPr>
                                    <w:snapToGrid w:val="0"/>
                                    <w:jc w:val="right"/>
                                    <w:rPr>
                                      <w:rFonts w:ascii="標楷體" w:hAnsi="標楷體"/>
                                      <w:color w:val="000000"/>
                                      <w:sz w:val="20"/>
                                    </w:rPr>
                                  </w:pPr>
                                  <w:r w:rsidRPr="00BC1772">
                                    <w:rPr>
                                      <w:rFonts w:ascii="標楷體" w:hAnsi="標楷體" w:hint="eastAsia"/>
                                      <w:color w:val="000000"/>
                                      <w:sz w:val="20"/>
                                    </w:rPr>
                                    <w:t xml:space="preserve">91.65 </w:t>
                                  </w:r>
                                </w:p>
                              </w:tc>
                            </w:tr>
                            <w:tr w:rsidR="00225878" w:rsidRPr="00BC1772" w14:paraId="7A38CB62" w14:textId="77777777" w:rsidTr="003A498F">
                              <w:trPr>
                                <w:trHeight w:val="106"/>
                              </w:trPr>
                              <w:tc>
                                <w:tcPr>
                                  <w:tcW w:w="619" w:type="dxa"/>
                                  <w:tcBorders>
                                    <w:bottom w:val="single" w:sz="4" w:space="0" w:color="auto"/>
                                  </w:tcBorders>
                                  <w:vAlign w:val="center"/>
                                </w:tcPr>
                                <w:p w14:paraId="29466B56" w14:textId="77777777" w:rsidR="00225878" w:rsidRPr="00BC1772" w:rsidRDefault="00225878" w:rsidP="00AB7F47">
                                  <w:pPr>
                                    <w:overflowPunct w:val="0"/>
                                    <w:snapToGrid w:val="0"/>
                                    <w:spacing w:line="240" w:lineRule="exact"/>
                                    <w:ind w:leftChars="-20" w:left="-48"/>
                                    <w:jc w:val="center"/>
                                    <w:rPr>
                                      <w:rFonts w:ascii="標楷體" w:hAnsi="標楷體"/>
                                      <w:sz w:val="20"/>
                                    </w:rPr>
                                  </w:pPr>
                                  <w:r w:rsidRPr="00BC1772">
                                    <w:rPr>
                                      <w:rFonts w:ascii="標楷體" w:hAnsi="標楷體" w:hint="eastAsia"/>
                                      <w:sz w:val="20"/>
                                    </w:rPr>
                                    <w:t>12</w:t>
                                  </w:r>
                                </w:p>
                              </w:tc>
                              <w:tc>
                                <w:tcPr>
                                  <w:tcW w:w="4401" w:type="dxa"/>
                                  <w:tcBorders>
                                    <w:top w:val="single" w:sz="4" w:space="0" w:color="auto"/>
                                    <w:left w:val="nil"/>
                                    <w:bottom w:val="single" w:sz="4" w:space="0" w:color="auto"/>
                                    <w:right w:val="single" w:sz="4" w:space="0" w:color="auto"/>
                                  </w:tcBorders>
                                  <w:shd w:val="clear" w:color="auto" w:fill="auto"/>
                                  <w:vAlign w:val="center"/>
                                </w:tcPr>
                                <w:p w14:paraId="0D907E6A" w14:textId="77777777" w:rsidR="00225878" w:rsidRPr="00BC1772" w:rsidRDefault="00225878" w:rsidP="00B61D97">
                                  <w:pPr>
                                    <w:snapToGrid w:val="0"/>
                                    <w:jc w:val="both"/>
                                    <w:rPr>
                                      <w:rFonts w:ascii="標楷體" w:hAnsi="標楷體"/>
                                      <w:color w:val="000000"/>
                                      <w:sz w:val="20"/>
                                    </w:rPr>
                                  </w:pPr>
                                  <w:r w:rsidRPr="00BC1772">
                                    <w:rPr>
                                      <w:rFonts w:ascii="標楷體" w:hAnsi="標楷體" w:hint="eastAsia"/>
                                      <w:color w:val="000000"/>
                                      <w:sz w:val="20"/>
                                    </w:rPr>
                                    <w:t>連江縣東引鄉行政大樓及地下停車場拆除重建工程(前瞻計畫)</w:t>
                                  </w:r>
                                </w:p>
                              </w:tc>
                              <w:tc>
                                <w:tcPr>
                                  <w:tcW w:w="1587" w:type="dxa"/>
                                  <w:tcBorders>
                                    <w:top w:val="single" w:sz="4" w:space="0" w:color="auto"/>
                                    <w:left w:val="single" w:sz="4" w:space="0" w:color="auto"/>
                                    <w:bottom w:val="single" w:sz="4" w:space="0" w:color="auto"/>
                                    <w:right w:val="single" w:sz="4" w:space="0" w:color="auto"/>
                                  </w:tcBorders>
                                  <w:shd w:val="clear" w:color="auto" w:fill="auto"/>
                                  <w:vAlign w:val="center"/>
                                </w:tcPr>
                                <w:p w14:paraId="7B4E5683" w14:textId="77777777" w:rsidR="00225878" w:rsidRPr="00BC1772" w:rsidRDefault="00225878" w:rsidP="00CE43F5">
                                  <w:pPr>
                                    <w:snapToGrid w:val="0"/>
                                    <w:jc w:val="center"/>
                                    <w:rPr>
                                      <w:rFonts w:ascii="標楷體" w:hAnsi="標楷體"/>
                                      <w:color w:val="000000"/>
                                      <w:sz w:val="20"/>
                                    </w:rPr>
                                  </w:pPr>
                                  <w:r w:rsidRPr="00BC1772">
                                    <w:rPr>
                                      <w:rFonts w:ascii="標楷體" w:hAnsi="標楷體" w:hint="eastAsia"/>
                                      <w:color w:val="000000"/>
                                      <w:sz w:val="20"/>
                                    </w:rPr>
                                    <w:t>108.10</w:t>
                                  </w:r>
                                  <w:r>
                                    <w:rPr>
                                      <w:rFonts w:ascii="標楷體" w:hAnsi="標楷體" w:hint="eastAsia"/>
                                      <w:color w:val="000000"/>
                                      <w:sz w:val="20"/>
                                    </w:rPr>
                                    <w:t>－</w:t>
                                  </w:r>
                                  <w:r w:rsidRPr="00BC1772">
                                    <w:rPr>
                                      <w:rFonts w:ascii="標楷體" w:hAnsi="標楷體" w:hint="eastAsia"/>
                                      <w:color w:val="000000"/>
                                      <w:sz w:val="20"/>
                                    </w:rPr>
                                    <w:t>114.5</w:t>
                                  </w:r>
                                </w:p>
                              </w:tc>
                              <w:tc>
                                <w:tcPr>
                                  <w:tcW w:w="1304" w:type="dxa"/>
                                  <w:tcBorders>
                                    <w:top w:val="single" w:sz="4" w:space="0" w:color="auto"/>
                                    <w:left w:val="single" w:sz="4" w:space="0" w:color="auto"/>
                                    <w:bottom w:val="single" w:sz="4" w:space="0" w:color="auto"/>
                                    <w:right w:val="single" w:sz="4" w:space="0" w:color="auto"/>
                                  </w:tcBorders>
                                  <w:shd w:val="clear" w:color="auto" w:fill="auto"/>
                                  <w:vAlign w:val="center"/>
                                </w:tcPr>
                                <w:p w14:paraId="0759CDAA" w14:textId="77777777" w:rsidR="00225878" w:rsidRPr="00BC1772" w:rsidRDefault="00225878" w:rsidP="00AB7F47">
                                  <w:pPr>
                                    <w:snapToGrid w:val="0"/>
                                    <w:jc w:val="right"/>
                                    <w:rPr>
                                      <w:rFonts w:ascii="標楷體" w:hAnsi="標楷體"/>
                                      <w:color w:val="000000"/>
                                      <w:sz w:val="20"/>
                                    </w:rPr>
                                  </w:pPr>
                                  <w:r w:rsidRPr="00BC1772">
                                    <w:rPr>
                                      <w:rFonts w:ascii="標楷體" w:hAnsi="標楷體" w:hint="eastAsia"/>
                                      <w:color w:val="000000"/>
                                      <w:sz w:val="20"/>
                                    </w:rPr>
                                    <w:t xml:space="preserve">70,000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B339FCB" w14:textId="77777777" w:rsidR="00225878" w:rsidRPr="00BC1772" w:rsidRDefault="00225878" w:rsidP="00AB7F47">
                                  <w:pPr>
                                    <w:snapToGrid w:val="0"/>
                                    <w:jc w:val="right"/>
                                    <w:rPr>
                                      <w:rFonts w:ascii="標楷體" w:hAnsi="標楷體"/>
                                      <w:color w:val="000000"/>
                                      <w:sz w:val="20"/>
                                    </w:rPr>
                                  </w:pPr>
                                  <w:r w:rsidRPr="00BC1772">
                                    <w:rPr>
                                      <w:rFonts w:ascii="標楷體" w:hAnsi="標楷體" w:hint="eastAsia"/>
                                      <w:color w:val="000000"/>
                                      <w:sz w:val="20"/>
                                    </w:rPr>
                                    <w:t xml:space="preserve">100.00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2685E898" w14:textId="77777777" w:rsidR="00225878" w:rsidRPr="00BC1772" w:rsidRDefault="00225878" w:rsidP="00AB7F47">
                                  <w:pPr>
                                    <w:snapToGrid w:val="0"/>
                                    <w:jc w:val="right"/>
                                    <w:rPr>
                                      <w:rFonts w:ascii="標楷體" w:hAnsi="標楷體"/>
                                      <w:color w:val="000000"/>
                                      <w:sz w:val="20"/>
                                    </w:rPr>
                                  </w:pPr>
                                  <w:r w:rsidRPr="00BC1772">
                                    <w:rPr>
                                      <w:rFonts w:ascii="標楷體" w:hAnsi="標楷體" w:hint="eastAsia"/>
                                      <w:color w:val="000000"/>
                                      <w:sz w:val="20"/>
                                    </w:rPr>
                                    <w:t xml:space="preserve">99.00 </w:t>
                                  </w:r>
                                </w:p>
                              </w:tc>
                            </w:tr>
                            <w:tr w:rsidR="00225878" w:rsidRPr="00BC1772" w14:paraId="68D8D019" w14:textId="77777777" w:rsidTr="003A498F">
                              <w:trPr>
                                <w:trHeight w:val="125"/>
                              </w:trPr>
                              <w:tc>
                                <w:tcPr>
                                  <w:tcW w:w="9895" w:type="dxa"/>
                                  <w:gridSpan w:val="6"/>
                                  <w:tcBorders>
                                    <w:left w:val="nil"/>
                                    <w:bottom w:val="nil"/>
                                    <w:right w:val="nil"/>
                                  </w:tcBorders>
                                  <w:vAlign w:val="center"/>
                                </w:tcPr>
                                <w:p w14:paraId="6FDF6955" w14:textId="77777777" w:rsidR="00225878" w:rsidRPr="00BC1772" w:rsidRDefault="00225878" w:rsidP="006B643A">
                                  <w:pPr>
                                    <w:snapToGrid w:val="0"/>
                                    <w:ind w:leftChars="-50" w:left="-120"/>
                                    <w:rPr>
                                      <w:rFonts w:ascii="標楷體" w:hAnsi="標楷體"/>
                                      <w:color w:val="000000"/>
                                    </w:rPr>
                                  </w:pPr>
                                  <w:r w:rsidRPr="00BC1772">
                                    <w:rPr>
                                      <w:rFonts w:ascii="標楷體" w:hAnsi="標楷體" w:hint="eastAsia"/>
                                      <w:bCs/>
                                      <w:sz w:val="18"/>
                                      <w:szCs w:val="18"/>
                                    </w:rPr>
                                    <w:t>資料來源：整理自連江縣政府提供資料。</w:t>
                                  </w:r>
                                </w:p>
                              </w:tc>
                            </w:tr>
                          </w:tbl>
                          <w:p w14:paraId="60B4306A" w14:textId="77777777" w:rsidR="00225878" w:rsidRPr="00BC1772" w:rsidRDefault="00225878" w:rsidP="00547C08">
                            <w:pPr>
                              <w:rPr>
                                <w:rFonts w:ascii="標楷體" w:hAnsi="標楷體"/>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C76B730" id="文字方塊 19" o:spid="_x0000_s1030" type="#_x0000_t202" style="position:absolute;left:0;text-align:left;margin-left:-7.05pt;margin-top:.1pt;width:508.5pt;height:292.25pt;z-index:25172275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" stroked="f">
                <v:textbox>
                  <w:txbxContent>
                    <w:tbl>
                      <w:tblPr>
                        <w:tblStyle w:val="25"/>
                        <w:tblW w:w="9895" w:type="dxa"/>
                        <w:tblLook w:val="04A0" w:firstRow="1" w:lastRow="0" w:firstColumn="1" w:lastColumn="0" w:noHBand="0" w:noVBand="1"/>
                      </w:tblPr>
                      <w:tblGrid>
                        <w:gridCol w:w="619"/>
                        <w:gridCol w:w="4401"/>
                        <w:gridCol w:w="1587"/>
                        <w:gridCol w:w="1304"/>
                        <w:gridCol w:w="992"/>
                        <w:gridCol w:w="992"/>
                      </w:tblGrid>
                      <w:tr w:rsidR="00225878" w:rsidRPr="00BC1772" w14:paraId="0EE14D1C" w14:textId="77777777" w:rsidTr="003A498F">
                        <w:trPr>
                          <w:trHeight w:val="124"/>
                        </w:trPr>
                        <w:tc>
                          <w:tcPr>
                            <w:tcW w:w="9895" w:type="dxa"/>
                            <w:gridSpan w:val="6"/>
                            <w:tcBorders>
                              <w:top w:val="nil"/>
                              <w:left w:val="nil"/>
                              <w:bottom w:val="nil"/>
                              <w:right w:val="nil"/>
                            </w:tcBorders>
                          </w:tcPr>
                          <w:p w14:paraId="6B6B4FCD" w14:textId="77777777" w:rsidR="00225878" w:rsidRPr="00BC1772" w:rsidRDefault="00225878" w:rsidP="004B7E5B">
                            <w:pPr>
                              <w:snapToGrid w:val="0"/>
                              <w:spacing w:line="240" w:lineRule="exact"/>
                              <w:ind w:leftChars="-8" w:left="-19" w:firstLineChars="129" w:firstLine="310"/>
                              <w:jc w:val="center"/>
                              <w:rPr>
                                <w:rFonts w:ascii="標楷體" w:hAnsi="標楷體"/>
                                <w:b/>
                                <w:bCs/>
                              </w:rPr>
                            </w:pPr>
                            <w:r w:rsidRPr="00BC1772">
                              <w:rPr>
                                <w:rFonts w:ascii="標楷體" w:hAnsi="標楷體" w:hint="eastAsia"/>
                                <w:b/>
                                <w:bCs/>
                              </w:rPr>
                              <w:t>表</w:t>
                            </w:r>
                            <w:r w:rsidRPr="00BC1772">
                              <w:rPr>
                                <w:rFonts w:ascii="標楷體" w:hAnsi="標楷體"/>
                                <w:b/>
                                <w:bCs/>
                              </w:rPr>
                              <w:t>5</w:t>
                            </w:r>
                            <w:r>
                              <w:rPr>
                                <w:rFonts w:ascii="標楷體" w:hAnsi="標楷體" w:hint="eastAsia"/>
                                <w:b/>
                                <w:bCs/>
                              </w:rPr>
                              <w:t xml:space="preserve">　</w:t>
                            </w:r>
                            <w:r w:rsidRPr="00BC1772">
                              <w:rPr>
                                <w:rFonts w:ascii="標楷體" w:hAnsi="標楷體" w:hint="eastAsia"/>
                                <w:b/>
                                <w:bCs/>
                              </w:rPr>
                              <w:t>連江縣</w:t>
                            </w:r>
                            <w:proofErr w:type="gramStart"/>
                            <w:r w:rsidRPr="00BC1772">
                              <w:rPr>
                                <w:rFonts w:ascii="標楷體" w:hAnsi="標楷體" w:hint="eastAsia"/>
                                <w:b/>
                                <w:bCs/>
                              </w:rPr>
                              <w:t>113</w:t>
                            </w:r>
                            <w:proofErr w:type="gramEnd"/>
                            <w:r w:rsidRPr="00BC1772">
                              <w:rPr>
                                <w:rFonts w:ascii="標楷體" w:hAnsi="標楷體" w:hint="eastAsia"/>
                                <w:b/>
                                <w:bCs/>
                              </w:rPr>
                              <w:t>年度重要施政列管計畫進度落後明細</w:t>
                            </w:r>
                          </w:p>
                        </w:tc>
                      </w:tr>
                      <w:tr w:rsidR="00225878" w:rsidRPr="00BC1772" w14:paraId="682DED2F" w14:textId="77777777" w:rsidTr="003A498F">
                        <w:trPr>
                          <w:trHeight w:val="124"/>
                        </w:trPr>
                        <w:tc>
                          <w:tcPr>
                            <w:tcW w:w="9895" w:type="dxa"/>
                            <w:gridSpan w:val="6"/>
                            <w:tcBorders>
                              <w:top w:val="nil"/>
                              <w:left w:val="nil"/>
                              <w:right w:val="nil"/>
                            </w:tcBorders>
                          </w:tcPr>
                          <w:p w14:paraId="7457D25B" w14:textId="3FBE7917" w:rsidR="00225878" w:rsidRPr="00BC1772" w:rsidRDefault="003D4078" w:rsidP="003D4078">
                            <w:pPr>
                              <w:overflowPunct w:val="0"/>
                              <w:snapToGrid w:val="0"/>
                              <w:spacing w:line="240" w:lineRule="exact"/>
                              <w:jc w:val="right"/>
                              <w:rPr>
                                <w:rFonts w:ascii="標楷體" w:hAnsi="標楷體"/>
                                <w:spacing w:val="-10"/>
                                <w:sz w:val="20"/>
                              </w:rPr>
                            </w:pPr>
                            <w:r>
                              <w:rPr>
                                <w:rFonts w:ascii="標楷體" w:hAnsi="標楷體" w:hint="eastAsia"/>
                                <w:spacing w:val="-10"/>
                                <w:sz w:val="20"/>
                              </w:rPr>
                              <w:t xml:space="preserve"> </w:t>
                            </w:r>
                            <w:r w:rsidR="0093720A">
                              <w:rPr>
                                <w:rFonts w:ascii="標楷體" w:hAnsi="標楷體"/>
                                <w:spacing w:val="-10"/>
                                <w:sz w:val="20"/>
                              </w:rPr>
                              <w:t xml:space="preserve"> </w:t>
                            </w:r>
                            <w:r w:rsidR="00225878" w:rsidRPr="00BC1772">
                              <w:rPr>
                                <w:rFonts w:ascii="標楷體" w:hAnsi="標楷體" w:hint="eastAsia"/>
                                <w:spacing w:val="-10"/>
                                <w:sz w:val="20"/>
                              </w:rPr>
                              <w:t>單位：新</w:t>
                            </w:r>
                            <w:r w:rsidR="00225878">
                              <w:rPr>
                                <w:rFonts w:ascii="標楷體" w:hAnsi="標楷體" w:hint="eastAsia"/>
                                <w:spacing w:val="-10"/>
                                <w:sz w:val="20"/>
                              </w:rPr>
                              <w:t>臺</w:t>
                            </w:r>
                            <w:r w:rsidR="00225878" w:rsidRPr="00BC1772">
                              <w:rPr>
                                <w:rFonts w:ascii="標楷體" w:hAnsi="標楷體" w:hint="eastAsia"/>
                                <w:spacing w:val="-10"/>
                                <w:sz w:val="20"/>
                              </w:rPr>
                              <w:t>幣千元、％</w:t>
                            </w:r>
                          </w:p>
                        </w:tc>
                      </w:tr>
                      <w:tr w:rsidR="00225878" w:rsidRPr="00BC1772" w14:paraId="1CD2747E" w14:textId="77777777" w:rsidTr="003A498F">
                        <w:trPr>
                          <w:trHeight w:val="283"/>
                        </w:trPr>
                        <w:tc>
                          <w:tcPr>
                            <w:tcW w:w="619" w:type="dxa"/>
                          </w:tcPr>
                          <w:p w14:paraId="44F1154A" w14:textId="77777777" w:rsidR="00225878" w:rsidRPr="00BC1772" w:rsidRDefault="00225878" w:rsidP="00AB7F47">
                            <w:pPr>
                              <w:overflowPunct w:val="0"/>
                              <w:snapToGrid w:val="0"/>
                              <w:spacing w:line="240" w:lineRule="exact"/>
                              <w:rPr>
                                <w:rFonts w:ascii="標楷體" w:hAnsi="標楷體"/>
                                <w:sz w:val="20"/>
                              </w:rPr>
                            </w:pPr>
                            <w:r w:rsidRPr="00BC1772">
                              <w:rPr>
                                <w:rFonts w:ascii="標楷體" w:hAnsi="標楷體" w:hint="eastAsia"/>
                                <w:sz w:val="20"/>
                              </w:rPr>
                              <w:t>項次</w:t>
                            </w:r>
                          </w:p>
                        </w:tc>
                        <w:tc>
                          <w:tcPr>
                            <w:tcW w:w="4401" w:type="dxa"/>
                            <w:tcBorders>
                              <w:bottom w:val="single" w:sz="4" w:space="0" w:color="auto"/>
                            </w:tcBorders>
                          </w:tcPr>
                          <w:p w14:paraId="6FCAA354" w14:textId="77777777" w:rsidR="00225878" w:rsidRPr="00BC1772" w:rsidRDefault="00225878" w:rsidP="00AB7F47">
                            <w:pPr>
                              <w:overflowPunct w:val="0"/>
                              <w:snapToGrid w:val="0"/>
                              <w:spacing w:line="240" w:lineRule="exact"/>
                              <w:jc w:val="center"/>
                              <w:rPr>
                                <w:rFonts w:ascii="標楷體" w:hAnsi="標楷體"/>
                                <w:sz w:val="20"/>
                              </w:rPr>
                            </w:pPr>
                            <w:r w:rsidRPr="00BC1772">
                              <w:rPr>
                                <w:rFonts w:ascii="標楷體" w:hAnsi="標楷體" w:hint="eastAsia"/>
                                <w:sz w:val="20"/>
                              </w:rPr>
                              <w:t>計畫名稱</w:t>
                            </w:r>
                          </w:p>
                        </w:tc>
                        <w:tc>
                          <w:tcPr>
                            <w:tcW w:w="1587" w:type="dxa"/>
                            <w:tcBorders>
                              <w:bottom w:val="single" w:sz="4" w:space="0" w:color="auto"/>
                            </w:tcBorders>
                          </w:tcPr>
                          <w:p w14:paraId="4BE8B97D" w14:textId="77777777" w:rsidR="00225878" w:rsidRPr="00BC1772" w:rsidRDefault="00225878" w:rsidP="00AB7F47">
                            <w:pPr>
                              <w:overflowPunct w:val="0"/>
                              <w:snapToGrid w:val="0"/>
                              <w:spacing w:line="240" w:lineRule="exact"/>
                              <w:jc w:val="center"/>
                              <w:rPr>
                                <w:rFonts w:ascii="標楷體" w:hAnsi="標楷體"/>
                                <w:sz w:val="20"/>
                              </w:rPr>
                            </w:pPr>
                            <w:r w:rsidRPr="00BC1772">
                              <w:rPr>
                                <w:rFonts w:ascii="標楷體" w:hAnsi="標楷體" w:hint="eastAsia"/>
                                <w:sz w:val="20"/>
                              </w:rPr>
                              <w:t>辦理期間</w:t>
                            </w:r>
                          </w:p>
                        </w:tc>
                        <w:tc>
                          <w:tcPr>
                            <w:tcW w:w="1304" w:type="dxa"/>
                            <w:tcBorders>
                              <w:bottom w:val="single" w:sz="4" w:space="0" w:color="auto"/>
                            </w:tcBorders>
                          </w:tcPr>
                          <w:p w14:paraId="3A20C082" w14:textId="77777777" w:rsidR="00225878" w:rsidRPr="00BC1772" w:rsidRDefault="00225878" w:rsidP="00AB7F47">
                            <w:pPr>
                              <w:overflowPunct w:val="0"/>
                              <w:snapToGrid w:val="0"/>
                              <w:spacing w:line="240" w:lineRule="exact"/>
                              <w:jc w:val="center"/>
                              <w:rPr>
                                <w:rFonts w:ascii="標楷體" w:hAnsi="標楷體"/>
                                <w:sz w:val="20"/>
                              </w:rPr>
                            </w:pPr>
                            <w:r w:rsidRPr="00BC1772">
                              <w:rPr>
                                <w:rFonts w:ascii="標楷體" w:hAnsi="標楷體" w:hint="eastAsia"/>
                                <w:sz w:val="20"/>
                              </w:rPr>
                              <w:t>計畫金額</w:t>
                            </w:r>
                          </w:p>
                        </w:tc>
                        <w:tc>
                          <w:tcPr>
                            <w:tcW w:w="992" w:type="dxa"/>
                            <w:tcBorders>
                              <w:bottom w:val="single" w:sz="4" w:space="0" w:color="auto"/>
                            </w:tcBorders>
                          </w:tcPr>
                          <w:p w14:paraId="15861BBD" w14:textId="77777777" w:rsidR="00225878" w:rsidRPr="00BC1772" w:rsidRDefault="00225878" w:rsidP="00AB7F47">
                            <w:pPr>
                              <w:overflowPunct w:val="0"/>
                              <w:snapToGrid w:val="0"/>
                              <w:spacing w:line="240" w:lineRule="exact"/>
                              <w:jc w:val="center"/>
                              <w:rPr>
                                <w:rFonts w:ascii="標楷體" w:hAnsi="標楷體"/>
                                <w:spacing w:val="-10"/>
                                <w:sz w:val="20"/>
                              </w:rPr>
                            </w:pPr>
                            <w:r w:rsidRPr="00BC1772">
                              <w:rPr>
                                <w:rFonts w:ascii="標楷體" w:hAnsi="標楷體" w:hint="eastAsia"/>
                                <w:spacing w:val="-10"/>
                                <w:sz w:val="20"/>
                              </w:rPr>
                              <w:t>預計進度</w:t>
                            </w:r>
                          </w:p>
                        </w:tc>
                        <w:tc>
                          <w:tcPr>
                            <w:tcW w:w="992" w:type="dxa"/>
                            <w:tcBorders>
                              <w:bottom w:val="single" w:sz="4" w:space="0" w:color="auto"/>
                            </w:tcBorders>
                          </w:tcPr>
                          <w:p w14:paraId="54E2D356" w14:textId="77777777" w:rsidR="00225878" w:rsidRPr="00BC1772" w:rsidRDefault="00225878" w:rsidP="00AB7F47">
                            <w:pPr>
                              <w:overflowPunct w:val="0"/>
                              <w:snapToGrid w:val="0"/>
                              <w:spacing w:line="240" w:lineRule="exact"/>
                              <w:jc w:val="center"/>
                              <w:rPr>
                                <w:rFonts w:ascii="標楷體" w:hAnsi="標楷體"/>
                                <w:spacing w:val="-10"/>
                                <w:sz w:val="20"/>
                              </w:rPr>
                            </w:pPr>
                            <w:r w:rsidRPr="00BC1772">
                              <w:rPr>
                                <w:rFonts w:ascii="標楷體" w:hAnsi="標楷體" w:hint="eastAsia"/>
                                <w:spacing w:val="-10"/>
                                <w:sz w:val="20"/>
                              </w:rPr>
                              <w:t>實際進度</w:t>
                            </w:r>
                          </w:p>
                        </w:tc>
                      </w:tr>
                      <w:tr w:rsidR="00225878" w:rsidRPr="00BC1772" w14:paraId="586344F5" w14:textId="77777777" w:rsidTr="003A498F">
                        <w:trPr>
                          <w:trHeight w:val="283"/>
                        </w:trPr>
                        <w:tc>
                          <w:tcPr>
                            <w:tcW w:w="6607" w:type="dxa"/>
                            <w:gridSpan w:val="3"/>
                          </w:tcPr>
                          <w:p w14:paraId="50CBCEFA" w14:textId="77777777" w:rsidR="00225878" w:rsidRPr="00513F2D" w:rsidRDefault="00225878" w:rsidP="0095156E">
                            <w:pPr>
                              <w:overflowPunct w:val="0"/>
                              <w:snapToGrid w:val="0"/>
                              <w:spacing w:line="280" w:lineRule="exact"/>
                              <w:ind w:firstLine="154"/>
                              <w:jc w:val="center"/>
                              <w:rPr>
                                <w:rFonts w:ascii="標楷體" w:hAnsi="標楷體"/>
                                <w:b/>
                                <w:bCs/>
                                <w:sz w:val="20"/>
                              </w:rPr>
                            </w:pPr>
                            <w:r w:rsidRPr="00513F2D">
                              <w:rPr>
                                <w:rFonts w:ascii="標楷體" w:hAnsi="標楷體" w:hint="eastAsia"/>
                                <w:b/>
                                <w:bCs/>
                                <w:sz w:val="20"/>
                              </w:rPr>
                              <w:t>合計</w:t>
                            </w:r>
                          </w:p>
                        </w:tc>
                        <w:tc>
                          <w:tcPr>
                            <w:tcW w:w="1304" w:type="dxa"/>
                            <w:tcBorders>
                              <w:bottom w:val="single" w:sz="4" w:space="0" w:color="auto"/>
                            </w:tcBorders>
                          </w:tcPr>
                          <w:p w14:paraId="35D0386B" w14:textId="77777777" w:rsidR="00225878" w:rsidRPr="00513F2D" w:rsidRDefault="00225878" w:rsidP="0095156E">
                            <w:pPr>
                              <w:overflowPunct w:val="0"/>
                              <w:snapToGrid w:val="0"/>
                              <w:spacing w:line="280" w:lineRule="exact"/>
                              <w:ind w:firstLine="154"/>
                              <w:jc w:val="right"/>
                              <w:rPr>
                                <w:rFonts w:ascii="標楷體" w:hAnsi="標楷體"/>
                                <w:b/>
                                <w:bCs/>
                                <w:sz w:val="20"/>
                              </w:rPr>
                            </w:pPr>
                            <w:r w:rsidRPr="00513F2D">
                              <w:rPr>
                                <w:rFonts w:ascii="標楷體" w:hAnsi="標楷體"/>
                                <w:b/>
                                <w:bCs/>
                                <w:sz w:val="20"/>
                              </w:rPr>
                              <w:t>4,062,019</w:t>
                            </w:r>
                          </w:p>
                        </w:tc>
                        <w:tc>
                          <w:tcPr>
                            <w:tcW w:w="992" w:type="dxa"/>
                            <w:tcBorders>
                              <w:bottom w:val="single" w:sz="4" w:space="0" w:color="auto"/>
                            </w:tcBorders>
                          </w:tcPr>
                          <w:p w14:paraId="1011346B" w14:textId="77777777" w:rsidR="00225878" w:rsidRPr="00513F2D" w:rsidRDefault="00225878" w:rsidP="0095156E">
                            <w:pPr>
                              <w:overflowPunct w:val="0"/>
                              <w:snapToGrid w:val="0"/>
                              <w:spacing w:line="280" w:lineRule="exact"/>
                              <w:ind w:firstLine="139"/>
                              <w:jc w:val="center"/>
                              <w:rPr>
                                <w:rFonts w:ascii="標楷體" w:hAnsi="標楷體"/>
                                <w:b/>
                                <w:bCs/>
                                <w:spacing w:val="-10"/>
                                <w:sz w:val="20"/>
                              </w:rPr>
                            </w:pPr>
                            <w:r w:rsidRPr="00513F2D">
                              <w:rPr>
                                <w:rFonts w:ascii="標楷體" w:hAnsi="標楷體" w:hint="eastAsia"/>
                                <w:b/>
                                <w:bCs/>
                                <w:spacing w:val="-10"/>
                                <w:sz w:val="20"/>
                              </w:rPr>
                              <w:t>－</w:t>
                            </w:r>
                          </w:p>
                        </w:tc>
                        <w:tc>
                          <w:tcPr>
                            <w:tcW w:w="992" w:type="dxa"/>
                            <w:tcBorders>
                              <w:bottom w:val="single" w:sz="4" w:space="0" w:color="auto"/>
                            </w:tcBorders>
                          </w:tcPr>
                          <w:p w14:paraId="7F14B4A6" w14:textId="77777777" w:rsidR="00225878" w:rsidRPr="00513F2D" w:rsidRDefault="00225878" w:rsidP="0095156E">
                            <w:pPr>
                              <w:overflowPunct w:val="0"/>
                              <w:snapToGrid w:val="0"/>
                              <w:spacing w:line="280" w:lineRule="exact"/>
                              <w:ind w:firstLine="139"/>
                              <w:jc w:val="center"/>
                              <w:rPr>
                                <w:rFonts w:ascii="標楷體" w:hAnsi="標楷體"/>
                                <w:b/>
                                <w:bCs/>
                                <w:spacing w:val="-10"/>
                                <w:sz w:val="20"/>
                              </w:rPr>
                            </w:pPr>
                            <w:r w:rsidRPr="00513F2D">
                              <w:rPr>
                                <w:rFonts w:ascii="標楷體" w:hAnsi="標楷體" w:hint="eastAsia"/>
                                <w:b/>
                                <w:bCs/>
                                <w:spacing w:val="-10"/>
                                <w:sz w:val="20"/>
                              </w:rPr>
                              <w:t>－</w:t>
                            </w:r>
                          </w:p>
                        </w:tc>
                      </w:tr>
                      <w:tr w:rsidR="00225878" w:rsidRPr="00BC1772" w14:paraId="0CABB7C4" w14:textId="77777777" w:rsidTr="003A498F">
                        <w:trPr>
                          <w:trHeight w:val="212"/>
                        </w:trPr>
                        <w:tc>
                          <w:tcPr>
                            <w:tcW w:w="619" w:type="dxa"/>
                            <w:vAlign w:val="center"/>
                          </w:tcPr>
                          <w:p w14:paraId="73594032" w14:textId="77777777" w:rsidR="00225878" w:rsidRPr="00BC1772" w:rsidRDefault="00225878" w:rsidP="00AB7F47">
                            <w:pPr>
                              <w:overflowPunct w:val="0"/>
                              <w:snapToGrid w:val="0"/>
                              <w:spacing w:line="240" w:lineRule="exact"/>
                              <w:ind w:leftChars="-20" w:left="-48"/>
                              <w:jc w:val="center"/>
                              <w:rPr>
                                <w:rFonts w:ascii="標楷體" w:hAnsi="標楷體"/>
                                <w:sz w:val="20"/>
                              </w:rPr>
                            </w:pPr>
                            <w:r w:rsidRPr="00BC1772">
                              <w:rPr>
                                <w:rFonts w:ascii="標楷體" w:hAnsi="標楷體" w:hint="eastAsia"/>
                                <w:sz w:val="20"/>
                              </w:rPr>
                              <w:t>1</w:t>
                            </w:r>
                          </w:p>
                        </w:tc>
                        <w:tc>
                          <w:tcPr>
                            <w:tcW w:w="4401" w:type="dxa"/>
                            <w:tcBorders>
                              <w:top w:val="single" w:sz="4" w:space="0" w:color="auto"/>
                              <w:left w:val="nil"/>
                              <w:bottom w:val="single" w:sz="4" w:space="0" w:color="auto"/>
                              <w:right w:val="single" w:sz="4" w:space="0" w:color="auto"/>
                            </w:tcBorders>
                            <w:shd w:val="clear" w:color="auto" w:fill="auto"/>
                            <w:vAlign w:val="center"/>
                          </w:tcPr>
                          <w:p w14:paraId="4200AC29" w14:textId="77777777" w:rsidR="00225878" w:rsidRPr="00BC1772" w:rsidRDefault="00225878" w:rsidP="00B61D97">
                            <w:pPr>
                              <w:snapToGrid w:val="0"/>
                              <w:jc w:val="both"/>
                              <w:rPr>
                                <w:rFonts w:ascii="標楷體" w:hAnsi="標楷體"/>
                                <w:color w:val="000000"/>
                                <w:sz w:val="20"/>
                              </w:rPr>
                            </w:pPr>
                            <w:proofErr w:type="gramStart"/>
                            <w:r w:rsidRPr="00BC1772">
                              <w:rPr>
                                <w:rFonts w:ascii="標楷體" w:hAnsi="標楷體" w:hint="eastAsia"/>
                                <w:color w:val="000000"/>
                                <w:sz w:val="20"/>
                              </w:rPr>
                              <w:t>109</w:t>
                            </w:r>
                            <w:proofErr w:type="gramEnd"/>
                            <w:r w:rsidRPr="00BC1772">
                              <w:rPr>
                                <w:rFonts w:ascii="標楷體" w:hAnsi="標楷體" w:hint="eastAsia"/>
                                <w:color w:val="000000"/>
                                <w:sz w:val="20"/>
                              </w:rPr>
                              <w:t>年度福澳碼頭區營運設施改善計畫暨青帆碼頭區內堤延長及護岸改建工程</w:t>
                            </w:r>
                          </w:p>
                        </w:tc>
                        <w:tc>
                          <w:tcPr>
                            <w:tcW w:w="1587" w:type="dxa"/>
                            <w:tcBorders>
                              <w:top w:val="single" w:sz="4" w:space="0" w:color="auto"/>
                              <w:left w:val="single" w:sz="4" w:space="0" w:color="auto"/>
                              <w:bottom w:val="single" w:sz="4" w:space="0" w:color="auto"/>
                              <w:right w:val="single" w:sz="4" w:space="0" w:color="auto"/>
                            </w:tcBorders>
                            <w:shd w:val="clear" w:color="auto" w:fill="auto"/>
                            <w:vAlign w:val="center"/>
                          </w:tcPr>
                          <w:p w14:paraId="2ED96D3F" w14:textId="77777777" w:rsidR="00225878" w:rsidRPr="00BC1772" w:rsidRDefault="00225878" w:rsidP="00CE43F5">
                            <w:pPr>
                              <w:snapToGrid w:val="0"/>
                              <w:jc w:val="center"/>
                              <w:rPr>
                                <w:rFonts w:ascii="標楷體" w:hAnsi="標楷體"/>
                                <w:color w:val="000000"/>
                                <w:sz w:val="20"/>
                              </w:rPr>
                            </w:pPr>
                            <w:r w:rsidRPr="00BC1772">
                              <w:rPr>
                                <w:rFonts w:ascii="標楷體" w:hAnsi="標楷體" w:hint="eastAsia"/>
                                <w:color w:val="000000"/>
                                <w:sz w:val="20"/>
                              </w:rPr>
                              <w:t>109.6</w:t>
                            </w:r>
                            <w:r>
                              <w:rPr>
                                <w:rFonts w:ascii="標楷體" w:hAnsi="標楷體" w:hint="eastAsia"/>
                                <w:color w:val="000000"/>
                                <w:sz w:val="20"/>
                              </w:rPr>
                              <w:t>－</w:t>
                            </w:r>
                            <w:r w:rsidRPr="00BC1772">
                              <w:rPr>
                                <w:rFonts w:ascii="標楷體" w:hAnsi="標楷體" w:hint="eastAsia"/>
                                <w:color w:val="000000"/>
                                <w:sz w:val="20"/>
                              </w:rPr>
                              <w:t>114.12</w:t>
                            </w:r>
                          </w:p>
                        </w:tc>
                        <w:tc>
                          <w:tcPr>
                            <w:tcW w:w="1304" w:type="dxa"/>
                            <w:tcBorders>
                              <w:top w:val="single" w:sz="4" w:space="0" w:color="auto"/>
                              <w:left w:val="single" w:sz="4" w:space="0" w:color="auto"/>
                              <w:bottom w:val="single" w:sz="4" w:space="0" w:color="auto"/>
                              <w:right w:val="single" w:sz="4" w:space="0" w:color="auto"/>
                            </w:tcBorders>
                            <w:shd w:val="clear" w:color="auto" w:fill="auto"/>
                            <w:vAlign w:val="center"/>
                          </w:tcPr>
                          <w:p w14:paraId="6640E73F" w14:textId="77777777" w:rsidR="00225878" w:rsidRPr="00BC1772" w:rsidRDefault="00225878" w:rsidP="00AB7F47">
                            <w:pPr>
                              <w:snapToGrid w:val="0"/>
                              <w:jc w:val="right"/>
                              <w:rPr>
                                <w:rFonts w:ascii="標楷體" w:hAnsi="標楷體"/>
                                <w:color w:val="000000"/>
                                <w:sz w:val="20"/>
                              </w:rPr>
                            </w:pPr>
                            <w:r w:rsidRPr="00BC1772">
                              <w:rPr>
                                <w:rFonts w:ascii="標楷體" w:hAnsi="標楷體" w:hint="eastAsia"/>
                                <w:color w:val="000000"/>
                                <w:sz w:val="20"/>
                              </w:rPr>
                              <w:t xml:space="preserve">725,782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2F44229" w14:textId="77777777" w:rsidR="00225878" w:rsidRPr="00BC1772" w:rsidRDefault="00225878" w:rsidP="00AB7F47">
                            <w:pPr>
                              <w:snapToGrid w:val="0"/>
                              <w:jc w:val="right"/>
                              <w:rPr>
                                <w:rFonts w:ascii="標楷體" w:hAnsi="標楷體"/>
                                <w:color w:val="000000"/>
                                <w:sz w:val="20"/>
                              </w:rPr>
                            </w:pPr>
                            <w:r w:rsidRPr="00BC1772">
                              <w:rPr>
                                <w:rFonts w:ascii="標楷體" w:hAnsi="標楷體" w:hint="eastAsia"/>
                                <w:color w:val="000000"/>
                                <w:sz w:val="20"/>
                              </w:rPr>
                              <w:t xml:space="preserve">94.34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F9B1CC6" w14:textId="77777777" w:rsidR="00225878" w:rsidRPr="00BC1772" w:rsidRDefault="00225878" w:rsidP="00AB7F47">
                            <w:pPr>
                              <w:snapToGrid w:val="0"/>
                              <w:jc w:val="right"/>
                              <w:rPr>
                                <w:rFonts w:ascii="標楷體" w:hAnsi="標楷體"/>
                                <w:color w:val="000000"/>
                                <w:sz w:val="20"/>
                              </w:rPr>
                            </w:pPr>
                            <w:r w:rsidRPr="00BC1772">
                              <w:rPr>
                                <w:rFonts w:ascii="標楷體" w:hAnsi="標楷體" w:hint="eastAsia"/>
                                <w:color w:val="000000"/>
                                <w:sz w:val="20"/>
                              </w:rPr>
                              <w:t xml:space="preserve">93.71 </w:t>
                            </w:r>
                          </w:p>
                        </w:tc>
                      </w:tr>
                      <w:tr w:rsidR="00225878" w:rsidRPr="00BC1772" w14:paraId="4600D390" w14:textId="77777777" w:rsidTr="003A498F">
                        <w:trPr>
                          <w:trHeight w:val="212"/>
                        </w:trPr>
                        <w:tc>
                          <w:tcPr>
                            <w:tcW w:w="619" w:type="dxa"/>
                            <w:vAlign w:val="center"/>
                          </w:tcPr>
                          <w:p w14:paraId="32B599E5" w14:textId="77777777" w:rsidR="00225878" w:rsidRPr="00BC1772" w:rsidRDefault="00225878" w:rsidP="00AB7F47">
                            <w:pPr>
                              <w:overflowPunct w:val="0"/>
                              <w:snapToGrid w:val="0"/>
                              <w:spacing w:line="240" w:lineRule="exact"/>
                              <w:ind w:leftChars="-20" w:left="-48"/>
                              <w:jc w:val="center"/>
                              <w:rPr>
                                <w:rFonts w:ascii="標楷體" w:hAnsi="標楷體"/>
                                <w:sz w:val="20"/>
                              </w:rPr>
                            </w:pPr>
                            <w:r w:rsidRPr="00BC1772">
                              <w:rPr>
                                <w:rFonts w:ascii="標楷體" w:hAnsi="標楷體" w:hint="eastAsia"/>
                                <w:sz w:val="20"/>
                              </w:rPr>
                              <w:t>2</w:t>
                            </w:r>
                          </w:p>
                        </w:tc>
                        <w:tc>
                          <w:tcPr>
                            <w:tcW w:w="4401" w:type="dxa"/>
                            <w:tcBorders>
                              <w:top w:val="single" w:sz="4" w:space="0" w:color="auto"/>
                              <w:left w:val="nil"/>
                              <w:bottom w:val="single" w:sz="4" w:space="0" w:color="auto"/>
                              <w:right w:val="single" w:sz="4" w:space="0" w:color="auto"/>
                            </w:tcBorders>
                            <w:shd w:val="clear" w:color="auto" w:fill="auto"/>
                            <w:vAlign w:val="center"/>
                          </w:tcPr>
                          <w:p w14:paraId="7BDDA8CD" w14:textId="77777777" w:rsidR="00225878" w:rsidRPr="00BC1772" w:rsidRDefault="00225878" w:rsidP="00B61D97">
                            <w:pPr>
                              <w:snapToGrid w:val="0"/>
                              <w:jc w:val="both"/>
                              <w:rPr>
                                <w:rFonts w:ascii="標楷體" w:hAnsi="標楷體"/>
                                <w:color w:val="000000"/>
                                <w:spacing w:val="-6"/>
                                <w:sz w:val="20"/>
                              </w:rPr>
                            </w:pPr>
                            <w:proofErr w:type="gramStart"/>
                            <w:r w:rsidRPr="00BC1772">
                              <w:rPr>
                                <w:rFonts w:ascii="標楷體" w:hAnsi="標楷體" w:hint="eastAsia"/>
                                <w:color w:val="000000"/>
                                <w:spacing w:val="-6"/>
                                <w:sz w:val="20"/>
                              </w:rPr>
                              <w:t>110</w:t>
                            </w:r>
                            <w:proofErr w:type="gramEnd"/>
                            <w:r w:rsidRPr="00BC1772">
                              <w:rPr>
                                <w:rFonts w:ascii="標楷體" w:hAnsi="標楷體" w:hint="eastAsia"/>
                                <w:color w:val="000000"/>
                                <w:spacing w:val="-6"/>
                                <w:sz w:val="20"/>
                              </w:rPr>
                              <w:t>年度東</w:t>
                            </w:r>
                            <w:proofErr w:type="gramStart"/>
                            <w:r w:rsidRPr="00BC1772">
                              <w:rPr>
                                <w:rFonts w:ascii="標楷體" w:hAnsi="標楷體" w:hint="eastAsia"/>
                                <w:color w:val="000000"/>
                                <w:spacing w:val="-6"/>
                                <w:sz w:val="20"/>
                              </w:rPr>
                              <w:t>莒</w:t>
                            </w:r>
                            <w:proofErr w:type="gramEnd"/>
                            <w:r w:rsidRPr="00BC1772">
                              <w:rPr>
                                <w:rFonts w:ascii="標楷體" w:hAnsi="標楷體" w:hint="eastAsia"/>
                                <w:color w:val="000000"/>
                                <w:spacing w:val="-6"/>
                                <w:sz w:val="20"/>
                              </w:rPr>
                              <w:t>猛澳碼頭區外廓防波堤工程(第二期)</w:t>
                            </w:r>
                          </w:p>
                        </w:tc>
                        <w:tc>
                          <w:tcPr>
                            <w:tcW w:w="1587" w:type="dxa"/>
                            <w:tcBorders>
                              <w:top w:val="single" w:sz="4" w:space="0" w:color="auto"/>
                              <w:left w:val="single" w:sz="4" w:space="0" w:color="auto"/>
                              <w:bottom w:val="single" w:sz="4" w:space="0" w:color="auto"/>
                              <w:right w:val="single" w:sz="4" w:space="0" w:color="auto"/>
                            </w:tcBorders>
                            <w:shd w:val="clear" w:color="auto" w:fill="auto"/>
                            <w:vAlign w:val="center"/>
                          </w:tcPr>
                          <w:p w14:paraId="01A1ACAC" w14:textId="77777777" w:rsidR="00225878" w:rsidRPr="00BC1772" w:rsidRDefault="00225878" w:rsidP="00CE43F5">
                            <w:pPr>
                              <w:snapToGrid w:val="0"/>
                              <w:jc w:val="center"/>
                              <w:rPr>
                                <w:rFonts w:ascii="標楷體" w:hAnsi="標楷體"/>
                                <w:color w:val="000000"/>
                                <w:sz w:val="20"/>
                              </w:rPr>
                            </w:pPr>
                            <w:r w:rsidRPr="00BC1772">
                              <w:rPr>
                                <w:rFonts w:ascii="標楷體" w:hAnsi="標楷體" w:hint="eastAsia"/>
                                <w:color w:val="000000"/>
                                <w:sz w:val="20"/>
                              </w:rPr>
                              <w:t>110.1</w:t>
                            </w:r>
                            <w:r>
                              <w:rPr>
                                <w:rFonts w:ascii="標楷體" w:hAnsi="標楷體" w:hint="eastAsia"/>
                                <w:color w:val="000000"/>
                                <w:sz w:val="20"/>
                              </w:rPr>
                              <w:t>－</w:t>
                            </w:r>
                            <w:r w:rsidRPr="00BC1772">
                              <w:rPr>
                                <w:rFonts w:ascii="標楷體" w:hAnsi="標楷體" w:hint="eastAsia"/>
                                <w:color w:val="000000"/>
                                <w:sz w:val="20"/>
                              </w:rPr>
                              <w:t>114.12</w:t>
                            </w:r>
                          </w:p>
                        </w:tc>
                        <w:tc>
                          <w:tcPr>
                            <w:tcW w:w="1304" w:type="dxa"/>
                            <w:tcBorders>
                              <w:top w:val="single" w:sz="4" w:space="0" w:color="auto"/>
                              <w:left w:val="single" w:sz="4" w:space="0" w:color="auto"/>
                              <w:bottom w:val="single" w:sz="4" w:space="0" w:color="auto"/>
                              <w:right w:val="single" w:sz="4" w:space="0" w:color="auto"/>
                            </w:tcBorders>
                            <w:shd w:val="clear" w:color="auto" w:fill="auto"/>
                            <w:vAlign w:val="center"/>
                          </w:tcPr>
                          <w:p w14:paraId="326A010D" w14:textId="77777777" w:rsidR="00225878" w:rsidRPr="00BC1772" w:rsidRDefault="00225878" w:rsidP="00AB7F47">
                            <w:pPr>
                              <w:snapToGrid w:val="0"/>
                              <w:jc w:val="right"/>
                              <w:rPr>
                                <w:rFonts w:ascii="標楷體" w:hAnsi="標楷體"/>
                                <w:color w:val="000000"/>
                                <w:sz w:val="20"/>
                              </w:rPr>
                            </w:pPr>
                            <w:r w:rsidRPr="00BC1772">
                              <w:rPr>
                                <w:rFonts w:ascii="標楷體" w:hAnsi="標楷體" w:hint="eastAsia"/>
                                <w:color w:val="000000"/>
                                <w:sz w:val="20"/>
                              </w:rPr>
                              <w:t xml:space="preserve">658,692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27B71CE7" w14:textId="77777777" w:rsidR="00225878" w:rsidRPr="00BC1772" w:rsidRDefault="00225878" w:rsidP="00AB7F47">
                            <w:pPr>
                              <w:snapToGrid w:val="0"/>
                              <w:jc w:val="right"/>
                              <w:rPr>
                                <w:rFonts w:ascii="標楷體" w:hAnsi="標楷體"/>
                                <w:color w:val="000000"/>
                                <w:sz w:val="20"/>
                              </w:rPr>
                            </w:pPr>
                            <w:r w:rsidRPr="00BC1772">
                              <w:rPr>
                                <w:rFonts w:ascii="標楷體" w:hAnsi="標楷體" w:hint="eastAsia"/>
                                <w:color w:val="000000"/>
                                <w:sz w:val="20"/>
                              </w:rPr>
                              <w:t xml:space="preserve">91.27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6DC8C58" w14:textId="77777777" w:rsidR="00225878" w:rsidRPr="00BC1772" w:rsidRDefault="00225878" w:rsidP="00AB7F47">
                            <w:pPr>
                              <w:snapToGrid w:val="0"/>
                              <w:jc w:val="right"/>
                              <w:rPr>
                                <w:rFonts w:ascii="標楷體" w:hAnsi="標楷體"/>
                                <w:color w:val="000000"/>
                                <w:sz w:val="20"/>
                              </w:rPr>
                            </w:pPr>
                            <w:r w:rsidRPr="00BC1772">
                              <w:rPr>
                                <w:rFonts w:ascii="標楷體" w:hAnsi="標楷體" w:hint="eastAsia"/>
                                <w:color w:val="000000"/>
                                <w:sz w:val="20"/>
                              </w:rPr>
                              <w:t xml:space="preserve">89.70 </w:t>
                            </w:r>
                          </w:p>
                        </w:tc>
                      </w:tr>
                      <w:tr w:rsidR="00225878" w:rsidRPr="00BC1772" w14:paraId="78C0F76C" w14:textId="77777777" w:rsidTr="003A498F">
                        <w:trPr>
                          <w:trHeight w:val="207"/>
                        </w:trPr>
                        <w:tc>
                          <w:tcPr>
                            <w:tcW w:w="619" w:type="dxa"/>
                            <w:vAlign w:val="center"/>
                          </w:tcPr>
                          <w:p w14:paraId="28C11754" w14:textId="77777777" w:rsidR="00225878" w:rsidRPr="00BC1772" w:rsidRDefault="00225878" w:rsidP="00AB7F47">
                            <w:pPr>
                              <w:overflowPunct w:val="0"/>
                              <w:snapToGrid w:val="0"/>
                              <w:spacing w:line="240" w:lineRule="exact"/>
                              <w:ind w:leftChars="-20" w:left="-48"/>
                              <w:jc w:val="center"/>
                              <w:rPr>
                                <w:rFonts w:ascii="標楷體" w:hAnsi="標楷體"/>
                                <w:sz w:val="20"/>
                              </w:rPr>
                            </w:pPr>
                            <w:r w:rsidRPr="00BC1772">
                              <w:rPr>
                                <w:rFonts w:ascii="標楷體" w:hAnsi="標楷體" w:hint="eastAsia"/>
                                <w:sz w:val="20"/>
                              </w:rPr>
                              <w:t>3</w:t>
                            </w:r>
                          </w:p>
                        </w:tc>
                        <w:tc>
                          <w:tcPr>
                            <w:tcW w:w="4401" w:type="dxa"/>
                            <w:tcBorders>
                              <w:top w:val="single" w:sz="4" w:space="0" w:color="auto"/>
                              <w:left w:val="nil"/>
                              <w:bottom w:val="single" w:sz="4" w:space="0" w:color="auto"/>
                              <w:right w:val="single" w:sz="4" w:space="0" w:color="auto"/>
                            </w:tcBorders>
                            <w:shd w:val="clear" w:color="auto" w:fill="auto"/>
                            <w:vAlign w:val="center"/>
                          </w:tcPr>
                          <w:p w14:paraId="12A8A718" w14:textId="77777777" w:rsidR="00225878" w:rsidRPr="00BC1772" w:rsidRDefault="00225878" w:rsidP="00B61D97">
                            <w:pPr>
                              <w:snapToGrid w:val="0"/>
                              <w:jc w:val="both"/>
                              <w:rPr>
                                <w:rFonts w:ascii="標楷體" w:hAnsi="標楷體"/>
                                <w:color w:val="000000"/>
                                <w:sz w:val="20"/>
                              </w:rPr>
                            </w:pPr>
                            <w:r w:rsidRPr="00BC1772">
                              <w:rPr>
                                <w:rFonts w:ascii="標楷體" w:hAnsi="標楷體" w:hint="eastAsia"/>
                                <w:color w:val="000000"/>
                                <w:sz w:val="20"/>
                              </w:rPr>
                              <w:t>中山國中遷校計畫</w:t>
                            </w:r>
                            <w:r>
                              <w:rPr>
                                <w:rFonts w:ascii="標楷體" w:hAnsi="標楷體" w:hint="eastAsia"/>
                                <w:color w:val="000000"/>
                                <w:sz w:val="20"/>
                              </w:rPr>
                              <w:t>－</w:t>
                            </w:r>
                            <w:r w:rsidRPr="00BC1772">
                              <w:rPr>
                                <w:rFonts w:ascii="標楷體" w:hAnsi="標楷體" w:hint="eastAsia"/>
                                <w:color w:val="000000"/>
                                <w:sz w:val="20"/>
                              </w:rPr>
                              <w:t>校舍新建工程</w:t>
                            </w:r>
                          </w:p>
                        </w:tc>
                        <w:tc>
                          <w:tcPr>
                            <w:tcW w:w="1587" w:type="dxa"/>
                            <w:tcBorders>
                              <w:top w:val="single" w:sz="4" w:space="0" w:color="auto"/>
                              <w:left w:val="single" w:sz="4" w:space="0" w:color="auto"/>
                              <w:bottom w:val="single" w:sz="4" w:space="0" w:color="auto"/>
                              <w:right w:val="single" w:sz="4" w:space="0" w:color="auto"/>
                            </w:tcBorders>
                            <w:shd w:val="clear" w:color="auto" w:fill="auto"/>
                            <w:vAlign w:val="center"/>
                          </w:tcPr>
                          <w:p w14:paraId="6B1EF252" w14:textId="77777777" w:rsidR="00225878" w:rsidRPr="00BC1772" w:rsidRDefault="00225878" w:rsidP="00CE43F5">
                            <w:pPr>
                              <w:snapToGrid w:val="0"/>
                              <w:jc w:val="center"/>
                              <w:rPr>
                                <w:rFonts w:ascii="標楷體" w:hAnsi="標楷體"/>
                                <w:color w:val="000000"/>
                                <w:sz w:val="20"/>
                              </w:rPr>
                            </w:pPr>
                            <w:r w:rsidRPr="00BC1772">
                              <w:rPr>
                                <w:rFonts w:ascii="標楷體" w:hAnsi="標楷體" w:hint="eastAsia"/>
                                <w:color w:val="000000"/>
                                <w:sz w:val="20"/>
                              </w:rPr>
                              <w:t>109.1</w:t>
                            </w:r>
                            <w:r>
                              <w:rPr>
                                <w:rFonts w:ascii="標楷體" w:hAnsi="標楷體" w:hint="eastAsia"/>
                                <w:color w:val="000000"/>
                                <w:sz w:val="20"/>
                              </w:rPr>
                              <w:t>－</w:t>
                            </w:r>
                            <w:r w:rsidRPr="00BC1772">
                              <w:rPr>
                                <w:rFonts w:ascii="標楷體" w:hAnsi="標楷體" w:hint="eastAsia"/>
                                <w:color w:val="000000"/>
                                <w:sz w:val="20"/>
                              </w:rPr>
                              <w:t>114.12</w:t>
                            </w:r>
                          </w:p>
                        </w:tc>
                        <w:tc>
                          <w:tcPr>
                            <w:tcW w:w="1304" w:type="dxa"/>
                            <w:tcBorders>
                              <w:top w:val="single" w:sz="4" w:space="0" w:color="auto"/>
                              <w:left w:val="single" w:sz="4" w:space="0" w:color="auto"/>
                              <w:bottom w:val="single" w:sz="4" w:space="0" w:color="auto"/>
                              <w:right w:val="single" w:sz="4" w:space="0" w:color="auto"/>
                            </w:tcBorders>
                            <w:shd w:val="clear" w:color="auto" w:fill="auto"/>
                            <w:vAlign w:val="center"/>
                          </w:tcPr>
                          <w:p w14:paraId="1D43333F" w14:textId="77777777" w:rsidR="00225878" w:rsidRPr="00BC1772" w:rsidRDefault="00225878" w:rsidP="00AB7F47">
                            <w:pPr>
                              <w:snapToGrid w:val="0"/>
                              <w:jc w:val="right"/>
                              <w:rPr>
                                <w:rFonts w:ascii="標楷體" w:hAnsi="標楷體"/>
                                <w:color w:val="000000"/>
                                <w:sz w:val="20"/>
                              </w:rPr>
                            </w:pPr>
                            <w:r w:rsidRPr="00BC1772">
                              <w:rPr>
                                <w:rFonts w:ascii="標楷體" w:hAnsi="標楷體" w:hint="eastAsia"/>
                                <w:color w:val="000000"/>
                                <w:sz w:val="20"/>
                              </w:rPr>
                              <w:t xml:space="preserve">465,000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611AA50" w14:textId="77777777" w:rsidR="00225878" w:rsidRPr="00BC1772" w:rsidRDefault="00225878" w:rsidP="00AB7F47">
                            <w:pPr>
                              <w:snapToGrid w:val="0"/>
                              <w:jc w:val="right"/>
                              <w:rPr>
                                <w:rFonts w:ascii="標楷體" w:hAnsi="標楷體"/>
                                <w:color w:val="000000"/>
                                <w:sz w:val="20"/>
                              </w:rPr>
                            </w:pPr>
                            <w:r w:rsidRPr="00BC1772">
                              <w:rPr>
                                <w:rFonts w:ascii="標楷體" w:hAnsi="標楷體" w:hint="eastAsia"/>
                                <w:color w:val="000000"/>
                                <w:sz w:val="20"/>
                              </w:rPr>
                              <w:t xml:space="preserve">14.03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5EBFA244" w14:textId="77777777" w:rsidR="00225878" w:rsidRPr="00BC1772" w:rsidRDefault="00225878" w:rsidP="00AB7F47">
                            <w:pPr>
                              <w:snapToGrid w:val="0"/>
                              <w:jc w:val="right"/>
                              <w:rPr>
                                <w:rFonts w:ascii="標楷體" w:hAnsi="標楷體"/>
                                <w:color w:val="000000"/>
                                <w:sz w:val="20"/>
                              </w:rPr>
                            </w:pPr>
                            <w:r w:rsidRPr="00BC1772">
                              <w:rPr>
                                <w:rFonts w:ascii="標楷體" w:hAnsi="標楷體" w:hint="eastAsia"/>
                                <w:color w:val="000000"/>
                                <w:sz w:val="20"/>
                              </w:rPr>
                              <w:t xml:space="preserve">6.72 </w:t>
                            </w:r>
                          </w:p>
                        </w:tc>
                      </w:tr>
                      <w:tr w:rsidR="00225878" w:rsidRPr="00BC1772" w14:paraId="4504903E" w14:textId="77777777" w:rsidTr="003A498F">
                        <w:trPr>
                          <w:trHeight w:val="258"/>
                        </w:trPr>
                        <w:tc>
                          <w:tcPr>
                            <w:tcW w:w="619" w:type="dxa"/>
                            <w:vAlign w:val="center"/>
                          </w:tcPr>
                          <w:p w14:paraId="1DE0D995" w14:textId="77777777" w:rsidR="00225878" w:rsidRPr="00BC1772" w:rsidRDefault="00225878" w:rsidP="00AB7F47">
                            <w:pPr>
                              <w:overflowPunct w:val="0"/>
                              <w:snapToGrid w:val="0"/>
                              <w:spacing w:line="240" w:lineRule="exact"/>
                              <w:ind w:leftChars="-20" w:left="-48"/>
                              <w:jc w:val="center"/>
                              <w:rPr>
                                <w:rFonts w:ascii="標楷體" w:hAnsi="標楷體"/>
                                <w:sz w:val="20"/>
                              </w:rPr>
                            </w:pPr>
                            <w:r w:rsidRPr="00BC1772">
                              <w:rPr>
                                <w:rFonts w:ascii="標楷體" w:hAnsi="標楷體" w:hint="eastAsia"/>
                                <w:sz w:val="20"/>
                              </w:rPr>
                              <w:t>4</w:t>
                            </w:r>
                          </w:p>
                        </w:tc>
                        <w:tc>
                          <w:tcPr>
                            <w:tcW w:w="4401" w:type="dxa"/>
                            <w:tcBorders>
                              <w:top w:val="single" w:sz="4" w:space="0" w:color="auto"/>
                              <w:left w:val="nil"/>
                              <w:bottom w:val="single" w:sz="4" w:space="0" w:color="auto"/>
                              <w:right w:val="single" w:sz="4" w:space="0" w:color="auto"/>
                            </w:tcBorders>
                            <w:shd w:val="clear" w:color="auto" w:fill="auto"/>
                            <w:vAlign w:val="center"/>
                          </w:tcPr>
                          <w:p w14:paraId="5607D99B" w14:textId="77777777" w:rsidR="00225878" w:rsidRPr="00BC1772" w:rsidRDefault="00225878" w:rsidP="00B61D97">
                            <w:pPr>
                              <w:snapToGrid w:val="0"/>
                              <w:jc w:val="both"/>
                              <w:rPr>
                                <w:rFonts w:ascii="標楷體" w:hAnsi="標楷體"/>
                                <w:color w:val="000000"/>
                                <w:sz w:val="20"/>
                              </w:rPr>
                            </w:pPr>
                            <w:r w:rsidRPr="00BC1772">
                              <w:rPr>
                                <w:rFonts w:ascii="標楷體" w:hAnsi="標楷體" w:hint="eastAsia"/>
                                <w:color w:val="000000"/>
                                <w:sz w:val="20"/>
                              </w:rPr>
                              <w:t>北竿鄉大</w:t>
                            </w:r>
                            <w:proofErr w:type="gramStart"/>
                            <w:r w:rsidRPr="00BC1772">
                              <w:rPr>
                                <w:rFonts w:ascii="標楷體" w:hAnsi="標楷體" w:hint="eastAsia"/>
                                <w:color w:val="000000"/>
                                <w:sz w:val="20"/>
                              </w:rPr>
                              <w:t>坵</w:t>
                            </w:r>
                            <w:proofErr w:type="gramEnd"/>
                            <w:r w:rsidRPr="00BC1772">
                              <w:rPr>
                                <w:rFonts w:ascii="標楷體" w:hAnsi="標楷體" w:hint="eastAsia"/>
                                <w:color w:val="000000"/>
                                <w:sz w:val="20"/>
                              </w:rPr>
                              <w:t>遊客中心興建工程</w:t>
                            </w:r>
                          </w:p>
                        </w:tc>
                        <w:tc>
                          <w:tcPr>
                            <w:tcW w:w="1587" w:type="dxa"/>
                            <w:tcBorders>
                              <w:top w:val="single" w:sz="4" w:space="0" w:color="auto"/>
                              <w:left w:val="single" w:sz="4" w:space="0" w:color="auto"/>
                              <w:bottom w:val="single" w:sz="4" w:space="0" w:color="auto"/>
                              <w:right w:val="single" w:sz="4" w:space="0" w:color="auto"/>
                            </w:tcBorders>
                            <w:shd w:val="clear" w:color="auto" w:fill="auto"/>
                            <w:vAlign w:val="center"/>
                          </w:tcPr>
                          <w:p w14:paraId="0633FD28" w14:textId="77777777" w:rsidR="00225878" w:rsidRPr="00BC1772" w:rsidRDefault="00225878" w:rsidP="00CE43F5">
                            <w:pPr>
                              <w:snapToGrid w:val="0"/>
                              <w:jc w:val="center"/>
                              <w:rPr>
                                <w:rFonts w:ascii="標楷體" w:hAnsi="標楷體"/>
                                <w:color w:val="000000"/>
                                <w:sz w:val="20"/>
                              </w:rPr>
                            </w:pPr>
                            <w:r w:rsidRPr="00BC1772">
                              <w:rPr>
                                <w:rFonts w:ascii="標楷體" w:hAnsi="標楷體" w:hint="eastAsia"/>
                                <w:color w:val="000000"/>
                                <w:sz w:val="20"/>
                              </w:rPr>
                              <w:t>112.1</w:t>
                            </w:r>
                            <w:r>
                              <w:rPr>
                                <w:rFonts w:ascii="標楷體" w:hAnsi="標楷體" w:hint="eastAsia"/>
                                <w:color w:val="000000"/>
                                <w:sz w:val="20"/>
                              </w:rPr>
                              <w:t>－</w:t>
                            </w:r>
                            <w:r w:rsidRPr="00BC1772">
                              <w:rPr>
                                <w:rFonts w:ascii="標楷體" w:hAnsi="標楷體" w:hint="eastAsia"/>
                                <w:color w:val="000000"/>
                                <w:sz w:val="20"/>
                              </w:rPr>
                              <w:t>114.10</w:t>
                            </w:r>
                          </w:p>
                        </w:tc>
                        <w:tc>
                          <w:tcPr>
                            <w:tcW w:w="1304" w:type="dxa"/>
                            <w:tcBorders>
                              <w:top w:val="single" w:sz="4" w:space="0" w:color="auto"/>
                              <w:left w:val="single" w:sz="4" w:space="0" w:color="auto"/>
                              <w:bottom w:val="single" w:sz="4" w:space="0" w:color="auto"/>
                              <w:right w:val="single" w:sz="4" w:space="0" w:color="auto"/>
                            </w:tcBorders>
                            <w:shd w:val="clear" w:color="auto" w:fill="auto"/>
                            <w:vAlign w:val="center"/>
                          </w:tcPr>
                          <w:p w14:paraId="1383A5F3" w14:textId="77777777" w:rsidR="00225878" w:rsidRPr="00BC1772" w:rsidRDefault="00225878" w:rsidP="00AB7F47">
                            <w:pPr>
                              <w:snapToGrid w:val="0"/>
                              <w:jc w:val="right"/>
                              <w:rPr>
                                <w:rFonts w:ascii="標楷體" w:hAnsi="標楷體"/>
                                <w:color w:val="000000"/>
                                <w:sz w:val="20"/>
                              </w:rPr>
                            </w:pPr>
                            <w:r w:rsidRPr="00BC1772">
                              <w:rPr>
                                <w:rFonts w:ascii="標楷體" w:hAnsi="標楷體" w:hint="eastAsia"/>
                                <w:color w:val="000000"/>
                                <w:sz w:val="20"/>
                              </w:rPr>
                              <w:t xml:space="preserve">120,000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C821A84" w14:textId="77777777" w:rsidR="00225878" w:rsidRPr="00BC1772" w:rsidRDefault="00225878" w:rsidP="00AB7F47">
                            <w:pPr>
                              <w:snapToGrid w:val="0"/>
                              <w:jc w:val="right"/>
                              <w:rPr>
                                <w:rFonts w:ascii="標楷體" w:hAnsi="標楷體"/>
                                <w:color w:val="000000"/>
                                <w:sz w:val="20"/>
                              </w:rPr>
                            </w:pPr>
                            <w:r w:rsidRPr="00BC1772">
                              <w:rPr>
                                <w:rFonts w:ascii="標楷體" w:hAnsi="標楷體" w:hint="eastAsia"/>
                                <w:color w:val="000000"/>
                                <w:sz w:val="20"/>
                              </w:rPr>
                              <w:t xml:space="preserve">51.54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6401F7B" w14:textId="77777777" w:rsidR="00225878" w:rsidRPr="00BC1772" w:rsidRDefault="00225878" w:rsidP="00AB7F47">
                            <w:pPr>
                              <w:snapToGrid w:val="0"/>
                              <w:jc w:val="right"/>
                              <w:rPr>
                                <w:rFonts w:ascii="標楷體" w:hAnsi="標楷體"/>
                                <w:color w:val="000000"/>
                                <w:sz w:val="20"/>
                              </w:rPr>
                            </w:pPr>
                            <w:r w:rsidRPr="00BC1772">
                              <w:rPr>
                                <w:rFonts w:ascii="標楷體" w:hAnsi="標楷體" w:hint="eastAsia"/>
                                <w:color w:val="000000"/>
                                <w:sz w:val="20"/>
                              </w:rPr>
                              <w:t xml:space="preserve">36.41 </w:t>
                            </w:r>
                          </w:p>
                        </w:tc>
                      </w:tr>
                      <w:tr w:rsidR="00225878" w:rsidRPr="00BC1772" w14:paraId="1C39878E" w14:textId="77777777" w:rsidTr="003A498F">
                        <w:trPr>
                          <w:trHeight w:val="527"/>
                        </w:trPr>
                        <w:tc>
                          <w:tcPr>
                            <w:tcW w:w="619" w:type="dxa"/>
                            <w:vAlign w:val="center"/>
                          </w:tcPr>
                          <w:p w14:paraId="5B1E7D34" w14:textId="77777777" w:rsidR="00225878" w:rsidRPr="00BC1772" w:rsidRDefault="00225878" w:rsidP="00AB7F47">
                            <w:pPr>
                              <w:overflowPunct w:val="0"/>
                              <w:snapToGrid w:val="0"/>
                              <w:spacing w:line="240" w:lineRule="exact"/>
                              <w:ind w:leftChars="-20" w:left="-48"/>
                              <w:jc w:val="center"/>
                              <w:rPr>
                                <w:rFonts w:ascii="標楷體" w:hAnsi="標楷體"/>
                                <w:sz w:val="20"/>
                              </w:rPr>
                            </w:pPr>
                            <w:r w:rsidRPr="00BC1772">
                              <w:rPr>
                                <w:rFonts w:ascii="標楷體" w:hAnsi="標楷體" w:hint="eastAsia"/>
                                <w:sz w:val="20"/>
                              </w:rPr>
                              <w:t>5</w:t>
                            </w:r>
                          </w:p>
                        </w:tc>
                        <w:tc>
                          <w:tcPr>
                            <w:tcW w:w="4401" w:type="dxa"/>
                            <w:tcBorders>
                              <w:top w:val="single" w:sz="4" w:space="0" w:color="auto"/>
                              <w:left w:val="nil"/>
                              <w:bottom w:val="single" w:sz="4" w:space="0" w:color="auto"/>
                              <w:right w:val="single" w:sz="4" w:space="0" w:color="auto"/>
                            </w:tcBorders>
                            <w:shd w:val="clear" w:color="auto" w:fill="auto"/>
                            <w:vAlign w:val="center"/>
                          </w:tcPr>
                          <w:p w14:paraId="3BB61632" w14:textId="77777777" w:rsidR="00225878" w:rsidRPr="00BC1772" w:rsidRDefault="00225878" w:rsidP="00B61D97">
                            <w:pPr>
                              <w:snapToGrid w:val="0"/>
                              <w:jc w:val="both"/>
                              <w:rPr>
                                <w:rFonts w:ascii="標楷體" w:hAnsi="標楷體"/>
                                <w:color w:val="000000"/>
                                <w:sz w:val="20"/>
                              </w:rPr>
                            </w:pPr>
                            <w:r w:rsidRPr="00BC1772">
                              <w:rPr>
                                <w:rFonts w:ascii="標楷體" w:hAnsi="標楷體" w:hint="eastAsia"/>
                                <w:color w:val="000000"/>
                                <w:sz w:val="20"/>
                              </w:rPr>
                              <w:t>南竿</w:t>
                            </w:r>
                            <w:proofErr w:type="gramStart"/>
                            <w:r w:rsidRPr="00BC1772">
                              <w:rPr>
                                <w:rFonts w:ascii="標楷體" w:hAnsi="標楷體" w:hint="eastAsia"/>
                                <w:color w:val="000000"/>
                                <w:sz w:val="20"/>
                              </w:rPr>
                              <w:t>住宿式長照</w:t>
                            </w:r>
                            <w:proofErr w:type="gramEnd"/>
                            <w:r w:rsidRPr="00BC1772">
                              <w:rPr>
                                <w:rFonts w:ascii="標楷體" w:hAnsi="標楷體" w:hint="eastAsia"/>
                                <w:color w:val="000000"/>
                                <w:sz w:val="20"/>
                              </w:rPr>
                              <w:t>機構100床新建工程委託規</w:t>
                            </w:r>
                            <w:r>
                              <w:rPr>
                                <w:rFonts w:ascii="標楷體" w:hAnsi="標楷體" w:hint="eastAsia"/>
                                <w:color w:val="000000"/>
                                <w:sz w:val="20"/>
                              </w:rPr>
                              <w:t>劃</w:t>
                            </w:r>
                            <w:r w:rsidRPr="00BC1772">
                              <w:rPr>
                                <w:rFonts w:ascii="標楷體" w:hAnsi="標楷體" w:hint="eastAsia"/>
                                <w:color w:val="000000"/>
                                <w:sz w:val="20"/>
                              </w:rPr>
                              <w:t>設計及監造技術服務案</w:t>
                            </w:r>
                          </w:p>
                        </w:tc>
                        <w:tc>
                          <w:tcPr>
                            <w:tcW w:w="1587" w:type="dxa"/>
                            <w:tcBorders>
                              <w:top w:val="single" w:sz="4" w:space="0" w:color="auto"/>
                              <w:left w:val="single" w:sz="4" w:space="0" w:color="auto"/>
                              <w:bottom w:val="single" w:sz="4" w:space="0" w:color="auto"/>
                              <w:right w:val="single" w:sz="4" w:space="0" w:color="auto"/>
                            </w:tcBorders>
                            <w:shd w:val="clear" w:color="auto" w:fill="auto"/>
                            <w:vAlign w:val="center"/>
                          </w:tcPr>
                          <w:p w14:paraId="537E61FE" w14:textId="77777777" w:rsidR="00225878" w:rsidRPr="00BC1772" w:rsidRDefault="00225878" w:rsidP="00CE43F5">
                            <w:pPr>
                              <w:snapToGrid w:val="0"/>
                              <w:jc w:val="center"/>
                              <w:rPr>
                                <w:rFonts w:ascii="標楷體" w:hAnsi="標楷體"/>
                                <w:color w:val="000000"/>
                                <w:sz w:val="20"/>
                              </w:rPr>
                            </w:pPr>
                            <w:r w:rsidRPr="00BC1772">
                              <w:rPr>
                                <w:rFonts w:ascii="標楷體" w:hAnsi="標楷體" w:hint="eastAsia"/>
                                <w:color w:val="000000"/>
                                <w:sz w:val="20"/>
                              </w:rPr>
                              <w:t>111.2</w:t>
                            </w:r>
                            <w:r>
                              <w:rPr>
                                <w:rFonts w:ascii="標楷體" w:hAnsi="標楷體" w:hint="eastAsia"/>
                                <w:color w:val="000000"/>
                                <w:sz w:val="20"/>
                              </w:rPr>
                              <w:t>－</w:t>
                            </w:r>
                            <w:r w:rsidRPr="00BC1772">
                              <w:rPr>
                                <w:rFonts w:ascii="標楷體" w:hAnsi="標楷體" w:hint="eastAsia"/>
                                <w:color w:val="000000"/>
                                <w:sz w:val="20"/>
                              </w:rPr>
                              <w:t>116.4</w:t>
                            </w:r>
                          </w:p>
                        </w:tc>
                        <w:tc>
                          <w:tcPr>
                            <w:tcW w:w="1304" w:type="dxa"/>
                            <w:tcBorders>
                              <w:top w:val="single" w:sz="4" w:space="0" w:color="auto"/>
                              <w:left w:val="single" w:sz="4" w:space="0" w:color="auto"/>
                              <w:bottom w:val="single" w:sz="4" w:space="0" w:color="auto"/>
                              <w:right w:val="single" w:sz="4" w:space="0" w:color="auto"/>
                            </w:tcBorders>
                            <w:shd w:val="clear" w:color="auto" w:fill="auto"/>
                            <w:vAlign w:val="center"/>
                          </w:tcPr>
                          <w:p w14:paraId="32822158" w14:textId="77777777" w:rsidR="00225878" w:rsidRPr="00BC1772" w:rsidRDefault="00225878" w:rsidP="00AB7F47">
                            <w:pPr>
                              <w:snapToGrid w:val="0"/>
                              <w:jc w:val="right"/>
                              <w:rPr>
                                <w:rFonts w:ascii="標楷體" w:hAnsi="標楷體"/>
                                <w:color w:val="000000"/>
                                <w:sz w:val="20"/>
                              </w:rPr>
                            </w:pPr>
                            <w:r w:rsidRPr="00BC1772">
                              <w:rPr>
                                <w:rFonts w:ascii="標楷體" w:hAnsi="標楷體" w:hint="eastAsia"/>
                                <w:color w:val="000000"/>
                                <w:sz w:val="20"/>
                              </w:rPr>
                              <w:t xml:space="preserve">17,124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545FF2A" w14:textId="77777777" w:rsidR="00225878" w:rsidRPr="00BC1772" w:rsidRDefault="00225878" w:rsidP="00AB7F47">
                            <w:pPr>
                              <w:snapToGrid w:val="0"/>
                              <w:jc w:val="right"/>
                              <w:rPr>
                                <w:rFonts w:ascii="標楷體" w:hAnsi="標楷體"/>
                                <w:color w:val="000000"/>
                                <w:sz w:val="20"/>
                              </w:rPr>
                            </w:pPr>
                            <w:r w:rsidRPr="00BC1772">
                              <w:rPr>
                                <w:rFonts w:ascii="標楷體" w:hAnsi="標楷體" w:hint="eastAsia"/>
                                <w:color w:val="000000"/>
                                <w:sz w:val="20"/>
                              </w:rPr>
                              <w:t xml:space="preserve">20.00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295AD210" w14:textId="77777777" w:rsidR="00225878" w:rsidRPr="00BC1772" w:rsidRDefault="00225878" w:rsidP="00AB7F47">
                            <w:pPr>
                              <w:snapToGrid w:val="0"/>
                              <w:jc w:val="right"/>
                              <w:rPr>
                                <w:rFonts w:ascii="標楷體" w:hAnsi="標楷體"/>
                                <w:color w:val="000000"/>
                                <w:sz w:val="20"/>
                              </w:rPr>
                            </w:pPr>
                            <w:r w:rsidRPr="00BC1772">
                              <w:rPr>
                                <w:rFonts w:ascii="標楷體" w:hAnsi="標楷體" w:hint="eastAsia"/>
                                <w:color w:val="000000"/>
                                <w:sz w:val="20"/>
                              </w:rPr>
                              <w:t xml:space="preserve">0.00 </w:t>
                            </w:r>
                          </w:p>
                        </w:tc>
                      </w:tr>
                      <w:tr w:rsidR="00225878" w:rsidRPr="00BC1772" w14:paraId="48EC1742" w14:textId="77777777" w:rsidTr="003A498F">
                        <w:trPr>
                          <w:trHeight w:val="312"/>
                        </w:trPr>
                        <w:tc>
                          <w:tcPr>
                            <w:tcW w:w="619" w:type="dxa"/>
                            <w:vAlign w:val="center"/>
                          </w:tcPr>
                          <w:p w14:paraId="661220F5" w14:textId="77777777" w:rsidR="00225878" w:rsidRPr="00BC1772" w:rsidRDefault="00225878" w:rsidP="00AB7F47">
                            <w:pPr>
                              <w:overflowPunct w:val="0"/>
                              <w:snapToGrid w:val="0"/>
                              <w:spacing w:line="240" w:lineRule="exact"/>
                              <w:ind w:leftChars="-20" w:left="-48"/>
                              <w:jc w:val="center"/>
                              <w:rPr>
                                <w:rFonts w:ascii="標楷體" w:hAnsi="標楷體"/>
                                <w:sz w:val="20"/>
                              </w:rPr>
                            </w:pPr>
                            <w:r w:rsidRPr="00BC1772">
                              <w:rPr>
                                <w:rFonts w:ascii="標楷體" w:hAnsi="標楷體" w:hint="eastAsia"/>
                                <w:sz w:val="20"/>
                              </w:rPr>
                              <w:t>6</w:t>
                            </w:r>
                          </w:p>
                        </w:tc>
                        <w:tc>
                          <w:tcPr>
                            <w:tcW w:w="4401" w:type="dxa"/>
                            <w:tcBorders>
                              <w:top w:val="single" w:sz="4" w:space="0" w:color="auto"/>
                              <w:left w:val="nil"/>
                              <w:bottom w:val="single" w:sz="4" w:space="0" w:color="auto"/>
                              <w:right w:val="single" w:sz="4" w:space="0" w:color="auto"/>
                            </w:tcBorders>
                            <w:shd w:val="clear" w:color="auto" w:fill="auto"/>
                            <w:vAlign w:val="center"/>
                          </w:tcPr>
                          <w:p w14:paraId="6087570E" w14:textId="77777777" w:rsidR="00225878" w:rsidRPr="00BC1772" w:rsidRDefault="00225878" w:rsidP="00B61D97">
                            <w:pPr>
                              <w:snapToGrid w:val="0"/>
                              <w:jc w:val="both"/>
                              <w:rPr>
                                <w:rFonts w:ascii="標楷體" w:hAnsi="標楷體"/>
                                <w:color w:val="000000"/>
                                <w:sz w:val="20"/>
                              </w:rPr>
                            </w:pPr>
                            <w:r w:rsidRPr="00BC1772">
                              <w:rPr>
                                <w:rFonts w:ascii="標楷體" w:hAnsi="標楷體" w:hint="eastAsia"/>
                                <w:color w:val="000000"/>
                                <w:sz w:val="20"/>
                              </w:rPr>
                              <w:t>馬祖酒廠南竿二廠新建工程統包案</w:t>
                            </w:r>
                          </w:p>
                        </w:tc>
                        <w:tc>
                          <w:tcPr>
                            <w:tcW w:w="1587" w:type="dxa"/>
                            <w:tcBorders>
                              <w:top w:val="single" w:sz="4" w:space="0" w:color="auto"/>
                              <w:left w:val="single" w:sz="4" w:space="0" w:color="auto"/>
                              <w:bottom w:val="single" w:sz="4" w:space="0" w:color="auto"/>
                              <w:right w:val="single" w:sz="4" w:space="0" w:color="auto"/>
                            </w:tcBorders>
                            <w:shd w:val="clear" w:color="auto" w:fill="auto"/>
                            <w:vAlign w:val="center"/>
                          </w:tcPr>
                          <w:p w14:paraId="43239E2F" w14:textId="77777777" w:rsidR="00225878" w:rsidRPr="00BC1772" w:rsidRDefault="00225878" w:rsidP="00CE43F5">
                            <w:pPr>
                              <w:snapToGrid w:val="0"/>
                              <w:jc w:val="center"/>
                              <w:rPr>
                                <w:rFonts w:ascii="標楷體" w:hAnsi="標楷體"/>
                                <w:color w:val="000000"/>
                                <w:sz w:val="20"/>
                              </w:rPr>
                            </w:pPr>
                            <w:r w:rsidRPr="00BC1772">
                              <w:rPr>
                                <w:rFonts w:ascii="標楷體" w:hAnsi="標楷體" w:hint="eastAsia"/>
                                <w:color w:val="000000"/>
                                <w:sz w:val="20"/>
                              </w:rPr>
                              <w:t>109.7</w:t>
                            </w:r>
                            <w:r>
                              <w:rPr>
                                <w:rFonts w:ascii="標楷體" w:hAnsi="標楷體" w:hint="eastAsia"/>
                                <w:color w:val="000000"/>
                                <w:sz w:val="20"/>
                              </w:rPr>
                              <w:t>－</w:t>
                            </w:r>
                            <w:r w:rsidRPr="00BC1772">
                              <w:rPr>
                                <w:rFonts w:ascii="標楷體" w:hAnsi="標楷體" w:hint="eastAsia"/>
                                <w:color w:val="000000"/>
                                <w:sz w:val="20"/>
                              </w:rPr>
                              <w:t>113.12</w:t>
                            </w:r>
                          </w:p>
                        </w:tc>
                        <w:tc>
                          <w:tcPr>
                            <w:tcW w:w="1304" w:type="dxa"/>
                            <w:tcBorders>
                              <w:top w:val="single" w:sz="4" w:space="0" w:color="auto"/>
                              <w:left w:val="single" w:sz="4" w:space="0" w:color="auto"/>
                              <w:bottom w:val="single" w:sz="4" w:space="0" w:color="auto"/>
                              <w:right w:val="single" w:sz="4" w:space="0" w:color="auto"/>
                            </w:tcBorders>
                            <w:shd w:val="clear" w:color="auto" w:fill="auto"/>
                            <w:vAlign w:val="center"/>
                          </w:tcPr>
                          <w:p w14:paraId="487852B5" w14:textId="77777777" w:rsidR="00225878" w:rsidRPr="00BC1772" w:rsidRDefault="00225878" w:rsidP="00AB7F47">
                            <w:pPr>
                              <w:snapToGrid w:val="0"/>
                              <w:jc w:val="right"/>
                              <w:rPr>
                                <w:rFonts w:ascii="標楷體" w:hAnsi="標楷體"/>
                                <w:color w:val="000000"/>
                                <w:sz w:val="20"/>
                              </w:rPr>
                            </w:pPr>
                            <w:r w:rsidRPr="00BC1772">
                              <w:rPr>
                                <w:rFonts w:ascii="標楷體" w:hAnsi="標楷體" w:hint="eastAsia"/>
                                <w:color w:val="000000"/>
                                <w:sz w:val="20"/>
                              </w:rPr>
                              <w:t xml:space="preserve">1,360,000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B09B73B" w14:textId="77777777" w:rsidR="00225878" w:rsidRPr="00BC1772" w:rsidRDefault="00225878" w:rsidP="00AB7F47">
                            <w:pPr>
                              <w:snapToGrid w:val="0"/>
                              <w:jc w:val="right"/>
                              <w:rPr>
                                <w:rFonts w:ascii="標楷體" w:hAnsi="標楷體"/>
                                <w:color w:val="000000"/>
                                <w:sz w:val="20"/>
                              </w:rPr>
                            </w:pPr>
                            <w:r w:rsidRPr="00BC1772">
                              <w:rPr>
                                <w:rFonts w:ascii="標楷體" w:hAnsi="標楷體" w:hint="eastAsia"/>
                                <w:color w:val="000000"/>
                                <w:sz w:val="20"/>
                              </w:rPr>
                              <w:t xml:space="preserve">87.59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EC7253B" w14:textId="77777777" w:rsidR="00225878" w:rsidRPr="00BC1772" w:rsidRDefault="00225878" w:rsidP="00AB7F47">
                            <w:pPr>
                              <w:snapToGrid w:val="0"/>
                              <w:jc w:val="right"/>
                              <w:rPr>
                                <w:rFonts w:ascii="標楷體" w:hAnsi="標楷體"/>
                                <w:color w:val="000000"/>
                                <w:sz w:val="20"/>
                              </w:rPr>
                            </w:pPr>
                            <w:r w:rsidRPr="00BC1772">
                              <w:rPr>
                                <w:rFonts w:ascii="標楷體" w:hAnsi="標楷體" w:hint="eastAsia"/>
                                <w:color w:val="000000"/>
                                <w:sz w:val="20"/>
                              </w:rPr>
                              <w:t xml:space="preserve">85.18 </w:t>
                            </w:r>
                          </w:p>
                        </w:tc>
                      </w:tr>
                      <w:tr w:rsidR="00225878" w:rsidRPr="00BC1772" w14:paraId="72E24B73" w14:textId="77777777" w:rsidTr="003A498F">
                        <w:trPr>
                          <w:trHeight w:val="274"/>
                        </w:trPr>
                        <w:tc>
                          <w:tcPr>
                            <w:tcW w:w="619" w:type="dxa"/>
                            <w:vAlign w:val="center"/>
                          </w:tcPr>
                          <w:p w14:paraId="24451C1D" w14:textId="77777777" w:rsidR="00225878" w:rsidRPr="00BC1772" w:rsidRDefault="00225878" w:rsidP="00AB7F47">
                            <w:pPr>
                              <w:overflowPunct w:val="0"/>
                              <w:snapToGrid w:val="0"/>
                              <w:spacing w:line="240" w:lineRule="exact"/>
                              <w:ind w:leftChars="-20" w:left="-48"/>
                              <w:jc w:val="center"/>
                              <w:rPr>
                                <w:rFonts w:ascii="標楷體" w:hAnsi="標楷體"/>
                                <w:sz w:val="20"/>
                              </w:rPr>
                            </w:pPr>
                            <w:r w:rsidRPr="00BC1772">
                              <w:rPr>
                                <w:rFonts w:ascii="標楷體" w:hAnsi="標楷體" w:hint="eastAsia"/>
                                <w:sz w:val="20"/>
                              </w:rPr>
                              <w:t>7</w:t>
                            </w:r>
                          </w:p>
                        </w:tc>
                        <w:tc>
                          <w:tcPr>
                            <w:tcW w:w="4401" w:type="dxa"/>
                            <w:tcBorders>
                              <w:top w:val="single" w:sz="4" w:space="0" w:color="auto"/>
                              <w:left w:val="nil"/>
                              <w:bottom w:val="single" w:sz="4" w:space="0" w:color="auto"/>
                              <w:right w:val="single" w:sz="4" w:space="0" w:color="auto"/>
                            </w:tcBorders>
                            <w:shd w:val="clear" w:color="auto" w:fill="auto"/>
                            <w:vAlign w:val="center"/>
                          </w:tcPr>
                          <w:p w14:paraId="0A5455E9" w14:textId="77777777" w:rsidR="00225878" w:rsidRPr="00B61D97" w:rsidRDefault="00225878" w:rsidP="00B61D97">
                            <w:pPr>
                              <w:snapToGrid w:val="0"/>
                              <w:jc w:val="both"/>
                              <w:rPr>
                                <w:rFonts w:ascii="標楷體" w:hAnsi="標楷體"/>
                                <w:color w:val="000000"/>
                                <w:spacing w:val="-2"/>
                                <w:sz w:val="20"/>
                              </w:rPr>
                            </w:pPr>
                            <w:r w:rsidRPr="00B61D97">
                              <w:rPr>
                                <w:rFonts w:ascii="標楷體" w:hAnsi="標楷體" w:hint="eastAsia"/>
                                <w:color w:val="000000"/>
                                <w:spacing w:val="-2"/>
                                <w:sz w:val="20"/>
                              </w:rPr>
                              <w:t>馬祖梅石</w:t>
                            </w:r>
                            <w:proofErr w:type="gramStart"/>
                            <w:r w:rsidRPr="00B61D97">
                              <w:rPr>
                                <w:rFonts w:ascii="標楷體" w:hAnsi="標楷體" w:hint="eastAsia"/>
                                <w:color w:val="000000"/>
                                <w:spacing w:val="-2"/>
                                <w:sz w:val="20"/>
                              </w:rPr>
                              <w:t>演藝廳統包</w:t>
                            </w:r>
                            <w:proofErr w:type="gramEnd"/>
                            <w:r w:rsidRPr="00B61D97">
                              <w:rPr>
                                <w:rFonts w:ascii="標楷體" w:hAnsi="標楷體" w:hint="eastAsia"/>
                                <w:color w:val="000000"/>
                                <w:spacing w:val="-2"/>
                                <w:sz w:val="20"/>
                              </w:rPr>
                              <w:t>工程(</w:t>
                            </w:r>
                            <w:proofErr w:type="gramStart"/>
                            <w:r w:rsidRPr="00B61D97">
                              <w:rPr>
                                <w:rFonts w:ascii="標楷體" w:hAnsi="標楷體" w:hint="eastAsia"/>
                                <w:color w:val="000000"/>
                                <w:spacing w:val="-2"/>
                                <w:sz w:val="20"/>
                              </w:rPr>
                              <w:t>梅石聚落</w:t>
                            </w:r>
                            <w:proofErr w:type="gramEnd"/>
                            <w:r w:rsidRPr="00B61D97">
                              <w:rPr>
                                <w:rFonts w:ascii="標楷體" w:hAnsi="標楷體" w:hint="eastAsia"/>
                                <w:color w:val="000000"/>
                                <w:spacing w:val="-2"/>
                                <w:sz w:val="20"/>
                              </w:rPr>
                              <w:t>地下停車場)</w:t>
                            </w:r>
                          </w:p>
                        </w:tc>
                        <w:tc>
                          <w:tcPr>
                            <w:tcW w:w="1587" w:type="dxa"/>
                            <w:tcBorders>
                              <w:top w:val="single" w:sz="4" w:space="0" w:color="auto"/>
                              <w:left w:val="single" w:sz="4" w:space="0" w:color="auto"/>
                              <w:bottom w:val="single" w:sz="4" w:space="0" w:color="auto"/>
                              <w:right w:val="single" w:sz="4" w:space="0" w:color="auto"/>
                            </w:tcBorders>
                            <w:shd w:val="clear" w:color="auto" w:fill="auto"/>
                            <w:vAlign w:val="center"/>
                          </w:tcPr>
                          <w:p w14:paraId="60708929" w14:textId="77777777" w:rsidR="00225878" w:rsidRPr="00BC1772" w:rsidRDefault="00225878" w:rsidP="00CE43F5">
                            <w:pPr>
                              <w:snapToGrid w:val="0"/>
                              <w:jc w:val="center"/>
                              <w:rPr>
                                <w:rFonts w:ascii="標楷體" w:hAnsi="標楷體"/>
                                <w:color w:val="000000"/>
                                <w:sz w:val="20"/>
                              </w:rPr>
                            </w:pPr>
                            <w:r w:rsidRPr="00BC1772">
                              <w:rPr>
                                <w:rFonts w:ascii="標楷體" w:hAnsi="標楷體" w:hint="eastAsia"/>
                                <w:color w:val="000000"/>
                                <w:sz w:val="20"/>
                              </w:rPr>
                              <w:t>109.7</w:t>
                            </w:r>
                            <w:r>
                              <w:rPr>
                                <w:rFonts w:ascii="標楷體" w:hAnsi="標楷體" w:hint="eastAsia"/>
                                <w:color w:val="000000"/>
                                <w:sz w:val="20"/>
                              </w:rPr>
                              <w:t>－</w:t>
                            </w:r>
                            <w:r w:rsidRPr="00BC1772">
                              <w:rPr>
                                <w:rFonts w:ascii="標楷體" w:hAnsi="標楷體" w:hint="eastAsia"/>
                                <w:color w:val="000000"/>
                                <w:sz w:val="20"/>
                              </w:rPr>
                              <w:t>114.6</w:t>
                            </w:r>
                          </w:p>
                        </w:tc>
                        <w:tc>
                          <w:tcPr>
                            <w:tcW w:w="1304" w:type="dxa"/>
                            <w:tcBorders>
                              <w:top w:val="single" w:sz="4" w:space="0" w:color="auto"/>
                              <w:left w:val="single" w:sz="4" w:space="0" w:color="auto"/>
                              <w:bottom w:val="single" w:sz="4" w:space="0" w:color="auto"/>
                              <w:right w:val="single" w:sz="4" w:space="0" w:color="auto"/>
                            </w:tcBorders>
                            <w:shd w:val="clear" w:color="auto" w:fill="auto"/>
                            <w:vAlign w:val="center"/>
                          </w:tcPr>
                          <w:p w14:paraId="584AC89A" w14:textId="77777777" w:rsidR="00225878" w:rsidRPr="00BC1772" w:rsidRDefault="00225878" w:rsidP="00AB7F47">
                            <w:pPr>
                              <w:snapToGrid w:val="0"/>
                              <w:jc w:val="right"/>
                              <w:rPr>
                                <w:rFonts w:ascii="標楷體" w:hAnsi="標楷體"/>
                                <w:color w:val="000000"/>
                                <w:sz w:val="20"/>
                              </w:rPr>
                            </w:pPr>
                            <w:r w:rsidRPr="00BC1772">
                              <w:rPr>
                                <w:rFonts w:ascii="標楷體" w:hAnsi="標楷體" w:hint="eastAsia"/>
                                <w:color w:val="000000"/>
                                <w:sz w:val="20"/>
                              </w:rPr>
                              <w:t xml:space="preserve">78,000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7FEAC90" w14:textId="77777777" w:rsidR="00225878" w:rsidRPr="00BC1772" w:rsidRDefault="00225878" w:rsidP="00AB7F47">
                            <w:pPr>
                              <w:snapToGrid w:val="0"/>
                              <w:jc w:val="right"/>
                              <w:rPr>
                                <w:rFonts w:ascii="標楷體" w:hAnsi="標楷體"/>
                                <w:color w:val="000000"/>
                                <w:sz w:val="20"/>
                              </w:rPr>
                            </w:pPr>
                            <w:r w:rsidRPr="00BC1772">
                              <w:rPr>
                                <w:rFonts w:ascii="標楷體" w:hAnsi="標楷體" w:hint="eastAsia"/>
                                <w:color w:val="000000"/>
                                <w:sz w:val="20"/>
                              </w:rPr>
                              <w:t xml:space="preserve">100.00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02EEA61" w14:textId="77777777" w:rsidR="00225878" w:rsidRPr="00BC1772" w:rsidRDefault="00225878" w:rsidP="00AB7F47">
                            <w:pPr>
                              <w:snapToGrid w:val="0"/>
                              <w:jc w:val="right"/>
                              <w:rPr>
                                <w:rFonts w:ascii="標楷體" w:hAnsi="標楷體"/>
                                <w:color w:val="000000"/>
                                <w:sz w:val="20"/>
                              </w:rPr>
                            </w:pPr>
                            <w:r w:rsidRPr="00BC1772">
                              <w:rPr>
                                <w:rFonts w:ascii="標楷體" w:hAnsi="標楷體" w:hint="eastAsia"/>
                                <w:color w:val="000000"/>
                                <w:sz w:val="20"/>
                              </w:rPr>
                              <w:t xml:space="preserve">98.00 </w:t>
                            </w:r>
                          </w:p>
                        </w:tc>
                      </w:tr>
                      <w:tr w:rsidR="00225878" w:rsidRPr="00BC1772" w14:paraId="216377B7" w14:textId="77777777" w:rsidTr="003A498F">
                        <w:trPr>
                          <w:trHeight w:val="207"/>
                        </w:trPr>
                        <w:tc>
                          <w:tcPr>
                            <w:tcW w:w="619" w:type="dxa"/>
                            <w:vAlign w:val="center"/>
                          </w:tcPr>
                          <w:p w14:paraId="6E756E2A" w14:textId="77777777" w:rsidR="00225878" w:rsidRPr="00BC1772" w:rsidRDefault="00225878" w:rsidP="00AB7F47">
                            <w:pPr>
                              <w:overflowPunct w:val="0"/>
                              <w:snapToGrid w:val="0"/>
                              <w:spacing w:line="240" w:lineRule="exact"/>
                              <w:ind w:leftChars="-20" w:left="-48"/>
                              <w:jc w:val="center"/>
                              <w:rPr>
                                <w:rFonts w:ascii="標楷體" w:hAnsi="標楷體"/>
                                <w:sz w:val="20"/>
                              </w:rPr>
                            </w:pPr>
                            <w:r w:rsidRPr="00BC1772">
                              <w:rPr>
                                <w:rFonts w:ascii="標楷體" w:hAnsi="標楷體" w:hint="eastAsia"/>
                                <w:sz w:val="20"/>
                              </w:rPr>
                              <w:t>8</w:t>
                            </w:r>
                          </w:p>
                        </w:tc>
                        <w:tc>
                          <w:tcPr>
                            <w:tcW w:w="4401" w:type="dxa"/>
                            <w:tcBorders>
                              <w:top w:val="single" w:sz="4" w:space="0" w:color="auto"/>
                              <w:left w:val="nil"/>
                              <w:bottom w:val="single" w:sz="4" w:space="0" w:color="auto"/>
                              <w:right w:val="single" w:sz="4" w:space="0" w:color="auto"/>
                            </w:tcBorders>
                            <w:shd w:val="clear" w:color="auto" w:fill="auto"/>
                            <w:vAlign w:val="center"/>
                          </w:tcPr>
                          <w:p w14:paraId="2A1036F9" w14:textId="77777777" w:rsidR="00225878" w:rsidRPr="00BC1772" w:rsidRDefault="00225878" w:rsidP="00B61D97">
                            <w:pPr>
                              <w:snapToGrid w:val="0"/>
                              <w:jc w:val="both"/>
                              <w:rPr>
                                <w:rFonts w:ascii="標楷體" w:hAnsi="標楷體"/>
                                <w:color w:val="000000"/>
                                <w:sz w:val="20"/>
                              </w:rPr>
                            </w:pPr>
                            <w:proofErr w:type="gramStart"/>
                            <w:r w:rsidRPr="00BC1772">
                              <w:rPr>
                                <w:rFonts w:ascii="標楷體" w:hAnsi="標楷體" w:hint="eastAsia"/>
                                <w:color w:val="000000"/>
                                <w:sz w:val="20"/>
                              </w:rPr>
                              <w:t>馬祖腰山遊憩</w:t>
                            </w:r>
                            <w:proofErr w:type="gramEnd"/>
                            <w:r w:rsidRPr="00BC1772">
                              <w:rPr>
                                <w:rFonts w:ascii="標楷體" w:hAnsi="標楷體" w:hint="eastAsia"/>
                                <w:color w:val="000000"/>
                                <w:sz w:val="20"/>
                              </w:rPr>
                              <w:t>區軟體及整合行銷委託服務案</w:t>
                            </w:r>
                          </w:p>
                        </w:tc>
                        <w:tc>
                          <w:tcPr>
                            <w:tcW w:w="1587" w:type="dxa"/>
                            <w:tcBorders>
                              <w:top w:val="single" w:sz="4" w:space="0" w:color="auto"/>
                              <w:left w:val="single" w:sz="4" w:space="0" w:color="auto"/>
                              <w:bottom w:val="single" w:sz="4" w:space="0" w:color="auto"/>
                              <w:right w:val="single" w:sz="4" w:space="0" w:color="auto"/>
                            </w:tcBorders>
                            <w:shd w:val="clear" w:color="auto" w:fill="auto"/>
                            <w:vAlign w:val="center"/>
                          </w:tcPr>
                          <w:p w14:paraId="4B19AFB8" w14:textId="77777777" w:rsidR="00225878" w:rsidRPr="00BC1772" w:rsidRDefault="00225878" w:rsidP="00CE43F5">
                            <w:pPr>
                              <w:snapToGrid w:val="0"/>
                              <w:jc w:val="center"/>
                              <w:rPr>
                                <w:rFonts w:ascii="標楷體" w:hAnsi="標楷體"/>
                                <w:color w:val="000000"/>
                                <w:sz w:val="20"/>
                              </w:rPr>
                            </w:pPr>
                            <w:r w:rsidRPr="00BC1772">
                              <w:rPr>
                                <w:rFonts w:ascii="標楷體" w:hAnsi="標楷體" w:hint="eastAsia"/>
                                <w:color w:val="000000"/>
                                <w:sz w:val="20"/>
                              </w:rPr>
                              <w:t>112.1</w:t>
                            </w:r>
                            <w:r>
                              <w:rPr>
                                <w:rFonts w:ascii="標楷體" w:hAnsi="標楷體" w:hint="eastAsia"/>
                                <w:color w:val="000000"/>
                                <w:sz w:val="20"/>
                              </w:rPr>
                              <w:t>－</w:t>
                            </w:r>
                            <w:r w:rsidRPr="00BC1772">
                              <w:rPr>
                                <w:rFonts w:ascii="標楷體" w:hAnsi="標楷體" w:hint="eastAsia"/>
                                <w:color w:val="000000"/>
                                <w:sz w:val="20"/>
                              </w:rPr>
                              <w:t>114.7</w:t>
                            </w:r>
                          </w:p>
                        </w:tc>
                        <w:tc>
                          <w:tcPr>
                            <w:tcW w:w="1304" w:type="dxa"/>
                            <w:tcBorders>
                              <w:top w:val="single" w:sz="4" w:space="0" w:color="auto"/>
                              <w:left w:val="single" w:sz="4" w:space="0" w:color="auto"/>
                              <w:bottom w:val="single" w:sz="4" w:space="0" w:color="auto"/>
                              <w:right w:val="single" w:sz="4" w:space="0" w:color="auto"/>
                            </w:tcBorders>
                            <w:shd w:val="clear" w:color="auto" w:fill="auto"/>
                            <w:vAlign w:val="center"/>
                          </w:tcPr>
                          <w:p w14:paraId="337707B4" w14:textId="77777777" w:rsidR="00225878" w:rsidRPr="00BC1772" w:rsidRDefault="00225878" w:rsidP="00AB7F47">
                            <w:pPr>
                              <w:snapToGrid w:val="0"/>
                              <w:jc w:val="right"/>
                              <w:rPr>
                                <w:rFonts w:ascii="標楷體" w:hAnsi="標楷體"/>
                                <w:color w:val="000000"/>
                                <w:sz w:val="20"/>
                              </w:rPr>
                            </w:pPr>
                            <w:r w:rsidRPr="00BC1772">
                              <w:rPr>
                                <w:rFonts w:ascii="標楷體" w:hAnsi="標楷體" w:hint="eastAsia"/>
                                <w:color w:val="000000"/>
                                <w:sz w:val="20"/>
                              </w:rPr>
                              <w:t xml:space="preserve">45,000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86F4068" w14:textId="77777777" w:rsidR="00225878" w:rsidRPr="00BC1772" w:rsidRDefault="00225878" w:rsidP="00AB7F47">
                            <w:pPr>
                              <w:snapToGrid w:val="0"/>
                              <w:jc w:val="right"/>
                              <w:rPr>
                                <w:rFonts w:ascii="標楷體" w:hAnsi="標楷體"/>
                                <w:color w:val="000000"/>
                                <w:sz w:val="20"/>
                              </w:rPr>
                            </w:pPr>
                            <w:r w:rsidRPr="00BC1772">
                              <w:rPr>
                                <w:rFonts w:ascii="標楷體" w:hAnsi="標楷體" w:hint="eastAsia"/>
                                <w:color w:val="000000"/>
                                <w:sz w:val="20"/>
                              </w:rPr>
                              <w:t xml:space="preserve">100.00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5F06C293" w14:textId="77777777" w:rsidR="00225878" w:rsidRPr="00BC1772" w:rsidRDefault="00225878" w:rsidP="00AB7F47">
                            <w:pPr>
                              <w:snapToGrid w:val="0"/>
                              <w:jc w:val="right"/>
                              <w:rPr>
                                <w:rFonts w:ascii="標楷體" w:hAnsi="標楷體"/>
                                <w:color w:val="000000"/>
                                <w:sz w:val="20"/>
                              </w:rPr>
                            </w:pPr>
                            <w:r w:rsidRPr="00BC1772">
                              <w:rPr>
                                <w:rFonts w:ascii="標楷體" w:hAnsi="標楷體" w:hint="eastAsia"/>
                                <w:color w:val="000000"/>
                                <w:sz w:val="20"/>
                              </w:rPr>
                              <w:t xml:space="preserve">98.13 </w:t>
                            </w:r>
                          </w:p>
                        </w:tc>
                      </w:tr>
                      <w:tr w:rsidR="00225878" w:rsidRPr="00BC1772" w14:paraId="3F2451A4" w14:textId="77777777" w:rsidTr="003A498F">
                        <w:trPr>
                          <w:trHeight w:val="313"/>
                        </w:trPr>
                        <w:tc>
                          <w:tcPr>
                            <w:tcW w:w="619" w:type="dxa"/>
                            <w:vAlign w:val="center"/>
                          </w:tcPr>
                          <w:p w14:paraId="7FF47A0C" w14:textId="77777777" w:rsidR="00225878" w:rsidRPr="00BC1772" w:rsidRDefault="00225878" w:rsidP="00AB7F47">
                            <w:pPr>
                              <w:overflowPunct w:val="0"/>
                              <w:snapToGrid w:val="0"/>
                              <w:spacing w:line="240" w:lineRule="exact"/>
                              <w:ind w:leftChars="-20" w:left="-48"/>
                              <w:jc w:val="center"/>
                              <w:rPr>
                                <w:rFonts w:ascii="標楷體" w:hAnsi="標楷體"/>
                                <w:sz w:val="20"/>
                              </w:rPr>
                            </w:pPr>
                            <w:r w:rsidRPr="00BC1772">
                              <w:rPr>
                                <w:rFonts w:ascii="標楷體" w:hAnsi="標楷體" w:hint="eastAsia"/>
                                <w:sz w:val="20"/>
                              </w:rPr>
                              <w:t>9</w:t>
                            </w:r>
                          </w:p>
                        </w:tc>
                        <w:tc>
                          <w:tcPr>
                            <w:tcW w:w="4401" w:type="dxa"/>
                            <w:tcBorders>
                              <w:top w:val="single" w:sz="4" w:space="0" w:color="auto"/>
                              <w:left w:val="nil"/>
                              <w:bottom w:val="single" w:sz="4" w:space="0" w:color="auto"/>
                              <w:right w:val="single" w:sz="4" w:space="0" w:color="auto"/>
                            </w:tcBorders>
                            <w:shd w:val="clear" w:color="auto" w:fill="auto"/>
                            <w:vAlign w:val="center"/>
                          </w:tcPr>
                          <w:p w14:paraId="60FB2501" w14:textId="77777777" w:rsidR="00225878" w:rsidRPr="00BC1772" w:rsidRDefault="00225878" w:rsidP="00B61D97">
                            <w:pPr>
                              <w:snapToGrid w:val="0"/>
                              <w:jc w:val="both"/>
                              <w:rPr>
                                <w:rFonts w:ascii="標楷體" w:hAnsi="標楷體"/>
                                <w:color w:val="000000"/>
                                <w:sz w:val="20"/>
                              </w:rPr>
                            </w:pPr>
                            <w:r w:rsidRPr="00BC1772">
                              <w:rPr>
                                <w:rFonts w:ascii="標楷體" w:hAnsi="標楷體" w:hint="eastAsia"/>
                                <w:color w:val="000000"/>
                                <w:sz w:val="20"/>
                              </w:rPr>
                              <w:t>馬祖</w:t>
                            </w:r>
                            <w:proofErr w:type="gramStart"/>
                            <w:r w:rsidRPr="00BC1772">
                              <w:rPr>
                                <w:rFonts w:ascii="標楷體" w:hAnsi="標楷體" w:hint="eastAsia"/>
                                <w:color w:val="000000"/>
                                <w:sz w:val="20"/>
                              </w:rPr>
                              <w:t>腰山遊憩區場</w:t>
                            </w:r>
                            <w:proofErr w:type="gramEnd"/>
                            <w:r w:rsidRPr="00BC1772">
                              <w:rPr>
                                <w:rFonts w:ascii="標楷體" w:hAnsi="標楷體" w:hint="eastAsia"/>
                                <w:color w:val="000000"/>
                                <w:sz w:val="20"/>
                              </w:rPr>
                              <w:t>館硬體設施整建工程</w:t>
                            </w:r>
                          </w:p>
                        </w:tc>
                        <w:tc>
                          <w:tcPr>
                            <w:tcW w:w="1587" w:type="dxa"/>
                            <w:tcBorders>
                              <w:top w:val="single" w:sz="4" w:space="0" w:color="auto"/>
                              <w:left w:val="single" w:sz="4" w:space="0" w:color="auto"/>
                              <w:bottom w:val="single" w:sz="4" w:space="0" w:color="auto"/>
                              <w:right w:val="single" w:sz="4" w:space="0" w:color="auto"/>
                            </w:tcBorders>
                            <w:shd w:val="clear" w:color="auto" w:fill="auto"/>
                            <w:vAlign w:val="center"/>
                          </w:tcPr>
                          <w:p w14:paraId="1DC780F1" w14:textId="77777777" w:rsidR="00225878" w:rsidRPr="00BC1772" w:rsidRDefault="00225878" w:rsidP="00CE43F5">
                            <w:pPr>
                              <w:snapToGrid w:val="0"/>
                              <w:jc w:val="center"/>
                              <w:rPr>
                                <w:rFonts w:ascii="標楷體" w:hAnsi="標楷體"/>
                                <w:color w:val="000000"/>
                                <w:sz w:val="20"/>
                              </w:rPr>
                            </w:pPr>
                            <w:r w:rsidRPr="00BC1772">
                              <w:rPr>
                                <w:rFonts w:ascii="標楷體" w:hAnsi="標楷體" w:hint="eastAsia"/>
                                <w:color w:val="000000"/>
                                <w:sz w:val="20"/>
                              </w:rPr>
                              <w:t>112.1</w:t>
                            </w:r>
                            <w:r>
                              <w:rPr>
                                <w:rFonts w:ascii="標楷體" w:hAnsi="標楷體" w:hint="eastAsia"/>
                                <w:color w:val="000000"/>
                                <w:sz w:val="20"/>
                              </w:rPr>
                              <w:t>－</w:t>
                            </w:r>
                            <w:r w:rsidRPr="00BC1772">
                              <w:rPr>
                                <w:rFonts w:ascii="標楷體" w:hAnsi="標楷體" w:hint="eastAsia"/>
                                <w:color w:val="000000"/>
                                <w:sz w:val="20"/>
                              </w:rPr>
                              <w:t>114.7</w:t>
                            </w:r>
                          </w:p>
                        </w:tc>
                        <w:tc>
                          <w:tcPr>
                            <w:tcW w:w="1304" w:type="dxa"/>
                            <w:tcBorders>
                              <w:top w:val="single" w:sz="4" w:space="0" w:color="auto"/>
                              <w:left w:val="single" w:sz="4" w:space="0" w:color="auto"/>
                              <w:bottom w:val="single" w:sz="4" w:space="0" w:color="auto"/>
                              <w:right w:val="single" w:sz="4" w:space="0" w:color="auto"/>
                            </w:tcBorders>
                            <w:shd w:val="clear" w:color="auto" w:fill="auto"/>
                            <w:vAlign w:val="center"/>
                          </w:tcPr>
                          <w:p w14:paraId="09AA4E68" w14:textId="77777777" w:rsidR="00225878" w:rsidRPr="00BC1772" w:rsidRDefault="00225878" w:rsidP="00AB7F47">
                            <w:pPr>
                              <w:snapToGrid w:val="0"/>
                              <w:jc w:val="right"/>
                              <w:rPr>
                                <w:rFonts w:ascii="標楷體" w:hAnsi="標楷體"/>
                                <w:color w:val="000000"/>
                                <w:sz w:val="20"/>
                              </w:rPr>
                            </w:pPr>
                            <w:r w:rsidRPr="00BC1772">
                              <w:rPr>
                                <w:rFonts w:ascii="標楷體" w:hAnsi="標楷體" w:hint="eastAsia"/>
                                <w:color w:val="000000"/>
                                <w:sz w:val="20"/>
                              </w:rPr>
                              <w:t xml:space="preserve">88,000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58EAFBD" w14:textId="77777777" w:rsidR="00225878" w:rsidRPr="00BC1772" w:rsidRDefault="00225878" w:rsidP="00AB7F47">
                            <w:pPr>
                              <w:snapToGrid w:val="0"/>
                              <w:jc w:val="right"/>
                              <w:rPr>
                                <w:rFonts w:ascii="標楷體" w:hAnsi="標楷體"/>
                                <w:color w:val="000000"/>
                                <w:sz w:val="20"/>
                              </w:rPr>
                            </w:pPr>
                            <w:r w:rsidRPr="00BC1772">
                              <w:rPr>
                                <w:rFonts w:ascii="標楷體" w:hAnsi="標楷體" w:hint="eastAsia"/>
                                <w:color w:val="000000"/>
                                <w:sz w:val="20"/>
                              </w:rPr>
                              <w:t xml:space="preserve">100.00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2DF8DC33" w14:textId="77777777" w:rsidR="00225878" w:rsidRPr="00BC1772" w:rsidRDefault="00225878" w:rsidP="00AB7F47">
                            <w:pPr>
                              <w:snapToGrid w:val="0"/>
                              <w:jc w:val="right"/>
                              <w:rPr>
                                <w:rFonts w:ascii="標楷體" w:hAnsi="標楷體"/>
                                <w:color w:val="000000"/>
                                <w:sz w:val="20"/>
                              </w:rPr>
                            </w:pPr>
                            <w:r w:rsidRPr="00BC1772">
                              <w:rPr>
                                <w:rFonts w:ascii="標楷體" w:hAnsi="標楷體" w:hint="eastAsia"/>
                                <w:color w:val="000000"/>
                                <w:sz w:val="20"/>
                              </w:rPr>
                              <w:t xml:space="preserve">99.13 </w:t>
                            </w:r>
                          </w:p>
                        </w:tc>
                      </w:tr>
                      <w:tr w:rsidR="00225878" w:rsidRPr="00BC1772" w14:paraId="462BD7DD" w14:textId="77777777" w:rsidTr="003A498F">
                        <w:trPr>
                          <w:trHeight w:val="106"/>
                        </w:trPr>
                        <w:tc>
                          <w:tcPr>
                            <w:tcW w:w="619" w:type="dxa"/>
                            <w:vAlign w:val="center"/>
                          </w:tcPr>
                          <w:p w14:paraId="6F5CD47F" w14:textId="77777777" w:rsidR="00225878" w:rsidRPr="00BC1772" w:rsidRDefault="00225878" w:rsidP="00AB7F47">
                            <w:pPr>
                              <w:overflowPunct w:val="0"/>
                              <w:snapToGrid w:val="0"/>
                              <w:spacing w:line="240" w:lineRule="exact"/>
                              <w:ind w:leftChars="-20" w:left="-48"/>
                              <w:jc w:val="center"/>
                              <w:rPr>
                                <w:rFonts w:ascii="標楷體" w:hAnsi="標楷體"/>
                                <w:sz w:val="20"/>
                              </w:rPr>
                            </w:pPr>
                            <w:r w:rsidRPr="00BC1772">
                              <w:rPr>
                                <w:rFonts w:ascii="標楷體" w:hAnsi="標楷體" w:hint="eastAsia"/>
                                <w:sz w:val="20"/>
                              </w:rPr>
                              <w:t>10</w:t>
                            </w:r>
                          </w:p>
                        </w:tc>
                        <w:tc>
                          <w:tcPr>
                            <w:tcW w:w="4401" w:type="dxa"/>
                            <w:tcBorders>
                              <w:top w:val="single" w:sz="4" w:space="0" w:color="auto"/>
                              <w:left w:val="nil"/>
                              <w:bottom w:val="single" w:sz="4" w:space="0" w:color="auto"/>
                              <w:right w:val="single" w:sz="4" w:space="0" w:color="auto"/>
                            </w:tcBorders>
                            <w:shd w:val="clear" w:color="auto" w:fill="auto"/>
                            <w:vAlign w:val="center"/>
                          </w:tcPr>
                          <w:p w14:paraId="5750F6C2" w14:textId="77777777" w:rsidR="00225878" w:rsidRPr="00BC1772" w:rsidRDefault="00225878" w:rsidP="00B61D97">
                            <w:pPr>
                              <w:snapToGrid w:val="0"/>
                              <w:jc w:val="both"/>
                              <w:rPr>
                                <w:rFonts w:ascii="標楷體" w:hAnsi="標楷體"/>
                                <w:color w:val="000000"/>
                                <w:sz w:val="20"/>
                              </w:rPr>
                            </w:pPr>
                            <w:r w:rsidRPr="00BC1772">
                              <w:rPr>
                                <w:rFonts w:ascii="標楷體" w:hAnsi="標楷體" w:hint="eastAsia"/>
                                <w:color w:val="000000"/>
                                <w:sz w:val="20"/>
                              </w:rPr>
                              <w:t>國中部綜合教學樓拆除重建暨公共地下停車場統包工程委託專案管理(</w:t>
                            </w:r>
                            <w:proofErr w:type="gramStart"/>
                            <w:r w:rsidRPr="00BC1772">
                              <w:rPr>
                                <w:rFonts w:ascii="標楷體" w:hAnsi="標楷體" w:hint="eastAsia"/>
                                <w:color w:val="000000"/>
                                <w:sz w:val="20"/>
                              </w:rPr>
                              <w:t>含監造</w:t>
                            </w:r>
                            <w:proofErr w:type="gramEnd"/>
                            <w:r w:rsidRPr="00BC1772">
                              <w:rPr>
                                <w:rFonts w:ascii="標楷體" w:hAnsi="標楷體" w:hint="eastAsia"/>
                                <w:color w:val="000000"/>
                                <w:sz w:val="20"/>
                              </w:rPr>
                              <w:t>)技術服務案</w:t>
                            </w:r>
                          </w:p>
                        </w:tc>
                        <w:tc>
                          <w:tcPr>
                            <w:tcW w:w="1587" w:type="dxa"/>
                            <w:tcBorders>
                              <w:top w:val="single" w:sz="4" w:space="0" w:color="auto"/>
                              <w:left w:val="single" w:sz="4" w:space="0" w:color="auto"/>
                              <w:bottom w:val="single" w:sz="4" w:space="0" w:color="auto"/>
                              <w:right w:val="single" w:sz="4" w:space="0" w:color="auto"/>
                            </w:tcBorders>
                            <w:shd w:val="clear" w:color="auto" w:fill="auto"/>
                            <w:vAlign w:val="center"/>
                          </w:tcPr>
                          <w:p w14:paraId="58175C99" w14:textId="77777777" w:rsidR="00225878" w:rsidRPr="003A498F" w:rsidRDefault="00225878" w:rsidP="00CE43F5">
                            <w:pPr>
                              <w:snapToGrid w:val="0"/>
                              <w:jc w:val="center"/>
                              <w:rPr>
                                <w:rFonts w:ascii="標楷體" w:hAnsi="標楷體"/>
                                <w:color w:val="000000"/>
                                <w:spacing w:val="-4"/>
                                <w:sz w:val="20"/>
                              </w:rPr>
                            </w:pPr>
                            <w:r w:rsidRPr="003A498F">
                              <w:rPr>
                                <w:rFonts w:ascii="標楷體" w:hAnsi="標楷體" w:hint="eastAsia"/>
                                <w:color w:val="000000"/>
                                <w:spacing w:val="-4"/>
                                <w:sz w:val="20"/>
                              </w:rPr>
                              <w:t>112.10－116.12</w:t>
                            </w:r>
                          </w:p>
                        </w:tc>
                        <w:tc>
                          <w:tcPr>
                            <w:tcW w:w="1304" w:type="dxa"/>
                            <w:tcBorders>
                              <w:top w:val="single" w:sz="4" w:space="0" w:color="auto"/>
                              <w:left w:val="single" w:sz="4" w:space="0" w:color="auto"/>
                              <w:bottom w:val="single" w:sz="4" w:space="0" w:color="auto"/>
                              <w:right w:val="single" w:sz="4" w:space="0" w:color="auto"/>
                            </w:tcBorders>
                            <w:shd w:val="clear" w:color="auto" w:fill="auto"/>
                            <w:vAlign w:val="center"/>
                          </w:tcPr>
                          <w:p w14:paraId="1348378C" w14:textId="77777777" w:rsidR="00225878" w:rsidRPr="00BC1772" w:rsidRDefault="00225878" w:rsidP="00AB7F47">
                            <w:pPr>
                              <w:snapToGrid w:val="0"/>
                              <w:jc w:val="right"/>
                              <w:rPr>
                                <w:rFonts w:ascii="標楷體" w:hAnsi="標楷體"/>
                                <w:color w:val="000000"/>
                                <w:sz w:val="20"/>
                              </w:rPr>
                            </w:pPr>
                            <w:r w:rsidRPr="00BC1772">
                              <w:rPr>
                                <w:rFonts w:ascii="標楷體" w:hAnsi="標楷體" w:hint="eastAsia"/>
                                <w:color w:val="000000"/>
                                <w:sz w:val="20"/>
                              </w:rPr>
                              <w:t xml:space="preserve">404,000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5487A0CB" w14:textId="77777777" w:rsidR="00225878" w:rsidRPr="00BC1772" w:rsidRDefault="00225878" w:rsidP="00AB7F47">
                            <w:pPr>
                              <w:snapToGrid w:val="0"/>
                              <w:jc w:val="right"/>
                              <w:rPr>
                                <w:rFonts w:ascii="標楷體" w:hAnsi="標楷體"/>
                                <w:color w:val="000000"/>
                                <w:sz w:val="20"/>
                              </w:rPr>
                            </w:pPr>
                            <w:r w:rsidRPr="00BC1772">
                              <w:rPr>
                                <w:rFonts w:ascii="標楷體" w:hAnsi="標楷體" w:hint="eastAsia"/>
                                <w:color w:val="000000"/>
                                <w:sz w:val="20"/>
                              </w:rPr>
                              <w:t xml:space="preserve">6.00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23068A8" w14:textId="77777777" w:rsidR="00225878" w:rsidRPr="00BC1772" w:rsidRDefault="00225878" w:rsidP="00AB7F47">
                            <w:pPr>
                              <w:snapToGrid w:val="0"/>
                              <w:jc w:val="right"/>
                              <w:rPr>
                                <w:rFonts w:ascii="標楷體" w:hAnsi="標楷體"/>
                                <w:color w:val="000000"/>
                                <w:sz w:val="20"/>
                              </w:rPr>
                            </w:pPr>
                            <w:r w:rsidRPr="00BC1772">
                              <w:rPr>
                                <w:rFonts w:ascii="標楷體" w:hAnsi="標楷體" w:hint="eastAsia"/>
                                <w:color w:val="000000"/>
                                <w:sz w:val="20"/>
                              </w:rPr>
                              <w:t xml:space="preserve">5.00 </w:t>
                            </w:r>
                          </w:p>
                        </w:tc>
                      </w:tr>
                      <w:tr w:rsidR="00225878" w:rsidRPr="00BC1772" w14:paraId="714CC59F" w14:textId="77777777" w:rsidTr="003A498F">
                        <w:trPr>
                          <w:trHeight w:val="106"/>
                        </w:trPr>
                        <w:tc>
                          <w:tcPr>
                            <w:tcW w:w="619" w:type="dxa"/>
                            <w:vAlign w:val="center"/>
                          </w:tcPr>
                          <w:p w14:paraId="1B05033E" w14:textId="77777777" w:rsidR="00225878" w:rsidRPr="00BC1772" w:rsidRDefault="00225878" w:rsidP="00AB7F47">
                            <w:pPr>
                              <w:overflowPunct w:val="0"/>
                              <w:snapToGrid w:val="0"/>
                              <w:spacing w:line="240" w:lineRule="exact"/>
                              <w:ind w:leftChars="-20" w:left="-48"/>
                              <w:jc w:val="center"/>
                              <w:rPr>
                                <w:rFonts w:ascii="標楷體" w:hAnsi="標楷體"/>
                                <w:sz w:val="20"/>
                              </w:rPr>
                            </w:pPr>
                            <w:r w:rsidRPr="00BC1772">
                              <w:rPr>
                                <w:rFonts w:ascii="標楷體" w:hAnsi="標楷體" w:hint="eastAsia"/>
                                <w:sz w:val="20"/>
                              </w:rPr>
                              <w:t>11</w:t>
                            </w:r>
                          </w:p>
                        </w:tc>
                        <w:tc>
                          <w:tcPr>
                            <w:tcW w:w="4401" w:type="dxa"/>
                            <w:tcBorders>
                              <w:top w:val="single" w:sz="4" w:space="0" w:color="auto"/>
                              <w:left w:val="nil"/>
                              <w:bottom w:val="single" w:sz="4" w:space="0" w:color="auto"/>
                              <w:right w:val="single" w:sz="4" w:space="0" w:color="auto"/>
                            </w:tcBorders>
                            <w:shd w:val="clear" w:color="auto" w:fill="auto"/>
                            <w:vAlign w:val="center"/>
                          </w:tcPr>
                          <w:p w14:paraId="2A5A1FB7" w14:textId="77777777" w:rsidR="00225878" w:rsidRPr="00BC1772" w:rsidRDefault="00225878" w:rsidP="00B61D97">
                            <w:pPr>
                              <w:snapToGrid w:val="0"/>
                              <w:jc w:val="both"/>
                              <w:rPr>
                                <w:rFonts w:ascii="標楷體" w:hAnsi="標楷體"/>
                                <w:color w:val="000000"/>
                                <w:sz w:val="20"/>
                              </w:rPr>
                            </w:pPr>
                            <w:r w:rsidRPr="00BC1772">
                              <w:rPr>
                                <w:rFonts w:ascii="標楷體" w:hAnsi="標楷體" w:hint="eastAsia"/>
                                <w:color w:val="000000"/>
                                <w:sz w:val="20"/>
                              </w:rPr>
                              <w:t>連江縣北竿鄉排水系統改善工程</w:t>
                            </w:r>
                            <w:r>
                              <w:rPr>
                                <w:rFonts w:ascii="標楷體" w:hAnsi="標楷體" w:hint="eastAsia"/>
                                <w:color w:val="000000"/>
                                <w:sz w:val="20"/>
                              </w:rPr>
                              <w:t>(</w:t>
                            </w:r>
                            <w:r w:rsidRPr="00BC1772">
                              <w:rPr>
                                <w:rFonts w:ascii="標楷體" w:hAnsi="標楷體" w:hint="eastAsia"/>
                                <w:color w:val="000000"/>
                                <w:sz w:val="20"/>
                              </w:rPr>
                              <w:t>第一標</w:t>
                            </w:r>
                            <w:r>
                              <w:rPr>
                                <w:rFonts w:ascii="標楷體" w:hAnsi="標楷體" w:hint="eastAsia"/>
                                <w:color w:val="000000"/>
                                <w:sz w:val="20"/>
                              </w:rPr>
                              <w:t>)</w:t>
                            </w:r>
                          </w:p>
                        </w:tc>
                        <w:tc>
                          <w:tcPr>
                            <w:tcW w:w="1587" w:type="dxa"/>
                            <w:tcBorders>
                              <w:top w:val="single" w:sz="4" w:space="0" w:color="auto"/>
                              <w:left w:val="single" w:sz="4" w:space="0" w:color="auto"/>
                              <w:bottom w:val="single" w:sz="4" w:space="0" w:color="auto"/>
                              <w:right w:val="single" w:sz="4" w:space="0" w:color="auto"/>
                            </w:tcBorders>
                            <w:shd w:val="clear" w:color="auto" w:fill="auto"/>
                            <w:vAlign w:val="center"/>
                          </w:tcPr>
                          <w:p w14:paraId="5E7F802D" w14:textId="77777777" w:rsidR="00225878" w:rsidRPr="00BC1772" w:rsidRDefault="00225878" w:rsidP="00CE43F5">
                            <w:pPr>
                              <w:snapToGrid w:val="0"/>
                              <w:jc w:val="center"/>
                              <w:rPr>
                                <w:rFonts w:ascii="標楷體" w:hAnsi="標楷體"/>
                                <w:color w:val="000000"/>
                                <w:sz w:val="20"/>
                              </w:rPr>
                            </w:pPr>
                            <w:r w:rsidRPr="00BC1772">
                              <w:rPr>
                                <w:rFonts w:ascii="標楷體" w:hAnsi="標楷體" w:hint="eastAsia"/>
                                <w:color w:val="000000"/>
                                <w:sz w:val="20"/>
                              </w:rPr>
                              <w:t>111.8</w:t>
                            </w:r>
                            <w:r>
                              <w:rPr>
                                <w:rFonts w:ascii="標楷體" w:hAnsi="標楷體" w:hint="eastAsia"/>
                                <w:color w:val="000000"/>
                                <w:sz w:val="20"/>
                              </w:rPr>
                              <w:t>－</w:t>
                            </w:r>
                            <w:r w:rsidRPr="00BC1772">
                              <w:rPr>
                                <w:rFonts w:ascii="標楷體" w:hAnsi="標楷體" w:hint="eastAsia"/>
                                <w:color w:val="000000"/>
                                <w:sz w:val="20"/>
                              </w:rPr>
                              <w:t>114.1</w:t>
                            </w:r>
                          </w:p>
                        </w:tc>
                        <w:tc>
                          <w:tcPr>
                            <w:tcW w:w="1304" w:type="dxa"/>
                            <w:tcBorders>
                              <w:top w:val="single" w:sz="4" w:space="0" w:color="auto"/>
                              <w:left w:val="single" w:sz="4" w:space="0" w:color="auto"/>
                              <w:bottom w:val="single" w:sz="4" w:space="0" w:color="auto"/>
                              <w:right w:val="single" w:sz="4" w:space="0" w:color="auto"/>
                            </w:tcBorders>
                            <w:shd w:val="clear" w:color="auto" w:fill="auto"/>
                            <w:vAlign w:val="center"/>
                          </w:tcPr>
                          <w:p w14:paraId="5C65303D" w14:textId="77777777" w:rsidR="00225878" w:rsidRPr="00BC1772" w:rsidRDefault="00225878" w:rsidP="00AB7F47">
                            <w:pPr>
                              <w:snapToGrid w:val="0"/>
                              <w:jc w:val="right"/>
                              <w:rPr>
                                <w:rFonts w:ascii="標楷體" w:hAnsi="標楷體"/>
                                <w:color w:val="000000"/>
                                <w:sz w:val="20"/>
                              </w:rPr>
                            </w:pPr>
                            <w:r w:rsidRPr="00BC1772">
                              <w:rPr>
                                <w:rFonts w:ascii="標楷體" w:hAnsi="標楷體" w:hint="eastAsia"/>
                                <w:color w:val="000000"/>
                                <w:sz w:val="20"/>
                              </w:rPr>
                              <w:t xml:space="preserve">30,421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0F87199" w14:textId="77777777" w:rsidR="00225878" w:rsidRPr="00BC1772" w:rsidRDefault="00225878" w:rsidP="00AB7F47">
                            <w:pPr>
                              <w:snapToGrid w:val="0"/>
                              <w:jc w:val="right"/>
                              <w:rPr>
                                <w:rFonts w:ascii="標楷體" w:hAnsi="標楷體"/>
                                <w:color w:val="000000"/>
                                <w:sz w:val="20"/>
                              </w:rPr>
                            </w:pPr>
                            <w:r w:rsidRPr="00BC1772">
                              <w:rPr>
                                <w:rFonts w:ascii="標楷體" w:hAnsi="標楷體" w:hint="eastAsia"/>
                                <w:color w:val="000000"/>
                                <w:sz w:val="20"/>
                              </w:rPr>
                              <w:t xml:space="preserve">93.47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62AC177" w14:textId="77777777" w:rsidR="00225878" w:rsidRPr="00BC1772" w:rsidRDefault="00225878" w:rsidP="00AB7F47">
                            <w:pPr>
                              <w:snapToGrid w:val="0"/>
                              <w:jc w:val="right"/>
                              <w:rPr>
                                <w:rFonts w:ascii="標楷體" w:hAnsi="標楷體"/>
                                <w:color w:val="000000"/>
                                <w:sz w:val="20"/>
                              </w:rPr>
                            </w:pPr>
                            <w:r w:rsidRPr="00BC1772">
                              <w:rPr>
                                <w:rFonts w:ascii="標楷體" w:hAnsi="標楷體" w:hint="eastAsia"/>
                                <w:color w:val="000000"/>
                                <w:sz w:val="20"/>
                              </w:rPr>
                              <w:t xml:space="preserve">91.65 </w:t>
                            </w:r>
                          </w:p>
                        </w:tc>
                      </w:tr>
                      <w:tr w:rsidR="00225878" w:rsidRPr="00BC1772" w14:paraId="7A38CB62" w14:textId="77777777" w:rsidTr="003A498F">
                        <w:trPr>
                          <w:trHeight w:val="106"/>
                        </w:trPr>
                        <w:tc>
                          <w:tcPr>
                            <w:tcW w:w="619" w:type="dxa"/>
                            <w:tcBorders>
                              <w:bottom w:val="single" w:sz="4" w:space="0" w:color="auto"/>
                            </w:tcBorders>
                            <w:vAlign w:val="center"/>
                          </w:tcPr>
                          <w:p w14:paraId="29466B56" w14:textId="77777777" w:rsidR="00225878" w:rsidRPr="00BC1772" w:rsidRDefault="00225878" w:rsidP="00AB7F47">
                            <w:pPr>
                              <w:overflowPunct w:val="0"/>
                              <w:snapToGrid w:val="0"/>
                              <w:spacing w:line="240" w:lineRule="exact"/>
                              <w:ind w:leftChars="-20" w:left="-48"/>
                              <w:jc w:val="center"/>
                              <w:rPr>
                                <w:rFonts w:ascii="標楷體" w:hAnsi="標楷體"/>
                                <w:sz w:val="20"/>
                              </w:rPr>
                            </w:pPr>
                            <w:r w:rsidRPr="00BC1772">
                              <w:rPr>
                                <w:rFonts w:ascii="標楷體" w:hAnsi="標楷體" w:hint="eastAsia"/>
                                <w:sz w:val="20"/>
                              </w:rPr>
                              <w:t>12</w:t>
                            </w:r>
                          </w:p>
                        </w:tc>
                        <w:tc>
                          <w:tcPr>
                            <w:tcW w:w="4401" w:type="dxa"/>
                            <w:tcBorders>
                              <w:top w:val="single" w:sz="4" w:space="0" w:color="auto"/>
                              <w:left w:val="nil"/>
                              <w:bottom w:val="single" w:sz="4" w:space="0" w:color="auto"/>
                              <w:right w:val="single" w:sz="4" w:space="0" w:color="auto"/>
                            </w:tcBorders>
                            <w:shd w:val="clear" w:color="auto" w:fill="auto"/>
                            <w:vAlign w:val="center"/>
                          </w:tcPr>
                          <w:p w14:paraId="0D907E6A" w14:textId="77777777" w:rsidR="00225878" w:rsidRPr="00BC1772" w:rsidRDefault="00225878" w:rsidP="00B61D97">
                            <w:pPr>
                              <w:snapToGrid w:val="0"/>
                              <w:jc w:val="both"/>
                              <w:rPr>
                                <w:rFonts w:ascii="標楷體" w:hAnsi="標楷體"/>
                                <w:color w:val="000000"/>
                                <w:sz w:val="20"/>
                              </w:rPr>
                            </w:pPr>
                            <w:r w:rsidRPr="00BC1772">
                              <w:rPr>
                                <w:rFonts w:ascii="標楷體" w:hAnsi="標楷體" w:hint="eastAsia"/>
                                <w:color w:val="000000"/>
                                <w:sz w:val="20"/>
                              </w:rPr>
                              <w:t>連江縣東引鄉行政大樓及地下停車場拆除重建工程(前瞻計畫)</w:t>
                            </w:r>
                          </w:p>
                        </w:tc>
                        <w:tc>
                          <w:tcPr>
                            <w:tcW w:w="1587" w:type="dxa"/>
                            <w:tcBorders>
                              <w:top w:val="single" w:sz="4" w:space="0" w:color="auto"/>
                              <w:left w:val="single" w:sz="4" w:space="0" w:color="auto"/>
                              <w:bottom w:val="single" w:sz="4" w:space="0" w:color="auto"/>
                              <w:right w:val="single" w:sz="4" w:space="0" w:color="auto"/>
                            </w:tcBorders>
                            <w:shd w:val="clear" w:color="auto" w:fill="auto"/>
                            <w:vAlign w:val="center"/>
                          </w:tcPr>
                          <w:p w14:paraId="7B4E5683" w14:textId="77777777" w:rsidR="00225878" w:rsidRPr="00BC1772" w:rsidRDefault="00225878" w:rsidP="00CE43F5">
                            <w:pPr>
                              <w:snapToGrid w:val="0"/>
                              <w:jc w:val="center"/>
                              <w:rPr>
                                <w:rFonts w:ascii="標楷體" w:hAnsi="標楷體"/>
                                <w:color w:val="000000"/>
                                <w:sz w:val="20"/>
                              </w:rPr>
                            </w:pPr>
                            <w:r w:rsidRPr="00BC1772">
                              <w:rPr>
                                <w:rFonts w:ascii="標楷體" w:hAnsi="標楷體" w:hint="eastAsia"/>
                                <w:color w:val="000000"/>
                                <w:sz w:val="20"/>
                              </w:rPr>
                              <w:t>108.10</w:t>
                            </w:r>
                            <w:r>
                              <w:rPr>
                                <w:rFonts w:ascii="標楷體" w:hAnsi="標楷體" w:hint="eastAsia"/>
                                <w:color w:val="000000"/>
                                <w:sz w:val="20"/>
                              </w:rPr>
                              <w:t>－</w:t>
                            </w:r>
                            <w:r w:rsidRPr="00BC1772">
                              <w:rPr>
                                <w:rFonts w:ascii="標楷體" w:hAnsi="標楷體" w:hint="eastAsia"/>
                                <w:color w:val="000000"/>
                                <w:sz w:val="20"/>
                              </w:rPr>
                              <w:t>114.5</w:t>
                            </w:r>
                          </w:p>
                        </w:tc>
                        <w:tc>
                          <w:tcPr>
                            <w:tcW w:w="1304" w:type="dxa"/>
                            <w:tcBorders>
                              <w:top w:val="single" w:sz="4" w:space="0" w:color="auto"/>
                              <w:left w:val="single" w:sz="4" w:space="0" w:color="auto"/>
                              <w:bottom w:val="single" w:sz="4" w:space="0" w:color="auto"/>
                              <w:right w:val="single" w:sz="4" w:space="0" w:color="auto"/>
                            </w:tcBorders>
                            <w:shd w:val="clear" w:color="auto" w:fill="auto"/>
                            <w:vAlign w:val="center"/>
                          </w:tcPr>
                          <w:p w14:paraId="0759CDAA" w14:textId="77777777" w:rsidR="00225878" w:rsidRPr="00BC1772" w:rsidRDefault="00225878" w:rsidP="00AB7F47">
                            <w:pPr>
                              <w:snapToGrid w:val="0"/>
                              <w:jc w:val="right"/>
                              <w:rPr>
                                <w:rFonts w:ascii="標楷體" w:hAnsi="標楷體"/>
                                <w:color w:val="000000"/>
                                <w:sz w:val="20"/>
                              </w:rPr>
                            </w:pPr>
                            <w:r w:rsidRPr="00BC1772">
                              <w:rPr>
                                <w:rFonts w:ascii="標楷體" w:hAnsi="標楷體" w:hint="eastAsia"/>
                                <w:color w:val="000000"/>
                                <w:sz w:val="20"/>
                              </w:rPr>
                              <w:t xml:space="preserve">70,000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B339FCB" w14:textId="77777777" w:rsidR="00225878" w:rsidRPr="00BC1772" w:rsidRDefault="00225878" w:rsidP="00AB7F47">
                            <w:pPr>
                              <w:snapToGrid w:val="0"/>
                              <w:jc w:val="right"/>
                              <w:rPr>
                                <w:rFonts w:ascii="標楷體" w:hAnsi="標楷體"/>
                                <w:color w:val="000000"/>
                                <w:sz w:val="20"/>
                              </w:rPr>
                            </w:pPr>
                            <w:r w:rsidRPr="00BC1772">
                              <w:rPr>
                                <w:rFonts w:ascii="標楷體" w:hAnsi="標楷體" w:hint="eastAsia"/>
                                <w:color w:val="000000"/>
                                <w:sz w:val="20"/>
                              </w:rPr>
                              <w:t xml:space="preserve">100.00 </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2685E898" w14:textId="77777777" w:rsidR="00225878" w:rsidRPr="00BC1772" w:rsidRDefault="00225878" w:rsidP="00AB7F47">
                            <w:pPr>
                              <w:snapToGrid w:val="0"/>
                              <w:jc w:val="right"/>
                              <w:rPr>
                                <w:rFonts w:ascii="標楷體" w:hAnsi="標楷體"/>
                                <w:color w:val="000000"/>
                                <w:sz w:val="20"/>
                              </w:rPr>
                            </w:pPr>
                            <w:r w:rsidRPr="00BC1772">
                              <w:rPr>
                                <w:rFonts w:ascii="標楷體" w:hAnsi="標楷體" w:hint="eastAsia"/>
                                <w:color w:val="000000"/>
                                <w:sz w:val="20"/>
                              </w:rPr>
                              <w:t xml:space="preserve">99.00 </w:t>
                            </w:r>
                          </w:p>
                        </w:tc>
                      </w:tr>
                      <w:tr w:rsidR="00225878" w:rsidRPr="00BC1772" w14:paraId="68D8D019" w14:textId="77777777" w:rsidTr="003A498F">
                        <w:trPr>
                          <w:trHeight w:val="125"/>
                        </w:trPr>
                        <w:tc>
                          <w:tcPr>
                            <w:tcW w:w="9895" w:type="dxa"/>
                            <w:gridSpan w:val="6"/>
                            <w:tcBorders>
                              <w:left w:val="nil"/>
                              <w:bottom w:val="nil"/>
                              <w:right w:val="nil"/>
                            </w:tcBorders>
                            <w:vAlign w:val="center"/>
                          </w:tcPr>
                          <w:p w14:paraId="6FDF6955" w14:textId="77777777" w:rsidR="00225878" w:rsidRPr="00BC1772" w:rsidRDefault="00225878" w:rsidP="006B643A">
                            <w:pPr>
                              <w:snapToGrid w:val="0"/>
                              <w:ind w:leftChars="-50" w:left="-120"/>
                              <w:rPr>
                                <w:rFonts w:ascii="標楷體" w:hAnsi="標楷體"/>
                                <w:color w:val="000000"/>
                              </w:rPr>
                            </w:pPr>
                            <w:r w:rsidRPr="00BC1772">
                              <w:rPr>
                                <w:rFonts w:ascii="標楷體" w:hAnsi="標楷體" w:hint="eastAsia"/>
                                <w:bCs/>
                                <w:sz w:val="18"/>
                                <w:szCs w:val="18"/>
                              </w:rPr>
                              <w:t>資料來源：整理自連江縣政府提供資料。</w:t>
                            </w:r>
                          </w:p>
                        </w:tc>
                      </w:tr>
                    </w:tbl>
                    <w:p w14:paraId="60B4306A" w14:textId="77777777" w:rsidR="00225878" w:rsidRPr="00BC1772" w:rsidRDefault="00225878" w:rsidP="00547C08">
                      <w:pPr>
                        <w:rPr>
                          <w:rFonts w:ascii="標楷體" w:hAnsi="標楷體"/>
                        </w:rPr>
                      </w:pPr>
                    </w:p>
                  </w:txbxContent>
                </v:textbox>
                <w10:wrap type="square" anchorx="margin"/>
              </v:shape>
            </w:pict>
          </mc:Fallback>
        </mc:AlternateContent>
      </w:r>
      <w:r>
        <w:rPr>
          <w:rFonts w:ascii="標楷體" w:hAnsi="標楷體" w:hint="eastAsia"/>
          <w:b/>
          <w:bCs/>
          <w:kern w:val="0"/>
          <w:sz w:val="28"/>
          <w:szCs w:val="28"/>
        </w:rPr>
        <w:t>（</w:t>
      </w:r>
      <w:r w:rsidRPr="001B2516">
        <w:rPr>
          <w:rFonts w:ascii="標楷體" w:hAnsi="標楷體" w:hint="eastAsia"/>
          <w:b/>
          <w:bCs/>
          <w:kern w:val="0"/>
          <w:sz w:val="28"/>
          <w:szCs w:val="28"/>
        </w:rPr>
        <w:t>三</w:t>
      </w:r>
      <w:r>
        <w:rPr>
          <w:rFonts w:ascii="標楷體" w:hAnsi="標楷體" w:hint="eastAsia"/>
          <w:b/>
          <w:bCs/>
          <w:kern w:val="0"/>
          <w:sz w:val="28"/>
          <w:szCs w:val="28"/>
        </w:rPr>
        <w:t>）</w:t>
      </w:r>
      <w:r w:rsidR="00B83C80" w:rsidRPr="00B83C80">
        <w:rPr>
          <w:rFonts w:ascii="標楷體" w:hAnsi="標楷體" w:hint="eastAsia"/>
          <w:b/>
          <w:bCs/>
          <w:kern w:val="0"/>
          <w:sz w:val="28"/>
          <w:szCs w:val="28"/>
        </w:rPr>
        <w:t>一般性補助款整體考核成績持續上升，惟社會福利面向改善尚有不足，又部分計畫亦有執行未如預期情事，</w:t>
      </w:r>
      <w:proofErr w:type="gramStart"/>
      <w:r w:rsidR="00B83C80" w:rsidRPr="00B83C80">
        <w:rPr>
          <w:rFonts w:ascii="標楷體" w:hAnsi="標楷體" w:hint="eastAsia"/>
          <w:b/>
          <w:bCs/>
          <w:kern w:val="0"/>
          <w:sz w:val="28"/>
          <w:szCs w:val="28"/>
        </w:rPr>
        <w:t>均待檢討</w:t>
      </w:r>
      <w:proofErr w:type="gramEnd"/>
      <w:r w:rsidR="00B83C80" w:rsidRPr="00B83C80">
        <w:rPr>
          <w:rFonts w:ascii="標楷體" w:hAnsi="標楷體" w:hint="eastAsia"/>
          <w:b/>
          <w:bCs/>
          <w:kern w:val="0"/>
          <w:sz w:val="28"/>
          <w:szCs w:val="28"/>
        </w:rPr>
        <w:t>改進，以確實發揮補助經費成效</w:t>
      </w:r>
      <w:r w:rsidRPr="001B2516">
        <w:rPr>
          <w:rFonts w:ascii="標楷體" w:hAnsi="標楷體" w:hint="eastAsia"/>
          <w:b/>
          <w:bCs/>
          <w:kern w:val="0"/>
          <w:sz w:val="28"/>
          <w:szCs w:val="28"/>
        </w:rPr>
        <w:t>。</w:t>
      </w:r>
    </w:p>
    <w:p w14:paraId="64AFDD83" w14:textId="77777777" w:rsidR="00225878" w:rsidRPr="007D0C1F" w:rsidRDefault="00225878" w:rsidP="00A14045">
      <w:pPr>
        <w:widowControl/>
        <w:overflowPunct w:val="0"/>
        <w:snapToGrid w:val="0"/>
        <w:spacing w:line="480" w:lineRule="exact"/>
        <w:ind w:firstLineChars="200" w:firstLine="480"/>
        <w:jc w:val="both"/>
        <w:rPr>
          <w:rFonts w:ascii="標楷體" w:hAnsi="標楷體"/>
          <w:kern w:val="0"/>
        </w:rPr>
      </w:pPr>
      <w:r w:rsidRPr="007D0C1F">
        <w:rPr>
          <w:rFonts w:ascii="標楷體" w:hAnsi="標楷體" w:hint="eastAsia"/>
          <w:kern w:val="0"/>
        </w:rPr>
        <w:t>行政院為促進全國經濟平衡發展，透過一般性補助款</w:t>
      </w:r>
      <w:proofErr w:type="gramStart"/>
      <w:r w:rsidRPr="007D0C1F">
        <w:rPr>
          <w:rFonts w:ascii="標楷體" w:hAnsi="標楷體" w:hint="eastAsia"/>
          <w:kern w:val="0"/>
        </w:rPr>
        <w:t>挹</w:t>
      </w:r>
      <w:proofErr w:type="gramEnd"/>
      <w:r w:rsidRPr="007D0C1F">
        <w:rPr>
          <w:rFonts w:ascii="標楷體" w:hAnsi="標楷體" w:hint="eastAsia"/>
          <w:kern w:val="0"/>
        </w:rPr>
        <w:t>注地方財源，包括縣（市</w:t>
      </w:r>
      <w:r w:rsidRPr="007D0C1F">
        <w:rPr>
          <w:rFonts w:ascii="標楷體" w:hAnsi="標楷體"/>
          <w:kern w:val="0"/>
        </w:rPr>
        <w:t>）</w:t>
      </w:r>
      <w:r w:rsidRPr="007D0C1F">
        <w:rPr>
          <w:rFonts w:ascii="標楷體" w:hAnsi="標楷體" w:hint="eastAsia"/>
          <w:kern w:val="0"/>
        </w:rPr>
        <w:t>基本財政收支差短與定額設算之教育、社會福利及基本設施等補助經費，以達保障地方財源之目標</w:t>
      </w:r>
      <w:r>
        <w:rPr>
          <w:rFonts w:ascii="標楷體" w:hAnsi="標楷體" w:hint="eastAsia"/>
          <w:kern w:val="0"/>
        </w:rPr>
        <w:t>，並</w:t>
      </w:r>
      <w:r w:rsidRPr="00547C08">
        <w:rPr>
          <w:rFonts w:ascii="標楷體" w:hAnsi="標楷體" w:hint="eastAsia"/>
          <w:kern w:val="0"/>
        </w:rPr>
        <w:t>為落實中央對直轄市與縣市政府計畫及預算考核要點之規定，依社會福利、教育設施、基本設施、財政績效與年度預算編製及執行等4大面向，對各地方政府進行考核，並得依考核結果增加或減少當年度或以後年度一般性補助款</w:t>
      </w:r>
      <w:r w:rsidRPr="007D0C1F">
        <w:rPr>
          <w:rFonts w:ascii="標楷體" w:hAnsi="標楷體" w:hint="eastAsia"/>
          <w:kern w:val="0"/>
        </w:rPr>
        <w:t>。縣政府</w:t>
      </w:r>
      <w:proofErr w:type="gramStart"/>
      <w:r w:rsidRPr="007D0C1F">
        <w:rPr>
          <w:rFonts w:ascii="標楷體" w:hAnsi="標楷體" w:hint="eastAsia"/>
          <w:kern w:val="0"/>
        </w:rPr>
        <w:t>11</w:t>
      </w:r>
      <w:r w:rsidRPr="007D0C1F">
        <w:rPr>
          <w:rFonts w:ascii="標楷體" w:hAnsi="標楷體"/>
          <w:kern w:val="0"/>
        </w:rPr>
        <w:t>3</w:t>
      </w:r>
      <w:proofErr w:type="gramEnd"/>
      <w:r w:rsidRPr="007D0C1F">
        <w:rPr>
          <w:rFonts w:ascii="標楷體" w:hAnsi="標楷體" w:hint="eastAsia"/>
          <w:kern w:val="0"/>
        </w:rPr>
        <w:t>年度編列一般性補助款1</w:t>
      </w:r>
      <w:r w:rsidRPr="007D0C1F">
        <w:rPr>
          <w:rFonts w:ascii="標楷體" w:hAnsi="標楷體"/>
          <w:kern w:val="0"/>
        </w:rPr>
        <w:t>2</w:t>
      </w:r>
      <w:r w:rsidRPr="007D0C1F">
        <w:rPr>
          <w:rFonts w:ascii="標楷體" w:hAnsi="標楷體" w:hint="eastAsia"/>
          <w:kern w:val="0"/>
        </w:rPr>
        <w:t>億8</w:t>
      </w:r>
      <w:r w:rsidRPr="007D0C1F">
        <w:rPr>
          <w:rFonts w:ascii="標楷體" w:hAnsi="標楷體"/>
          <w:kern w:val="0"/>
        </w:rPr>
        <w:t>,489</w:t>
      </w:r>
      <w:r w:rsidRPr="007D0C1F">
        <w:rPr>
          <w:rFonts w:ascii="標楷體" w:hAnsi="標楷體" w:hint="eastAsia"/>
          <w:kern w:val="0"/>
        </w:rPr>
        <w:t>萬元，較</w:t>
      </w:r>
      <w:proofErr w:type="gramStart"/>
      <w:r w:rsidRPr="007D0C1F">
        <w:rPr>
          <w:rFonts w:ascii="標楷體" w:hAnsi="標楷體" w:hint="eastAsia"/>
          <w:kern w:val="0"/>
        </w:rPr>
        <w:t>1</w:t>
      </w:r>
      <w:r w:rsidRPr="007D0C1F">
        <w:rPr>
          <w:rFonts w:ascii="標楷體" w:hAnsi="標楷體"/>
          <w:kern w:val="0"/>
        </w:rPr>
        <w:t>12</w:t>
      </w:r>
      <w:proofErr w:type="gramEnd"/>
      <w:r w:rsidRPr="007D0C1F">
        <w:rPr>
          <w:rFonts w:ascii="標楷體" w:hAnsi="標楷體" w:hint="eastAsia"/>
          <w:kern w:val="0"/>
        </w:rPr>
        <w:t>年度1</w:t>
      </w:r>
      <w:r w:rsidRPr="007D0C1F">
        <w:rPr>
          <w:rFonts w:ascii="標楷體" w:hAnsi="標楷體"/>
          <w:kern w:val="0"/>
        </w:rPr>
        <w:t>4</w:t>
      </w:r>
      <w:r w:rsidRPr="007D0C1F">
        <w:rPr>
          <w:rFonts w:ascii="標楷體" w:hAnsi="標楷體" w:hint="eastAsia"/>
          <w:kern w:val="0"/>
        </w:rPr>
        <w:t>億1</w:t>
      </w:r>
      <w:r w:rsidRPr="007D0C1F">
        <w:rPr>
          <w:rFonts w:ascii="標楷體" w:hAnsi="標楷體"/>
          <w:kern w:val="0"/>
        </w:rPr>
        <w:t>,385</w:t>
      </w:r>
      <w:r w:rsidRPr="007D0C1F">
        <w:rPr>
          <w:rFonts w:ascii="標楷體" w:hAnsi="標楷體" w:hint="eastAsia"/>
          <w:kern w:val="0"/>
        </w:rPr>
        <w:t>萬餘元，減少1億2</w:t>
      </w:r>
      <w:r w:rsidRPr="007D0C1F">
        <w:rPr>
          <w:rFonts w:ascii="標楷體" w:hAnsi="標楷體"/>
          <w:kern w:val="0"/>
        </w:rPr>
        <w:t>,896</w:t>
      </w:r>
      <w:r w:rsidRPr="007D0C1F">
        <w:rPr>
          <w:rFonts w:ascii="標楷體" w:hAnsi="標楷體" w:hint="eastAsia"/>
          <w:kern w:val="0"/>
        </w:rPr>
        <w:t>萬餘元。經查一般性補助款執行及考核情形，核有下列情事：</w:t>
      </w:r>
    </w:p>
    <w:p w14:paraId="49D1E180" w14:textId="77777777" w:rsidR="00225878" w:rsidRPr="00547C08" w:rsidRDefault="00225878" w:rsidP="00A14045">
      <w:pPr>
        <w:widowControl/>
        <w:overflowPunct w:val="0"/>
        <w:spacing w:line="460" w:lineRule="exact"/>
        <w:ind w:firstLineChars="200" w:firstLine="480"/>
        <w:jc w:val="both"/>
        <w:rPr>
          <w:rFonts w:ascii="標楷體" w:hAnsi="標楷體"/>
          <w:kern w:val="0"/>
        </w:rPr>
      </w:pPr>
      <w:r>
        <w:rPr>
          <w:rFonts w:ascii="標楷體" w:hAnsi="標楷體"/>
          <w:b/>
          <w:bCs/>
          <w:kern w:val="0"/>
        </w:rPr>
        <w:t>1</w:t>
      </w:r>
      <w:r w:rsidRPr="007D0C1F">
        <w:rPr>
          <w:rFonts w:ascii="標楷體" w:hAnsi="標楷體"/>
          <w:b/>
          <w:bCs/>
          <w:kern w:val="0"/>
        </w:rPr>
        <w:t>.</w:t>
      </w:r>
      <w:r>
        <w:rPr>
          <w:rFonts w:ascii="標楷體" w:hAnsi="標楷體" w:hint="eastAsia"/>
          <w:b/>
          <w:bCs/>
          <w:kern w:val="0"/>
        </w:rPr>
        <w:t>一般性補助款整體考核成績已有所提高，惟</w:t>
      </w:r>
      <w:r w:rsidRPr="007D0C1F">
        <w:rPr>
          <w:rFonts w:ascii="標楷體" w:hAnsi="標楷體" w:hint="eastAsia"/>
          <w:b/>
          <w:bCs/>
          <w:kern w:val="0"/>
        </w:rPr>
        <w:t>社會福利面向</w:t>
      </w:r>
      <w:r>
        <w:rPr>
          <w:rFonts w:ascii="標楷體" w:hAnsi="標楷體" w:hint="eastAsia"/>
          <w:b/>
          <w:bCs/>
          <w:kern w:val="0"/>
        </w:rPr>
        <w:t>仍有</w:t>
      </w:r>
      <w:r w:rsidRPr="007D0C1F">
        <w:rPr>
          <w:rFonts w:ascii="標楷體" w:hAnsi="標楷體" w:hint="eastAsia"/>
          <w:b/>
          <w:bCs/>
          <w:kern w:val="0"/>
        </w:rPr>
        <w:t>得分</w:t>
      </w:r>
      <w:r>
        <w:rPr>
          <w:rFonts w:ascii="標楷體" w:hAnsi="標楷體" w:hint="eastAsia"/>
          <w:b/>
          <w:bCs/>
          <w:kern w:val="0"/>
        </w:rPr>
        <w:t>或</w:t>
      </w:r>
      <w:r w:rsidRPr="007D0C1F">
        <w:rPr>
          <w:rFonts w:ascii="標楷體" w:hAnsi="標楷體" w:hint="eastAsia"/>
          <w:b/>
          <w:bCs/>
          <w:kern w:val="0"/>
        </w:rPr>
        <w:t>多項考核類別成績長年落後</w:t>
      </w:r>
      <w:r>
        <w:rPr>
          <w:rFonts w:ascii="標楷體" w:hAnsi="標楷體" w:hint="eastAsia"/>
          <w:b/>
          <w:bCs/>
          <w:kern w:val="0"/>
        </w:rPr>
        <w:t>等情事</w:t>
      </w:r>
      <w:r w:rsidRPr="007D0C1F">
        <w:rPr>
          <w:rFonts w:ascii="標楷體" w:hAnsi="標楷體" w:hint="eastAsia"/>
          <w:b/>
          <w:bCs/>
          <w:kern w:val="0"/>
        </w:rPr>
        <w:t>：</w:t>
      </w:r>
      <w:r w:rsidRPr="007D0C1F">
        <w:rPr>
          <w:rFonts w:ascii="標楷體" w:hAnsi="標楷體" w:hint="eastAsia"/>
          <w:kern w:val="0"/>
        </w:rPr>
        <w:t>連江縣</w:t>
      </w:r>
      <w:proofErr w:type="gramStart"/>
      <w:r w:rsidRPr="007D0C1F">
        <w:rPr>
          <w:rFonts w:ascii="標楷體" w:hAnsi="標楷體" w:hint="eastAsia"/>
          <w:kern w:val="0"/>
        </w:rPr>
        <w:t>1</w:t>
      </w:r>
      <w:r w:rsidRPr="007D0C1F">
        <w:rPr>
          <w:rFonts w:ascii="標楷體" w:hAnsi="標楷體"/>
          <w:kern w:val="0"/>
        </w:rPr>
        <w:t>13</w:t>
      </w:r>
      <w:proofErr w:type="gramEnd"/>
      <w:r w:rsidRPr="007D0C1F">
        <w:rPr>
          <w:rFonts w:ascii="標楷體" w:hAnsi="標楷體" w:hint="eastAsia"/>
          <w:kern w:val="0"/>
        </w:rPr>
        <w:t>年度</w:t>
      </w:r>
      <w:r>
        <w:rPr>
          <w:rFonts w:ascii="標楷體" w:hAnsi="標楷體" w:hint="eastAsia"/>
          <w:kern w:val="0"/>
        </w:rPr>
        <w:t>一般性補助款經行政院</w:t>
      </w:r>
      <w:r w:rsidRPr="007D0C1F">
        <w:rPr>
          <w:rFonts w:ascii="標楷體" w:hAnsi="標楷體" w:hint="eastAsia"/>
          <w:kern w:val="0"/>
        </w:rPr>
        <w:t>考核結果，各面向考核總分為3</w:t>
      </w:r>
      <w:r w:rsidRPr="007D0C1F">
        <w:rPr>
          <w:rFonts w:ascii="標楷體" w:hAnsi="標楷體"/>
          <w:kern w:val="0"/>
        </w:rPr>
        <w:t>24</w:t>
      </w:r>
      <w:r w:rsidRPr="007D0C1F">
        <w:rPr>
          <w:rFonts w:ascii="標楷體" w:hAnsi="標楷體" w:hint="eastAsia"/>
          <w:kern w:val="0"/>
        </w:rPr>
        <w:t>分，較</w:t>
      </w:r>
      <w:proofErr w:type="gramStart"/>
      <w:r w:rsidRPr="007D0C1F">
        <w:rPr>
          <w:rFonts w:ascii="標楷體" w:hAnsi="標楷體" w:hint="eastAsia"/>
          <w:kern w:val="0"/>
        </w:rPr>
        <w:t>1</w:t>
      </w:r>
      <w:r w:rsidRPr="007D0C1F">
        <w:rPr>
          <w:rFonts w:ascii="標楷體" w:hAnsi="標楷體"/>
          <w:kern w:val="0"/>
        </w:rPr>
        <w:t>12</w:t>
      </w:r>
      <w:proofErr w:type="gramEnd"/>
      <w:r w:rsidRPr="007D0C1F">
        <w:rPr>
          <w:rFonts w:ascii="標楷體" w:hAnsi="標楷體" w:hint="eastAsia"/>
          <w:kern w:val="0"/>
        </w:rPr>
        <w:t>年度提高</w:t>
      </w:r>
      <w:r w:rsidRPr="007D0C1F">
        <w:rPr>
          <w:rFonts w:ascii="標楷體" w:hAnsi="標楷體"/>
          <w:kern w:val="0"/>
        </w:rPr>
        <w:t>6</w:t>
      </w:r>
      <w:r w:rsidRPr="007D0C1F">
        <w:rPr>
          <w:rFonts w:ascii="標楷體" w:hAnsi="標楷體" w:hint="eastAsia"/>
          <w:kern w:val="0"/>
        </w:rPr>
        <w:t>分，並獲額外</w:t>
      </w:r>
      <w:proofErr w:type="gramStart"/>
      <w:r w:rsidRPr="007D0C1F">
        <w:rPr>
          <w:rFonts w:ascii="標楷體" w:hAnsi="標楷體" w:hint="eastAsia"/>
          <w:kern w:val="0"/>
        </w:rPr>
        <w:t>提撥</w:t>
      </w:r>
      <w:proofErr w:type="gramEnd"/>
      <w:r w:rsidRPr="007D0C1F">
        <w:rPr>
          <w:rFonts w:ascii="標楷體" w:hAnsi="標楷體" w:hint="eastAsia"/>
          <w:kern w:val="0"/>
        </w:rPr>
        <w:t>2</w:t>
      </w:r>
      <w:r w:rsidRPr="007D0C1F">
        <w:rPr>
          <w:rFonts w:ascii="標楷體" w:hAnsi="標楷體"/>
          <w:kern w:val="0"/>
        </w:rPr>
        <w:t>,631</w:t>
      </w:r>
      <w:r w:rsidRPr="007D0C1F">
        <w:rPr>
          <w:rFonts w:ascii="標楷體" w:hAnsi="標楷體" w:hint="eastAsia"/>
          <w:kern w:val="0"/>
        </w:rPr>
        <w:t>萬餘元，惟社會福利面向考核成績6</w:t>
      </w:r>
      <w:r w:rsidRPr="007D0C1F">
        <w:rPr>
          <w:rFonts w:ascii="標楷體" w:hAnsi="標楷體"/>
          <w:kern w:val="0"/>
        </w:rPr>
        <w:t>4</w:t>
      </w:r>
      <w:r w:rsidRPr="007D0C1F">
        <w:rPr>
          <w:rFonts w:ascii="標楷體" w:hAnsi="標楷體" w:hint="eastAsia"/>
          <w:kern w:val="0"/>
        </w:rPr>
        <w:t>分，較</w:t>
      </w:r>
      <w:proofErr w:type="gramStart"/>
      <w:r w:rsidRPr="007D0C1F">
        <w:rPr>
          <w:rFonts w:ascii="標楷體" w:hAnsi="標楷體" w:hint="eastAsia"/>
          <w:kern w:val="0"/>
        </w:rPr>
        <w:t>1</w:t>
      </w:r>
      <w:r w:rsidRPr="007D0C1F">
        <w:rPr>
          <w:rFonts w:ascii="標楷體" w:hAnsi="標楷體"/>
          <w:kern w:val="0"/>
        </w:rPr>
        <w:t>12</w:t>
      </w:r>
      <w:proofErr w:type="gramEnd"/>
      <w:r w:rsidRPr="007D0C1F">
        <w:rPr>
          <w:rFonts w:ascii="標楷體" w:hAnsi="標楷體" w:hint="eastAsia"/>
          <w:kern w:val="0"/>
        </w:rPr>
        <w:t>年度降低6分，且仍未達8</w:t>
      </w:r>
      <w:r w:rsidRPr="007D0C1F">
        <w:rPr>
          <w:rFonts w:ascii="標楷體" w:hAnsi="標楷體"/>
          <w:kern w:val="0"/>
        </w:rPr>
        <w:t>0</w:t>
      </w:r>
      <w:r w:rsidRPr="007D0C1F">
        <w:rPr>
          <w:rFonts w:ascii="標楷體" w:hAnsi="標楷體" w:hint="eastAsia"/>
          <w:kern w:val="0"/>
        </w:rPr>
        <w:t>分，致遭扣減補助款4</w:t>
      </w:r>
      <w:r w:rsidRPr="007D0C1F">
        <w:rPr>
          <w:rFonts w:ascii="標楷體" w:hAnsi="標楷體"/>
          <w:kern w:val="0"/>
        </w:rPr>
        <w:t>54</w:t>
      </w:r>
      <w:r w:rsidRPr="007D0C1F">
        <w:rPr>
          <w:rFonts w:ascii="標楷體" w:hAnsi="標楷體" w:hint="eastAsia"/>
          <w:kern w:val="0"/>
        </w:rPr>
        <w:t>萬餘元</w:t>
      </w:r>
      <w:r>
        <w:rPr>
          <w:rFonts w:ascii="標楷體" w:hAnsi="標楷體" w:hint="eastAsia"/>
          <w:kern w:val="0"/>
        </w:rPr>
        <w:t>（</w:t>
      </w:r>
      <w:r w:rsidRPr="007D0C1F">
        <w:rPr>
          <w:rFonts w:ascii="標楷體" w:hAnsi="標楷體" w:hint="eastAsia"/>
          <w:kern w:val="0"/>
        </w:rPr>
        <w:t>表</w:t>
      </w:r>
      <w:r>
        <w:rPr>
          <w:rFonts w:ascii="標楷體" w:hAnsi="標楷體"/>
          <w:kern w:val="0"/>
        </w:rPr>
        <w:t>6</w:t>
      </w:r>
      <w:r>
        <w:rPr>
          <w:rFonts w:ascii="標楷體" w:hAnsi="標楷體" w:hint="eastAsia"/>
          <w:kern w:val="0"/>
        </w:rPr>
        <w:t>）</w:t>
      </w:r>
      <w:r w:rsidRPr="007D0C1F">
        <w:rPr>
          <w:rFonts w:ascii="標楷體" w:hAnsi="標楷體" w:hint="eastAsia"/>
          <w:kern w:val="0"/>
        </w:rPr>
        <w:t>，且整體成績仍為各市縣之末。</w:t>
      </w:r>
      <w:proofErr w:type="gramStart"/>
      <w:r w:rsidRPr="007D0C1F">
        <w:rPr>
          <w:rFonts w:ascii="標楷體" w:hAnsi="標楷體" w:hint="eastAsia"/>
          <w:kern w:val="0"/>
        </w:rPr>
        <w:t>按本室前</w:t>
      </w:r>
      <w:proofErr w:type="gramEnd"/>
      <w:r w:rsidRPr="007D0C1F">
        <w:rPr>
          <w:rFonts w:ascii="標楷體" w:hAnsi="標楷體" w:hint="eastAsia"/>
          <w:kern w:val="0"/>
        </w:rPr>
        <w:t>抽查</w:t>
      </w:r>
      <w:proofErr w:type="gramStart"/>
      <w:r w:rsidRPr="007D0C1F">
        <w:rPr>
          <w:rFonts w:ascii="標楷體" w:hAnsi="標楷體" w:hint="eastAsia"/>
          <w:kern w:val="0"/>
        </w:rPr>
        <w:t>11</w:t>
      </w:r>
      <w:r w:rsidRPr="007D0C1F">
        <w:rPr>
          <w:rFonts w:ascii="標楷體" w:hAnsi="標楷體"/>
          <w:kern w:val="0"/>
        </w:rPr>
        <w:t>2</w:t>
      </w:r>
      <w:proofErr w:type="gramEnd"/>
      <w:r w:rsidRPr="007D0C1F">
        <w:rPr>
          <w:rFonts w:ascii="標楷體" w:hAnsi="標楷體" w:hint="eastAsia"/>
          <w:kern w:val="0"/>
        </w:rPr>
        <w:t>年度財務收支及決算，曾就社會福利面向考核成績仍未及80分，致遭扣減一般性補助款284萬餘元，且該面向考評分數已逾</w:t>
      </w:r>
      <w:proofErr w:type="gramStart"/>
      <w:r w:rsidRPr="007D0C1F">
        <w:rPr>
          <w:rFonts w:ascii="標楷體" w:hAnsi="標楷體" w:hint="eastAsia"/>
          <w:kern w:val="0"/>
        </w:rPr>
        <w:t>10年均未達</w:t>
      </w:r>
      <w:proofErr w:type="gramEnd"/>
      <w:r w:rsidRPr="007D0C1F">
        <w:rPr>
          <w:rFonts w:ascii="標楷體" w:hAnsi="標楷體" w:hint="eastAsia"/>
          <w:kern w:val="0"/>
        </w:rPr>
        <w:t>80分，得分亦長年居各市縣之末，連年遭扣減補助款金額逾5,132萬餘元，部分指標考核</w:t>
      </w:r>
      <w:proofErr w:type="gramStart"/>
      <w:r w:rsidRPr="007D0C1F">
        <w:rPr>
          <w:rFonts w:ascii="標楷體" w:hAnsi="標楷體" w:hint="eastAsia"/>
          <w:kern w:val="0"/>
        </w:rPr>
        <w:t>結果均未得分</w:t>
      </w:r>
      <w:proofErr w:type="gramEnd"/>
      <w:r w:rsidRPr="007D0C1F">
        <w:rPr>
          <w:rFonts w:ascii="標楷體" w:hAnsi="標楷體" w:hint="eastAsia"/>
          <w:kern w:val="0"/>
        </w:rPr>
        <w:t>等，促請</w:t>
      </w:r>
      <w:proofErr w:type="gramStart"/>
      <w:r w:rsidRPr="007D0C1F">
        <w:rPr>
          <w:rFonts w:ascii="標楷體" w:hAnsi="標楷體" w:hint="eastAsia"/>
          <w:kern w:val="0"/>
        </w:rPr>
        <w:t>賡</w:t>
      </w:r>
      <w:proofErr w:type="gramEnd"/>
      <w:r w:rsidRPr="007D0C1F">
        <w:rPr>
          <w:rFonts w:ascii="標楷體" w:hAnsi="標楷體" w:hint="eastAsia"/>
          <w:kern w:val="0"/>
        </w:rPr>
        <w:t>續向中央爭取調整分數結構，並積極辦理老人福利機構護理人員進用，暨檢討提升人員作業正確性及</w:t>
      </w:r>
      <w:r w:rsidRPr="007D0C1F">
        <w:rPr>
          <w:rFonts w:ascii="標楷體" w:hAnsi="標楷體" w:hint="eastAsia"/>
          <w:kern w:val="0"/>
        </w:rPr>
        <w:lastRenderedPageBreak/>
        <w:t>嚴謹度，以提升社會福利面向考核成績，經</w:t>
      </w:r>
      <w:proofErr w:type="gramStart"/>
      <w:r w:rsidRPr="007D0C1F">
        <w:rPr>
          <w:rFonts w:ascii="標楷體" w:hAnsi="標楷體" w:hint="eastAsia"/>
          <w:kern w:val="0"/>
        </w:rPr>
        <w:t>賡</w:t>
      </w:r>
      <w:proofErr w:type="gramEnd"/>
      <w:r w:rsidRPr="007D0C1F">
        <w:rPr>
          <w:rFonts w:ascii="標楷體" w:hAnsi="標楷體" w:hint="eastAsia"/>
          <w:kern w:val="0"/>
        </w:rPr>
        <w:t>續追蹤查核後續辦理情形，</w:t>
      </w:r>
      <w:proofErr w:type="gramStart"/>
      <w:r w:rsidRPr="007D0C1F">
        <w:rPr>
          <w:rFonts w:ascii="標楷體" w:hAnsi="標楷體" w:hint="eastAsia"/>
          <w:kern w:val="0"/>
        </w:rPr>
        <w:t>1</w:t>
      </w:r>
      <w:r w:rsidRPr="007D0C1F">
        <w:rPr>
          <w:rFonts w:ascii="標楷體" w:hAnsi="標楷體"/>
          <w:kern w:val="0"/>
        </w:rPr>
        <w:t>13</w:t>
      </w:r>
      <w:proofErr w:type="gramEnd"/>
      <w:r w:rsidRPr="007D0C1F">
        <w:rPr>
          <w:rFonts w:ascii="標楷體" w:hAnsi="標楷體" w:hint="eastAsia"/>
          <w:kern w:val="0"/>
        </w:rPr>
        <w:t>年度社會福利面向考核中包含</w:t>
      </w:r>
      <w:r w:rsidRPr="008B023C">
        <w:rPr>
          <w:rFonts w:ascii="標楷體" w:hAnsi="標楷體" w:hint="eastAsia"/>
          <w:color w:val="000000" w:themeColor="text1"/>
          <w:kern w:val="0"/>
        </w:rPr>
        <w:t>年度預算編製與執</w:t>
      </w:r>
      <w:r w:rsidRPr="007D0C1F">
        <w:rPr>
          <w:rFonts w:ascii="標楷體" w:hAnsi="標楷體" w:hint="eastAsia"/>
          <w:kern w:val="0"/>
        </w:rPr>
        <w:t>行（20％）及實地考核（80％）兩大部分，實地考核計分「公益彩券盈餘分配運用及管理」、「社會救助業務」、「兒童及少年福利服務」、「婦女福利及家庭支持服務」、「老人福利服務」、「身心障礙福利服務」、「社區發展工作」、「志願服務制度」、「社會工作專業制度」及「保護服務業務」等</w:t>
      </w:r>
      <w:r w:rsidRPr="007D0C1F">
        <w:rPr>
          <w:rFonts w:ascii="標楷體" w:hAnsi="標楷體"/>
          <w:kern w:val="0"/>
        </w:rPr>
        <w:t>10</w:t>
      </w:r>
      <w:r w:rsidRPr="007D0C1F">
        <w:rPr>
          <w:rFonts w:ascii="標楷體" w:hAnsi="標楷體" w:hint="eastAsia"/>
          <w:kern w:val="0"/>
        </w:rPr>
        <w:t>類，各類考核結果，連江縣除「公益彩券盈餘分配運用及管理」1項獲優等外，餘「社會救助業務」、「社區發展工作」及「志願服務制度」3項獲乙等，「婦女福利及家庭支持服務」、「老人福利服務」及「保護服務業務」3項獲丙等，「兒童及少年福利服務」、「身心障礙福利服務」及「社會工作專業制度」</w:t>
      </w:r>
      <w:r w:rsidRPr="009779D2">
        <w:rPr>
          <w:rFonts w:ascii="標楷體" w:hAnsi="標楷體" w:hint="eastAsia"/>
          <w:kern w:val="0"/>
        </w:rPr>
        <w:t>3項</w:t>
      </w:r>
      <w:r w:rsidRPr="007D0C1F">
        <w:rPr>
          <w:rFonts w:ascii="標楷體" w:hAnsi="標楷體" w:hint="eastAsia"/>
          <w:kern w:val="0"/>
        </w:rPr>
        <w:t>獲丁等，</w:t>
      </w:r>
      <w:proofErr w:type="gramStart"/>
      <w:r w:rsidRPr="00961F7C">
        <w:rPr>
          <w:rFonts w:ascii="標楷體" w:hAnsi="標楷體" w:hint="eastAsia"/>
          <w:kern w:val="0"/>
        </w:rPr>
        <w:t>均為等第最末市縣</w:t>
      </w:r>
      <w:proofErr w:type="gramEnd"/>
      <w:r w:rsidRPr="007D0C1F">
        <w:rPr>
          <w:rFonts w:ascii="標楷體" w:hAnsi="標楷體" w:hint="eastAsia"/>
          <w:kern w:val="0"/>
        </w:rPr>
        <w:t>，且社會福利面向整體考核成績亦為唯一丙等之市縣。另查中央對各直轄市及縣市政府年度考核時程，</w:t>
      </w:r>
      <w:proofErr w:type="gramStart"/>
      <w:r w:rsidRPr="007D0C1F">
        <w:rPr>
          <w:rFonts w:ascii="標楷體" w:hAnsi="標楷體" w:hint="eastAsia"/>
          <w:kern w:val="0"/>
        </w:rPr>
        <w:t>均於前一</w:t>
      </w:r>
      <w:proofErr w:type="gramEnd"/>
      <w:r w:rsidRPr="007D0C1F">
        <w:rPr>
          <w:rFonts w:ascii="標楷體" w:hAnsi="標楷體" w:hint="eastAsia"/>
          <w:kern w:val="0"/>
        </w:rPr>
        <w:t>年度即已擬訂計畫及主要考核指標，雖陸續檢討滾動修正，</w:t>
      </w:r>
      <w:proofErr w:type="gramStart"/>
      <w:r w:rsidRPr="007D0C1F">
        <w:rPr>
          <w:rFonts w:ascii="標楷體" w:hAnsi="標楷體" w:hint="eastAsia"/>
          <w:kern w:val="0"/>
        </w:rPr>
        <w:t>惟最遲亦</w:t>
      </w:r>
      <w:proofErr w:type="gramEnd"/>
      <w:r w:rsidRPr="007D0C1F">
        <w:rPr>
          <w:rFonts w:ascii="標楷體" w:hAnsi="標楷體" w:hint="eastAsia"/>
          <w:kern w:val="0"/>
        </w:rPr>
        <w:t>於考核年度第1季確定各項指標及配分（如</w:t>
      </w:r>
      <w:proofErr w:type="gramStart"/>
      <w:r w:rsidRPr="007D0C1F">
        <w:rPr>
          <w:rFonts w:ascii="標楷體" w:hAnsi="標楷體" w:hint="eastAsia"/>
          <w:kern w:val="0"/>
        </w:rPr>
        <w:t>1</w:t>
      </w:r>
      <w:r w:rsidRPr="007D0C1F">
        <w:rPr>
          <w:rFonts w:ascii="標楷體" w:hAnsi="標楷體"/>
          <w:kern w:val="0"/>
        </w:rPr>
        <w:t>13</w:t>
      </w:r>
      <w:proofErr w:type="gramEnd"/>
      <w:r w:rsidRPr="007D0C1F">
        <w:rPr>
          <w:rFonts w:ascii="標楷體" w:hAnsi="標楷體" w:hint="eastAsia"/>
          <w:kern w:val="0"/>
        </w:rPr>
        <w:t>年度考核指標及實施計畫係於1</w:t>
      </w:r>
      <w:r w:rsidRPr="007D0C1F">
        <w:rPr>
          <w:rFonts w:ascii="標楷體" w:hAnsi="標楷體"/>
          <w:kern w:val="0"/>
        </w:rPr>
        <w:t>11</w:t>
      </w:r>
      <w:r w:rsidRPr="007D0C1F">
        <w:rPr>
          <w:rFonts w:ascii="標楷體" w:hAnsi="標楷體" w:hint="eastAsia"/>
          <w:kern w:val="0"/>
        </w:rPr>
        <w:t>年9月發布，最後更新係1</w:t>
      </w:r>
      <w:r w:rsidRPr="007D0C1F">
        <w:rPr>
          <w:rFonts w:ascii="標楷體" w:hAnsi="標楷體"/>
          <w:kern w:val="0"/>
        </w:rPr>
        <w:t>12</w:t>
      </w:r>
      <w:r w:rsidRPr="007D0C1F">
        <w:rPr>
          <w:rFonts w:ascii="標楷體" w:hAnsi="標楷體" w:hint="eastAsia"/>
          <w:kern w:val="0"/>
        </w:rPr>
        <w:t>年9月，各類別考核指標自1</w:t>
      </w:r>
      <w:r w:rsidRPr="007D0C1F">
        <w:rPr>
          <w:rFonts w:ascii="標楷體" w:hAnsi="標楷體"/>
          <w:kern w:val="0"/>
        </w:rPr>
        <w:t>11</w:t>
      </w:r>
      <w:r w:rsidRPr="007D0C1F">
        <w:rPr>
          <w:rFonts w:ascii="標楷體" w:hAnsi="標楷體" w:hint="eastAsia"/>
          <w:kern w:val="0"/>
        </w:rPr>
        <w:t>年1</w:t>
      </w:r>
      <w:r w:rsidRPr="007D0C1F">
        <w:rPr>
          <w:rFonts w:ascii="標楷體" w:hAnsi="標楷體"/>
          <w:kern w:val="0"/>
        </w:rPr>
        <w:t>2</w:t>
      </w:r>
      <w:r w:rsidRPr="007D0C1F">
        <w:rPr>
          <w:rFonts w:ascii="標楷體" w:hAnsi="標楷體" w:hint="eastAsia"/>
          <w:kern w:val="0"/>
        </w:rPr>
        <w:t>月起陸續發布，最後發布外加總分之共通性指標為1</w:t>
      </w:r>
      <w:r w:rsidRPr="007D0C1F">
        <w:rPr>
          <w:rFonts w:ascii="標楷體" w:hAnsi="標楷體"/>
          <w:kern w:val="0"/>
        </w:rPr>
        <w:t>13</w:t>
      </w:r>
      <w:r w:rsidRPr="007D0C1F">
        <w:rPr>
          <w:rFonts w:ascii="標楷體" w:hAnsi="標楷體" w:hint="eastAsia"/>
          <w:kern w:val="0"/>
        </w:rPr>
        <w:t>年1月），且歷年考核重點相同程度頗高，</w:t>
      </w:r>
      <w:r>
        <w:rPr>
          <w:rFonts w:ascii="標楷體" w:hAnsi="標楷體" w:hint="eastAsia"/>
          <w:kern w:val="0"/>
        </w:rPr>
        <w:t>縣政</w:t>
      </w:r>
      <w:r w:rsidRPr="007D0C1F">
        <w:rPr>
          <w:rFonts w:ascii="標楷體" w:hAnsi="標楷體" w:hint="eastAsia"/>
          <w:kern w:val="0"/>
        </w:rPr>
        <w:t>府相關主政單位卻未及早就考核重點按可控制（如資料上傳或提供時效及完整性）或不可控制（如地區無所指案例或結構性因</w:t>
      </w:r>
      <w:bookmarkStart w:id="2" w:name="_Hlk135551165"/>
      <w:r w:rsidRPr="007D0C1F">
        <w:rPr>
          <w:rFonts w:ascii="標楷體" w:hAnsi="標楷體" w:hint="eastAsia"/>
          <w:kern w:val="0"/>
        </w:rPr>
        <w:t>素），事前妥為</w:t>
      </w:r>
      <w:proofErr w:type="gramStart"/>
      <w:r w:rsidRPr="007D0C1F">
        <w:rPr>
          <w:rFonts w:ascii="標楷體" w:hAnsi="標楷體" w:hint="eastAsia"/>
          <w:kern w:val="0"/>
        </w:rPr>
        <w:t>研擬需</w:t>
      </w:r>
      <w:proofErr w:type="gramEnd"/>
      <w:r w:rsidRPr="007D0C1F">
        <w:rPr>
          <w:rFonts w:ascii="標楷體" w:hAnsi="標楷體" w:hint="eastAsia"/>
          <w:kern w:val="0"/>
        </w:rPr>
        <w:t>配合辦理</w:t>
      </w:r>
      <w:bookmarkEnd w:id="2"/>
      <w:r w:rsidRPr="007D0C1F">
        <w:rPr>
          <w:rFonts w:ascii="標楷體" w:hAnsi="標楷體" w:hint="eastAsia"/>
          <w:kern w:val="0"/>
        </w:rPr>
        <w:t>措施或採取因應機制，並就結構性因素積極向中央主管機關反映，致部分指標仍未能達標，且類同情形長期均未能改善，經函請深入探究未能獲取較優成績癥結原因，並積極</w:t>
      </w:r>
      <w:proofErr w:type="gramStart"/>
      <w:r w:rsidRPr="007D0C1F">
        <w:rPr>
          <w:rFonts w:ascii="標楷體" w:hAnsi="標楷體" w:hint="eastAsia"/>
          <w:kern w:val="0"/>
        </w:rPr>
        <w:t>研</w:t>
      </w:r>
      <w:proofErr w:type="gramEnd"/>
      <w:r w:rsidRPr="007D0C1F">
        <w:rPr>
          <w:rFonts w:ascii="標楷體" w:hAnsi="標楷體" w:hint="eastAsia"/>
          <w:kern w:val="0"/>
        </w:rPr>
        <w:t>謀改善或尋求合理公平機制，</w:t>
      </w:r>
      <w:proofErr w:type="gramStart"/>
      <w:r w:rsidRPr="007D0C1F">
        <w:rPr>
          <w:rFonts w:ascii="標楷體" w:hAnsi="標楷體" w:hint="eastAsia"/>
          <w:kern w:val="0"/>
        </w:rPr>
        <w:t>俾</w:t>
      </w:r>
      <w:proofErr w:type="gramEnd"/>
      <w:r w:rsidRPr="007D0C1F">
        <w:rPr>
          <w:rFonts w:ascii="標楷體" w:hAnsi="標楷體" w:hint="eastAsia"/>
          <w:kern w:val="0"/>
        </w:rPr>
        <w:t>利爭取足額補助款。據復：</w:t>
      </w:r>
      <w:r w:rsidRPr="00AB7F47">
        <w:rPr>
          <w:rFonts w:ascii="標楷體" w:hAnsi="標楷體"/>
          <w:spacing w:val="-2"/>
          <w:kern w:val="0"/>
        </w:rPr>
        <w:t>已於113年12月針對社福考核指標及成績召開檢討會議，</w:t>
      </w:r>
      <w:r w:rsidRPr="00AB7F47">
        <w:rPr>
          <w:rFonts w:ascii="標楷體" w:hAnsi="標楷體" w:hint="eastAsia"/>
          <w:spacing w:val="-2"/>
          <w:kern w:val="0"/>
        </w:rPr>
        <w:t>並</w:t>
      </w:r>
      <w:r w:rsidRPr="00AB7F47">
        <w:rPr>
          <w:rFonts w:ascii="標楷體" w:hAnsi="標楷體"/>
          <w:spacing w:val="-2"/>
          <w:kern w:val="0"/>
        </w:rPr>
        <w:t>於</w:t>
      </w:r>
      <w:proofErr w:type="gramStart"/>
      <w:r w:rsidRPr="00AB7F47">
        <w:rPr>
          <w:rFonts w:ascii="標楷體" w:hAnsi="標楷體"/>
          <w:spacing w:val="-2"/>
          <w:kern w:val="0"/>
        </w:rPr>
        <w:t>114年3月</w:t>
      </w:r>
      <w:r w:rsidRPr="00AB7F47">
        <w:rPr>
          <w:rFonts w:ascii="標楷體" w:hAnsi="標楷體" w:hint="eastAsia"/>
          <w:spacing w:val="-2"/>
          <w:kern w:val="0"/>
        </w:rPr>
        <w:t>間</w:t>
      </w:r>
      <w:r w:rsidRPr="00AB7F47">
        <w:rPr>
          <w:rFonts w:ascii="標楷體" w:hAnsi="標楷體"/>
          <w:spacing w:val="-2"/>
          <w:kern w:val="0"/>
        </w:rPr>
        <w:t>赴衛生</w:t>
      </w:r>
      <w:proofErr w:type="gramEnd"/>
      <w:r w:rsidRPr="00AB7F47">
        <w:rPr>
          <w:rFonts w:ascii="標楷體" w:hAnsi="標楷體"/>
          <w:spacing w:val="-2"/>
          <w:kern w:val="0"/>
        </w:rPr>
        <w:t>福利部</w:t>
      </w:r>
      <w:proofErr w:type="gramStart"/>
      <w:r w:rsidRPr="00AB7F47">
        <w:rPr>
          <w:rFonts w:ascii="標楷體" w:hAnsi="標楷體"/>
          <w:spacing w:val="-2"/>
          <w:kern w:val="0"/>
        </w:rPr>
        <w:t>研</w:t>
      </w:r>
      <w:proofErr w:type="gramEnd"/>
      <w:r w:rsidRPr="00AB7F47">
        <w:rPr>
          <w:rFonts w:ascii="標楷體" w:hAnsi="標楷體"/>
          <w:spacing w:val="-2"/>
          <w:kern w:val="0"/>
        </w:rPr>
        <w:t>商，將執行困難及建議事項提報協助</w:t>
      </w:r>
      <w:r w:rsidRPr="00AB7F47">
        <w:rPr>
          <w:rFonts w:ascii="標楷體" w:hAnsi="標楷體" w:hint="eastAsia"/>
          <w:spacing w:val="-2"/>
          <w:kern w:val="0"/>
        </w:rPr>
        <w:t>；又</w:t>
      </w:r>
      <w:r w:rsidRPr="00AB7F47">
        <w:rPr>
          <w:rFonts w:ascii="標楷體" w:hAnsi="標楷體"/>
          <w:spacing w:val="-2"/>
          <w:kern w:val="0"/>
        </w:rPr>
        <w:t>114年每2個月</w:t>
      </w:r>
      <w:r w:rsidRPr="00AB7F47">
        <w:rPr>
          <w:rFonts w:ascii="標楷體" w:hAnsi="標楷體" w:hint="eastAsia"/>
          <w:spacing w:val="-2"/>
          <w:kern w:val="0"/>
        </w:rPr>
        <w:t>將</w:t>
      </w:r>
      <w:r w:rsidRPr="00AB7F47">
        <w:rPr>
          <w:rFonts w:ascii="標楷體" w:hAnsi="標楷體"/>
          <w:spacing w:val="-2"/>
          <w:kern w:val="0"/>
        </w:rPr>
        <w:t>定期召開會議</w:t>
      </w:r>
      <w:proofErr w:type="gramStart"/>
      <w:r w:rsidRPr="00AB7F47">
        <w:rPr>
          <w:rFonts w:ascii="標楷體" w:hAnsi="標楷體"/>
          <w:spacing w:val="-2"/>
          <w:kern w:val="0"/>
        </w:rPr>
        <w:t>控管社福</w:t>
      </w:r>
      <w:proofErr w:type="gramEnd"/>
      <w:r w:rsidRPr="00AB7F47">
        <w:rPr>
          <w:rFonts w:ascii="標楷體" w:hAnsi="標楷體"/>
          <w:spacing w:val="-2"/>
          <w:kern w:val="0"/>
        </w:rPr>
        <w:t>考核指標執行進度</w:t>
      </w:r>
      <w:r w:rsidRPr="00AB7F47">
        <w:rPr>
          <w:rFonts w:ascii="標楷體" w:hAnsi="標楷體" w:hint="eastAsia"/>
          <w:spacing w:val="-2"/>
          <w:kern w:val="0"/>
        </w:rPr>
        <w:t>，並</w:t>
      </w:r>
      <w:r w:rsidRPr="00AB7F47">
        <w:rPr>
          <w:rFonts w:ascii="標楷體" w:hAnsi="標楷體"/>
          <w:spacing w:val="-2"/>
          <w:kern w:val="0"/>
        </w:rPr>
        <w:t>聘請專家學者及向其他縣</w:t>
      </w:r>
      <w:r w:rsidRPr="006E66A7">
        <w:rPr>
          <w:rFonts w:ascii="標楷體" w:hAnsi="標楷體"/>
          <w:b/>
          <w:bCs/>
          <w:noProof/>
          <w:kern w:val="0"/>
        </w:rPr>
        <mc:AlternateContent>
          <mc:Choice Requires="wps">
            <w:drawing>
              <wp:anchor distT="45720" distB="45720" distL="114300" distR="114300" simplePos="0" relativeHeight="251723776" behindDoc="0" locked="0" layoutInCell="1" allowOverlap="1" wp14:anchorId="48A491BB" wp14:editId="6C779E3B">
                <wp:simplePos x="0" y="0"/>
                <wp:positionH relativeFrom="margin">
                  <wp:posOffset>-34290</wp:posOffset>
                </wp:positionH>
                <wp:positionV relativeFrom="paragraph">
                  <wp:posOffset>6030595</wp:posOffset>
                </wp:positionV>
                <wp:extent cx="6322060" cy="2851150"/>
                <wp:effectExtent l="0" t="0" r="2540" b="6350"/>
                <wp:wrapSquare wrapText="bothSides"/>
                <wp:docPr id="2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22060" cy="2851150"/>
                        </a:xfrm>
                        <a:prstGeom prst="rect">
                          <a:avLst/>
                        </a:prstGeom>
                        <a:solidFill>
                          <a:srgbClr val="FFFFFF"/>
                        </a:solidFill>
                        <a:ln w="9525">
                          <a:noFill/>
                          <a:miter lim="800000"/>
                          <a:headEnd/>
                          <a:tailEnd/>
                        </a:ln>
                      </wps:spPr>
                      <wps:txbx>
                        <w:txbxContent>
                          <w:p w14:paraId="7D14473C" w14:textId="77777777" w:rsidR="00225878" w:rsidRPr="007D0C1F" w:rsidRDefault="00225878" w:rsidP="00E730D6">
                            <w:pPr>
                              <w:widowControl/>
                              <w:wordWrap w:val="0"/>
                              <w:snapToGrid w:val="0"/>
                              <w:spacing w:line="240" w:lineRule="atLeast"/>
                              <w:jc w:val="center"/>
                              <w:rPr>
                                <w:rFonts w:ascii="標楷體" w:hAnsi="標楷體" w:cs="Arial"/>
                                <w:bCs/>
                                <w:kern w:val="0"/>
                              </w:rPr>
                            </w:pPr>
                            <w:r w:rsidRPr="007D0C1F">
                              <w:rPr>
                                <w:rFonts w:ascii="標楷體" w:hAnsi="標楷體" w:cs="Arial" w:hint="eastAsia"/>
                                <w:b/>
                                <w:kern w:val="0"/>
                              </w:rPr>
                              <w:t>表</w:t>
                            </w:r>
                            <w:r>
                              <w:rPr>
                                <w:rFonts w:ascii="標楷體" w:hAnsi="標楷體" w:cs="Arial"/>
                                <w:b/>
                                <w:kern w:val="0"/>
                              </w:rPr>
                              <w:t>6</w:t>
                            </w:r>
                            <w:r>
                              <w:rPr>
                                <w:rFonts w:ascii="標楷體" w:hAnsi="標楷體" w:cs="Arial" w:hint="eastAsia"/>
                                <w:b/>
                                <w:kern w:val="0"/>
                              </w:rPr>
                              <w:t xml:space="preserve">　</w:t>
                            </w:r>
                            <w:r w:rsidRPr="007D0C1F">
                              <w:rPr>
                                <w:rFonts w:ascii="標楷體" w:hAnsi="標楷體" w:cs="Arial" w:hint="eastAsia"/>
                                <w:b/>
                                <w:kern w:val="0"/>
                              </w:rPr>
                              <w:t>中央對連江縣一般性補助款考核結果</w:t>
                            </w:r>
                          </w:p>
                          <w:p w14:paraId="0DFDBC91" w14:textId="77777777" w:rsidR="00225878" w:rsidRPr="004B3774" w:rsidRDefault="00225878" w:rsidP="00E730D6">
                            <w:pPr>
                              <w:widowControl/>
                              <w:wordWrap w:val="0"/>
                              <w:snapToGrid w:val="0"/>
                              <w:spacing w:line="240" w:lineRule="atLeast"/>
                              <w:ind w:right="57"/>
                              <w:jc w:val="right"/>
                              <w:rPr>
                                <w:rFonts w:ascii="標楷體" w:hAnsi="標楷體" w:cs="Arial"/>
                                <w:kern w:val="0"/>
                                <w:sz w:val="20"/>
                              </w:rPr>
                            </w:pPr>
                            <w:r w:rsidRPr="004B3774">
                              <w:rPr>
                                <w:rFonts w:ascii="標楷體" w:hAnsi="標楷體" w:cs="Arial" w:hint="eastAsia"/>
                                <w:kern w:val="0"/>
                                <w:sz w:val="20"/>
                              </w:rPr>
                              <w:t>單位：分、新臺幣千元</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3"/>
                              <w:gridCol w:w="826"/>
                              <w:gridCol w:w="826"/>
                              <w:gridCol w:w="826"/>
                              <w:gridCol w:w="826"/>
                              <w:gridCol w:w="826"/>
                              <w:gridCol w:w="826"/>
                              <w:gridCol w:w="826"/>
                              <w:gridCol w:w="827"/>
                              <w:gridCol w:w="1156"/>
                              <w:gridCol w:w="1156"/>
                            </w:tblGrid>
                            <w:tr w:rsidR="00225878" w:rsidRPr="007D0C1F" w14:paraId="2A5741CD" w14:textId="77777777" w:rsidTr="00694407">
                              <w:trPr>
                                <w:trHeight w:val="18"/>
                              </w:trPr>
                              <w:tc>
                                <w:tcPr>
                                  <w:tcW w:w="713" w:type="dxa"/>
                                  <w:vMerge w:val="restart"/>
                                  <w:tcBorders>
                                    <w:top w:val="single" w:sz="4" w:space="0" w:color="auto"/>
                                    <w:left w:val="single" w:sz="4" w:space="0" w:color="auto"/>
                                    <w:bottom w:val="single" w:sz="4" w:space="0" w:color="auto"/>
                                    <w:right w:val="single" w:sz="4" w:space="0" w:color="auto"/>
                                  </w:tcBorders>
                                  <w:vAlign w:val="center"/>
                                  <w:hideMark/>
                                </w:tcPr>
                                <w:p w14:paraId="5A37AC37"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年度</w:t>
                                  </w:r>
                                </w:p>
                              </w:tc>
                              <w:tc>
                                <w:tcPr>
                                  <w:tcW w:w="1652" w:type="dxa"/>
                                  <w:gridSpan w:val="2"/>
                                  <w:tcBorders>
                                    <w:top w:val="single" w:sz="4" w:space="0" w:color="auto"/>
                                    <w:left w:val="single" w:sz="4" w:space="0" w:color="auto"/>
                                    <w:bottom w:val="single" w:sz="4" w:space="0" w:color="auto"/>
                                    <w:right w:val="single" w:sz="4" w:space="0" w:color="auto"/>
                                  </w:tcBorders>
                                  <w:vAlign w:val="center"/>
                                  <w:hideMark/>
                                </w:tcPr>
                                <w:p w14:paraId="24D693E5"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社會福利</w:t>
                                  </w:r>
                                </w:p>
                              </w:tc>
                              <w:tc>
                                <w:tcPr>
                                  <w:tcW w:w="1652" w:type="dxa"/>
                                  <w:gridSpan w:val="2"/>
                                  <w:tcBorders>
                                    <w:top w:val="single" w:sz="4" w:space="0" w:color="auto"/>
                                    <w:left w:val="single" w:sz="4" w:space="0" w:color="auto"/>
                                    <w:bottom w:val="single" w:sz="4" w:space="0" w:color="auto"/>
                                    <w:right w:val="single" w:sz="4" w:space="0" w:color="auto"/>
                                  </w:tcBorders>
                                  <w:vAlign w:val="center"/>
                                  <w:hideMark/>
                                </w:tcPr>
                                <w:p w14:paraId="56F490D5"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教育</w:t>
                                  </w:r>
                                </w:p>
                              </w:tc>
                              <w:tc>
                                <w:tcPr>
                                  <w:tcW w:w="1652" w:type="dxa"/>
                                  <w:gridSpan w:val="2"/>
                                  <w:tcBorders>
                                    <w:top w:val="single" w:sz="4" w:space="0" w:color="auto"/>
                                    <w:left w:val="single" w:sz="4" w:space="0" w:color="auto"/>
                                    <w:bottom w:val="single" w:sz="4" w:space="0" w:color="auto"/>
                                    <w:right w:val="single" w:sz="4" w:space="0" w:color="auto"/>
                                  </w:tcBorders>
                                  <w:vAlign w:val="center"/>
                                  <w:hideMark/>
                                </w:tcPr>
                                <w:p w14:paraId="7F6510A5"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基本設施</w:t>
                                  </w:r>
                                </w:p>
                              </w:tc>
                              <w:tc>
                                <w:tcPr>
                                  <w:tcW w:w="1653" w:type="dxa"/>
                                  <w:gridSpan w:val="2"/>
                                  <w:tcBorders>
                                    <w:top w:val="single" w:sz="4" w:space="0" w:color="auto"/>
                                    <w:left w:val="single" w:sz="4" w:space="0" w:color="auto"/>
                                    <w:bottom w:val="single" w:sz="4" w:space="0" w:color="auto"/>
                                    <w:right w:val="single" w:sz="4" w:space="0" w:color="auto"/>
                                  </w:tcBorders>
                                  <w:vAlign w:val="center"/>
                                  <w:hideMark/>
                                </w:tcPr>
                                <w:p w14:paraId="633C7EE7"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財政績效與</w:t>
                                  </w:r>
                                  <w:r w:rsidRPr="008B023C">
                                    <w:rPr>
                                      <w:rFonts w:ascii="標楷體" w:hAnsi="標楷體" w:cs="Arial" w:hint="eastAsia"/>
                                      <w:color w:val="000000" w:themeColor="text1"/>
                                      <w:kern w:val="0"/>
                                      <w:sz w:val="20"/>
                                    </w:rPr>
                                    <w:t>年度預算編製及</w:t>
                                  </w:r>
                                  <w:r w:rsidRPr="007D0C1F">
                                    <w:rPr>
                                      <w:rFonts w:ascii="標楷體" w:hAnsi="標楷體" w:cs="Arial" w:hint="eastAsia"/>
                                      <w:kern w:val="0"/>
                                      <w:sz w:val="20"/>
                                    </w:rPr>
                                    <w:t>執行</w:t>
                                  </w:r>
                                </w:p>
                              </w:tc>
                              <w:tc>
                                <w:tcPr>
                                  <w:tcW w:w="1156" w:type="dxa"/>
                                  <w:vMerge w:val="restart"/>
                                  <w:tcBorders>
                                    <w:top w:val="single" w:sz="4" w:space="0" w:color="auto"/>
                                    <w:left w:val="single" w:sz="4" w:space="0" w:color="auto"/>
                                    <w:bottom w:val="single" w:sz="4" w:space="0" w:color="auto"/>
                                    <w:right w:val="single" w:sz="4" w:space="0" w:color="auto"/>
                                  </w:tcBorders>
                                  <w:vAlign w:val="center"/>
                                  <w:hideMark/>
                                </w:tcPr>
                                <w:p w14:paraId="22DD5297"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扣減補助款總額</w:t>
                                  </w:r>
                                </w:p>
                              </w:tc>
                              <w:tc>
                                <w:tcPr>
                                  <w:tcW w:w="1156" w:type="dxa"/>
                                  <w:vMerge w:val="restart"/>
                                  <w:tcBorders>
                                    <w:top w:val="single" w:sz="4" w:space="0" w:color="auto"/>
                                    <w:left w:val="single" w:sz="4" w:space="0" w:color="auto"/>
                                    <w:bottom w:val="single" w:sz="4" w:space="0" w:color="auto"/>
                                    <w:right w:val="single" w:sz="4" w:space="0" w:color="auto"/>
                                  </w:tcBorders>
                                  <w:vAlign w:val="center"/>
                                  <w:hideMark/>
                                </w:tcPr>
                                <w:p w14:paraId="1FB62933"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增撥補助款總額</w:t>
                                  </w:r>
                                </w:p>
                              </w:tc>
                            </w:tr>
                            <w:tr w:rsidR="00225878" w:rsidRPr="007D0C1F" w14:paraId="0EBC616A" w14:textId="77777777" w:rsidTr="00694407">
                              <w:trPr>
                                <w:trHeight w:val="18"/>
                              </w:trPr>
                              <w:tc>
                                <w:tcPr>
                                  <w:tcW w:w="713" w:type="dxa"/>
                                  <w:vMerge/>
                                  <w:tcBorders>
                                    <w:top w:val="single" w:sz="4" w:space="0" w:color="auto"/>
                                    <w:left w:val="single" w:sz="4" w:space="0" w:color="auto"/>
                                    <w:bottom w:val="single" w:sz="4" w:space="0" w:color="auto"/>
                                    <w:right w:val="single" w:sz="4" w:space="0" w:color="auto"/>
                                  </w:tcBorders>
                                  <w:vAlign w:val="center"/>
                                  <w:hideMark/>
                                </w:tcPr>
                                <w:p w14:paraId="708418C1" w14:textId="77777777" w:rsidR="00225878" w:rsidRPr="007D0C1F" w:rsidRDefault="00225878" w:rsidP="006E66A7">
                                  <w:pPr>
                                    <w:widowControl/>
                                    <w:snapToGrid w:val="0"/>
                                    <w:jc w:val="both"/>
                                    <w:rPr>
                                      <w:rFonts w:ascii="標楷體" w:hAnsi="標楷體" w:cs="Arial"/>
                                      <w:kern w:val="0"/>
                                      <w:sz w:val="20"/>
                                    </w:rPr>
                                  </w:pPr>
                                </w:p>
                              </w:tc>
                              <w:tc>
                                <w:tcPr>
                                  <w:tcW w:w="826" w:type="dxa"/>
                                  <w:tcBorders>
                                    <w:top w:val="single" w:sz="4" w:space="0" w:color="auto"/>
                                    <w:left w:val="single" w:sz="4" w:space="0" w:color="auto"/>
                                    <w:bottom w:val="single" w:sz="4" w:space="0" w:color="auto"/>
                                    <w:right w:val="single" w:sz="4" w:space="0" w:color="auto"/>
                                  </w:tcBorders>
                                  <w:vAlign w:val="center"/>
                                  <w:hideMark/>
                                </w:tcPr>
                                <w:p w14:paraId="16B6A8AA"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評分</w:t>
                                  </w:r>
                                </w:p>
                              </w:tc>
                              <w:tc>
                                <w:tcPr>
                                  <w:tcW w:w="826" w:type="dxa"/>
                                  <w:tcBorders>
                                    <w:top w:val="single" w:sz="4" w:space="0" w:color="auto"/>
                                    <w:left w:val="single" w:sz="4" w:space="0" w:color="auto"/>
                                    <w:bottom w:val="single" w:sz="4" w:space="0" w:color="auto"/>
                                    <w:right w:val="single" w:sz="4" w:space="0" w:color="auto"/>
                                  </w:tcBorders>
                                  <w:vAlign w:val="center"/>
                                  <w:hideMark/>
                                </w:tcPr>
                                <w:p w14:paraId="787141AB"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排名</w:t>
                                  </w:r>
                                </w:p>
                              </w:tc>
                              <w:tc>
                                <w:tcPr>
                                  <w:tcW w:w="826" w:type="dxa"/>
                                  <w:tcBorders>
                                    <w:top w:val="single" w:sz="4" w:space="0" w:color="auto"/>
                                    <w:left w:val="single" w:sz="4" w:space="0" w:color="auto"/>
                                    <w:bottom w:val="single" w:sz="4" w:space="0" w:color="auto"/>
                                    <w:right w:val="single" w:sz="4" w:space="0" w:color="auto"/>
                                  </w:tcBorders>
                                  <w:vAlign w:val="center"/>
                                  <w:hideMark/>
                                </w:tcPr>
                                <w:p w14:paraId="2BF13B01"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評分</w:t>
                                  </w:r>
                                </w:p>
                              </w:tc>
                              <w:tc>
                                <w:tcPr>
                                  <w:tcW w:w="826" w:type="dxa"/>
                                  <w:tcBorders>
                                    <w:top w:val="single" w:sz="4" w:space="0" w:color="auto"/>
                                    <w:left w:val="single" w:sz="4" w:space="0" w:color="auto"/>
                                    <w:bottom w:val="single" w:sz="4" w:space="0" w:color="auto"/>
                                    <w:right w:val="single" w:sz="4" w:space="0" w:color="auto"/>
                                  </w:tcBorders>
                                  <w:vAlign w:val="center"/>
                                  <w:hideMark/>
                                </w:tcPr>
                                <w:p w14:paraId="60714ED5"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排名</w:t>
                                  </w:r>
                                </w:p>
                              </w:tc>
                              <w:tc>
                                <w:tcPr>
                                  <w:tcW w:w="826" w:type="dxa"/>
                                  <w:tcBorders>
                                    <w:top w:val="single" w:sz="4" w:space="0" w:color="auto"/>
                                    <w:left w:val="single" w:sz="4" w:space="0" w:color="auto"/>
                                    <w:bottom w:val="single" w:sz="4" w:space="0" w:color="auto"/>
                                    <w:right w:val="single" w:sz="4" w:space="0" w:color="auto"/>
                                  </w:tcBorders>
                                  <w:vAlign w:val="center"/>
                                  <w:hideMark/>
                                </w:tcPr>
                                <w:p w14:paraId="75EA276E"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評分</w:t>
                                  </w:r>
                                </w:p>
                              </w:tc>
                              <w:tc>
                                <w:tcPr>
                                  <w:tcW w:w="826" w:type="dxa"/>
                                  <w:tcBorders>
                                    <w:top w:val="single" w:sz="4" w:space="0" w:color="auto"/>
                                    <w:left w:val="single" w:sz="4" w:space="0" w:color="auto"/>
                                    <w:bottom w:val="single" w:sz="4" w:space="0" w:color="auto"/>
                                    <w:right w:val="single" w:sz="4" w:space="0" w:color="auto"/>
                                  </w:tcBorders>
                                  <w:vAlign w:val="center"/>
                                  <w:hideMark/>
                                </w:tcPr>
                                <w:p w14:paraId="32F78FF0"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排名</w:t>
                                  </w:r>
                                </w:p>
                              </w:tc>
                              <w:tc>
                                <w:tcPr>
                                  <w:tcW w:w="826" w:type="dxa"/>
                                  <w:tcBorders>
                                    <w:top w:val="single" w:sz="4" w:space="0" w:color="auto"/>
                                    <w:left w:val="single" w:sz="4" w:space="0" w:color="auto"/>
                                    <w:bottom w:val="single" w:sz="4" w:space="0" w:color="auto"/>
                                    <w:right w:val="single" w:sz="4" w:space="0" w:color="auto"/>
                                  </w:tcBorders>
                                  <w:vAlign w:val="center"/>
                                  <w:hideMark/>
                                </w:tcPr>
                                <w:p w14:paraId="5E59B018"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評分</w:t>
                                  </w:r>
                                </w:p>
                              </w:tc>
                              <w:tc>
                                <w:tcPr>
                                  <w:tcW w:w="827" w:type="dxa"/>
                                  <w:tcBorders>
                                    <w:top w:val="single" w:sz="4" w:space="0" w:color="auto"/>
                                    <w:left w:val="single" w:sz="4" w:space="0" w:color="auto"/>
                                    <w:bottom w:val="single" w:sz="4" w:space="0" w:color="auto"/>
                                    <w:right w:val="single" w:sz="4" w:space="0" w:color="auto"/>
                                  </w:tcBorders>
                                  <w:vAlign w:val="center"/>
                                  <w:hideMark/>
                                </w:tcPr>
                                <w:p w14:paraId="31C5749E"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排名</w:t>
                                  </w:r>
                                </w:p>
                              </w:tc>
                              <w:tc>
                                <w:tcPr>
                                  <w:tcW w:w="1156" w:type="dxa"/>
                                  <w:vMerge/>
                                  <w:tcBorders>
                                    <w:top w:val="single" w:sz="4" w:space="0" w:color="auto"/>
                                    <w:left w:val="single" w:sz="4" w:space="0" w:color="auto"/>
                                    <w:bottom w:val="single" w:sz="4" w:space="0" w:color="auto"/>
                                    <w:right w:val="single" w:sz="4" w:space="0" w:color="auto"/>
                                  </w:tcBorders>
                                  <w:vAlign w:val="center"/>
                                  <w:hideMark/>
                                </w:tcPr>
                                <w:p w14:paraId="7F179A73" w14:textId="77777777" w:rsidR="00225878" w:rsidRPr="007D0C1F" w:rsidRDefault="00225878" w:rsidP="006E66A7">
                                  <w:pPr>
                                    <w:widowControl/>
                                    <w:snapToGrid w:val="0"/>
                                    <w:jc w:val="both"/>
                                    <w:rPr>
                                      <w:rFonts w:ascii="標楷體" w:hAnsi="標楷體" w:cs="Arial"/>
                                      <w:kern w:val="0"/>
                                      <w:sz w:val="20"/>
                                    </w:rPr>
                                  </w:pPr>
                                </w:p>
                              </w:tc>
                              <w:tc>
                                <w:tcPr>
                                  <w:tcW w:w="1156" w:type="dxa"/>
                                  <w:vMerge/>
                                  <w:tcBorders>
                                    <w:top w:val="single" w:sz="4" w:space="0" w:color="auto"/>
                                    <w:left w:val="single" w:sz="4" w:space="0" w:color="auto"/>
                                    <w:bottom w:val="single" w:sz="4" w:space="0" w:color="auto"/>
                                    <w:right w:val="single" w:sz="4" w:space="0" w:color="auto"/>
                                  </w:tcBorders>
                                  <w:vAlign w:val="center"/>
                                  <w:hideMark/>
                                </w:tcPr>
                                <w:p w14:paraId="478D31CD" w14:textId="77777777" w:rsidR="00225878" w:rsidRPr="007D0C1F" w:rsidRDefault="00225878" w:rsidP="006E66A7">
                                  <w:pPr>
                                    <w:widowControl/>
                                    <w:snapToGrid w:val="0"/>
                                    <w:jc w:val="both"/>
                                    <w:rPr>
                                      <w:rFonts w:ascii="標楷體" w:hAnsi="標楷體" w:cs="Arial"/>
                                      <w:kern w:val="0"/>
                                      <w:sz w:val="20"/>
                                    </w:rPr>
                                  </w:pPr>
                                </w:p>
                              </w:tc>
                            </w:tr>
                            <w:tr w:rsidR="00225878" w:rsidRPr="007D0C1F" w14:paraId="19B92CA1" w14:textId="77777777" w:rsidTr="00E730D6">
                              <w:trPr>
                                <w:trHeight w:val="312"/>
                              </w:trPr>
                              <w:tc>
                                <w:tcPr>
                                  <w:tcW w:w="713" w:type="dxa"/>
                                  <w:tcBorders>
                                    <w:top w:val="single" w:sz="4" w:space="0" w:color="auto"/>
                                    <w:left w:val="single" w:sz="4" w:space="0" w:color="auto"/>
                                    <w:bottom w:val="single" w:sz="4" w:space="0" w:color="auto"/>
                                    <w:right w:val="single" w:sz="4" w:space="0" w:color="auto"/>
                                  </w:tcBorders>
                                  <w:vAlign w:val="center"/>
                                  <w:hideMark/>
                                </w:tcPr>
                                <w:p w14:paraId="6BF1CE1C"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10</w:t>
                                  </w:r>
                                  <w:r w:rsidRPr="007D0C1F">
                                    <w:rPr>
                                      <w:rFonts w:ascii="標楷體" w:hAnsi="標楷體" w:cs="Arial"/>
                                      <w:kern w:val="0"/>
                                      <w:sz w:val="20"/>
                                    </w:rPr>
                                    <w:t>7</w:t>
                                  </w:r>
                                </w:p>
                              </w:tc>
                              <w:tc>
                                <w:tcPr>
                                  <w:tcW w:w="826" w:type="dxa"/>
                                  <w:tcBorders>
                                    <w:top w:val="single" w:sz="4" w:space="0" w:color="auto"/>
                                    <w:left w:val="single" w:sz="4" w:space="0" w:color="auto"/>
                                    <w:bottom w:val="single" w:sz="4" w:space="0" w:color="auto"/>
                                    <w:right w:val="single" w:sz="4" w:space="0" w:color="auto"/>
                                  </w:tcBorders>
                                  <w:vAlign w:val="center"/>
                                  <w:hideMark/>
                                </w:tcPr>
                                <w:p w14:paraId="367D07A0"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6</w:t>
                                  </w:r>
                                  <w:r w:rsidRPr="007D0C1F">
                                    <w:rPr>
                                      <w:rFonts w:ascii="標楷體" w:hAnsi="標楷體" w:cs="Arial"/>
                                      <w:kern w:val="0"/>
                                      <w:sz w:val="20"/>
                                    </w:rPr>
                                    <w:t>2</w:t>
                                  </w:r>
                                </w:p>
                              </w:tc>
                              <w:tc>
                                <w:tcPr>
                                  <w:tcW w:w="826" w:type="dxa"/>
                                  <w:tcBorders>
                                    <w:top w:val="single" w:sz="4" w:space="0" w:color="auto"/>
                                    <w:left w:val="single" w:sz="4" w:space="0" w:color="auto"/>
                                    <w:bottom w:val="single" w:sz="4" w:space="0" w:color="auto"/>
                                    <w:right w:val="single" w:sz="4" w:space="0" w:color="auto"/>
                                  </w:tcBorders>
                                  <w:vAlign w:val="center"/>
                                  <w:hideMark/>
                                </w:tcPr>
                                <w:p w14:paraId="759A5DE9"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22</w:t>
                                  </w:r>
                                </w:p>
                              </w:tc>
                              <w:tc>
                                <w:tcPr>
                                  <w:tcW w:w="826" w:type="dxa"/>
                                  <w:tcBorders>
                                    <w:top w:val="single" w:sz="4" w:space="0" w:color="auto"/>
                                    <w:left w:val="single" w:sz="4" w:space="0" w:color="auto"/>
                                    <w:bottom w:val="single" w:sz="4" w:space="0" w:color="auto"/>
                                    <w:right w:val="single" w:sz="4" w:space="0" w:color="auto"/>
                                  </w:tcBorders>
                                  <w:vAlign w:val="center"/>
                                  <w:hideMark/>
                                </w:tcPr>
                                <w:p w14:paraId="3E11BD37"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8</w:t>
                                  </w:r>
                                  <w:r w:rsidRPr="007D0C1F">
                                    <w:rPr>
                                      <w:rFonts w:ascii="標楷體" w:hAnsi="標楷體" w:cs="Arial"/>
                                      <w:kern w:val="0"/>
                                      <w:sz w:val="20"/>
                                    </w:rPr>
                                    <w:t>4</w:t>
                                  </w:r>
                                </w:p>
                              </w:tc>
                              <w:tc>
                                <w:tcPr>
                                  <w:tcW w:w="826" w:type="dxa"/>
                                  <w:tcBorders>
                                    <w:top w:val="single" w:sz="4" w:space="0" w:color="auto"/>
                                    <w:left w:val="single" w:sz="4" w:space="0" w:color="auto"/>
                                    <w:bottom w:val="single" w:sz="4" w:space="0" w:color="auto"/>
                                    <w:right w:val="single" w:sz="4" w:space="0" w:color="auto"/>
                                  </w:tcBorders>
                                  <w:vAlign w:val="center"/>
                                  <w:hideMark/>
                                </w:tcPr>
                                <w:p w14:paraId="4994AD56"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kern w:val="0"/>
                                      <w:sz w:val="20"/>
                                    </w:rPr>
                                    <w:t>18</w:t>
                                  </w:r>
                                </w:p>
                              </w:tc>
                              <w:tc>
                                <w:tcPr>
                                  <w:tcW w:w="826" w:type="dxa"/>
                                  <w:tcBorders>
                                    <w:top w:val="single" w:sz="4" w:space="0" w:color="auto"/>
                                    <w:left w:val="single" w:sz="4" w:space="0" w:color="auto"/>
                                    <w:bottom w:val="single" w:sz="4" w:space="0" w:color="auto"/>
                                    <w:right w:val="single" w:sz="4" w:space="0" w:color="auto"/>
                                  </w:tcBorders>
                                  <w:vAlign w:val="center"/>
                                  <w:hideMark/>
                                </w:tcPr>
                                <w:p w14:paraId="67CAAB95"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8</w:t>
                                  </w:r>
                                  <w:r w:rsidRPr="007D0C1F">
                                    <w:rPr>
                                      <w:rFonts w:ascii="標楷體" w:hAnsi="標楷體" w:cs="Arial"/>
                                      <w:kern w:val="0"/>
                                      <w:sz w:val="20"/>
                                    </w:rPr>
                                    <w:t>6</w:t>
                                  </w:r>
                                </w:p>
                              </w:tc>
                              <w:tc>
                                <w:tcPr>
                                  <w:tcW w:w="826" w:type="dxa"/>
                                  <w:tcBorders>
                                    <w:top w:val="single" w:sz="4" w:space="0" w:color="auto"/>
                                    <w:left w:val="single" w:sz="4" w:space="0" w:color="auto"/>
                                    <w:bottom w:val="single" w:sz="4" w:space="0" w:color="auto"/>
                                    <w:right w:val="single" w:sz="4" w:space="0" w:color="auto"/>
                                  </w:tcBorders>
                                  <w:vAlign w:val="center"/>
                                  <w:hideMark/>
                                </w:tcPr>
                                <w:p w14:paraId="6525702F"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1</w:t>
                                  </w:r>
                                  <w:r w:rsidRPr="007D0C1F">
                                    <w:rPr>
                                      <w:rFonts w:ascii="標楷體" w:hAnsi="標楷體" w:cs="Arial"/>
                                      <w:kern w:val="0"/>
                                      <w:sz w:val="20"/>
                                    </w:rPr>
                                    <w:t>6</w:t>
                                  </w:r>
                                </w:p>
                              </w:tc>
                              <w:tc>
                                <w:tcPr>
                                  <w:tcW w:w="826" w:type="dxa"/>
                                  <w:tcBorders>
                                    <w:top w:val="single" w:sz="4" w:space="0" w:color="auto"/>
                                    <w:left w:val="single" w:sz="4" w:space="0" w:color="auto"/>
                                    <w:bottom w:val="single" w:sz="4" w:space="0" w:color="auto"/>
                                    <w:right w:val="single" w:sz="4" w:space="0" w:color="auto"/>
                                  </w:tcBorders>
                                  <w:vAlign w:val="center"/>
                                  <w:hideMark/>
                                </w:tcPr>
                                <w:p w14:paraId="684D9AFB"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8</w:t>
                                  </w:r>
                                  <w:r w:rsidRPr="007D0C1F">
                                    <w:rPr>
                                      <w:rFonts w:ascii="標楷體" w:hAnsi="標楷體" w:cs="Arial"/>
                                      <w:kern w:val="0"/>
                                      <w:sz w:val="20"/>
                                    </w:rPr>
                                    <w:t>3</w:t>
                                  </w:r>
                                </w:p>
                              </w:tc>
                              <w:tc>
                                <w:tcPr>
                                  <w:tcW w:w="827" w:type="dxa"/>
                                  <w:tcBorders>
                                    <w:top w:val="single" w:sz="4" w:space="0" w:color="auto"/>
                                    <w:left w:val="single" w:sz="4" w:space="0" w:color="auto"/>
                                    <w:bottom w:val="single" w:sz="4" w:space="0" w:color="auto"/>
                                    <w:right w:val="single" w:sz="4" w:space="0" w:color="auto"/>
                                  </w:tcBorders>
                                  <w:vAlign w:val="center"/>
                                  <w:hideMark/>
                                </w:tcPr>
                                <w:p w14:paraId="043F7C35"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1</w:t>
                                  </w:r>
                                  <w:r w:rsidRPr="007D0C1F">
                                    <w:rPr>
                                      <w:rFonts w:ascii="標楷體" w:hAnsi="標楷體" w:cs="Arial"/>
                                      <w:kern w:val="0"/>
                                      <w:sz w:val="20"/>
                                    </w:rPr>
                                    <w:t>3</w:t>
                                  </w:r>
                                </w:p>
                              </w:tc>
                              <w:tc>
                                <w:tcPr>
                                  <w:tcW w:w="1156" w:type="dxa"/>
                                  <w:tcBorders>
                                    <w:top w:val="single" w:sz="4" w:space="0" w:color="auto"/>
                                    <w:left w:val="single" w:sz="4" w:space="0" w:color="auto"/>
                                    <w:bottom w:val="single" w:sz="4" w:space="0" w:color="auto"/>
                                    <w:right w:val="single" w:sz="4" w:space="0" w:color="auto"/>
                                  </w:tcBorders>
                                  <w:vAlign w:val="center"/>
                                  <w:hideMark/>
                                </w:tcPr>
                                <w:p w14:paraId="128CBBBF" w14:textId="77777777" w:rsidR="00225878" w:rsidRPr="007D0C1F" w:rsidRDefault="00225878" w:rsidP="006E66A7">
                                  <w:pPr>
                                    <w:widowControl/>
                                    <w:snapToGrid w:val="0"/>
                                    <w:jc w:val="right"/>
                                    <w:rPr>
                                      <w:rFonts w:ascii="標楷體" w:hAnsi="標楷體" w:cs="Arial"/>
                                      <w:kern w:val="0"/>
                                      <w:sz w:val="20"/>
                                    </w:rPr>
                                  </w:pPr>
                                  <w:r w:rsidRPr="007D0C1F">
                                    <w:rPr>
                                      <w:rFonts w:ascii="標楷體" w:hAnsi="標楷體" w:cs="Arial" w:hint="eastAsia"/>
                                      <w:kern w:val="0"/>
                                      <w:sz w:val="20"/>
                                    </w:rPr>
                                    <w:t>5</w:t>
                                  </w:r>
                                  <w:r w:rsidRPr="007D0C1F">
                                    <w:rPr>
                                      <w:rFonts w:ascii="標楷體" w:hAnsi="標楷體" w:cs="Arial"/>
                                      <w:kern w:val="0"/>
                                      <w:sz w:val="20"/>
                                    </w:rPr>
                                    <w:t>,038</w:t>
                                  </w:r>
                                </w:p>
                              </w:tc>
                              <w:tc>
                                <w:tcPr>
                                  <w:tcW w:w="1156" w:type="dxa"/>
                                  <w:tcBorders>
                                    <w:top w:val="single" w:sz="4" w:space="0" w:color="auto"/>
                                    <w:left w:val="single" w:sz="4" w:space="0" w:color="auto"/>
                                    <w:bottom w:val="single" w:sz="4" w:space="0" w:color="auto"/>
                                    <w:right w:val="single" w:sz="4" w:space="0" w:color="auto"/>
                                  </w:tcBorders>
                                  <w:hideMark/>
                                </w:tcPr>
                                <w:p w14:paraId="3C0B5498" w14:textId="77777777" w:rsidR="00225878" w:rsidRPr="007D0C1F" w:rsidRDefault="00225878" w:rsidP="006E66A7">
                                  <w:pPr>
                                    <w:widowControl/>
                                    <w:snapToGrid w:val="0"/>
                                    <w:jc w:val="right"/>
                                    <w:rPr>
                                      <w:rFonts w:ascii="標楷體" w:hAnsi="標楷體" w:cs="Arial"/>
                                      <w:kern w:val="0"/>
                                      <w:sz w:val="20"/>
                                    </w:rPr>
                                  </w:pPr>
                                  <w:r w:rsidRPr="007D0C1F">
                                    <w:rPr>
                                      <w:rFonts w:ascii="標楷體" w:hAnsi="標楷體" w:cs="Arial" w:hint="eastAsia"/>
                                      <w:kern w:val="0"/>
                                      <w:sz w:val="20"/>
                                    </w:rPr>
                                    <w:t>－</w:t>
                                  </w:r>
                                </w:p>
                              </w:tc>
                            </w:tr>
                            <w:tr w:rsidR="00225878" w:rsidRPr="007D0C1F" w14:paraId="792E0530" w14:textId="77777777" w:rsidTr="00E730D6">
                              <w:trPr>
                                <w:trHeight w:val="312"/>
                              </w:trPr>
                              <w:tc>
                                <w:tcPr>
                                  <w:tcW w:w="713" w:type="dxa"/>
                                  <w:tcBorders>
                                    <w:top w:val="single" w:sz="4" w:space="0" w:color="auto"/>
                                    <w:left w:val="single" w:sz="4" w:space="0" w:color="auto"/>
                                    <w:bottom w:val="single" w:sz="4" w:space="0" w:color="auto"/>
                                    <w:right w:val="single" w:sz="4" w:space="0" w:color="auto"/>
                                  </w:tcBorders>
                                  <w:vAlign w:val="center"/>
                                  <w:hideMark/>
                                </w:tcPr>
                                <w:p w14:paraId="6FF1D50E"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10</w:t>
                                  </w:r>
                                  <w:r w:rsidRPr="007D0C1F">
                                    <w:rPr>
                                      <w:rFonts w:ascii="標楷體" w:hAnsi="標楷體" w:cs="Arial"/>
                                      <w:kern w:val="0"/>
                                      <w:sz w:val="20"/>
                                    </w:rPr>
                                    <w:t>8</w:t>
                                  </w:r>
                                </w:p>
                              </w:tc>
                              <w:tc>
                                <w:tcPr>
                                  <w:tcW w:w="826" w:type="dxa"/>
                                  <w:tcBorders>
                                    <w:top w:val="single" w:sz="4" w:space="0" w:color="auto"/>
                                    <w:left w:val="single" w:sz="4" w:space="0" w:color="auto"/>
                                    <w:bottom w:val="single" w:sz="4" w:space="0" w:color="auto"/>
                                    <w:right w:val="single" w:sz="4" w:space="0" w:color="auto"/>
                                  </w:tcBorders>
                                  <w:vAlign w:val="center"/>
                                  <w:hideMark/>
                                </w:tcPr>
                                <w:p w14:paraId="2B877F9C"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6</w:t>
                                  </w:r>
                                  <w:r w:rsidRPr="007D0C1F">
                                    <w:rPr>
                                      <w:rFonts w:ascii="標楷體" w:hAnsi="標楷體" w:cs="Arial"/>
                                      <w:kern w:val="0"/>
                                      <w:sz w:val="20"/>
                                    </w:rPr>
                                    <w:t>3</w:t>
                                  </w:r>
                                </w:p>
                              </w:tc>
                              <w:tc>
                                <w:tcPr>
                                  <w:tcW w:w="826" w:type="dxa"/>
                                  <w:tcBorders>
                                    <w:top w:val="single" w:sz="4" w:space="0" w:color="auto"/>
                                    <w:left w:val="single" w:sz="4" w:space="0" w:color="auto"/>
                                    <w:bottom w:val="single" w:sz="4" w:space="0" w:color="auto"/>
                                    <w:right w:val="single" w:sz="4" w:space="0" w:color="auto"/>
                                  </w:tcBorders>
                                  <w:vAlign w:val="center"/>
                                  <w:hideMark/>
                                </w:tcPr>
                                <w:p w14:paraId="08375187"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22</w:t>
                                  </w:r>
                                </w:p>
                              </w:tc>
                              <w:tc>
                                <w:tcPr>
                                  <w:tcW w:w="826" w:type="dxa"/>
                                  <w:tcBorders>
                                    <w:top w:val="single" w:sz="4" w:space="0" w:color="auto"/>
                                    <w:left w:val="single" w:sz="4" w:space="0" w:color="auto"/>
                                    <w:bottom w:val="single" w:sz="4" w:space="0" w:color="auto"/>
                                    <w:right w:val="single" w:sz="4" w:space="0" w:color="auto"/>
                                  </w:tcBorders>
                                  <w:vAlign w:val="center"/>
                                  <w:hideMark/>
                                </w:tcPr>
                                <w:p w14:paraId="4D3F50F4"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8</w:t>
                                  </w:r>
                                  <w:r w:rsidRPr="007D0C1F">
                                    <w:rPr>
                                      <w:rFonts w:ascii="標楷體" w:hAnsi="標楷體" w:cs="Arial"/>
                                      <w:kern w:val="0"/>
                                      <w:sz w:val="20"/>
                                    </w:rPr>
                                    <w:t>2</w:t>
                                  </w:r>
                                </w:p>
                              </w:tc>
                              <w:tc>
                                <w:tcPr>
                                  <w:tcW w:w="826" w:type="dxa"/>
                                  <w:tcBorders>
                                    <w:top w:val="single" w:sz="4" w:space="0" w:color="auto"/>
                                    <w:left w:val="single" w:sz="4" w:space="0" w:color="auto"/>
                                    <w:bottom w:val="single" w:sz="4" w:space="0" w:color="auto"/>
                                    <w:right w:val="single" w:sz="4" w:space="0" w:color="auto"/>
                                  </w:tcBorders>
                                  <w:vAlign w:val="center"/>
                                  <w:hideMark/>
                                </w:tcPr>
                                <w:p w14:paraId="1111813A"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kern w:val="0"/>
                                      <w:sz w:val="20"/>
                                    </w:rPr>
                                    <w:t>22</w:t>
                                  </w:r>
                                </w:p>
                              </w:tc>
                              <w:tc>
                                <w:tcPr>
                                  <w:tcW w:w="826" w:type="dxa"/>
                                  <w:tcBorders>
                                    <w:top w:val="single" w:sz="4" w:space="0" w:color="auto"/>
                                    <w:left w:val="single" w:sz="4" w:space="0" w:color="auto"/>
                                    <w:bottom w:val="single" w:sz="4" w:space="0" w:color="auto"/>
                                    <w:right w:val="single" w:sz="4" w:space="0" w:color="auto"/>
                                  </w:tcBorders>
                                  <w:vAlign w:val="center"/>
                                  <w:hideMark/>
                                </w:tcPr>
                                <w:p w14:paraId="679746B7"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8</w:t>
                                  </w:r>
                                  <w:r w:rsidRPr="007D0C1F">
                                    <w:rPr>
                                      <w:rFonts w:ascii="標楷體" w:hAnsi="標楷體" w:cs="Arial"/>
                                      <w:kern w:val="0"/>
                                      <w:sz w:val="20"/>
                                    </w:rPr>
                                    <w:t>5</w:t>
                                  </w:r>
                                </w:p>
                              </w:tc>
                              <w:tc>
                                <w:tcPr>
                                  <w:tcW w:w="826" w:type="dxa"/>
                                  <w:tcBorders>
                                    <w:top w:val="single" w:sz="4" w:space="0" w:color="auto"/>
                                    <w:left w:val="single" w:sz="4" w:space="0" w:color="auto"/>
                                    <w:bottom w:val="single" w:sz="4" w:space="0" w:color="auto"/>
                                    <w:right w:val="single" w:sz="4" w:space="0" w:color="auto"/>
                                  </w:tcBorders>
                                  <w:vAlign w:val="center"/>
                                  <w:hideMark/>
                                </w:tcPr>
                                <w:p w14:paraId="3180C09C"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1</w:t>
                                  </w:r>
                                  <w:r w:rsidRPr="007D0C1F">
                                    <w:rPr>
                                      <w:rFonts w:ascii="標楷體" w:hAnsi="標楷體" w:cs="Arial"/>
                                      <w:kern w:val="0"/>
                                      <w:sz w:val="20"/>
                                    </w:rPr>
                                    <w:t>1</w:t>
                                  </w:r>
                                </w:p>
                              </w:tc>
                              <w:tc>
                                <w:tcPr>
                                  <w:tcW w:w="826" w:type="dxa"/>
                                  <w:tcBorders>
                                    <w:top w:val="single" w:sz="4" w:space="0" w:color="auto"/>
                                    <w:left w:val="single" w:sz="4" w:space="0" w:color="auto"/>
                                    <w:bottom w:val="single" w:sz="4" w:space="0" w:color="auto"/>
                                    <w:right w:val="single" w:sz="4" w:space="0" w:color="auto"/>
                                  </w:tcBorders>
                                  <w:vAlign w:val="center"/>
                                  <w:hideMark/>
                                </w:tcPr>
                                <w:p w14:paraId="3369EA41"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8</w:t>
                                  </w:r>
                                  <w:r w:rsidRPr="007D0C1F">
                                    <w:rPr>
                                      <w:rFonts w:ascii="標楷體" w:hAnsi="標楷體" w:cs="Arial"/>
                                      <w:kern w:val="0"/>
                                      <w:sz w:val="20"/>
                                    </w:rPr>
                                    <w:t>6</w:t>
                                  </w:r>
                                </w:p>
                              </w:tc>
                              <w:tc>
                                <w:tcPr>
                                  <w:tcW w:w="827" w:type="dxa"/>
                                  <w:tcBorders>
                                    <w:top w:val="single" w:sz="4" w:space="0" w:color="auto"/>
                                    <w:left w:val="single" w:sz="4" w:space="0" w:color="auto"/>
                                    <w:bottom w:val="single" w:sz="4" w:space="0" w:color="auto"/>
                                    <w:right w:val="single" w:sz="4" w:space="0" w:color="auto"/>
                                  </w:tcBorders>
                                  <w:vAlign w:val="center"/>
                                  <w:hideMark/>
                                </w:tcPr>
                                <w:p w14:paraId="014C8154"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6</w:t>
                                  </w:r>
                                </w:p>
                              </w:tc>
                              <w:tc>
                                <w:tcPr>
                                  <w:tcW w:w="1156" w:type="dxa"/>
                                  <w:tcBorders>
                                    <w:top w:val="single" w:sz="4" w:space="0" w:color="auto"/>
                                    <w:left w:val="single" w:sz="4" w:space="0" w:color="auto"/>
                                    <w:bottom w:val="single" w:sz="4" w:space="0" w:color="auto"/>
                                    <w:right w:val="single" w:sz="4" w:space="0" w:color="auto"/>
                                  </w:tcBorders>
                                  <w:vAlign w:val="center"/>
                                  <w:hideMark/>
                                </w:tcPr>
                                <w:p w14:paraId="6F0A3274" w14:textId="77777777" w:rsidR="00225878" w:rsidRPr="007D0C1F" w:rsidRDefault="00225878" w:rsidP="006E66A7">
                                  <w:pPr>
                                    <w:widowControl/>
                                    <w:snapToGrid w:val="0"/>
                                    <w:jc w:val="right"/>
                                    <w:rPr>
                                      <w:rFonts w:ascii="標楷體" w:hAnsi="標楷體" w:cs="Arial"/>
                                      <w:kern w:val="0"/>
                                      <w:sz w:val="20"/>
                                    </w:rPr>
                                  </w:pPr>
                                  <w:r w:rsidRPr="007D0C1F">
                                    <w:rPr>
                                      <w:rFonts w:ascii="標楷體" w:hAnsi="標楷體" w:cs="Arial" w:hint="eastAsia"/>
                                      <w:kern w:val="0"/>
                                      <w:sz w:val="20"/>
                                    </w:rPr>
                                    <w:t>4</w:t>
                                  </w:r>
                                  <w:r w:rsidRPr="007D0C1F">
                                    <w:rPr>
                                      <w:rFonts w:ascii="標楷體" w:hAnsi="標楷體" w:cs="Arial"/>
                                      <w:kern w:val="0"/>
                                      <w:sz w:val="20"/>
                                    </w:rPr>
                                    <w:t>,782</w:t>
                                  </w:r>
                                </w:p>
                              </w:tc>
                              <w:tc>
                                <w:tcPr>
                                  <w:tcW w:w="1156" w:type="dxa"/>
                                  <w:tcBorders>
                                    <w:top w:val="single" w:sz="4" w:space="0" w:color="auto"/>
                                    <w:left w:val="single" w:sz="4" w:space="0" w:color="auto"/>
                                    <w:bottom w:val="single" w:sz="4" w:space="0" w:color="auto"/>
                                    <w:right w:val="single" w:sz="4" w:space="0" w:color="auto"/>
                                  </w:tcBorders>
                                  <w:hideMark/>
                                </w:tcPr>
                                <w:p w14:paraId="753E7C28" w14:textId="77777777" w:rsidR="00225878" w:rsidRPr="007D0C1F" w:rsidRDefault="00225878" w:rsidP="006E66A7">
                                  <w:pPr>
                                    <w:widowControl/>
                                    <w:snapToGrid w:val="0"/>
                                    <w:jc w:val="right"/>
                                    <w:rPr>
                                      <w:rFonts w:ascii="標楷體" w:hAnsi="標楷體" w:cs="Arial"/>
                                      <w:kern w:val="0"/>
                                      <w:sz w:val="20"/>
                                    </w:rPr>
                                  </w:pPr>
                                  <w:r w:rsidRPr="007D0C1F">
                                    <w:rPr>
                                      <w:rFonts w:ascii="標楷體" w:hAnsi="標楷體" w:cs="Arial" w:hint="eastAsia"/>
                                      <w:kern w:val="0"/>
                                      <w:sz w:val="20"/>
                                    </w:rPr>
                                    <w:t>－</w:t>
                                  </w:r>
                                </w:p>
                              </w:tc>
                            </w:tr>
                            <w:tr w:rsidR="00225878" w:rsidRPr="007D0C1F" w14:paraId="1C3A26FC" w14:textId="77777777" w:rsidTr="00E730D6">
                              <w:trPr>
                                <w:trHeight w:val="312"/>
                              </w:trPr>
                              <w:tc>
                                <w:tcPr>
                                  <w:tcW w:w="713" w:type="dxa"/>
                                  <w:tcBorders>
                                    <w:top w:val="single" w:sz="4" w:space="0" w:color="auto"/>
                                    <w:left w:val="single" w:sz="4" w:space="0" w:color="auto"/>
                                    <w:bottom w:val="single" w:sz="4" w:space="0" w:color="auto"/>
                                    <w:right w:val="single" w:sz="4" w:space="0" w:color="auto"/>
                                  </w:tcBorders>
                                  <w:vAlign w:val="center"/>
                                  <w:hideMark/>
                                </w:tcPr>
                                <w:p w14:paraId="7589E99C"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10</w:t>
                                  </w:r>
                                  <w:r w:rsidRPr="007D0C1F">
                                    <w:rPr>
                                      <w:rFonts w:ascii="標楷體" w:hAnsi="標楷體" w:cs="Arial"/>
                                      <w:kern w:val="0"/>
                                      <w:sz w:val="20"/>
                                    </w:rPr>
                                    <w:t>9</w:t>
                                  </w:r>
                                </w:p>
                              </w:tc>
                              <w:tc>
                                <w:tcPr>
                                  <w:tcW w:w="826" w:type="dxa"/>
                                  <w:tcBorders>
                                    <w:top w:val="single" w:sz="4" w:space="0" w:color="auto"/>
                                    <w:left w:val="single" w:sz="4" w:space="0" w:color="auto"/>
                                    <w:bottom w:val="single" w:sz="4" w:space="0" w:color="auto"/>
                                    <w:right w:val="single" w:sz="4" w:space="0" w:color="auto"/>
                                  </w:tcBorders>
                                  <w:vAlign w:val="center"/>
                                  <w:hideMark/>
                                </w:tcPr>
                                <w:p w14:paraId="46D40A85"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kern w:val="0"/>
                                      <w:sz w:val="20"/>
                                    </w:rPr>
                                    <w:t>54</w:t>
                                  </w:r>
                                </w:p>
                              </w:tc>
                              <w:tc>
                                <w:tcPr>
                                  <w:tcW w:w="826" w:type="dxa"/>
                                  <w:tcBorders>
                                    <w:top w:val="single" w:sz="4" w:space="0" w:color="auto"/>
                                    <w:left w:val="single" w:sz="4" w:space="0" w:color="auto"/>
                                    <w:bottom w:val="single" w:sz="4" w:space="0" w:color="auto"/>
                                    <w:right w:val="single" w:sz="4" w:space="0" w:color="auto"/>
                                  </w:tcBorders>
                                  <w:vAlign w:val="center"/>
                                  <w:hideMark/>
                                </w:tcPr>
                                <w:p w14:paraId="4FA46C1A"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22</w:t>
                                  </w:r>
                                </w:p>
                              </w:tc>
                              <w:tc>
                                <w:tcPr>
                                  <w:tcW w:w="826" w:type="dxa"/>
                                  <w:tcBorders>
                                    <w:top w:val="single" w:sz="4" w:space="0" w:color="auto"/>
                                    <w:left w:val="single" w:sz="4" w:space="0" w:color="auto"/>
                                    <w:bottom w:val="single" w:sz="4" w:space="0" w:color="auto"/>
                                    <w:right w:val="single" w:sz="4" w:space="0" w:color="auto"/>
                                  </w:tcBorders>
                                  <w:vAlign w:val="center"/>
                                  <w:hideMark/>
                                </w:tcPr>
                                <w:p w14:paraId="71D40ED7"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8</w:t>
                                  </w:r>
                                  <w:r w:rsidRPr="007D0C1F">
                                    <w:rPr>
                                      <w:rFonts w:ascii="標楷體" w:hAnsi="標楷體" w:cs="Arial"/>
                                      <w:kern w:val="0"/>
                                      <w:sz w:val="20"/>
                                    </w:rPr>
                                    <w:t>2</w:t>
                                  </w:r>
                                </w:p>
                              </w:tc>
                              <w:tc>
                                <w:tcPr>
                                  <w:tcW w:w="826" w:type="dxa"/>
                                  <w:tcBorders>
                                    <w:top w:val="single" w:sz="4" w:space="0" w:color="auto"/>
                                    <w:left w:val="single" w:sz="4" w:space="0" w:color="auto"/>
                                    <w:bottom w:val="single" w:sz="4" w:space="0" w:color="auto"/>
                                    <w:right w:val="single" w:sz="4" w:space="0" w:color="auto"/>
                                  </w:tcBorders>
                                  <w:vAlign w:val="center"/>
                                  <w:hideMark/>
                                </w:tcPr>
                                <w:p w14:paraId="6F4A2F6F"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kern w:val="0"/>
                                      <w:sz w:val="20"/>
                                    </w:rPr>
                                    <w:t>22</w:t>
                                  </w:r>
                                </w:p>
                              </w:tc>
                              <w:tc>
                                <w:tcPr>
                                  <w:tcW w:w="826" w:type="dxa"/>
                                  <w:tcBorders>
                                    <w:top w:val="single" w:sz="4" w:space="0" w:color="auto"/>
                                    <w:left w:val="single" w:sz="4" w:space="0" w:color="auto"/>
                                    <w:bottom w:val="single" w:sz="4" w:space="0" w:color="auto"/>
                                    <w:right w:val="single" w:sz="4" w:space="0" w:color="auto"/>
                                  </w:tcBorders>
                                  <w:vAlign w:val="center"/>
                                  <w:hideMark/>
                                </w:tcPr>
                                <w:p w14:paraId="0C0AB3BB"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kern w:val="0"/>
                                      <w:sz w:val="20"/>
                                    </w:rPr>
                                    <w:t>77</w:t>
                                  </w:r>
                                </w:p>
                              </w:tc>
                              <w:tc>
                                <w:tcPr>
                                  <w:tcW w:w="826" w:type="dxa"/>
                                  <w:tcBorders>
                                    <w:top w:val="single" w:sz="4" w:space="0" w:color="auto"/>
                                    <w:left w:val="single" w:sz="4" w:space="0" w:color="auto"/>
                                    <w:bottom w:val="single" w:sz="4" w:space="0" w:color="auto"/>
                                    <w:right w:val="single" w:sz="4" w:space="0" w:color="auto"/>
                                  </w:tcBorders>
                                  <w:vAlign w:val="center"/>
                                  <w:hideMark/>
                                </w:tcPr>
                                <w:p w14:paraId="119DD0E6"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kern w:val="0"/>
                                      <w:sz w:val="20"/>
                                    </w:rPr>
                                    <w:t>22</w:t>
                                  </w:r>
                                </w:p>
                              </w:tc>
                              <w:tc>
                                <w:tcPr>
                                  <w:tcW w:w="826" w:type="dxa"/>
                                  <w:tcBorders>
                                    <w:top w:val="single" w:sz="4" w:space="0" w:color="auto"/>
                                    <w:left w:val="single" w:sz="4" w:space="0" w:color="auto"/>
                                    <w:bottom w:val="single" w:sz="4" w:space="0" w:color="auto"/>
                                    <w:right w:val="single" w:sz="4" w:space="0" w:color="auto"/>
                                  </w:tcBorders>
                                  <w:vAlign w:val="center"/>
                                  <w:hideMark/>
                                </w:tcPr>
                                <w:p w14:paraId="6E63B15D"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81</w:t>
                                  </w:r>
                                </w:p>
                              </w:tc>
                              <w:tc>
                                <w:tcPr>
                                  <w:tcW w:w="827" w:type="dxa"/>
                                  <w:tcBorders>
                                    <w:top w:val="single" w:sz="4" w:space="0" w:color="auto"/>
                                    <w:left w:val="single" w:sz="4" w:space="0" w:color="auto"/>
                                    <w:bottom w:val="single" w:sz="4" w:space="0" w:color="auto"/>
                                    <w:right w:val="single" w:sz="4" w:space="0" w:color="auto"/>
                                  </w:tcBorders>
                                  <w:vAlign w:val="center"/>
                                  <w:hideMark/>
                                </w:tcPr>
                                <w:p w14:paraId="01982444"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1</w:t>
                                  </w:r>
                                  <w:r w:rsidRPr="007D0C1F">
                                    <w:rPr>
                                      <w:rFonts w:ascii="標楷體" w:hAnsi="標楷體" w:cs="Arial"/>
                                      <w:kern w:val="0"/>
                                      <w:sz w:val="20"/>
                                    </w:rPr>
                                    <w:t>8</w:t>
                                  </w:r>
                                </w:p>
                              </w:tc>
                              <w:tc>
                                <w:tcPr>
                                  <w:tcW w:w="1156" w:type="dxa"/>
                                  <w:tcBorders>
                                    <w:top w:val="single" w:sz="4" w:space="0" w:color="auto"/>
                                    <w:left w:val="single" w:sz="4" w:space="0" w:color="auto"/>
                                    <w:bottom w:val="single" w:sz="4" w:space="0" w:color="auto"/>
                                    <w:right w:val="single" w:sz="4" w:space="0" w:color="auto"/>
                                  </w:tcBorders>
                                  <w:vAlign w:val="center"/>
                                  <w:hideMark/>
                                </w:tcPr>
                                <w:p w14:paraId="44B3F256" w14:textId="77777777" w:rsidR="00225878" w:rsidRPr="007D0C1F" w:rsidRDefault="00225878" w:rsidP="006E66A7">
                                  <w:pPr>
                                    <w:widowControl/>
                                    <w:snapToGrid w:val="0"/>
                                    <w:jc w:val="right"/>
                                    <w:rPr>
                                      <w:rFonts w:ascii="標楷體" w:hAnsi="標楷體" w:cs="Arial"/>
                                      <w:kern w:val="0"/>
                                      <w:sz w:val="20"/>
                                    </w:rPr>
                                  </w:pPr>
                                  <w:r w:rsidRPr="008B023C">
                                    <w:rPr>
                                      <w:rFonts w:ascii="標楷體" w:hAnsi="標楷體" w:cs="Arial" w:hint="eastAsia"/>
                                      <w:color w:val="000000" w:themeColor="text1"/>
                                      <w:kern w:val="0"/>
                                      <w:sz w:val="20"/>
                                    </w:rPr>
                                    <w:t>2</w:t>
                                  </w:r>
                                  <w:r w:rsidRPr="008B023C">
                                    <w:rPr>
                                      <w:rFonts w:ascii="標楷體" w:hAnsi="標楷體" w:cs="Arial"/>
                                      <w:color w:val="000000" w:themeColor="text1"/>
                                      <w:kern w:val="0"/>
                                      <w:sz w:val="20"/>
                                    </w:rPr>
                                    <w:t>8,212</w:t>
                                  </w:r>
                                </w:p>
                              </w:tc>
                              <w:tc>
                                <w:tcPr>
                                  <w:tcW w:w="1156" w:type="dxa"/>
                                  <w:tcBorders>
                                    <w:top w:val="single" w:sz="4" w:space="0" w:color="auto"/>
                                    <w:left w:val="single" w:sz="4" w:space="0" w:color="auto"/>
                                    <w:bottom w:val="single" w:sz="4" w:space="0" w:color="auto"/>
                                    <w:right w:val="single" w:sz="4" w:space="0" w:color="auto"/>
                                  </w:tcBorders>
                                  <w:vAlign w:val="center"/>
                                  <w:hideMark/>
                                </w:tcPr>
                                <w:p w14:paraId="46649879" w14:textId="77777777" w:rsidR="00225878" w:rsidRPr="007D0C1F" w:rsidRDefault="00225878" w:rsidP="006E66A7">
                                  <w:pPr>
                                    <w:widowControl/>
                                    <w:snapToGrid w:val="0"/>
                                    <w:jc w:val="right"/>
                                    <w:rPr>
                                      <w:rFonts w:ascii="標楷體" w:hAnsi="標楷體" w:cs="Arial"/>
                                      <w:kern w:val="0"/>
                                      <w:sz w:val="20"/>
                                    </w:rPr>
                                  </w:pPr>
                                  <w:r w:rsidRPr="007D0C1F">
                                    <w:rPr>
                                      <w:rFonts w:ascii="標楷體" w:hAnsi="標楷體" w:cs="Arial" w:hint="eastAsia"/>
                                      <w:kern w:val="0"/>
                                      <w:sz w:val="20"/>
                                    </w:rPr>
                                    <w:t>－</w:t>
                                  </w:r>
                                </w:p>
                              </w:tc>
                            </w:tr>
                            <w:tr w:rsidR="00225878" w:rsidRPr="007D0C1F" w14:paraId="4B1987FD" w14:textId="77777777" w:rsidTr="00E730D6">
                              <w:trPr>
                                <w:trHeight w:val="312"/>
                              </w:trPr>
                              <w:tc>
                                <w:tcPr>
                                  <w:tcW w:w="713" w:type="dxa"/>
                                  <w:tcBorders>
                                    <w:top w:val="single" w:sz="4" w:space="0" w:color="auto"/>
                                    <w:left w:val="single" w:sz="4" w:space="0" w:color="auto"/>
                                    <w:bottom w:val="single" w:sz="4" w:space="0" w:color="auto"/>
                                    <w:right w:val="single" w:sz="4" w:space="0" w:color="auto"/>
                                  </w:tcBorders>
                                  <w:vAlign w:val="center"/>
                                  <w:hideMark/>
                                </w:tcPr>
                                <w:p w14:paraId="7DF660E4"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1</w:t>
                                  </w:r>
                                  <w:r w:rsidRPr="007D0C1F">
                                    <w:rPr>
                                      <w:rFonts w:ascii="標楷體" w:hAnsi="標楷體" w:cs="Arial"/>
                                      <w:kern w:val="0"/>
                                      <w:sz w:val="20"/>
                                    </w:rPr>
                                    <w:t>10</w:t>
                                  </w:r>
                                </w:p>
                              </w:tc>
                              <w:tc>
                                <w:tcPr>
                                  <w:tcW w:w="826" w:type="dxa"/>
                                  <w:tcBorders>
                                    <w:top w:val="single" w:sz="4" w:space="0" w:color="auto"/>
                                    <w:left w:val="single" w:sz="4" w:space="0" w:color="auto"/>
                                    <w:bottom w:val="single" w:sz="4" w:space="0" w:color="auto"/>
                                    <w:right w:val="single" w:sz="4" w:space="0" w:color="auto"/>
                                  </w:tcBorders>
                                  <w:vAlign w:val="center"/>
                                  <w:hideMark/>
                                </w:tcPr>
                                <w:p w14:paraId="6FF018BD"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kern w:val="0"/>
                                      <w:sz w:val="20"/>
                                    </w:rPr>
                                    <w:t>62</w:t>
                                  </w:r>
                                </w:p>
                              </w:tc>
                              <w:tc>
                                <w:tcPr>
                                  <w:tcW w:w="826" w:type="dxa"/>
                                  <w:tcBorders>
                                    <w:top w:val="single" w:sz="4" w:space="0" w:color="auto"/>
                                    <w:left w:val="single" w:sz="4" w:space="0" w:color="auto"/>
                                    <w:bottom w:val="single" w:sz="4" w:space="0" w:color="auto"/>
                                    <w:right w:val="single" w:sz="4" w:space="0" w:color="auto"/>
                                  </w:tcBorders>
                                  <w:vAlign w:val="center"/>
                                  <w:hideMark/>
                                </w:tcPr>
                                <w:p w14:paraId="68F20C0F"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22</w:t>
                                  </w:r>
                                </w:p>
                              </w:tc>
                              <w:tc>
                                <w:tcPr>
                                  <w:tcW w:w="826" w:type="dxa"/>
                                  <w:tcBorders>
                                    <w:top w:val="single" w:sz="4" w:space="0" w:color="auto"/>
                                    <w:left w:val="single" w:sz="4" w:space="0" w:color="auto"/>
                                    <w:bottom w:val="single" w:sz="4" w:space="0" w:color="auto"/>
                                    <w:right w:val="single" w:sz="4" w:space="0" w:color="auto"/>
                                  </w:tcBorders>
                                  <w:vAlign w:val="center"/>
                                  <w:hideMark/>
                                </w:tcPr>
                                <w:p w14:paraId="28C58FF7"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kern w:val="0"/>
                                      <w:sz w:val="20"/>
                                    </w:rPr>
                                    <w:t>81</w:t>
                                  </w:r>
                                </w:p>
                              </w:tc>
                              <w:tc>
                                <w:tcPr>
                                  <w:tcW w:w="826" w:type="dxa"/>
                                  <w:tcBorders>
                                    <w:top w:val="single" w:sz="4" w:space="0" w:color="auto"/>
                                    <w:left w:val="single" w:sz="4" w:space="0" w:color="auto"/>
                                    <w:bottom w:val="single" w:sz="4" w:space="0" w:color="auto"/>
                                    <w:right w:val="single" w:sz="4" w:space="0" w:color="auto"/>
                                  </w:tcBorders>
                                  <w:vAlign w:val="center"/>
                                  <w:hideMark/>
                                </w:tcPr>
                                <w:p w14:paraId="3E30BB84"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2</w:t>
                                  </w:r>
                                  <w:r w:rsidRPr="007D0C1F">
                                    <w:rPr>
                                      <w:rFonts w:ascii="標楷體" w:hAnsi="標楷體" w:cs="Arial"/>
                                      <w:kern w:val="0"/>
                                      <w:sz w:val="20"/>
                                    </w:rPr>
                                    <w:t>2</w:t>
                                  </w:r>
                                </w:p>
                              </w:tc>
                              <w:tc>
                                <w:tcPr>
                                  <w:tcW w:w="826" w:type="dxa"/>
                                  <w:tcBorders>
                                    <w:top w:val="single" w:sz="4" w:space="0" w:color="auto"/>
                                    <w:left w:val="single" w:sz="4" w:space="0" w:color="auto"/>
                                    <w:bottom w:val="single" w:sz="4" w:space="0" w:color="auto"/>
                                    <w:right w:val="single" w:sz="4" w:space="0" w:color="auto"/>
                                  </w:tcBorders>
                                  <w:vAlign w:val="center"/>
                                  <w:hideMark/>
                                </w:tcPr>
                                <w:p w14:paraId="6E96870D"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kern w:val="0"/>
                                      <w:sz w:val="20"/>
                                    </w:rPr>
                                    <w:t>77</w:t>
                                  </w:r>
                                </w:p>
                              </w:tc>
                              <w:tc>
                                <w:tcPr>
                                  <w:tcW w:w="826" w:type="dxa"/>
                                  <w:tcBorders>
                                    <w:top w:val="single" w:sz="4" w:space="0" w:color="auto"/>
                                    <w:left w:val="single" w:sz="4" w:space="0" w:color="auto"/>
                                    <w:bottom w:val="single" w:sz="4" w:space="0" w:color="auto"/>
                                    <w:right w:val="single" w:sz="4" w:space="0" w:color="auto"/>
                                  </w:tcBorders>
                                  <w:vAlign w:val="center"/>
                                  <w:hideMark/>
                                </w:tcPr>
                                <w:p w14:paraId="1FC7DE3C"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2</w:t>
                                  </w:r>
                                  <w:r w:rsidRPr="007D0C1F">
                                    <w:rPr>
                                      <w:rFonts w:ascii="標楷體" w:hAnsi="標楷體" w:cs="Arial"/>
                                      <w:kern w:val="0"/>
                                      <w:sz w:val="20"/>
                                    </w:rPr>
                                    <w:t>2</w:t>
                                  </w:r>
                                </w:p>
                              </w:tc>
                              <w:tc>
                                <w:tcPr>
                                  <w:tcW w:w="826" w:type="dxa"/>
                                  <w:tcBorders>
                                    <w:top w:val="single" w:sz="4" w:space="0" w:color="auto"/>
                                    <w:left w:val="single" w:sz="4" w:space="0" w:color="auto"/>
                                    <w:bottom w:val="single" w:sz="4" w:space="0" w:color="auto"/>
                                    <w:right w:val="single" w:sz="4" w:space="0" w:color="auto"/>
                                  </w:tcBorders>
                                  <w:vAlign w:val="center"/>
                                  <w:hideMark/>
                                </w:tcPr>
                                <w:p w14:paraId="51A55579"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8</w:t>
                                  </w:r>
                                  <w:r w:rsidRPr="007D0C1F">
                                    <w:rPr>
                                      <w:rFonts w:ascii="標楷體" w:hAnsi="標楷體" w:cs="Arial"/>
                                      <w:kern w:val="0"/>
                                      <w:sz w:val="20"/>
                                    </w:rPr>
                                    <w:t>8</w:t>
                                  </w:r>
                                </w:p>
                              </w:tc>
                              <w:tc>
                                <w:tcPr>
                                  <w:tcW w:w="827" w:type="dxa"/>
                                  <w:tcBorders>
                                    <w:top w:val="single" w:sz="4" w:space="0" w:color="auto"/>
                                    <w:left w:val="single" w:sz="4" w:space="0" w:color="auto"/>
                                    <w:bottom w:val="single" w:sz="4" w:space="0" w:color="auto"/>
                                    <w:right w:val="single" w:sz="4" w:space="0" w:color="auto"/>
                                  </w:tcBorders>
                                  <w:vAlign w:val="center"/>
                                  <w:hideMark/>
                                </w:tcPr>
                                <w:p w14:paraId="4ECCED34"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5</w:t>
                                  </w:r>
                                </w:p>
                              </w:tc>
                              <w:tc>
                                <w:tcPr>
                                  <w:tcW w:w="1156" w:type="dxa"/>
                                  <w:tcBorders>
                                    <w:top w:val="single" w:sz="4" w:space="0" w:color="auto"/>
                                    <w:left w:val="single" w:sz="4" w:space="0" w:color="auto"/>
                                    <w:bottom w:val="single" w:sz="4" w:space="0" w:color="auto"/>
                                    <w:right w:val="single" w:sz="4" w:space="0" w:color="auto"/>
                                  </w:tcBorders>
                                  <w:vAlign w:val="center"/>
                                  <w:hideMark/>
                                </w:tcPr>
                                <w:p w14:paraId="26B4D376" w14:textId="77777777" w:rsidR="00225878" w:rsidRPr="007D0C1F" w:rsidRDefault="00225878" w:rsidP="006E66A7">
                                  <w:pPr>
                                    <w:widowControl/>
                                    <w:snapToGrid w:val="0"/>
                                    <w:jc w:val="right"/>
                                    <w:rPr>
                                      <w:rFonts w:ascii="標楷體" w:hAnsi="標楷體" w:cs="Arial"/>
                                      <w:kern w:val="0"/>
                                      <w:sz w:val="20"/>
                                    </w:rPr>
                                  </w:pPr>
                                  <w:r w:rsidRPr="007D0C1F">
                                    <w:rPr>
                                      <w:rFonts w:ascii="標楷體" w:hAnsi="標楷體" w:cs="Arial" w:hint="eastAsia"/>
                                      <w:kern w:val="0"/>
                                      <w:sz w:val="20"/>
                                    </w:rPr>
                                    <w:t>5</w:t>
                                  </w:r>
                                  <w:r w:rsidRPr="007D0C1F">
                                    <w:rPr>
                                      <w:rFonts w:ascii="標楷體" w:hAnsi="標楷體" w:cs="Arial"/>
                                      <w:kern w:val="0"/>
                                      <w:sz w:val="20"/>
                                    </w:rPr>
                                    <w:t>,965</w:t>
                                  </w:r>
                                </w:p>
                              </w:tc>
                              <w:tc>
                                <w:tcPr>
                                  <w:tcW w:w="1156" w:type="dxa"/>
                                  <w:tcBorders>
                                    <w:top w:val="single" w:sz="4" w:space="0" w:color="auto"/>
                                    <w:left w:val="single" w:sz="4" w:space="0" w:color="auto"/>
                                    <w:bottom w:val="single" w:sz="4" w:space="0" w:color="auto"/>
                                    <w:right w:val="single" w:sz="4" w:space="0" w:color="auto"/>
                                  </w:tcBorders>
                                  <w:vAlign w:val="center"/>
                                  <w:hideMark/>
                                </w:tcPr>
                                <w:p w14:paraId="02211B1B" w14:textId="77777777" w:rsidR="00225878" w:rsidRPr="007D0C1F" w:rsidRDefault="00225878" w:rsidP="006E66A7">
                                  <w:pPr>
                                    <w:widowControl/>
                                    <w:snapToGrid w:val="0"/>
                                    <w:jc w:val="right"/>
                                    <w:rPr>
                                      <w:rFonts w:ascii="標楷體" w:hAnsi="標楷體" w:cs="Arial"/>
                                      <w:kern w:val="0"/>
                                      <w:sz w:val="20"/>
                                    </w:rPr>
                                  </w:pPr>
                                  <w:r w:rsidRPr="007D0C1F">
                                    <w:rPr>
                                      <w:rFonts w:ascii="標楷體" w:hAnsi="標楷體" w:cs="Arial" w:hint="eastAsia"/>
                                      <w:kern w:val="0"/>
                                      <w:sz w:val="20"/>
                                    </w:rPr>
                                    <w:t>－</w:t>
                                  </w:r>
                                </w:p>
                              </w:tc>
                            </w:tr>
                            <w:tr w:rsidR="00225878" w:rsidRPr="007D0C1F" w14:paraId="385CAE8A" w14:textId="77777777" w:rsidTr="00E730D6">
                              <w:trPr>
                                <w:trHeight w:val="312"/>
                              </w:trPr>
                              <w:tc>
                                <w:tcPr>
                                  <w:tcW w:w="713" w:type="dxa"/>
                                  <w:tcBorders>
                                    <w:top w:val="single" w:sz="4" w:space="0" w:color="auto"/>
                                    <w:left w:val="single" w:sz="4" w:space="0" w:color="auto"/>
                                    <w:bottom w:val="single" w:sz="4" w:space="0" w:color="auto"/>
                                    <w:right w:val="single" w:sz="4" w:space="0" w:color="auto"/>
                                  </w:tcBorders>
                                  <w:vAlign w:val="center"/>
                                </w:tcPr>
                                <w:p w14:paraId="2D82E30F"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1</w:t>
                                  </w:r>
                                  <w:r w:rsidRPr="007D0C1F">
                                    <w:rPr>
                                      <w:rFonts w:ascii="標楷體" w:hAnsi="標楷體" w:cs="Arial"/>
                                      <w:kern w:val="0"/>
                                      <w:sz w:val="20"/>
                                    </w:rPr>
                                    <w:t>11</w:t>
                                  </w:r>
                                </w:p>
                              </w:tc>
                              <w:tc>
                                <w:tcPr>
                                  <w:tcW w:w="826" w:type="dxa"/>
                                  <w:tcBorders>
                                    <w:top w:val="single" w:sz="4" w:space="0" w:color="auto"/>
                                    <w:left w:val="single" w:sz="4" w:space="0" w:color="auto"/>
                                    <w:bottom w:val="single" w:sz="4" w:space="0" w:color="auto"/>
                                    <w:right w:val="single" w:sz="4" w:space="0" w:color="auto"/>
                                  </w:tcBorders>
                                  <w:vAlign w:val="center"/>
                                </w:tcPr>
                                <w:p w14:paraId="114D8161"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5</w:t>
                                  </w:r>
                                  <w:r w:rsidRPr="007D0C1F">
                                    <w:rPr>
                                      <w:rFonts w:ascii="標楷體" w:hAnsi="標楷體" w:cs="Arial"/>
                                      <w:kern w:val="0"/>
                                      <w:sz w:val="20"/>
                                    </w:rPr>
                                    <w:t>0</w:t>
                                  </w:r>
                                </w:p>
                              </w:tc>
                              <w:tc>
                                <w:tcPr>
                                  <w:tcW w:w="826" w:type="dxa"/>
                                  <w:tcBorders>
                                    <w:top w:val="single" w:sz="4" w:space="0" w:color="auto"/>
                                    <w:left w:val="single" w:sz="4" w:space="0" w:color="auto"/>
                                    <w:bottom w:val="single" w:sz="4" w:space="0" w:color="auto"/>
                                    <w:right w:val="single" w:sz="4" w:space="0" w:color="auto"/>
                                  </w:tcBorders>
                                  <w:vAlign w:val="center"/>
                                </w:tcPr>
                                <w:p w14:paraId="6569324A"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2</w:t>
                                  </w:r>
                                  <w:r w:rsidRPr="007D0C1F">
                                    <w:rPr>
                                      <w:rFonts w:ascii="標楷體" w:hAnsi="標楷體" w:cs="Arial"/>
                                      <w:kern w:val="0"/>
                                      <w:sz w:val="20"/>
                                    </w:rPr>
                                    <w:t>2</w:t>
                                  </w:r>
                                </w:p>
                              </w:tc>
                              <w:tc>
                                <w:tcPr>
                                  <w:tcW w:w="826" w:type="dxa"/>
                                  <w:tcBorders>
                                    <w:top w:val="single" w:sz="4" w:space="0" w:color="auto"/>
                                    <w:left w:val="single" w:sz="4" w:space="0" w:color="auto"/>
                                    <w:bottom w:val="single" w:sz="4" w:space="0" w:color="auto"/>
                                    <w:right w:val="single" w:sz="4" w:space="0" w:color="auto"/>
                                  </w:tcBorders>
                                  <w:vAlign w:val="center"/>
                                </w:tcPr>
                                <w:p w14:paraId="0FBB28BD"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8</w:t>
                                  </w:r>
                                  <w:r w:rsidRPr="007D0C1F">
                                    <w:rPr>
                                      <w:rFonts w:ascii="標楷體" w:hAnsi="標楷體" w:cs="Arial"/>
                                      <w:kern w:val="0"/>
                                      <w:sz w:val="20"/>
                                    </w:rPr>
                                    <w:t>8</w:t>
                                  </w:r>
                                </w:p>
                              </w:tc>
                              <w:tc>
                                <w:tcPr>
                                  <w:tcW w:w="826" w:type="dxa"/>
                                  <w:tcBorders>
                                    <w:top w:val="single" w:sz="4" w:space="0" w:color="auto"/>
                                    <w:left w:val="single" w:sz="4" w:space="0" w:color="auto"/>
                                    <w:bottom w:val="single" w:sz="4" w:space="0" w:color="auto"/>
                                    <w:right w:val="single" w:sz="4" w:space="0" w:color="auto"/>
                                  </w:tcBorders>
                                  <w:vAlign w:val="center"/>
                                </w:tcPr>
                                <w:p w14:paraId="1A1684B3"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3</w:t>
                                  </w:r>
                                </w:p>
                              </w:tc>
                              <w:tc>
                                <w:tcPr>
                                  <w:tcW w:w="826" w:type="dxa"/>
                                  <w:tcBorders>
                                    <w:top w:val="single" w:sz="4" w:space="0" w:color="auto"/>
                                    <w:left w:val="single" w:sz="4" w:space="0" w:color="auto"/>
                                    <w:bottom w:val="single" w:sz="4" w:space="0" w:color="auto"/>
                                    <w:right w:val="single" w:sz="4" w:space="0" w:color="auto"/>
                                  </w:tcBorders>
                                  <w:vAlign w:val="center"/>
                                </w:tcPr>
                                <w:p w14:paraId="6CED76AE"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8</w:t>
                                  </w:r>
                                  <w:r w:rsidRPr="007D0C1F">
                                    <w:rPr>
                                      <w:rFonts w:ascii="標楷體" w:hAnsi="標楷體" w:cs="Arial"/>
                                      <w:kern w:val="0"/>
                                      <w:sz w:val="20"/>
                                    </w:rPr>
                                    <w:t>1</w:t>
                                  </w:r>
                                </w:p>
                              </w:tc>
                              <w:tc>
                                <w:tcPr>
                                  <w:tcW w:w="826" w:type="dxa"/>
                                  <w:tcBorders>
                                    <w:top w:val="single" w:sz="4" w:space="0" w:color="auto"/>
                                    <w:left w:val="single" w:sz="4" w:space="0" w:color="auto"/>
                                    <w:bottom w:val="single" w:sz="4" w:space="0" w:color="auto"/>
                                    <w:right w:val="single" w:sz="4" w:space="0" w:color="auto"/>
                                  </w:tcBorders>
                                  <w:vAlign w:val="center"/>
                                </w:tcPr>
                                <w:p w14:paraId="6CEEDF21"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2</w:t>
                                  </w:r>
                                  <w:r w:rsidRPr="007D0C1F">
                                    <w:rPr>
                                      <w:rFonts w:ascii="標楷體" w:hAnsi="標楷體" w:cs="Arial"/>
                                      <w:kern w:val="0"/>
                                      <w:sz w:val="20"/>
                                    </w:rPr>
                                    <w:t>2</w:t>
                                  </w:r>
                                </w:p>
                              </w:tc>
                              <w:tc>
                                <w:tcPr>
                                  <w:tcW w:w="826" w:type="dxa"/>
                                  <w:tcBorders>
                                    <w:top w:val="single" w:sz="4" w:space="0" w:color="auto"/>
                                    <w:left w:val="single" w:sz="4" w:space="0" w:color="auto"/>
                                    <w:bottom w:val="single" w:sz="4" w:space="0" w:color="auto"/>
                                    <w:right w:val="single" w:sz="4" w:space="0" w:color="auto"/>
                                  </w:tcBorders>
                                  <w:vAlign w:val="center"/>
                                </w:tcPr>
                                <w:p w14:paraId="22F2E0D0"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8</w:t>
                                  </w:r>
                                  <w:r w:rsidRPr="007D0C1F">
                                    <w:rPr>
                                      <w:rFonts w:ascii="標楷體" w:hAnsi="標楷體" w:cs="Arial"/>
                                      <w:kern w:val="0"/>
                                      <w:sz w:val="20"/>
                                    </w:rPr>
                                    <w:t>5</w:t>
                                  </w:r>
                                </w:p>
                              </w:tc>
                              <w:tc>
                                <w:tcPr>
                                  <w:tcW w:w="827" w:type="dxa"/>
                                  <w:tcBorders>
                                    <w:top w:val="single" w:sz="4" w:space="0" w:color="auto"/>
                                    <w:left w:val="single" w:sz="4" w:space="0" w:color="auto"/>
                                    <w:bottom w:val="single" w:sz="4" w:space="0" w:color="auto"/>
                                    <w:right w:val="single" w:sz="4" w:space="0" w:color="auto"/>
                                  </w:tcBorders>
                                  <w:vAlign w:val="center"/>
                                </w:tcPr>
                                <w:p w14:paraId="5AA74DB9"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1</w:t>
                                  </w:r>
                                  <w:r w:rsidRPr="007D0C1F">
                                    <w:rPr>
                                      <w:rFonts w:ascii="標楷體" w:hAnsi="標楷體" w:cs="Arial"/>
                                      <w:kern w:val="0"/>
                                      <w:sz w:val="20"/>
                                    </w:rPr>
                                    <w:t>1</w:t>
                                  </w:r>
                                </w:p>
                              </w:tc>
                              <w:tc>
                                <w:tcPr>
                                  <w:tcW w:w="1156" w:type="dxa"/>
                                  <w:tcBorders>
                                    <w:top w:val="single" w:sz="4" w:space="0" w:color="auto"/>
                                    <w:left w:val="single" w:sz="4" w:space="0" w:color="auto"/>
                                    <w:bottom w:val="single" w:sz="4" w:space="0" w:color="auto"/>
                                    <w:right w:val="single" w:sz="4" w:space="0" w:color="auto"/>
                                  </w:tcBorders>
                                  <w:vAlign w:val="center"/>
                                </w:tcPr>
                                <w:p w14:paraId="5F5D9AF5" w14:textId="77777777" w:rsidR="00225878" w:rsidRPr="007D0C1F" w:rsidRDefault="00225878" w:rsidP="006E66A7">
                                  <w:pPr>
                                    <w:widowControl/>
                                    <w:snapToGrid w:val="0"/>
                                    <w:jc w:val="right"/>
                                    <w:rPr>
                                      <w:rFonts w:ascii="標楷體" w:hAnsi="標楷體" w:cs="Arial"/>
                                      <w:kern w:val="0"/>
                                      <w:sz w:val="20"/>
                                    </w:rPr>
                                  </w:pPr>
                                  <w:r w:rsidRPr="007D0C1F">
                                    <w:rPr>
                                      <w:rFonts w:ascii="標楷體" w:hAnsi="標楷體" w:cs="Arial"/>
                                      <w:kern w:val="0"/>
                                      <w:sz w:val="20"/>
                                    </w:rPr>
                                    <w:t>8,534</w:t>
                                  </w:r>
                                </w:p>
                              </w:tc>
                              <w:tc>
                                <w:tcPr>
                                  <w:tcW w:w="1156" w:type="dxa"/>
                                  <w:tcBorders>
                                    <w:top w:val="single" w:sz="4" w:space="0" w:color="auto"/>
                                    <w:left w:val="single" w:sz="4" w:space="0" w:color="auto"/>
                                    <w:bottom w:val="single" w:sz="4" w:space="0" w:color="auto"/>
                                    <w:right w:val="single" w:sz="4" w:space="0" w:color="auto"/>
                                  </w:tcBorders>
                                  <w:vAlign w:val="center"/>
                                </w:tcPr>
                                <w:p w14:paraId="250E804C" w14:textId="77777777" w:rsidR="00225878" w:rsidRPr="007D0C1F" w:rsidRDefault="00225878" w:rsidP="006E66A7">
                                  <w:pPr>
                                    <w:widowControl/>
                                    <w:snapToGrid w:val="0"/>
                                    <w:jc w:val="right"/>
                                    <w:rPr>
                                      <w:rFonts w:ascii="標楷體" w:hAnsi="標楷體" w:cs="Arial"/>
                                      <w:kern w:val="0"/>
                                      <w:sz w:val="20"/>
                                    </w:rPr>
                                  </w:pPr>
                                  <w:r w:rsidRPr="007D0C1F">
                                    <w:rPr>
                                      <w:rFonts w:ascii="標楷體" w:hAnsi="標楷體" w:cs="Arial" w:hint="eastAsia"/>
                                      <w:kern w:val="0"/>
                                      <w:sz w:val="20"/>
                                    </w:rPr>
                                    <w:t>－</w:t>
                                  </w:r>
                                </w:p>
                              </w:tc>
                            </w:tr>
                            <w:tr w:rsidR="00225878" w:rsidRPr="007D0C1F" w14:paraId="0EE7CBF2" w14:textId="77777777" w:rsidTr="00E730D6">
                              <w:trPr>
                                <w:trHeight w:val="312"/>
                              </w:trPr>
                              <w:tc>
                                <w:tcPr>
                                  <w:tcW w:w="713" w:type="dxa"/>
                                  <w:tcBorders>
                                    <w:top w:val="single" w:sz="4" w:space="0" w:color="auto"/>
                                    <w:left w:val="single" w:sz="4" w:space="0" w:color="auto"/>
                                    <w:bottom w:val="single" w:sz="4" w:space="0" w:color="auto"/>
                                    <w:right w:val="single" w:sz="4" w:space="0" w:color="auto"/>
                                  </w:tcBorders>
                                  <w:vAlign w:val="center"/>
                                </w:tcPr>
                                <w:p w14:paraId="56A0B02F"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1</w:t>
                                  </w:r>
                                  <w:r w:rsidRPr="007D0C1F">
                                    <w:rPr>
                                      <w:rFonts w:ascii="標楷體" w:hAnsi="標楷體" w:cs="Arial"/>
                                      <w:kern w:val="0"/>
                                      <w:sz w:val="20"/>
                                    </w:rPr>
                                    <w:t>12</w:t>
                                  </w:r>
                                </w:p>
                              </w:tc>
                              <w:tc>
                                <w:tcPr>
                                  <w:tcW w:w="826" w:type="dxa"/>
                                  <w:tcBorders>
                                    <w:top w:val="single" w:sz="4" w:space="0" w:color="auto"/>
                                    <w:left w:val="single" w:sz="4" w:space="0" w:color="auto"/>
                                    <w:bottom w:val="single" w:sz="4" w:space="0" w:color="auto"/>
                                    <w:right w:val="single" w:sz="4" w:space="0" w:color="auto"/>
                                  </w:tcBorders>
                                  <w:vAlign w:val="center"/>
                                </w:tcPr>
                                <w:p w14:paraId="6D93E2EC"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7</w:t>
                                  </w:r>
                                  <w:r w:rsidRPr="007D0C1F">
                                    <w:rPr>
                                      <w:rFonts w:ascii="標楷體" w:hAnsi="標楷體" w:cs="Arial"/>
                                      <w:kern w:val="0"/>
                                      <w:sz w:val="20"/>
                                    </w:rPr>
                                    <w:t>0</w:t>
                                  </w:r>
                                </w:p>
                              </w:tc>
                              <w:tc>
                                <w:tcPr>
                                  <w:tcW w:w="826" w:type="dxa"/>
                                  <w:tcBorders>
                                    <w:top w:val="single" w:sz="4" w:space="0" w:color="auto"/>
                                    <w:left w:val="single" w:sz="4" w:space="0" w:color="auto"/>
                                    <w:bottom w:val="single" w:sz="4" w:space="0" w:color="auto"/>
                                    <w:right w:val="single" w:sz="4" w:space="0" w:color="auto"/>
                                  </w:tcBorders>
                                  <w:vAlign w:val="center"/>
                                </w:tcPr>
                                <w:p w14:paraId="5D756E7F"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2</w:t>
                                  </w:r>
                                  <w:r w:rsidRPr="007D0C1F">
                                    <w:rPr>
                                      <w:rFonts w:ascii="標楷體" w:hAnsi="標楷體" w:cs="Arial"/>
                                      <w:kern w:val="0"/>
                                      <w:sz w:val="20"/>
                                    </w:rPr>
                                    <w:t>2</w:t>
                                  </w:r>
                                </w:p>
                              </w:tc>
                              <w:tc>
                                <w:tcPr>
                                  <w:tcW w:w="826" w:type="dxa"/>
                                  <w:tcBorders>
                                    <w:top w:val="single" w:sz="4" w:space="0" w:color="auto"/>
                                    <w:left w:val="single" w:sz="4" w:space="0" w:color="auto"/>
                                    <w:bottom w:val="single" w:sz="4" w:space="0" w:color="auto"/>
                                    <w:right w:val="single" w:sz="4" w:space="0" w:color="auto"/>
                                  </w:tcBorders>
                                  <w:vAlign w:val="center"/>
                                </w:tcPr>
                                <w:p w14:paraId="7D1CD43A"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8</w:t>
                                  </w:r>
                                  <w:r w:rsidRPr="007D0C1F">
                                    <w:rPr>
                                      <w:rFonts w:ascii="標楷體" w:hAnsi="標楷體" w:cs="Arial"/>
                                      <w:kern w:val="0"/>
                                      <w:sz w:val="20"/>
                                    </w:rPr>
                                    <w:t>3</w:t>
                                  </w:r>
                                </w:p>
                              </w:tc>
                              <w:tc>
                                <w:tcPr>
                                  <w:tcW w:w="826" w:type="dxa"/>
                                  <w:tcBorders>
                                    <w:top w:val="single" w:sz="4" w:space="0" w:color="auto"/>
                                    <w:left w:val="single" w:sz="4" w:space="0" w:color="auto"/>
                                    <w:bottom w:val="single" w:sz="4" w:space="0" w:color="auto"/>
                                    <w:right w:val="single" w:sz="4" w:space="0" w:color="auto"/>
                                  </w:tcBorders>
                                  <w:vAlign w:val="center"/>
                                </w:tcPr>
                                <w:p w14:paraId="5606A9F5"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1</w:t>
                                  </w:r>
                                  <w:r w:rsidRPr="007D0C1F">
                                    <w:rPr>
                                      <w:rFonts w:ascii="標楷體" w:hAnsi="標楷體" w:cs="Arial"/>
                                      <w:kern w:val="0"/>
                                      <w:sz w:val="20"/>
                                    </w:rPr>
                                    <w:t>9</w:t>
                                  </w:r>
                                </w:p>
                              </w:tc>
                              <w:tc>
                                <w:tcPr>
                                  <w:tcW w:w="826" w:type="dxa"/>
                                  <w:tcBorders>
                                    <w:top w:val="single" w:sz="4" w:space="0" w:color="auto"/>
                                    <w:left w:val="single" w:sz="4" w:space="0" w:color="auto"/>
                                    <w:bottom w:val="single" w:sz="4" w:space="0" w:color="auto"/>
                                    <w:right w:val="single" w:sz="4" w:space="0" w:color="auto"/>
                                  </w:tcBorders>
                                  <w:vAlign w:val="center"/>
                                </w:tcPr>
                                <w:p w14:paraId="58B303A1"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8</w:t>
                                  </w:r>
                                  <w:r w:rsidRPr="007D0C1F">
                                    <w:rPr>
                                      <w:rFonts w:ascii="標楷體" w:hAnsi="標楷體" w:cs="Arial"/>
                                      <w:kern w:val="0"/>
                                      <w:sz w:val="20"/>
                                    </w:rPr>
                                    <w:t>0</w:t>
                                  </w:r>
                                </w:p>
                              </w:tc>
                              <w:tc>
                                <w:tcPr>
                                  <w:tcW w:w="826" w:type="dxa"/>
                                  <w:tcBorders>
                                    <w:top w:val="single" w:sz="4" w:space="0" w:color="auto"/>
                                    <w:left w:val="single" w:sz="4" w:space="0" w:color="auto"/>
                                    <w:bottom w:val="single" w:sz="4" w:space="0" w:color="auto"/>
                                    <w:right w:val="single" w:sz="4" w:space="0" w:color="auto"/>
                                  </w:tcBorders>
                                  <w:vAlign w:val="center"/>
                                </w:tcPr>
                                <w:p w14:paraId="669F1958"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2</w:t>
                                  </w:r>
                                  <w:r w:rsidRPr="007D0C1F">
                                    <w:rPr>
                                      <w:rFonts w:ascii="標楷體" w:hAnsi="標楷體" w:cs="Arial"/>
                                      <w:kern w:val="0"/>
                                      <w:sz w:val="20"/>
                                    </w:rPr>
                                    <w:t>2</w:t>
                                  </w:r>
                                </w:p>
                              </w:tc>
                              <w:tc>
                                <w:tcPr>
                                  <w:tcW w:w="826" w:type="dxa"/>
                                  <w:tcBorders>
                                    <w:top w:val="single" w:sz="4" w:space="0" w:color="auto"/>
                                    <w:left w:val="single" w:sz="4" w:space="0" w:color="auto"/>
                                    <w:bottom w:val="single" w:sz="4" w:space="0" w:color="auto"/>
                                    <w:right w:val="single" w:sz="4" w:space="0" w:color="auto"/>
                                  </w:tcBorders>
                                  <w:vAlign w:val="center"/>
                                </w:tcPr>
                                <w:p w14:paraId="009C275B"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8</w:t>
                                  </w:r>
                                  <w:r w:rsidRPr="007D0C1F">
                                    <w:rPr>
                                      <w:rFonts w:ascii="標楷體" w:hAnsi="標楷體" w:cs="Arial"/>
                                      <w:kern w:val="0"/>
                                      <w:sz w:val="20"/>
                                    </w:rPr>
                                    <w:t>5</w:t>
                                  </w:r>
                                </w:p>
                              </w:tc>
                              <w:tc>
                                <w:tcPr>
                                  <w:tcW w:w="827" w:type="dxa"/>
                                  <w:tcBorders>
                                    <w:top w:val="single" w:sz="4" w:space="0" w:color="auto"/>
                                    <w:left w:val="single" w:sz="4" w:space="0" w:color="auto"/>
                                    <w:bottom w:val="single" w:sz="4" w:space="0" w:color="auto"/>
                                    <w:right w:val="single" w:sz="4" w:space="0" w:color="auto"/>
                                  </w:tcBorders>
                                  <w:vAlign w:val="center"/>
                                </w:tcPr>
                                <w:p w14:paraId="019E6E22"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9</w:t>
                                  </w:r>
                                </w:p>
                              </w:tc>
                              <w:tc>
                                <w:tcPr>
                                  <w:tcW w:w="1156" w:type="dxa"/>
                                  <w:tcBorders>
                                    <w:top w:val="single" w:sz="4" w:space="0" w:color="auto"/>
                                    <w:left w:val="single" w:sz="4" w:space="0" w:color="auto"/>
                                    <w:bottom w:val="single" w:sz="4" w:space="0" w:color="auto"/>
                                    <w:right w:val="single" w:sz="4" w:space="0" w:color="auto"/>
                                  </w:tcBorders>
                                  <w:vAlign w:val="center"/>
                                </w:tcPr>
                                <w:p w14:paraId="35F3B7F0" w14:textId="77777777" w:rsidR="00225878" w:rsidRPr="007D0C1F" w:rsidRDefault="00225878" w:rsidP="006E66A7">
                                  <w:pPr>
                                    <w:widowControl/>
                                    <w:snapToGrid w:val="0"/>
                                    <w:jc w:val="right"/>
                                    <w:rPr>
                                      <w:rFonts w:ascii="標楷體" w:hAnsi="標楷體" w:cs="Arial"/>
                                      <w:kern w:val="0"/>
                                      <w:sz w:val="20"/>
                                    </w:rPr>
                                  </w:pPr>
                                  <w:r w:rsidRPr="007D0C1F">
                                    <w:rPr>
                                      <w:rFonts w:ascii="標楷體" w:hAnsi="標楷體" w:cs="Arial"/>
                                      <w:kern w:val="0"/>
                                      <w:sz w:val="20"/>
                                    </w:rPr>
                                    <w:t>2,841</w:t>
                                  </w:r>
                                </w:p>
                              </w:tc>
                              <w:tc>
                                <w:tcPr>
                                  <w:tcW w:w="1156" w:type="dxa"/>
                                  <w:tcBorders>
                                    <w:top w:val="single" w:sz="4" w:space="0" w:color="auto"/>
                                    <w:left w:val="single" w:sz="4" w:space="0" w:color="auto"/>
                                    <w:bottom w:val="single" w:sz="4" w:space="0" w:color="auto"/>
                                    <w:right w:val="single" w:sz="4" w:space="0" w:color="auto"/>
                                  </w:tcBorders>
                                  <w:vAlign w:val="center"/>
                                </w:tcPr>
                                <w:p w14:paraId="61E45042" w14:textId="77777777" w:rsidR="00225878" w:rsidRPr="007D0C1F" w:rsidRDefault="00225878" w:rsidP="006E66A7">
                                  <w:pPr>
                                    <w:widowControl/>
                                    <w:snapToGrid w:val="0"/>
                                    <w:jc w:val="right"/>
                                    <w:rPr>
                                      <w:rFonts w:ascii="標楷體" w:hAnsi="標楷體" w:cs="Arial"/>
                                      <w:kern w:val="0"/>
                                      <w:sz w:val="20"/>
                                    </w:rPr>
                                  </w:pPr>
                                  <w:r w:rsidRPr="007D0C1F">
                                    <w:rPr>
                                      <w:rFonts w:ascii="標楷體" w:hAnsi="標楷體" w:cs="Arial" w:hint="eastAsia"/>
                                      <w:kern w:val="0"/>
                                      <w:sz w:val="20"/>
                                    </w:rPr>
                                    <w:t>6</w:t>
                                  </w:r>
                                  <w:r w:rsidRPr="007D0C1F">
                                    <w:rPr>
                                      <w:rFonts w:ascii="標楷體" w:hAnsi="標楷體" w:cs="Arial"/>
                                      <w:kern w:val="0"/>
                                      <w:sz w:val="20"/>
                                    </w:rPr>
                                    <w:t>1,403</w:t>
                                  </w:r>
                                </w:p>
                              </w:tc>
                            </w:tr>
                            <w:tr w:rsidR="00225878" w:rsidRPr="007D0C1F" w14:paraId="5071B926" w14:textId="77777777" w:rsidTr="00E730D6">
                              <w:trPr>
                                <w:trHeight w:val="312"/>
                              </w:trPr>
                              <w:tc>
                                <w:tcPr>
                                  <w:tcW w:w="713" w:type="dxa"/>
                                  <w:tcBorders>
                                    <w:top w:val="single" w:sz="4" w:space="0" w:color="auto"/>
                                    <w:left w:val="single" w:sz="4" w:space="0" w:color="auto"/>
                                    <w:bottom w:val="single" w:sz="4" w:space="0" w:color="auto"/>
                                    <w:right w:val="single" w:sz="4" w:space="0" w:color="auto"/>
                                  </w:tcBorders>
                                  <w:vAlign w:val="center"/>
                                </w:tcPr>
                                <w:p w14:paraId="6D87BFD4"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1</w:t>
                                  </w:r>
                                  <w:r w:rsidRPr="007D0C1F">
                                    <w:rPr>
                                      <w:rFonts w:ascii="標楷體" w:hAnsi="標楷體" w:cs="Arial"/>
                                      <w:kern w:val="0"/>
                                      <w:sz w:val="20"/>
                                    </w:rPr>
                                    <w:t>13</w:t>
                                  </w:r>
                                </w:p>
                              </w:tc>
                              <w:tc>
                                <w:tcPr>
                                  <w:tcW w:w="826" w:type="dxa"/>
                                  <w:tcBorders>
                                    <w:top w:val="single" w:sz="4" w:space="0" w:color="auto"/>
                                    <w:left w:val="single" w:sz="4" w:space="0" w:color="auto"/>
                                    <w:bottom w:val="single" w:sz="4" w:space="0" w:color="auto"/>
                                    <w:right w:val="single" w:sz="4" w:space="0" w:color="auto"/>
                                  </w:tcBorders>
                                  <w:vAlign w:val="center"/>
                                </w:tcPr>
                                <w:p w14:paraId="0BD71BB5"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6</w:t>
                                  </w:r>
                                  <w:r w:rsidRPr="007D0C1F">
                                    <w:rPr>
                                      <w:rFonts w:ascii="標楷體" w:hAnsi="標楷體" w:cs="Arial"/>
                                      <w:kern w:val="0"/>
                                      <w:sz w:val="20"/>
                                    </w:rPr>
                                    <w:t>4</w:t>
                                  </w:r>
                                </w:p>
                              </w:tc>
                              <w:tc>
                                <w:tcPr>
                                  <w:tcW w:w="826" w:type="dxa"/>
                                  <w:tcBorders>
                                    <w:top w:val="single" w:sz="4" w:space="0" w:color="auto"/>
                                    <w:left w:val="single" w:sz="4" w:space="0" w:color="auto"/>
                                    <w:bottom w:val="single" w:sz="4" w:space="0" w:color="auto"/>
                                    <w:right w:val="single" w:sz="4" w:space="0" w:color="auto"/>
                                  </w:tcBorders>
                                  <w:vAlign w:val="center"/>
                                </w:tcPr>
                                <w:p w14:paraId="564EB39D"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2</w:t>
                                  </w:r>
                                  <w:r w:rsidRPr="007D0C1F">
                                    <w:rPr>
                                      <w:rFonts w:ascii="標楷體" w:hAnsi="標楷體" w:cs="Arial"/>
                                      <w:kern w:val="0"/>
                                      <w:sz w:val="20"/>
                                    </w:rPr>
                                    <w:t>2</w:t>
                                  </w:r>
                                </w:p>
                              </w:tc>
                              <w:tc>
                                <w:tcPr>
                                  <w:tcW w:w="826" w:type="dxa"/>
                                  <w:tcBorders>
                                    <w:top w:val="single" w:sz="4" w:space="0" w:color="auto"/>
                                    <w:left w:val="single" w:sz="4" w:space="0" w:color="auto"/>
                                    <w:bottom w:val="single" w:sz="4" w:space="0" w:color="auto"/>
                                    <w:right w:val="single" w:sz="4" w:space="0" w:color="auto"/>
                                  </w:tcBorders>
                                  <w:vAlign w:val="center"/>
                                </w:tcPr>
                                <w:p w14:paraId="244D651B"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8</w:t>
                                  </w:r>
                                  <w:r w:rsidRPr="007D0C1F">
                                    <w:rPr>
                                      <w:rFonts w:ascii="標楷體" w:hAnsi="標楷體" w:cs="Arial"/>
                                      <w:kern w:val="0"/>
                                      <w:sz w:val="20"/>
                                    </w:rPr>
                                    <w:t>2</w:t>
                                  </w:r>
                                </w:p>
                              </w:tc>
                              <w:tc>
                                <w:tcPr>
                                  <w:tcW w:w="826" w:type="dxa"/>
                                  <w:tcBorders>
                                    <w:top w:val="single" w:sz="4" w:space="0" w:color="auto"/>
                                    <w:left w:val="single" w:sz="4" w:space="0" w:color="auto"/>
                                    <w:bottom w:val="single" w:sz="4" w:space="0" w:color="auto"/>
                                    <w:right w:val="single" w:sz="4" w:space="0" w:color="auto"/>
                                  </w:tcBorders>
                                  <w:vAlign w:val="center"/>
                                </w:tcPr>
                                <w:p w14:paraId="482C72D5"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2</w:t>
                                  </w:r>
                                  <w:r w:rsidRPr="007D0C1F">
                                    <w:rPr>
                                      <w:rFonts w:ascii="標楷體" w:hAnsi="標楷體" w:cs="Arial"/>
                                      <w:kern w:val="0"/>
                                      <w:sz w:val="20"/>
                                    </w:rPr>
                                    <w:t>0</w:t>
                                  </w:r>
                                </w:p>
                              </w:tc>
                              <w:tc>
                                <w:tcPr>
                                  <w:tcW w:w="826" w:type="dxa"/>
                                  <w:tcBorders>
                                    <w:top w:val="single" w:sz="4" w:space="0" w:color="auto"/>
                                    <w:left w:val="single" w:sz="4" w:space="0" w:color="auto"/>
                                    <w:bottom w:val="single" w:sz="4" w:space="0" w:color="auto"/>
                                    <w:right w:val="single" w:sz="4" w:space="0" w:color="auto"/>
                                  </w:tcBorders>
                                  <w:vAlign w:val="center"/>
                                </w:tcPr>
                                <w:p w14:paraId="6C3E2DCB"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9</w:t>
                                  </w:r>
                                  <w:r w:rsidRPr="007D0C1F">
                                    <w:rPr>
                                      <w:rFonts w:ascii="標楷體" w:hAnsi="標楷體" w:cs="Arial"/>
                                      <w:kern w:val="0"/>
                                      <w:sz w:val="20"/>
                                    </w:rPr>
                                    <w:t>0</w:t>
                                  </w:r>
                                </w:p>
                              </w:tc>
                              <w:tc>
                                <w:tcPr>
                                  <w:tcW w:w="826" w:type="dxa"/>
                                  <w:tcBorders>
                                    <w:top w:val="single" w:sz="4" w:space="0" w:color="auto"/>
                                    <w:left w:val="single" w:sz="4" w:space="0" w:color="auto"/>
                                    <w:bottom w:val="single" w:sz="4" w:space="0" w:color="auto"/>
                                    <w:right w:val="single" w:sz="4" w:space="0" w:color="auto"/>
                                  </w:tcBorders>
                                  <w:vAlign w:val="center"/>
                                </w:tcPr>
                                <w:p w14:paraId="286FAB79"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1</w:t>
                                  </w:r>
                                  <w:r w:rsidRPr="007D0C1F">
                                    <w:rPr>
                                      <w:rFonts w:ascii="標楷體" w:hAnsi="標楷體" w:cs="Arial"/>
                                      <w:kern w:val="0"/>
                                      <w:sz w:val="20"/>
                                    </w:rPr>
                                    <w:t>3</w:t>
                                  </w:r>
                                </w:p>
                              </w:tc>
                              <w:tc>
                                <w:tcPr>
                                  <w:tcW w:w="826" w:type="dxa"/>
                                  <w:tcBorders>
                                    <w:top w:val="single" w:sz="4" w:space="0" w:color="auto"/>
                                    <w:left w:val="single" w:sz="4" w:space="0" w:color="auto"/>
                                    <w:bottom w:val="single" w:sz="4" w:space="0" w:color="auto"/>
                                    <w:right w:val="single" w:sz="4" w:space="0" w:color="auto"/>
                                  </w:tcBorders>
                                  <w:vAlign w:val="center"/>
                                </w:tcPr>
                                <w:p w14:paraId="5F121BFE"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8</w:t>
                                  </w:r>
                                  <w:r w:rsidRPr="007D0C1F">
                                    <w:rPr>
                                      <w:rFonts w:ascii="標楷體" w:hAnsi="標楷體" w:cs="Arial"/>
                                      <w:kern w:val="0"/>
                                      <w:sz w:val="20"/>
                                    </w:rPr>
                                    <w:t>8</w:t>
                                  </w:r>
                                </w:p>
                              </w:tc>
                              <w:tc>
                                <w:tcPr>
                                  <w:tcW w:w="827" w:type="dxa"/>
                                  <w:tcBorders>
                                    <w:top w:val="single" w:sz="4" w:space="0" w:color="auto"/>
                                    <w:left w:val="single" w:sz="4" w:space="0" w:color="auto"/>
                                    <w:bottom w:val="single" w:sz="4" w:space="0" w:color="auto"/>
                                    <w:right w:val="single" w:sz="4" w:space="0" w:color="auto"/>
                                  </w:tcBorders>
                                  <w:vAlign w:val="center"/>
                                </w:tcPr>
                                <w:p w14:paraId="54C8D3B6"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2</w:t>
                                  </w:r>
                                </w:p>
                              </w:tc>
                              <w:tc>
                                <w:tcPr>
                                  <w:tcW w:w="1156" w:type="dxa"/>
                                  <w:tcBorders>
                                    <w:top w:val="single" w:sz="4" w:space="0" w:color="auto"/>
                                    <w:left w:val="single" w:sz="4" w:space="0" w:color="auto"/>
                                    <w:bottom w:val="single" w:sz="4" w:space="0" w:color="auto"/>
                                    <w:right w:val="single" w:sz="4" w:space="0" w:color="auto"/>
                                  </w:tcBorders>
                                  <w:vAlign w:val="center"/>
                                </w:tcPr>
                                <w:p w14:paraId="376ED14C" w14:textId="77777777" w:rsidR="00225878" w:rsidRPr="007D0C1F" w:rsidRDefault="00225878" w:rsidP="006E66A7">
                                  <w:pPr>
                                    <w:widowControl/>
                                    <w:snapToGrid w:val="0"/>
                                    <w:jc w:val="right"/>
                                    <w:rPr>
                                      <w:rFonts w:ascii="標楷體" w:hAnsi="標楷體" w:cs="Arial"/>
                                      <w:kern w:val="0"/>
                                      <w:sz w:val="20"/>
                                    </w:rPr>
                                  </w:pPr>
                                  <w:r w:rsidRPr="007D0C1F">
                                    <w:rPr>
                                      <w:rFonts w:ascii="標楷體" w:hAnsi="標楷體" w:cs="Arial" w:hint="eastAsia"/>
                                      <w:kern w:val="0"/>
                                      <w:sz w:val="20"/>
                                    </w:rPr>
                                    <w:t>4</w:t>
                                  </w:r>
                                  <w:r w:rsidRPr="007D0C1F">
                                    <w:rPr>
                                      <w:rFonts w:ascii="標楷體" w:hAnsi="標楷體" w:cs="Arial"/>
                                      <w:kern w:val="0"/>
                                      <w:sz w:val="20"/>
                                    </w:rPr>
                                    <w:t>,544</w:t>
                                  </w:r>
                                </w:p>
                              </w:tc>
                              <w:tc>
                                <w:tcPr>
                                  <w:tcW w:w="1156" w:type="dxa"/>
                                  <w:tcBorders>
                                    <w:top w:val="single" w:sz="4" w:space="0" w:color="auto"/>
                                    <w:left w:val="single" w:sz="4" w:space="0" w:color="auto"/>
                                    <w:bottom w:val="single" w:sz="4" w:space="0" w:color="auto"/>
                                    <w:right w:val="single" w:sz="4" w:space="0" w:color="auto"/>
                                  </w:tcBorders>
                                  <w:vAlign w:val="center"/>
                                </w:tcPr>
                                <w:p w14:paraId="316024D4" w14:textId="77777777" w:rsidR="00225878" w:rsidRPr="007D0C1F" w:rsidRDefault="00225878" w:rsidP="006E66A7">
                                  <w:pPr>
                                    <w:widowControl/>
                                    <w:snapToGrid w:val="0"/>
                                    <w:jc w:val="right"/>
                                    <w:rPr>
                                      <w:rFonts w:ascii="標楷體" w:hAnsi="標楷體" w:cs="Arial"/>
                                      <w:kern w:val="0"/>
                                      <w:sz w:val="20"/>
                                    </w:rPr>
                                  </w:pPr>
                                  <w:r w:rsidRPr="007D0C1F">
                                    <w:rPr>
                                      <w:rFonts w:ascii="標楷體" w:hAnsi="標楷體" w:cs="Arial" w:hint="eastAsia"/>
                                      <w:kern w:val="0"/>
                                      <w:sz w:val="20"/>
                                    </w:rPr>
                                    <w:t>2</w:t>
                                  </w:r>
                                  <w:r w:rsidRPr="007D0C1F">
                                    <w:rPr>
                                      <w:rFonts w:ascii="標楷體" w:hAnsi="標楷體" w:cs="Arial"/>
                                      <w:kern w:val="0"/>
                                      <w:sz w:val="20"/>
                                    </w:rPr>
                                    <w:t>6,316</w:t>
                                  </w:r>
                                </w:p>
                              </w:tc>
                            </w:tr>
                          </w:tbl>
                          <w:p w14:paraId="35D8C25E" w14:textId="77777777" w:rsidR="00225878" w:rsidRPr="007D0C1F" w:rsidRDefault="00225878" w:rsidP="00E730D6">
                            <w:pPr>
                              <w:widowControl/>
                              <w:wordWrap w:val="0"/>
                              <w:snapToGrid w:val="0"/>
                              <w:ind w:left="567" w:hangingChars="315" w:hanging="567"/>
                              <w:jc w:val="both"/>
                              <w:rPr>
                                <w:rFonts w:ascii="標楷體" w:hAnsi="標楷體" w:cs="Arial"/>
                                <w:kern w:val="0"/>
                                <w:sz w:val="18"/>
                                <w:szCs w:val="18"/>
                              </w:rPr>
                            </w:pPr>
                            <w:proofErr w:type="gramStart"/>
                            <w:r w:rsidRPr="007D0C1F">
                              <w:rPr>
                                <w:rFonts w:ascii="標楷體" w:hAnsi="標楷體" w:cs="Arial" w:hint="eastAsia"/>
                                <w:kern w:val="0"/>
                                <w:sz w:val="18"/>
                                <w:szCs w:val="18"/>
                              </w:rPr>
                              <w:t>註</w:t>
                            </w:r>
                            <w:proofErr w:type="gramEnd"/>
                            <w:r w:rsidRPr="007D0C1F">
                              <w:rPr>
                                <w:rFonts w:ascii="標楷體" w:hAnsi="標楷體" w:cs="Arial" w:hint="eastAsia"/>
                                <w:kern w:val="0"/>
                                <w:sz w:val="18"/>
                                <w:szCs w:val="18"/>
                              </w:rPr>
                              <w:t>：1</w:t>
                            </w:r>
                            <w:r w:rsidRPr="007D0C1F">
                              <w:rPr>
                                <w:rFonts w:ascii="標楷體" w:hAnsi="標楷體" w:cs="Arial"/>
                                <w:kern w:val="0"/>
                                <w:sz w:val="18"/>
                                <w:szCs w:val="18"/>
                              </w:rPr>
                              <w:t>.</w:t>
                            </w:r>
                            <w:r w:rsidRPr="00AB7F47">
                              <w:rPr>
                                <w:rFonts w:ascii="標楷體" w:hAnsi="標楷體" w:cs="Arial" w:hint="eastAsia"/>
                                <w:color w:val="000000" w:themeColor="text1"/>
                                <w:kern w:val="0"/>
                                <w:sz w:val="18"/>
                                <w:szCs w:val="18"/>
                              </w:rPr>
                              <w:t>各年度因社會福利面向得分未達標準遭扣補助款分別為</w:t>
                            </w:r>
                            <w:proofErr w:type="gramStart"/>
                            <w:r w:rsidRPr="00AB7F47">
                              <w:rPr>
                                <w:rFonts w:ascii="標楷體" w:hAnsi="標楷體" w:cs="Arial" w:hint="eastAsia"/>
                                <w:color w:val="000000" w:themeColor="text1"/>
                                <w:kern w:val="0"/>
                                <w:sz w:val="18"/>
                                <w:szCs w:val="18"/>
                              </w:rPr>
                              <w:t>1</w:t>
                            </w:r>
                            <w:r w:rsidRPr="00AB7F47">
                              <w:rPr>
                                <w:rFonts w:ascii="標楷體" w:hAnsi="標楷體" w:cs="Arial"/>
                                <w:color w:val="000000" w:themeColor="text1"/>
                                <w:kern w:val="0"/>
                                <w:sz w:val="18"/>
                                <w:szCs w:val="18"/>
                              </w:rPr>
                              <w:t>07</w:t>
                            </w:r>
                            <w:proofErr w:type="gramEnd"/>
                            <w:r w:rsidRPr="00AB7F47">
                              <w:rPr>
                                <w:rFonts w:ascii="標楷體" w:hAnsi="標楷體" w:cs="Arial" w:hint="eastAsia"/>
                                <w:color w:val="000000" w:themeColor="text1"/>
                                <w:kern w:val="0"/>
                                <w:sz w:val="18"/>
                                <w:szCs w:val="18"/>
                              </w:rPr>
                              <w:t>年度5,</w:t>
                            </w:r>
                            <w:r w:rsidRPr="00AB7F47">
                              <w:rPr>
                                <w:rFonts w:ascii="標楷體" w:hAnsi="標楷體" w:cs="Arial"/>
                                <w:color w:val="000000" w:themeColor="text1"/>
                                <w:kern w:val="0"/>
                                <w:sz w:val="18"/>
                                <w:szCs w:val="18"/>
                              </w:rPr>
                              <w:t>038</w:t>
                            </w:r>
                            <w:r w:rsidRPr="00AB7F47">
                              <w:rPr>
                                <w:rFonts w:ascii="標楷體" w:hAnsi="標楷體" w:cs="Arial" w:hint="eastAsia"/>
                                <w:color w:val="000000" w:themeColor="text1"/>
                                <w:kern w:val="0"/>
                                <w:sz w:val="18"/>
                                <w:szCs w:val="18"/>
                              </w:rPr>
                              <w:t>千元、</w:t>
                            </w:r>
                            <w:proofErr w:type="gramStart"/>
                            <w:r w:rsidRPr="00AB7F47">
                              <w:rPr>
                                <w:rFonts w:ascii="標楷體" w:hAnsi="標楷體" w:cs="Arial" w:hint="eastAsia"/>
                                <w:color w:val="000000" w:themeColor="text1"/>
                                <w:kern w:val="0"/>
                                <w:sz w:val="18"/>
                                <w:szCs w:val="18"/>
                              </w:rPr>
                              <w:t>1</w:t>
                            </w:r>
                            <w:r w:rsidRPr="00AB7F47">
                              <w:rPr>
                                <w:rFonts w:ascii="標楷體" w:hAnsi="標楷體" w:cs="Arial"/>
                                <w:color w:val="000000" w:themeColor="text1"/>
                                <w:kern w:val="0"/>
                                <w:sz w:val="18"/>
                                <w:szCs w:val="18"/>
                              </w:rPr>
                              <w:t>08</w:t>
                            </w:r>
                            <w:proofErr w:type="gramEnd"/>
                            <w:r w:rsidRPr="00AB7F47">
                              <w:rPr>
                                <w:rFonts w:ascii="標楷體" w:hAnsi="標楷體" w:cs="Arial" w:hint="eastAsia"/>
                                <w:color w:val="000000" w:themeColor="text1"/>
                                <w:kern w:val="0"/>
                                <w:sz w:val="18"/>
                                <w:szCs w:val="18"/>
                              </w:rPr>
                              <w:t>年度4</w:t>
                            </w:r>
                            <w:r w:rsidRPr="00AB7F47">
                              <w:rPr>
                                <w:rFonts w:ascii="標楷體" w:hAnsi="標楷體" w:cs="Arial"/>
                                <w:color w:val="000000" w:themeColor="text1"/>
                                <w:kern w:val="0"/>
                                <w:sz w:val="18"/>
                                <w:szCs w:val="18"/>
                              </w:rPr>
                              <w:t>,782</w:t>
                            </w:r>
                            <w:r w:rsidRPr="00AB7F47">
                              <w:rPr>
                                <w:rFonts w:ascii="標楷體" w:hAnsi="標楷體" w:cs="Arial" w:hint="eastAsia"/>
                                <w:color w:val="000000" w:themeColor="text1"/>
                                <w:kern w:val="0"/>
                                <w:sz w:val="18"/>
                                <w:szCs w:val="18"/>
                              </w:rPr>
                              <w:t>千元、</w:t>
                            </w:r>
                            <w:proofErr w:type="gramStart"/>
                            <w:r w:rsidRPr="00AB7F47">
                              <w:rPr>
                                <w:rFonts w:ascii="標楷體" w:hAnsi="標楷體" w:cs="Arial" w:hint="eastAsia"/>
                                <w:color w:val="000000" w:themeColor="text1"/>
                                <w:kern w:val="0"/>
                                <w:sz w:val="18"/>
                                <w:szCs w:val="18"/>
                              </w:rPr>
                              <w:t>1</w:t>
                            </w:r>
                            <w:r w:rsidRPr="00AB7F47">
                              <w:rPr>
                                <w:rFonts w:ascii="標楷體" w:hAnsi="標楷體" w:cs="Arial"/>
                                <w:color w:val="000000" w:themeColor="text1"/>
                                <w:kern w:val="0"/>
                                <w:sz w:val="18"/>
                                <w:szCs w:val="18"/>
                              </w:rPr>
                              <w:t>09</w:t>
                            </w:r>
                            <w:proofErr w:type="gramEnd"/>
                            <w:r w:rsidRPr="00AB7F47">
                              <w:rPr>
                                <w:rFonts w:ascii="標楷體" w:hAnsi="標楷體" w:cs="Arial" w:hint="eastAsia"/>
                                <w:color w:val="000000" w:themeColor="text1"/>
                                <w:kern w:val="0"/>
                                <w:sz w:val="18"/>
                                <w:szCs w:val="18"/>
                              </w:rPr>
                              <w:t>年度8</w:t>
                            </w:r>
                            <w:r w:rsidRPr="00AB7F47">
                              <w:rPr>
                                <w:rFonts w:ascii="標楷體" w:hAnsi="標楷體" w:cs="Arial"/>
                                <w:color w:val="000000" w:themeColor="text1"/>
                                <w:kern w:val="0"/>
                                <w:sz w:val="18"/>
                                <w:szCs w:val="18"/>
                              </w:rPr>
                              <w:t>,212</w:t>
                            </w:r>
                            <w:r w:rsidRPr="00AB7F47">
                              <w:rPr>
                                <w:rFonts w:ascii="標楷體" w:hAnsi="標楷體" w:cs="Arial" w:hint="eastAsia"/>
                                <w:color w:val="000000" w:themeColor="text1"/>
                                <w:kern w:val="0"/>
                                <w:sz w:val="18"/>
                                <w:szCs w:val="18"/>
                              </w:rPr>
                              <w:t>千元、</w:t>
                            </w:r>
                            <w:proofErr w:type="gramStart"/>
                            <w:r w:rsidRPr="00AB7F47">
                              <w:rPr>
                                <w:rFonts w:ascii="標楷體" w:hAnsi="標楷體" w:cs="Arial" w:hint="eastAsia"/>
                                <w:color w:val="000000" w:themeColor="text1"/>
                                <w:kern w:val="0"/>
                                <w:sz w:val="18"/>
                                <w:szCs w:val="18"/>
                              </w:rPr>
                              <w:t>1</w:t>
                            </w:r>
                            <w:r w:rsidRPr="00AB7F47">
                              <w:rPr>
                                <w:rFonts w:ascii="標楷體" w:hAnsi="標楷體" w:cs="Arial"/>
                                <w:color w:val="000000" w:themeColor="text1"/>
                                <w:kern w:val="0"/>
                                <w:sz w:val="18"/>
                                <w:szCs w:val="18"/>
                              </w:rPr>
                              <w:t>10</w:t>
                            </w:r>
                            <w:proofErr w:type="gramEnd"/>
                            <w:r w:rsidRPr="00AB7F47">
                              <w:rPr>
                                <w:rFonts w:ascii="標楷體" w:hAnsi="標楷體" w:cs="Arial" w:hint="eastAsia"/>
                                <w:color w:val="000000" w:themeColor="text1"/>
                                <w:kern w:val="0"/>
                                <w:sz w:val="18"/>
                                <w:szCs w:val="18"/>
                              </w:rPr>
                              <w:t>年度5</w:t>
                            </w:r>
                            <w:r w:rsidRPr="00AB7F47">
                              <w:rPr>
                                <w:rFonts w:ascii="標楷體" w:hAnsi="標楷體" w:cs="Arial"/>
                                <w:color w:val="000000" w:themeColor="text1"/>
                                <w:kern w:val="0"/>
                                <w:sz w:val="18"/>
                                <w:szCs w:val="18"/>
                              </w:rPr>
                              <w:t>,965</w:t>
                            </w:r>
                            <w:r w:rsidRPr="00AB7F47">
                              <w:rPr>
                                <w:rFonts w:ascii="標楷體" w:hAnsi="標楷體" w:cs="Arial" w:hint="eastAsia"/>
                                <w:color w:val="000000" w:themeColor="text1"/>
                                <w:kern w:val="0"/>
                                <w:sz w:val="18"/>
                                <w:szCs w:val="18"/>
                              </w:rPr>
                              <w:t>千元、</w:t>
                            </w:r>
                            <w:proofErr w:type="gramStart"/>
                            <w:r w:rsidRPr="00AB7F47">
                              <w:rPr>
                                <w:rFonts w:ascii="標楷體" w:hAnsi="標楷體" w:cs="Arial" w:hint="eastAsia"/>
                                <w:color w:val="000000" w:themeColor="text1"/>
                                <w:kern w:val="0"/>
                                <w:sz w:val="18"/>
                                <w:szCs w:val="18"/>
                              </w:rPr>
                              <w:t>1</w:t>
                            </w:r>
                            <w:r w:rsidRPr="00AB7F47">
                              <w:rPr>
                                <w:rFonts w:ascii="標楷體" w:hAnsi="標楷體" w:cs="Arial"/>
                                <w:color w:val="000000" w:themeColor="text1"/>
                                <w:kern w:val="0"/>
                                <w:sz w:val="18"/>
                                <w:szCs w:val="18"/>
                              </w:rPr>
                              <w:t>11</w:t>
                            </w:r>
                            <w:proofErr w:type="gramEnd"/>
                            <w:r w:rsidRPr="00AB7F47">
                              <w:rPr>
                                <w:rFonts w:ascii="標楷體" w:hAnsi="標楷體" w:cs="Arial" w:hint="eastAsia"/>
                                <w:color w:val="000000" w:themeColor="text1"/>
                                <w:kern w:val="0"/>
                                <w:sz w:val="18"/>
                                <w:szCs w:val="18"/>
                              </w:rPr>
                              <w:t>年度8</w:t>
                            </w:r>
                            <w:r w:rsidRPr="00AB7F47">
                              <w:rPr>
                                <w:rFonts w:ascii="標楷體" w:hAnsi="標楷體" w:cs="Arial"/>
                                <w:color w:val="000000" w:themeColor="text1"/>
                                <w:kern w:val="0"/>
                                <w:sz w:val="18"/>
                                <w:szCs w:val="18"/>
                              </w:rPr>
                              <w:t>,534</w:t>
                            </w:r>
                            <w:r w:rsidRPr="00AB7F47">
                              <w:rPr>
                                <w:rFonts w:ascii="標楷體" w:hAnsi="標楷體" w:cs="Arial" w:hint="eastAsia"/>
                                <w:color w:val="000000" w:themeColor="text1"/>
                                <w:kern w:val="0"/>
                                <w:sz w:val="18"/>
                                <w:szCs w:val="18"/>
                              </w:rPr>
                              <w:t>千元、</w:t>
                            </w:r>
                            <w:proofErr w:type="gramStart"/>
                            <w:r w:rsidRPr="00AB7F47">
                              <w:rPr>
                                <w:rFonts w:ascii="標楷體" w:hAnsi="標楷體" w:cs="Arial" w:hint="eastAsia"/>
                                <w:color w:val="000000" w:themeColor="text1"/>
                                <w:kern w:val="0"/>
                                <w:sz w:val="18"/>
                                <w:szCs w:val="18"/>
                              </w:rPr>
                              <w:t>1</w:t>
                            </w:r>
                            <w:r w:rsidRPr="00AB7F47">
                              <w:rPr>
                                <w:rFonts w:ascii="標楷體" w:hAnsi="標楷體" w:cs="Arial"/>
                                <w:color w:val="000000" w:themeColor="text1"/>
                                <w:kern w:val="0"/>
                                <w:sz w:val="18"/>
                                <w:szCs w:val="18"/>
                              </w:rPr>
                              <w:t>12</w:t>
                            </w:r>
                            <w:proofErr w:type="gramEnd"/>
                            <w:r w:rsidRPr="00AB7F47">
                              <w:rPr>
                                <w:rFonts w:ascii="標楷體" w:hAnsi="標楷體" w:cs="Arial" w:hint="eastAsia"/>
                                <w:color w:val="000000" w:themeColor="text1"/>
                                <w:kern w:val="0"/>
                                <w:sz w:val="18"/>
                                <w:szCs w:val="18"/>
                              </w:rPr>
                              <w:t>年度2</w:t>
                            </w:r>
                            <w:r w:rsidRPr="00AB7F47">
                              <w:rPr>
                                <w:rFonts w:ascii="標楷體" w:hAnsi="標楷體" w:cs="Arial"/>
                                <w:color w:val="000000" w:themeColor="text1"/>
                                <w:kern w:val="0"/>
                                <w:sz w:val="18"/>
                                <w:szCs w:val="18"/>
                              </w:rPr>
                              <w:t>,841</w:t>
                            </w:r>
                            <w:r w:rsidRPr="00AB7F47">
                              <w:rPr>
                                <w:rFonts w:ascii="標楷體" w:hAnsi="標楷體" w:cs="Arial" w:hint="eastAsia"/>
                                <w:color w:val="000000" w:themeColor="text1"/>
                                <w:kern w:val="0"/>
                                <w:sz w:val="18"/>
                                <w:szCs w:val="18"/>
                              </w:rPr>
                              <w:t>千元、</w:t>
                            </w:r>
                            <w:proofErr w:type="gramStart"/>
                            <w:r w:rsidRPr="00AB7F47">
                              <w:rPr>
                                <w:rFonts w:ascii="標楷體" w:hAnsi="標楷體" w:cs="Arial" w:hint="eastAsia"/>
                                <w:color w:val="000000" w:themeColor="text1"/>
                                <w:kern w:val="0"/>
                                <w:sz w:val="18"/>
                                <w:szCs w:val="18"/>
                              </w:rPr>
                              <w:t>1</w:t>
                            </w:r>
                            <w:r w:rsidRPr="00AB7F47">
                              <w:rPr>
                                <w:rFonts w:ascii="標楷體" w:hAnsi="標楷體" w:cs="Arial"/>
                                <w:color w:val="000000" w:themeColor="text1"/>
                                <w:kern w:val="0"/>
                                <w:sz w:val="18"/>
                                <w:szCs w:val="18"/>
                              </w:rPr>
                              <w:t>13</w:t>
                            </w:r>
                            <w:proofErr w:type="gramEnd"/>
                            <w:r w:rsidRPr="00AB7F47">
                              <w:rPr>
                                <w:rFonts w:ascii="標楷體" w:hAnsi="標楷體" w:cs="Arial" w:hint="eastAsia"/>
                                <w:color w:val="000000" w:themeColor="text1"/>
                                <w:kern w:val="0"/>
                                <w:sz w:val="18"/>
                                <w:szCs w:val="18"/>
                              </w:rPr>
                              <w:t>年度4</w:t>
                            </w:r>
                            <w:r w:rsidRPr="00AB7F47">
                              <w:rPr>
                                <w:rFonts w:ascii="標楷體" w:hAnsi="標楷體" w:cs="Arial"/>
                                <w:color w:val="000000" w:themeColor="text1"/>
                                <w:kern w:val="0"/>
                                <w:sz w:val="18"/>
                                <w:szCs w:val="18"/>
                              </w:rPr>
                              <w:t>,544</w:t>
                            </w:r>
                            <w:r w:rsidRPr="00AB7F47">
                              <w:rPr>
                                <w:rFonts w:ascii="標楷體" w:hAnsi="標楷體" w:cs="Arial" w:hint="eastAsia"/>
                                <w:color w:val="000000" w:themeColor="text1"/>
                                <w:kern w:val="0"/>
                                <w:sz w:val="18"/>
                                <w:szCs w:val="18"/>
                              </w:rPr>
                              <w:t>千元。</w:t>
                            </w:r>
                          </w:p>
                          <w:p w14:paraId="57A568A3" w14:textId="77777777" w:rsidR="00225878" w:rsidRPr="007D0C1F" w:rsidRDefault="00225878" w:rsidP="00E730D6">
                            <w:pPr>
                              <w:widowControl/>
                              <w:wordWrap w:val="0"/>
                              <w:snapToGrid w:val="0"/>
                              <w:ind w:leftChars="150" w:left="407" w:hangingChars="26" w:hanging="47"/>
                              <w:jc w:val="both"/>
                              <w:rPr>
                                <w:rFonts w:ascii="標楷體" w:hAnsi="標楷體"/>
                                <w:b/>
                                <w:kern w:val="0"/>
                                <w:sz w:val="18"/>
                                <w:szCs w:val="18"/>
                              </w:rPr>
                            </w:pPr>
                            <w:r w:rsidRPr="007D0C1F">
                              <w:rPr>
                                <w:rFonts w:ascii="標楷體" w:hAnsi="標楷體" w:cs="Arial"/>
                                <w:kern w:val="0"/>
                                <w:sz w:val="18"/>
                                <w:szCs w:val="18"/>
                              </w:rPr>
                              <w:t>2.</w:t>
                            </w:r>
                            <w:r w:rsidRPr="007D0C1F">
                              <w:rPr>
                                <w:rFonts w:ascii="標楷體" w:hAnsi="標楷體" w:cs="Arial" w:hint="eastAsia"/>
                                <w:kern w:val="0"/>
                                <w:sz w:val="18"/>
                                <w:szCs w:val="18"/>
                              </w:rPr>
                              <w:t>資料來源：整理自10</w:t>
                            </w:r>
                            <w:r w:rsidRPr="007D0C1F">
                              <w:rPr>
                                <w:rFonts w:ascii="標楷體" w:hAnsi="標楷體" w:cs="Arial"/>
                                <w:kern w:val="0"/>
                                <w:sz w:val="18"/>
                                <w:szCs w:val="18"/>
                              </w:rPr>
                              <w:t>7</w:t>
                            </w:r>
                            <w:r w:rsidRPr="007D0C1F">
                              <w:rPr>
                                <w:rFonts w:ascii="標楷體" w:hAnsi="標楷體" w:cs="Arial" w:hint="eastAsia"/>
                                <w:kern w:val="0"/>
                                <w:sz w:val="18"/>
                                <w:szCs w:val="18"/>
                              </w:rPr>
                              <w:t>至11</w:t>
                            </w:r>
                            <w:r w:rsidRPr="007D0C1F">
                              <w:rPr>
                                <w:rFonts w:ascii="標楷體" w:hAnsi="標楷體" w:cs="Arial"/>
                                <w:kern w:val="0"/>
                                <w:sz w:val="18"/>
                                <w:szCs w:val="18"/>
                              </w:rPr>
                              <w:t>3</w:t>
                            </w:r>
                            <w:r w:rsidRPr="007D0C1F">
                              <w:rPr>
                                <w:rFonts w:ascii="標楷體" w:hAnsi="標楷體" w:cs="Arial" w:hint="eastAsia"/>
                                <w:kern w:val="0"/>
                                <w:sz w:val="18"/>
                                <w:szCs w:val="18"/>
                              </w:rPr>
                              <w:t>年度中央對</w:t>
                            </w:r>
                            <w:r w:rsidRPr="007D0C1F">
                              <w:rPr>
                                <w:rFonts w:ascii="標楷體" w:hAnsi="標楷體" w:cs="DFKaiShu-SB-Estd-BF" w:hint="eastAsia"/>
                                <w:kern w:val="0"/>
                                <w:sz w:val="18"/>
                                <w:szCs w:val="18"/>
                              </w:rPr>
                              <w:t>各直轄市及縣市一般性補助款考核結果。</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8A491BB" id="_x0000_s1031" type="#_x0000_t202" style="position:absolute;left:0;text-align:left;margin-left:-2.7pt;margin-top:474.85pt;width:497.8pt;height:224.5pt;z-index:25172377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" stroked="f">
                <v:textbox>
                  <w:txbxContent>
                    <w:p w14:paraId="7D14473C" w14:textId="77777777" w:rsidR="00225878" w:rsidRPr="007D0C1F" w:rsidRDefault="00225878" w:rsidP="00E730D6">
                      <w:pPr>
                        <w:widowControl/>
                        <w:wordWrap w:val="0"/>
                        <w:snapToGrid w:val="0"/>
                        <w:spacing w:line="240" w:lineRule="atLeast"/>
                        <w:jc w:val="center"/>
                        <w:rPr>
                          <w:rFonts w:ascii="標楷體" w:hAnsi="標楷體" w:cs="Arial"/>
                          <w:bCs/>
                          <w:kern w:val="0"/>
                        </w:rPr>
                      </w:pPr>
                      <w:r w:rsidRPr="007D0C1F">
                        <w:rPr>
                          <w:rFonts w:ascii="標楷體" w:hAnsi="標楷體" w:cs="Arial" w:hint="eastAsia"/>
                          <w:b/>
                          <w:kern w:val="0"/>
                        </w:rPr>
                        <w:t>表</w:t>
                      </w:r>
                      <w:r>
                        <w:rPr>
                          <w:rFonts w:ascii="標楷體" w:hAnsi="標楷體" w:cs="Arial"/>
                          <w:b/>
                          <w:kern w:val="0"/>
                        </w:rPr>
                        <w:t>6</w:t>
                      </w:r>
                      <w:r>
                        <w:rPr>
                          <w:rFonts w:ascii="標楷體" w:hAnsi="標楷體" w:cs="Arial" w:hint="eastAsia"/>
                          <w:b/>
                          <w:kern w:val="0"/>
                        </w:rPr>
                        <w:t xml:space="preserve">　</w:t>
                      </w:r>
                      <w:r w:rsidRPr="007D0C1F">
                        <w:rPr>
                          <w:rFonts w:ascii="標楷體" w:hAnsi="標楷體" w:cs="Arial" w:hint="eastAsia"/>
                          <w:b/>
                          <w:kern w:val="0"/>
                        </w:rPr>
                        <w:t>中央對連江縣一般性補助款考核結果</w:t>
                      </w:r>
                    </w:p>
                    <w:p w14:paraId="0DFDBC91" w14:textId="77777777" w:rsidR="00225878" w:rsidRPr="004B3774" w:rsidRDefault="00225878" w:rsidP="00E730D6">
                      <w:pPr>
                        <w:widowControl/>
                        <w:wordWrap w:val="0"/>
                        <w:snapToGrid w:val="0"/>
                        <w:spacing w:line="240" w:lineRule="atLeast"/>
                        <w:ind w:right="57"/>
                        <w:jc w:val="right"/>
                        <w:rPr>
                          <w:rFonts w:ascii="標楷體" w:hAnsi="標楷體" w:cs="Arial"/>
                          <w:kern w:val="0"/>
                          <w:sz w:val="20"/>
                        </w:rPr>
                      </w:pPr>
                      <w:r w:rsidRPr="004B3774">
                        <w:rPr>
                          <w:rFonts w:ascii="標楷體" w:hAnsi="標楷體" w:cs="Arial" w:hint="eastAsia"/>
                          <w:kern w:val="0"/>
                          <w:sz w:val="20"/>
                        </w:rPr>
                        <w:t>單位：分、新臺幣千元</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3"/>
                        <w:gridCol w:w="826"/>
                        <w:gridCol w:w="826"/>
                        <w:gridCol w:w="826"/>
                        <w:gridCol w:w="826"/>
                        <w:gridCol w:w="826"/>
                        <w:gridCol w:w="826"/>
                        <w:gridCol w:w="826"/>
                        <w:gridCol w:w="827"/>
                        <w:gridCol w:w="1156"/>
                        <w:gridCol w:w="1156"/>
                      </w:tblGrid>
                      <w:tr w:rsidR="00225878" w:rsidRPr="007D0C1F" w14:paraId="2A5741CD" w14:textId="77777777" w:rsidTr="00694407">
                        <w:trPr>
                          <w:trHeight w:val="18"/>
                        </w:trPr>
                        <w:tc>
                          <w:tcPr>
                            <w:tcW w:w="713" w:type="dxa"/>
                            <w:vMerge w:val="restart"/>
                            <w:tcBorders>
                              <w:top w:val="single" w:sz="4" w:space="0" w:color="auto"/>
                              <w:left w:val="single" w:sz="4" w:space="0" w:color="auto"/>
                              <w:bottom w:val="single" w:sz="4" w:space="0" w:color="auto"/>
                              <w:right w:val="single" w:sz="4" w:space="0" w:color="auto"/>
                            </w:tcBorders>
                            <w:vAlign w:val="center"/>
                            <w:hideMark/>
                          </w:tcPr>
                          <w:p w14:paraId="5A37AC37"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年度</w:t>
                            </w:r>
                          </w:p>
                        </w:tc>
                        <w:tc>
                          <w:tcPr>
                            <w:tcW w:w="1652" w:type="dxa"/>
                            <w:gridSpan w:val="2"/>
                            <w:tcBorders>
                              <w:top w:val="single" w:sz="4" w:space="0" w:color="auto"/>
                              <w:left w:val="single" w:sz="4" w:space="0" w:color="auto"/>
                              <w:bottom w:val="single" w:sz="4" w:space="0" w:color="auto"/>
                              <w:right w:val="single" w:sz="4" w:space="0" w:color="auto"/>
                            </w:tcBorders>
                            <w:vAlign w:val="center"/>
                            <w:hideMark/>
                          </w:tcPr>
                          <w:p w14:paraId="24D693E5"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社會福利</w:t>
                            </w:r>
                          </w:p>
                        </w:tc>
                        <w:tc>
                          <w:tcPr>
                            <w:tcW w:w="1652" w:type="dxa"/>
                            <w:gridSpan w:val="2"/>
                            <w:tcBorders>
                              <w:top w:val="single" w:sz="4" w:space="0" w:color="auto"/>
                              <w:left w:val="single" w:sz="4" w:space="0" w:color="auto"/>
                              <w:bottom w:val="single" w:sz="4" w:space="0" w:color="auto"/>
                              <w:right w:val="single" w:sz="4" w:space="0" w:color="auto"/>
                            </w:tcBorders>
                            <w:vAlign w:val="center"/>
                            <w:hideMark/>
                          </w:tcPr>
                          <w:p w14:paraId="56F490D5"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教育</w:t>
                            </w:r>
                          </w:p>
                        </w:tc>
                        <w:tc>
                          <w:tcPr>
                            <w:tcW w:w="1652" w:type="dxa"/>
                            <w:gridSpan w:val="2"/>
                            <w:tcBorders>
                              <w:top w:val="single" w:sz="4" w:space="0" w:color="auto"/>
                              <w:left w:val="single" w:sz="4" w:space="0" w:color="auto"/>
                              <w:bottom w:val="single" w:sz="4" w:space="0" w:color="auto"/>
                              <w:right w:val="single" w:sz="4" w:space="0" w:color="auto"/>
                            </w:tcBorders>
                            <w:vAlign w:val="center"/>
                            <w:hideMark/>
                          </w:tcPr>
                          <w:p w14:paraId="7F6510A5"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基本設施</w:t>
                            </w:r>
                          </w:p>
                        </w:tc>
                        <w:tc>
                          <w:tcPr>
                            <w:tcW w:w="1653" w:type="dxa"/>
                            <w:gridSpan w:val="2"/>
                            <w:tcBorders>
                              <w:top w:val="single" w:sz="4" w:space="0" w:color="auto"/>
                              <w:left w:val="single" w:sz="4" w:space="0" w:color="auto"/>
                              <w:bottom w:val="single" w:sz="4" w:space="0" w:color="auto"/>
                              <w:right w:val="single" w:sz="4" w:space="0" w:color="auto"/>
                            </w:tcBorders>
                            <w:vAlign w:val="center"/>
                            <w:hideMark/>
                          </w:tcPr>
                          <w:p w14:paraId="633C7EE7"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財政績效與</w:t>
                            </w:r>
                            <w:r w:rsidRPr="008B023C">
                              <w:rPr>
                                <w:rFonts w:ascii="標楷體" w:hAnsi="標楷體" w:cs="Arial" w:hint="eastAsia"/>
                                <w:color w:val="000000" w:themeColor="text1"/>
                                <w:kern w:val="0"/>
                                <w:sz w:val="20"/>
                              </w:rPr>
                              <w:t>年度預算編製及</w:t>
                            </w:r>
                            <w:r w:rsidRPr="007D0C1F">
                              <w:rPr>
                                <w:rFonts w:ascii="標楷體" w:hAnsi="標楷體" w:cs="Arial" w:hint="eastAsia"/>
                                <w:kern w:val="0"/>
                                <w:sz w:val="20"/>
                              </w:rPr>
                              <w:t>執行</w:t>
                            </w:r>
                          </w:p>
                        </w:tc>
                        <w:tc>
                          <w:tcPr>
                            <w:tcW w:w="1156" w:type="dxa"/>
                            <w:vMerge w:val="restart"/>
                            <w:tcBorders>
                              <w:top w:val="single" w:sz="4" w:space="0" w:color="auto"/>
                              <w:left w:val="single" w:sz="4" w:space="0" w:color="auto"/>
                              <w:bottom w:val="single" w:sz="4" w:space="0" w:color="auto"/>
                              <w:right w:val="single" w:sz="4" w:space="0" w:color="auto"/>
                            </w:tcBorders>
                            <w:vAlign w:val="center"/>
                            <w:hideMark/>
                          </w:tcPr>
                          <w:p w14:paraId="22DD5297"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扣減補助款總額</w:t>
                            </w:r>
                          </w:p>
                        </w:tc>
                        <w:tc>
                          <w:tcPr>
                            <w:tcW w:w="1156" w:type="dxa"/>
                            <w:vMerge w:val="restart"/>
                            <w:tcBorders>
                              <w:top w:val="single" w:sz="4" w:space="0" w:color="auto"/>
                              <w:left w:val="single" w:sz="4" w:space="0" w:color="auto"/>
                              <w:bottom w:val="single" w:sz="4" w:space="0" w:color="auto"/>
                              <w:right w:val="single" w:sz="4" w:space="0" w:color="auto"/>
                            </w:tcBorders>
                            <w:vAlign w:val="center"/>
                            <w:hideMark/>
                          </w:tcPr>
                          <w:p w14:paraId="1FB62933"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增撥補助款總額</w:t>
                            </w:r>
                          </w:p>
                        </w:tc>
                      </w:tr>
                      <w:tr w:rsidR="00225878" w:rsidRPr="007D0C1F" w14:paraId="0EBC616A" w14:textId="77777777" w:rsidTr="00694407">
                        <w:trPr>
                          <w:trHeight w:val="18"/>
                        </w:trPr>
                        <w:tc>
                          <w:tcPr>
                            <w:tcW w:w="713" w:type="dxa"/>
                            <w:vMerge/>
                            <w:tcBorders>
                              <w:top w:val="single" w:sz="4" w:space="0" w:color="auto"/>
                              <w:left w:val="single" w:sz="4" w:space="0" w:color="auto"/>
                              <w:bottom w:val="single" w:sz="4" w:space="0" w:color="auto"/>
                              <w:right w:val="single" w:sz="4" w:space="0" w:color="auto"/>
                            </w:tcBorders>
                            <w:vAlign w:val="center"/>
                            <w:hideMark/>
                          </w:tcPr>
                          <w:p w14:paraId="708418C1" w14:textId="77777777" w:rsidR="00225878" w:rsidRPr="007D0C1F" w:rsidRDefault="00225878" w:rsidP="006E66A7">
                            <w:pPr>
                              <w:widowControl/>
                              <w:snapToGrid w:val="0"/>
                              <w:jc w:val="both"/>
                              <w:rPr>
                                <w:rFonts w:ascii="標楷體" w:hAnsi="標楷體" w:cs="Arial"/>
                                <w:kern w:val="0"/>
                                <w:sz w:val="20"/>
                              </w:rPr>
                            </w:pPr>
                          </w:p>
                        </w:tc>
                        <w:tc>
                          <w:tcPr>
                            <w:tcW w:w="826" w:type="dxa"/>
                            <w:tcBorders>
                              <w:top w:val="single" w:sz="4" w:space="0" w:color="auto"/>
                              <w:left w:val="single" w:sz="4" w:space="0" w:color="auto"/>
                              <w:bottom w:val="single" w:sz="4" w:space="0" w:color="auto"/>
                              <w:right w:val="single" w:sz="4" w:space="0" w:color="auto"/>
                            </w:tcBorders>
                            <w:vAlign w:val="center"/>
                            <w:hideMark/>
                          </w:tcPr>
                          <w:p w14:paraId="16B6A8AA"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評分</w:t>
                            </w:r>
                          </w:p>
                        </w:tc>
                        <w:tc>
                          <w:tcPr>
                            <w:tcW w:w="826" w:type="dxa"/>
                            <w:tcBorders>
                              <w:top w:val="single" w:sz="4" w:space="0" w:color="auto"/>
                              <w:left w:val="single" w:sz="4" w:space="0" w:color="auto"/>
                              <w:bottom w:val="single" w:sz="4" w:space="0" w:color="auto"/>
                              <w:right w:val="single" w:sz="4" w:space="0" w:color="auto"/>
                            </w:tcBorders>
                            <w:vAlign w:val="center"/>
                            <w:hideMark/>
                          </w:tcPr>
                          <w:p w14:paraId="787141AB"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排名</w:t>
                            </w:r>
                          </w:p>
                        </w:tc>
                        <w:tc>
                          <w:tcPr>
                            <w:tcW w:w="826" w:type="dxa"/>
                            <w:tcBorders>
                              <w:top w:val="single" w:sz="4" w:space="0" w:color="auto"/>
                              <w:left w:val="single" w:sz="4" w:space="0" w:color="auto"/>
                              <w:bottom w:val="single" w:sz="4" w:space="0" w:color="auto"/>
                              <w:right w:val="single" w:sz="4" w:space="0" w:color="auto"/>
                            </w:tcBorders>
                            <w:vAlign w:val="center"/>
                            <w:hideMark/>
                          </w:tcPr>
                          <w:p w14:paraId="2BF13B01"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評分</w:t>
                            </w:r>
                          </w:p>
                        </w:tc>
                        <w:tc>
                          <w:tcPr>
                            <w:tcW w:w="826" w:type="dxa"/>
                            <w:tcBorders>
                              <w:top w:val="single" w:sz="4" w:space="0" w:color="auto"/>
                              <w:left w:val="single" w:sz="4" w:space="0" w:color="auto"/>
                              <w:bottom w:val="single" w:sz="4" w:space="0" w:color="auto"/>
                              <w:right w:val="single" w:sz="4" w:space="0" w:color="auto"/>
                            </w:tcBorders>
                            <w:vAlign w:val="center"/>
                            <w:hideMark/>
                          </w:tcPr>
                          <w:p w14:paraId="60714ED5"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排名</w:t>
                            </w:r>
                          </w:p>
                        </w:tc>
                        <w:tc>
                          <w:tcPr>
                            <w:tcW w:w="826" w:type="dxa"/>
                            <w:tcBorders>
                              <w:top w:val="single" w:sz="4" w:space="0" w:color="auto"/>
                              <w:left w:val="single" w:sz="4" w:space="0" w:color="auto"/>
                              <w:bottom w:val="single" w:sz="4" w:space="0" w:color="auto"/>
                              <w:right w:val="single" w:sz="4" w:space="0" w:color="auto"/>
                            </w:tcBorders>
                            <w:vAlign w:val="center"/>
                            <w:hideMark/>
                          </w:tcPr>
                          <w:p w14:paraId="75EA276E"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評分</w:t>
                            </w:r>
                          </w:p>
                        </w:tc>
                        <w:tc>
                          <w:tcPr>
                            <w:tcW w:w="826" w:type="dxa"/>
                            <w:tcBorders>
                              <w:top w:val="single" w:sz="4" w:space="0" w:color="auto"/>
                              <w:left w:val="single" w:sz="4" w:space="0" w:color="auto"/>
                              <w:bottom w:val="single" w:sz="4" w:space="0" w:color="auto"/>
                              <w:right w:val="single" w:sz="4" w:space="0" w:color="auto"/>
                            </w:tcBorders>
                            <w:vAlign w:val="center"/>
                            <w:hideMark/>
                          </w:tcPr>
                          <w:p w14:paraId="32F78FF0"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排名</w:t>
                            </w:r>
                          </w:p>
                        </w:tc>
                        <w:tc>
                          <w:tcPr>
                            <w:tcW w:w="826" w:type="dxa"/>
                            <w:tcBorders>
                              <w:top w:val="single" w:sz="4" w:space="0" w:color="auto"/>
                              <w:left w:val="single" w:sz="4" w:space="0" w:color="auto"/>
                              <w:bottom w:val="single" w:sz="4" w:space="0" w:color="auto"/>
                              <w:right w:val="single" w:sz="4" w:space="0" w:color="auto"/>
                            </w:tcBorders>
                            <w:vAlign w:val="center"/>
                            <w:hideMark/>
                          </w:tcPr>
                          <w:p w14:paraId="5E59B018"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評分</w:t>
                            </w:r>
                          </w:p>
                        </w:tc>
                        <w:tc>
                          <w:tcPr>
                            <w:tcW w:w="827" w:type="dxa"/>
                            <w:tcBorders>
                              <w:top w:val="single" w:sz="4" w:space="0" w:color="auto"/>
                              <w:left w:val="single" w:sz="4" w:space="0" w:color="auto"/>
                              <w:bottom w:val="single" w:sz="4" w:space="0" w:color="auto"/>
                              <w:right w:val="single" w:sz="4" w:space="0" w:color="auto"/>
                            </w:tcBorders>
                            <w:vAlign w:val="center"/>
                            <w:hideMark/>
                          </w:tcPr>
                          <w:p w14:paraId="31C5749E"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排名</w:t>
                            </w:r>
                          </w:p>
                        </w:tc>
                        <w:tc>
                          <w:tcPr>
                            <w:tcW w:w="1156" w:type="dxa"/>
                            <w:vMerge/>
                            <w:tcBorders>
                              <w:top w:val="single" w:sz="4" w:space="0" w:color="auto"/>
                              <w:left w:val="single" w:sz="4" w:space="0" w:color="auto"/>
                              <w:bottom w:val="single" w:sz="4" w:space="0" w:color="auto"/>
                              <w:right w:val="single" w:sz="4" w:space="0" w:color="auto"/>
                            </w:tcBorders>
                            <w:vAlign w:val="center"/>
                            <w:hideMark/>
                          </w:tcPr>
                          <w:p w14:paraId="7F179A73" w14:textId="77777777" w:rsidR="00225878" w:rsidRPr="007D0C1F" w:rsidRDefault="00225878" w:rsidP="006E66A7">
                            <w:pPr>
                              <w:widowControl/>
                              <w:snapToGrid w:val="0"/>
                              <w:jc w:val="both"/>
                              <w:rPr>
                                <w:rFonts w:ascii="標楷體" w:hAnsi="標楷體" w:cs="Arial"/>
                                <w:kern w:val="0"/>
                                <w:sz w:val="20"/>
                              </w:rPr>
                            </w:pPr>
                          </w:p>
                        </w:tc>
                        <w:tc>
                          <w:tcPr>
                            <w:tcW w:w="1156" w:type="dxa"/>
                            <w:vMerge/>
                            <w:tcBorders>
                              <w:top w:val="single" w:sz="4" w:space="0" w:color="auto"/>
                              <w:left w:val="single" w:sz="4" w:space="0" w:color="auto"/>
                              <w:bottom w:val="single" w:sz="4" w:space="0" w:color="auto"/>
                              <w:right w:val="single" w:sz="4" w:space="0" w:color="auto"/>
                            </w:tcBorders>
                            <w:vAlign w:val="center"/>
                            <w:hideMark/>
                          </w:tcPr>
                          <w:p w14:paraId="478D31CD" w14:textId="77777777" w:rsidR="00225878" w:rsidRPr="007D0C1F" w:rsidRDefault="00225878" w:rsidP="006E66A7">
                            <w:pPr>
                              <w:widowControl/>
                              <w:snapToGrid w:val="0"/>
                              <w:jc w:val="both"/>
                              <w:rPr>
                                <w:rFonts w:ascii="標楷體" w:hAnsi="標楷體" w:cs="Arial"/>
                                <w:kern w:val="0"/>
                                <w:sz w:val="20"/>
                              </w:rPr>
                            </w:pPr>
                          </w:p>
                        </w:tc>
                      </w:tr>
                      <w:tr w:rsidR="00225878" w:rsidRPr="007D0C1F" w14:paraId="19B92CA1" w14:textId="77777777" w:rsidTr="00E730D6">
                        <w:trPr>
                          <w:trHeight w:val="312"/>
                        </w:trPr>
                        <w:tc>
                          <w:tcPr>
                            <w:tcW w:w="713" w:type="dxa"/>
                            <w:tcBorders>
                              <w:top w:val="single" w:sz="4" w:space="0" w:color="auto"/>
                              <w:left w:val="single" w:sz="4" w:space="0" w:color="auto"/>
                              <w:bottom w:val="single" w:sz="4" w:space="0" w:color="auto"/>
                              <w:right w:val="single" w:sz="4" w:space="0" w:color="auto"/>
                            </w:tcBorders>
                            <w:vAlign w:val="center"/>
                            <w:hideMark/>
                          </w:tcPr>
                          <w:p w14:paraId="6BF1CE1C"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10</w:t>
                            </w:r>
                            <w:r w:rsidRPr="007D0C1F">
                              <w:rPr>
                                <w:rFonts w:ascii="標楷體" w:hAnsi="標楷體" w:cs="Arial"/>
                                <w:kern w:val="0"/>
                                <w:sz w:val="20"/>
                              </w:rPr>
                              <w:t>7</w:t>
                            </w:r>
                          </w:p>
                        </w:tc>
                        <w:tc>
                          <w:tcPr>
                            <w:tcW w:w="826" w:type="dxa"/>
                            <w:tcBorders>
                              <w:top w:val="single" w:sz="4" w:space="0" w:color="auto"/>
                              <w:left w:val="single" w:sz="4" w:space="0" w:color="auto"/>
                              <w:bottom w:val="single" w:sz="4" w:space="0" w:color="auto"/>
                              <w:right w:val="single" w:sz="4" w:space="0" w:color="auto"/>
                            </w:tcBorders>
                            <w:vAlign w:val="center"/>
                            <w:hideMark/>
                          </w:tcPr>
                          <w:p w14:paraId="367D07A0"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6</w:t>
                            </w:r>
                            <w:r w:rsidRPr="007D0C1F">
                              <w:rPr>
                                <w:rFonts w:ascii="標楷體" w:hAnsi="標楷體" w:cs="Arial"/>
                                <w:kern w:val="0"/>
                                <w:sz w:val="20"/>
                              </w:rPr>
                              <w:t>2</w:t>
                            </w:r>
                          </w:p>
                        </w:tc>
                        <w:tc>
                          <w:tcPr>
                            <w:tcW w:w="826" w:type="dxa"/>
                            <w:tcBorders>
                              <w:top w:val="single" w:sz="4" w:space="0" w:color="auto"/>
                              <w:left w:val="single" w:sz="4" w:space="0" w:color="auto"/>
                              <w:bottom w:val="single" w:sz="4" w:space="0" w:color="auto"/>
                              <w:right w:val="single" w:sz="4" w:space="0" w:color="auto"/>
                            </w:tcBorders>
                            <w:vAlign w:val="center"/>
                            <w:hideMark/>
                          </w:tcPr>
                          <w:p w14:paraId="759A5DE9"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22</w:t>
                            </w:r>
                          </w:p>
                        </w:tc>
                        <w:tc>
                          <w:tcPr>
                            <w:tcW w:w="826" w:type="dxa"/>
                            <w:tcBorders>
                              <w:top w:val="single" w:sz="4" w:space="0" w:color="auto"/>
                              <w:left w:val="single" w:sz="4" w:space="0" w:color="auto"/>
                              <w:bottom w:val="single" w:sz="4" w:space="0" w:color="auto"/>
                              <w:right w:val="single" w:sz="4" w:space="0" w:color="auto"/>
                            </w:tcBorders>
                            <w:vAlign w:val="center"/>
                            <w:hideMark/>
                          </w:tcPr>
                          <w:p w14:paraId="3E11BD37"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8</w:t>
                            </w:r>
                            <w:r w:rsidRPr="007D0C1F">
                              <w:rPr>
                                <w:rFonts w:ascii="標楷體" w:hAnsi="標楷體" w:cs="Arial"/>
                                <w:kern w:val="0"/>
                                <w:sz w:val="20"/>
                              </w:rPr>
                              <w:t>4</w:t>
                            </w:r>
                          </w:p>
                        </w:tc>
                        <w:tc>
                          <w:tcPr>
                            <w:tcW w:w="826" w:type="dxa"/>
                            <w:tcBorders>
                              <w:top w:val="single" w:sz="4" w:space="0" w:color="auto"/>
                              <w:left w:val="single" w:sz="4" w:space="0" w:color="auto"/>
                              <w:bottom w:val="single" w:sz="4" w:space="0" w:color="auto"/>
                              <w:right w:val="single" w:sz="4" w:space="0" w:color="auto"/>
                            </w:tcBorders>
                            <w:vAlign w:val="center"/>
                            <w:hideMark/>
                          </w:tcPr>
                          <w:p w14:paraId="4994AD56"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kern w:val="0"/>
                                <w:sz w:val="20"/>
                              </w:rPr>
                              <w:t>18</w:t>
                            </w:r>
                          </w:p>
                        </w:tc>
                        <w:tc>
                          <w:tcPr>
                            <w:tcW w:w="826" w:type="dxa"/>
                            <w:tcBorders>
                              <w:top w:val="single" w:sz="4" w:space="0" w:color="auto"/>
                              <w:left w:val="single" w:sz="4" w:space="0" w:color="auto"/>
                              <w:bottom w:val="single" w:sz="4" w:space="0" w:color="auto"/>
                              <w:right w:val="single" w:sz="4" w:space="0" w:color="auto"/>
                            </w:tcBorders>
                            <w:vAlign w:val="center"/>
                            <w:hideMark/>
                          </w:tcPr>
                          <w:p w14:paraId="67CAAB95"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8</w:t>
                            </w:r>
                            <w:r w:rsidRPr="007D0C1F">
                              <w:rPr>
                                <w:rFonts w:ascii="標楷體" w:hAnsi="標楷體" w:cs="Arial"/>
                                <w:kern w:val="0"/>
                                <w:sz w:val="20"/>
                              </w:rPr>
                              <w:t>6</w:t>
                            </w:r>
                          </w:p>
                        </w:tc>
                        <w:tc>
                          <w:tcPr>
                            <w:tcW w:w="826" w:type="dxa"/>
                            <w:tcBorders>
                              <w:top w:val="single" w:sz="4" w:space="0" w:color="auto"/>
                              <w:left w:val="single" w:sz="4" w:space="0" w:color="auto"/>
                              <w:bottom w:val="single" w:sz="4" w:space="0" w:color="auto"/>
                              <w:right w:val="single" w:sz="4" w:space="0" w:color="auto"/>
                            </w:tcBorders>
                            <w:vAlign w:val="center"/>
                            <w:hideMark/>
                          </w:tcPr>
                          <w:p w14:paraId="6525702F"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1</w:t>
                            </w:r>
                            <w:r w:rsidRPr="007D0C1F">
                              <w:rPr>
                                <w:rFonts w:ascii="標楷體" w:hAnsi="標楷體" w:cs="Arial"/>
                                <w:kern w:val="0"/>
                                <w:sz w:val="20"/>
                              </w:rPr>
                              <w:t>6</w:t>
                            </w:r>
                          </w:p>
                        </w:tc>
                        <w:tc>
                          <w:tcPr>
                            <w:tcW w:w="826" w:type="dxa"/>
                            <w:tcBorders>
                              <w:top w:val="single" w:sz="4" w:space="0" w:color="auto"/>
                              <w:left w:val="single" w:sz="4" w:space="0" w:color="auto"/>
                              <w:bottom w:val="single" w:sz="4" w:space="0" w:color="auto"/>
                              <w:right w:val="single" w:sz="4" w:space="0" w:color="auto"/>
                            </w:tcBorders>
                            <w:vAlign w:val="center"/>
                            <w:hideMark/>
                          </w:tcPr>
                          <w:p w14:paraId="684D9AFB"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8</w:t>
                            </w:r>
                            <w:r w:rsidRPr="007D0C1F">
                              <w:rPr>
                                <w:rFonts w:ascii="標楷體" w:hAnsi="標楷體" w:cs="Arial"/>
                                <w:kern w:val="0"/>
                                <w:sz w:val="20"/>
                              </w:rPr>
                              <w:t>3</w:t>
                            </w:r>
                          </w:p>
                        </w:tc>
                        <w:tc>
                          <w:tcPr>
                            <w:tcW w:w="827" w:type="dxa"/>
                            <w:tcBorders>
                              <w:top w:val="single" w:sz="4" w:space="0" w:color="auto"/>
                              <w:left w:val="single" w:sz="4" w:space="0" w:color="auto"/>
                              <w:bottom w:val="single" w:sz="4" w:space="0" w:color="auto"/>
                              <w:right w:val="single" w:sz="4" w:space="0" w:color="auto"/>
                            </w:tcBorders>
                            <w:vAlign w:val="center"/>
                            <w:hideMark/>
                          </w:tcPr>
                          <w:p w14:paraId="043F7C35"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1</w:t>
                            </w:r>
                            <w:r w:rsidRPr="007D0C1F">
                              <w:rPr>
                                <w:rFonts w:ascii="標楷體" w:hAnsi="標楷體" w:cs="Arial"/>
                                <w:kern w:val="0"/>
                                <w:sz w:val="20"/>
                              </w:rPr>
                              <w:t>3</w:t>
                            </w:r>
                          </w:p>
                        </w:tc>
                        <w:tc>
                          <w:tcPr>
                            <w:tcW w:w="1156" w:type="dxa"/>
                            <w:tcBorders>
                              <w:top w:val="single" w:sz="4" w:space="0" w:color="auto"/>
                              <w:left w:val="single" w:sz="4" w:space="0" w:color="auto"/>
                              <w:bottom w:val="single" w:sz="4" w:space="0" w:color="auto"/>
                              <w:right w:val="single" w:sz="4" w:space="0" w:color="auto"/>
                            </w:tcBorders>
                            <w:vAlign w:val="center"/>
                            <w:hideMark/>
                          </w:tcPr>
                          <w:p w14:paraId="128CBBBF" w14:textId="77777777" w:rsidR="00225878" w:rsidRPr="007D0C1F" w:rsidRDefault="00225878" w:rsidP="006E66A7">
                            <w:pPr>
                              <w:widowControl/>
                              <w:snapToGrid w:val="0"/>
                              <w:jc w:val="right"/>
                              <w:rPr>
                                <w:rFonts w:ascii="標楷體" w:hAnsi="標楷體" w:cs="Arial"/>
                                <w:kern w:val="0"/>
                                <w:sz w:val="20"/>
                              </w:rPr>
                            </w:pPr>
                            <w:r w:rsidRPr="007D0C1F">
                              <w:rPr>
                                <w:rFonts w:ascii="標楷體" w:hAnsi="標楷體" w:cs="Arial" w:hint="eastAsia"/>
                                <w:kern w:val="0"/>
                                <w:sz w:val="20"/>
                              </w:rPr>
                              <w:t>5</w:t>
                            </w:r>
                            <w:r w:rsidRPr="007D0C1F">
                              <w:rPr>
                                <w:rFonts w:ascii="標楷體" w:hAnsi="標楷體" w:cs="Arial"/>
                                <w:kern w:val="0"/>
                                <w:sz w:val="20"/>
                              </w:rPr>
                              <w:t>,038</w:t>
                            </w:r>
                          </w:p>
                        </w:tc>
                        <w:tc>
                          <w:tcPr>
                            <w:tcW w:w="1156" w:type="dxa"/>
                            <w:tcBorders>
                              <w:top w:val="single" w:sz="4" w:space="0" w:color="auto"/>
                              <w:left w:val="single" w:sz="4" w:space="0" w:color="auto"/>
                              <w:bottom w:val="single" w:sz="4" w:space="0" w:color="auto"/>
                              <w:right w:val="single" w:sz="4" w:space="0" w:color="auto"/>
                            </w:tcBorders>
                            <w:hideMark/>
                          </w:tcPr>
                          <w:p w14:paraId="3C0B5498" w14:textId="77777777" w:rsidR="00225878" w:rsidRPr="007D0C1F" w:rsidRDefault="00225878" w:rsidP="006E66A7">
                            <w:pPr>
                              <w:widowControl/>
                              <w:snapToGrid w:val="0"/>
                              <w:jc w:val="right"/>
                              <w:rPr>
                                <w:rFonts w:ascii="標楷體" w:hAnsi="標楷體" w:cs="Arial"/>
                                <w:kern w:val="0"/>
                                <w:sz w:val="20"/>
                              </w:rPr>
                            </w:pPr>
                            <w:r w:rsidRPr="007D0C1F">
                              <w:rPr>
                                <w:rFonts w:ascii="標楷體" w:hAnsi="標楷體" w:cs="Arial" w:hint="eastAsia"/>
                                <w:kern w:val="0"/>
                                <w:sz w:val="20"/>
                              </w:rPr>
                              <w:t>－</w:t>
                            </w:r>
                          </w:p>
                        </w:tc>
                      </w:tr>
                      <w:tr w:rsidR="00225878" w:rsidRPr="007D0C1F" w14:paraId="792E0530" w14:textId="77777777" w:rsidTr="00E730D6">
                        <w:trPr>
                          <w:trHeight w:val="312"/>
                        </w:trPr>
                        <w:tc>
                          <w:tcPr>
                            <w:tcW w:w="713" w:type="dxa"/>
                            <w:tcBorders>
                              <w:top w:val="single" w:sz="4" w:space="0" w:color="auto"/>
                              <w:left w:val="single" w:sz="4" w:space="0" w:color="auto"/>
                              <w:bottom w:val="single" w:sz="4" w:space="0" w:color="auto"/>
                              <w:right w:val="single" w:sz="4" w:space="0" w:color="auto"/>
                            </w:tcBorders>
                            <w:vAlign w:val="center"/>
                            <w:hideMark/>
                          </w:tcPr>
                          <w:p w14:paraId="6FF1D50E"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10</w:t>
                            </w:r>
                            <w:r w:rsidRPr="007D0C1F">
                              <w:rPr>
                                <w:rFonts w:ascii="標楷體" w:hAnsi="標楷體" w:cs="Arial"/>
                                <w:kern w:val="0"/>
                                <w:sz w:val="20"/>
                              </w:rPr>
                              <w:t>8</w:t>
                            </w:r>
                          </w:p>
                        </w:tc>
                        <w:tc>
                          <w:tcPr>
                            <w:tcW w:w="826" w:type="dxa"/>
                            <w:tcBorders>
                              <w:top w:val="single" w:sz="4" w:space="0" w:color="auto"/>
                              <w:left w:val="single" w:sz="4" w:space="0" w:color="auto"/>
                              <w:bottom w:val="single" w:sz="4" w:space="0" w:color="auto"/>
                              <w:right w:val="single" w:sz="4" w:space="0" w:color="auto"/>
                            </w:tcBorders>
                            <w:vAlign w:val="center"/>
                            <w:hideMark/>
                          </w:tcPr>
                          <w:p w14:paraId="2B877F9C"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6</w:t>
                            </w:r>
                            <w:r w:rsidRPr="007D0C1F">
                              <w:rPr>
                                <w:rFonts w:ascii="標楷體" w:hAnsi="標楷體" w:cs="Arial"/>
                                <w:kern w:val="0"/>
                                <w:sz w:val="20"/>
                              </w:rPr>
                              <w:t>3</w:t>
                            </w:r>
                          </w:p>
                        </w:tc>
                        <w:tc>
                          <w:tcPr>
                            <w:tcW w:w="826" w:type="dxa"/>
                            <w:tcBorders>
                              <w:top w:val="single" w:sz="4" w:space="0" w:color="auto"/>
                              <w:left w:val="single" w:sz="4" w:space="0" w:color="auto"/>
                              <w:bottom w:val="single" w:sz="4" w:space="0" w:color="auto"/>
                              <w:right w:val="single" w:sz="4" w:space="0" w:color="auto"/>
                            </w:tcBorders>
                            <w:vAlign w:val="center"/>
                            <w:hideMark/>
                          </w:tcPr>
                          <w:p w14:paraId="08375187"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22</w:t>
                            </w:r>
                          </w:p>
                        </w:tc>
                        <w:tc>
                          <w:tcPr>
                            <w:tcW w:w="826" w:type="dxa"/>
                            <w:tcBorders>
                              <w:top w:val="single" w:sz="4" w:space="0" w:color="auto"/>
                              <w:left w:val="single" w:sz="4" w:space="0" w:color="auto"/>
                              <w:bottom w:val="single" w:sz="4" w:space="0" w:color="auto"/>
                              <w:right w:val="single" w:sz="4" w:space="0" w:color="auto"/>
                            </w:tcBorders>
                            <w:vAlign w:val="center"/>
                            <w:hideMark/>
                          </w:tcPr>
                          <w:p w14:paraId="4D3F50F4"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8</w:t>
                            </w:r>
                            <w:r w:rsidRPr="007D0C1F">
                              <w:rPr>
                                <w:rFonts w:ascii="標楷體" w:hAnsi="標楷體" w:cs="Arial"/>
                                <w:kern w:val="0"/>
                                <w:sz w:val="20"/>
                              </w:rPr>
                              <w:t>2</w:t>
                            </w:r>
                          </w:p>
                        </w:tc>
                        <w:tc>
                          <w:tcPr>
                            <w:tcW w:w="826" w:type="dxa"/>
                            <w:tcBorders>
                              <w:top w:val="single" w:sz="4" w:space="0" w:color="auto"/>
                              <w:left w:val="single" w:sz="4" w:space="0" w:color="auto"/>
                              <w:bottom w:val="single" w:sz="4" w:space="0" w:color="auto"/>
                              <w:right w:val="single" w:sz="4" w:space="0" w:color="auto"/>
                            </w:tcBorders>
                            <w:vAlign w:val="center"/>
                            <w:hideMark/>
                          </w:tcPr>
                          <w:p w14:paraId="1111813A"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kern w:val="0"/>
                                <w:sz w:val="20"/>
                              </w:rPr>
                              <w:t>22</w:t>
                            </w:r>
                          </w:p>
                        </w:tc>
                        <w:tc>
                          <w:tcPr>
                            <w:tcW w:w="826" w:type="dxa"/>
                            <w:tcBorders>
                              <w:top w:val="single" w:sz="4" w:space="0" w:color="auto"/>
                              <w:left w:val="single" w:sz="4" w:space="0" w:color="auto"/>
                              <w:bottom w:val="single" w:sz="4" w:space="0" w:color="auto"/>
                              <w:right w:val="single" w:sz="4" w:space="0" w:color="auto"/>
                            </w:tcBorders>
                            <w:vAlign w:val="center"/>
                            <w:hideMark/>
                          </w:tcPr>
                          <w:p w14:paraId="679746B7"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8</w:t>
                            </w:r>
                            <w:r w:rsidRPr="007D0C1F">
                              <w:rPr>
                                <w:rFonts w:ascii="標楷體" w:hAnsi="標楷體" w:cs="Arial"/>
                                <w:kern w:val="0"/>
                                <w:sz w:val="20"/>
                              </w:rPr>
                              <w:t>5</w:t>
                            </w:r>
                          </w:p>
                        </w:tc>
                        <w:tc>
                          <w:tcPr>
                            <w:tcW w:w="826" w:type="dxa"/>
                            <w:tcBorders>
                              <w:top w:val="single" w:sz="4" w:space="0" w:color="auto"/>
                              <w:left w:val="single" w:sz="4" w:space="0" w:color="auto"/>
                              <w:bottom w:val="single" w:sz="4" w:space="0" w:color="auto"/>
                              <w:right w:val="single" w:sz="4" w:space="0" w:color="auto"/>
                            </w:tcBorders>
                            <w:vAlign w:val="center"/>
                            <w:hideMark/>
                          </w:tcPr>
                          <w:p w14:paraId="3180C09C"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1</w:t>
                            </w:r>
                            <w:r w:rsidRPr="007D0C1F">
                              <w:rPr>
                                <w:rFonts w:ascii="標楷體" w:hAnsi="標楷體" w:cs="Arial"/>
                                <w:kern w:val="0"/>
                                <w:sz w:val="20"/>
                              </w:rPr>
                              <w:t>1</w:t>
                            </w:r>
                          </w:p>
                        </w:tc>
                        <w:tc>
                          <w:tcPr>
                            <w:tcW w:w="826" w:type="dxa"/>
                            <w:tcBorders>
                              <w:top w:val="single" w:sz="4" w:space="0" w:color="auto"/>
                              <w:left w:val="single" w:sz="4" w:space="0" w:color="auto"/>
                              <w:bottom w:val="single" w:sz="4" w:space="0" w:color="auto"/>
                              <w:right w:val="single" w:sz="4" w:space="0" w:color="auto"/>
                            </w:tcBorders>
                            <w:vAlign w:val="center"/>
                            <w:hideMark/>
                          </w:tcPr>
                          <w:p w14:paraId="3369EA41"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8</w:t>
                            </w:r>
                            <w:r w:rsidRPr="007D0C1F">
                              <w:rPr>
                                <w:rFonts w:ascii="標楷體" w:hAnsi="標楷體" w:cs="Arial"/>
                                <w:kern w:val="0"/>
                                <w:sz w:val="20"/>
                              </w:rPr>
                              <w:t>6</w:t>
                            </w:r>
                          </w:p>
                        </w:tc>
                        <w:tc>
                          <w:tcPr>
                            <w:tcW w:w="827" w:type="dxa"/>
                            <w:tcBorders>
                              <w:top w:val="single" w:sz="4" w:space="0" w:color="auto"/>
                              <w:left w:val="single" w:sz="4" w:space="0" w:color="auto"/>
                              <w:bottom w:val="single" w:sz="4" w:space="0" w:color="auto"/>
                              <w:right w:val="single" w:sz="4" w:space="0" w:color="auto"/>
                            </w:tcBorders>
                            <w:vAlign w:val="center"/>
                            <w:hideMark/>
                          </w:tcPr>
                          <w:p w14:paraId="014C8154"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6</w:t>
                            </w:r>
                          </w:p>
                        </w:tc>
                        <w:tc>
                          <w:tcPr>
                            <w:tcW w:w="1156" w:type="dxa"/>
                            <w:tcBorders>
                              <w:top w:val="single" w:sz="4" w:space="0" w:color="auto"/>
                              <w:left w:val="single" w:sz="4" w:space="0" w:color="auto"/>
                              <w:bottom w:val="single" w:sz="4" w:space="0" w:color="auto"/>
                              <w:right w:val="single" w:sz="4" w:space="0" w:color="auto"/>
                            </w:tcBorders>
                            <w:vAlign w:val="center"/>
                            <w:hideMark/>
                          </w:tcPr>
                          <w:p w14:paraId="6F0A3274" w14:textId="77777777" w:rsidR="00225878" w:rsidRPr="007D0C1F" w:rsidRDefault="00225878" w:rsidP="006E66A7">
                            <w:pPr>
                              <w:widowControl/>
                              <w:snapToGrid w:val="0"/>
                              <w:jc w:val="right"/>
                              <w:rPr>
                                <w:rFonts w:ascii="標楷體" w:hAnsi="標楷體" w:cs="Arial"/>
                                <w:kern w:val="0"/>
                                <w:sz w:val="20"/>
                              </w:rPr>
                            </w:pPr>
                            <w:r w:rsidRPr="007D0C1F">
                              <w:rPr>
                                <w:rFonts w:ascii="標楷體" w:hAnsi="標楷體" w:cs="Arial" w:hint="eastAsia"/>
                                <w:kern w:val="0"/>
                                <w:sz w:val="20"/>
                              </w:rPr>
                              <w:t>4</w:t>
                            </w:r>
                            <w:r w:rsidRPr="007D0C1F">
                              <w:rPr>
                                <w:rFonts w:ascii="標楷體" w:hAnsi="標楷體" w:cs="Arial"/>
                                <w:kern w:val="0"/>
                                <w:sz w:val="20"/>
                              </w:rPr>
                              <w:t>,782</w:t>
                            </w:r>
                          </w:p>
                        </w:tc>
                        <w:tc>
                          <w:tcPr>
                            <w:tcW w:w="1156" w:type="dxa"/>
                            <w:tcBorders>
                              <w:top w:val="single" w:sz="4" w:space="0" w:color="auto"/>
                              <w:left w:val="single" w:sz="4" w:space="0" w:color="auto"/>
                              <w:bottom w:val="single" w:sz="4" w:space="0" w:color="auto"/>
                              <w:right w:val="single" w:sz="4" w:space="0" w:color="auto"/>
                            </w:tcBorders>
                            <w:hideMark/>
                          </w:tcPr>
                          <w:p w14:paraId="753E7C28" w14:textId="77777777" w:rsidR="00225878" w:rsidRPr="007D0C1F" w:rsidRDefault="00225878" w:rsidP="006E66A7">
                            <w:pPr>
                              <w:widowControl/>
                              <w:snapToGrid w:val="0"/>
                              <w:jc w:val="right"/>
                              <w:rPr>
                                <w:rFonts w:ascii="標楷體" w:hAnsi="標楷體" w:cs="Arial"/>
                                <w:kern w:val="0"/>
                                <w:sz w:val="20"/>
                              </w:rPr>
                            </w:pPr>
                            <w:r w:rsidRPr="007D0C1F">
                              <w:rPr>
                                <w:rFonts w:ascii="標楷體" w:hAnsi="標楷體" w:cs="Arial" w:hint="eastAsia"/>
                                <w:kern w:val="0"/>
                                <w:sz w:val="20"/>
                              </w:rPr>
                              <w:t>－</w:t>
                            </w:r>
                          </w:p>
                        </w:tc>
                      </w:tr>
                      <w:tr w:rsidR="00225878" w:rsidRPr="007D0C1F" w14:paraId="1C3A26FC" w14:textId="77777777" w:rsidTr="00E730D6">
                        <w:trPr>
                          <w:trHeight w:val="312"/>
                        </w:trPr>
                        <w:tc>
                          <w:tcPr>
                            <w:tcW w:w="713" w:type="dxa"/>
                            <w:tcBorders>
                              <w:top w:val="single" w:sz="4" w:space="0" w:color="auto"/>
                              <w:left w:val="single" w:sz="4" w:space="0" w:color="auto"/>
                              <w:bottom w:val="single" w:sz="4" w:space="0" w:color="auto"/>
                              <w:right w:val="single" w:sz="4" w:space="0" w:color="auto"/>
                            </w:tcBorders>
                            <w:vAlign w:val="center"/>
                            <w:hideMark/>
                          </w:tcPr>
                          <w:p w14:paraId="7589E99C"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10</w:t>
                            </w:r>
                            <w:r w:rsidRPr="007D0C1F">
                              <w:rPr>
                                <w:rFonts w:ascii="標楷體" w:hAnsi="標楷體" w:cs="Arial"/>
                                <w:kern w:val="0"/>
                                <w:sz w:val="20"/>
                              </w:rPr>
                              <w:t>9</w:t>
                            </w:r>
                          </w:p>
                        </w:tc>
                        <w:tc>
                          <w:tcPr>
                            <w:tcW w:w="826" w:type="dxa"/>
                            <w:tcBorders>
                              <w:top w:val="single" w:sz="4" w:space="0" w:color="auto"/>
                              <w:left w:val="single" w:sz="4" w:space="0" w:color="auto"/>
                              <w:bottom w:val="single" w:sz="4" w:space="0" w:color="auto"/>
                              <w:right w:val="single" w:sz="4" w:space="0" w:color="auto"/>
                            </w:tcBorders>
                            <w:vAlign w:val="center"/>
                            <w:hideMark/>
                          </w:tcPr>
                          <w:p w14:paraId="46D40A85"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kern w:val="0"/>
                                <w:sz w:val="20"/>
                              </w:rPr>
                              <w:t>54</w:t>
                            </w:r>
                          </w:p>
                        </w:tc>
                        <w:tc>
                          <w:tcPr>
                            <w:tcW w:w="826" w:type="dxa"/>
                            <w:tcBorders>
                              <w:top w:val="single" w:sz="4" w:space="0" w:color="auto"/>
                              <w:left w:val="single" w:sz="4" w:space="0" w:color="auto"/>
                              <w:bottom w:val="single" w:sz="4" w:space="0" w:color="auto"/>
                              <w:right w:val="single" w:sz="4" w:space="0" w:color="auto"/>
                            </w:tcBorders>
                            <w:vAlign w:val="center"/>
                            <w:hideMark/>
                          </w:tcPr>
                          <w:p w14:paraId="4FA46C1A"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22</w:t>
                            </w:r>
                          </w:p>
                        </w:tc>
                        <w:tc>
                          <w:tcPr>
                            <w:tcW w:w="826" w:type="dxa"/>
                            <w:tcBorders>
                              <w:top w:val="single" w:sz="4" w:space="0" w:color="auto"/>
                              <w:left w:val="single" w:sz="4" w:space="0" w:color="auto"/>
                              <w:bottom w:val="single" w:sz="4" w:space="0" w:color="auto"/>
                              <w:right w:val="single" w:sz="4" w:space="0" w:color="auto"/>
                            </w:tcBorders>
                            <w:vAlign w:val="center"/>
                            <w:hideMark/>
                          </w:tcPr>
                          <w:p w14:paraId="71D40ED7"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8</w:t>
                            </w:r>
                            <w:r w:rsidRPr="007D0C1F">
                              <w:rPr>
                                <w:rFonts w:ascii="標楷體" w:hAnsi="標楷體" w:cs="Arial"/>
                                <w:kern w:val="0"/>
                                <w:sz w:val="20"/>
                              </w:rPr>
                              <w:t>2</w:t>
                            </w:r>
                          </w:p>
                        </w:tc>
                        <w:tc>
                          <w:tcPr>
                            <w:tcW w:w="826" w:type="dxa"/>
                            <w:tcBorders>
                              <w:top w:val="single" w:sz="4" w:space="0" w:color="auto"/>
                              <w:left w:val="single" w:sz="4" w:space="0" w:color="auto"/>
                              <w:bottom w:val="single" w:sz="4" w:space="0" w:color="auto"/>
                              <w:right w:val="single" w:sz="4" w:space="0" w:color="auto"/>
                            </w:tcBorders>
                            <w:vAlign w:val="center"/>
                            <w:hideMark/>
                          </w:tcPr>
                          <w:p w14:paraId="6F4A2F6F"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kern w:val="0"/>
                                <w:sz w:val="20"/>
                              </w:rPr>
                              <w:t>22</w:t>
                            </w:r>
                          </w:p>
                        </w:tc>
                        <w:tc>
                          <w:tcPr>
                            <w:tcW w:w="826" w:type="dxa"/>
                            <w:tcBorders>
                              <w:top w:val="single" w:sz="4" w:space="0" w:color="auto"/>
                              <w:left w:val="single" w:sz="4" w:space="0" w:color="auto"/>
                              <w:bottom w:val="single" w:sz="4" w:space="0" w:color="auto"/>
                              <w:right w:val="single" w:sz="4" w:space="0" w:color="auto"/>
                            </w:tcBorders>
                            <w:vAlign w:val="center"/>
                            <w:hideMark/>
                          </w:tcPr>
                          <w:p w14:paraId="0C0AB3BB"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kern w:val="0"/>
                                <w:sz w:val="20"/>
                              </w:rPr>
                              <w:t>77</w:t>
                            </w:r>
                          </w:p>
                        </w:tc>
                        <w:tc>
                          <w:tcPr>
                            <w:tcW w:w="826" w:type="dxa"/>
                            <w:tcBorders>
                              <w:top w:val="single" w:sz="4" w:space="0" w:color="auto"/>
                              <w:left w:val="single" w:sz="4" w:space="0" w:color="auto"/>
                              <w:bottom w:val="single" w:sz="4" w:space="0" w:color="auto"/>
                              <w:right w:val="single" w:sz="4" w:space="0" w:color="auto"/>
                            </w:tcBorders>
                            <w:vAlign w:val="center"/>
                            <w:hideMark/>
                          </w:tcPr>
                          <w:p w14:paraId="119DD0E6"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kern w:val="0"/>
                                <w:sz w:val="20"/>
                              </w:rPr>
                              <w:t>22</w:t>
                            </w:r>
                          </w:p>
                        </w:tc>
                        <w:tc>
                          <w:tcPr>
                            <w:tcW w:w="826" w:type="dxa"/>
                            <w:tcBorders>
                              <w:top w:val="single" w:sz="4" w:space="0" w:color="auto"/>
                              <w:left w:val="single" w:sz="4" w:space="0" w:color="auto"/>
                              <w:bottom w:val="single" w:sz="4" w:space="0" w:color="auto"/>
                              <w:right w:val="single" w:sz="4" w:space="0" w:color="auto"/>
                            </w:tcBorders>
                            <w:vAlign w:val="center"/>
                            <w:hideMark/>
                          </w:tcPr>
                          <w:p w14:paraId="6E63B15D"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81</w:t>
                            </w:r>
                          </w:p>
                        </w:tc>
                        <w:tc>
                          <w:tcPr>
                            <w:tcW w:w="827" w:type="dxa"/>
                            <w:tcBorders>
                              <w:top w:val="single" w:sz="4" w:space="0" w:color="auto"/>
                              <w:left w:val="single" w:sz="4" w:space="0" w:color="auto"/>
                              <w:bottom w:val="single" w:sz="4" w:space="0" w:color="auto"/>
                              <w:right w:val="single" w:sz="4" w:space="0" w:color="auto"/>
                            </w:tcBorders>
                            <w:vAlign w:val="center"/>
                            <w:hideMark/>
                          </w:tcPr>
                          <w:p w14:paraId="01982444"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1</w:t>
                            </w:r>
                            <w:r w:rsidRPr="007D0C1F">
                              <w:rPr>
                                <w:rFonts w:ascii="標楷體" w:hAnsi="標楷體" w:cs="Arial"/>
                                <w:kern w:val="0"/>
                                <w:sz w:val="20"/>
                              </w:rPr>
                              <w:t>8</w:t>
                            </w:r>
                          </w:p>
                        </w:tc>
                        <w:tc>
                          <w:tcPr>
                            <w:tcW w:w="1156" w:type="dxa"/>
                            <w:tcBorders>
                              <w:top w:val="single" w:sz="4" w:space="0" w:color="auto"/>
                              <w:left w:val="single" w:sz="4" w:space="0" w:color="auto"/>
                              <w:bottom w:val="single" w:sz="4" w:space="0" w:color="auto"/>
                              <w:right w:val="single" w:sz="4" w:space="0" w:color="auto"/>
                            </w:tcBorders>
                            <w:vAlign w:val="center"/>
                            <w:hideMark/>
                          </w:tcPr>
                          <w:p w14:paraId="44B3F256" w14:textId="77777777" w:rsidR="00225878" w:rsidRPr="007D0C1F" w:rsidRDefault="00225878" w:rsidP="006E66A7">
                            <w:pPr>
                              <w:widowControl/>
                              <w:snapToGrid w:val="0"/>
                              <w:jc w:val="right"/>
                              <w:rPr>
                                <w:rFonts w:ascii="標楷體" w:hAnsi="標楷體" w:cs="Arial"/>
                                <w:kern w:val="0"/>
                                <w:sz w:val="20"/>
                              </w:rPr>
                            </w:pPr>
                            <w:r w:rsidRPr="008B023C">
                              <w:rPr>
                                <w:rFonts w:ascii="標楷體" w:hAnsi="標楷體" w:cs="Arial" w:hint="eastAsia"/>
                                <w:color w:val="000000" w:themeColor="text1"/>
                                <w:kern w:val="0"/>
                                <w:sz w:val="20"/>
                              </w:rPr>
                              <w:t>2</w:t>
                            </w:r>
                            <w:r w:rsidRPr="008B023C">
                              <w:rPr>
                                <w:rFonts w:ascii="標楷體" w:hAnsi="標楷體" w:cs="Arial"/>
                                <w:color w:val="000000" w:themeColor="text1"/>
                                <w:kern w:val="0"/>
                                <w:sz w:val="20"/>
                              </w:rPr>
                              <w:t>8,212</w:t>
                            </w:r>
                          </w:p>
                        </w:tc>
                        <w:tc>
                          <w:tcPr>
                            <w:tcW w:w="1156" w:type="dxa"/>
                            <w:tcBorders>
                              <w:top w:val="single" w:sz="4" w:space="0" w:color="auto"/>
                              <w:left w:val="single" w:sz="4" w:space="0" w:color="auto"/>
                              <w:bottom w:val="single" w:sz="4" w:space="0" w:color="auto"/>
                              <w:right w:val="single" w:sz="4" w:space="0" w:color="auto"/>
                            </w:tcBorders>
                            <w:vAlign w:val="center"/>
                            <w:hideMark/>
                          </w:tcPr>
                          <w:p w14:paraId="46649879" w14:textId="77777777" w:rsidR="00225878" w:rsidRPr="007D0C1F" w:rsidRDefault="00225878" w:rsidP="006E66A7">
                            <w:pPr>
                              <w:widowControl/>
                              <w:snapToGrid w:val="0"/>
                              <w:jc w:val="right"/>
                              <w:rPr>
                                <w:rFonts w:ascii="標楷體" w:hAnsi="標楷體" w:cs="Arial"/>
                                <w:kern w:val="0"/>
                                <w:sz w:val="20"/>
                              </w:rPr>
                            </w:pPr>
                            <w:r w:rsidRPr="007D0C1F">
                              <w:rPr>
                                <w:rFonts w:ascii="標楷體" w:hAnsi="標楷體" w:cs="Arial" w:hint="eastAsia"/>
                                <w:kern w:val="0"/>
                                <w:sz w:val="20"/>
                              </w:rPr>
                              <w:t>－</w:t>
                            </w:r>
                          </w:p>
                        </w:tc>
                      </w:tr>
                      <w:tr w:rsidR="00225878" w:rsidRPr="007D0C1F" w14:paraId="4B1987FD" w14:textId="77777777" w:rsidTr="00E730D6">
                        <w:trPr>
                          <w:trHeight w:val="312"/>
                        </w:trPr>
                        <w:tc>
                          <w:tcPr>
                            <w:tcW w:w="713" w:type="dxa"/>
                            <w:tcBorders>
                              <w:top w:val="single" w:sz="4" w:space="0" w:color="auto"/>
                              <w:left w:val="single" w:sz="4" w:space="0" w:color="auto"/>
                              <w:bottom w:val="single" w:sz="4" w:space="0" w:color="auto"/>
                              <w:right w:val="single" w:sz="4" w:space="0" w:color="auto"/>
                            </w:tcBorders>
                            <w:vAlign w:val="center"/>
                            <w:hideMark/>
                          </w:tcPr>
                          <w:p w14:paraId="7DF660E4"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1</w:t>
                            </w:r>
                            <w:r w:rsidRPr="007D0C1F">
                              <w:rPr>
                                <w:rFonts w:ascii="標楷體" w:hAnsi="標楷體" w:cs="Arial"/>
                                <w:kern w:val="0"/>
                                <w:sz w:val="20"/>
                              </w:rPr>
                              <w:t>10</w:t>
                            </w:r>
                          </w:p>
                        </w:tc>
                        <w:tc>
                          <w:tcPr>
                            <w:tcW w:w="826" w:type="dxa"/>
                            <w:tcBorders>
                              <w:top w:val="single" w:sz="4" w:space="0" w:color="auto"/>
                              <w:left w:val="single" w:sz="4" w:space="0" w:color="auto"/>
                              <w:bottom w:val="single" w:sz="4" w:space="0" w:color="auto"/>
                              <w:right w:val="single" w:sz="4" w:space="0" w:color="auto"/>
                            </w:tcBorders>
                            <w:vAlign w:val="center"/>
                            <w:hideMark/>
                          </w:tcPr>
                          <w:p w14:paraId="6FF018BD"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kern w:val="0"/>
                                <w:sz w:val="20"/>
                              </w:rPr>
                              <w:t>62</w:t>
                            </w:r>
                          </w:p>
                        </w:tc>
                        <w:tc>
                          <w:tcPr>
                            <w:tcW w:w="826" w:type="dxa"/>
                            <w:tcBorders>
                              <w:top w:val="single" w:sz="4" w:space="0" w:color="auto"/>
                              <w:left w:val="single" w:sz="4" w:space="0" w:color="auto"/>
                              <w:bottom w:val="single" w:sz="4" w:space="0" w:color="auto"/>
                              <w:right w:val="single" w:sz="4" w:space="0" w:color="auto"/>
                            </w:tcBorders>
                            <w:vAlign w:val="center"/>
                            <w:hideMark/>
                          </w:tcPr>
                          <w:p w14:paraId="68F20C0F"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22</w:t>
                            </w:r>
                          </w:p>
                        </w:tc>
                        <w:tc>
                          <w:tcPr>
                            <w:tcW w:w="826" w:type="dxa"/>
                            <w:tcBorders>
                              <w:top w:val="single" w:sz="4" w:space="0" w:color="auto"/>
                              <w:left w:val="single" w:sz="4" w:space="0" w:color="auto"/>
                              <w:bottom w:val="single" w:sz="4" w:space="0" w:color="auto"/>
                              <w:right w:val="single" w:sz="4" w:space="0" w:color="auto"/>
                            </w:tcBorders>
                            <w:vAlign w:val="center"/>
                            <w:hideMark/>
                          </w:tcPr>
                          <w:p w14:paraId="28C58FF7"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kern w:val="0"/>
                                <w:sz w:val="20"/>
                              </w:rPr>
                              <w:t>81</w:t>
                            </w:r>
                          </w:p>
                        </w:tc>
                        <w:tc>
                          <w:tcPr>
                            <w:tcW w:w="826" w:type="dxa"/>
                            <w:tcBorders>
                              <w:top w:val="single" w:sz="4" w:space="0" w:color="auto"/>
                              <w:left w:val="single" w:sz="4" w:space="0" w:color="auto"/>
                              <w:bottom w:val="single" w:sz="4" w:space="0" w:color="auto"/>
                              <w:right w:val="single" w:sz="4" w:space="0" w:color="auto"/>
                            </w:tcBorders>
                            <w:vAlign w:val="center"/>
                            <w:hideMark/>
                          </w:tcPr>
                          <w:p w14:paraId="3E30BB84"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2</w:t>
                            </w:r>
                            <w:r w:rsidRPr="007D0C1F">
                              <w:rPr>
                                <w:rFonts w:ascii="標楷體" w:hAnsi="標楷體" w:cs="Arial"/>
                                <w:kern w:val="0"/>
                                <w:sz w:val="20"/>
                              </w:rPr>
                              <w:t>2</w:t>
                            </w:r>
                          </w:p>
                        </w:tc>
                        <w:tc>
                          <w:tcPr>
                            <w:tcW w:w="826" w:type="dxa"/>
                            <w:tcBorders>
                              <w:top w:val="single" w:sz="4" w:space="0" w:color="auto"/>
                              <w:left w:val="single" w:sz="4" w:space="0" w:color="auto"/>
                              <w:bottom w:val="single" w:sz="4" w:space="0" w:color="auto"/>
                              <w:right w:val="single" w:sz="4" w:space="0" w:color="auto"/>
                            </w:tcBorders>
                            <w:vAlign w:val="center"/>
                            <w:hideMark/>
                          </w:tcPr>
                          <w:p w14:paraId="6E96870D"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kern w:val="0"/>
                                <w:sz w:val="20"/>
                              </w:rPr>
                              <w:t>77</w:t>
                            </w:r>
                          </w:p>
                        </w:tc>
                        <w:tc>
                          <w:tcPr>
                            <w:tcW w:w="826" w:type="dxa"/>
                            <w:tcBorders>
                              <w:top w:val="single" w:sz="4" w:space="0" w:color="auto"/>
                              <w:left w:val="single" w:sz="4" w:space="0" w:color="auto"/>
                              <w:bottom w:val="single" w:sz="4" w:space="0" w:color="auto"/>
                              <w:right w:val="single" w:sz="4" w:space="0" w:color="auto"/>
                            </w:tcBorders>
                            <w:vAlign w:val="center"/>
                            <w:hideMark/>
                          </w:tcPr>
                          <w:p w14:paraId="1FC7DE3C"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2</w:t>
                            </w:r>
                            <w:r w:rsidRPr="007D0C1F">
                              <w:rPr>
                                <w:rFonts w:ascii="標楷體" w:hAnsi="標楷體" w:cs="Arial"/>
                                <w:kern w:val="0"/>
                                <w:sz w:val="20"/>
                              </w:rPr>
                              <w:t>2</w:t>
                            </w:r>
                          </w:p>
                        </w:tc>
                        <w:tc>
                          <w:tcPr>
                            <w:tcW w:w="826" w:type="dxa"/>
                            <w:tcBorders>
                              <w:top w:val="single" w:sz="4" w:space="0" w:color="auto"/>
                              <w:left w:val="single" w:sz="4" w:space="0" w:color="auto"/>
                              <w:bottom w:val="single" w:sz="4" w:space="0" w:color="auto"/>
                              <w:right w:val="single" w:sz="4" w:space="0" w:color="auto"/>
                            </w:tcBorders>
                            <w:vAlign w:val="center"/>
                            <w:hideMark/>
                          </w:tcPr>
                          <w:p w14:paraId="51A55579"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8</w:t>
                            </w:r>
                            <w:r w:rsidRPr="007D0C1F">
                              <w:rPr>
                                <w:rFonts w:ascii="標楷體" w:hAnsi="標楷體" w:cs="Arial"/>
                                <w:kern w:val="0"/>
                                <w:sz w:val="20"/>
                              </w:rPr>
                              <w:t>8</w:t>
                            </w:r>
                          </w:p>
                        </w:tc>
                        <w:tc>
                          <w:tcPr>
                            <w:tcW w:w="827" w:type="dxa"/>
                            <w:tcBorders>
                              <w:top w:val="single" w:sz="4" w:space="0" w:color="auto"/>
                              <w:left w:val="single" w:sz="4" w:space="0" w:color="auto"/>
                              <w:bottom w:val="single" w:sz="4" w:space="0" w:color="auto"/>
                              <w:right w:val="single" w:sz="4" w:space="0" w:color="auto"/>
                            </w:tcBorders>
                            <w:vAlign w:val="center"/>
                            <w:hideMark/>
                          </w:tcPr>
                          <w:p w14:paraId="4ECCED34"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5</w:t>
                            </w:r>
                          </w:p>
                        </w:tc>
                        <w:tc>
                          <w:tcPr>
                            <w:tcW w:w="1156" w:type="dxa"/>
                            <w:tcBorders>
                              <w:top w:val="single" w:sz="4" w:space="0" w:color="auto"/>
                              <w:left w:val="single" w:sz="4" w:space="0" w:color="auto"/>
                              <w:bottom w:val="single" w:sz="4" w:space="0" w:color="auto"/>
                              <w:right w:val="single" w:sz="4" w:space="0" w:color="auto"/>
                            </w:tcBorders>
                            <w:vAlign w:val="center"/>
                            <w:hideMark/>
                          </w:tcPr>
                          <w:p w14:paraId="26B4D376" w14:textId="77777777" w:rsidR="00225878" w:rsidRPr="007D0C1F" w:rsidRDefault="00225878" w:rsidP="006E66A7">
                            <w:pPr>
                              <w:widowControl/>
                              <w:snapToGrid w:val="0"/>
                              <w:jc w:val="right"/>
                              <w:rPr>
                                <w:rFonts w:ascii="標楷體" w:hAnsi="標楷體" w:cs="Arial"/>
                                <w:kern w:val="0"/>
                                <w:sz w:val="20"/>
                              </w:rPr>
                            </w:pPr>
                            <w:r w:rsidRPr="007D0C1F">
                              <w:rPr>
                                <w:rFonts w:ascii="標楷體" w:hAnsi="標楷體" w:cs="Arial" w:hint="eastAsia"/>
                                <w:kern w:val="0"/>
                                <w:sz w:val="20"/>
                              </w:rPr>
                              <w:t>5</w:t>
                            </w:r>
                            <w:r w:rsidRPr="007D0C1F">
                              <w:rPr>
                                <w:rFonts w:ascii="標楷體" w:hAnsi="標楷體" w:cs="Arial"/>
                                <w:kern w:val="0"/>
                                <w:sz w:val="20"/>
                              </w:rPr>
                              <w:t>,965</w:t>
                            </w:r>
                          </w:p>
                        </w:tc>
                        <w:tc>
                          <w:tcPr>
                            <w:tcW w:w="1156" w:type="dxa"/>
                            <w:tcBorders>
                              <w:top w:val="single" w:sz="4" w:space="0" w:color="auto"/>
                              <w:left w:val="single" w:sz="4" w:space="0" w:color="auto"/>
                              <w:bottom w:val="single" w:sz="4" w:space="0" w:color="auto"/>
                              <w:right w:val="single" w:sz="4" w:space="0" w:color="auto"/>
                            </w:tcBorders>
                            <w:vAlign w:val="center"/>
                            <w:hideMark/>
                          </w:tcPr>
                          <w:p w14:paraId="02211B1B" w14:textId="77777777" w:rsidR="00225878" w:rsidRPr="007D0C1F" w:rsidRDefault="00225878" w:rsidP="006E66A7">
                            <w:pPr>
                              <w:widowControl/>
                              <w:snapToGrid w:val="0"/>
                              <w:jc w:val="right"/>
                              <w:rPr>
                                <w:rFonts w:ascii="標楷體" w:hAnsi="標楷體" w:cs="Arial"/>
                                <w:kern w:val="0"/>
                                <w:sz w:val="20"/>
                              </w:rPr>
                            </w:pPr>
                            <w:r w:rsidRPr="007D0C1F">
                              <w:rPr>
                                <w:rFonts w:ascii="標楷體" w:hAnsi="標楷體" w:cs="Arial" w:hint="eastAsia"/>
                                <w:kern w:val="0"/>
                                <w:sz w:val="20"/>
                              </w:rPr>
                              <w:t>－</w:t>
                            </w:r>
                          </w:p>
                        </w:tc>
                      </w:tr>
                      <w:tr w:rsidR="00225878" w:rsidRPr="007D0C1F" w14:paraId="385CAE8A" w14:textId="77777777" w:rsidTr="00E730D6">
                        <w:trPr>
                          <w:trHeight w:val="312"/>
                        </w:trPr>
                        <w:tc>
                          <w:tcPr>
                            <w:tcW w:w="713" w:type="dxa"/>
                            <w:tcBorders>
                              <w:top w:val="single" w:sz="4" w:space="0" w:color="auto"/>
                              <w:left w:val="single" w:sz="4" w:space="0" w:color="auto"/>
                              <w:bottom w:val="single" w:sz="4" w:space="0" w:color="auto"/>
                              <w:right w:val="single" w:sz="4" w:space="0" w:color="auto"/>
                            </w:tcBorders>
                            <w:vAlign w:val="center"/>
                          </w:tcPr>
                          <w:p w14:paraId="2D82E30F"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1</w:t>
                            </w:r>
                            <w:r w:rsidRPr="007D0C1F">
                              <w:rPr>
                                <w:rFonts w:ascii="標楷體" w:hAnsi="標楷體" w:cs="Arial"/>
                                <w:kern w:val="0"/>
                                <w:sz w:val="20"/>
                              </w:rPr>
                              <w:t>11</w:t>
                            </w:r>
                          </w:p>
                        </w:tc>
                        <w:tc>
                          <w:tcPr>
                            <w:tcW w:w="826" w:type="dxa"/>
                            <w:tcBorders>
                              <w:top w:val="single" w:sz="4" w:space="0" w:color="auto"/>
                              <w:left w:val="single" w:sz="4" w:space="0" w:color="auto"/>
                              <w:bottom w:val="single" w:sz="4" w:space="0" w:color="auto"/>
                              <w:right w:val="single" w:sz="4" w:space="0" w:color="auto"/>
                            </w:tcBorders>
                            <w:vAlign w:val="center"/>
                          </w:tcPr>
                          <w:p w14:paraId="114D8161"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5</w:t>
                            </w:r>
                            <w:r w:rsidRPr="007D0C1F">
                              <w:rPr>
                                <w:rFonts w:ascii="標楷體" w:hAnsi="標楷體" w:cs="Arial"/>
                                <w:kern w:val="0"/>
                                <w:sz w:val="20"/>
                              </w:rPr>
                              <w:t>0</w:t>
                            </w:r>
                          </w:p>
                        </w:tc>
                        <w:tc>
                          <w:tcPr>
                            <w:tcW w:w="826" w:type="dxa"/>
                            <w:tcBorders>
                              <w:top w:val="single" w:sz="4" w:space="0" w:color="auto"/>
                              <w:left w:val="single" w:sz="4" w:space="0" w:color="auto"/>
                              <w:bottom w:val="single" w:sz="4" w:space="0" w:color="auto"/>
                              <w:right w:val="single" w:sz="4" w:space="0" w:color="auto"/>
                            </w:tcBorders>
                            <w:vAlign w:val="center"/>
                          </w:tcPr>
                          <w:p w14:paraId="6569324A"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2</w:t>
                            </w:r>
                            <w:r w:rsidRPr="007D0C1F">
                              <w:rPr>
                                <w:rFonts w:ascii="標楷體" w:hAnsi="標楷體" w:cs="Arial"/>
                                <w:kern w:val="0"/>
                                <w:sz w:val="20"/>
                              </w:rPr>
                              <w:t>2</w:t>
                            </w:r>
                          </w:p>
                        </w:tc>
                        <w:tc>
                          <w:tcPr>
                            <w:tcW w:w="826" w:type="dxa"/>
                            <w:tcBorders>
                              <w:top w:val="single" w:sz="4" w:space="0" w:color="auto"/>
                              <w:left w:val="single" w:sz="4" w:space="0" w:color="auto"/>
                              <w:bottom w:val="single" w:sz="4" w:space="0" w:color="auto"/>
                              <w:right w:val="single" w:sz="4" w:space="0" w:color="auto"/>
                            </w:tcBorders>
                            <w:vAlign w:val="center"/>
                          </w:tcPr>
                          <w:p w14:paraId="0FBB28BD"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8</w:t>
                            </w:r>
                            <w:r w:rsidRPr="007D0C1F">
                              <w:rPr>
                                <w:rFonts w:ascii="標楷體" w:hAnsi="標楷體" w:cs="Arial"/>
                                <w:kern w:val="0"/>
                                <w:sz w:val="20"/>
                              </w:rPr>
                              <w:t>8</w:t>
                            </w:r>
                          </w:p>
                        </w:tc>
                        <w:tc>
                          <w:tcPr>
                            <w:tcW w:w="826" w:type="dxa"/>
                            <w:tcBorders>
                              <w:top w:val="single" w:sz="4" w:space="0" w:color="auto"/>
                              <w:left w:val="single" w:sz="4" w:space="0" w:color="auto"/>
                              <w:bottom w:val="single" w:sz="4" w:space="0" w:color="auto"/>
                              <w:right w:val="single" w:sz="4" w:space="0" w:color="auto"/>
                            </w:tcBorders>
                            <w:vAlign w:val="center"/>
                          </w:tcPr>
                          <w:p w14:paraId="1A1684B3"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3</w:t>
                            </w:r>
                          </w:p>
                        </w:tc>
                        <w:tc>
                          <w:tcPr>
                            <w:tcW w:w="826" w:type="dxa"/>
                            <w:tcBorders>
                              <w:top w:val="single" w:sz="4" w:space="0" w:color="auto"/>
                              <w:left w:val="single" w:sz="4" w:space="0" w:color="auto"/>
                              <w:bottom w:val="single" w:sz="4" w:space="0" w:color="auto"/>
                              <w:right w:val="single" w:sz="4" w:space="0" w:color="auto"/>
                            </w:tcBorders>
                            <w:vAlign w:val="center"/>
                          </w:tcPr>
                          <w:p w14:paraId="6CED76AE"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8</w:t>
                            </w:r>
                            <w:r w:rsidRPr="007D0C1F">
                              <w:rPr>
                                <w:rFonts w:ascii="標楷體" w:hAnsi="標楷體" w:cs="Arial"/>
                                <w:kern w:val="0"/>
                                <w:sz w:val="20"/>
                              </w:rPr>
                              <w:t>1</w:t>
                            </w:r>
                          </w:p>
                        </w:tc>
                        <w:tc>
                          <w:tcPr>
                            <w:tcW w:w="826" w:type="dxa"/>
                            <w:tcBorders>
                              <w:top w:val="single" w:sz="4" w:space="0" w:color="auto"/>
                              <w:left w:val="single" w:sz="4" w:space="0" w:color="auto"/>
                              <w:bottom w:val="single" w:sz="4" w:space="0" w:color="auto"/>
                              <w:right w:val="single" w:sz="4" w:space="0" w:color="auto"/>
                            </w:tcBorders>
                            <w:vAlign w:val="center"/>
                          </w:tcPr>
                          <w:p w14:paraId="6CEEDF21"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2</w:t>
                            </w:r>
                            <w:r w:rsidRPr="007D0C1F">
                              <w:rPr>
                                <w:rFonts w:ascii="標楷體" w:hAnsi="標楷體" w:cs="Arial"/>
                                <w:kern w:val="0"/>
                                <w:sz w:val="20"/>
                              </w:rPr>
                              <w:t>2</w:t>
                            </w:r>
                          </w:p>
                        </w:tc>
                        <w:tc>
                          <w:tcPr>
                            <w:tcW w:w="826" w:type="dxa"/>
                            <w:tcBorders>
                              <w:top w:val="single" w:sz="4" w:space="0" w:color="auto"/>
                              <w:left w:val="single" w:sz="4" w:space="0" w:color="auto"/>
                              <w:bottom w:val="single" w:sz="4" w:space="0" w:color="auto"/>
                              <w:right w:val="single" w:sz="4" w:space="0" w:color="auto"/>
                            </w:tcBorders>
                            <w:vAlign w:val="center"/>
                          </w:tcPr>
                          <w:p w14:paraId="22F2E0D0"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8</w:t>
                            </w:r>
                            <w:r w:rsidRPr="007D0C1F">
                              <w:rPr>
                                <w:rFonts w:ascii="標楷體" w:hAnsi="標楷體" w:cs="Arial"/>
                                <w:kern w:val="0"/>
                                <w:sz w:val="20"/>
                              </w:rPr>
                              <w:t>5</w:t>
                            </w:r>
                          </w:p>
                        </w:tc>
                        <w:tc>
                          <w:tcPr>
                            <w:tcW w:w="827" w:type="dxa"/>
                            <w:tcBorders>
                              <w:top w:val="single" w:sz="4" w:space="0" w:color="auto"/>
                              <w:left w:val="single" w:sz="4" w:space="0" w:color="auto"/>
                              <w:bottom w:val="single" w:sz="4" w:space="0" w:color="auto"/>
                              <w:right w:val="single" w:sz="4" w:space="0" w:color="auto"/>
                            </w:tcBorders>
                            <w:vAlign w:val="center"/>
                          </w:tcPr>
                          <w:p w14:paraId="5AA74DB9"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1</w:t>
                            </w:r>
                            <w:r w:rsidRPr="007D0C1F">
                              <w:rPr>
                                <w:rFonts w:ascii="標楷體" w:hAnsi="標楷體" w:cs="Arial"/>
                                <w:kern w:val="0"/>
                                <w:sz w:val="20"/>
                              </w:rPr>
                              <w:t>1</w:t>
                            </w:r>
                          </w:p>
                        </w:tc>
                        <w:tc>
                          <w:tcPr>
                            <w:tcW w:w="1156" w:type="dxa"/>
                            <w:tcBorders>
                              <w:top w:val="single" w:sz="4" w:space="0" w:color="auto"/>
                              <w:left w:val="single" w:sz="4" w:space="0" w:color="auto"/>
                              <w:bottom w:val="single" w:sz="4" w:space="0" w:color="auto"/>
                              <w:right w:val="single" w:sz="4" w:space="0" w:color="auto"/>
                            </w:tcBorders>
                            <w:vAlign w:val="center"/>
                          </w:tcPr>
                          <w:p w14:paraId="5F5D9AF5" w14:textId="77777777" w:rsidR="00225878" w:rsidRPr="007D0C1F" w:rsidRDefault="00225878" w:rsidP="006E66A7">
                            <w:pPr>
                              <w:widowControl/>
                              <w:snapToGrid w:val="0"/>
                              <w:jc w:val="right"/>
                              <w:rPr>
                                <w:rFonts w:ascii="標楷體" w:hAnsi="標楷體" w:cs="Arial"/>
                                <w:kern w:val="0"/>
                                <w:sz w:val="20"/>
                              </w:rPr>
                            </w:pPr>
                            <w:r w:rsidRPr="007D0C1F">
                              <w:rPr>
                                <w:rFonts w:ascii="標楷體" w:hAnsi="標楷體" w:cs="Arial"/>
                                <w:kern w:val="0"/>
                                <w:sz w:val="20"/>
                              </w:rPr>
                              <w:t>8,534</w:t>
                            </w:r>
                          </w:p>
                        </w:tc>
                        <w:tc>
                          <w:tcPr>
                            <w:tcW w:w="1156" w:type="dxa"/>
                            <w:tcBorders>
                              <w:top w:val="single" w:sz="4" w:space="0" w:color="auto"/>
                              <w:left w:val="single" w:sz="4" w:space="0" w:color="auto"/>
                              <w:bottom w:val="single" w:sz="4" w:space="0" w:color="auto"/>
                              <w:right w:val="single" w:sz="4" w:space="0" w:color="auto"/>
                            </w:tcBorders>
                            <w:vAlign w:val="center"/>
                          </w:tcPr>
                          <w:p w14:paraId="250E804C" w14:textId="77777777" w:rsidR="00225878" w:rsidRPr="007D0C1F" w:rsidRDefault="00225878" w:rsidP="006E66A7">
                            <w:pPr>
                              <w:widowControl/>
                              <w:snapToGrid w:val="0"/>
                              <w:jc w:val="right"/>
                              <w:rPr>
                                <w:rFonts w:ascii="標楷體" w:hAnsi="標楷體" w:cs="Arial"/>
                                <w:kern w:val="0"/>
                                <w:sz w:val="20"/>
                              </w:rPr>
                            </w:pPr>
                            <w:r w:rsidRPr="007D0C1F">
                              <w:rPr>
                                <w:rFonts w:ascii="標楷體" w:hAnsi="標楷體" w:cs="Arial" w:hint="eastAsia"/>
                                <w:kern w:val="0"/>
                                <w:sz w:val="20"/>
                              </w:rPr>
                              <w:t>－</w:t>
                            </w:r>
                          </w:p>
                        </w:tc>
                      </w:tr>
                      <w:tr w:rsidR="00225878" w:rsidRPr="007D0C1F" w14:paraId="0EE7CBF2" w14:textId="77777777" w:rsidTr="00E730D6">
                        <w:trPr>
                          <w:trHeight w:val="312"/>
                        </w:trPr>
                        <w:tc>
                          <w:tcPr>
                            <w:tcW w:w="713" w:type="dxa"/>
                            <w:tcBorders>
                              <w:top w:val="single" w:sz="4" w:space="0" w:color="auto"/>
                              <w:left w:val="single" w:sz="4" w:space="0" w:color="auto"/>
                              <w:bottom w:val="single" w:sz="4" w:space="0" w:color="auto"/>
                              <w:right w:val="single" w:sz="4" w:space="0" w:color="auto"/>
                            </w:tcBorders>
                            <w:vAlign w:val="center"/>
                          </w:tcPr>
                          <w:p w14:paraId="56A0B02F"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1</w:t>
                            </w:r>
                            <w:r w:rsidRPr="007D0C1F">
                              <w:rPr>
                                <w:rFonts w:ascii="標楷體" w:hAnsi="標楷體" w:cs="Arial"/>
                                <w:kern w:val="0"/>
                                <w:sz w:val="20"/>
                              </w:rPr>
                              <w:t>12</w:t>
                            </w:r>
                          </w:p>
                        </w:tc>
                        <w:tc>
                          <w:tcPr>
                            <w:tcW w:w="826" w:type="dxa"/>
                            <w:tcBorders>
                              <w:top w:val="single" w:sz="4" w:space="0" w:color="auto"/>
                              <w:left w:val="single" w:sz="4" w:space="0" w:color="auto"/>
                              <w:bottom w:val="single" w:sz="4" w:space="0" w:color="auto"/>
                              <w:right w:val="single" w:sz="4" w:space="0" w:color="auto"/>
                            </w:tcBorders>
                            <w:vAlign w:val="center"/>
                          </w:tcPr>
                          <w:p w14:paraId="6D93E2EC"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7</w:t>
                            </w:r>
                            <w:r w:rsidRPr="007D0C1F">
                              <w:rPr>
                                <w:rFonts w:ascii="標楷體" w:hAnsi="標楷體" w:cs="Arial"/>
                                <w:kern w:val="0"/>
                                <w:sz w:val="20"/>
                              </w:rPr>
                              <w:t>0</w:t>
                            </w:r>
                          </w:p>
                        </w:tc>
                        <w:tc>
                          <w:tcPr>
                            <w:tcW w:w="826" w:type="dxa"/>
                            <w:tcBorders>
                              <w:top w:val="single" w:sz="4" w:space="0" w:color="auto"/>
                              <w:left w:val="single" w:sz="4" w:space="0" w:color="auto"/>
                              <w:bottom w:val="single" w:sz="4" w:space="0" w:color="auto"/>
                              <w:right w:val="single" w:sz="4" w:space="0" w:color="auto"/>
                            </w:tcBorders>
                            <w:vAlign w:val="center"/>
                          </w:tcPr>
                          <w:p w14:paraId="5D756E7F"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2</w:t>
                            </w:r>
                            <w:r w:rsidRPr="007D0C1F">
                              <w:rPr>
                                <w:rFonts w:ascii="標楷體" w:hAnsi="標楷體" w:cs="Arial"/>
                                <w:kern w:val="0"/>
                                <w:sz w:val="20"/>
                              </w:rPr>
                              <w:t>2</w:t>
                            </w:r>
                          </w:p>
                        </w:tc>
                        <w:tc>
                          <w:tcPr>
                            <w:tcW w:w="826" w:type="dxa"/>
                            <w:tcBorders>
                              <w:top w:val="single" w:sz="4" w:space="0" w:color="auto"/>
                              <w:left w:val="single" w:sz="4" w:space="0" w:color="auto"/>
                              <w:bottom w:val="single" w:sz="4" w:space="0" w:color="auto"/>
                              <w:right w:val="single" w:sz="4" w:space="0" w:color="auto"/>
                            </w:tcBorders>
                            <w:vAlign w:val="center"/>
                          </w:tcPr>
                          <w:p w14:paraId="7D1CD43A"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8</w:t>
                            </w:r>
                            <w:r w:rsidRPr="007D0C1F">
                              <w:rPr>
                                <w:rFonts w:ascii="標楷體" w:hAnsi="標楷體" w:cs="Arial"/>
                                <w:kern w:val="0"/>
                                <w:sz w:val="20"/>
                              </w:rPr>
                              <w:t>3</w:t>
                            </w:r>
                          </w:p>
                        </w:tc>
                        <w:tc>
                          <w:tcPr>
                            <w:tcW w:w="826" w:type="dxa"/>
                            <w:tcBorders>
                              <w:top w:val="single" w:sz="4" w:space="0" w:color="auto"/>
                              <w:left w:val="single" w:sz="4" w:space="0" w:color="auto"/>
                              <w:bottom w:val="single" w:sz="4" w:space="0" w:color="auto"/>
                              <w:right w:val="single" w:sz="4" w:space="0" w:color="auto"/>
                            </w:tcBorders>
                            <w:vAlign w:val="center"/>
                          </w:tcPr>
                          <w:p w14:paraId="5606A9F5"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1</w:t>
                            </w:r>
                            <w:r w:rsidRPr="007D0C1F">
                              <w:rPr>
                                <w:rFonts w:ascii="標楷體" w:hAnsi="標楷體" w:cs="Arial"/>
                                <w:kern w:val="0"/>
                                <w:sz w:val="20"/>
                              </w:rPr>
                              <w:t>9</w:t>
                            </w:r>
                          </w:p>
                        </w:tc>
                        <w:tc>
                          <w:tcPr>
                            <w:tcW w:w="826" w:type="dxa"/>
                            <w:tcBorders>
                              <w:top w:val="single" w:sz="4" w:space="0" w:color="auto"/>
                              <w:left w:val="single" w:sz="4" w:space="0" w:color="auto"/>
                              <w:bottom w:val="single" w:sz="4" w:space="0" w:color="auto"/>
                              <w:right w:val="single" w:sz="4" w:space="0" w:color="auto"/>
                            </w:tcBorders>
                            <w:vAlign w:val="center"/>
                          </w:tcPr>
                          <w:p w14:paraId="58B303A1"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8</w:t>
                            </w:r>
                            <w:r w:rsidRPr="007D0C1F">
                              <w:rPr>
                                <w:rFonts w:ascii="標楷體" w:hAnsi="標楷體" w:cs="Arial"/>
                                <w:kern w:val="0"/>
                                <w:sz w:val="20"/>
                              </w:rPr>
                              <w:t>0</w:t>
                            </w:r>
                          </w:p>
                        </w:tc>
                        <w:tc>
                          <w:tcPr>
                            <w:tcW w:w="826" w:type="dxa"/>
                            <w:tcBorders>
                              <w:top w:val="single" w:sz="4" w:space="0" w:color="auto"/>
                              <w:left w:val="single" w:sz="4" w:space="0" w:color="auto"/>
                              <w:bottom w:val="single" w:sz="4" w:space="0" w:color="auto"/>
                              <w:right w:val="single" w:sz="4" w:space="0" w:color="auto"/>
                            </w:tcBorders>
                            <w:vAlign w:val="center"/>
                          </w:tcPr>
                          <w:p w14:paraId="669F1958"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2</w:t>
                            </w:r>
                            <w:r w:rsidRPr="007D0C1F">
                              <w:rPr>
                                <w:rFonts w:ascii="標楷體" w:hAnsi="標楷體" w:cs="Arial"/>
                                <w:kern w:val="0"/>
                                <w:sz w:val="20"/>
                              </w:rPr>
                              <w:t>2</w:t>
                            </w:r>
                          </w:p>
                        </w:tc>
                        <w:tc>
                          <w:tcPr>
                            <w:tcW w:w="826" w:type="dxa"/>
                            <w:tcBorders>
                              <w:top w:val="single" w:sz="4" w:space="0" w:color="auto"/>
                              <w:left w:val="single" w:sz="4" w:space="0" w:color="auto"/>
                              <w:bottom w:val="single" w:sz="4" w:space="0" w:color="auto"/>
                              <w:right w:val="single" w:sz="4" w:space="0" w:color="auto"/>
                            </w:tcBorders>
                            <w:vAlign w:val="center"/>
                          </w:tcPr>
                          <w:p w14:paraId="009C275B"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8</w:t>
                            </w:r>
                            <w:r w:rsidRPr="007D0C1F">
                              <w:rPr>
                                <w:rFonts w:ascii="標楷體" w:hAnsi="標楷體" w:cs="Arial"/>
                                <w:kern w:val="0"/>
                                <w:sz w:val="20"/>
                              </w:rPr>
                              <w:t>5</w:t>
                            </w:r>
                          </w:p>
                        </w:tc>
                        <w:tc>
                          <w:tcPr>
                            <w:tcW w:w="827" w:type="dxa"/>
                            <w:tcBorders>
                              <w:top w:val="single" w:sz="4" w:space="0" w:color="auto"/>
                              <w:left w:val="single" w:sz="4" w:space="0" w:color="auto"/>
                              <w:bottom w:val="single" w:sz="4" w:space="0" w:color="auto"/>
                              <w:right w:val="single" w:sz="4" w:space="0" w:color="auto"/>
                            </w:tcBorders>
                            <w:vAlign w:val="center"/>
                          </w:tcPr>
                          <w:p w14:paraId="019E6E22"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9</w:t>
                            </w:r>
                          </w:p>
                        </w:tc>
                        <w:tc>
                          <w:tcPr>
                            <w:tcW w:w="1156" w:type="dxa"/>
                            <w:tcBorders>
                              <w:top w:val="single" w:sz="4" w:space="0" w:color="auto"/>
                              <w:left w:val="single" w:sz="4" w:space="0" w:color="auto"/>
                              <w:bottom w:val="single" w:sz="4" w:space="0" w:color="auto"/>
                              <w:right w:val="single" w:sz="4" w:space="0" w:color="auto"/>
                            </w:tcBorders>
                            <w:vAlign w:val="center"/>
                          </w:tcPr>
                          <w:p w14:paraId="35F3B7F0" w14:textId="77777777" w:rsidR="00225878" w:rsidRPr="007D0C1F" w:rsidRDefault="00225878" w:rsidP="006E66A7">
                            <w:pPr>
                              <w:widowControl/>
                              <w:snapToGrid w:val="0"/>
                              <w:jc w:val="right"/>
                              <w:rPr>
                                <w:rFonts w:ascii="標楷體" w:hAnsi="標楷體" w:cs="Arial"/>
                                <w:kern w:val="0"/>
                                <w:sz w:val="20"/>
                              </w:rPr>
                            </w:pPr>
                            <w:r w:rsidRPr="007D0C1F">
                              <w:rPr>
                                <w:rFonts w:ascii="標楷體" w:hAnsi="標楷體" w:cs="Arial"/>
                                <w:kern w:val="0"/>
                                <w:sz w:val="20"/>
                              </w:rPr>
                              <w:t>2,841</w:t>
                            </w:r>
                          </w:p>
                        </w:tc>
                        <w:tc>
                          <w:tcPr>
                            <w:tcW w:w="1156" w:type="dxa"/>
                            <w:tcBorders>
                              <w:top w:val="single" w:sz="4" w:space="0" w:color="auto"/>
                              <w:left w:val="single" w:sz="4" w:space="0" w:color="auto"/>
                              <w:bottom w:val="single" w:sz="4" w:space="0" w:color="auto"/>
                              <w:right w:val="single" w:sz="4" w:space="0" w:color="auto"/>
                            </w:tcBorders>
                            <w:vAlign w:val="center"/>
                          </w:tcPr>
                          <w:p w14:paraId="61E45042" w14:textId="77777777" w:rsidR="00225878" w:rsidRPr="007D0C1F" w:rsidRDefault="00225878" w:rsidP="006E66A7">
                            <w:pPr>
                              <w:widowControl/>
                              <w:snapToGrid w:val="0"/>
                              <w:jc w:val="right"/>
                              <w:rPr>
                                <w:rFonts w:ascii="標楷體" w:hAnsi="標楷體" w:cs="Arial"/>
                                <w:kern w:val="0"/>
                                <w:sz w:val="20"/>
                              </w:rPr>
                            </w:pPr>
                            <w:r w:rsidRPr="007D0C1F">
                              <w:rPr>
                                <w:rFonts w:ascii="標楷體" w:hAnsi="標楷體" w:cs="Arial" w:hint="eastAsia"/>
                                <w:kern w:val="0"/>
                                <w:sz w:val="20"/>
                              </w:rPr>
                              <w:t>6</w:t>
                            </w:r>
                            <w:r w:rsidRPr="007D0C1F">
                              <w:rPr>
                                <w:rFonts w:ascii="標楷體" w:hAnsi="標楷體" w:cs="Arial"/>
                                <w:kern w:val="0"/>
                                <w:sz w:val="20"/>
                              </w:rPr>
                              <w:t>1,403</w:t>
                            </w:r>
                          </w:p>
                        </w:tc>
                      </w:tr>
                      <w:tr w:rsidR="00225878" w:rsidRPr="007D0C1F" w14:paraId="5071B926" w14:textId="77777777" w:rsidTr="00E730D6">
                        <w:trPr>
                          <w:trHeight w:val="312"/>
                        </w:trPr>
                        <w:tc>
                          <w:tcPr>
                            <w:tcW w:w="713" w:type="dxa"/>
                            <w:tcBorders>
                              <w:top w:val="single" w:sz="4" w:space="0" w:color="auto"/>
                              <w:left w:val="single" w:sz="4" w:space="0" w:color="auto"/>
                              <w:bottom w:val="single" w:sz="4" w:space="0" w:color="auto"/>
                              <w:right w:val="single" w:sz="4" w:space="0" w:color="auto"/>
                            </w:tcBorders>
                            <w:vAlign w:val="center"/>
                          </w:tcPr>
                          <w:p w14:paraId="6D87BFD4"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1</w:t>
                            </w:r>
                            <w:r w:rsidRPr="007D0C1F">
                              <w:rPr>
                                <w:rFonts w:ascii="標楷體" w:hAnsi="標楷體" w:cs="Arial"/>
                                <w:kern w:val="0"/>
                                <w:sz w:val="20"/>
                              </w:rPr>
                              <w:t>13</w:t>
                            </w:r>
                          </w:p>
                        </w:tc>
                        <w:tc>
                          <w:tcPr>
                            <w:tcW w:w="826" w:type="dxa"/>
                            <w:tcBorders>
                              <w:top w:val="single" w:sz="4" w:space="0" w:color="auto"/>
                              <w:left w:val="single" w:sz="4" w:space="0" w:color="auto"/>
                              <w:bottom w:val="single" w:sz="4" w:space="0" w:color="auto"/>
                              <w:right w:val="single" w:sz="4" w:space="0" w:color="auto"/>
                            </w:tcBorders>
                            <w:vAlign w:val="center"/>
                          </w:tcPr>
                          <w:p w14:paraId="0BD71BB5"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6</w:t>
                            </w:r>
                            <w:r w:rsidRPr="007D0C1F">
                              <w:rPr>
                                <w:rFonts w:ascii="標楷體" w:hAnsi="標楷體" w:cs="Arial"/>
                                <w:kern w:val="0"/>
                                <w:sz w:val="20"/>
                              </w:rPr>
                              <w:t>4</w:t>
                            </w:r>
                          </w:p>
                        </w:tc>
                        <w:tc>
                          <w:tcPr>
                            <w:tcW w:w="826" w:type="dxa"/>
                            <w:tcBorders>
                              <w:top w:val="single" w:sz="4" w:space="0" w:color="auto"/>
                              <w:left w:val="single" w:sz="4" w:space="0" w:color="auto"/>
                              <w:bottom w:val="single" w:sz="4" w:space="0" w:color="auto"/>
                              <w:right w:val="single" w:sz="4" w:space="0" w:color="auto"/>
                            </w:tcBorders>
                            <w:vAlign w:val="center"/>
                          </w:tcPr>
                          <w:p w14:paraId="564EB39D"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2</w:t>
                            </w:r>
                            <w:r w:rsidRPr="007D0C1F">
                              <w:rPr>
                                <w:rFonts w:ascii="標楷體" w:hAnsi="標楷體" w:cs="Arial"/>
                                <w:kern w:val="0"/>
                                <w:sz w:val="20"/>
                              </w:rPr>
                              <w:t>2</w:t>
                            </w:r>
                          </w:p>
                        </w:tc>
                        <w:tc>
                          <w:tcPr>
                            <w:tcW w:w="826" w:type="dxa"/>
                            <w:tcBorders>
                              <w:top w:val="single" w:sz="4" w:space="0" w:color="auto"/>
                              <w:left w:val="single" w:sz="4" w:space="0" w:color="auto"/>
                              <w:bottom w:val="single" w:sz="4" w:space="0" w:color="auto"/>
                              <w:right w:val="single" w:sz="4" w:space="0" w:color="auto"/>
                            </w:tcBorders>
                            <w:vAlign w:val="center"/>
                          </w:tcPr>
                          <w:p w14:paraId="244D651B"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8</w:t>
                            </w:r>
                            <w:r w:rsidRPr="007D0C1F">
                              <w:rPr>
                                <w:rFonts w:ascii="標楷體" w:hAnsi="標楷體" w:cs="Arial"/>
                                <w:kern w:val="0"/>
                                <w:sz w:val="20"/>
                              </w:rPr>
                              <w:t>2</w:t>
                            </w:r>
                          </w:p>
                        </w:tc>
                        <w:tc>
                          <w:tcPr>
                            <w:tcW w:w="826" w:type="dxa"/>
                            <w:tcBorders>
                              <w:top w:val="single" w:sz="4" w:space="0" w:color="auto"/>
                              <w:left w:val="single" w:sz="4" w:space="0" w:color="auto"/>
                              <w:bottom w:val="single" w:sz="4" w:space="0" w:color="auto"/>
                              <w:right w:val="single" w:sz="4" w:space="0" w:color="auto"/>
                            </w:tcBorders>
                            <w:vAlign w:val="center"/>
                          </w:tcPr>
                          <w:p w14:paraId="482C72D5"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2</w:t>
                            </w:r>
                            <w:r w:rsidRPr="007D0C1F">
                              <w:rPr>
                                <w:rFonts w:ascii="標楷體" w:hAnsi="標楷體" w:cs="Arial"/>
                                <w:kern w:val="0"/>
                                <w:sz w:val="20"/>
                              </w:rPr>
                              <w:t>0</w:t>
                            </w:r>
                          </w:p>
                        </w:tc>
                        <w:tc>
                          <w:tcPr>
                            <w:tcW w:w="826" w:type="dxa"/>
                            <w:tcBorders>
                              <w:top w:val="single" w:sz="4" w:space="0" w:color="auto"/>
                              <w:left w:val="single" w:sz="4" w:space="0" w:color="auto"/>
                              <w:bottom w:val="single" w:sz="4" w:space="0" w:color="auto"/>
                              <w:right w:val="single" w:sz="4" w:space="0" w:color="auto"/>
                            </w:tcBorders>
                            <w:vAlign w:val="center"/>
                          </w:tcPr>
                          <w:p w14:paraId="6C3E2DCB"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9</w:t>
                            </w:r>
                            <w:r w:rsidRPr="007D0C1F">
                              <w:rPr>
                                <w:rFonts w:ascii="標楷體" w:hAnsi="標楷體" w:cs="Arial"/>
                                <w:kern w:val="0"/>
                                <w:sz w:val="20"/>
                              </w:rPr>
                              <w:t>0</w:t>
                            </w:r>
                          </w:p>
                        </w:tc>
                        <w:tc>
                          <w:tcPr>
                            <w:tcW w:w="826" w:type="dxa"/>
                            <w:tcBorders>
                              <w:top w:val="single" w:sz="4" w:space="0" w:color="auto"/>
                              <w:left w:val="single" w:sz="4" w:space="0" w:color="auto"/>
                              <w:bottom w:val="single" w:sz="4" w:space="0" w:color="auto"/>
                              <w:right w:val="single" w:sz="4" w:space="0" w:color="auto"/>
                            </w:tcBorders>
                            <w:vAlign w:val="center"/>
                          </w:tcPr>
                          <w:p w14:paraId="286FAB79"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1</w:t>
                            </w:r>
                            <w:r w:rsidRPr="007D0C1F">
                              <w:rPr>
                                <w:rFonts w:ascii="標楷體" w:hAnsi="標楷體" w:cs="Arial"/>
                                <w:kern w:val="0"/>
                                <w:sz w:val="20"/>
                              </w:rPr>
                              <w:t>3</w:t>
                            </w:r>
                          </w:p>
                        </w:tc>
                        <w:tc>
                          <w:tcPr>
                            <w:tcW w:w="826" w:type="dxa"/>
                            <w:tcBorders>
                              <w:top w:val="single" w:sz="4" w:space="0" w:color="auto"/>
                              <w:left w:val="single" w:sz="4" w:space="0" w:color="auto"/>
                              <w:bottom w:val="single" w:sz="4" w:space="0" w:color="auto"/>
                              <w:right w:val="single" w:sz="4" w:space="0" w:color="auto"/>
                            </w:tcBorders>
                            <w:vAlign w:val="center"/>
                          </w:tcPr>
                          <w:p w14:paraId="5F121BFE"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8</w:t>
                            </w:r>
                            <w:r w:rsidRPr="007D0C1F">
                              <w:rPr>
                                <w:rFonts w:ascii="標楷體" w:hAnsi="標楷體" w:cs="Arial"/>
                                <w:kern w:val="0"/>
                                <w:sz w:val="20"/>
                              </w:rPr>
                              <w:t>8</w:t>
                            </w:r>
                          </w:p>
                        </w:tc>
                        <w:tc>
                          <w:tcPr>
                            <w:tcW w:w="827" w:type="dxa"/>
                            <w:tcBorders>
                              <w:top w:val="single" w:sz="4" w:space="0" w:color="auto"/>
                              <w:left w:val="single" w:sz="4" w:space="0" w:color="auto"/>
                              <w:bottom w:val="single" w:sz="4" w:space="0" w:color="auto"/>
                              <w:right w:val="single" w:sz="4" w:space="0" w:color="auto"/>
                            </w:tcBorders>
                            <w:vAlign w:val="center"/>
                          </w:tcPr>
                          <w:p w14:paraId="54C8D3B6" w14:textId="77777777" w:rsidR="00225878" w:rsidRPr="007D0C1F" w:rsidRDefault="00225878" w:rsidP="006E66A7">
                            <w:pPr>
                              <w:widowControl/>
                              <w:snapToGrid w:val="0"/>
                              <w:jc w:val="center"/>
                              <w:rPr>
                                <w:rFonts w:ascii="標楷體" w:hAnsi="標楷體" w:cs="Arial"/>
                                <w:kern w:val="0"/>
                                <w:sz w:val="20"/>
                              </w:rPr>
                            </w:pPr>
                            <w:r w:rsidRPr="007D0C1F">
                              <w:rPr>
                                <w:rFonts w:ascii="標楷體" w:hAnsi="標楷體" w:cs="Arial" w:hint="eastAsia"/>
                                <w:kern w:val="0"/>
                                <w:sz w:val="20"/>
                              </w:rPr>
                              <w:t>2</w:t>
                            </w:r>
                          </w:p>
                        </w:tc>
                        <w:tc>
                          <w:tcPr>
                            <w:tcW w:w="1156" w:type="dxa"/>
                            <w:tcBorders>
                              <w:top w:val="single" w:sz="4" w:space="0" w:color="auto"/>
                              <w:left w:val="single" w:sz="4" w:space="0" w:color="auto"/>
                              <w:bottom w:val="single" w:sz="4" w:space="0" w:color="auto"/>
                              <w:right w:val="single" w:sz="4" w:space="0" w:color="auto"/>
                            </w:tcBorders>
                            <w:vAlign w:val="center"/>
                          </w:tcPr>
                          <w:p w14:paraId="376ED14C" w14:textId="77777777" w:rsidR="00225878" w:rsidRPr="007D0C1F" w:rsidRDefault="00225878" w:rsidP="006E66A7">
                            <w:pPr>
                              <w:widowControl/>
                              <w:snapToGrid w:val="0"/>
                              <w:jc w:val="right"/>
                              <w:rPr>
                                <w:rFonts w:ascii="標楷體" w:hAnsi="標楷體" w:cs="Arial"/>
                                <w:kern w:val="0"/>
                                <w:sz w:val="20"/>
                              </w:rPr>
                            </w:pPr>
                            <w:r w:rsidRPr="007D0C1F">
                              <w:rPr>
                                <w:rFonts w:ascii="標楷體" w:hAnsi="標楷體" w:cs="Arial" w:hint="eastAsia"/>
                                <w:kern w:val="0"/>
                                <w:sz w:val="20"/>
                              </w:rPr>
                              <w:t>4</w:t>
                            </w:r>
                            <w:r w:rsidRPr="007D0C1F">
                              <w:rPr>
                                <w:rFonts w:ascii="標楷體" w:hAnsi="標楷體" w:cs="Arial"/>
                                <w:kern w:val="0"/>
                                <w:sz w:val="20"/>
                              </w:rPr>
                              <w:t>,544</w:t>
                            </w:r>
                          </w:p>
                        </w:tc>
                        <w:tc>
                          <w:tcPr>
                            <w:tcW w:w="1156" w:type="dxa"/>
                            <w:tcBorders>
                              <w:top w:val="single" w:sz="4" w:space="0" w:color="auto"/>
                              <w:left w:val="single" w:sz="4" w:space="0" w:color="auto"/>
                              <w:bottom w:val="single" w:sz="4" w:space="0" w:color="auto"/>
                              <w:right w:val="single" w:sz="4" w:space="0" w:color="auto"/>
                            </w:tcBorders>
                            <w:vAlign w:val="center"/>
                          </w:tcPr>
                          <w:p w14:paraId="316024D4" w14:textId="77777777" w:rsidR="00225878" w:rsidRPr="007D0C1F" w:rsidRDefault="00225878" w:rsidP="006E66A7">
                            <w:pPr>
                              <w:widowControl/>
                              <w:snapToGrid w:val="0"/>
                              <w:jc w:val="right"/>
                              <w:rPr>
                                <w:rFonts w:ascii="標楷體" w:hAnsi="標楷體" w:cs="Arial"/>
                                <w:kern w:val="0"/>
                                <w:sz w:val="20"/>
                              </w:rPr>
                            </w:pPr>
                            <w:r w:rsidRPr="007D0C1F">
                              <w:rPr>
                                <w:rFonts w:ascii="標楷體" w:hAnsi="標楷體" w:cs="Arial" w:hint="eastAsia"/>
                                <w:kern w:val="0"/>
                                <w:sz w:val="20"/>
                              </w:rPr>
                              <w:t>2</w:t>
                            </w:r>
                            <w:r w:rsidRPr="007D0C1F">
                              <w:rPr>
                                <w:rFonts w:ascii="標楷體" w:hAnsi="標楷體" w:cs="Arial"/>
                                <w:kern w:val="0"/>
                                <w:sz w:val="20"/>
                              </w:rPr>
                              <w:t>6,316</w:t>
                            </w:r>
                          </w:p>
                        </w:tc>
                      </w:tr>
                    </w:tbl>
                    <w:p w14:paraId="35D8C25E" w14:textId="77777777" w:rsidR="00225878" w:rsidRPr="007D0C1F" w:rsidRDefault="00225878" w:rsidP="00E730D6">
                      <w:pPr>
                        <w:widowControl/>
                        <w:wordWrap w:val="0"/>
                        <w:snapToGrid w:val="0"/>
                        <w:ind w:left="567" w:hangingChars="315" w:hanging="567"/>
                        <w:jc w:val="both"/>
                        <w:rPr>
                          <w:rFonts w:ascii="標楷體" w:hAnsi="標楷體" w:cs="Arial"/>
                          <w:kern w:val="0"/>
                          <w:sz w:val="18"/>
                          <w:szCs w:val="18"/>
                        </w:rPr>
                      </w:pPr>
                      <w:proofErr w:type="gramStart"/>
                      <w:r w:rsidRPr="007D0C1F">
                        <w:rPr>
                          <w:rFonts w:ascii="標楷體" w:hAnsi="標楷體" w:cs="Arial" w:hint="eastAsia"/>
                          <w:kern w:val="0"/>
                          <w:sz w:val="18"/>
                          <w:szCs w:val="18"/>
                        </w:rPr>
                        <w:t>註</w:t>
                      </w:r>
                      <w:proofErr w:type="gramEnd"/>
                      <w:r w:rsidRPr="007D0C1F">
                        <w:rPr>
                          <w:rFonts w:ascii="標楷體" w:hAnsi="標楷體" w:cs="Arial" w:hint="eastAsia"/>
                          <w:kern w:val="0"/>
                          <w:sz w:val="18"/>
                          <w:szCs w:val="18"/>
                        </w:rPr>
                        <w:t>：1</w:t>
                      </w:r>
                      <w:r w:rsidRPr="007D0C1F">
                        <w:rPr>
                          <w:rFonts w:ascii="標楷體" w:hAnsi="標楷體" w:cs="Arial"/>
                          <w:kern w:val="0"/>
                          <w:sz w:val="18"/>
                          <w:szCs w:val="18"/>
                        </w:rPr>
                        <w:t>.</w:t>
                      </w:r>
                      <w:r w:rsidRPr="00AB7F47">
                        <w:rPr>
                          <w:rFonts w:ascii="標楷體" w:hAnsi="標楷體" w:cs="Arial" w:hint="eastAsia"/>
                          <w:color w:val="000000" w:themeColor="text1"/>
                          <w:kern w:val="0"/>
                          <w:sz w:val="18"/>
                          <w:szCs w:val="18"/>
                        </w:rPr>
                        <w:t>各年度因社會福利面向得分未達標準遭扣補助款分別為</w:t>
                      </w:r>
                      <w:proofErr w:type="gramStart"/>
                      <w:r w:rsidRPr="00AB7F47">
                        <w:rPr>
                          <w:rFonts w:ascii="標楷體" w:hAnsi="標楷體" w:cs="Arial" w:hint="eastAsia"/>
                          <w:color w:val="000000" w:themeColor="text1"/>
                          <w:kern w:val="0"/>
                          <w:sz w:val="18"/>
                          <w:szCs w:val="18"/>
                        </w:rPr>
                        <w:t>1</w:t>
                      </w:r>
                      <w:r w:rsidRPr="00AB7F47">
                        <w:rPr>
                          <w:rFonts w:ascii="標楷體" w:hAnsi="標楷體" w:cs="Arial"/>
                          <w:color w:val="000000" w:themeColor="text1"/>
                          <w:kern w:val="0"/>
                          <w:sz w:val="18"/>
                          <w:szCs w:val="18"/>
                        </w:rPr>
                        <w:t>07</w:t>
                      </w:r>
                      <w:proofErr w:type="gramEnd"/>
                      <w:r w:rsidRPr="00AB7F47">
                        <w:rPr>
                          <w:rFonts w:ascii="標楷體" w:hAnsi="標楷體" w:cs="Arial" w:hint="eastAsia"/>
                          <w:color w:val="000000" w:themeColor="text1"/>
                          <w:kern w:val="0"/>
                          <w:sz w:val="18"/>
                          <w:szCs w:val="18"/>
                        </w:rPr>
                        <w:t>年度5,</w:t>
                      </w:r>
                      <w:r w:rsidRPr="00AB7F47">
                        <w:rPr>
                          <w:rFonts w:ascii="標楷體" w:hAnsi="標楷體" w:cs="Arial"/>
                          <w:color w:val="000000" w:themeColor="text1"/>
                          <w:kern w:val="0"/>
                          <w:sz w:val="18"/>
                          <w:szCs w:val="18"/>
                        </w:rPr>
                        <w:t>038</w:t>
                      </w:r>
                      <w:r w:rsidRPr="00AB7F47">
                        <w:rPr>
                          <w:rFonts w:ascii="標楷體" w:hAnsi="標楷體" w:cs="Arial" w:hint="eastAsia"/>
                          <w:color w:val="000000" w:themeColor="text1"/>
                          <w:kern w:val="0"/>
                          <w:sz w:val="18"/>
                          <w:szCs w:val="18"/>
                        </w:rPr>
                        <w:t>千元、</w:t>
                      </w:r>
                      <w:proofErr w:type="gramStart"/>
                      <w:r w:rsidRPr="00AB7F47">
                        <w:rPr>
                          <w:rFonts w:ascii="標楷體" w:hAnsi="標楷體" w:cs="Arial" w:hint="eastAsia"/>
                          <w:color w:val="000000" w:themeColor="text1"/>
                          <w:kern w:val="0"/>
                          <w:sz w:val="18"/>
                          <w:szCs w:val="18"/>
                        </w:rPr>
                        <w:t>1</w:t>
                      </w:r>
                      <w:r w:rsidRPr="00AB7F47">
                        <w:rPr>
                          <w:rFonts w:ascii="標楷體" w:hAnsi="標楷體" w:cs="Arial"/>
                          <w:color w:val="000000" w:themeColor="text1"/>
                          <w:kern w:val="0"/>
                          <w:sz w:val="18"/>
                          <w:szCs w:val="18"/>
                        </w:rPr>
                        <w:t>08</w:t>
                      </w:r>
                      <w:proofErr w:type="gramEnd"/>
                      <w:r w:rsidRPr="00AB7F47">
                        <w:rPr>
                          <w:rFonts w:ascii="標楷體" w:hAnsi="標楷體" w:cs="Arial" w:hint="eastAsia"/>
                          <w:color w:val="000000" w:themeColor="text1"/>
                          <w:kern w:val="0"/>
                          <w:sz w:val="18"/>
                          <w:szCs w:val="18"/>
                        </w:rPr>
                        <w:t>年度4</w:t>
                      </w:r>
                      <w:r w:rsidRPr="00AB7F47">
                        <w:rPr>
                          <w:rFonts w:ascii="標楷體" w:hAnsi="標楷體" w:cs="Arial"/>
                          <w:color w:val="000000" w:themeColor="text1"/>
                          <w:kern w:val="0"/>
                          <w:sz w:val="18"/>
                          <w:szCs w:val="18"/>
                        </w:rPr>
                        <w:t>,782</w:t>
                      </w:r>
                      <w:r w:rsidRPr="00AB7F47">
                        <w:rPr>
                          <w:rFonts w:ascii="標楷體" w:hAnsi="標楷體" w:cs="Arial" w:hint="eastAsia"/>
                          <w:color w:val="000000" w:themeColor="text1"/>
                          <w:kern w:val="0"/>
                          <w:sz w:val="18"/>
                          <w:szCs w:val="18"/>
                        </w:rPr>
                        <w:t>千元、</w:t>
                      </w:r>
                      <w:proofErr w:type="gramStart"/>
                      <w:r w:rsidRPr="00AB7F47">
                        <w:rPr>
                          <w:rFonts w:ascii="標楷體" w:hAnsi="標楷體" w:cs="Arial" w:hint="eastAsia"/>
                          <w:color w:val="000000" w:themeColor="text1"/>
                          <w:kern w:val="0"/>
                          <w:sz w:val="18"/>
                          <w:szCs w:val="18"/>
                        </w:rPr>
                        <w:t>1</w:t>
                      </w:r>
                      <w:r w:rsidRPr="00AB7F47">
                        <w:rPr>
                          <w:rFonts w:ascii="標楷體" w:hAnsi="標楷體" w:cs="Arial"/>
                          <w:color w:val="000000" w:themeColor="text1"/>
                          <w:kern w:val="0"/>
                          <w:sz w:val="18"/>
                          <w:szCs w:val="18"/>
                        </w:rPr>
                        <w:t>09</w:t>
                      </w:r>
                      <w:proofErr w:type="gramEnd"/>
                      <w:r w:rsidRPr="00AB7F47">
                        <w:rPr>
                          <w:rFonts w:ascii="標楷體" w:hAnsi="標楷體" w:cs="Arial" w:hint="eastAsia"/>
                          <w:color w:val="000000" w:themeColor="text1"/>
                          <w:kern w:val="0"/>
                          <w:sz w:val="18"/>
                          <w:szCs w:val="18"/>
                        </w:rPr>
                        <w:t>年度8</w:t>
                      </w:r>
                      <w:r w:rsidRPr="00AB7F47">
                        <w:rPr>
                          <w:rFonts w:ascii="標楷體" w:hAnsi="標楷體" w:cs="Arial"/>
                          <w:color w:val="000000" w:themeColor="text1"/>
                          <w:kern w:val="0"/>
                          <w:sz w:val="18"/>
                          <w:szCs w:val="18"/>
                        </w:rPr>
                        <w:t>,212</w:t>
                      </w:r>
                      <w:r w:rsidRPr="00AB7F47">
                        <w:rPr>
                          <w:rFonts w:ascii="標楷體" w:hAnsi="標楷體" w:cs="Arial" w:hint="eastAsia"/>
                          <w:color w:val="000000" w:themeColor="text1"/>
                          <w:kern w:val="0"/>
                          <w:sz w:val="18"/>
                          <w:szCs w:val="18"/>
                        </w:rPr>
                        <w:t>千元、</w:t>
                      </w:r>
                      <w:proofErr w:type="gramStart"/>
                      <w:r w:rsidRPr="00AB7F47">
                        <w:rPr>
                          <w:rFonts w:ascii="標楷體" w:hAnsi="標楷體" w:cs="Arial" w:hint="eastAsia"/>
                          <w:color w:val="000000" w:themeColor="text1"/>
                          <w:kern w:val="0"/>
                          <w:sz w:val="18"/>
                          <w:szCs w:val="18"/>
                        </w:rPr>
                        <w:t>1</w:t>
                      </w:r>
                      <w:r w:rsidRPr="00AB7F47">
                        <w:rPr>
                          <w:rFonts w:ascii="標楷體" w:hAnsi="標楷體" w:cs="Arial"/>
                          <w:color w:val="000000" w:themeColor="text1"/>
                          <w:kern w:val="0"/>
                          <w:sz w:val="18"/>
                          <w:szCs w:val="18"/>
                        </w:rPr>
                        <w:t>10</w:t>
                      </w:r>
                      <w:proofErr w:type="gramEnd"/>
                      <w:r w:rsidRPr="00AB7F47">
                        <w:rPr>
                          <w:rFonts w:ascii="標楷體" w:hAnsi="標楷體" w:cs="Arial" w:hint="eastAsia"/>
                          <w:color w:val="000000" w:themeColor="text1"/>
                          <w:kern w:val="0"/>
                          <w:sz w:val="18"/>
                          <w:szCs w:val="18"/>
                        </w:rPr>
                        <w:t>年度5</w:t>
                      </w:r>
                      <w:r w:rsidRPr="00AB7F47">
                        <w:rPr>
                          <w:rFonts w:ascii="標楷體" w:hAnsi="標楷體" w:cs="Arial"/>
                          <w:color w:val="000000" w:themeColor="text1"/>
                          <w:kern w:val="0"/>
                          <w:sz w:val="18"/>
                          <w:szCs w:val="18"/>
                        </w:rPr>
                        <w:t>,965</w:t>
                      </w:r>
                      <w:r w:rsidRPr="00AB7F47">
                        <w:rPr>
                          <w:rFonts w:ascii="標楷體" w:hAnsi="標楷體" w:cs="Arial" w:hint="eastAsia"/>
                          <w:color w:val="000000" w:themeColor="text1"/>
                          <w:kern w:val="0"/>
                          <w:sz w:val="18"/>
                          <w:szCs w:val="18"/>
                        </w:rPr>
                        <w:t>千元、</w:t>
                      </w:r>
                      <w:proofErr w:type="gramStart"/>
                      <w:r w:rsidRPr="00AB7F47">
                        <w:rPr>
                          <w:rFonts w:ascii="標楷體" w:hAnsi="標楷體" w:cs="Arial" w:hint="eastAsia"/>
                          <w:color w:val="000000" w:themeColor="text1"/>
                          <w:kern w:val="0"/>
                          <w:sz w:val="18"/>
                          <w:szCs w:val="18"/>
                        </w:rPr>
                        <w:t>1</w:t>
                      </w:r>
                      <w:r w:rsidRPr="00AB7F47">
                        <w:rPr>
                          <w:rFonts w:ascii="標楷體" w:hAnsi="標楷體" w:cs="Arial"/>
                          <w:color w:val="000000" w:themeColor="text1"/>
                          <w:kern w:val="0"/>
                          <w:sz w:val="18"/>
                          <w:szCs w:val="18"/>
                        </w:rPr>
                        <w:t>11</w:t>
                      </w:r>
                      <w:proofErr w:type="gramEnd"/>
                      <w:r w:rsidRPr="00AB7F47">
                        <w:rPr>
                          <w:rFonts w:ascii="標楷體" w:hAnsi="標楷體" w:cs="Arial" w:hint="eastAsia"/>
                          <w:color w:val="000000" w:themeColor="text1"/>
                          <w:kern w:val="0"/>
                          <w:sz w:val="18"/>
                          <w:szCs w:val="18"/>
                        </w:rPr>
                        <w:t>年度8</w:t>
                      </w:r>
                      <w:r w:rsidRPr="00AB7F47">
                        <w:rPr>
                          <w:rFonts w:ascii="標楷體" w:hAnsi="標楷體" w:cs="Arial"/>
                          <w:color w:val="000000" w:themeColor="text1"/>
                          <w:kern w:val="0"/>
                          <w:sz w:val="18"/>
                          <w:szCs w:val="18"/>
                        </w:rPr>
                        <w:t>,534</w:t>
                      </w:r>
                      <w:r w:rsidRPr="00AB7F47">
                        <w:rPr>
                          <w:rFonts w:ascii="標楷體" w:hAnsi="標楷體" w:cs="Arial" w:hint="eastAsia"/>
                          <w:color w:val="000000" w:themeColor="text1"/>
                          <w:kern w:val="0"/>
                          <w:sz w:val="18"/>
                          <w:szCs w:val="18"/>
                        </w:rPr>
                        <w:t>千元、</w:t>
                      </w:r>
                      <w:proofErr w:type="gramStart"/>
                      <w:r w:rsidRPr="00AB7F47">
                        <w:rPr>
                          <w:rFonts w:ascii="標楷體" w:hAnsi="標楷體" w:cs="Arial" w:hint="eastAsia"/>
                          <w:color w:val="000000" w:themeColor="text1"/>
                          <w:kern w:val="0"/>
                          <w:sz w:val="18"/>
                          <w:szCs w:val="18"/>
                        </w:rPr>
                        <w:t>1</w:t>
                      </w:r>
                      <w:r w:rsidRPr="00AB7F47">
                        <w:rPr>
                          <w:rFonts w:ascii="標楷體" w:hAnsi="標楷體" w:cs="Arial"/>
                          <w:color w:val="000000" w:themeColor="text1"/>
                          <w:kern w:val="0"/>
                          <w:sz w:val="18"/>
                          <w:szCs w:val="18"/>
                        </w:rPr>
                        <w:t>12</w:t>
                      </w:r>
                      <w:proofErr w:type="gramEnd"/>
                      <w:r w:rsidRPr="00AB7F47">
                        <w:rPr>
                          <w:rFonts w:ascii="標楷體" w:hAnsi="標楷體" w:cs="Arial" w:hint="eastAsia"/>
                          <w:color w:val="000000" w:themeColor="text1"/>
                          <w:kern w:val="0"/>
                          <w:sz w:val="18"/>
                          <w:szCs w:val="18"/>
                        </w:rPr>
                        <w:t>年度2</w:t>
                      </w:r>
                      <w:r w:rsidRPr="00AB7F47">
                        <w:rPr>
                          <w:rFonts w:ascii="標楷體" w:hAnsi="標楷體" w:cs="Arial"/>
                          <w:color w:val="000000" w:themeColor="text1"/>
                          <w:kern w:val="0"/>
                          <w:sz w:val="18"/>
                          <w:szCs w:val="18"/>
                        </w:rPr>
                        <w:t>,841</w:t>
                      </w:r>
                      <w:r w:rsidRPr="00AB7F47">
                        <w:rPr>
                          <w:rFonts w:ascii="標楷體" w:hAnsi="標楷體" w:cs="Arial" w:hint="eastAsia"/>
                          <w:color w:val="000000" w:themeColor="text1"/>
                          <w:kern w:val="0"/>
                          <w:sz w:val="18"/>
                          <w:szCs w:val="18"/>
                        </w:rPr>
                        <w:t>千元、</w:t>
                      </w:r>
                      <w:proofErr w:type="gramStart"/>
                      <w:r w:rsidRPr="00AB7F47">
                        <w:rPr>
                          <w:rFonts w:ascii="標楷體" w:hAnsi="標楷體" w:cs="Arial" w:hint="eastAsia"/>
                          <w:color w:val="000000" w:themeColor="text1"/>
                          <w:kern w:val="0"/>
                          <w:sz w:val="18"/>
                          <w:szCs w:val="18"/>
                        </w:rPr>
                        <w:t>1</w:t>
                      </w:r>
                      <w:r w:rsidRPr="00AB7F47">
                        <w:rPr>
                          <w:rFonts w:ascii="標楷體" w:hAnsi="標楷體" w:cs="Arial"/>
                          <w:color w:val="000000" w:themeColor="text1"/>
                          <w:kern w:val="0"/>
                          <w:sz w:val="18"/>
                          <w:szCs w:val="18"/>
                        </w:rPr>
                        <w:t>13</w:t>
                      </w:r>
                      <w:proofErr w:type="gramEnd"/>
                      <w:r w:rsidRPr="00AB7F47">
                        <w:rPr>
                          <w:rFonts w:ascii="標楷體" w:hAnsi="標楷體" w:cs="Arial" w:hint="eastAsia"/>
                          <w:color w:val="000000" w:themeColor="text1"/>
                          <w:kern w:val="0"/>
                          <w:sz w:val="18"/>
                          <w:szCs w:val="18"/>
                        </w:rPr>
                        <w:t>年度4</w:t>
                      </w:r>
                      <w:r w:rsidRPr="00AB7F47">
                        <w:rPr>
                          <w:rFonts w:ascii="標楷體" w:hAnsi="標楷體" w:cs="Arial"/>
                          <w:color w:val="000000" w:themeColor="text1"/>
                          <w:kern w:val="0"/>
                          <w:sz w:val="18"/>
                          <w:szCs w:val="18"/>
                        </w:rPr>
                        <w:t>,544</w:t>
                      </w:r>
                      <w:r w:rsidRPr="00AB7F47">
                        <w:rPr>
                          <w:rFonts w:ascii="標楷體" w:hAnsi="標楷體" w:cs="Arial" w:hint="eastAsia"/>
                          <w:color w:val="000000" w:themeColor="text1"/>
                          <w:kern w:val="0"/>
                          <w:sz w:val="18"/>
                          <w:szCs w:val="18"/>
                        </w:rPr>
                        <w:t>千元。</w:t>
                      </w:r>
                    </w:p>
                    <w:p w14:paraId="57A568A3" w14:textId="77777777" w:rsidR="00225878" w:rsidRPr="007D0C1F" w:rsidRDefault="00225878" w:rsidP="00E730D6">
                      <w:pPr>
                        <w:widowControl/>
                        <w:wordWrap w:val="0"/>
                        <w:snapToGrid w:val="0"/>
                        <w:ind w:leftChars="150" w:left="407" w:hangingChars="26" w:hanging="47"/>
                        <w:jc w:val="both"/>
                        <w:rPr>
                          <w:rFonts w:ascii="標楷體" w:hAnsi="標楷體"/>
                          <w:b/>
                          <w:kern w:val="0"/>
                          <w:sz w:val="18"/>
                          <w:szCs w:val="18"/>
                        </w:rPr>
                      </w:pPr>
                      <w:r w:rsidRPr="007D0C1F">
                        <w:rPr>
                          <w:rFonts w:ascii="標楷體" w:hAnsi="標楷體" w:cs="Arial"/>
                          <w:kern w:val="0"/>
                          <w:sz w:val="18"/>
                          <w:szCs w:val="18"/>
                        </w:rPr>
                        <w:t>2.</w:t>
                      </w:r>
                      <w:r w:rsidRPr="007D0C1F">
                        <w:rPr>
                          <w:rFonts w:ascii="標楷體" w:hAnsi="標楷體" w:cs="Arial" w:hint="eastAsia"/>
                          <w:kern w:val="0"/>
                          <w:sz w:val="18"/>
                          <w:szCs w:val="18"/>
                        </w:rPr>
                        <w:t>資料來源：整理自10</w:t>
                      </w:r>
                      <w:r w:rsidRPr="007D0C1F">
                        <w:rPr>
                          <w:rFonts w:ascii="標楷體" w:hAnsi="標楷體" w:cs="Arial"/>
                          <w:kern w:val="0"/>
                          <w:sz w:val="18"/>
                          <w:szCs w:val="18"/>
                        </w:rPr>
                        <w:t>7</w:t>
                      </w:r>
                      <w:r w:rsidRPr="007D0C1F">
                        <w:rPr>
                          <w:rFonts w:ascii="標楷體" w:hAnsi="標楷體" w:cs="Arial" w:hint="eastAsia"/>
                          <w:kern w:val="0"/>
                          <w:sz w:val="18"/>
                          <w:szCs w:val="18"/>
                        </w:rPr>
                        <w:t>至11</w:t>
                      </w:r>
                      <w:r w:rsidRPr="007D0C1F">
                        <w:rPr>
                          <w:rFonts w:ascii="標楷體" w:hAnsi="標楷體" w:cs="Arial"/>
                          <w:kern w:val="0"/>
                          <w:sz w:val="18"/>
                          <w:szCs w:val="18"/>
                        </w:rPr>
                        <w:t>3</w:t>
                      </w:r>
                      <w:r w:rsidRPr="007D0C1F">
                        <w:rPr>
                          <w:rFonts w:ascii="標楷體" w:hAnsi="標楷體" w:cs="Arial" w:hint="eastAsia"/>
                          <w:kern w:val="0"/>
                          <w:sz w:val="18"/>
                          <w:szCs w:val="18"/>
                        </w:rPr>
                        <w:t>年度中央對</w:t>
                      </w:r>
                      <w:r w:rsidRPr="007D0C1F">
                        <w:rPr>
                          <w:rFonts w:ascii="標楷體" w:hAnsi="標楷體" w:cs="DFKaiShu-SB-Estd-BF" w:hint="eastAsia"/>
                          <w:kern w:val="0"/>
                          <w:sz w:val="18"/>
                          <w:szCs w:val="18"/>
                        </w:rPr>
                        <w:t>各直轄市及縣市一般性補助款考核結果。</w:t>
                      </w:r>
                    </w:p>
                  </w:txbxContent>
                </v:textbox>
                <w10:wrap type="square" anchorx="margin"/>
              </v:shape>
            </w:pict>
          </mc:Fallback>
        </mc:AlternateContent>
      </w:r>
      <w:r w:rsidRPr="00AB7F47">
        <w:rPr>
          <w:rFonts w:ascii="標楷體" w:hAnsi="標楷體"/>
          <w:spacing w:val="-2"/>
          <w:kern w:val="0"/>
        </w:rPr>
        <w:t>市學習，以提升社會福利服務與成績。</w:t>
      </w:r>
    </w:p>
    <w:p w14:paraId="13C4CF75" w14:textId="77777777" w:rsidR="00225878" w:rsidRPr="00D70371" w:rsidRDefault="00225878" w:rsidP="00E730D6">
      <w:pPr>
        <w:widowControl/>
        <w:overflowPunct w:val="0"/>
        <w:spacing w:line="460" w:lineRule="exact"/>
        <w:ind w:firstLineChars="200" w:firstLine="476"/>
        <w:jc w:val="both"/>
        <w:rPr>
          <w:rFonts w:ascii="標楷體" w:hAnsi="標楷體"/>
          <w:b/>
          <w:bCs/>
          <w:spacing w:val="-2"/>
          <w:kern w:val="0"/>
        </w:rPr>
      </w:pPr>
      <w:r w:rsidRPr="00D70371">
        <w:rPr>
          <w:rFonts w:ascii="標楷體" w:hAnsi="標楷體"/>
          <w:b/>
          <w:bCs/>
          <w:spacing w:val="-2"/>
          <w:kern w:val="0"/>
        </w:rPr>
        <w:lastRenderedPageBreak/>
        <w:t>2.</w:t>
      </w:r>
      <w:r w:rsidRPr="00D70371">
        <w:rPr>
          <w:rFonts w:ascii="標楷體" w:hAnsi="標楷體" w:hint="eastAsia"/>
          <w:b/>
          <w:bCs/>
          <w:spacing w:val="-2"/>
          <w:kern w:val="0"/>
        </w:rPr>
        <w:t>一般性補助款執行率未達</w:t>
      </w:r>
      <w:proofErr w:type="gramStart"/>
      <w:r w:rsidRPr="00D70371">
        <w:rPr>
          <w:rFonts w:ascii="標楷體" w:hAnsi="標楷體" w:hint="eastAsia"/>
          <w:b/>
          <w:bCs/>
          <w:spacing w:val="-2"/>
          <w:kern w:val="0"/>
        </w:rPr>
        <w:t>8成</w:t>
      </w:r>
      <w:proofErr w:type="gramEnd"/>
      <w:r w:rsidRPr="00D70371">
        <w:rPr>
          <w:rFonts w:ascii="標楷體" w:hAnsi="標楷體" w:hint="eastAsia"/>
          <w:b/>
          <w:bCs/>
          <w:spacing w:val="-2"/>
          <w:kern w:val="0"/>
        </w:rPr>
        <w:t>者已較以往年度減少，惟仍有部分計畫未如預期及連續</w:t>
      </w:r>
      <w:proofErr w:type="gramStart"/>
      <w:r w:rsidRPr="00D70371">
        <w:rPr>
          <w:rFonts w:ascii="標楷體" w:hAnsi="標楷體" w:hint="eastAsia"/>
          <w:b/>
          <w:bCs/>
          <w:spacing w:val="-2"/>
          <w:kern w:val="0"/>
        </w:rPr>
        <w:t>數年均未改善</w:t>
      </w:r>
      <w:proofErr w:type="gramEnd"/>
      <w:r w:rsidRPr="00D70371">
        <w:rPr>
          <w:rFonts w:ascii="標楷體" w:hAnsi="標楷體" w:hint="eastAsia"/>
          <w:b/>
          <w:bCs/>
          <w:spacing w:val="-2"/>
          <w:kern w:val="0"/>
        </w:rPr>
        <w:t>等情事：</w:t>
      </w:r>
      <w:r w:rsidRPr="00D70371">
        <w:rPr>
          <w:rFonts w:ascii="標楷體" w:hAnsi="標楷體" w:hint="eastAsia"/>
          <w:spacing w:val="-2"/>
          <w:kern w:val="0"/>
        </w:rPr>
        <w:t>縣政府</w:t>
      </w:r>
      <w:proofErr w:type="gramStart"/>
      <w:r w:rsidRPr="00D70371">
        <w:rPr>
          <w:rFonts w:ascii="標楷體" w:hAnsi="標楷體" w:hint="eastAsia"/>
          <w:spacing w:val="-2"/>
          <w:kern w:val="0"/>
        </w:rPr>
        <w:t>11</w:t>
      </w:r>
      <w:r w:rsidRPr="00D70371">
        <w:rPr>
          <w:rFonts w:ascii="標楷體" w:hAnsi="標楷體"/>
          <w:spacing w:val="-2"/>
          <w:kern w:val="0"/>
        </w:rPr>
        <w:t>3</w:t>
      </w:r>
      <w:proofErr w:type="gramEnd"/>
      <w:r w:rsidRPr="00D70371">
        <w:rPr>
          <w:rFonts w:ascii="標楷體" w:hAnsi="標楷體" w:hint="eastAsia"/>
          <w:spacing w:val="-2"/>
          <w:kern w:val="0"/>
        </w:rPr>
        <w:t>年度一般性</w:t>
      </w:r>
      <w:proofErr w:type="gramStart"/>
      <w:r w:rsidRPr="00D70371">
        <w:rPr>
          <w:rFonts w:ascii="標楷體" w:hAnsi="標楷體" w:hint="eastAsia"/>
          <w:spacing w:val="-2"/>
          <w:kern w:val="0"/>
        </w:rPr>
        <w:t>補助款列管</w:t>
      </w:r>
      <w:proofErr w:type="gramEnd"/>
      <w:r w:rsidRPr="00D70371">
        <w:rPr>
          <w:rFonts w:ascii="標楷體" w:hAnsi="標楷體" w:hint="eastAsia"/>
          <w:spacing w:val="-2"/>
          <w:kern w:val="0"/>
        </w:rPr>
        <w:t>計畫部分計辦理</w:t>
      </w:r>
      <w:r w:rsidRPr="00D70371">
        <w:rPr>
          <w:rFonts w:ascii="標楷體" w:hAnsi="標楷體"/>
          <w:spacing w:val="-2"/>
          <w:kern w:val="0"/>
        </w:rPr>
        <w:t>128</w:t>
      </w:r>
      <w:r w:rsidRPr="00D70371">
        <w:rPr>
          <w:rFonts w:ascii="標楷體" w:hAnsi="標楷體" w:hint="eastAsia"/>
          <w:spacing w:val="-2"/>
          <w:kern w:val="0"/>
        </w:rPr>
        <w:t>項，其中預算執行率未達80％者計有「補助衛生所相關支出」、「農民職災保險補貼」等1</w:t>
      </w:r>
      <w:r w:rsidRPr="00D70371">
        <w:rPr>
          <w:rFonts w:ascii="標楷體" w:hAnsi="標楷體"/>
          <w:spacing w:val="-2"/>
          <w:kern w:val="0"/>
        </w:rPr>
        <w:t>5</w:t>
      </w:r>
      <w:r w:rsidRPr="00D70371">
        <w:rPr>
          <w:rFonts w:ascii="標楷體" w:hAnsi="標楷體" w:hint="eastAsia"/>
          <w:spacing w:val="-2"/>
          <w:kern w:val="0"/>
        </w:rPr>
        <w:t>項，占總件數之1</w:t>
      </w:r>
      <w:r w:rsidRPr="00D70371">
        <w:rPr>
          <w:rFonts w:ascii="標楷體" w:hAnsi="標楷體"/>
          <w:spacing w:val="-2"/>
          <w:kern w:val="0"/>
        </w:rPr>
        <w:t>1.72</w:t>
      </w:r>
      <w:r w:rsidRPr="00D70371">
        <w:rPr>
          <w:rFonts w:ascii="標楷體" w:hAnsi="標楷體" w:hint="eastAsia"/>
          <w:spacing w:val="-2"/>
          <w:kern w:val="0"/>
        </w:rPr>
        <w:t>％，主要係因申請補助案件未如預期，或相關人員招聘未足，或計畫招標不順等影響所致，落後情形已較以往年度改善，惟其中屬社會福利方面之「低、中低收入戶醫療費用補助」、「弱勢兒童及少年醫療補助」、「身心障礙者個案管理服務」、「社區發展」，及教育方面之「國民中小學老舊校舍整建」、「偏鄉學校中央廚房相關維運費」等，1</w:t>
      </w:r>
      <w:r w:rsidRPr="00D70371">
        <w:rPr>
          <w:rFonts w:ascii="標楷體" w:hAnsi="標楷體"/>
          <w:spacing w:val="-2"/>
          <w:kern w:val="0"/>
        </w:rPr>
        <w:t>11</w:t>
      </w:r>
      <w:r w:rsidRPr="00D70371">
        <w:rPr>
          <w:rFonts w:ascii="標楷體" w:hAnsi="標楷體" w:hint="eastAsia"/>
          <w:spacing w:val="-2"/>
          <w:kern w:val="0"/>
        </w:rPr>
        <w:t>至1</w:t>
      </w:r>
      <w:r w:rsidRPr="00D70371">
        <w:rPr>
          <w:rFonts w:ascii="標楷體" w:hAnsi="標楷體"/>
          <w:spacing w:val="-2"/>
          <w:kern w:val="0"/>
        </w:rPr>
        <w:t>13</w:t>
      </w:r>
      <w:r w:rsidRPr="00D70371">
        <w:rPr>
          <w:rFonts w:ascii="標楷體" w:hAnsi="標楷體" w:hint="eastAsia"/>
          <w:spacing w:val="-2"/>
          <w:kern w:val="0"/>
        </w:rPr>
        <w:t>年度間或有2年至3年執行率未達8</w:t>
      </w:r>
      <w:r w:rsidRPr="00D70371">
        <w:rPr>
          <w:rFonts w:ascii="標楷體" w:hAnsi="標楷體"/>
          <w:spacing w:val="-2"/>
          <w:kern w:val="0"/>
        </w:rPr>
        <w:t>0</w:t>
      </w:r>
      <w:r w:rsidRPr="00D70371">
        <w:rPr>
          <w:rFonts w:ascii="標楷體" w:hAnsi="標楷體" w:hint="eastAsia"/>
          <w:spacing w:val="-2"/>
          <w:kern w:val="0"/>
        </w:rPr>
        <w:t>％，甚有「社區發展」及「國民中小學老舊校舍整建」2項連續</w:t>
      </w:r>
      <w:proofErr w:type="gramStart"/>
      <w:r w:rsidRPr="00D70371">
        <w:rPr>
          <w:rFonts w:ascii="標楷體" w:hAnsi="標楷體" w:hint="eastAsia"/>
          <w:spacing w:val="-2"/>
          <w:kern w:val="0"/>
        </w:rPr>
        <w:t>5年均未達</w:t>
      </w:r>
      <w:proofErr w:type="gramEnd"/>
      <w:r w:rsidRPr="00D70371">
        <w:rPr>
          <w:rFonts w:ascii="標楷體" w:hAnsi="標楷體" w:hint="eastAsia"/>
          <w:spacing w:val="-2"/>
          <w:kern w:val="0"/>
        </w:rPr>
        <w:t>8</w:t>
      </w:r>
      <w:r w:rsidRPr="00D70371">
        <w:rPr>
          <w:rFonts w:ascii="標楷體" w:hAnsi="標楷體"/>
          <w:spacing w:val="-2"/>
          <w:kern w:val="0"/>
        </w:rPr>
        <w:t>0</w:t>
      </w:r>
      <w:r w:rsidRPr="00D70371">
        <w:rPr>
          <w:rFonts w:ascii="標楷體" w:hAnsi="標楷體" w:hint="eastAsia"/>
          <w:spacing w:val="-2"/>
          <w:kern w:val="0"/>
        </w:rPr>
        <w:t>％情事，部分計畫預算編列及執行容有改善空間，經函請縣政府注意確實檢討，並就落後案件積極</w:t>
      </w:r>
      <w:proofErr w:type="gramStart"/>
      <w:r w:rsidRPr="00D70371">
        <w:rPr>
          <w:rFonts w:ascii="標楷體" w:hAnsi="標楷體" w:hint="eastAsia"/>
          <w:spacing w:val="-2"/>
          <w:kern w:val="0"/>
        </w:rPr>
        <w:t>研</w:t>
      </w:r>
      <w:proofErr w:type="gramEnd"/>
      <w:r w:rsidRPr="00D70371">
        <w:rPr>
          <w:rFonts w:ascii="標楷體" w:hAnsi="標楷體" w:hint="eastAsia"/>
          <w:spacing w:val="-2"/>
          <w:kern w:val="0"/>
        </w:rPr>
        <w:t>提具體改進措施加強辦理，以提升整體施政成效。據復：</w:t>
      </w:r>
      <w:r w:rsidRPr="00D70371">
        <w:rPr>
          <w:rFonts w:ascii="標楷體" w:hAnsi="標楷體" w:hint="eastAsia"/>
          <w:color w:val="000000" w:themeColor="text1"/>
          <w:spacing w:val="-2"/>
          <w:kern w:val="0"/>
        </w:rPr>
        <w:t>因工程受天候因素影響</w:t>
      </w:r>
      <w:r w:rsidRPr="00D70371">
        <w:rPr>
          <w:rFonts w:ascii="標楷體" w:hAnsi="標楷體" w:hint="eastAsia"/>
          <w:spacing w:val="-2"/>
          <w:kern w:val="0"/>
        </w:rPr>
        <w:t>，或人員招聘不易及業務量能不足致進度落後，皆於管制會議促請</w:t>
      </w:r>
      <w:proofErr w:type="gramStart"/>
      <w:r w:rsidRPr="00D70371">
        <w:rPr>
          <w:rFonts w:ascii="標楷體" w:hAnsi="標楷體" w:hint="eastAsia"/>
          <w:spacing w:val="-2"/>
          <w:kern w:val="0"/>
        </w:rPr>
        <w:t>研</w:t>
      </w:r>
      <w:proofErr w:type="gramEnd"/>
      <w:r w:rsidRPr="00D70371">
        <w:rPr>
          <w:rFonts w:ascii="標楷體" w:hAnsi="標楷體" w:hint="eastAsia"/>
          <w:spacing w:val="-2"/>
          <w:kern w:val="0"/>
        </w:rPr>
        <w:t>擬處理方針，並將檢討預算編列及分配額度，及加強計畫執行督導考核，</w:t>
      </w:r>
      <w:proofErr w:type="gramStart"/>
      <w:r w:rsidRPr="00D70371">
        <w:rPr>
          <w:rFonts w:ascii="標楷體" w:hAnsi="標楷體" w:hint="eastAsia"/>
          <w:spacing w:val="-2"/>
          <w:kern w:val="0"/>
        </w:rPr>
        <w:t>以管控</w:t>
      </w:r>
      <w:proofErr w:type="gramEnd"/>
      <w:r w:rsidRPr="00D70371">
        <w:rPr>
          <w:rFonts w:ascii="標楷體" w:hAnsi="標楷體" w:hint="eastAsia"/>
          <w:spacing w:val="-2"/>
          <w:kern w:val="0"/>
        </w:rPr>
        <w:t>執行進度。</w:t>
      </w:r>
    </w:p>
    <w:p w14:paraId="00577AD3" w14:textId="77777777" w:rsidR="00225878" w:rsidRPr="005002DA" w:rsidRDefault="00225878" w:rsidP="00961F7C">
      <w:pPr>
        <w:widowControl/>
        <w:wordWrap w:val="0"/>
        <w:spacing w:beforeLines="10" w:before="36" w:line="480" w:lineRule="exact"/>
        <w:ind w:firstLineChars="117" w:firstLine="328"/>
        <w:jc w:val="both"/>
        <w:rPr>
          <w:rFonts w:ascii="標楷體" w:hAnsi="標楷體"/>
          <w:b/>
          <w:bCs/>
          <w:color w:val="000000"/>
          <w:kern w:val="0"/>
          <w:sz w:val="28"/>
          <w:szCs w:val="28"/>
        </w:rPr>
      </w:pPr>
      <w:r>
        <w:rPr>
          <w:rFonts w:ascii="標楷體" w:hAnsi="標楷體" w:hint="eastAsia"/>
          <w:b/>
          <w:bCs/>
          <w:kern w:val="0"/>
          <w:sz w:val="28"/>
          <w:szCs w:val="28"/>
        </w:rPr>
        <w:t>（</w:t>
      </w:r>
      <w:r w:rsidRPr="005002DA">
        <w:rPr>
          <w:rFonts w:ascii="標楷體" w:hAnsi="標楷體" w:hint="eastAsia"/>
          <w:b/>
          <w:bCs/>
          <w:kern w:val="0"/>
          <w:sz w:val="28"/>
          <w:szCs w:val="28"/>
        </w:rPr>
        <w:t>四</w:t>
      </w:r>
      <w:r>
        <w:rPr>
          <w:rFonts w:ascii="標楷體" w:hAnsi="標楷體" w:hint="eastAsia"/>
          <w:b/>
          <w:bCs/>
          <w:kern w:val="0"/>
          <w:sz w:val="28"/>
          <w:szCs w:val="28"/>
        </w:rPr>
        <w:t>）</w:t>
      </w:r>
      <w:r w:rsidRPr="00852314">
        <w:rPr>
          <w:rFonts w:ascii="標楷體" w:hAnsi="標楷體" w:hint="eastAsia"/>
          <w:b/>
          <w:bCs/>
          <w:color w:val="000000"/>
          <w:kern w:val="0"/>
          <w:sz w:val="28"/>
          <w:szCs w:val="28"/>
        </w:rPr>
        <w:t>縣營事業</w:t>
      </w:r>
      <w:r>
        <w:rPr>
          <w:rFonts w:ascii="標楷體" w:hAnsi="標楷體" w:hint="eastAsia"/>
          <w:b/>
          <w:bCs/>
          <w:color w:val="000000"/>
          <w:kern w:val="0"/>
          <w:sz w:val="28"/>
          <w:szCs w:val="28"/>
        </w:rPr>
        <w:t>肩負地區發展重要任務</w:t>
      </w:r>
      <w:r w:rsidRPr="00852314">
        <w:rPr>
          <w:rFonts w:ascii="標楷體" w:hAnsi="標楷體" w:hint="eastAsia"/>
          <w:b/>
          <w:bCs/>
          <w:color w:val="000000"/>
          <w:kern w:val="0"/>
          <w:sz w:val="28"/>
          <w:szCs w:val="28"/>
        </w:rPr>
        <w:t>，惟整體營運結果未及上年度，又個別事業計畫執行及產銷管理亦有</w:t>
      </w:r>
      <w:proofErr w:type="gramStart"/>
      <w:r w:rsidRPr="00852314">
        <w:rPr>
          <w:rFonts w:ascii="標楷體" w:hAnsi="標楷體" w:hint="eastAsia"/>
          <w:b/>
          <w:bCs/>
          <w:color w:val="000000"/>
          <w:kern w:val="0"/>
          <w:sz w:val="28"/>
          <w:szCs w:val="28"/>
        </w:rPr>
        <w:t>未盡周妥</w:t>
      </w:r>
      <w:proofErr w:type="gramEnd"/>
      <w:r w:rsidRPr="00852314">
        <w:rPr>
          <w:rFonts w:ascii="標楷體" w:hAnsi="標楷體" w:hint="eastAsia"/>
          <w:b/>
          <w:bCs/>
          <w:color w:val="000000"/>
          <w:kern w:val="0"/>
          <w:sz w:val="28"/>
          <w:szCs w:val="28"/>
        </w:rPr>
        <w:t>事項，有待督促</w:t>
      </w:r>
      <w:proofErr w:type="gramStart"/>
      <w:r w:rsidRPr="00852314">
        <w:rPr>
          <w:rFonts w:ascii="標楷體" w:hAnsi="標楷體" w:hint="eastAsia"/>
          <w:b/>
          <w:bCs/>
          <w:color w:val="000000"/>
          <w:kern w:val="0"/>
          <w:sz w:val="28"/>
          <w:szCs w:val="28"/>
        </w:rPr>
        <w:t>研謀妥處</w:t>
      </w:r>
      <w:proofErr w:type="gramEnd"/>
      <w:r w:rsidRPr="00852314">
        <w:rPr>
          <w:rFonts w:ascii="標楷體" w:hAnsi="標楷體" w:hint="eastAsia"/>
          <w:b/>
          <w:bCs/>
          <w:color w:val="000000"/>
          <w:kern w:val="0"/>
          <w:sz w:val="28"/>
          <w:szCs w:val="28"/>
        </w:rPr>
        <w:t>，以強化各事業經營體質</w:t>
      </w:r>
      <w:r>
        <w:rPr>
          <w:rFonts w:ascii="標楷體" w:hAnsi="標楷體" w:hint="eastAsia"/>
          <w:b/>
          <w:bCs/>
          <w:color w:val="000000"/>
          <w:kern w:val="0"/>
          <w:sz w:val="28"/>
          <w:szCs w:val="28"/>
        </w:rPr>
        <w:t>，</w:t>
      </w:r>
      <w:r w:rsidRPr="00852314">
        <w:rPr>
          <w:rFonts w:ascii="標楷體" w:hAnsi="標楷體" w:hint="eastAsia"/>
          <w:b/>
          <w:bCs/>
          <w:color w:val="000000"/>
          <w:kern w:val="0"/>
          <w:sz w:val="28"/>
          <w:szCs w:val="28"/>
        </w:rPr>
        <w:t>並提升營運效能</w:t>
      </w:r>
      <w:r w:rsidRPr="005002DA">
        <w:rPr>
          <w:rFonts w:ascii="標楷體" w:hAnsi="標楷體" w:hint="eastAsia"/>
          <w:b/>
          <w:bCs/>
          <w:color w:val="000000"/>
          <w:kern w:val="0"/>
          <w:sz w:val="28"/>
          <w:szCs w:val="28"/>
        </w:rPr>
        <w:t>。</w:t>
      </w:r>
    </w:p>
    <w:p w14:paraId="370F906C" w14:textId="77777777" w:rsidR="00225878" w:rsidRPr="005002DA" w:rsidRDefault="00225878" w:rsidP="00C77E83">
      <w:pPr>
        <w:widowControl/>
        <w:spacing w:line="460" w:lineRule="exact"/>
        <w:ind w:firstLineChars="200" w:firstLine="480"/>
        <w:jc w:val="both"/>
        <w:rPr>
          <w:rFonts w:ascii="標楷體" w:hAnsi="標楷體"/>
          <w:b/>
          <w:bCs/>
          <w:kern w:val="0"/>
        </w:rPr>
      </w:pPr>
      <w:r w:rsidRPr="005002DA">
        <w:rPr>
          <w:rFonts w:ascii="標楷體" w:hAnsi="標楷體" w:hint="eastAsia"/>
          <w:kern w:val="0"/>
        </w:rPr>
        <w:t>縣政</w:t>
      </w:r>
      <w:r w:rsidRPr="005002DA">
        <w:rPr>
          <w:rFonts w:ascii="標楷體" w:hAnsi="標楷體"/>
          <w:color w:val="000000"/>
          <w:kern w:val="0"/>
        </w:rPr>
        <w:t>府所屬6個縣營事業，</w:t>
      </w:r>
      <w:proofErr w:type="gramStart"/>
      <w:r w:rsidRPr="005002DA">
        <w:rPr>
          <w:rFonts w:ascii="標楷體" w:hAnsi="標楷體"/>
          <w:color w:val="000000"/>
          <w:kern w:val="0"/>
        </w:rPr>
        <w:t>113</w:t>
      </w:r>
      <w:proofErr w:type="gramEnd"/>
      <w:r w:rsidRPr="005002DA">
        <w:rPr>
          <w:rFonts w:ascii="標楷體" w:hAnsi="標楷體"/>
          <w:color w:val="000000"/>
          <w:kern w:val="0"/>
        </w:rPr>
        <w:t>年度營運結果，綜計營業總收入</w:t>
      </w:r>
      <w:r w:rsidRPr="005002DA">
        <w:rPr>
          <w:rFonts w:ascii="標楷體" w:hAnsi="標楷體" w:hint="eastAsia"/>
          <w:color w:val="000000"/>
          <w:kern w:val="0"/>
        </w:rPr>
        <w:t>1</w:t>
      </w:r>
      <w:r w:rsidRPr="005002DA">
        <w:rPr>
          <w:rFonts w:ascii="標楷體" w:hAnsi="標楷體"/>
          <w:color w:val="000000"/>
          <w:kern w:val="0"/>
        </w:rPr>
        <w:t>5億</w:t>
      </w:r>
      <w:r w:rsidRPr="005002DA">
        <w:rPr>
          <w:rFonts w:ascii="標楷體" w:hAnsi="標楷體" w:hint="eastAsia"/>
          <w:color w:val="000000"/>
          <w:kern w:val="0"/>
        </w:rPr>
        <w:t>9</w:t>
      </w:r>
      <w:r w:rsidRPr="005002DA">
        <w:rPr>
          <w:rFonts w:ascii="標楷體" w:hAnsi="標楷體"/>
          <w:color w:val="000000"/>
          <w:kern w:val="0"/>
        </w:rPr>
        <w:t>,855萬餘</w:t>
      </w:r>
      <w:r w:rsidRPr="005002DA">
        <w:rPr>
          <w:rFonts w:ascii="標楷體" w:hAnsi="標楷體" w:hint="eastAsia"/>
          <w:color w:val="000000"/>
          <w:kern w:val="0"/>
        </w:rPr>
        <w:t>元</w:t>
      </w:r>
      <w:r w:rsidRPr="005002DA">
        <w:rPr>
          <w:rFonts w:ascii="標楷體" w:hAnsi="標楷體"/>
          <w:color w:val="000000"/>
          <w:kern w:val="0"/>
        </w:rPr>
        <w:t>，較預算數</w:t>
      </w:r>
      <w:r w:rsidRPr="005002DA">
        <w:rPr>
          <w:rFonts w:ascii="標楷體" w:hAnsi="標楷體" w:hint="eastAsia"/>
          <w:color w:val="000000"/>
          <w:kern w:val="0"/>
        </w:rPr>
        <w:t>1</w:t>
      </w:r>
      <w:r w:rsidRPr="005002DA">
        <w:rPr>
          <w:rFonts w:ascii="標楷體" w:hAnsi="標楷體"/>
          <w:color w:val="000000"/>
          <w:kern w:val="0"/>
        </w:rPr>
        <w:t>6億</w:t>
      </w:r>
      <w:r w:rsidRPr="005002DA">
        <w:rPr>
          <w:rFonts w:ascii="標楷體" w:hAnsi="標楷體" w:hint="eastAsia"/>
          <w:color w:val="000000"/>
          <w:kern w:val="0"/>
        </w:rPr>
        <w:t>7</w:t>
      </w:r>
      <w:r w:rsidRPr="005002DA">
        <w:rPr>
          <w:rFonts w:ascii="標楷體" w:hAnsi="標楷體"/>
          <w:color w:val="000000"/>
          <w:kern w:val="0"/>
        </w:rPr>
        <w:t>90萬餘元，</w:t>
      </w:r>
      <w:r w:rsidRPr="005002DA">
        <w:rPr>
          <w:rFonts w:ascii="標楷體" w:hAnsi="標楷體" w:hint="eastAsia"/>
          <w:color w:val="000000"/>
          <w:kern w:val="0"/>
        </w:rPr>
        <w:t>減少934</w:t>
      </w:r>
      <w:r w:rsidRPr="005002DA">
        <w:rPr>
          <w:rFonts w:ascii="標楷體" w:hAnsi="標楷體"/>
          <w:color w:val="000000"/>
          <w:kern w:val="0"/>
        </w:rPr>
        <w:t>萬餘元，約</w:t>
      </w:r>
      <w:r w:rsidRPr="005002DA">
        <w:rPr>
          <w:rFonts w:ascii="標楷體" w:hAnsi="標楷體" w:hint="eastAsia"/>
          <w:color w:val="000000"/>
          <w:kern w:val="0"/>
        </w:rPr>
        <w:t>0</w:t>
      </w:r>
      <w:r w:rsidRPr="005002DA">
        <w:rPr>
          <w:rFonts w:ascii="標楷體" w:hAnsi="標楷體"/>
          <w:color w:val="000000"/>
          <w:kern w:val="0"/>
        </w:rPr>
        <w:t>.58％；營業總支出</w:t>
      </w:r>
      <w:r w:rsidRPr="005002DA">
        <w:rPr>
          <w:rFonts w:ascii="標楷體" w:hAnsi="標楷體" w:hint="eastAsia"/>
          <w:color w:val="000000"/>
          <w:kern w:val="0"/>
        </w:rPr>
        <w:t>16</w:t>
      </w:r>
      <w:r w:rsidRPr="005002DA">
        <w:rPr>
          <w:rFonts w:ascii="標楷體" w:hAnsi="標楷體"/>
          <w:color w:val="000000"/>
          <w:kern w:val="0"/>
        </w:rPr>
        <w:t>億</w:t>
      </w:r>
      <w:r w:rsidRPr="005002DA">
        <w:rPr>
          <w:rFonts w:ascii="標楷體" w:hAnsi="標楷體" w:hint="eastAsia"/>
          <w:color w:val="000000"/>
          <w:kern w:val="0"/>
        </w:rPr>
        <w:t>4</w:t>
      </w:r>
      <w:r w:rsidRPr="005002DA">
        <w:rPr>
          <w:rFonts w:ascii="標楷體" w:hAnsi="標楷體"/>
          <w:color w:val="000000"/>
          <w:kern w:val="0"/>
        </w:rPr>
        <w:t>,892萬餘元，較預算數</w:t>
      </w:r>
      <w:r w:rsidRPr="005002DA">
        <w:rPr>
          <w:rFonts w:ascii="標楷體" w:hAnsi="標楷體" w:hint="eastAsia"/>
          <w:color w:val="000000"/>
          <w:kern w:val="0"/>
        </w:rPr>
        <w:t>15</w:t>
      </w:r>
      <w:r w:rsidRPr="005002DA">
        <w:rPr>
          <w:rFonts w:ascii="標楷體" w:hAnsi="標楷體"/>
          <w:color w:val="000000"/>
          <w:kern w:val="0"/>
        </w:rPr>
        <w:t>億</w:t>
      </w:r>
      <w:r w:rsidRPr="005002DA">
        <w:rPr>
          <w:rFonts w:ascii="標楷體" w:hAnsi="標楷體" w:hint="eastAsia"/>
          <w:color w:val="000000"/>
          <w:kern w:val="0"/>
        </w:rPr>
        <w:t>9</w:t>
      </w:r>
      <w:r w:rsidRPr="005002DA">
        <w:rPr>
          <w:rFonts w:ascii="標楷體" w:hAnsi="標楷體"/>
          <w:color w:val="000000"/>
          <w:kern w:val="0"/>
        </w:rPr>
        <w:t>,202萬餘元，</w:t>
      </w:r>
      <w:r w:rsidRPr="005002DA">
        <w:rPr>
          <w:rFonts w:ascii="標楷體" w:hAnsi="標楷體" w:hint="eastAsia"/>
          <w:color w:val="000000"/>
          <w:kern w:val="0"/>
        </w:rPr>
        <w:t>增加5,</w:t>
      </w:r>
      <w:r w:rsidRPr="005002DA">
        <w:rPr>
          <w:rFonts w:ascii="標楷體" w:hAnsi="標楷體"/>
          <w:color w:val="000000"/>
          <w:kern w:val="0"/>
        </w:rPr>
        <w:t>690萬餘元，約</w:t>
      </w:r>
      <w:r w:rsidRPr="005002DA">
        <w:rPr>
          <w:rFonts w:ascii="標楷體" w:hAnsi="標楷體" w:hint="eastAsia"/>
          <w:color w:val="000000"/>
          <w:kern w:val="0"/>
        </w:rPr>
        <w:t>3</w:t>
      </w:r>
      <w:r w:rsidRPr="005002DA">
        <w:rPr>
          <w:rFonts w:ascii="標楷體" w:hAnsi="標楷體"/>
          <w:color w:val="000000"/>
          <w:kern w:val="0"/>
        </w:rPr>
        <w:t>.57％；</w:t>
      </w:r>
      <w:proofErr w:type="gramStart"/>
      <w:r w:rsidRPr="005002DA">
        <w:rPr>
          <w:rFonts w:ascii="標楷體" w:hAnsi="標楷體"/>
          <w:color w:val="000000"/>
          <w:kern w:val="0"/>
        </w:rPr>
        <w:t>本期淨</w:t>
      </w:r>
      <w:r w:rsidRPr="005002DA">
        <w:rPr>
          <w:rFonts w:ascii="標楷體" w:hAnsi="標楷體" w:hint="eastAsia"/>
          <w:color w:val="000000"/>
          <w:kern w:val="0"/>
        </w:rPr>
        <w:t>損</w:t>
      </w:r>
      <w:proofErr w:type="gramEnd"/>
      <w:r w:rsidRPr="005002DA">
        <w:rPr>
          <w:rFonts w:ascii="標楷體" w:hAnsi="標楷體" w:hint="eastAsia"/>
          <w:color w:val="000000"/>
          <w:kern w:val="0"/>
        </w:rPr>
        <w:t>5</w:t>
      </w:r>
      <w:r w:rsidRPr="005002DA">
        <w:rPr>
          <w:rFonts w:ascii="標楷體" w:hAnsi="標楷體"/>
          <w:color w:val="000000"/>
          <w:kern w:val="0"/>
        </w:rPr>
        <w:t>,037萬餘元，</w:t>
      </w:r>
      <w:r w:rsidRPr="005002DA">
        <w:rPr>
          <w:rFonts w:ascii="標楷體" w:hAnsi="標楷體" w:hint="eastAsia"/>
          <w:color w:val="000000"/>
          <w:kern w:val="0"/>
        </w:rPr>
        <w:t>與</w:t>
      </w:r>
      <w:r w:rsidRPr="005002DA">
        <w:rPr>
          <w:rFonts w:ascii="標楷體" w:hAnsi="標楷體"/>
          <w:color w:val="000000"/>
          <w:kern w:val="0"/>
        </w:rPr>
        <w:t>預算</w:t>
      </w:r>
      <w:r w:rsidRPr="005002DA">
        <w:rPr>
          <w:rFonts w:ascii="標楷體" w:hAnsi="標楷體" w:hint="eastAsia"/>
          <w:color w:val="000000"/>
          <w:kern w:val="0"/>
        </w:rPr>
        <w:t>本期淨利1,</w:t>
      </w:r>
      <w:r w:rsidRPr="005002DA">
        <w:rPr>
          <w:rFonts w:ascii="標楷體" w:hAnsi="標楷體"/>
          <w:color w:val="000000"/>
          <w:kern w:val="0"/>
        </w:rPr>
        <w:t>587萬餘元，</w:t>
      </w:r>
      <w:r w:rsidRPr="005002DA">
        <w:rPr>
          <w:rFonts w:ascii="標楷體" w:hAnsi="標楷體" w:hint="eastAsia"/>
          <w:color w:val="000000"/>
          <w:kern w:val="0"/>
        </w:rPr>
        <w:t>相距6,</w:t>
      </w:r>
      <w:r w:rsidRPr="005002DA">
        <w:rPr>
          <w:rFonts w:ascii="標楷體" w:hAnsi="標楷體"/>
          <w:color w:val="000000"/>
          <w:kern w:val="0"/>
        </w:rPr>
        <w:t>624萬餘元</w:t>
      </w:r>
      <w:r w:rsidRPr="005002DA">
        <w:rPr>
          <w:rFonts w:ascii="標楷體" w:hAnsi="標楷體" w:hint="eastAsia"/>
          <w:color w:val="000000"/>
          <w:kern w:val="0"/>
        </w:rPr>
        <w:t>。經查其整體營運結果及部分個別事業計畫執行及產銷管理，核有下列事項：</w:t>
      </w:r>
    </w:p>
    <w:p w14:paraId="6B2459AC" w14:textId="77777777" w:rsidR="00225878" w:rsidRPr="005002DA" w:rsidRDefault="00225878" w:rsidP="00A14045">
      <w:pPr>
        <w:spacing w:beforeLines="10" w:before="36" w:line="460" w:lineRule="exact"/>
        <w:ind w:firstLineChars="200" w:firstLine="480"/>
        <w:jc w:val="both"/>
        <w:rPr>
          <w:rFonts w:ascii="標楷體" w:hAnsi="標楷體"/>
          <w:kern w:val="0"/>
          <w:sz w:val="20"/>
        </w:rPr>
      </w:pPr>
      <w:r w:rsidRPr="005002DA">
        <w:rPr>
          <w:rFonts w:ascii="標楷體" w:hAnsi="標楷體"/>
          <w:b/>
          <w:bCs/>
          <w:kern w:val="0"/>
        </w:rPr>
        <w:t>1.</w:t>
      </w:r>
      <w:r w:rsidRPr="005002DA">
        <w:rPr>
          <w:rFonts w:ascii="標楷體" w:hAnsi="標楷體" w:hint="eastAsia"/>
          <w:b/>
          <w:bCs/>
          <w:kern w:val="0"/>
        </w:rPr>
        <w:t>各縣營事業營運成果，經排除政府補助收入等款項，除馬祖酒廠外之事業均存有本業連年產生鉅額虧損情事：</w:t>
      </w:r>
      <w:r w:rsidRPr="005002DA">
        <w:rPr>
          <w:rFonts w:ascii="標楷體" w:hAnsi="標楷體" w:hint="eastAsia"/>
          <w:kern w:val="0"/>
        </w:rPr>
        <w:t>各縣</w:t>
      </w:r>
      <w:r w:rsidRPr="005002DA">
        <w:rPr>
          <w:rFonts w:ascii="標楷體" w:hAnsi="標楷體" w:hint="eastAsia"/>
          <w:color w:val="000000"/>
          <w:kern w:val="0"/>
        </w:rPr>
        <w:t>營事業</w:t>
      </w:r>
      <w:proofErr w:type="gramStart"/>
      <w:r w:rsidRPr="005002DA">
        <w:rPr>
          <w:rFonts w:ascii="標楷體" w:hAnsi="標楷體" w:hint="eastAsia"/>
          <w:color w:val="000000"/>
          <w:kern w:val="0"/>
        </w:rPr>
        <w:t>1</w:t>
      </w:r>
      <w:r w:rsidRPr="005002DA">
        <w:rPr>
          <w:rFonts w:ascii="標楷體" w:hAnsi="標楷體"/>
          <w:color w:val="000000"/>
          <w:kern w:val="0"/>
        </w:rPr>
        <w:t>13</w:t>
      </w:r>
      <w:proofErr w:type="gramEnd"/>
      <w:r w:rsidRPr="005002DA">
        <w:rPr>
          <w:rFonts w:ascii="標楷體" w:hAnsi="標楷體" w:hint="eastAsia"/>
          <w:color w:val="000000"/>
          <w:kern w:val="0"/>
        </w:rPr>
        <w:t>年度總收入較</w:t>
      </w:r>
      <w:proofErr w:type="gramStart"/>
      <w:r w:rsidRPr="005002DA">
        <w:rPr>
          <w:rFonts w:ascii="標楷體" w:hAnsi="標楷體" w:hint="eastAsia"/>
          <w:color w:val="000000"/>
          <w:kern w:val="0"/>
        </w:rPr>
        <w:t>1</w:t>
      </w:r>
      <w:r w:rsidRPr="005002DA">
        <w:rPr>
          <w:rFonts w:ascii="標楷體" w:hAnsi="標楷體"/>
          <w:color w:val="000000"/>
          <w:kern w:val="0"/>
        </w:rPr>
        <w:t>12</w:t>
      </w:r>
      <w:proofErr w:type="gramEnd"/>
      <w:r w:rsidRPr="005002DA">
        <w:rPr>
          <w:rFonts w:ascii="標楷體" w:hAnsi="標楷體" w:hint="eastAsia"/>
          <w:color w:val="000000"/>
          <w:kern w:val="0"/>
        </w:rPr>
        <w:t>年度減少2</w:t>
      </w:r>
      <w:r w:rsidRPr="005002DA">
        <w:rPr>
          <w:rFonts w:ascii="標楷體" w:hAnsi="標楷體"/>
          <w:color w:val="000000"/>
          <w:kern w:val="0"/>
        </w:rPr>
        <w:t>,837</w:t>
      </w:r>
      <w:r w:rsidRPr="005002DA">
        <w:rPr>
          <w:rFonts w:ascii="標楷體" w:hAnsi="標楷體" w:hint="eastAsia"/>
          <w:color w:val="000000"/>
          <w:kern w:val="0"/>
        </w:rPr>
        <w:t>萬餘元，總支出較</w:t>
      </w:r>
      <w:proofErr w:type="gramStart"/>
      <w:r w:rsidRPr="005002DA">
        <w:rPr>
          <w:rFonts w:ascii="標楷體" w:hAnsi="標楷體" w:hint="eastAsia"/>
          <w:color w:val="000000"/>
          <w:kern w:val="0"/>
        </w:rPr>
        <w:t>1</w:t>
      </w:r>
      <w:r w:rsidRPr="005002DA">
        <w:rPr>
          <w:rFonts w:ascii="標楷體" w:hAnsi="標楷體"/>
          <w:color w:val="000000"/>
          <w:kern w:val="0"/>
        </w:rPr>
        <w:t>12</w:t>
      </w:r>
      <w:proofErr w:type="gramEnd"/>
      <w:r w:rsidRPr="005002DA">
        <w:rPr>
          <w:rFonts w:ascii="標楷體" w:hAnsi="標楷體" w:hint="eastAsia"/>
          <w:color w:val="000000"/>
          <w:kern w:val="0"/>
        </w:rPr>
        <w:t>年度增加1</w:t>
      </w:r>
      <w:r w:rsidRPr="005002DA">
        <w:rPr>
          <w:rFonts w:ascii="標楷體" w:hAnsi="標楷體"/>
          <w:color w:val="000000"/>
          <w:kern w:val="0"/>
        </w:rPr>
        <w:t>,358</w:t>
      </w:r>
      <w:r w:rsidRPr="005002DA">
        <w:rPr>
          <w:rFonts w:ascii="標楷體" w:hAnsi="標楷體" w:hint="eastAsia"/>
          <w:color w:val="000000"/>
          <w:kern w:val="0"/>
        </w:rPr>
        <w:t>萬餘元，</w:t>
      </w:r>
      <w:proofErr w:type="gramStart"/>
      <w:r w:rsidRPr="005002DA">
        <w:rPr>
          <w:rFonts w:ascii="標楷體" w:hAnsi="標楷體" w:hint="eastAsia"/>
          <w:color w:val="000000"/>
          <w:kern w:val="0"/>
        </w:rPr>
        <w:t>淨損計增加</w:t>
      </w:r>
      <w:proofErr w:type="gramEnd"/>
      <w:r w:rsidRPr="005002DA">
        <w:rPr>
          <w:rFonts w:ascii="標楷體" w:hAnsi="標楷體" w:hint="eastAsia"/>
          <w:color w:val="000000"/>
          <w:kern w:val="0"/>
        </w:rPr>
        <w:t>4</w:t>
      </w:r>
      <w:r w:rsidRPr="005002DA">
        <w:rPr>
          <w:rFonts w:ascii="標楷體" w:hAnsi="標楷體"/>
          <w:color w:val="000000"/>
          <w:kern w:val="0"/>
        </w:rPr>
        <w:t>,195</w:t>
      </w:r>
      <w:r w:rsidRPr="005002DA">
        <w:rPr>
          <w:rFonts w:ascii="標楷體" w:hAnsi="標楷體" w:hint="eastAsia"/>
          <w:color w:val="000000"/>
          <w:kern w:val="0"/>
        </w:rPr>
        <w:t>萬餘元，整體年度營運結果未及上年度，其中盈餘較上年度增加者，為連江縣自來水廠</w:t>
      </w:r>
      <w:r>
        <w:rPr>
          <w:rFonts w:ascii="標楷體" w:hAnsi="標楷體" w:hint="eastAsia"/>
          <w:color w:val="000000"/>
          <w:kern w:val="0"/>
        </w:rPr>
        <w:t>（</w:t>
      </w:r>
      <w:r w:rsidRPr="005002DA">
        <w:rPr>
          <w:rFonts w:ascii="標楷體" w:hAnsi="標楷體" w:hint="eastAsia"/>
          <w:color w:val="000000"/>
          <w:kern w:val="0"/>
        </w:rPr>
        <w:t>下稱自來水廠</w:t>
      </w:r>
      <w:r>
        <w:rPr>
          <w:rFonts w:ascii="標楷體" w:hAnsi="標楷體" w:hint="eastAsia"/>
          <w:color w:val="000000"/>
          <w:kern w:val="0"/>
        </w:rPr>
        <w:t>）</w:t>
      </w:r>
      <w:r w:rsidRPr="005002DA">
        <w:rPr>
          <w:rFonts w:ascii="標楷體" w:hAnsi="標楷體" w:hint="eastAsia"/>
          <w:color w:val="000000"/>
          <w:kern w:val="0"/>
        </w:rPr>
        <w:t>；盈餘較上年度減少者，計有馬祖酒廠實業股份有限公司</w:t>
      </w:r>
      <w:r>
        <w:rPr>
          <w:rFonts w:ascii="標楷體" w:hAnsi="標楷體" w:hint="eastAsia"/>
          <w:color w:val="000000"/>
          <w:kern w:val="0"/>
        </w:rPr>
        <w:t>（</w:t>
      </w:r>
      <w:r w:rsidRPr="005002DA">
        <w:rPr>
          <w:rFonts w:ascii="標楷體" w:hAnsi="標楷體" w:hint="eastAsia"/>
          <w:color w:val="000000"/>
          <w:kern w:val="0"/>
        </w:rPr>
        <w:t>下稱馬祖酒廠</w:t>
      </w:r>
      <w:r>
        <w:rPr>
          <w:rFonts w:ascii="標楷體" w:hAnsi="標楷體" w:hint="eastAsia"/>
          <w:color w:val="000000"/>
          <w:kern w:val="0"/>
        </w:rPr>
        <w:t>）</w:t>
      </w:r>
      <w:r w:rsidRPr="005002DA">
        <w:rPr>
          <w:rFonts w:ascii="標楷體" w:hAnsi="標楷體" w:hint="eastAsia"/>
          <w:color w:val="000000"/>
          <w:kern w:val="0"/>
        </w:rPr>
        <w:t>、連江縣馬祖油品供應有限公司</w:t>
      </w:r>
      <w:r>
        <w:rPr>
          <w:rFonts w:ascii="標楷體" w:hAnsi="標楷體" w:hint="eastAsia"/>
          <w:color w:val="000000"/>
          <w:kern w:val="0"/>
        </w:rPr>
        <w:t>（</w:t>
      </w:r>
      <w:r w:rsidRPr="005002DA">
        <w:rPr>
          <w:rFonts w:ascii="標楷體" w:hAnsi="標楷體" w:hint="eastAsia"/>
          <w:color w:val="000000"/>
          <w:kern w:val="0"/>
        </w:rPr>
        <w:t>下稱油品供應公司</w:t>
      </w:r>
      <w:r>
        <w:rPr>
          <w:rFonts w:ascii="標楷體" w:hAnsi="標楷體" w:hint="eastAsia"/>
          <w:color w:val="000000"/>
          <w:kern w:val="0"/>
        </w:rPr>
        <w:t>）</w:t>
      </w:r>
      <w:r w:rsidRPr="005002DA">
        <w:rPr>
          <w:rFonts w:ascii="標楷體" w:hAnsi="標楷體" w:hint="eastAsia"/>
          <w:color w:val="000000"/>
          <w:kern w:val="0"/>
        </w:rPr>
        <w:t>及連江縣公共汽車管理處</w:t>
      </w:r>
      <w:r>
        <w:rPr>
          <w:rFonts w:ascii="標楷體" w:hAnsi="標楷體" w:hint="eastAsia"/>
          <w:color w:val="000000"/>
          <w:kern w:val="0"/>
        </w:rPr>
        <w:t>（</w:t>
      </w:r>
      <w:r w:rsidRPr="005002DA">
        <w:rPr>
          <w:rFonts w:ascii="標楷體" w:hAnsi="標楷體" w:hint="eastAsia"/>
          <w:color w:val="000000"/>
          <w:kern w:val="0"/>
        </w:rPr>
        <w:t>下稱公車處</w:t>
      </w:r>
      <w:r>
        <w:rPr>
          <w:rFonts w:ascii="標楷體" w:hAnsi="標楷體" w:hint="eastAsia"/>
          <w:color w:val="000000"/>
          <w:kern w:val="0"/>
        </w:rPr>
        <w:t>）</w:t>
      </w:r>
      <w:r w:rsidRPr="005002DA">
        <w:rPr>
          <w:rFonts w:ascii="標楷體" w:hAnsi="標楷體" w:hint="eastAsia"/>
          <w:color w:val="000000"/>
          <w:kern w:val="0"/>
        </w:rPr>
        <w:t>等3個；虧損較上年度減少者，為連江縣馬祖日報社；至連江縣馬祖連江航業有限公司</w:t>
      </w:r>
      <w:r>
        <w:rPr>
          <w:rFonts w:ascii="標楷體" w:hAnsi="標楷體" w:hint="eastAsia"/>
          <w:color w:val="000000"/>
          <w:kern w:val="0"/>
        </w:rPr>
        <w:t>（</w:t>
      </w:r>
      <w:r w:rsidRPr="005002DA">
        <w:rPr>
          <w:rFonts w:ascii="標楷體" w:hAnsi="標楷體" w:hint="eastAsia"/>
          <w:color w:val="000000"/>
          <w:kern w:val="0"/>
        </w:rPr>
        <w:t>下稱連江航業</w:t>
      </w:r>
      <w:r>
        <w:rPr>
          <w:rFonts w:ascii="標楷體" w:hAnsi="標楷體" w:hint="eastAsia"/>
          <w:color w:val="000000"/>
          <w:kern w:val="0"/>
        </w:rPr>
        <w:t>）</w:t>
      </w:r>
      <w:r w:rsidRPr="005002DA">
        <w:rPr>
          <w:rFonts w:ascii="標楷體" w:hAnsi="標楷體" w:hint="eastAsia"/>
          <w:color w:val="000000"/>
          <w:kern w:val="0"/>
        </w:rPr>
        <w:t>虧損則較上年度增加</w:t>
      </w:r>
      <w:r>
        <w:rPr>
          <w:rFonts w:ascii="標楷體" w:hAnsi="標楷體" w:hint="eastAsia"/>
          <w:color w:val="000000"/>
          <w:kern w:val="0"/>
        </w:rPr>
        <w:t>（</w:t>
      </w:r>
      <w:r w:rsidRPr="005002DA">
        <w:rPr>
          <w:rFonts w:ascii="標楷體" w:hAnsi="標楷體"/>
          <w:color w:val="000000"/>
          <w:kern w:val="0"/>
        </w:rPr>
        <w:t>4,083</w:t>
      </w:r>
      <w:r w:rsidRPr="005002DA">
        <w:rPr>
          <w:rFonts w:ascii="標楷體" w:hAnsi="標楷體" w:hint="eastAsia"/>
          <w:color w:val="000000"/>
          <w:kern w:val="0"/>
        </w:rPr>
        <w:t>萬餘元</w:t>
      </w:r>
      <w:r>
        <w:rPr>
          <w:rFonts w:ascii="標楷體" w:hAnsi="標楷體" w:hint="eastAsia"/>
          <w:color w:val="000000"/>
          <w:kern w:val="0"/>
        </w:rPr>
        <w:t>）</w:t>
      </w:r>
      <w:r w:rsidRPr="005002DA">
        <w:rPr>
          <w:rFonts w:ascii="標楷體" w:hAnsi="標楷體" w:hint="eastAsia"/>
          <w:color w:val="000000"/>
          <w:kern w:val="0"/>
        </w:rPr>
        <w:t>。又各縣營事業近年營運成果，經排除中央政府暨縣政府補助收入，及各縣營事業捐贈縣政府等款項，除馬祖酒廠外之5個縣營事業本業均存有連年產生鉅額虧損情事</w:t>
      </w:r>
      <w:r>
        <w:rPr>
          <w:rFonts w:ascii="標楷體" w:hAnsi="標楷體" w:hint="eastAsia"/>
          <w:color w:val="000000"/>
          <w:kern w:val="0"/>
        </w:rPr>
        <w:t>（</w:t>
      </w:r>
      <w:r w:rsidRPr="005002DA">
        <w:rPr>
          <w:rFonts w:ascii="標楷體" w:hAnsi="標楷體" w:hint="eastAsia"/>
          <w:color w:val="000000"/>
          <w:kern w:val="0"/>
        </w:rPr>
        <w:t>表</w:t>
      </w:r>
      <w:r>
        <w:rPr>
          <w:rFonts w:ascii="標楷體" w:hAnsi="標楷體"/>
          <w:color w:val="000000"/>
          <w:kern w:val="0"/>
        </w:rPr>
        <w:t>7</w:t>
      </w:r>
      <w:r>
        <w:rPr>
          <w:rFonts w:ascii="標楷體" w:hAnsi="標楷體" w:hint="eastAsia"/>
          <w:color w:val="000000"/>
          <w:kern w:val="0"/>
        </w:rPr>
        <w:t>）</w:t>
      </w:r>
      <w:r w:rsidRPr="005002DA">
        <w:rPr>
          <w:rFonts w:ascii="標楷體" w:hAnsi="標楷體" w:hint="eastAsia"/>
          <w:color w:val="000000"/>
          <w:kern w:val="0"/>
        </w:rPr>
        <w:t>，前經</w:t>
      </w:r>
      <w:proofErr w:type="gramStart"/>
      <w:r w:rsidRPr="005002DA">
        <w:rPr>
          <w:rFonts w:ascii="標楷體" w:hAnsi="標楷體" w:hint="eastAsia"/>
          <w:color w:val="000000"/>
          <w:kern w:val="0"/>
        </w:rPr>
        <w:t>本室函</w:t>
      </w:r>
      <w:proofErr w:type="gramEnd"/>
      <w:r w:rsidRPr="005002DA">
        <w:rPr>
          <w:rFonts w:ascii="標楷體" w:hAnsi="標楷體" w:hint="eastAsia"/>
          <w:color w:val="000000"/>
          <w:kern w:val="0"/>
        </w:rPr>
        <w:t>請積極</w:t>
      </w:r>
      <w:proofErr w:type="gramStart"/>
      <w:r w:rsidRPr="005002DA">
        <w:rPr>
          <w:rFonts w:ascii="標楷體" w:hAnsi="標楷體" w:hint="eastAsia"/>
          <w:color w:val="000000"/>
          <w:kern w:val="0"/>
        </w:rPr>
        <w:t>研</w:t>
      </w:r>
      <w:proofErr w:type="gramEnd"/>
      <w:r w:rsidRPr="005002DA">
        <w:rPr>
          <w:rFonts w:ascii="標楷體" w:hAnsi="標楷體" w:hint="eastAsia"/>
          <w:color w:val="000000"/>
          <w:kern w:val="0"/>
        </w:rPr>
        <w:t>謀改善措施，經</w:t>
      </w:r>
      <w:proofErr w:type="gramStart"/>
      <w:r w:rsidRPr="005002DA">
        <w:rPr>
          <w:rFonts w:ascii="標楷體" w:hAnsi="標楷體" w:hint="eastAsia"/>
          <w:color w:val="000000"/>
          <w:kern w:val="0"/>
        </w:rPr>
        <w:t>賡</w:t>
      </w:r>
      <w:proofErr w:type="gramEnd"/>
      <w:r w:rsidRPr="005002DA">
        <w:rPr>
          <w:rFonts w:ascii="標楷體" w:hAnsi="標楷體" w:hint="eastAsia"/>
          <w:color w:val="000000"/>
          <w:kern w:val="0"/>
        </w:rPr>
        <w:t>續追蹤查核</w:t>
      </w:r>
      <w:r w:rsidRPr="005002DA">
        <w:rPr>
          <w:rFonts w:ascii="標楷體" w:hAnsi="標楷體"/>
          <w:color w:val="000000"/>
          <w:kern w:val="0"/>
        </w:rPr>
        <w:t>，</w:t>
      </w:r>
      <w:proofErr w:type="gramStart"/>
      <w:r w:rsidRPr="005002DA">
        <w:rPr>
          <w:rFonts w:ascii="標楷體" w:hAnsi="標楷體" w:hint="eastAsia"/>
          <w:color w:val="000000"/>
          <w:kern w:val="0"/>
        </w:rPr>
        <w:t>1</w:t>
      </w:r>
      <w:r w:rsidRPr="005002DA">
        <w:rPr>
          <w:rFonts w:ascii="標楷體" w:hAnsi="標楷體"/>
          <w:color w:val="000000"/>
          <w:kern w:val="0"/>
        </w:rPr>
        <w:t>13</w:t>
      </w:r>
      <w:proofErr w:type="gramEnd"/>
      <w:r w:rsidRPr="005002DA">
        <w:rPr>
          <w:rFonts w:ascii="標楷體" w:hAnsi="標楷體" w:hint="eastAsia"/>
          <w:color w:val="000000"/>
          <w:kern w:val="0"/>
        </w:rPr>
        <w:t>年度仍僅有馬祖酒廠產生盈餘，惟盈餘數額較上年度減少，餘5個</w:t>
      </w:r>
      <w:r w:rsidRPr="005002DA">
        <w:rPr>
          <w:rFonts w:ascii="標楷體" w:hAnsi="標楷體" w:hint="eastAsia"/>
          <w:color w:val="000000"/>
          <w:kern w:val="0"/>
        </w:rPr>
        <w:lastRenderedPageBreak/>
        <w:t>縣營事業仍呈現虧損，且其中油品供應公司、連江航業、自來水廠及公車處等4個</w:t>
      </w:r>
      <w:r>
        <w:rPr>
          <w:rFonts w:ascii="標楷體" w:hAnsi="標楷體" w:hint="eastAsia"/>
          <w:color w:val="000000"/>
          <w:kern w:val="0"/>
        </w:rPr>
        <w:t>縣營事業</w:t>
      </w:r>
      <w:r w:rsidRPr="005002DA">
        <w:rPr>
          <w:rFonts w:ascii="標楷體" w:hAnsi="標楷體" w:hint="eastAsia"/>
          <w:color w:val="000000"/>
          <w:kern w:val="0"/>
        </w:rPr>
        <w:t>，調整後虧損</w:t>
      </w:r>
      <w:proofErr w:type="gramStart"/>
      <w:r w:rsidRPr="005002DA">
        <w:rPr>
          <w:rFonts w:ascii="標楷體" w:hAnsi="標楷體" w:hint="eastAsia"/>
          <w:color w:val="000000"/>
          <w:kern w:val="0"/>
        </w:rPr>
        <w:t>數均較上年度</w:t>
      </w:r>
      <w:proofErr w:type="gramEnd"/>
      <w:r w:rsidRPr="005002DA">
        <w:rPr>
          <w:rFonts w:ascii="標楷體" w:hAnsi="標楷體" w:hint="eastAsia"/>
          <w:color w:val="000000"/>
          <w:kern w:val="0"/>
        </w:rPr>
        <w:t>增加，相關情形仍未能改善，經函請縣政府注意</w:t>
      </w:r>
      <w:r w:rsidRPr="005002DA">
        <w:rPr>
          <w:rFonts w:ascii="標楷體" w:hAnsi="標楷體"/>
          <w:color w:val="000000"/>
          <w:kern w:val="0"/>
        </w:rPr>
        <w:t>積極</w:t>
      </w:r>
      <w:proofErr w:type="gramStart"/>
      <w:r w:rsidRPr="005002DA">
        <w:rPr>
          <w:rFonts w:ascii="標楷體" w:hAnsi="標楷體"/>
          <w:color w:val="000000"/>
          <w:kern w:val="0"/>
        </w:rPr>
        <w:t>研</w:t>
      </w:r>
      <w:proofErr w:type="gramEnd"/>
      <w:r w:rsidRPr="005002DA">
        <w:rPr>
          <w:rFonts w:ascii="標楷體" w:hAnsi="標楷體"/>
          <w:color w:val="000000"/>
          <w:kern w:val="0"/>
        </w:rPr>
        <w:t>謀具體改善措施</w:t>
      </w:r>
      <w:r w:rsidRPr="005002DA">
        <w:rPr>
          <w:rFonts w:ascii="標楷體" w:hAnsi="標楷體" w:hint="eastAsia"/>
          <w:color w:val="000000"/>
          <w:kern w:val="0"/>
        </w:rPr>
        <w:t>，以強化縣營事業經營體質，提升營運效能。據復：已請各縣營事業確實檢討</w:t>
      </w:r>
      <w:r>
        <w:rPr>
          <w:rFonts w:ascii="標楷體" w:hAnsi="標楷體" w:hint="eastAsia"/>
          <w:color w:val="000000"/>
          <w:kern w:val="0"/>
        </w:rPr>
        <w:t>，並</w:t>
      </w:r>
      <w:proofErr w:type="gramStart"/>
      <w:r>
        <w:rPr>
          <w:rFonts w:ascii="標楷體" w:hAnsi="標楷體" w:hint="eastAsia"/>
          <w:color w:val="000000"/>
          <w:kern w:val="0"/>
        </w:rPr>
        <w:t>研</w:t>
      </w:r>
      <w:proofErr w:type="gramEnd"/>
      <w:r>
        <w:rPr>
          <w:rFonts w:ascii="標楷體" w:hAnsi="標楷體" w:hint="eastAsia"/>
          <w:color w:val="000000"/>
          <w:kern w:val="0"/>
        </w:rPr>
        <w:t>擬各項提高收入</w:t>
      </w:r>
      <w:r w:rsidRPr="005002DA">
        <w:rPr>
          <w:rFonts w:ascii="標楷體" w:hAnsi="標楷體"/>
          <w:b/>
          <w:noProof/>
          <w:kern w:val="0"/>
        </w:rPr>
        <mc:AlternateContent>
          <mc:Choice Requires="wps">
            <w:drawing>
              <wp:anchor distT="45720" distB="45720" distL="114300" distR="114300" simplePos="0" relativeHeight="251712512" behindDoc="0" locked="0" layoutInCell="1" allowOverlap="1" wp14:anchorId="43FE1B78" wp14:editId="0670A2F0">
                <wp:simplePos x="0" y="0"/>
                <wp:positionH relativeFrom="margin">
                  <wp:posOffset>-78740</wp:posOffset>
                </wp:positionH>
                <wp:positionV relativeFrom="paragraph">
                  <wp:posOffset>1353820</wp:posOffset>
                </wp:positionV>
                <wp:extent cx="6400800" cy="4387850"/>
                <wp:effectExtent l="0" t="0" r="0" b="6350"/>
                <wp:wrapSquare wrapText="bothSides"/>
                <wp:docPr id="2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0" cy="4387850"/>
                        </a:xfrm>
                        <a:prstGeom prst="rect">
                          <a:avLst/>
                        </a:prstGeom>
                        <a:solidFill>
                          <a:srgbClr val="FFFFFF"/>
                        </a:solidFill>
                        <a:ln w="9525">
                          <a:noFill/>
                          <a:miter lim="800000"/>
                          <a:headEnd/>
                          <a:tailEnd/>
                        </a:ln>
                      </wps:spPr>
                      <wps:txbx>
                        <w:txbxContent>
                          <w:p w14:paraId="09C41B7D" w14:textId="77777777" w:rsidR="00225878" w:rsidRPr="005002DA" w:rsidRDefault="00225878" w:rsidP="005A228E">
                            <w:pPr>
                              <w:widowControl/>
                              <w:spacing w:line="240" w:lineRule="exact"/>
                              <w:jc w:val="center"/>
                              <w:rPr>
                                <w:rFonts w:ascii="標楷體" w:hAnsi="標楷體"/>
                                <w:kern w:val="0"/>
                              </w:rPr>
                            </w:pPr>
                            <w:r w:rsidRPr="005002DA">
                              <w:rPr>
                                <w:rFonts w:ascii="標楷體" w:hAnsi="標楷體" w:hint="eastAsia"/>
                                <w:b/>
                                <w:kern w:val="0"/>
                              </w:rPr>
                              <w:t>表</w:t>
                            </w:r>
                            <w:r>
                              <w:rPr>
                                <w:rFonts w:ascii="標楷體" w:hAnsi="標楷體"/>
                                <w:b/>
                                <w:kern w:val="0"/>
                              </w:rPr>
                              <w:t>7</w:t>
                            </w:r>
                            <w:r>
                              <w:rPr>
                                <w:rFonts w:ascii="標楷體" w:hAnsi="標楷體" w:hint="eastAsia"/>
                                <w:b/>
                                <w:kern w:val="0"/>
                              </w:rPr>
                              <w:t xml:space="preserve">　</w:t>
                            </w:r>
                            <w:r w:rsidRPr="005002DA">
                              <w:rPr>
                                <w:rFonts w:ascii="標楷體" w:hAnsi="標楷體" w:hint="eastAsia"/>
                                <w:b/>
                                <w:kern w:val="0"/>
                              </w:rPr>
                              <w:t>各縣營事業1</w:t>
                            </w:r>
                            <w:r w:rsidRPr="005002DA">
                              <w:rPr>
                                <w:rFonts w:ascii="標楷體" w:hAnsi="標楷體"/>
                                <w:b/>
                                <w:kern w:val="0"/>
                              </w:rPr>
                              <w:t>09</w:t>
                            </w:r>
                            <w:r w:rsidRPr="005002DA">
                              <w:rPr>
                                <w:rFonts w:ascii="標楷體" w:hAnsi="標楷體" w:hint="eastAsia"/>
                                <w:b/>
                                <w:kern w:val="0"/>
                              </w:rPr>
                              <w:t>至1</w:t>
                            </w:r>
                            <w:r w:rsidRPr="005002DA">
                              <w:rPr>
                                <w:rFonts w:ascii="標楷體" w:hAnsi="標楷體"/>
                                <w:b/>
                                <w:kern w:val="0"/>
                              </w:rPr>
                              <w:t>13</w:t>
                            </w:r>
                            <w:r w:rsidRPr="005002DA">
                              <w:rPr>
                                <w:rFonts w:ascii="標楷體" w:hAnsi="標楷體" w:hint="eastAsia"/>
                                <w:b/>
                                <w:kern w:val="0"/>
                              </w:rPr>
                              <w:t>年度盈虧情形</w:t>
                            </w:r>
                          </w:p>
                          <w:p w14:paraId="435F51F8" w14:textId="77777777" w:rsidR="00225878" w:rsidRPr="005A228E" w:rsidRDefault="00225878" w:rsidP="002A0A86">
                            <w:pPr>
                              <w:widowControl/>
                              <w:spacing w:line="240" w:lineRule="exact"/>
                              <w:jc w:val="right"/>
                              <w:rPr>
                                <w:rFonts w:ascii="標楷體" w:hAnsi="標楷體"/>
                                <w:kern w:val="0"/>
                                <w:sz w:val="20"/>
                              </w:rPr>
                            </w:pPr>
                            <w:r w:rsidRPr="005A228E">
                              <w:rPr>
                                <w:rFonts w:ascii="標楷體" w:hAnsi="標楷體" w:hint="eastAsia"/>
                                <w:kern w:val="0"/>
                                <w:sz w:val="20"/>
                              </w:rPr>
                              <w:t>單位：新臺幣千元</w:t>
                            </w:r>
                          </w:p>
                          <w:tbl>
                            <w:tblPr>
                              <w:tblW w:w="9769" w:type="dxa"/>
                              <w:tblCellMar>
                                <w:left w:w="28" w:type="dxa"/>
                                <w:right w:w="28" w:type="dxa"/>
                              </w:tblCellMar>
                              <w:tblLook w:val="04A0" w:firstRow="1" w:lastRow="0" w:firstColumn="1" w:lastColumn="0" w:noHBand="0" w:noVBand="1"/>
                            </w:tblPr>
                            <w:tblGrid>
                              <w:gridCol w:w="1332"/>
                              <w:gridCol w:w="1475"/>
                              <w:gridCol w:w="1392"/>
                              <w:gridCol w:w="1392"/>
                              <w:gridCol w:w="1393"/>
                              <w:gridCol w:w="1392"/>
                              <w:gridCol w:w="1393"/>
                            </w:tblGrid>
                            <w:tr w:rsidR="00225878" w:rsidRPr="005002DA" w14:paraId="487963ED" w14:textId="77777777" w:rsidTr="00070F8F">
                              <w:trPr>
                                <w:trHeight w:val="393"/>
                              </w:trPr>
                              <w:tc>
                                <w:tcPr>
                                  <w:tcW w:w="133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D85C7A" w14:textId="77777777" w:rsidR="00225878" w:rsidRPr="005002DA" w:rsidRDefault="00225878" w:rsidP="00070F8F">
                                  <w:pPr>
                                    <w:widowControl/>
                                    <w:snapToGrid w:val="0"/>
                                    <w:spacing w:line="280" w:lineRule="exact"/>
                                    <w:jc w:val="center"/>
                                    <w:rPr>
                                      <w:rFonts w:ascii="標楷體" w:hAnsi="標楷體" w:cs="新細明體"/>
                                      <w:kern w:val="0"/>
                                      <w:sz w:val="20"/>
                                    </w:rPr>
                                  </w:pPr>
                                  <w:r w:rsidRPr="005002DA">
                                    <w:rPr>
                                      <w:rFonts w:ascii="標楷體" w:hAnsi="標楷體" w:cs="新細明體" w:hint="eastAsia"/>
                                      <w:kern w:val="0"/>
                                      <w:sz w:val="20"/>
                                    </w:rPr>
                                    <w:t>基金別</w:t>
                                  </w:r>
                                </w:p>
                              </w:tc>
                              <w:tc>
                                <w:tcPr>
                                  <w:tcW w:w="1475" w:type="dxa"/>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hideMark/>
                                </w:tcPr>
                                <w:p w14:paraId="196095CE" w14:textId="77777777" w:rsidR="00225878" w:rsidRPr="005002DA" w:rsidRDefault="00225878" w:rsidP="00070F8F">
                                  <w:pPr>
                                    <w:widowControl/>
                                    <w:snapToGrid w:val="0"/>
                                    <w:spacing w:line="280" w:lineRule="exact"/>
                                    <w:jc w:val="right"/>
                                    <w:rPr>
                                      <w:rFonts w:ascii="標楷體" w:hAnsi="標楷體" w:cs="新細明體"/>
                                      <w:kern w:val="0"/>
                                      <w:sz w:val="20"/>
                                    </w:rPr>
                                  </w:pPr>
                                  <w:r w:rsidRPr="005002DA">
                                    <w:rPr>
                                      <w:rFonts w:ascii="標楷體" w:hAnsi="標楷體" w:cs="新細明體" w:hint="eastAsia"/>
                                      <w:kern w:val="0"/>
                                      <w:sz w:val="20"/>
                                    </w:rPr>
                                    <w:t>年度</w:t>
                                  </w:r>
                                </w:p>
                                <w:p w14:paraId="295FBF60" w14:textId="77777777" w:rsidR="00225878" w:rsidRPr="005002DA" w:rsidRDefault="00225878" w:rsidP="00070F8F">
                                  <w:pPr>
                                    <w:widowControl/>
                                    <w:snapToGrid w:val="0"/>
                                    <w:spacing w:line="280" w:lineRule="exact"/>
                                    <w:jc w:val="both"/>
                                    <w:rPr>
                                      <w:rFonts w:ascii="標楷體" w:hAnsi="標楷體" w:cs="新細明體"/>
                                      <w:kern w:val="0"/>
                                      <w:sz w:val="20"/>
                                    </w:rPr>
                                  </w:pPr>
                                  <w:r w:rsidRPr="005002DA">
                                    <w:rPr>
                                      <w:rFonts w:ascii="標楷體" w:hAnsi="標楷體" w:cs="新細明體" w:hint="eastAsia"/>
                                      <w:kern w:val="0"/>
                                      <w:sz w:val="20"/>
                                    </w:rPr>
                                    <w:t xml:space="preserve">項目　</w:t>
                                  </w:r>
                                </w:p>
                              </w:tc>
                              <w:tc>
                                <w:tcPr>
                                  <w:tcW w:w="1392" w:type="dxa"/>
                                  <w:tcBorders>
                                    <w:top w:val="single" w:sz="4" w:space="0" w:color="auto"/>
                                    <w:left w:val="single" w:sz="4" w:space="0" w:color="auto"/>
                                    <w:bottom w:val="single" w:sz="4" w:space="0" w:color="auto"/>
                                    <w:right w:val="single" w:sz="4" w:space="0" w:color="auto"/>
                                  </w:tcBorders>
                                  <w:vAlign w:val="center"/>
                                </w:tcPr>
                                <w:p w14:paraId="593DA0E9" w14:textId="77777777" w:rsidR="00225878" w:rsidRPr="005002DA" w:rsidRDefault="00225878" w:rsidP="00070F8F">
                                  <w:pPr>
                                    <w:widowControl/>
                                    <w:snapToGrid w:val="0"/>
                                    <w:spacing w:line="280" w:lineRule="exact"/>
                                    <w:jc w:val="center"/>
                                    <w:rPr>
                                      <w:rFonts w:ascii="標楷體" w:hAnsi="標楷體" w:cs="新細明體"/>
                                      <w:kern w:val="0"/>
                                      <w:sz w:val="20"/>
                                    </w:rPr>
                                  </w:pPr>
                                  <w:r w:rsidRPr="005002DA">
                                    <w:rPr>
                                      <w:rFonts w:ascii="標楷體" w:hAnsi="標楷體" w:cs="新細明體" w:hint="eastAsia"/>
                                      <w:kern w:val="0"/>
                                      <w:sz w:val="20"/>
                                    </w:rPr>
                                    <w:t>109</w:t>
                                  </w:r>
                                </w:p>
                              </w:tc>
                              <w:tc>
                                <w:tcPr>
                                  <w:tcW w:w="1392" w:type="dxa"/>
                                  <w:tcBorders>
                                    <w:top w:val="single" w:sz="4" w:space="0" w:color="auto"/>
                                    <w:left w:val="single" w:sz="4" w:space="0" w:color="auto"/>
                                    <w:bottom w:val="single" w:sz="4" w:space="0" w:color="auto"/>
                                    <w:right w:val="single" w:sz="4" w:space="0" w:color="auto"/>
                                  </w:tcBorders>
                                  <w:vAlign w:val="center"/>
                                </w:tcPr>
                                <w:p w14:paraId="2C52FF16" w14:textId="77777777" w:rsidR="00225878" w:rsidRPr="005002DA" w:rsidRDefault="00225878" w:rsidP="00070F8F">
                                  <w:pPr>
                                    <w:widowControl/>
                                    <w:snapToGrid w:val="0"/>
                                    <w:spacing w:line="280" w:lineRule="exact"/>
                                    <w:jc w:val="center"/>
                                    <w:rPr>
                                      <w:rFonts w:ascii="標楷體" w:hAnsi="標楷體" w:cs="新細明體"/>
                                      <w:kern w:val="0"/>
                                      <w:sz w:val="20"/>
                                    </w:rPr>
                                  </w:pPr>
                                  <w:r w:rsidRPr="005002DA">
                                    <w:rPr>
                                      <w:rFonts w:ascii="標楷體" w:hAnsi="標楷體" w:cs="新細明體" w:hint="eastAsia"/>
                                      <w:kern w:val="0"/>
                                      <w:sz w:val="20"/>
                                    </w:rPr>
                                    <w:t>110</w:t>
                                  </w:r>
                                </w:p>
                              </w:tc>
                              <w:tc>
                                <w:tcPr>
                                  <w:tcW w:w="1393" w:type="dxa"/>
                                  <w:tcBorders>
                                    <w:top w:val="single" w:sz="4" w:space="0" w:color="auto"/>
                                    <w:left w:val="single" w:sz="4" w:space="0" w:color="auto"/>
                                    <w:bottom w:val="single" w:sz="4" w:space="0" w:color="auto"/>
                                    <w:right w:val="single" w:sz="4" w:space="0" w:color="auto"/>
                                  </w:tcBorders>
                                  <w:vAlign w:val="center"/>
                                </w:tcPr>
                                <w:p w14:paraId="0710ACD0" w14:textId="77777777" w:rsidR="00225878" w:rsidRPr="005002DA" w:rsidRDefault="00225878" w:rsidP="00070F8F">
                                  <w:pPr>
                                    <w:widowControl/>
                                    <w:snapToGrid w:val="0"/>
                                    <w:spacing w:line="280" w:lineRule="exact"/>
                                    <w:jc w:val="center"/>
                                    <w:rPr>
                                      <w:rFonts w:ascii="標楷體" w:hAnsi="標楷體" w:cs="新細明體"/>
                                      <w:kern w:val="0"/>
                                      <w:sz w:val="20"/>
                                    </w:rPr>
                                  </w:pPr>
                                  <w:r w:rsidRPr="005002DA">
                                    <w:rPr>
                                      <w:rFonts w:ascii="標楷體" w:hAnsi="標楷體" w:cs="新細明體" w:hint="eastAsia"/>
                                      <w:kern w:val="0"/>
                                      <w:sz w:val="20"/>
                                    </w:rPr>
                                    <w:t>111</w:t>
                                  </w:r>
                                </w:p>
                              </w:tc>
                              <w:tc>
                                <w:tcPr>
                                  <w:tcW w:w="1392" w:type="dxa"/>
                                  <w:tcBorders>
                                    <w:top w:val="single" w:sz="4" w:space="0" w:color="auto"/>
                                    <w:left w:val="single" w:sz="4" w:space="0" w:color="auto"/>
                                    <w:bottom w:val="single" w:sz="4" w:space="0" w:color="auto"/>
                                    <w:right w:val="single" w:sz="4" w:space="0" w:color="auto"/>
                                  </w:tcBorders>
                                  <w:vAlign w:val="center"/>
                                </w:tcPr>
                                <w:p w14:paraId="25C2556C" w14:textId="77777777" w:rsidR="00225878" w:rsidRPr="005002DA" w:rsidRDefault="00225878" w:rsidP="00070F8F">
                                  <w:pPr>
                                    <w:widowControl/>
                                    <w:snapToGrid w:val="0"/>
                                    <w:spacing w:line="280" w:lineRule="exact"/>
                                    <w:jc w:val="center"/>
                                    <w:rPr>
                                      <w:rFonts w:ascii="標楷體" w:hAnsi="標楷體" w:cs="新細明體"/>
                                      <w:kern w:val="0"/>
                                      <w:sz w:val="20"/>
                                    </w:rPr>
                                  </w:pPr>
                                  <w:r w:rsidRPr="005002DA">
                                    <w:rPr>
                                      <w:rFonts w:ascii="標楷體" w:hAnsi="標楷體" w:cs="新細明體" w:hint="eastAsia"/>
                                      <w:kern w:val="0"/>
                                      <w:sz w:val="20"/>
                                    </w:rPr>
                                    <w:t>112</w:t>
                                  </w:r>
                                </w:p>
                              </w:tc>
                              <w:tc>
                                <w:tcPr>
                                  <w:tcW w:w="13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53CA01" w14:textId="77777777" w:rsidR="00225878" w:rsidRPr="005002DA" w:rsidRDefault="00225878" w:rsidP="00070F8F">
                                  <w:pPr>
                                    <w:widowControl/>
                                    <w:snapToGrid w:val="0"/>
                                    <w:spacing w:line="280" w:lineRule="exact"/>
                                    <w:jc w:val="center"/>
                                    <w:rPr>
                                      <w:rFonts w:ascii="標楷體" w:hAnsi="標楷體" w:cs="新細明體"/>
                                      <w:kern w:val="0"/>
                                      <w:sz w:val="20"/>
                                    </w:rPr>
                                  </w:pPr>
                                  <w:r w:rsidRPr="005002DA">
                                    <w:rPr>
                                      <w:rFonts w:ascii="標楷體" w:hAnsi="標楷體" w:cs="新細明體" w:hint="eastAsia"/>
                                      <w:kern w:val="0"/>
                                      <w:sz w:val="20"/>
                                    </w:rPr>
                                    <w:t>1</w:t>
                                  </w:r>
                                  <w:r w:rsidRPr="005002DA">
                                    <w:rPr>
                                      <w:rFonts w:ascii="標楷體" w:hAnsi="標楷體" w:cs="新細明體"/>
                                      <w:kern w:val="0"/>
                                      <w:sz w:val="20"/>
                                    </w:rPr>
                                    <w:t>13</w:t>
                                  </w:r>
                                </w:p>
                              </w:tc>
                            </w:tr>
                            <w:tr w:rsidR="00225878" w:rsidRPr="005002DA" w14:paraId="7BF0765D" w14:textId="77777777" w:rsidTr="00070F8F">
                              <w:trPr>
                                <w:trHeight w:val="236"/>
                              </w:trPr>
                              <w:tc>
                                <w:tcPr>
                                  <w:tcW w:w="133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3FB5396" w14:textId="77777777" w:rsidR="00225878" w:rsidRPr="005002DA" w:rsidRDefault="00225878" w:rsidP="00070F8F">
                                  <w:pPr>
                                    <w:widowControl/>
                                    <w:snapToGrid w:val="0"/>
                                    <w:spacing w:line="280" w:lineRule="exact"/>
                                    <w:jc w:val="both"/>
                                    <w:rPr>
                                      <w:rFonts w:ascii="標楷體" w:hAnsi="標楷體" w:cs="新細明體"/>
                                      <w:kern w:val="0"/>
                                      <w:sz w:val="20"/>
                                    </w:rPr>
                                  </w:pPr>
                                  <w:r w:rsidRPr="005002DA">
                                    <w:rPr>
                                      <w:rFonts w:ascii="標楷體" w:hAnsi="標楷體" w:cs="新細明體" w:hint="eastAsia"/>
                                      <w:kern w:val="0"/>
                                      <w:sz w:val="20"/>
                                    </w:rPr>
                                    <w:t xml:space="preserve">馬祖酒廠　　</w:t>
                                  </w:r>
                                </w:p>
                              </w:tc>
                              <w:tc>
                                <w:tcPr>
                                  <w:tcW w:w="14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C28F31" w14:textId="77777777" w:rsidR="00225878" w:rsidRPr="005002DA" w:rsidRDefault="00225878" w:rsidP="00070F8F">
                                  <w:pPr>
                                    <w:widowControl/>
                                    <w:snapToGrid w:val="0"/>
                                    <w:spacing w:line="280" w:lineRule="exact"/>
                                    <w:jc w:val="both"/>
                                    <w:rPr>
                                      <w:rFonts w:ascii="標楷體" w:hAnsi="標楷體" w:cs="新細明體"/>
                                      <w:kern w:val="0"/>
                                      <w:sz w:val="20"/>
                                    </w:rPr>
                                  </w:pPr>
                                  <w:r w:rsidRPr="005002DA">
                                    <w:rPr>
                                      <w:rFonts w:ascii="標楷體" w:hAnsi="標楷體" w:cs="新細明體" w:hint="eastAsia"/>
                                      <w:kern w:val="0"/>
                                      <w:sz w:val="20"/>
                                    </w:rPr>
                                    <w:t>本期淨利（損</w:t>
                                  </w:r>
                                  <w:r w:rsidRPr="005002DA">
                                    <w:rPr>
                                      <w:rFonts w:ascii="標楷體" w:hAnsi="標楷體" w:cs="新細明體"/>
                                      <w:kern w:val="0"/>
                                      <w:sz w:val="20"/>
                                    </w:rPr>
                                    <w:t>）</w:t>
                                  </w:r>
                                </w:p>
                              </w:tc>
                              <w:tc>
                                <w:tcPr>
                                  <w:tcW w:w="1392" w:type="dxa"/>
                                  <w:tcBorders>
                                    <w:top w:val="single" w:sz="4" w:space="0" w:color="auto"/>
                                    <w:left w:val="single" w:sz="4" w:space="0" w:color="auto"/>
                                    <w:bottom w:val="single" w:sz="4" w:space="0" w:color="auto"/>
                                    <w:right w:val="single" w:sz="4" w:space="0" w:color="auto"/>
                                  </w:tcBorders>
                                  <w:vAlign w:val="center"/>
                                </w:tcPr>
                                <w:p w14:paraId="41FBFB48"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7,950 </w:t>
                                  </w:r>
                                </w:p>
                              </w:tc>
                              <w:tc>
                                <w:tcPr>
                                  <w:tcW w:w="1392" w:type="dxa"/>
                                  <w:tcBorders>
                                    <w:top w:val="single" w:sz="4" w:space="0" w:color="auto"/>
                                    <w:left w:val="single" w:sz="4" w:space="0" w:color="auto"/>
                                    <w:bottom w:val="single" w:sz="4" w:space="0" w:color="auto"/>
                                    <w:right w:val="single" w:sz="4" w:space="0" w:color="auto"/>
                                  </w:tcBorders>
                                  <w:vAlign w:val="center"/>
                                </w:tcPr>
                                <w:p w14:paraId="7AE3C0A2"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562 </w:t>
                                  </w:r>
                                </w:p>
                              </w:tc>
                              <w:tc>
                                <w:tcPr>
                                  <w:tcW w:w="1393" w:type="dxa"/>
                                  <w:tcBorders>
                                    <w:top w:val="single" w:sz="4" w:space="0" w:color="auto"/>
                                    <w:left w:val="single" w:sz="4" w:space="0" w:color="auto"/>
                                    <w:bottom w:val="single" w:sz="4" w:space="0" w:color="auto"/>
                                    <w:right w:val="single" w:sz="4" w:space="0" w:color="auto"/>
                                  </w:tcBorders>
                                  <w:vAlign w:val="center"/>
                                </w:tcPr>
                                <w:p w14:paraId="0E6211FF"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424 </w:t>
                                  </w:r>
                                </w:p>
                              </w:tc>
                              <w:tc>
                                <w:tcPr>
                                  <w:tcW w:w="1392" w:type="dxa"/>
                                  <w:tcBorders>
                                    <w:top w:val="single" w:sz="4" w:space="0" w:color="auto"/>
                                    <w:left w:val="single" w:sz="4" w:space="0" w:color="auto"/>
                                    <w:bottom w:val="single" w:sz="4" w:space="0" w:color="auto"/>
                                    <w:right w:val="single" w:sz="4" w:space="0" w:color="auto"/>
                                  </w:tcBorders>
                                  <w:vAlign w:val="center"/>
                                </w:tcPr>
                                <w:p w14:paraId="635922F3"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1,215 </w:t>
                                  </w:r>
                                </w:p>
                              </w:tc>
                              <w:tc>
                                <w:tcPr>
                                  <w:tcW w:w="1393" w:type="dxa"/>
                                  <w:tcBorders>
                                    <w:top w:val="single" w:sz="4" w:space="0" w:color="auto"/>
                                    <w:left w:val="single" w:sz="4" w:space="0" w:color="auto"/>
                                    <w:bottom w:val="single" w:sz="4" w:space="0" w:color="auto"/>
                                    <w:right w:val="single" w:sz="4" w:space="0" w:color="auto"/>
                                  </w:tcBorders>
                                  <w:shd w:val="clear" w:color="auto" w:fill="auto"/>
                                  <w:vAlign w:val="center"/>
                                </w:tcPr>
                                <w:p w14:paraId="6D9EB0C5"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1</w:t>
                                  </w:r>
                                  <w:r w:rsidRPr="005002DA">
                                    <w:rPr>
                                      <w:rFonts w:ascii="標楷體" w:hAnsi="標楷體" w:cs="新細明體"/>
                                      <w:kern w:val="0"/>
                                      <w:sz w:val="20"/>
                                    </w:rPr>
                                    <w:t>,146</w:t>
                                  </w:r>
                                </w:p>
                              </w:tc>
                            </w:tr>
                            <w:tr w:rsidR="00225878" w:rsidRPr="005002DA" w14:paraId="1C77F90F" w14:textId="77777777" w:rsidTr="00070F8F">
                              <w:trPr>
                                <w:trHeight w:val="246"/>
                              </w:trPr>
                              <w:tc>
                                <w:tcPr>
                                  <w:tcW w:w="13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2F9D747" w14:textId="77777777" w:rsidR="00225878" w:rsidRPr="005002DA" w:rsidRDefault="00225878" w:rsidP="00070F8F">
                                  <w:pPr>
                                    <w:widowControl/>
                                    <w:snapToGrid w:val="0"/>
                                    <w:spacing w:line="280" w:lineRule="exact"/>
                                    <w:jc w:val="both"/>
                                    <w:rPr>
                                      <w:rFonts w:ascii="標楷體" w:hAnsi="標楷體" w:cs="新細明體"/>
                                      <w:kern w:val="0"/>
                                      <w:sz w:val="20"/>
                                    </w:rPr>
                                  </w:pPr>
                                </w:p>
                              </w:tc>
                              <w:tc>
                                <w:tcPr>
                                  <w:tcW w:w="14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C4A49F" w14:textId="77777777" w:rsidR="00225878" w:rsidRPr="005002DA" w:rsidRDefault="00225878" w:rsidP="00070F8F">
                                  <w:pPr>
                                    <w:widowControl/>
                                    <w:snapToGrid w:val="0"/>
                                    <w:spacing w:line="280" w:lineRule="exact"/>
                                    <w:jc w:val="both"/>
                                    <w:rPr>
                                      <w:rFonts w:ascii="標楷體" w:hAnsi="標楷體" w:cs="新細明體"/>
                                      <w:kern w:val="0"/>
                                      <w:sz w:val="20"/>
                                    </w:rPr>
                                  </w:pPr>
                                  <w:r w:rsidRPr="005002DA">
                                    <w:rPr>
                                      <w:rFonts w:ascii="標楷體" w:hAnsi="標楷體" w:cs="新細明體" w:hint="eastAsia"/>
                                      <w:kern w:val="0"/>
                                      <w:sz w:val="20"/>
                                    </w:rPr>
                                    <w:t>盈虧調整數</w:t>
                                  </w:r>
                                </w:p>
                              </w:tc>
                              <w:tc>
                                <w:tcPr>
                                  <w:tcW w:w="1392" w:type="dxa"/>
                                  <w:tcBorders>
                                    <w:top w:val="single" w:sz="4" w:space="0" w:color="auto"/>
                                    <w:left w:val="single" w:sz="4" w:space="0" w:color="auto"/>
                                    <w:bottom w:val="single" w:sz="4" w:space="0" w:color="auto"/>
                                    <w:right w:val="single" w:sz="4" w:space="0" w:color="auto"/>
                                  </w:tcBorders>
                                  <w:vAlign w:val="center"/>
                                </w:tcPr>
                                <w:p w14:paraId="73EC3BD4"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119,013 </w:t>
                                  </w:r>
                                </w:p>
                              </w:tc>
                              <w:tc>
                                <w:tcPr>
                                  <w:tcW w:w="1392" w:type="dxa"/>
                                  <w:tcBorders>
                                    <w:top w:val="single" w:sz="4" w:space="0" w:color="auto"/>
                                    <w:left w:val="single" w:sz="4" w:space="0" w:color="auto"/>
                                    <w:bottom w:val="single" w:sz="4" w:space="0" w:color="auto"/>
                                    <w:right w:val="single" w:sz="4" w:space="0" w:color="auto"/>
                                  </w:tcBorders>
                                  <w:vAlign w:val="center"/>
                                </w:tcPr>
                                <w:p w14:paraId="48C02C93"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159,079 </w:t>
                                  </w:r>
                                </w:p>
                              </w:tc>
                              <w:tc>
                                <w:tcPr>
                                  <w:tcW w:w="1393" w:type="dxa"/>
                                  <w:tcBorders>
                                    <w:top w:val="single" w:sz="4" w:space="0" w:color="auto"/>
                                    <w:left w:val="single" w:sz="4" w:space="0" w:color="auto"/>
                                    <w:bottom w:val="single" w:sz="4" w:space="0" w:color="auto"/>
                                    <w:right w:val="single" w:sz="4" w:space="0" w:color="auto"/>
                                  </w:tcBorders>
                                  <w:vAlign w:val="center"/>
                                </w:tcPr>
                                <w:p w14:paraId="0F7AE749"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160,453 </w:t>
                                  </w:r>
                                </w:p>
                              </w:tc>
                              <w:tc>
                                <w:tcPr>
                                  <w:tcW w:w="1392" w:type="dxa"/>
                                  <w:tcBorders>
                                    <w:top w:val="single" w:sz="4" w:space="0" w:color="auto"/>
                                    <w:left w:val="single" w:sz="4" w:space="0" w:color="auto"/>
                                    <w:bottom w:val="single" w:sz="4" w:space="0" w:color="auto"/>
                                    <w:right w:val="single" w:sz="4" w:space="0" w:color="auto"/>
                                  </w:tcBorders>
                                  <w:vAlign w:val="center"/>
                                </w:tcPr>
                                <w:p w14:paraId="790793DD"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186,000 </w:t>
                                  </w:r>
                                </w:p>
                              </w:tc>
                              <w:tc>
                                <w:tcPr>
                                  <w:tcW w:w="1393" w:type="dxa"/>
                                  <w:tcBorders>
                                    <w:top w:val="single" w:sz="4" w:space="0" w:color="auto"/>
                                    <w:left w:val="single" w:sz="4" w:space="0" w:color="auto"/>
                                    <w:bottom w:val="single" w:sz="4" w:space="0" w:color="auto"/>
                                    <w:right w:val="single" w:sz="4" w:space="0" w:color="auto"/>
                                  </w:tcBorders>
                                  <w:shd w:val="clear" w:color="auto" w:fill="auto"/>
                                  <w:vAlign w:val="center"/>
                                </w:tcPr>
                                <w:p w14:paraId="32C075E7"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1</w:t>
                                  </w:r>
                                  <w:r w:rsidRPr="005002DA">
                                    <w:rPr>
                                      <w:rFonts w:ascii="標楷體" w:hAnsi="標楷體" w:cs="新細明體"/>
                                      <w:kern w:val="0"/>
                                      <w:sz w:val="20"/>
                                    </w:rPr>
                                    <w:t>68,900</w:t>
                                  </w:r>
                                </w:p>
                              </w:tc>
                            </w:tr>
                            <w:tr w:rsidR="00225878" w:rsidRPr="005002DA" w14:paraId="6A477D9F" w14:textId="77777777" w:rsidTr="00070F8F">
                              <w:trPr>
                                <w:trHeight w:val="246"/>
                              </w:trPr>
                              <w:tc>
                                <w:tcPr>
                                  <w:tcW w:w="13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19A7BA2" w14:textId="77777777" w:rsidR="00225878" w:rsidRPr="005002DA" w:rsidRDefault="00225878" w:rsidP="00070F8F">
                                  <w:pPr>
                                    <w:widowControl/>
                                    <w:snapToGrid w:val="0"/>
                                    <w:spacing w:line="280" w:lineRule="exact"/>
                                    <w:jc w:val="both"/>
                                    <w:rPr>
                                      <w:rFonts w:ascii="標楷體" w:hAnsi="標楷體" w:cs="新細明體"/>
                                      <w:kern w:val="0"/>
                                      <w:sz w:val="20"/>
                                    </w:rPr>
                                  </w:pPr>
                                </w:p>
                              </w:tc>
                              <w:tc>
                                <w:tcPr>
                                  <w:tcW w:w="14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85BEC1" w14:textId="77777777" w:rsidR="00225878" w:rsidRPr="005002DA" w:rsidRDefault="00225878" w:rsidP="00070F8F">
                                  <w:pPr>
                                    <w:widowControl/>
                                    <w:snapToGrid w:val="0"/>
                                    <w:spacing w:line="280" w:lineRule="exact"/>
                                    <w:jc w:val="both"/>
                                    <w:rPr>
                                      <w:rFonts w:ascii="標楷體" w:hAnsi="標楷體" w:cs="新細明體"/>
                                      <w:kern w:val="0"/>
                                      <w:sz w:val="20"/>
                                    </w:rPr>
                                  </w:pPr>
                                  <w:r w:rsidRPr="005002DA">
                                    <w:rPr>
                                      <w:rFonts w:ascii="標楷體" w:hAnsi="標楷體" w:cs="新細明體" w:hint="eastAsia"/>
                                      <w:kern w:val="0"/>
                                      <w:sz w:val="20"/>
                                    </w:rPr>
                                    <w:t>調整後盈虧</w:t>
                                  </w:r>
                                </w:p>
                              </w:tc>
                              <w:tc>
                                <w:tcPr>
                                  <w:tcW w:w="1392" w:type="dxa"/>
                                  <w:tcBorders>
                                    <w:top w:val="single" w:sz="4" w:space="0" w:color="auto"/>
                                    <w:left w:val="single" w:sz="4" w:space="0" w:color="auto"/>
                                    <w:bottom w:val="single" w:sz="4" w:space="0" w:color="auto"/>
                                    <w:right w:val="single" w:sz="4" w:space="0" w:color="auto"/>
                                  </w:tcBorders>
                                  <w:vAlign w:val="center"/>
                                </w:tcPr>
                                <w:p w14:paraId="4BF3E833"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126,963 </w:t>
                                  </w:r>
                                </w:p>
                              </w:tc>
                              <w:tc>
                                <w:tcPr>
                                  <w:tcW w:w="1392" w:type="dxa"/>
                                  <w:tcBorders>
                                    <w:top w:val="single" w:sz="4" w:space="0" w:color="auto"/>
                                    <w:left w:val="single" w:sz="4" w:space="0" w:color="auto"/>
                                    <w:bottom w:val="single" w:sz="4" w:space="0" w:color="auto"/>
                                    <w:right w:val="single" w:sz="4" w:space="0" w:color="auto"/>
                                  </w:tcBorders>
                                  <w:vAlign w:val="center"/>
                                </w:tcPr>
                                <w:p w14:paraId="671FD08E"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159,641 </w:t>
                                  </w:r>
                                </w:p>
                              </w:tc>
                              <w:tc>
                                <w:tcPr>
                                  <w:tcW w:w="1393" w:type="dxa"/>
                                  <w:tcBorders>
                                    <w:top w:val="single" w:sz="4" w:space="0" w:color="auto"/>
                                    <w:left w:val="single" w:sz="4" w:space="0" w:color="auto"/>
                                    <w:bottom w:val="single" w:sz="4" w:space="0" w:color="auto"/>
                                    <w:right w:val="single" w:sz="4" w:space="0" w:color="auto"/>
                                  </w:tcBorders>
                                  <w:vAlign w:val="center"/>
                                </w:tcPr>
                                <w:p w14:paraId="4A90C43B"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160,877 </w:t>
                                  </w:r>
                                </w:p>
                              </w:tc>
                              <w:tc>
                                <w:tcPr>
                                  <w:tcW w:w="1392" w:type="dxa"/>
                                  <w:tcBorders>
                                    <w:top w:val="single" w:sz="4" w:space="0" w:color="auto"/>
                                    <w:left w:val="single" w:sz="4" w:space="0" w:color="auto"/>
                                    <w:bottom w:val="single" w:sz="4" w:space="0" w:color="auto"/>
                                    <w:right w:val="single" w:sz="4" w:space="0" w:color="auto"/>
                                  </w:tcBorders>
                                  <w:vAlign w:val="center"/>
                                </w:tcPr>
                                <w:p w14:paraId="2EC4F3CF"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187,215 </w:t>
                                  </w:r>
                                </w:p>
                              </w:tc>
                              <w:tc>
                                <w:tcPr>
                                  <w:tcW w:w="1393" w:type="dxa"/>
                                  <w:tcBorders>
                                    <w:top w:val="single" w:sz="4" w:space="0" w:color="auto"/>
                                    <w:left w:val="single" w:sz="4" w:space="0" w:color="auto"/>
                                    <w:bottom w:val="single" w:sz="4" w:space="0" w:color="auto"/>
                                    <w:right w:val="single" w:sz="4" w:space="0" w:color="auto"/>
                                  </w:tcBorders>
                                  <w:shd w:val="clear" w:color="auto" w:fill="auto"/>
                                  <w:vAlign w:val="center"/>
                                </w:tcPr>
                                <w:p w14:paraId="54CA2703"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1</w:t>
                                  </w:r>
                                  <w:r w:rsidRPr="005002DA">
                                    <w:rPr>
                                      <w:rFonts w:ascii="標楷體" w:hAnsi="標楷體" w:cs="新細明體"/>
                                      <w:kern w:val="0"/>
                                      <w:sz w:val="20"/>
                                    </w:rPr>
                                    <w:t>70,046</w:t>
                                  </w:r>
                                </w:p>
                              </w:tc>
                            </w:tr>
                            <w:tr w:rsidR="00225878" w:rsidRPr="005002DA" w14:paraId="518039BD" w14:textId="77777777" w:rsidTr="00070F8F">
                              <w:trPr>
                                <w:trHeight w:val="236"/>
                              </w:trPr>
                              <w:tc>
                                <w:tcPr>
                                  <w:tcW w:w="133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3AB2D4E" w14:textId="77777777" w:rsidR="00225878" w:rsidRPr="005002DA" w:rsidRDefault="00225878" w:rsidP="00070F8F">
                                  <w:pPr>
                                    <w:widowControl/>
                                    <w:snapToGrid w:val="0"/>
                                    <w:spacing w:line="280" w:lineRule="exact"/>
                                    <w:jc w:val="both"/>
                                    <w:rPr>
                                      <w:rFonts w:ascii="標楷體" w:hAnsi="標楷體" w:cs="新細明體"/>
                                      <w:kern w:val="0"/>
                                      <w:sz w:val="20"/>
                                    </w:rPr>
                                  </w:pPr>
                                  <w:r w:rsidRPr="005002DA">
                                    <w:rPr>
                                      <w:rFonts w:ascii="標楷體" w:hAnsi="標楷體" w:cs="新細明體" w:hint="eastAsia"/>
                                      <w:kern w:val="0"/>
                                      <w:sz w:val="20"/>
                                    </w:rPr>
                                    <w:t>油品供應公司</w:t>
                                  </w:r>
                                </w:p>
                              </w:tc>
                              <w:tc>
                                <w:tcPr>
                                  <w:tcW w:w="14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F5DC6E" w14:textId="77777777" w:rsidR="00225878" w:rsidRPr="005002DA" w:rsidRDefault="00225878" w:rsidP="00070F8F">
                                  <w:pPr>
                                    <w:widowControl/>
                                    <w:snapToGrid w:val="0"/>
                                    <w:spacing w:line="280" w:lineRule="exact"/>
                                    <w:jc w:val="both"/>
                                    <w:rPr>
                                      <w:rFonts w:ascii="標楷體" w:hAnsi="標楷體" w:cs="新細明體"/>
                                      <w:kern w:val="0"/>
                                      <w:sz w:val="20"/>
                                    </w:rPr>
                                  </w:pPr>
                                  <w:r w:rsidRPr="005002DA">
                                    <w:rPr>
                                      <w:rFonts w:ascii="標楷體" w:hAnsi="標楷體" w:cs="新細明體" w:hint="eastAsia"/>
                                      <w:kern w:val="0"/>
                                      <w:sz w:val="20"/>
                                    </w:rPr>
                                    <w:t>本期淨利（損</w:t>
                                  </w:r>
                                  <w:r w:rsidRPr="005002DA">
                                    <w:rPr>
                                      <w:rFonts w:ascii="標楷體" w:hAnsi="標楷體" w:cs="新細明體"/>
                                      <w:kern w:val="0"/>
                                      <w:sz w:val="20"/>
                                    </w:rPr>
                                    <w:t>）</w:t>
                                  </w:r>
                                </w:p>
                              </w:tc>
                              <w:tc>
                                <w:tcPr>
                                  <w:tcW w:w="1392" w:type="dxa"/>
                                  <w:tcBorders>
                                    <w:top w:val="single" w:sz="4" w:space="0" w:color="auto"/>
                                    <w:left w:val="single" w:sz="4" w:space="0" w:color="auto"/>
                                    <w:bottom w:val="single" w:sz="4" w:space="0" w:color="auto"/>
                                    <w:right w:val="single" w:sz="4" w:space="0" w:color="auto"/>
                                  </w:tcBorders>
                                  <w:vAlign w:val="center"/>
                                </w:tcPr>
                                <w:p w14:paraId="3B1652A9"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111 </w:t>
                                  </w:r>
                                </w:p>
                              </w:tc>
                              <w:tc>
                                <w:tcPr>
                                  <w:tcW w:w="1392" w:type="dxa"/>
                                  <w:tcBorders>
                                    <w:top w:val="single" w:sz="4" w:space="0" w:color="auto"/>
                                    <w:left w:val="single" w:sz="4" w:space="0" w:color="auto"/>
                                    <w:bottom w:val="single" w:sz="4" w:space="0" w:color="auto"/>
                                    <w:right w:val="single" w:sz="4" w:space="0" w:color="auto"/>
                                  </w:tcBorders>
                                  <w:vAlign w:val="center"/>
                                </w:tcPr>
                                <w:p w14:paraId="626DEA0B"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117 </w:t>
                                  </w:r>
                                </w:p>
                              </w:tc>
                              <w:tc>
                                <w:tcPr>
                                  <w:tcW w:w="1393" w:type="dxa"/>
                                  <w:tcBorders>
                                    <w:top w:val="single" w:sz="4" w:space="0" w:color="auto"/>
                                    <w:left w:val="single" w:sz="4" w:space="0" w:color="auto"/>
                                    <w:bottom w:val="single" w:sz="4" w:space="0" w:color="auto"/>
                                    <w:right w:val="single" w:sz="4" w:space="0" w:color="auto"/>
                                  </w:tcBorders>
                                  <w:vAlign w:val="center"/>
                                </w:tcPr>
                                <w:p w14:paraId="2DB8A13B"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56 </w:t>
                                  </w:r>
                                </w:p>
                              </w:tc>
                              <w:tc>
                                <w:tcPr>
                                  <w:tcW w:w="1392" w:type="dxa"/>
                                  <w:tcBorders>
                                    <w:top w:val="single" w:sz="4" w:space="0" w:color="auto"/>
                                    <w:left w:val="single" w:sz="4" w:space="0" w:color="auto"/>
                                    <w:bottom w:val="single" w:sz="4" w:space="0" w:color="auto"/>
                                    <w:right w:val="single" w:sz="4" w:space="0" w:color="auto"/>
                                  </w:tcBorders>
                                  <w:vAlign w:val="center"/>
                                </w:tcPr>
                                <w:p w14:paraId="1F0E2A3B"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111 </w:t>
                                  </w:r>
                                </w:p>
                              </w:tc>
                              <w:tc>
                                <w:tcPr>
                                  <w:tcW w:w="1393" w:type="dxa"/>
                                  <w:tcBorders>
                                    <w:top w:val="single" w:sz="4" w:space="0" w:color="auto"/>
                                    <w:left w:val="single" w:sz="4" w:space="0" w:color="auto"/>
                                    <w:bottom w:val="single" w:sz="4" w:space="0" w:color="auto"/>
                                    <w:right w:val="single" w:sz="4" w:space="0" w:color="auto"/>
                                  </w:tcBorders>
                                  <w:shd w:val="clear" w:color="auto" w:fill="auto"/>
                                  <w:vAlign w:val="center"/>
                                </w:tcPr>
                                <w:p w14:paraId="7D76CC15"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1</w:t>
                                  </w:r>
                                  <w:r w:rsidRPr="005002DA">
                                    <w:rPr>
                                      <w:rFonts w:ascii="標楷體" w:hAnsi="標楷體" w:cs="新細明體"/>
                                      <w:kern w:val="0"/>
                                      <w:sz w:val="20"/>
                                    </w:rPr>
                                    <w:t>10</w:t>
                                  </w:r>
                                </w:p>
                              </w:tc>
                            </w:tr>
                            <w:tr w:rsidR="00225878" w:rsidRPr="005002DA" w14:paraId="192B9E24" w14:textId="77777777" w:rsidTr="00070F8F">
                              <w:trPr>
                                <w:trHeight w:val="246"/>
                              </w:trPr>
                              <w:tc>
                                <w:tcPr>
                                  <w:tcW w:w="13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F33E818" w14:textId="77777777" w:rsidR="00225878" w:rsidRPr="005002DA" w:rsidRDefault="00225878" w:rsidP="00070F8F">
                                  <w:pPr>
                                    <w:widowControl/>
                                    <w:snapToGrid w:val="0"/>
                                    <w:spacing w:line="280" w:lineRule="exact"/>
                                    <w:jc w:val="both"/>
                                    <w:rPr>
                                      <w:rFonts w:ascii="標楷體" w:hAnsi="標楷體" w:cs="新細明體"/>
                                      <w:kern w:val="0"/>
                                      <w:sz w:val="20"/>
                                    </w:rPr>
                                  </w:pPr>
                                </w:p>
                              </w:tc>
                              <w:tc>
                                <w:tcPr>
                                  <w:tcW w:w="14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5BB1CB" w14:textId="77777777" w:rsidR="00225878" w:rsidRPr="005002DA" w:rsidRDefault="00225878" w:rsidP="00070F8F">
                                  <w:pPr>
                                    <w:widowControl/>
                                    <w:snapToGrid w:val="0"/>
                                    <w:spacing w:line="280" w:lineRule="exact"/>
                                    <w:jc w:val="both"/>
                                    <w:rPr>
                                      <w:rFonts w:ascii="標楷體" w:hAnsi="標楷體" w:cs="新細明體"/>
                                      <w:kern w:val="0"/>
                                      <w:sz w:val="20"/>
                                    </w:rPr>
                                  </w:pPr>
                                  <w:r w:rsidRPr="005002DA">
                                    <w:rPr>
                                      <w:rFonts w:ascii="標楷體" w:hAnsi="標楷體" w:cs="新細明體" w:hint="eastAsia"/>
                                      <w:kern w:val="0"/>
                                      <w:sz w:val="20"/>
                                    </w:rPr>
                                    <w:t>盈虧調整數</w:t>
                                  </w:r>
                                </w:p>
                              </w:tc>
                              <w:tc>
                                <w:tcPr>
                                  <w:tcW w:w="1392" w:type="dxa"/>
                                  <w:tcBorders>
                                    <w:top w:val="single" w:sz="4" w:space="0" w:color="auto"/>
                                    <w:left w:val="single" w:sz="4" w:space="0" w:color="auto"/>
                                    <w:bottom w:val="single" w:sz="4" w:space="0" w:color="auto"/>
                                    <w:right w:val="single" w:sz="4" w:space="0" w:color="auto"/>
                                  </w:tcBorders>
                                  <w:vAlign w:val="center"/>
                                </w:tcPr>
                                <w:p w14:paraId="69C080C0"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- 22,286 </w:t>
                                  </w:r>
                                </w:p>
                              </w:tc>
                              <w:tc>
                                <w:tcPr>
                                  <w:tcW w:w="1392" w:type="dxa"/>
                                  <w:tcBorders>
                                    <w:top w:val="single" w:sz="4" w:space="0" w:color="auto"/>
                                    <w:left w:val="single" w:sz="4" w:space="0" w:color="auto"/>
                                    <w:bottom w:val="single" w:sz="4" w:space="0" w:color="auto"/>
                                    <w:right w:val="single" w:sz="4" w:space="0" w:color="auto"/>
                                  </w:tcBorders>
                                  <w:vAlign w:val="center"/>
                                </w:tcPr>
                                <w:p w14:paraId="191834F2"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- 16,687 </w:t>
                                  </w:r>
                                </w:p>
                              </w:tc>
                              <w:tc>
                                <w:tcPr>
                                  <w:tcW w:w="1393" w:type="dxa"/>
                                  <w:tcBorders>
                                    <w:top w:val="single" w:sz="4" w:space="0" w:color="auto"/>
                                    <w:left w:val="single" w:sz="4" w:space="0" w:color="auto"/>
                                    <w:bottom w:val="single" w:sz="4" w:space="0" w:color="auto"/>
                                    <w:right w:val="single" w:sz="4" w:space="0" w:color="auto"/>
                                  </w:tcBorders>
                                  <w:vAlign w:val="center"/>
                                </w:tcPr>
                                <w:p w14:paraId="50B3F0AB"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- 17,741 </w:t>
                                  </w:r>
                                </w:p>
                              </w:tc>
                              <w:tc>
                                <w:tcPr>
                                  <w:tcW w:w="1392" w:type="dxa"/>
                                  <w:tcBorders>
                                    <w:top w:val="single" w:sz="4" w:space="0" w:color="auto"/>
                                    <w:left w:val="single" w:sz="4" w:space="0" w:color="auto"/>
                                    <w:bottom w:val="single" w:sz="4" w:space="0" w:color="auto"/>
                                    <w:right w:val="single" w:sz="4" w:space="0" w:color="auto"/>
                                  </w:tcBorders>
                                  <w:vAlign w:val="center"/>
                                </w:tcPr>
                                <w:p w14:paraId="2224B846"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- 19,480 </w:t>
                                  </w:r>
                                </w:p>
                              </w:tc>
                              <w:tc>
                                <w:tcPr>
                                  <w:tcW w:w="1393" w:type="dxa"/>
                                  <w:tcBorders>
                                    <w:top w:val="single" w:sz="4" w:space="0" w:color="auto"/>
                                    <w:left w:val="single" w:sz="4" w:space="0" w:color="auto"/>
                                    <w:bottom w:val="single" w:sz="4" w:space="0" w:color="auto"/>
                                    <w:right w:val="single" w:sz="4" w:space="0" w:color="auto"/>
                                  </w:tcBorders>
                                  <w:shd w:val="clear" w:color="auto" w:fill="auto"/>
                                  <w:vAlign w:val="center"/>
                                </w:tcPr>
                                <w:p w14:paraId="75BE1B56"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w:t>
                                  </w:r>
                                  <w:r w:rsidRPr="005002DA">
                                    <w:rPr>
                                      <w:rFonts w:ascii="標楷體" w:hAnsi="標楷體" w:cs="新細明體"/>
                                      <w:kern w:val="0"/>
                                      <w:sz w:val="20"/>
                                    </w:rPr>
                                    <w:t xml:space="preserve"> 20,007</w:t>
                                  </w:r>
                                </w:p>
                              </w:tc>
                            </w:tr>
                            <w:tr w:rsidR="00225878" w:rsidRPr="005002DA" w14:paraId="3501C247" w14:textId="77777777" w:rsidTr="00070F8F">
                              <w:trPr>
                                <w:trHeight w:val="246"/>
                              </w:trPr>
                              <w:tc>
                                <w:tcPr>
                                  <w:tcW w:w="13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95E9422" w14:textId="77777777" w:rsidR="00225878" w:rsidRPr="005002DA" w:rsidRDefault="00225878" w:rsidP="00070F8F">
                                  <w:pPr>
                                    <w:widowControl/>
                                    <w:snapToGrid w:val="0"/>
                                    <w:spacing w:line="280" w:lineRule="exact"/>
                                    <w:jc w:val="both"/>
                                    <w:rPr>
                                      <w:rFonts w:ascii="標楷體" w:hAnsi="標楷體" w:cs="新細明體"/>
                                      <w:kern w:val="0"/>
                                      <w:sz w:val="20"/>
                                    </w:rPr>
                                  </w:pPr>
                                </w:p>
                              </w:tc>
                              <w:tc>
                                <w:tcPr>
                                  <w:tcW w:w="14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65BA02" w14:textId="77777777" w:rsidR="00225878" w:rsidRPr="005002DA" w:rsidRDefault="00225878" w:rsidP="00070F8F">
                                  <w:pPr>
                                    <w:widowControl/>
                                    <w:snapToGrid w:val="0"/>
                                    <w:spacing w:line="280" w:lineRule="exact"/>
                                    <w:jc w:val="both"/>
                                    <w:rPr>
                                      <w:rFonts w:ascii="標楷體" w:hAnsi="標楷體" w:cs="新細明體"/>
                                      <w:kern w:val="0"/>
                                      <w:sz w:val="20"/>
                                    </w:rPr>
                                  </w:pPr>
                                  <w:r w:rsidRPr="005002DA">
                                    <w:rPr>
                                      <w:rFonts w:ascii="標楷體" w:hAnsi="標楷體" w:cs="新細明體" w:hint="eastAsia"/>
                                      <w:kern w:val="0"/>
                                      <w:sz w:val="20"/>
                                    </w:rPr>
                                    <w:t>調整後盈虧</w:t>
                                  </w:r>
                                </w:p>
                              </w:tc>
                              <w:tc>
                                <w:tcPr>
                                  <w:tcW w:w="1392" w:type="dxa"/>
                                  <w:tcBorders>
                                    <w:top w:val="single" w:sz="4" w:space="0" w:color="auto"/>
                                    <w:left w:val="single" w:sz="4" w:space="0" w:color="auto"/>
                                    <w:bottom w:val="single" w:sz="4" w:space="0" w:color="auto"/>
                                    <w:right w:val="single" w:sz="4" w:space="0" w:color="auto"/>
                                  </w:tcBorders>
                                  <w:vAlign w:val="center"/>
                                </w:tcPr>
                                <w:p w14:paraId="659DE0E0"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- 22,174 </w:t>
                                  </w:r>
                                </w:p>
                              </w:tc>
                              <w:tc>
                                <w:tcPr>
                                  <w:tcW w:w="1392" w:type="dxa"/>
                                  <w:tcBorders>
                                    <w:top w:val="single" w:sz="4" w:space="0" w:color="auto"/>
                                    <w:left w:val="single" w:sz="4" w:space="0" w:color="auto"/>
                                    <w:bottom w:val="single" w:sz="4" w:space="0" w:color="auto"/>
                                    <w:right w:val="single" w:sz="4" w:space="0" w:color="auto"/>
                                  </w:tcBorders>
                                  <w:vAlign w:val="center"/>
                                </w:tcPr>
                                <w:p w14:paraId="74C8DED8"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- 16,569 </w:t>
                                  </w:r>
                                </w:p>
                              </w:tc>
                              <w:tc>
                                <w:tcPr>
                                  <w:tcW w:w="1393" w:type="dxa"/>
                                  <w:tcBorders>
                                    <w:top w:val="single" w:sz="4" w:space="0" w:color="auto"/>
                                    <w:left w:val="single" w:sz="4" w:space="0" w:color="auto"/>
                                    <w:bottom w:val="single" w:sz="4" w:space="0" w:color="auto"/>
                                    <w:right w:val="single" w:sz="4" w:space="0" w:color="auto"/>
                                  </w:tcBorders>
                                  <w:vAlign w:val="center"/>
                                </w:tcPr>
                                <w:p w14:paraId="5919ECC5"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- 17,684 </w:t>
                                  </w:r>
                                </w:p>
                              </w:tc>
                              <w:tc>
                                <w:tcPr>
                                  <w:tcW w:w="1392" w:type="dxa"/>
                                  <w:tcBorders>
                                    <w:top w:val="single" w:sz="4" w:space="0" w:color="auto"/>
                                    <w:left w:val="single" w:sz="4" w:space="0" w:color="auto"/>
                                    <w:bottom w:val="single" w:sz="4" w:space="0" w:color="auto"/>
                                    <w:right w:val="single" w:sz="4" w:space="0" w:color="auto"/>
                                  </w:tcBorders>
                                  <w:vAlign w:val="center"/>
                                </w:tcPr>
                                <w:p w14:paraId="529D1569"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- 19,368 </w:t>
                                  </w:r>
                                </w:p>
                              </w:tc>
                              <w:tc>
                                <w:tcPr>
                                  <w:tcW w:w="1393" w:type="dxa"/>
                                  <w:tcBorders>
                                    <w:top w:val="single" w:sz="4" w:space="0" w:color="auto"/>
                                    <w:left w:val="single" w:sz="4" w:space="0" w:color="auto"/>
                                    <w:bottom w:val="single" w:sz="4" w:space="0" w:color="auto"/>
                                    <w:right w:val="single" w:sz="4" w:space="0" w:color="auto"/>
                                  </w:tcBorders>
                                  <w:shd w:val="clear" w:color="auto" w:fill="auto"/>
                                  <w:vAlign w:val="center"/>
                                </w:tcPr>
                                <w:p w14:paraId="6F4B40CC"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w:t>
                                  </w:r>
                                  <w:r w:rsidRPr="005002DA">
                                    <w:rPr>
                                      <w:rFonts w:ascii="標楷體" w:hAnsi="標楷體" w:cs="新細明體"/>
                                      <w:kern w:val="0"/>
                                      <w:sz w:val="20"/>
                                    </w:rPr>
                                    <w:t xml:space="preserve"> 19,897</w:t>
                                  </w:r>
                                </w:p>
                              </w:tc>
                            </w:tr>
                            <w:tr w:rsidR="00225878" w:rsidRPr="005002DA" w14:paraId="08DB1CEE" w14:textId="77777777" w:rsidTr="00070F8F">
                              <w:trPr>
                                <w:trHeight w:val="236"/>
                              </w:trPr>
                              <w:tc>
                                <w:tcPr>
                                  <w:tcW w:w="133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F86F47D" w14:textId="77777777" w:rsidR="00225878" w:rsidRPr="005002DA" w:rsidRDefault="00225878" w:rsidP="00070F8F">
                                  <w:pPr>
                                    <w:widowControl/>
                                    <w:snapToGrid w:val="0"/>
                                    <w:spacing w:line="280" w:lineRule="exact"/>
                                    <w:jc w:val="both"/>
                                    <w:rPr>
                                      <w:rFonts w:ascii="標楷體" w:hAnsi="標楷體" w:cs="新細明體"/>
                                      <w:kern w:val="0"/>
                                      <w:sz w:val="20"/>
                                    </w:rPr>
                                  </w:pPr>
                                  <w:r w:rsidRPr="005002DA">
                                    <w:rPr>
                                      <w:rFonts w:ascii="標楷體" w:hAnsi="標楷體" w:cs="新細明體" w:hint="eastAsia"/>
                                      <w:kern w:val="0"/>
                                      <w:sz w:val="20"/>
                                    </w:rPr>
                                    <w:t>連江航業</w:t>
                                  </w:r>
                                </w:p>
                              </w:tc>
                              <w:tc>
                                <w:tcPr>
                                  <w:tcW w:w="14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5E18F5" w14:textId="77777777" w:rsidR="00225878" w:rsidRPr="005002DA" w:rsidRDefault="00225878" w:rsidP="00070F8F">
                                  <w:pPr>
                                    <w:widowControl/>
                                    <w:snapToGrid w:val="0"/>
                                    <w:spacing w:line="280" w:lineRule="exact"/>
                                    <w:jc w:val="both"/>
                                    <w:rPr>
                                      <w:rFonts w:ascii="標楷體" w:hAnsi="標楷體" w:cs="新細明體"/>
                                      <w:kern w:val="0"/>
                                      <w:sz w:val="20"/>
                                    </w:rPr>
                                  </w:pPr>
                                  <w:r w:rsidRPr="005002DA">
                                    <w:rPr>
                                      <w:rFonts w:ascii="標楷體" w:hAnsi="標楷體" w:cs="新細明體" w:hint="eastAsia"/>
                                      <w:kern w:val="0"/>
                                      <w:sz w:val="20"/>
                                    </w:rPr>
                                    <w:t>本期淨利（損</w:t>
                                  </w:r>
                                  <w:r w:rsidRPr="005002DA">
                                    <w:rPr>
                                      <w:rFonts w:ascii="標楷體" w:hAnsi="標楷體" w:cs="新細明體"/>
                                      <w:kern w:val="0"/>
                                      <w:sz w:val="20"/>
                                    </w:rPr>
                                    <w:t>）</w:t>
                                  </w:r>
                                </w:p>
                              </w:tc>
                              <w:tc>
                                <w:tcPr>
                                  <w:tcW w:w="1392" w:type="dxa"/>
                                  <w:tcBorders>
                                    <w:top w:val="single" w:sz="4" w:space="0" w:color="auto"/>
                                    <w:left w:val="single" w:sz="4" w:space="0" w:color="auto"/>
                                    <w:bottom w:val="single" w:sz="4" w:space="0" w:color="auto"/>
                                    <w:right w:val="single" w:sz="4" w:space="0" w:color="auto"/>
                                  </w:tcBorders>
                                  <w:vAlign w:val="center"/>
                                </w:tcPr>
                                <w:p w14:paraId="0FF035AA"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- 11 </w:t>
                                  </w:r>
                                </w:p>
                              </w:tc>
                              <w:tc>
                                <w:tcPr>
                                  <w:tcW w:w="1392" w:type="dxa"/>
                                  <w:tcBorders>
                                    <w:top w:val="single" w:sz="4" w:space="0" w:color="auto"/>
                                    <w:left w:val="single" w:sz="4" w:space="0" w:color="auto"/>
                                    <w:bottom w:val="single" w:sz="4" w:space="0" w:color="auto"/>
                                    <w:right w:val="single" w:sz="4" w:space="0" w:color="auto"/>
                                  </w:tcBorders>
                                  <w:vAlign w:val="center"/>
                                </w:tcPr>
                                <w:p w14:paraId="0D477940"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- 20 </w:t>
                                  </w:r>
                                </w:p>
                              </w:tc>
                              <w:tc>
                                <w:tcPr>
                                  <w:tcW w:w="1393" w:type="dxa"/>
                                  <w:tcBorders>
                                    <w:top w:val="single" w:sz="4" w:space="0" w:color="auto"/>
                                    <w:left w:val="single" w:sz="4" w:space="0" w:color="auto"/>
                                    <w:bottom w:val="single" w:sz="4" w:space="0" w:color="auto"/>
                                    <w:right w:val="single" w:sz="4" w:space="0" w:color="auto"/>
                                  </w:tcBorders>
                                  <w:vAlign w:val="center"/>
                                </w:tcPr>
                                <w:p w14:paraId="0A035276" w14:textId="6839A977" w:rsidR="00225878" w:rsidRPr="005002DA" w:rsidRDefault="00F16CFB" w:rsidP="00070F8F">
                                  <w:pPr>
                                    <w:widowControl/>
                                    <w:snapToGrid w:val="0"/>
                                    <w:spacing w:line="280" w:lineRule="exact"/>
                                    <w:ind w:rightChars="22" w:right="53"/>
                                    <w:jc w:val="right"/>
                                    <w:rPr>
                                      <w:rFonts w:ascii="標楷體" w:hAnsi="標楷體" w:cs="新細明體"/>
                                      <w:kern w:val="0"/>
                                      <w:sz w:val="20"/>
                                    </w:rPr>
                                  </w:pPr>
                                  <w:r w:rsidRPr="00F16CFB">
                                    <w:rPr>
                                      <w:rFonts w:ascii="標楷體" w:hAnsi="標楷體" w:cs="新細明體"/>
                                      <w:kern w:val="0"/>
                                      <w:sz w:val="20"/>
                                    </w:rPr>
                                    <w:t xml:space="preserve">- </w:t>
                                  </w:r>
                                  <w:r w:rsidR="00225878" w:rsidRPr="005002DA">
                                    <w:rPr>
                                      <w:rFonts w:ascii="標楷體" w:hAnsi="標楷體" w:cs="新細明體" w:hint="eastAsia"/>
                                      <w:kern w:val="0"/>
                                      <w:sz w:val="20"/>
                                    </w:rPr>
                                    <w:t xml:space="preserve">40,395 </w:t>
                                  </w:r>
                                </w:p>
                              </w:tc>
                              <w:tc>
                                <w:tcPr>
                                  <w:tcW w:w="1392" w:type="dxa"/>
                                  <w:tcBorders>
                                    <w:top w:val="single" w:sz="4" w:space="0" w:color="auto"/>
                                    <w:left w:val="single" w:sz="4" w:space="0" w:color="auto"/>
                                    <w:bottom w:val="single" w:sz="4" w:space="0" w:color="auto"/>
                                    <w:right w:val="single" w:sz="4" w:space="0" w:color="auto"/>
                                  </w:tcBorders>
                                  <w:vAlign w:val="center"/>
                                </w:tcPr>
                                <w:p w14:paraId="3C7F33E9"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- 12,701 </w:t>
                                  </w:r>
                                </w:p>
                              </w:tc>
                              <w:tc>
                                <w:tcPr>
                                  <w:tcW w:w="1393" w:type="dxa"/>
                                  <w:tcBorders>
                                    <w:top w:val="single" w:sz="4" w:space="0" w:color="auto"/>
                                    <w:left w:val="single" w:sz="4" w:space="0" w:color="auto"/>
                                    <w:bottom w:val="single" w:sz="4" w:space="0" w:color="auto"/>
                                    <w:right w:val="single" w:sz="4" w:space="0" w:color="auto"/>
                                  </w:tcBorders>
                                  <w:shd w:val="clear" w:color="auto" w:fill="auto"/>
                                  <w:vAlign w:val="center"/>
                                </w:tcPr>
                                <w:p w14:paraId="76F75093"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w:t>
                                  </w:r>
                                  <w:r w:rsidRPr="005002DA">
                                    <w:rPr>
                                      <w:rFonts w:ascii="標楷體" w:hAnsi="標楷體" w:cs="新細明體"/>
                                      <w:kern w:val="0"/>
                                      <w:sz w:val="20"/>
                                    </w:rPr>
                                    <w:t xml:space="preserve"> 53,535</w:t>
                                  </w:r>
                                </w:p>
                              </w:tc>
                            </w:tr>
                            <w:tr w:rsidR="00225878" w:rsidRPr="005002DA" w14:paraId="2D8B3A24" w14:textId="77777777" w:rsidTr="00070F8F">
                              <w:trPr>
                                <w:trHeight w:val="246"/>
                              </w:trPr>
                              <w:tc>
                                <w:tcPr>
                                  <w:tcW w:w="13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8F17DF2" w14:textId="77777777" w:rsidR="00225878" w:rsidRPr="005002DA" w:rsidRDefault="00225878" w:rsidP="00070F8F">
                                  <w:pPr>
                                    <w:widowControl/>
                                    <w:snapToGrid w:val="0"/>
                                    <w:spacing w:line="280" w:lineRule="exact"/>
                                    <w:jc w:val="both"/>
                                    <w:rPr>
                                      <w:rFonts w:ascii="標楷體" w:hAnsi="標楷體" w:cs="新細明體"/>
                                      <w:kern w:val="0"/>
                                      <w:sz w:val="20"/>
                                    </w:rPr>
                                  </w:pPr>
                                </w:p>
                              </w:tc>
                              <w:tc>
                                <w:tcPr>
                                  <w:tcW w:w="14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79A28D" w14:textId="77777777" w:rsidR="00225878" w:rsidRPr="005002DA" w:rsidRDefault="00225878" w:rsidP="00070F8F">
                                  <w:pPr>
                                    <w:widowControl/>
                                    <w:snapToGrid w:val="0"/>
                                    <w:spacing w:line="280" w:lineRule="exact"/>
                                    <w:jc w:val="both"/>
                                    <w:rPr>
                                      <w:rFonts w:ascii="標楷體" w:hAnsi="標楷體" w:cs="新細明體"/>
                                      <w:kern w:val="0"/>
                                      <w:sz w:val="20"/>
                                    </w:rPr>
                                  </w:pPr>
                                  <w:r w:rsidRPr="005002DA">
                                    <w:rPr>
                                      <w:rFonts w:ascii="標楷體" w:hAnsi="標楷體" w:cs="新細明體" w:hint="eastAsia"/>
                                      <w:kern w:val="0"/>
                                      <w:sz w:val="20"/>
                                    </w:rPr>
                                    <w:t>盈虧調整數</w:t>
                                  </w:r>
                                </w:p>
                              </w:tc>
                              <w:tc>
                                <w:tcPr>
                                  <w:tcW w:w="1392" w:type="dxa"/>
                                  <w:tcBorders>
                                    <w:top w:val="single" w:sz="4" w:space="0" w:color="auto"/>
                                    <w:left w:val="single" w:sz="4" w:space="0" w:color="auto"/>
                                    <w:bottom w:val="single" w:sz="4" w:space="0" w:color="auto"/>
                                    <w:right w:val="single" w:sz="4" w:space="0" w:color="auto"/>
                                  </w:tcBorders>
                                  <w:vAlign w:val="center"/>
                                </w:tcPr>
                                <w:p w14:paraId="2C5DDBCF"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- 286,083 </w:t>
                                  </w:r>
                                </w:p>
                              </w:tc>
                              <w:tc>
                                <w:tcPr>
                                  <w:tcW w:w="1392" w:type="dxa"/>
                                  <w:tcBorders>
                                    <w:top w:val="single" w:sz="4" w:space="0" w:color="auto"/>
                                    <w:left w:val="single" w:sz="4" w:space="0" w:color="auto"/>
                                    <w:bottom w:val="single" w:sz="4" w:space="0" w:color="auto"/>
                                    <w:right w:val="single" w:sz="4" w:space="0" w:color="auto"/>
                                  </w:tcBorders>
                                  <w:vAlign w:val="center"/>
                                </w:tcPr>
                                <w:p w14:paraId="27C64CD9"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- 270,753 </w:t>
                                  </w:r>
                                </w:p>
                              </w:tc>
                              <w:tc>
                                <w:tcPr>
                                  <w:tcW w:w="1393" w:type="dxa"/>
                                  <w:tcBorders>
                                    <w:top w:val="single" w:sz="4" w:space="0" w:color="auto"/>
                                    <w:left w:val="single" w:sz="4" w:space="0" w:color="auto"/>
                                    <w:bottom w:val="single" w:sz="4" w:space="0" w:color="auto"/>
                                    <w:right w:val="single" w:sz="4" w:space="0" w:color="auto"/>
                                  </w:tcBorders>
                                  <w:vAlign w:val="center"/>
                                </w:tcPr>
                                <w:p w14:paraId="7D7EE098"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- 318,954 </w:t>
                                  </w:r>
                                </w:p>
                              </w:tc>
                              <w:tc>
                                <w:tcPr>
                                  <w:tcW w:w="1392" w:type="dxa"/>
                                  <w:tcBorders>
                                    <w:top w:val="single" w:sz="4" w:space="0" w:color="auto"/>
                                    <w:left w:val="single" w:sz="4" w:space="0" w:color="auto"/>
                                    <w:bottom w:val="single" w:sz="4" w:space="0" w:color="auto"/>
                                    <w:right w:val="single" w:sz="4" w:space="0" w:color="auto"/>
                                  </w:tcBorders>
                                  <w:vAlign w:val="center"/>
                                </w:tcPr>
                                <w:p w14:paraId="077B172A"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- 355,775 </w:t>
                                  </w:r>
                                </w:p>
                              </w:tc>
                              <w:tc>
                                <w:tcPr>
                                  <w:tcW w:w="1393" w:type="dxa"/>
                                  <w:tcBorders>
                                    <w:top w:val="single" w:sz="4" w:space="0" w:color="auto"/>
                                    <w:left w:val="single" w:sz="4" w:space="0" w:color="auto"/>
                                    <w:bottom w:val="single" w:sz="4" w:space="0" w:color="auto"/>
                                    <w:right w:val="single" w:sz="4" w:space="0" w:color="auto"/>
                                  </w:tcBorders>
                                  <w:shd w:val="clear" w:color="auto" w:fill="auto"/>
                                  <w:vAlign w:val="center"/>
                                </w:tcPr>
                                <w:p w14:paraId="1834681F"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w:t>
                                  </w:r>
                                  <w:r w:rsidRPr="005002DA">
                                    <w:rPr>
                                      <w:rFonts w:ascii="標楷體" w:hAnsi="標楷體" w:cs="新細明體"/>
                                      <w:kern w:val="0"/>
                                      <w:sz w:val="20"/>
                                    </w:rPr>
                                    <w:t xml:space="preserve"> 367,570</w:t>
                                  </w:r>
                                </w:p>
                              </w:tc>
                            </w:tr>
                            <w:tr w:rsidR="00225878" w:rsidRPr="005002DA" w14:paraId="0483F820" w14:textId="77777777" w:rsidTr="00070F8F">
                              <w:trPr>
                                <w:trHeight w:val="246"/>
                              </w:trPr>
                              <w:tc>
                                <w:tcPr>
                                  <w:tcW w:w="13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142387D" w14:textId="77777777" w:rsidR="00225878" w:rsidRPr="005002DA" w:rsidRDefault="00225878" w:rsidP="00070F8F">
                                  <w:pPr>
                                    <w:widowControl/>
                                    <w:snapToGrid w:val="0"/>
                                    <w:spacing w:line="280" w:lineRule="exact"/>
                                    <w:jc w:val="both"/>
                                    <w:rPr>
                                      <w:rFonts w:ascii="標楷體" w:hAnsi="標楷體" w:cs="新細明體"/>
                                      <w:kern w:val="0"/>
                                      <w:sz w:val="20"/>
                                    </w:rPr>
                                  </w:pPr>
                                </w:p>
                              </w:tc>
                              <w:tc>
                                <w:tcPr>
                                  <w:tcW w:w="14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7E0333" w14:textId="77777777" w:rsidR="00225878" w:rsidRPr="005002DA" w:rsidRDefault="00225878" w:rsidP="00070F8F">
                                  <w:pPr>
                                    <w:widowControl/>
                                    <w:snapToGrid w:val="0"/>
                                    <w:spacing w:line="280" w:lineRule="exact"/>
                                    <w:jc w:val="both"/>
                                    <w:rPr>
                                      <w:rFonts w:ascii="標楷體" w:hAnsi="標楷體" w:cs="新細明體"/>
                                      <w:kern w:val="0"/>
                                      <w:sz w:val="20"/>
                                    </w:rPr>
                                  </w:pPr>
                                  <w:r w:rsidRPr="005002DA">
                                    <w:rPr>
                                      <w:rFonts w:ascii="標楷體" w:hAnsi="標楷體" w:cs="新細明體" w:hint="eastAsia"/>
                                      <w:kern w:val="0"/>
                                      <w:sz w:val="20"/>
                                    </w:rPr>
                                    <w:t>調整後盈虧</w:t>
                                  </w:r>
                                </w:p>
                              </w:tc>
                              <w:tc>
                                <w:tcPr>
                                  <w:tcW w:w="1392" w:type="dxa"/>
                                  <w:tcBorders>
                                    <w:top w:val="single" w:sz="4" w:space="0" w:color="auto"/>
                                    <w:left w:val="single" w:sz="4" w:space="0" w:color="auto"/>
                                    <w:bottom w:val="single" w:sz="4" w:space="0" w:color="auto"/>
                                    <w:right w:val="single" w:sz="4" w:space="0" w:color="auto"/>
                                  </w:tcBorders>
                                  <w:vAlign w:val="center"/>
                                </w:tcPr>
                                <w:p w14:paraId="214DBC08"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- 286,095 </w:t>
                                  </w:r>
                                </w:p>
                              </w:tc>
                              <w:tc>
                                <w:tcPr>
                                  <w:tcW w:w="1392" w:type="dxa"/>
                                  <w:tcBorders>
                                    <w:top w:val="single" w:sz="4" w:space="0" w:color="auto"/>
                                    <w:left w:val="single" w:sz="4" w:space="0" w:color="auto"/>
                                    <w:bottom w:val="single" w:sz="4" w:space="0" w:color="auto"/>
                                    <w:right w:val="single" w:sz="4" w:space="0" w:color="auto"/>
                                  </w:tcBorders>
                                  <w:vAlign w:val="center"/>
                                </w:tcPr>
                                <w:p w14:paraId="3E33462A"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- 270,773 </w:t>
                                  </w:r>
                                </w:p>
                              </w:tc>
                              <w:tc>
                                <w:tcPr>
                                  <w:tcW w:w="1393" w:type="dxa"/>
                                  <w:tcBorders>
                                    <w:top w:val="single" w:sz="4" w:space="0" w:color="auto"/>
                                    <w:left w:val="single" w:sz="4" w:space="0" w:color="auto"/>
                                    <w:bottom w:val="single" w:sz="4" w:space="0" w:color="auto"/>
                                    <w:right w:val="single" w:sz="4" w:space="0" w:color="auto"/>
                                  </w:tcBorders>
                                  <w:vAlign w:val="center"/>
                                </w:tcPr>
                                <w:p w14:paraId="50178921"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- 359,349 </w:t>
                                  </w:r>
                                </w:p>
                              </w:tc>
                              <w:tc>
                                <w:tcPr>
                                  <w:tcW w:w="1392" w:type="dxa"/>
                                  <w:tcBorders>
                                    <w:top w:val="single" w:sz="4" w:space="0" w:color="auto"/>
                                    <w:left w:val="single" w:sz="4" w:space="0" w:color="auto"/>
                                    <w:bottom w:val="single" w:sz="4" w:space="0" w:color="auto"/>
                                    <w:right w:val="single" w:sz="4" w:space="0" w:color="auto"/>
                                  </w:tcBorders>
                                  <w:vAlign w:val="center"/>
                                </w:tcPr>
                                <w:p w14:paraId="31F4A8F5"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- 368,477 </w:t>
                                  </w:r>
                                </w:p>
                              </w:tc>
                              <w:tc>
                                <w:tcPr>
                                  <w:tcW w:w="1393" w:type="dxa"/>
                                  <w:tcBorders>
                                    <w:top w:val="single" w:sz="4" w:space="0" w:color="auto"/>
                                    <w:left w:val="single" w:sz="4" w:space="0" w:color="auto"/>
                                    <w:bottom w:val="single" w:sz="4" w:space="0" w:color="auto"/>
                                    <w:right w:val="single" w:sz="4" w:space="0" w:color="auto"/>
                                  </w:tcBorders>
                                  <w:shd w:val="clear" w:color="auto" w:fill="auto"/>
                                  <w:vAlign w:val="center"/>
                                </w:tcPr>
                                <w:p w14:paraId="12027D0C"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w:t>
                                  </w:r>
                                  <w:r w:rsidRPr="005002DA">
                                    <w:rPr>
                                      <w:rFonts w:ascii="標楷體" w:hAnsi="標楷體" w:cs="新細明體"/>
                                      <w:kern w:val="0"/>
                                      <w:sz w:val="20"/>
                                    </w:rPr>
                                    <w:t xml:space="preserve"> 421,106</w:t>
                                  </w:r>
                                </w:p>
                              </w:tc>
                            </w:tr>
                            <w:tr w:rsidR="00225878" w:rsidRPr="005002DA" w14:paraId="57E1E1C4" w14:textId="77777777" w:rsidTr="00070F8F">
                              <w:trPr>
                                <w:trHeight w:val="236"/>
                              </w:trPr>
                              <w:tc>
                                <w:tcPr>
                                  <w:tcW w:w="133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5D29108" w14:textId="77777777" w:rsidR="00225878" w:rsidRPr="005002DA" w:rsidRDefault="00225878" w:rsidP="00070F8F">
                                  <w:pPr>
                                    <w:widowControl/>
                                    <w:snapToGrid w:val="0"/>
                                    <w:spacing w:line="280" w:lineRule="exact"/>
                                    <w:jc w:val="both"/>
                                    <w:rPr>
                                      <w:rFonts w:ascii="標楷體" w:hAnsi="標楷體" w:cs="新細明體"/>
                                      <w:kern w:val="0"/>
                                      <w:sz w:val="20"/>
                                    </w:rPr>
                                  </w:pPr>
                                  <w:r w:rsidRPr="005002DA">
                                    <w:rPr>
                                      <w:rFonts w:ascii="標楷體" w:hAnsi="標楷體" w:cs="新細明體" w:hint="eastAsia"/>
                                      <w:kern w:val="0"/>
                                      <w:sz w:val="20"/>
                                    </w:rPr>
                                    <w:t xml:space="preserve">馬祖日報社　</w:t>
                                  </w:r>
                                </w:p>
                              </w:tc>
                              <w:tc>
                                <w:tcPr>
                                  <w:tcW w:w="14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12BC99" w14:textId="77777777" w:rsidR="00225878" w:rsidRPr="005002DA" w:rsidRDefault="00225878" w:rsidP="00070F8F">
                                  <w:pPr>
                                    <w:widowControl/>
                                    <w:snapToGrid w:val="0"/>
                                    <w:spacing w:line="280" w:lineRule="exact"/>
                                    <w:jc w:val="both"/>
                                    <w:rPr>
                                      <w:rFonts w:ascii="標楷體" w:hAnsi="標楷體" w:cs="新細明體"/>
                                      <w:kern w:val="0"/>
                                      <w:sz w:val="20"/>
                                    </w:rPr>
                                  </w:pPr>
                                  <w:r w:rsidRPr="005002DA">
                                    <w:rPr>
                                      <w:rFonts w:ascii="標楷體" w:hAnsi="標楷體" w:cs="新細明體" w:hint="eastAsia"/>
                                      <w:kern w:val="0"/>
                                      <w:sz w:val="20"/>
                                    </w:rPr>
                                    <w:t>本期淨利（損</w:t>
                                  </w:r>
                                  <w:r w:rsidRPr="005002DA">
                                    <w:rPr>
                                      <w:rFonts w:ascii="標楷體" w:hAnsi="標楷體" w:cs="新細明體"/>
                                      <w:kern w:val="0"/>
                                      <w:sz w:val="20"/>
                                    </w:rPr>
                                    <w:t>）</w:t>
                                  </w:r>
                                </w:p>
                              </w:tc>
                              <w:tc>
                                <w:tcPr>
                                  <w:tcW w:w="1392" w:type="dxa"/>
                                  <w:tcBorders>
                                    <w:top w:val="single" w:sz="4" w:space="0" w:color="auto"/>
                                    <w:left w:val="single" w:sz="4" w:space="0" w:color="auto"/>
                                    <w:bottom w:val="single" w:sz="4" w:space="0" w:color="auto"/>
                                    <w:right w:val="single" w:sz="4" w:space="0" w:color="auto"/>
                                  </w:tcBorders>
                                  <w:vAlign w:val="center"/>
                                </w:tcPr>
                                <w:p w14:paraId="0BD9E126"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- 1,501 </w:t>
                                  </w:r>
                                </w:p>
                              </w:tc>
                              <w:tc>
                                <w:tcPr>
                                  <w:tcW w:w="1392" w:type="dxa"/>
                                  <w:tcBorders>
                                    <w:top w:val="single" w:sz="4" w:space="0" w:color="auto"/>
                                    <w:left w:val="single" w:sz="4" w:space="0" w:color="auto"/>
                                    <w:bottom w:val="single" w:sz="4" w:space="0" w:color="auto"/>
                                    <w:right w:val="single" w:sz="4" w:space="0" w:color="auto"/>
                                  </w:tcBorders>
                                  <w:vAlign w:val="center"/>
                                </w:tcPr>
                                <w:p w14:paraId="409F1EAF"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- 1,335 </w:t>
                                  </w:r>
                                </w:p>
                              </w:tc>
                              <w:tc>
                                <w:tcPr>
                                  <w:tcW w:w="1393" w:type="dxa"/>
                                  <w:tcBorders>
                                    <w:top w:val="single" w:sz="4" w:space="0" w:color="auto"/>
                                    <w:left w:val="single" w:sz="4" w:space="0" w:color="auto"/>
                                    <w:bottom w:val="single" w:sz="4" w:space="0" w:color="auto"/>
                                    <w:right w:val="single" w:sz="4" w:space="0" w:color="auto"/>
                                  </w:tcBorders>
                                  <w:vAlign w:val="center"/>
                                </w:tcPr>
                                <w:p w14:paraId="3368FC09"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- 2,667 </w:t>
                                  </w:r>
                                </w:p>
                              </w:tc>
                              <w:tc>
                                <w:tcPr>
                                  <w:tcW w:w="1392" w:type="dxa"/>
                                  <w:tcBorders>
                                    <w:top w:val="single" w:sz="4" w:space="0" w:color="auto"/>
                                    <w:left w:val="single" w:sz="4" w:space="0" w:color="auto"/>
                                    <w:bottom w:val="single" w:sz="4" w:space="0" w:color="auto"/>
                                    <w:right w:val="single" w:sz="4" w:space="0" w:color="auto"/>
                                  </w:tcBorders>
                                  <w:vAlign w:val="center"/>
                                </w:tcPr>
                                <w:p w14:paraId="5D99C4A7"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- 1,891 </w:t>
                                  </w:r>
                                </w:p>
                              </w:tc>
                              <w:tc>
                                <w:tcPr>
                                  <w:tcW w:w="1393" w:type="dxa"/>
                                  <w:tcBorders>
                                    <w:top w:val="single" w:sz="4" w:space="0" w:color="auto"/>
                                    <w:left w:val="single" w:sz="4" w:space="0" w:color="auto"/>
                                    <w:bottom w:val="single" w:sz="4" w:space="0" w:color="auto"/>
                                    <w:right w:val="single" w:sz="4" w:space="0" w:color="auto"/>
                                  </w:tcBorders>
                                  <w:shd w:val="clear" w:color="auto" w:fill="auto"/>
                                  <w:vAlign w:val="center"/>
                                </w:tcPr>
                                <w:p w14:paraId="6F1A1D45"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w:t>
                                  </w:r>
                                  <w:r w:rsidRPr="005002DA">
                                    <w:rPr>
                                      <w:rFonts w:ascii="標楷體" w:hAnsi="標楷體" w:cs="新細明體"/>
                                      <w:kern w:val="0"/>
                                      <w:sz w:val="20"/>
                                    </w:rPr>
                                    <w:t xml:space="preserve"> 1,403</w:t>
                                  </w:r>
                                </w:p>
                              </w:tc>
                            </w:tr>
                            <w:tr w:rsidR="00225878" w:rsidRPr="005002DA" w14:paraId="3BE81297" w14:textId="77777777" w:rsidTr="00070F8F">
                              <w:trPr>
                                <w:trHeight w:val="246"/>
                              </w:trPr>
                              <w:tc>
                                <w:tcPr>
                                  <w:tcW w:w="13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F9F063B" w14:textId="77777777" w:rsidR="00225878" w:rsidRPr="005002DA" w:rsidRDefault="00225878" w:rsidP="00070F8F">
                                  <w:pPr>
                                    <w:widowControl/>
                                    <w:snapToGrid w:val="0"/>
                                    <w:spacing w:line="280" w:lineRule="exact"/>
                                    <w:jc w:val="both"/>
                                    <w:rPr>
                                      <w:rFonts w:ascii="標楷體" w:hAnsi="標楷體" w:cs="新細明體"/>
                                      <w:kern w:val="0"/>
                                      <w:sz w:val="20"/>
                                    </w:rPr>
                                  </w:pPr>
                                </w:p>
                              </w:tc>
                              <w:tc>
                                <w:tcPr>
                                  <w:tcW w:w="14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BEB9BB" w14:textId="77777777" w:rsidR="00225878" w:rsidRPr="005002DA" w:rsidRDefault="00225878" w:rsidP="00070F8F">
                                  <w:pPr>
                                    <w:widowControl/>
                                    <w:snapToGrid w:val="0"/>
                                    <w:spacing w:line="280" w:lineRule="exact"/>
                                    <w:jc w:val="both"/>
                                    <w:rPr>
                                      <w:rFonts w:ascii="標楷體" w:hAnsi="標楷體" w:cs="新細明體"/>
                                      <w:kern w:val="0"/>
                                      <w:sz w:val="20"/>
                                    </w:rPr>
                                  </w:pPr>
                                  <w:r w:rsidRPr="005002DA">
                                    <w:rPr>
                                      <w:rFonts w:ascii="標楷體" w:hAnsi="標楷體" w:cs="新細明體" w:hint="eastAsia"/>
                                      <w:kern w:val="0"/>
                                      <w:sz w:val="20"/>
                                    </w:rPr>
                                    <w:t>盈虧調整數</w:t>
                                  </w:r>
                                </w:p>
                              </w:tc>
                              <w:tc>
                                <w:tcPr>
                                  <w:tcW w:w="1392" w:type="dxa"/>
                                  <w:tcBorders>
                                    <w:top w:val="single" w:sz="4" w:space="0" w:color="auto"/>
                                    <w:left w:val="single" w:sz="4" w:space="0" w:color="auto"/>
                                    <w:bottom w:val="single" w:sz="4" w:space="0" w:color="auto"/>
                                    <w:right w:val="single" w:sz="4" w:space="0" w:color="auto"/>
                                  </w:tcBorders>
                                  <w:vAlign w:val="center"/>
                                </w:tcPr>
                                <w:p w14:paraId="49E832E5"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- 25,000 </w:t>
                                  </w:r>
                                </w:p>
                              </w:tc>
                              <w:tc>
                                <w:tcPr>
                                  <w:tcW w:w="1392" w:type="dxa"/>
                                  <w:tcBorders>
                                    <w:top w:val="single" w:sz="4" w:space="0" w:color="auto"/>
                                    <w:left w:val="single" w:sz="4" w:space="0" w:color="auto"/>
                                    <w:bottom w:val="single" w:sz="4" w:space="0" w:color="auto"/>
                                    <w:right w:val="single" w:sz="4" w:space="0" w:color="auto"/>
                                  </w:tcBorders>
                                  <w:vAlign w:val="center"/>
                                </w:tcPr>
                                <w:p w14:paraId="6BF54D9C"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- 25,000 </w:t>
                                  </w:r>
                                </w:p>
                              </w:tc>
                              <w:tc>
                                <w:tcPr>
                                  <w:tcW w:w="1393" w:type="dxa"/>
                                  <w:tcBorders>
                                    <w:top w:val="single" w:sz="4" w:space="0" w:color="auto"/>
                                    <w:left w:val="single" w:sz="4" w:space="0" w:color="auto"/>
                                    <w:bottom w:val="single" w:sz="4" w:space="0" w:color="auto"/>
                                    <w:right w:val="single" w:sz="4" w:space="0" w:color="auto"/>
                                  </w:tcBorders>
                                  <w:vAlign w:val="center"/>
                                </w:tcPr>
                                <w:p w14:paraId="3CAF5262"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- 25,000 </w:t>
                                  </w:r>
                                </w:p>
                              </w:tc>
                              <w:tc>
                                <w:tcPr>
                                  <w:tcW w:w="1392" w:type="dxa"/>
                                  <w:tcBorders>
                                    <w:top w:val="single" w:sz="4" w:space="0" w:color="auto"/>
                                    <w:left w:val="single" w:sz="4" w:space="0" w:color="auto"/>
                                    <w:bottom w:val="single" w:sz="4" w:space="0" w:color="auto"/>
                                    <w:right w:val="single" w:sz="4" w:space="0" w:color="auto"/>
                                  </w:tcBorders>
                                  <w:vAlign w:val="center"/>
                                </w:tcPr>
                                <w:p w14:paraId="2CF8450E"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- 25,000 </w:t>
                                  </w:r>
                                </w:p>
                              </w:tc>
                              <w:tc>
                                <w:tcPr>
                                  <w:tcW w:w="1393" w:type="dxa"/>
                                  <w:tcBorders>
                                    <w:top w:val="single" w:sz="4" w:space="0" w:color="auto"/>
                                    <w:left w:val="single" w:sz="4" w:space="0" w:color="auto"/>
                                    <w:bottom w:val="single" w:sz="4" w:space="0" w:color="auto"/>
                                    <w:right w:val="single" w:sz="4" w:space="0" w:color="auto"/>
                                  </w:tcBorders>
                                  <w:shd w:val="clear" w:color="auto" w:fill="auto"/>
                                  <w:vAlign w:val="center"/>
                                </w:tcPr>
                                <w:p w14:paraId="4B7E008E"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w:t>
                                  </w:r>
                                  <w:r w:rsidRPr="005002DA">
                                    <w:rPr>
                                      <w:rFonts w:ascii="標楷體" w:hAnsi="標楷體" w:cs="新細明體"/>
                                      <w:kern w:val="0"/>
                                      <w:sz w:val="20"/>
                                    </w:rPr>
                                    <w:t xml:space="preserve"> 25,000</w:t>
                                  </w:r>
                                </w:p>
                              </w:tc>
                            </w:tr>
                            <w:tr w:rsidR="00225878" w:rsidRPr="005002DA" w14:paraId="74935634" w14:textId="77777777" w:rsidTr="00070F8F">
                              <w:trPr>
                                <w:trHeight w:val="246"/>
                              </w:trPr>
                              <w:tc>
                                <w:tcPr>
                                  <w:tcW w:w="13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11DFDE0" w14:textId="77777777" w:rsidR="00225878" w:rsidRPr="005002DA" w:rsidRDefault="00225878" w:rsidP="00070F8F">
                                  <w:pPr>
                                    <w:widowControl/>
                                    <w:snapToGrid w:val="0"/>
                                    <w:spacing w:line="280" w:lineRule="exact"/>
                                    <w:jc w:val="both"/>
                                    <w:rPr>
                                      <w:rFonts w:ascii="標楷體" w:hAnsi="標楷體" w:cs="新細明體"/>
                                      <w:kern w:val="0"/>
                                      <w:sz w:val="20"/>
                                    </w:rPr>
                                  </w:pPr>
                                </w:p>
                              </w:tc>
                              <w:tc>
                                <w:tcPr>
                                  <w:tcW w:w="14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A15E1C" w14:textId="77777777" w:rsidR="00225878" w:rsidRPr="005002DA" w:rsidRDefault="00225878" w:rsidP="00070F8F">
                                  <w:pPr>
                                    <w:widowControl/>
                                    <w:snapToGrid w:val="0"/>
                                    <w:spacing w:line="280" w:lineRule="exact"/>
                                    <w:jc w:val="both"/>
                                    <w:rPr>
                                      <w:rFonts w:ascii="標楷體" w:hAnsi="標楷體" w:cs="新細明體"/>
                                      <w:kern w:val="0"/>
                                      <w:sz w:val="20"/>
                                    </w:rPr>
                                  </w:pPr>
                                  <w:r w:rsidRPr="005002DA">
                                    <w:rPr>
                                      <w:rFonts w:ascii="標楷體" w:hAnsi="標楷體" w:cs="新細明體" w:hint="eastAsia"/>
                                      <w:kern w:val="0"/>
                                      <w:sz w:val="20"/>
                                    </w:rPr>
                                    <w:t>調整後盈虧</w:t>
                                  </w:r>
                                </w:p>
                              </w:tc>
                              <w:tc>
                                <w:tcPr>
                                  <w:tcW w:w="1392" w:type="dxa"/>
                                  <w:tcBorders>
                                    <w:top w:val="single" w:sz="4" w:space="0" w:color="auto"/>
                                    <w:left w:val="single" w:sz="4" w:space="0" w:color="auto"/>
                                    <w:bottom w:val="single" w:sz="4" w:space="0" w:color="auto"/>
                                    <w:right w:val="single" w:sz="4" w:space="0" w:color="auto"/>
                                  </w:tcBorders>
                                  <w:vAlign w:val="center"/>
                                </w:tcPr>
                                <w:p w14:paraId="77A40294"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- 26,501 </w:t>
                                  </w:r>
                                </w:p>
                              </w:tc>
                              <w:tc>
                                <w:tcPr>
                                  <w:tcW w:w="1392" w:type="dxa"/>
                                  <w:tcBorders>
                                    <w:top w:val="single" w:sz="4" w:space="0" w:color="auto"/>
                                    <w:left w:val="single" w:sz="4" w:space="0" w:color="auto"/>
                                    <w:bottom w:val="single" w:sz="4" w:space="0" w:color="auto"/>
                                    <w:right w:val="single" w:sz="4" w:space="0" w:color="auto"/>
                                  </w:tcBorders>
                                  <w:vAlign w:val="center"/>
                                </w:tcPr>
                                <w:p w14:paraId="6A03E09F"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- 26,335 </w:t>
                                  </w:r>
                                </w:p>
                              </w:tc>
                              <w:tc>
                                <w:tcPr>
                                  <w:tcW w:w="1393" w:type="dxa"/>
                                  <w:tcBorders>
                                    <w:top w:val="single" w:sz="4" w:space="0" w:color="auto"/>
                                    <w:left w:val="single" w:sz="4" w:space="0" w:color="auto"/>
                                    <w:bottom w:val="single" w:sz="4" w:space="0" w:color="auto"/>
                                    <w:right w:val="single" w:sz="4" w:space="0" w:color="auto"/>
                                  </w:tcBorders>
                                  <w:vAlign w:val="center"/>
                                </w:tcPr>
                                <w:p w14:paraId="31CD3384"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- 27,667 </w:t>
                                  </w:r>
                                </w:p>
                              </w:tc>
                              <w:tc>
                                <w:tcPr>
                                  <w:tcW w:w="1392" w:type="dxa"/>
                                  <w:tcBorders>
                                    <w:top w:val="single" w:sz="4" w:space="0" w:color="auto"/>
                                    <w:left w:val="single" w:sz="4" w:space="0" w:color="auto"/>
                                    <w:bottom w:val="single" w:sz="4" w:space="0" w:color="auto"/>
                                    <w:right w:val="single" w:sz="4" w:space="0" w:color="auto"/>
                                  </w:tcBorders>
                                  <w:vAlign w:val="center"/>
                                </w:tcPr>
                                <w:p w14:paraId="283E1D2E"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- 26,891 </w:t>
                                  </w:r>
                                </w:p>
                              </w:tc>
                              <w:tc>
                                <w:tcPr>
                                  <w:tcW w:w="1393" w:type="dxa"/>
                                  <w:tcBorders>
                                    <w:top w:val="single" w:sz="4" w:space="0" w:color="auto"/>
                                    <w:left w:val="single" w:sz="4" w:space="0" w:color="auto"/>
                                    <w:bottom w:val="single" w:sz="4" w:space="0" w:color="auto"/>
                                    <w:right w:val="single" w:sz="4" w:space="0" w:color="auto"/>
                                  </w:tcBorders>
                                  <w:shd w:val="clear" w:color="auto" w:fill="auto"/>
                                  <w:vAlign w:val="center"/>
                                </w:tcPr>
                                <w:p w14:paraId="71F23976"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w:t>
                                  </w:r>
                                  <w:r w:rsidRPr="005002DA">
                                    <w:rPr>
                                      <w:rFonts w:ascii="標楷體" w:hAnsi="標楷體" w:cs="新細明體"/>
                                      <w:kern w:val="0"/>
                                      <w:sz w:val="20"/>
                                    </w:rPr>
                                    <w:t xml:space="preserve"> 26,403</w:t>
                                  </w:r>
                                </w:p>
                              </w:tc>
                            </w:tr>
                            <w:tr w:rsidR="00225878" w:rsidRPr="005002DA" w14:paraId="7AE53937" w14:textId="77777777" w:rsidTr="00070F8F">
                              <w:trPr>
                                <w:trHeight w:val="236"/>
                              </w:trPr>
                              <w:tc>
                                <w:tcPr>
                                  <w:tcW w:w="133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35F1049" w14:textId="77777777" w:rsidR="00225878" w:rsidRPr="005002DA" w:rsidRDefault="00225878" w:rsidP="00070F8F">
                                  <w:pPr>
                                    <w:widowControl/>
                                    <w:snapToGrid w:val="0"/>
                                    <w:spacing w:line="280" w:lineRule="exact"/>
                                    <w:jc w:val="both"/>
                                    <w:rPr>
                                      <w:rFonts w:ascii="標楷體" w:hAnsi="標楷體" w:cs="新細明體"/>
                                      <w:kern w:val="0"/>
                                      <w:sz w:val="20"/>
                                    </w:rPr>
                                  </w:pPr>
                                  <w:r w:rsidRPr="005002DA">
                                    <w:rPr>
                                      <w:rFonts w:ascii="標楷體" w:hAnsi="標楷體" w:cs="新細明體" w:hint="eastAsia"/>
                                      <w:kern w:val="0"/>
                                      <w:sz w:val="20"/>
                                    </w:rPr>
                                    <w:t>自來水廠</w:t>
                                  </w:r>
                                </w:p>
                              </w:tc>
                              <w:tc>
                                <w:tcPr>
                                  <w:tcW w:w="14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00A30E" w14:textId="77777777" w:rsidR="00225878" w:rsidRPr="005002DA" w:rsidRDefault="00225878" w:rsidP="00070F8F">
                                  <w:pPr>
                                    <w:widowControl/>
                                    <w:snapToGrid w:val="0"/>
                                    <w:spacing w:line="280" w:lineRule="exact"/>
                                    <w:jc w:val="both"/>
                                    <w:rPr>
                                      <w:rFonts w:ascii="標楷體" w:hAnsi="標楷體" w:cs="新細明體"/>
                                      <w:kern w:val="0"/>
                                      <w:sz w:val="20"/>
                                    </w:rPr>
                                  </w:pPr>
                                  <w:r w:rsidRPr="005002DA">
                                    <w:rPr>
                                      <w:rFonts w:ascii="標楷體" w:hAnsi="標楷體" w:cs="新細明體" w:hint="eastAsia"/>
                                      <w:kern w:val="0"/>
                                      <w:sz w:val="20"/>
                                    </w:rPr>
                                    <w:t>本期淨利（損</w:t>
                                  </w:r>
                                  <w:r w:rsidRPr="005002DA">
                                    <w:rPr>
                                      <w:rFonts w:ascii="標楷體" w:hAnsi="標楷體" w:cs="新細明體"/>
                                      <w:kern w:val="0"/>
                                      <w:sz w:val="20"/>
                                    </w:rPr>
                                    <w:t>）</w:t>
                                  </w:r>
                                </w:p>
                              </w:tc>
                              <w:tc>
                                <w:tcPr>
                                  <w:tcW w:w="1392" w:type="dxa"/>
                                  <w:tcBorders>
                                    <w:top w:val="single" w:sz="4" w:space="0" w:color="auto"/>
                                    <w:left w:val="single" w:sz="4" w:space="0" w:color="auto"/>
                                    <w:bottom w:val="single" w:sz="4" w:space="0" w:color="auto"/>
                                    <w:right w:val="single" w:sz="4" w:space="0" w:color="auto"/>
                                  </w:tcBorders>
                                  <w:vAlign w:val="center"/>
                                </w:tcPr>
                                <w:p w14:paraId="107BFE18"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1,443 </w:t>
                                  </w:r>
                                </w:p>
                              </w:tc>
                              <w:tc>
                                <w:tcPr>
                                  <w:tcW w:w="1392" w:type="dxa"/>
                                  <w:tcBorders>
                                    <w:top w:val="single" w:sz="4" w:space="0" w:color="auto"/>
                                    <w:left w:val="single" w:sz="4" w:space="0" w:color="auto"/>
                                    <w:bottom w:val="single" w:sz="4" w:space="0" w:color="auto"/>
                                    <w:right w:val="single" w:sz="4" w:space="0" w:color="auto"/>
                                  </w:tcBorders>
                                  <w:vAlign w:val="center"/>
                                </w:tcPr>
                                <w:p w14:paraId="7FCFA66C"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1,988 </w:t>
                                  </w:r>
                                </w:p>
                              </w:tc>
                              <w:tc>
                                <w:tcPr>
                                  <w:tcW w:w="1393" w:type="dxa"/>
                                  <w:tcBorders>
                                    <w:top w:val="single" w:sz="4" w:space="0" w:color="auto"/>
                                    <w:left w:val="single" w:sz="4" w:space="0" w:color="auto"/>
                                    <w:bottom w:val="single" w:sz="4" w:space="0" w:color="auto"/>
                                    <w:right w:val="single" w:sz="4" w:space="0" w:color="auto"/>
                                  </w:tcBorders>
                                  <w:vAlign w:val="center"/>
                                </w:tcPr>
                                <w:p w14:paraId="5C30826B"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1,717 </w:t>
                                  </w:r>
                                </w:p>
                              </w:tc>
                              <w:tc>
                                <w:tcPr>
                                  <w:tcW w:w="1392" w:type="dxa"/>
                                  <w:tcBorders>
                                    <w:top w:val="single" w:sz="4" w:space="0" w:color="auto"/>
                                    <w:left w:val="single" w:sz="4" w:space="0" w:color="auto"/>
                                    <w:bottom w:val="single" w:sz="4" w:space="0" w:color="auto"/>
                                    <w:right w:val="single" w:sz="4" w:space="0" w:color="auto"/>
                                  </w:tcBorders>
                                  <w:vAlign w:val="center"/>
                                </w:tcPr>
                                <w:p w14:paraId="4C082ACC"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1,775 </w:t>
                                  </w:r>
                                </w:p>
                              </w:tc>
                              <w:tc>
                                <w:tcPr>
                                  <w:tcW w:w="1393" w:type="dxa"/>
                                  <w:tcBorders>
                                    <w:top w:val="single" w:sz="4" w:space="0" w:color="auto"/>
                                    <w:left w:val="single" w:sz="4" w:space="0" w:color="auto"/>
                                    <w:bottom w:val="single" w:sz="4" w:space="0" w:color="auto"/>
                                    <w:right w:val="single" w:sz="4" w:space="0" w:color="auto"/>
                                  </w:tcBorders>
                                  <w:shd w:val="clear" w:color="auto" w:fill="auto"/>
                                  <w:vAlign w:val="center"/>
                                </w:tcPr>
                                <w:p w14:paraId="705EAB79"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2</w:t>
                                  </w:r>
                                  <w:r w:rsidRPr="005002DA">
                                    <w:rPr>
                                      <w:rFonts w:ascii="標楷體" w:hAnsi="標楷體" w:cs="新細明體"/>
                                      <w:kern w:val="0"/>
                                      <w:sz w:val="20"/>
                                    </w:rPr>
                                    <w:t>,400</w:t>
                                  </w:r>
                                </w:p>
                              </w:tc>
                            </w:tr>
                            <w:tr w:rsidR="00225878" w:rsidRPr="005002DA" w14:paraId="51AE717F" w14:textId="77777777" w:rsidTr="00070F8F">
                              <w:trPr>
                                <w:trHeight w:val="246"/>
                              </w:trPr>
                              <w:tc>
                                <w:tcPr>
                                  <w:tcW w:w="13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6D0E15A" w14:textId="77777777" w:rsidR="00225878" w:rsidRPr="005002DA" w:rsidRDefault="00225878" w:rsidP="00070F8F">
                                  <w:pPr>
                                    <w:widowControl/>
                                    <w:snapToGrid w:val="0"/>
                                    <w:spacing w:line="280" w:lineRule="exact"/>
                                    <w:jc w:val="both"/>
                                    <w:rPr>
                                      <w:rFonts w:ascii="標楷體" w:hAnsi="標楷體" w:cs="新細明體"/>
                                      <w:kern w:val="0"/>
                                      <w:sz w:val="20"/>
                                    </w:rPr>
                                  </w:pPr>
                                </w:p>
                              </w:tc>
                              <w:tc>
                                <w:tcPr>
                                  <w:tcW w:w="14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620299" w14:textId="77777777" w:rsidR="00225878" w:rsidRPr="005002DA" w:rsidRDefault="00225878" w:rsidP="00070F8F">
                                  <w:pPr>
                                    <w:widowControl/>
                                    <w:snapToGrid w:val="0"/>
                                    <w:spacing w:line="280" w:lineRule="exact"/>
                                    <w:jc w:val="both"/>
                                    <w:rPr>
                                      <w:rFonts w:ascii="標楷體" w:hAnsi="標楷體" w:cs="新細明體"/>
                                      <w:kern w:val="0"/>
                                      <w:sz w:val="20"/>
                                    </w:rPr>
                                  </w:pPr>
                                  <w:r w:rsidRPr="005002DA">
                                    <w:rPr>
                                      <w:rFonts w:ascii="標楷體" w:hAnsi="標楷體" w:cs="新細明體" w:hint="eastAsia"/>
                                      <w:kern w:val="0"/>
                                      <w:sz w:val="20"/>
                                    </w:rPr>
                                    <w:t>盈虧調整數</w:t>
                                  </w:r>
                                </w:p>
                              </w:tc>
                              <w:tc>
                                <w:tcPr>
                                  <w:tcW w:w="1392" w:type="dxa"/>
                                  <w:tcBorders>
                                    <w:top w:val="single" w:sz="4" w:space="0" w:color="auto"/>
                                    <w:left w:val="single" w:sz="4" w:space="0" w:color="auto"/>
                                    <w:bottom w:val="single" w:sz="4" w:space="0" w:color="auto"/>
                                    <w:right w:val="single" w:sz="4" w:space="0" w:color="auto"/>
                                  </w:tcBorders>
                                  <w:vAlign w:val="center"/>
                                </w:tcPr>
                                <w:p w14:paraId="090A9DAC"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- 124,083 </w:t>
                                  </w:r>
                                </w:p>
                              </w:tc>
                              <w:tc>
                                <w:tcPr>
                                  <w:tcW w:w="1392" w:type="dxa"/>
                                  <w:tcBorders>
                                    <w:top w:val="single" w:sz="4" w:space="0" w:color="auto"/>
                                    <w:left w:val="single" w:sz="4" w:space="0" w:color="auto"/>
                                    <w:bottom w:val="single" w:sz="4" w:space="0" w:color="auto"/>
                                    <w:right w:val="single" w:sz="4" w:space="0" w:color="auto"/>
                                  </w:tcBorders>
                                  <w:vAlign w:val="center"/>
                                </w:tcPr>
                                <w:p w14:paraId="774F8D26"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- 127,283 </w:t>
                                  </w:r>
                                </w:p>
                              </w:tc>
                              <w:tc>
                                <w:tcPr>
                                  <w:tcW w:w="1393" w:type="dxa"/>
                                  <w:tcBorders>
                                    <w:top w:val="single" w:sz="4" w:space="0" w:color="auto"/>
                                    <w:left w:val="single" w:sz="4" w:space="0" w:color="auto"/>
                                    <w:bottom w:val="single" w:sz="4" w:space="0" w:color="auto"/>
                                    <w:right w:val="single" w:sz="4" w:space="0" w:color="auto"/>
                                  </w:tcBorders>
                                  <w:vAlign w:val="center"/>
                                </w:tcPr>
                                <w:p w14:paraId="41E6D773"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- 210,340 </w:t>
                                  </w:r>
                                </w:p>
                              </w:tc>
                              <w:tc>
                                <w:tcPr>
                                  <w:tcW w:w="1392" w:type="dxa"/>
                                  <w:tcBorders>
                                    <w:top w:val="single" w:sz="4" w:space="0" w:color="auto"/>
                                    <w:left w:val="single" w:sz="4" w:space="0" w:color="auto"/>
                                    <w:bottom w:val="single" w:sz="4" w:space="0" w:color="auto"/>
                                    <w:right w:val="single" w:sz="4" w:space="0" w:color="auto"/>
                                  </w:tcBorders>
                                  <w:vAlign w:val="center"/>
                                </w:tcPr>
                                <w:p w14:paraId="4FE43F4D"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- 197,883 </w:t>
                                  </w:r>
                                </w:p>
                              </w:tc>
                              <w:tc>
                                <w:tcPr>
                                  <w:tcW w:w="1393" w:type="dxa"/>
                                  <w:tcBorders>
                                    <w:top w:val="single" w:sz="4" w:space="0" w:color="auto"/>
                                    <w:left w:val="single" w:sz="4" w:space="0" w:color="auto"/>
                                    <w:bottom w:val="single" w:sz="4" w:space="0" w:color="auto"/>
                                    <w:right w:val="single" w:sz="4" w:space="0" w:color="auto"/>
                                  </w:tcBorders>
                                  <w:shd w:val="clear" w:color="auto" w:fill="auto"/>
                                  <w:vAlign w:val="center"/>
                                </w:tcPr>
                                <w:p w14:paraId="025D55BA"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w:t>
                                  </w:r>
                                  <w:r w:rsidRPr="005002DA">
                                    <w:rPr>
                                      <w:rFonts w:ascii="標楷體" w:hAnsi="標楷體" w:cs="新細明體"/>
                                      <w:kern w:val="0"/>
                                      <w:sz w:val="20"/>
                                    </w:rPr>
                                    <w:t xml:space="preserve"> 204,116</w:t>
                                  </w:r>
                                </w:p>
                              </w:tc>
                            </w:tr>
                            <w:tr w:rsidR="00225878" w:rsidRPr="005002DA" w14:paraId="5FABBCE0" w14:textId="77777777" w:rsidTr="00070F8F">
                              <w:trPr>
                                <w:trHeight w:val="246"/>
                              </w:trPr>
                              <w:tc>
                                <w:tcPr>
                                  <w:tcW w:w="13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C45066F" w14:textId="77777777" w:rsidR="00225878" w:rsidRPr="005002DA" w:rsidRDefault="00225878" w:rsidP="00070F8F">
                                  <w:pPr>
                                    <w:widowControl/>
                                    <w:snapToGrid w:val="0"/>
                                    <w:spacing w:line="280" w:lineRule="exact"/>
                                    <w:jc w:val="both"/>
                                    <w:rPr>
                                      <w:rFonts w:ascii="標楷體" w:hAnsi="標楷體" w:cs="新細明體"/>
                                      <w:kern w:val="0"/>
                                      <w:sz w:val="20"/>
                                    </w:rPr>
                                  </w:pPr>
                                </w:p>
                              </w:tc>
                              <w:tc>
                                <w:tcPr>
                                  <w:tcW w:w="14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148D03" w14:textId="77777777" w:rsidR="00225878" w:rsidRPr="005002DA" w:rsidRDefault="00225878" w:rsidP="00070F8F">
                                  <w:pPr>
                                    <w:widowControl/>
                                    <w:snapToGrid w:val="0"/>
                                    <w:spacing w:line="280" w:lineRule="exact"/>
                                    <w:jc w:val="both"/>
                                    <w:rPr>
                                      <w:rFonts w:ascii="標楷體" w:hAnsi="標楷體" w:cs="新細明體"/>
                                      <w:kern w:val="0"/>
                                      <w:sz w:val="20"/>
                                    </w:rPr>
                                  </w:pPr>
                                  <w:r w:rsidRPr="005002DA">
                                    <w:rPr>
                                      <w:rFonts w:ascii="標楷體" w:hAnsi="標楷體" w:cs="新細明體" w:hint="eastAsia"/>
                                      <w:kern w:val="0"/>
                                      <w:sz w:val="20"/>
                                    </w:rPr>
                                    <w:t>調整後盈虧</w:t>
                                  </w:r>
                                </w:p>
                              </w:tc>
                              <w:tc>
                                <w:tcPr>
                                  <w:tcW w:w="1392" w:type="dxa"/>
                                  <w:tcBorders>
                                    <w:top w:val="single" w:sz="4" w:space="0" w:color="auto"/>
                                    <w:left w:val="single" w:sz="4" w:space="0" w:color="auto"/>
                                    <w:bottom w:val="single" w:sz="4" w:space="0" w:color="auto"/>
                                    <w:right w:val="single" w:sz="4" w:space="0" w:color="auto"/>
                                  </w:tcBorders>
                                  <w:vAlign w:val="center"/>
                                </w:tcPr>
                                <w:p w14:paraId="0272B13E"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- 122,640 </w:t>
                                  </w:r>
                                </w:p>
                              </w:tc>
                              <w:tc>
                                <w:tcPr>
                                  <w:tcW w:w="1392" w:type="dxa"/>
                                  <w:tcBorders>
                                    <w:top w:val="single" w:sz="4" w:space="0" w:color="auto"/>
                                    <w:left w:val="single" w:sz="4" w:space="0" w:color="auto"/>
                                    <w:bottom w:val="single" w:sz="4" w:space="0" w:color="auto"/>
                                    <w:right w:val="single" w:sz="4" w:space="0" w:color="auto"/>
                                  </w:tcBorders>
                                  <w:vAlign w:val="center"/>
                                </w:tcPr>
                                <w:p w14:paraId="05064276"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- 125,294 </w:t>
                                  </w:r>
                                </w:p>
                              </w:tc>
                              <w:tc>
                                <w:tcPr>
                                  <w:tcW w:w="1393" w:type="dxa"/>
                                  <w:tcBorders>
                                    <w:top w:val="single" w:sz="4" w:space="0" w:color="auto"/>
                                    <w:left w:val="single" w:sz="4" w:space="0" w:color="auto"/>
                                    <w:bottom w:val="single" w:sz="4" w:space="0" w:color="auto"/>
                                    <w:right w:val="single" w:sz="4" w:space="0" w:color="auto"/>
                                  </w:tcBorders>
                                  <w:vAlign w:val="center"/>
                                </w:tcPr>
                                <w:p w14:paraId="5C305F6A"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- 208,622 </w:t>
                                  </w:r>
                                </w:p>
                              </w:tc>
                              <w:tc>
                                <w:tcPr>
                                  <w:tcW w:w="1392" w:type="dxa"/>
                                  <w:tcBorders>
                                    <w:top w:val="single" w:sz="4" w:space="0" w:color="auto"/>
                                    <w:left w:val="single" w:sz="4" w:space="0" w:color="auto"/>
                                    <w:bottom w:val="single" w:sz="4" w:space="0" w:color="auto"/>
                                    <w:right w:val="single" w:sz="4" w:space="0" w:color="auto"/>
                                  </w:tcBorders>
                                  <w:vAlign w:val="center"/>
                                </w:tcPr>
                                <w:p w14:paraId="46C95F55"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- 196,108 </w:t>
                                  </w:r>
                                </w:p>
                              </w:tc>
                              <w:tc>
                                <w:tcPr>
                                  <w:tcW w:w="1393" w:type="dxa"/>
                                  <w:tcBorders>
                                    <w:top w:val="single" w:sz="4" w:space="0" w:color="auto"/>
                                    <w:left w:val="single" w:sz="4" w:space="0" w:color="auto"/>
                                    <w:bottom w:val="single" w:sz="4" w:space="0" w:color="auto"/>
                                    <w:right w:val="single" w:sz="4" w:space="0" w:color="auto"/>
                                  </w:tcBorders>
                                  <w:shd w:val="clear" w:color="auto" w:fill="auto"/>
                                  <w:vAlign w:val="center"/>
                                </w:tcPr>
                                <w:p w14:paraId="365B17C5"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w:t>
                                  </w:r>
                                  <w:r w:rsidRPr="005002DA">
                                    <w:rPr>
                                      <w:rFonts w:ascii="標楷體" w:hAnsi="標楷體" w:cs="新細明體"/>
                                      <w:kern w:val="0"/>
                                      <w:sz w:val="20"/>
                                    </w:rPr>
                                    <w:t xml:space="preserve"> 201,715</w:t>
                                  </w:r>
                                </w:p>
                              </w:tc>
                            </w:tr>
                            <w:tr w:rsidR="00225878" w:rsidRPr="005002DA" w14:paraId="76BDA8EB" w14:textId="77777777" w:rsidTr="00070F8F">
                              <w:trPr>
                                <w:trHeight w:val="236"/>
                              </w:trPr>
                              <w:tc>
                                <w:tcPr>
                                  <w:tcW w:w="133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79D52F" w14:textId="77777777" w:rsidR="00225878" w:rsidRPr="005002DA" w:rsidRDefault="00225878" w:rsidP="00070F8F">
                                  <w:pPr>
                                    <w:widowControl/>
                                    <w:snapToGrid w:val="0"/>
                                    <w:spacing w:line="280" w:lineRule="exact"/>
                                    <w:jc w:val="both"/>
                                    <w:rPr>
                                      <w:rFonts w:ascii="標楷體" w:hAnsi="標楷體" w:cs="新細明體"/>
                                      <w:kern w:val="0"/>
                                      <w:sz w:val="20"/>
                                    </w:rPr>
                                  </w:pPr>
                                  <w:r w:rsidRPr="005002DA">
                                    <w:rPr>
                                      <w:rFonts w:ascii="標楷體" w:hAnsi="標楷體" w:cs="新細明體" w:hint="eastAsia"/>
                                      <w:kern w:val="0"/>
                                      <w:sz w:val="20"/>
                                    </w:rPr>
                                    <w:t>公車處</w:t>
                                  </w:r>
                                </w:p>
                              </w:tc>
                              <w:tc>
                                <w:tcPr>
                                  <w:tcW w:w="14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F456ED" w14:textId="77777777" w:rsidR="00225878" w:rsidRPr="005002DA" w:rsidRDefault="00225878" w:rsidP="00070F8F">
                                  <w:pPr>
                                    <w:widowControl/>
                                    <w:snapToGrid w:val="0"/>
                                    <w:spacing w:line="280" w:lineRule="exact"/>
                                    <w:jc w:val="both"/>
                                    <w:rPr>
                                      <w:rFonts w:ascii="標楷體" w:hAnsi="標楷體" w:cs="新細明體"/>
                                      <w:kern w:val="0"/>
                                      <w:sz w:val="20"/>
                                    </w:rPr>
                                  </w:pPr>
                                  <w:r w:rsidRPr="005002DA">
                                    <w:rPr>
                                      <w:rFonts w:ascii="標楷體" w:hAnsi="標楷體" w:cs="新細明體" w:hint="eastAsia"/>
                                      <w:kern w:val="0"/>
                                      <w:sz w:val="20"/>
                                    </w:rPr>
                                    <w:t>本期淨利（損</w:t>
                                  </w:r>
                                  <w:r w:rsidRPr="005002DA">
                                    <w:rPr>
                                      <w:rFonts w:ascii="標楷體" w:hAnsi="標楷體" w:cs="新細明體"/>
                                      <w:kern w:val="0"/>
                                      <w:sz w:val="20"/>
                                    </w:rPr>
                                    <w:t>）</w:t>
                                  </w:r>
                                </w:p>
                              </w:tc>
                              <w:tc>
                                <w:tcPr>
                                  <w:tcW w:w="1392" w:type="dxa"/>
                                  <w:tcBorders>
                                    <w:top w:val="single" w:sz="4" w:space="0" w:color="auto"/>
                                    <w:left w:val="single" w:sz="4" w:space="0" w:color="auto"/>
                                    <w:bottom w:val="single" w:sz="4" w:space="0" w:color="auto"/>
                                    <w:right w:val="single" w:sz="4" w:space="0" w:color="auto"/>
                                  </w:tcBorders>
                                  <w:vAlign w:val="center"/>
                                </w:tcPr>
                                <w:p w14:paraId="4EB77652"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- 1,541 </w:t>
                                  </w:r>
                                </w:p>
                              </w:tc>
                              <w:tc>
                                <w:tcPr>
                                  <w:tcW w:w="1392" w:type="dxa"/>
                                  <w:tcBorders>
                                    <w:top w:val="single" w:sz="4" w:space="0" w:color="auto"/>
                                    <w:left w:val="single" w:sz="4" w:space="0" w:color="auto"/>
                                    <w:bottom w:val="single" w:sz="4" w:space="0" w:color="auto"/>
                                    <w:right w:val="single" w:sz="4" w:space="0" w:color="auto"/>
                                  </w:tcBorders>
                                  <w:vAlign w:val="center"/>
                                </w:tcPr>
                                <w:p w14:paraId="6F4318C7"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2,153 </w:t>
                                  </w:r>
                                </w:p>
                              </w:tc>
                              <w:tc>
                                <w:tcPr>
                                  <w:tcW w:w="1393" w:type="dxa"/>
                                  <w:tcBorders>
                                    <w:top w:val="single" w:sz="4" w:space="0" w:color="auto"/>
                                    <w:left w:val="single" w:sz="4" w:space="0" w:color="auto"/>
                                    <w:bottom w:val="single" w:sz="4" w:space="0" w:color="auto"/>
                                    <w:right w:val="single" w:sz="4" w:space="0" w:color="auto"/>
                                  </w:tcBorders>
                                  <w:vAlign w:val="center"/>
                                </w:tcPr>
                                <w:p w14:paraId="7C1A8732"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2,692 </w:t>
                                  </w:r>
                                </w:p>
                              </w:tc>
                              <w:tc>
                                <w:tcPr>
                                  <w:tcW w:w="1392" w:type="dxa"/>
                                  <w:tcBorders>
                                    <w:top w:val="single" w:sz="4" w:space="0" w:color="auto"/>
                                    <w:left w:val="single" w:sz="4" w:space="0" w:color="auto"/>
                                    <w:bottom w:val="single" w:sz="4" w:space="0" w:color="auto"/>
                                    <w:right w:val="single" w:sz="4" w:space="0" w:color="auto"/>
                                  </w:tcBorders>
                                  <w:vAlign w:val="center"/>
                                </w:tcPr>
                                <w:p w14:paraId="20C18193"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3,073 </w:t>
                                  </w:r>
                                </w:p>
                              </w:tc>
                              <w:tc>
                                <w:tcPr>
                                  <w:tcW w:w="1393" w:type="dxa"/>
                                  <w:tcBorders>
                                    <w:top w:val="single" w:sz="4" w:space="0" w:color="auto"/>
                                    <w:left w:val="single" w:sz="4" w:space="0" w:color="auto"/>
                                    <w:bottom w:val="single" w:sz="4" w:space="0" w:color="auto"/>
                                    <w:right w:val="single" w:sz="4" w:space="0" w:color="auto"/>
                                  </w:tcBorders>
                                  <w:shd w:val="clear" w:color="auto" w:fill="auto"/>
                                  <w:vAlign w:val="center"/>
                                </w:tcPr>
                                <w:p w14:paraId="3A94BA59"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9</w:t>
                                  </w:r>
                                  <w:r w:rsidRPr="005002DA">
                                    <w:rPr>
                                      <w:rFonts w:ascii="標楷體" w:hAnsi="標楷體" w:cs="新細明體"/>
                                      <w:kern w:val="0"/>
                                      <w:sz w:val="20"/>
                                    </w:rPr>
                                    <w:t>10</w:t>
                                  </w:r>
                                </w:p>
                              </w:tc>
                            </w:tr>
                            <w:tr w:rsidR="00225878" w:rsidRPr="005002DA" w14:paraId="754D4EC4" w14:textId="77777777" w:rsidTr="00070F8F">
                              <w:trPr>
                                <w:trHeight w:val="246"/>
                              </w:trPr>
                              <w:tc>
                                <w:tcPr>
                                  <w:tcW w:w="13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5062F3D" w14:textId="77777777" w:rsidR="00225878" w:rsidRPr="005002DA" w:rsidRDefault="00225878" w:rsidP="00070F8F">
                                  <w:pPr>
                                    <w:widowControl/>
                                    <w:snapToGrid w:val="0"/>
                                    <w:spacing w:line="280" w:lineRule="exact"/>
                                    <w:jc w:val="both"/>
                                    <w:rPr>
                                      <w:rFonts w:ascii="標楷體" w:hAnsi="標楷體" w:cs="新細明體"/>
                                      <w:kern w:val="0"/>
                                      <w:sz w:val="20"/>
                                    </w:rPr>
                                  </w:pPr>
                                </w:p>
                              </w:tc>
                              <w:tc>
                                <w:tcPr>
                                  <w:tcW w:w="14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4F1858" w14:textId="77777777" w:rsidR="00225878" w:rsidRPr="005002DA" w:rsidRDefault="00225878" w:rsidP="00070F8F">
                                  <w:pPr>
                                    <w:widowControl/>
                                    <w:snapToGrid w:val="0"/>
                                    <w:spacing w:line="280" w:lineRule="exact"/>
                                    <w:jc w:val="both"/>
                                    <w:rPr>
                                      <w:rFonts w:ascii="標楷體" w:hAnsi="標楷體" w:cs="新細明體"/>
                                      <w:kern w:val="0"/>
                                      <w:sz w:val="20"/>
                                    </w:rPr>
                                  </w:pPr>
                                  <w:r w:rsidRPr="005002DA">
                                    <w:rPr>
                                      <w:rFonts w:ascii="標楷體" w:hAnsi="標楷體" w:cs="新細明體" w:hint="eastAsia"/>
                                      <w:kern w:val="0"/>
                                      <w:sz w:val="20"/>
                                    </w:rPr>
                                    <w:t>盈虧調整數</w:t>
                                  </w:r>
                                </w:p>
                              </w:tc>
                              <w:tc>
                                <w:tcPr>
                                  <w:tcW w:w="1392" w:type="dxa"/>
                                  <w:tcBorders>
                                    <w:top w:val="single" w:sz="4" w:space="0" w:color="auto"/>
                                    <w:left w:val="single" w:sz="4" w:space="0" w:color="auto"/>
                                    <w:bottom w:val="single" w:sz="4" w:space="0" w:color="auto"/>
                                    <w:right w:val="single" w:sz="4" w:space="0" w:color="auto"/>
                                  </w:tcBorders>
                                  <w:vAlign w:val="center"/>
                                </w:tcPr>
                                <w:p w14:paraId="2A65B200"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- 49,103 </w:t>
                                  </w:r>
                                </w:p>
                              </w:tc>
                              <w:tc>
                                <w:tcPr>
                                  <w:tcW w:w="1392" w:type="dxa"/>
                                  <w:tcBorders>
                                    <w:top w:val="single" w:sz="4" w:space="0" w:color="auto"/>
                                    <w:left w:val="single" w:sz="4" w:space="0" w:color="auto"/>
                                    <w:bottom w:val="single" w:sz="4" w:space="0" w:color="auto"/>
                                    <w:right w:val="single" w:sz="4" w:space="0" w:color="auto"/>
                                  </w:tcBorders>
                                  <w:vAlign w:val="center"/>
                                </w:tcPr>
                                <w:p w14:paraId="1A6A6F29"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- 44,871 </w:t>
                                  </w:r>
                                </w:p>
                              </w:tc>
                              <w:tc>
                                <w:tcPr>
                                  <w:tcW w:w="1393" w:type="dxa"/>
                                  <w:tcBorders>
                                    <w:top w:val="single" w:sz="4" w:space="0" w:color="auto"/>
                                    <w:left w:val="single" w:sz="4" w:space="0" w:color="auto"/>
                                    <w:bottom w:val="single" w:sz="4" w:space="0" w:color="auto"/>
                                    <w:right w:val="single" w:sz="4" w:space="0" w:color="auto"/>
                                  </w:tcBorders>
                                  <w:vAlign w:val="center"/>
                                </w:tcPr>
                                <w:p w14:paraId="0037447A"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- 42,197 </w:t>
                                  </w:r>
                                </w:p>
                              </w:tc>
                              <w:tc>
                                <w:tcPr>
                                  <w:tcW w:w="1392" w:type="dxa"/>
                                  <w:tcBorders>
                                    <w:top w:val="single" w:sz="4" w:space="0" w:color="auto"/>
                                    <w:left w:val="single" w:sz="4" w:space="0" w:color="auto"/>
                                    <w:bottom w:val="single" w:sz="4" w:space="0" w:color="auto"/>
                                    <w:right w:val="single" w:sz="4" w:space="0" w:color="auto"/>
                                  </w:tcBorders>
                                  <w:vAlign w:val="center"/>
                                </w:tcPr>
                                <w:p w14:paraId="634AA1DC"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- 44,231 </w:t>
                                  </w:r>
                                </w:p>
                              </w:tc>
                              <w:tc>
                                <w:tcPr>
                                  <w:tcW w:w="1393" w:type="dxa"/>
                                  <w:tcBorders>
                                    <w:top w:val="single" w:sz="4" w:space="0" w:color="auto"/>
                                    <w:left w:val="single" w:sz="4" w:space="0" w:color="auto"/>
                                    <w:bottom w:val="single" w:sz="4" w:space="0" w:color="auto"/>
                                    <w:right w:val="single" w:sz="4" w:space="0" w:color="auto"/>
                                  </w:tcBorders>
                                  <w:shd w:val="clear" w:color="auto" w:fill="auto"/>
                                  <w:vAlign w:val="center"/>
                                </w:tcPr>
                                <w:p w14:paraId="41304ED6"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kern w:val="0"/>
                                      <w:sz w:val="20"/>
                                    </w:rPr>
                                    <w:t xml:space="preserve">- </w:t>
                                  </w:r>
                                  <w:r w:rsidRPr="005002DA">
                                    <w:rPr>
                                      <w:rFonts w:ascii="標楷體" w:hAnsi="標楷體" w:cs="新細明體" w:hint="eastAsia"/>
                                      <w:kern w:val="0"/>
                                      <w:sz w:val="20"/>
                                    </w:rPr>
                                    <w:t>4</w:t>
                                  </w:r>
                                  <w:r w:rsidRPr="005002DA">
                                    <w:rPr>
                                      <w:rFonts w:ascii="標楷體" w:hAnsi="標楷體" w:cs="新細明體"/>
                                      <w:kern w:val="0"/>
                                      <w:sz w:val="20"/>
                                    </w:rPr>
                                    <w:t>2,216</w:t>
                                  </w:r>
                                </w:p>
                              </w:tc>
                            </w:tr>
                            <w:tr w:rsidR="00225878" w:rsidRPr="005002DA" w14:paraId="70CB37DB" w14:textId="77777777" w:rsidTr="00070F8F">
                              <w:trPr>
                                <w:trHeight w:val="246"/>
                              </w:trPr>
                              <w:tc>
                                <w:tcPr>
                                  <w:tcW w:w="13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1D3AC0A" w14:textId="77777777" w:rsidR="00225878" w:rsidRPr="005002DA" w:rsidRDefault="00225878" w:rsidP="00070F8F">
                                  <w:pPr>
                                    <w:widowControl/>
                                    <w:snapToGrid w:val="0"/>
                                    <w:spacing w:line="280" w:lineRule="exact"/>
                                    <w:jc w:val="both"/>
                                    <w:rPr>
                                      <w:rFonts w:ascii="標楷體" w:hAnsi="標楷體" w:cs="新細明體"/>
                                      <w:kern w:val="0"/>
                                      <w:sz w:val="20"/>
                                    </w:rPr>
                                  </w:pPr>
                                </w:p>
                              </w:tc>
                              <w:tc>
                                <w:tcPr>
                                  <w:tcW w:w="14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7BD8C5" w14:textId="77777777" w:rsidR="00225878" w:rsidRPr="005002DA" w:rsidRDefault="00225878" w:rsidP="00070F8F">
                                  <w:pPr>
                                    <w:widowControl/>
                                    <w:snapToGrid w:val="0"/>
                                    <w:spacing w:line="280" w:lineRule="exact"/>
                                    <w:jc w:val="both"/>
                                    <w:rPr>
                                      <w:rFonts w:ascii="標楷體" w:hAnsi="標楷體" w:cs="新細明體"/>
                                      <w:kern w:val="0"/>
                                      <w:sz w:val="20"/>
                                    </w:rPr>
                                  </w:pPr>
                                  <w:r w:rsidRPr="005002DA">
                                    <w:rPr>
                                      <w:rFonts w:ascii="標楷體" w:hAnsi="標楷體" w:cs="新細明體" w:hint="eastAsia"/>
                                      <w:kern w:val="0"/>
                                      <w:sz w:val="20"/>
                                    </w:rPr>
                                    <w:t>調整後盈虧</w:t>
                                  </w:r>
                                </w:p>
                              </w:tc>
                              <w:tc>
                                <w:tcPr>
                                  <w:tcW w:w="1392" w:type="dxa"/>
                                  <w:tcBorders>
                                    <w:top w:val="single" w:sz="4" w:space="0" w:color="auto"/>
                                    <w:left w:val="single" w:sz="4" w:space="0" w:color="auto"/>
                                    <w:bottom w:val="single" w:sz="4" w:space="0" w:color="auto"/>
                                    <w:right w:val="single" w:sz="4" w:space="0" w:color="auto"/>
                                  </w:tcBorders>
                                  <w:vAlign w:val="center"/>
                                </w:tcPr>
                                <w:p w14:paraId="4A37CEF0"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- 50,645 </w:t>
                                  </w:r>
                                </w:p>
                              </w:tc>
                              <w:tc>
                                <w:tcPr>
                                  <w:tcW w:w="1392" w:type="dxa"/>
                                  <w:tcBorders>
                                    <w:top w:val="single" w:sz="4" w:space="0" w:color="auto"/>
                                    <w:left w:val="single" w:sz="4" w:space="0" w:color="auto"/>
                                    <w:bottom w:val="single" w:sz="4" w:space="0" w:color="auto"/>
                                    <w:right w:val="single" w:sz="4" w:space="0" w:color="auto"/>
                                  </w:tcBorders>
                                  <w:vAlign w:val="center"/>
                                </w:tcPr>
                                <w:p w14:paraId="5A0AB111"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- 42,718 </w:t>
                                  </w:r>
                                </w:p>
                              </w:tc>
                              <w:tc>
                                <w:tcPr>
                                  <w:tcW w:w="1393" w:type="dxa"/>
                                  <w:tcBorders>
                                    <w:top w:val="single" w:sz="4" w:space="0" w:color="auto"/>
                                    <w:left w:val="single" w:sz="4" w:space="0" w:color="auto"/>
                                    <w:bottom w:val="single" w:sz="4" w:space="0" w:color="auto"/>
                                    <w:right w:val="single" w:sz="4" w:space="0" w:color="auto"/>
                                  </w:tcBorders>
                                  <w:vAlign w:val="center"/>
                                </w:tcPr>
                                <w:p w14:paraId="6737B7E2"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- 39,505 </w:t>
                                  </w:r>
                                </w:p>
                              </w:tc>
                              <w:tc>
                                <w:tcPr>
                                  <w:tcW w:w="1392" w:type="dxa"/>
                                  <w:tcBorders>
                                    <w:top w:val="single" w:sz="4" w:space="0" w:color="auto"/>
                                    <w:left w:val="single" w:sz="4" w:space="0" w:color="auto"/>
                                    <w:bottom w:val="single" w:sz="4" w:space="0" w:color="auto"/>
                                    <w:right w:val="single" w:sz="4" w:space="0" w:color="auto"/>
                                  </w:tcBorders>
                                  <w:vAlign w:val="center"/>
                                </w:tcPr>
                                <w:p w14:paraId="5F9649B8"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- 41,158 </w:t>
                                  </w:r>
                                </w:p>
                              </w:tc>
                              <w:tc>
                                <w:tcPr>
                                  <w:tcW w:w="1393" w:type="dxa"/>
                                  <w:tcBorders>
                                    <w:top w:val="single" w:sz="4" w:space="0" w:color="auto"/>
                                    <w:left w:val="single" w:sz="4" w:space="0" w:color="auto"/>
                                    <w:bottom w:val="single" w:sz="4" w:space="0" w:color="auto"/>
                                    <w:right w:val="single" w:sz="4" w:space="0" w:color="auto"/>
                                  </w:tcBorders>
                                  <w:shd w:val="clear" w:color="auto" w:fill="auto"/>
                                  <w:vAlign w:val="center"/>
                                </w:tcPr>
                                <w:p w14:paraId="2396F1E9"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w:t>
                                  </w:r>
                                  <w:r>
                                    <w:rPr>
                                      <w:rFonts w:ascii="標楷體" w:hAnsi="標楷體" w:cs="新細明體" w:hint="eastAsia"/>
                                      <w:kern w:val="0"/>
                                      <w:sz w:val="20"/>
                                    </w:rPr>
                                    <w:t xml:space="preserve"> </w:t>
                                  </w:r>
                                  <w:r w:rsidRPr="005002DA">
                                    <w:rPr>
                                      <w:rFonts w:ascii="標楷體" w:hAnsi="標楷體" w:cs="新細明體"/>
                                      <w:kern w:val="0"/>
                                      <w:sz w:val="20"/>
                                    </w:rPr>
                                    <w:t>41,305</w:t>
                                  </w:r>
                                </w:p>
                              </w:tc>
                            </w:tr>
                          </w:tbl>
                          <w:p w14:paraId="3F2ABFF3" w14:textId="77777777" w:rsidR="00225878" w:rsidRPr="00561E5B" w:rsidRDefault="00225878" w:rsidP="00561E5B">
                            <w:pPr>
                              <w:widowControl/>
                              <w:snapToGrid w:val="0"/>
                              <w:spacing w:line="240" w:lineRule="exact"/>
                              <w:jc w:val="both"/>
                              <w:rPr>
                                <w:rFonts w:ascii="標楷體" w:hAnsi="標楷體"/>
                                <w:kern w:val="0"/>
                                <w:sz w:val="18"/>
                                <w:szCs w:val="18"/>
                              </w:rPr>
                            </w:pPr>
                            <w:proofErr w:type="gramStart"/>
                            <w:r w:rsidRPr="00561E5B">
                              <w:rPr>
                                <w:rFonts w:ascii="標楷體" w:hAnsi="標楷體" w:hint="eastAsia"/>
                                <w:kern w:val="0"/>
                                <w:sz w:val="18"/>
                                <w:szCs w:val="18"/>
                              </w:rPr>
                              <w:t>註</w:t>
                            </w:r>
                            <w:proofErr w:type="gramEnd"/>
                            <w:r w:rsidRPr="00561E5B">
                              <w:rPr>
                                <w:rFonts w:ascii="標楷體" w:hAnsi="標楷體" w:hint="eastAsia"/>
                                <w:kern w:val="0"/>
                                <w:sz w:val="18"/>
                                <w:szCs w:val="18"/>
                              </w:rPr>
                              <w:t>：1</w:t>
                            </w:r>
                            <w:r w:rsidRPr="00561E5B">
                              <w:rPr>
                                <w:rFonts w:ascii="標楷體" w:hAnsi="標楷體"/>
                                <w:kern w:val="0"/>
                                <w:sz w:val="18"/>
                                <w:szCs w:val="18"/>
                              </w:rPr>
                              <w:t>.</w:t>
                            </w:r>
                            <w:r w:rsidRPr="00561E5B">
                              <w:rPr>
                                <w:rFonts w:ascii="標楷體" w:hAnsi="標楷體" w:hint="eastAsia"/>
                                <w:kern w:val="0"/>
                                <w:sz w:val="18"/>
                                <w:szCs w:val="18"/>
                              </w:rPr>
                              <w:t>盈虧調整數包括來自中央政府暨縣政府補助收入</w:t>
                            </w:r>
                            <w:r w:rsidRPr="00561E5B">
                              <w:rPr>
                                <w:rFonts w:ascii="標楷體" w:hAnsi="標楷體" w:hint="eastAsia"/>
                                <w:color w:val="000000"/>
                                <w:kern w:val="0"/>
                                <w:sz w:val="18"/>
                                <w:szCs w:val="18"/>
                              </w:rPr>
                              <w:t>（</w:t>
                            </w:r>
                            <w:r w:rsidRPr="00561E5B">
                              <w:rPr>
                                <w:rFonts w:ascii="標楷體" w:hAnsi="標楷體" w:hint="eastAsia"/>
                                <w:kern w:val="0"/>
                                <w:sz w:val="18"/>
                                <w:szCs w:val="18"/>
                              </w:rPr>
                              <w:t>減項</w:t>
                            </w:r>
                            <w:r w:rsidRPr="00561E5B">
                              <w:rPr>
                                <w:rFonts w:ascii="標楷體" w:hAnsi="標楷體" w:cs="新細明體"/>
                                <w:kern w:val="0"/>
                                <w:sz w:val="18"/>
                                <w:szCs w:val="18"/>
                              </w:rPr>
                              <w:t>）</w:t>
                            </w:r>
                            <w:r w:rsidRPr="00561E5B">
                              <w:rPr>
                                <w:rFonts w:ascii="標楷體" w:hAnsi="標楷體" w:hint="eastAsia"/>
                                <w:kern w:val="0"/>
                                <w:sz w:val="18"/>
                                <w:szCs w:val="18"/>
                              </w:rPr>
                              <w:t>，及基金捐獻縣政府款項</w:t>
                            </w:r>
                            <w:r w:rsidRPr="00561E5B">
                              <w:rPr>
                                <w:rFonts w:ascii="標楷體" w:hAnsi="標楷體" w:hint="eastAsia"/>
                                <w:color w:val="000000"/>
                                <w:kern w:val="0"/>
                                <w:sz w:val="18"/>
                                <w:szCs w:val="18"/>
                              </w:rPr>
                              <w:t>（</w:t>
                            </w:r>
                            <w:r w:rsidRPr="00561E5B">
                              <w:rPr>
                                <w:rFonts w:ascii="標楷體" w:hAnsi="標楷體" w:hint="eastAsia"/>
                                <w:kern w:val="0"/>
                                <w:sz w:val="18"/>
                                <w:szCs w:val="18"/>
                              </w:rPr>
                              <w:t>加項</w:t>
                            </w:r>
                            <w:r w:rsidRPr="00561E5B">
                              <w:rPr>
                                <w:rFonts w:ascii="標楷體" w:hAnsi="標楷體" w:cs="新細明體"/>
                                <w:kern w:val="0"/>
                                <w:sz w:val="18"/>
                                <w:szCs w:val="18"/>
                              </w:rPr>
                              <w:t>）</w:t>
                            </w:r>
                            <w:r>
                              <w:rPr>
                                <w:rFonts w:ascii="標楷體" w:hAnsi="標楷體" w:cs="新細明體" w:hint="eastAsia"/>
                                <w:kern w:val="0"/>
                                <w:sz w:val="18"/>
                                <w:szCs w:val="18"/>
                              </w:rPr>
                              <w:t>。</w:t>
                            </w:r>
                          </w:p>
                          <w:p w14:paraId="66129CA0" w14:textId="4A7E4347" w:rsidR="00225878" w:rsidRDefault="00225878" w:rsidP="00561E5B">
                            <w:pPr>
                              <w:spacing w:line="240" w:lineRule="exact"/>
                              <w:ind w:leftChars="150" w:left="360"/>
                            </w:pPr>
                            <w:r w:rsidRPr="00561E5B">
                              <w:rPr>
                                <w:rFonts w:ascii="標楷體" w:hAnsi="標楷體" w:hint="eastAsia"/>
                                <w:kern w:val="0"/>
                                <w:sz w:val="18"/>
                                <w:szCs w:val="18"/>
                              </w:rPr>
                              <w:t>2</w:t>
                            </w:r>
                            <w:r w:rsidRPr="00561E5B">
                              <w:rPr>
                                <w:rFonts w:ascii="標楷體" w:hAnsi="標楷體"/>
                                <w:kern w:val="0"/>
                                <w:sz w:val="18"/>
                                <w:szCs w:val="18"/>
                              </w:rPr>
                              <w:t>.</w:t>
                            </w:r>
                            <w:r w:rsidRPr="00561E5B">
                              <w:rPr>
                                <w:rFonts w:ascii="標楷體" w:hAnsi="標楷體" w:hint="eastAsia"/>
                                <w:kern w:val="0"/>
                                <w:sz w:val="18"/>
                                <w:szCs w:val="18"/>
                              </w:rPr>
                              <w:t>資料來源：整理自</w:t>
                            </w:r>
                            <w:r w:rsidRPr="00561E5B">
                              <w:rPr>
                                <w:rFonts w:ascii="標楷體" w:hAnsi="標楷體"/>
                                <w:kern w:val="0"/>
                                <w:sz w:val="18"/>
                                <w:szCs w:val="18"/>
                              </w:rPr>
                              <w:t>109</w:t>
                            </w:r>
                            <w:r w:rsidRPr="00561E5B">
                              <w:rPr>
                                <w:rFonts w:ascii="標楷體" w:hAnsi="標楷體" w:hint="eastAsia"/>
                                <w:kern w:val="0"/>
                                <w:sz w:val="18"/>
                                <w:szCs w:val="18"/>
                              </w:rPr>
                              <w:t>至1</w:t>
                            </w:r>
                            <w:r w:rsidRPr="00561E5B">
                              <w:rPr>
                                <w:rFonts w:ascii="標楷體" w:hAnsi="標楷體"/>
                                <w:kern w:val="0"/>
                                <w:sz w:val="18"/>
                                <w:szCs w:val="18"/>
                              </w:rPr>
                              <w:t>13</w:t>
                            </w:r>
                            <w:r w:rsidRPr="00561E5B">
                              <w:rPr>
                                <w:rFonts w:ascii="標楷體" w:hAnsi="標楷體" w:hint="eastAsia"/>
                                <w:kern w:val="0"/>
                                <w:sz w:val="18"/>
                                <w:szCs w:val="18"/>
                              </w:rPr>
                              <w:t>年度</w:t>
                            </w:r>
                            <w:r w:rsidR="00F775AB" w:rsidRPr="00F775AB">
                              <w:rPr>
                                <w:rFonts w:ascii="標楷體" w:hAnsi="標楷體" w:hint="eastAsia"/>
                                <w:kern w:val="0"/>
                                <w:sz w:val="18"/>
                                <w:szCs w:val="18"/>
                              </w:rPr>
                              <w:t>連江縣</w:t>
                            </w:r>
                            <w:r w:rsidRPr="00561E5B">
                              <w:rPr>
                                <w:rFonts w:ascii="標楷體" w:hAnsi="標楷體" w:hint="eastAsia"/>
                                <w:kern w:val="0"/>
                                <w:sz w:val="18"/>
                                <w:szCs w:val="18"/>
                              </w:rPr>
                              <w:t>審核報告。</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3FE1B78" id="_x0000_s1032" type="#_x0000_t202" style="position:absolute;left:0;text-align:left;margin-left:-6.2pt;margin-top:106.6pt;width:7in;height:345.5pt;z-index:2517125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" stroked="f">
                <v:textbox>
                  <w:txbxContent>
                    <w:p w14:paraId="09C41B7D" w14:textId="77777777" w:rsidR="00225878" w:rsidRPr="005002DA" w:rsidRDefault="00225878" w:rsidP="005A228E">
                      <w:pPr>
                        <w:widowControl/>
                        <w:spacing w:line="240" w:lineRule="exact"/>
                        <w:jc w:val="center"/>
                        <w:rPr>
                          <w:rFonts w:ascii="標楷體" w:hAnsi="標楷體"/>
                          <w:kern w:val="0"/>
                        </w:rPr>
                      </w:pPr>
                      <w:r w:rsidRPr="005002DA">
                        <w:rPr>
                          <w:rFonts w:ascii="標楷體" w:hAnsi="標楷體" w:hint="eastAsia"/>
                          <w:b/>
                          <w:kern w:val="0"/>
                        </w:rPr>
                        <w:t>表</w:t>
                      </w:r>
                      <w:r>
                        <w:rPr>
                          <w:rFonts w:ascii="標楷體" w:hAnsi="標楷體"/>
                          <w:b/>
                          <w:kern w:val="0"/>
                        </w:rPr>
                        <w:t>7</w:t>
                      </w:r>
                      <w:r>
                        <w:rPr>
                          <w:rFonts w:ascii="標楷體" w:hAnsi="標楷體" w:hint="eastAsia"/>
                          <w:b/>
                          <w:kern w:val="0"/>
                        </w:rPr>
                        <w:t xml:space="preserve">　</w:t>
                      </w:r>
                      <w:r w:rsidRPr="005002DA">
                        <w:rPr>
                          <w:rFonts w:ascii="標楷體" w:hAnsi="標楷體" w:hint="eastAsia"/>
                          <w:b/>
                          <w:kern w:val="0"/>
                        </w:rPr>
                        <w:t>各縣營事業1</w:t>
                      </w:r>
                      <w:r w:rsidRPr="005002DA">
                        <w:rPr>
                          <w:rFonts w:ascii="標楷體" w:hAnsi="標楷體"/>
                          <w:b/>
                          <w:kern w:val="0"/>
                        </w:rPr>
                        <w:t>09</w:t>
                      </w:r>
                      <w:r w:rsidRPr="005002DA">
                        <w:rPr>
                          <w:rFonts w:ascii="標楷體" w:hAnsi="標楷體" w:hint="eastAsia"/>
                          <w:b/>
                          <w:kern w:val="0"/>
                        </w:rPr>
                        <w:t>至1</w:t>
                      </w:r>
                      <w:r w:rsidRPr="005002DA">
                        <w:rPr>
                          <w:rFonts w:ascii="標楷體" w:hAnsi="標楷體"/>
                          <w:b/>
                          <w:kern w:val="0"/>
                        </w:rPr>
                        <w:t>13</w:t>
                      </w:r>
                      <w:r w:rsidRPr="005002DA">
                        <w:rPr>
                          <w:rFonts w:ascii="標楷體" w:hAnsi="標楷體" w:hint="eastAsia"/>
                          <w:b/>
                          <w:kern w:val="0"/>
                        </w:rPr>
                        <w:t>年度盈虧情形</w:t>
                      </w:r>
                    </w:p>
                    <w:p w14:paraId="435F51F8" w14:textId="77777777" w:rsidR="00225878" w:rsidRPr="005A228E" w:rsidRDefault="00225878" w:rsidP="002A0A86">
                      <w:pPr>
                        <w:widowControl/>
                        <w:spacing w:line="240" w:lineRule="exact"/>
                        <w:jc w:val="right"/>
                        <w:rPr>
                          <w:rFonts w:ascii="標楷體" w:hAnsi="標楷體"/>
                          <w:kern w:val="0"/>
                          <w:sz w:val="20"/>
                        </w:rPr>
                      </w:pPr>
                      <w:r w:rsidRPr="005A228E">
                        <w:rPr>
                          <w:rFonts w:ascii="標楷體" w:hAnsi="標楷體" w:hint="eastAsia"/>
                          <w:kern w:val="0"/>
                          <w:sz w:val="20"/>
                        </w:rPr>
                        <w:t>單位：新臺幣千元</w:t>
                      </w:r>
                    </w:p>
                    <w:tbl>
                      <w:tblPr>
                        <w:tblW w:w="9769" w:type="dxa"/>
                        <w:tblCellMar>
                          <w:left w:w="28" w:type="dxa"/>
                          <w:right w:w="28" w:type="dxa"/>
                        </w:tblCellMar>
                        <w:tblLook w:val="04A0" w:firstRow="1" w:lastRow="0" w:firstColumn="1" w:lastColumn="0" w:noHBand="0" w:noVBand="1"/>
                      </w:tblPr>
                      <w:tblGrid>
                        <w:gridCol w:w="1332"/>
                        <w:gridCol w:w="1475"/>
                        <w:gridCol w:w="1392"/>
                        <w:gridCol w:w="1392"/>
                        <w:gridCol w:w="1393"/>
                        <w:gridCol w:w="1392"/>
                        <w:gridCol w:w="1393"/>
                      </w:tblGrid>
                      <w:tr w:rsidR="00225878" w:rsidRPr="005002DA" w14:paraId="487963ED" w14:textId="77777777" w:rsidTr="00070F8F">
                        <w:trPr>
                          <w:trHeight w:val="393"/>
                        </w:trPr>
                        <w:tc>
                          <w:tcPr>
                            <w:tcW w:w="133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D85C7A" w14:textId="77777777" w:rsidR="00225878" w:rsidRPr="005002DA" w:rsidRDefault="00225878" w:rsidP="00070F8F">
                            <w:pPr>
                              <w:widowControl/>
                              <w:snapToGrid w:val="0"/>
                              <w:spacing w:line="280" w:lineRule="exact"/>
                              <w:jc w:val="center"/>
                              <w:rPr>
                                <w:rFonts w:ascii="標楷體" w:hAnsi="標楷體" w:cs="新細明體"/>
                                <w:kern w:val="0"/>
                                <w:sz w:val="20"/>
                              </w:rPr>
                            </w:pPr>
                            <w:r w:rsidRPr="005002DA">
                              <w:rPr>
                                <w:rFonts w:ascii="標楷體" w:hAnsi="標楷體" w:cs="新細明體" w:hint="eastAsia"/>
                                <w:kern w:val="0"/>
                                <w:sz w:val="20"/>
                              </w:rPr>
                              <w:t>基金別</w:t>
                            </w:r>
                          </w:p>
                        </w:tc>
                        <w:tc>
                          <w:tcPr>
                            <w:tcW w:w="1475" w:type="dxa"/>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hideMark/>
                          </w:tcPr>
                          <w:p w14:paraId="196095CE" w14:textId="77777777" w:rsidR="00225878" w:rsidRPr="005002DA" w:rsidRDefault="00225878" w:rsidP="00070F8F">
                            <w:pPr>
                              <w:widowControl/>
                              <w:snapToGrid w:val="0"/>
                              <w:spacing w:line="280" w:lineRule="exact"/>
                              <w:jc w:val="right"/>
                              <w:rPr>
                                <w:rFonts w:ascii="標楷體" w:hAnsi="標楷體" w:cs="新細明體"/>
                                <w:kern w:val="0"/>
                                <w:sz w:val="20"/>
                              </w:rPr>
                            </w:pPr>
                            <w:r w:rsidRPr="005002DA">
                              <w:rPr>
                                <w:rFonts w:ascii="標楷體" w:hAnsi="標楷體" w:cs="新細明體" w:hint="eastAsia"/>
                                <w:kern w:val="0"/>
                                <w:sz w:val="20"/>
                              </w:rPr>
                              <w:t>年度</w:t>
                            </w:r>
                          </w:p>
                          <w:p w14:paraId="295FBF60" w14:textId="77777777" w:rsidR="00225878" w:rsidRPr="005002DA" w:rsidRDefault="00225878" w:rsidP="00070F8F">
                            <w:pPr>
                              <w:widowControl/>
                              <w:snapToGrid w:val="0"/>
                              <w:spacing w:line="280" w:lineRule="exact"/>
                              <w:jc w:val="both"/>
                              <w:rPr>
                                <w:rFonts w:ascii="標楷體" w:hAnsi="標楷體" w:cs="新細明體"/>
                                <w:kern w:val="0"/>
                                <w:sz w:val="20"/>
                              </w:rPr>
                            </w:pPr>
                            <w:r w:rsidRPr="005002DA">
                              <w:rPr>
                                <w:rFonts w:ascii="標楷體" w:hAnsi="標楷體" w:cs="新細明體" w:hint="eastAsia"/>
                                <w:kern w:val="0"/>
                                <w:sz w:val="20"/>
                              </w:rPr>
                              <w:t xml:space="preserve">項目　</w:t>
                            </w:r>
                          </w:p>
                        </w:tc>
                        <w:tc>
                          <w:tcPr>
                            <w:tcW w:w="1392" w:type="dxa"/>
                            <w:tcBorders>
                              <w:top w:val="single" w:sz="4" w:space="0" w:color="auto"/>
                              <w:left w:val="single" w:sz="4" w:space="0" w:color="auto"/>
                              <w:bottom w:val="single" w:sz="4" w:space="0" w:color="auto"/>
                              <w:right w:val="single" w:sz="4" w:space="0" w:color="auto"/>
                            </w:tcBorders>
                            <w:vAlign w:val="center"/>
                          </w:tcPr>
                          <w:p w14:paraId="593DA0E9" w14:textId="77777777" w:rsidR="00225878" w:rsidRPr="005002DA" w:rsidRDefault="00225878" w:rsidP="00070F8F">
                            <w:pPr>
                              <w:widowControl/>
                              <w:snapToGrid w:val="0"/>
                              <w:spacing w:line="280" w:lineRule="exact"/>
                              <w:jc w:val="center"/>
                              <w:rPr>
                                <w:rFonts w:ascii="標楷體" w:hAnsi="標楷體" w:cs="新細明體"/>
                                <w:kern w:val="0"/>
                                <w:sz w:val="20"/>
                              </w:rPr>
                            </w:pPr>
                            <w:r w:rsidRPr="005002DA">
                              <w:rPr>
                                <w:rFonts w:ascii="標楷體" w:hAnsi="標楷體" w:cs="新細明體" w:hint="eastAsia"/>
                                <w:kern w:val="0"/>
                                <w:sz w:val="20"/>
                              </w:rPr>
                              <w:t>109</w:t>
                            </w:r>
                          </w:p>
                        </w:tc>
                        <w:tc>
                          <w:tcPr>
                            <w:tcW w:w="1392" w:type="dxa"/>
                            <w:tcBorders>
                              <w:top w:val="single" w:sz="4" w:space="0" w:color="auto"/>
                              <w:left w:val="single" w:sz="4" w:space="0" w:color="auto"/>
                              <w:bottom w:val="single" w:sz="4" w:space="0" w:color="auto"/>
                              <w:right w:val="single" w:sz="4" w:space="0" w:color="auto"/>
                            </w:tcBorders>
                            <w:vAlign w:val="center"/>
                          </w:tcPr>
                          <w:p w14:paraId="2C52FF16" w14:textId="77777777" w:rsidR="00225878" w:rsidRPr="005002DA" w:rsidRDefault="00225878" w:rsidP="00070F8F">
                            <w:pPr>
                              <w:widowControl/>
                              <w:snapToGrid w:val="0"/>
                              <w:spacing w:line="280" w:lineRule="exact"/>
                              <w:jc w:val="center"/>
                              <w:rPr>
                                <w:rFonts w:ascii="標楷體" w:hAnsi="標楷體" w:cs="新細明體"/>
                                <w:kern w:val="0"/>
                                <w:sz w:val="20"/>
                              </w:rPr>
                            </w:pPr>
                            <w:r w:rsidRPr="005002DA">
                              <w:rPr>
                                <w:rFonts w:ascii="標楷體" w:hAnsi="標楷體" w:cs="新細明體" w:hint="eastAsia"/>
                                <w:kern w:val="0"/>
                                <w:sz w:val="20"/>
                              </w:rPr>
                              <w:t>110</w:t>
                            </w:r>
                          </w:p>
                        </w:tc>
                        <w:tc>
                          <w:tcPr>
                            <w:tcW w:w="1393" w:type="dxa"/>
                            <w:tcBorders>
                              <w:top w:val="single" w:sz="4" w:space="0" w:color="auto"/>
                              <w:left w:val="single" w:sz="4" w:space="0" w:color="auto"/>
                              <w:bottom w:val="single" w:sz="4" w:space="0" w:color="auto"/>
                              <w:right w:val="single" w:sz="4" w:space="0" w:color="auto"/>
                            </w:tcBorders>
                            <w:vAlign w:val="center"/>
                          </w:tcPr>
                          <w:p w14:paraId="0710ACD0" w14:textId="77777777" w:rsidR="00225878" w:rsidRPr="005002DA" w:rsidRDefault="00225878" w:rsidP="00070F8F">
                            <w:pPr>
                              <w:widowControl/>
                              <w:snapToGrid w:val="0"/>
                              <w:spacing w:line="280" w:lineRule="exact"/>
                              <w:jc w:val="center"/>
                              <w:rPr>
                                <w:rFonts w:ascii="標楷體" w:hAnsi="標楷體" w:cs="新細明體"/>
                                <w:kern w:val="0"/>
                                <w:sz w:val="20"/>
                              </w:rPr>
                            </w:pPr>
                            <w:r w:rsidRPr="005002DA">
                              <w:rPr>
                                <w:rFonts w:ascii="標楷體" w:hAnsi="標楷體" w:cs="新細明體" w:hint="eastAsia"/>
                                <w:kern w:val="0"/>
                                <w:sz w:val="20"/>
                              </w:rPr>
                              <w:t>111</w:t>
                            </w:r>
                          </w:p>
                        </w:tc>
                        <w:tc>
                          <w:tcPr>
                            <w:tcW w:w="1392" w:type="dxa"/>
                            <w:tcBorders>
                              <w:top w:val="single" w:sz="4" w:space="0" w:color="auto"/>
                              <w:left w:val="single" w:sz="4" w:space="0" w:color="auto"/>
                              <w:bottom w:val="single" w:sz="4" w:space="0" w:color="auto"/>
                              <w:right w:val="single" w:sz="4" w:space="0" w:color="auto"/>
                            </w:tcBorders>
                            <w:vAlign w:val="center"/>
                          </w:tcPr>
                          <w:p w14:paraId="25C2556C" w14:textId="77777777" w:rsidR="00225878" w:rsidRPr="005002DA" w:rsidRDefault="00225878" w:rsidP="00070F8F">
                            <w:pPr>
                              <w:widowControl/>
                              <w:snapToGrid w:val="0"/>
                              <w:spacing w:line="280" w:lineRule="exact"/>
                              <w:jc w:val="center"/>
                              <w:rPr>
                                <w:rFonts w:ascii="標楷體" w:hAnsi="標楷體" w:cs="新細明體"/>
                                <w:kern w:val="0"/>
                                <w:sz w:val="20"/>
                              </w:rPr>
                            </w:pPr>
                            <w:r w:rsidRPr="005002DA">
                              <w:rPr>
                                <w:rFonts w:ascii="標楷體" w:hAnsi="標楷體" w:cs="新細明體" w:hint="eastAsia"/>
                                <w:kern w:val="0"/>
                                <w:sz w:val="20"/>
                              </w:rPr>
                              <w:t>112</w:t>
                            </w:r>
                          </w:p>
                        </w:tc>
                        <w:tc>
                          <w:tcPr>
                            <w:tcW w:w="13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53CA01" w14:textId="77777777" w:rsidR="00225878" w:rsidRPr="005002DA" w:rsidRDefault="00225878" w:rsidP="00070F8F">
                            <w:pPr>
                              <w:widowControl/>
                              <w:snapToGrid w:val="0"/>
                              <w:spacing w:line="280" w:lineRule="exact"/>
                              <w:jc w:val="center"/>
                              <w:rPr>
                                <w:rFonts w:ascii="標楷體" w:hAnsi="標楷體" w:cs="新細明體"/>
                                <w:kern w:val="0"/>
                                <w:sz w:val="20"/>
                              </w:rPr>
                            </w:pPr>
                            <w:r w:rsidRPr="005002DA">
                              <w:rPr>
                                <w:rFonts w:ascii="標楷體" w:hAnsi="標楷體" w:cs="新細明體" w:hint="eastAsia"/>
                                <w:kern w:val="0"/>
                                <w:sz w:val="20"/>
                              </w:rPr>
                              <w:t>1</w:t>
                            </w:r>
                            <w:r w:rsidRPr="005002DA">
                              <w:rPr>
                                <w:rFonts w:ascii="標楷體" w:hAnsi="標楷體" w:cs="新細明體"/>
                                <w:kern w:val="0"/>
                                <w:sz w:val="20"/>
                              </w:rPr>
                              <w:t>13</w:t>
                            </w:r>
                          </w:p>
                        </w:tc>
                      </w:tr>
                      <w:tr w:rsidR="00225878" w:rsidRPr="005002DA" w14:paraId="7BF0765D" w14:textId="77777777" w:rsidTr="00070F8F">
                        <w:trPr>
                          <w:trHeight w:val="236"/>
                        </w:trPr>
                        <w:tc>
                          <w:tcPr>
                            <w:tcW w:w="133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3FB5396" w14:textId="77777777" w:rsidR="00225878" w:rsidRPr="005002DA" w:rsidRDefault="00225878" w:rsidP="00070F8F">
                            <w:pPr>
                              <w:widowControl/>
                              <w:snapToGrid w:val="0"/>
                              <w:spacing w:line="280" w:lineRule="exact"/>
                              <w:jc w:val="both"/>
                              <w:rPr>
                                <w:rFonts w:ascii="標楷體" w:hAnsi="標楷體" w:cs="新細明體"/>
                                <w:kern w:val="0"/>
                                <w:sz w:val="20"/>
                              </w:rPr>
                            </w:pPr>
                            <w:r w:rsidRPr="005002DA">
                              <w:rPr>
                                <w:rFonts w:ascii="標楷體" w:hAnsi="標楷體" w:cs="新細明體" w:hint="eastAsia"/>
                                <w:kern w:val="0"/>
                                <w:sz w:val="20"/>
                              </w:rPr>
                              <w:t xml:space="preserve">馬祖酒廠　　</w:t>
                            </w:r>
                          </w:p>
                        </w:tc>
                        <w:tc>
                          <w:tcPr>
                            <w:tcW w:w="14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C28F31" w14:textId="77777777" w:rsidR="00225878" w:rsidRPr="005002DA" w:rsidRDefault="00225878" w:rsidP="00070F8F">
                            <w:pPr>
                              <w:widowControl/>
                              <w:snapToGrid w:val="0"/>
                              <w:spacing w:line="280" w:lineRule="exact"/>
                              <w:jc w:val="both"/>
                              <w:rPr>
                                <w:rFonts w:ascii="標楷體" w:hAnsi="標楷體" w:cs="新細明體"/>
                                <w:kern w:val="0"/>
                                <w:sz w:val="20"/>
                              </w:rPr>
                            </w:pPr>
                            <w:r w:rsidRPr="005002DA">
                              <w:rPr>
                                <w:rFonts w:ascii="標楷體" w:hAnsi="標楷體" w:cs="新細明體" w:hint="eastAsia"/>
                                <w:kern w:val="0"/>
                                <w:sz w:val="20"/>
                              </w:rPr>
                              <w:t>本期淨利（損</w:t>
                            </w:r>
                            <w:r w:rsidRPr="005002DA">
                              <w:rPr>
                                <w:rFonts w:ascii="標楷體" w:hAnsi="標楷體" w:cs="新細明體"/>
                                <w:kern w:val="0"/>
                                <w:sz w:val="20"/>
                              </w:rPr>
                              <w:t>）</w:t>
                            </w:r>
                          </w:p>
                        </w:tc>
                        <w:tc>
                          <w:tcPr>
                            <w:tcW w:w="1392" w:type="dxa"/>
                            <w:tcBorders>
                              <w:top w:val="single" w:sz="4" w:space="0" w:color="auto"/>
                              <w:left w:val="single" w:sz="4" w:space="0" w:color="auto"/>
                              <w:bottom w:val="single" w:sz="4" w:space="0" w:color="auto"/>
                              <w:right w:val="single" w:sz="4" w:space="0" w:color="auto"/>
                            </w:tcBorders>
                            <w:vAlign w:val="center"/>
                          </w:tcPr>
                          <w:p w14:paraId="41FBFB48"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7,950 </w:t>
                            </w:r>
                          </w:p>
                        </w:tc>
                        <w:tc>
                          <w:tcPr>
                            <w:tcW w:w="1392" w:type="dxa"/>
                            <w:tcBorders>
                              <w:top w:val="single" w:sz="4" w:space="0" w:color="auto"/>
                              <w:left w:val="single" w:sz="4" w:space="0" w:color="auto"/>
                              <w:bottom w:val="single" w:sz="4" w:space="0" w:color="auto"/>
                              <w:right w:val="single" w:sz="4" w:space="0" w:color="auto"/>
                            </w:tcBorders>
                            <w:vAlign w:val="center"/>
                          </w:tcPr>
                          <w:p w14:paraId="7AE3C0A2"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562 </w:t>
                            </w:r>
                          </w:p>
                        </w:tc>
                        <w:tc>
                          <w:tcPr>
                            <w:tcW w:w="1393" w:type="dxa"/>
                            <w:tcBorders>
                              <w:top w:val="single" w:sz="4" w:space="0" w:color="auto"/>
                              <w:left w:val="single" w:sz="4" w:space="0" w:color="auto"/>
                              <w:bottom w:val="single" w:sz="4" w:space="0" w:color="auto"/>
                              <w:right w:val="single" w:sz="4" w:space="0" w:color="auto"/>
                            </w:tcBorders>
                            <w:vAlign w:val="center"/>
                          </w:tcPr>
                          <w:p w14:paraId="0E6211FF"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424 </w:t>
                            </w:r>
                          </w:p>
                        </w:tc>
                        <w:tc>
                          <w:tcPr>
                            <w:tcW w:w="1392" w:type="dxa"/>
                            <w:tcBorders>
                              <w:top w:val="single" w:sz="4" w:space="0" w:color="auto"/>
                              <w:left w:val="single" w:sz="4" w:space="0" w:color="auto"/>
                              <w:bottom w:val="single" w:sz="4" w:space="0" w:color="auto"/>
                              <w:right w:val="single" w:sz="4" w:space="0" w:color="auto"/>
                            </w:tcBorders>
                            <w:vAlign w:val="center"/>
                          </w:tcPr>
                          <w:p w14:paraId="635922F3"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1,215 </w:t>
                            </w:r>
                          </w:p>
                        </w:tc>
                        <w:tc>
                          <w:tcPr>
                            <w:tcW w:w="1393" w:type="dxa"/>
                            <w:tcBorders>
                              <w:top w:val="single" w:sz="4" w:space="0" w:color="auto"/>
                              <w:left w:val="single" w:sz="4" w:space="0" w:color="auto"/>
                              <w:bottom w:val="single" w:sz="4" w:space="0" w:color="auto"/>
                              <w:right w:val="single" w:sz="4" w:space="0" w:color="auto"/>
                            </w:tcBorders>
                            <w:shd w:val="clear" w:color="auto" w:fill="auto"/>
                            <w:vAlign w:val="center"/>
                          </w:tcPr>
                          <w:p w14:paraId="6D9EB0C5"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1</w:t>
                            </w:r>
                            <w:r w:rsidRPr="005002DA">
                              <w:rPr>
                                <w:rFonts w:ascii="標楷體" w:hAnsi="標楷體" w:cs="新細明體"/>
                                <w:kern w:val="0"/>
                                <w:sz w:val="20"/>
                              </w:rPr>
                              <w:t>,146</w:t>
                            </w:r>
                          </w:p>
                        </w:tc>
                      </w:tr>
                      <w:tr w:rsidR="00225878" w:rsidRPr="005002DA" w14:paraId="1C77F90F" w14:textId="77777777" w:rsidTr="00070F8F">
                        <w:trPr>
                          <w:trHeight w:val="246"/>
                        </w:trPr>
                        <w:tc>
                          <w:tcPr>
                            <w:tcW w:w="13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2F9D747" w14:textId="77777777" w:rsidR="00225878" w:rsidRPr="005002DA" w:rsidRDefault="00225878" w:rsidP="00070F8F">
                            <w:pPr>
                              <w:widowControl/>
                              <w:snapToGrid w:val="0"/>
                              <w:spacing w:line="280" w:lineRule="exact"/>
                              <w:jc w:val="both"/>
                              <w:rPr>
                                <w:rFonts w:ascii="標楷體" w:hAnsi="標楷體" w:cs="新細明體"/>
                                <w:kern w:val="0"/>
                                <w:sz w:val="20"/>
                              </w:rPr>
                            </w:pPr>
                          </w:p>
                        </w:tc>
                        <w:tc>
                          <w:tcPr>
                            <w:tcW w:w="14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C4A49F" w14:textId="77777777" w:rsidR="00225878" w:rsidRPr="005002DA" w:rsidRDefault="00225878" w:rsidP="00070F8F">
                            <w:pPr>
                              <w:widowControl/>
                              <w:snapToGrid w:val="0"/>
                              <w:spacing w:line="280" w:lineRule="exact"/>
                              <w:jc w:val="both"/>
                              <w:rPr>
                                <w:rFonts w:ascii="標楷體" w:hAnsi="標楷體" w:cs="新細明體"/>
                                <w:kern w:val="0"/>
                                <w:sz w:val="20"/>
                              </w:rPr>
                            </w:pPr>
                            <w:r w:rsidRPr="005002DA">
                              <w:rPr>
                                <w:rFonts w:ascii="標楷體" w:hAnsi="標楷體" w:cs="新細明體" w:hint="eastAsia"/>
                                <w:kern w:val="0"/>
                                <w:sz w:val="20"/>
                              </w:rPr>
                              <w:t>盈虧調整數</w:t>
                            </w:r>
                          </w:p>
                        </w:tc>
                        <w:tc>
                          <w:tcPr>
                            <w:tcW w:w="1392" w:type="dxa"/>
                            <w:tcBorders>
                              <w:top w:val="single" w:sz="4" w:space="0" w:color="auto"/>
                              <w:left w:val="single" w:sz="4" w:space="0" w:color="auto"/>
                              <w:bottom w:val="single" w:sz="4" w:space="0" w:color="auto"/>
                              <w:right w:val="single" w:sz="4" w:space="0" w:color="auto"/>
                            </w:tcBorders>
                            <w:vAlign w:val="center"/>
                          </w:tcPr>
                          <w:p w14:paraId="73EC3BD4"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119,013 </w:t>
                            </w:r>
                          </w:p>
                        </w:tc>
                        <w:tc>
                          <w:tcPr>
                            <w:tcW w:w="1392" w:type="dxa"/>
                            <w:tcBorders>
                              <w:top w:val="single" w:sz="4" w:space="0" w:color="auto"/>
                              <w:left w:val="single" w:sz="4" w:space="0" w:color="auto"/>
                              <w:bottom w:val="single" w:sz="4" w:space="0" w:color="auto"/>
                              <w:right w:val="single" w:sz="4" w:space="0" w:color="auto"/>
                            </w:tcBorders>
                            <w:vAlign w:val="center"/>
                          </w:tcPr>
                          <w:p w14:paraId="48C02C93"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159,079 </w:t>
                            </w:r>
                          </w:p>
                        </w:tc>
                        <w:tc>
                          <w:tcPr>
                            <w:tcW w:w="1393" w:type="dxa"/>
                            <w:tcBorders>
                              <w:top w:val="single" w:sz="4" w:space="0" w:color="auto"/>
                              <w:left w:val="single" w:sz="4" w:space="0" w:color="auto"/>
                              <w:bottom w:val="single" w:sz="4" w:space="0" w:color="auto"/>
                              <w:right w:val="single" w:sz="4" w:space="0" w:color="auto"/>
                            </w:tcBorders>
                            <w:vAlign w:val="center"/>
                          </w:tcPr>
                          <w:p w14:paraId="0F7AE749"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160,453 </w:t>
                            </w:r>
                          </w:p>
                        </w:tc>
                        <w:tc>
                          <w:tcPr>
                            <w:tcW w:w="1392" w:type="dxa"/>
                            <w:tcBorders>
                              <w:top w:val="single" w:sz="4" w:space="0" w:color="auto"/>
                              <w:left w:val="single" w:sz="4" w:space="0" w:color="auto"/>
                              <w:bottom w:val="single" w:sz="4" w:space="0" w:color="auto"/>
                              <w:right w:val="single" w:sz="4" w:space="0" w:color="auto"/>
                            </w:tcBorders>
                            <w:vAlign w:val="center"/>
                          </w:tcPr>
                          <w:p w14:paraId="790793DD"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186,000 </w:t>
                            </w:r>
                          </w:p>
                        </w:tc>
                        <w:tc>
                          <w:tcPr>
                            <w:tcW w:w="1393" w:type="dxa"/>
                            <w:tcBorders>
                              <w:top w:val="single" w:sz="4" w:space="0" w:color="auto"/>
                              <w:left w:val="single" w:sz="4" w:space="0" w:color="auto"/>
                              <w:bottom w:val="single" w:sz="4" w:space="0" w:color="auto"/>
                              <w:right w:val="single" w:sz="4" w:space="0" w:color="auto"/>
                            </w:tcBorders>
                            <w:shd w:val="clear" w:color="auto" w:fill="auto"/>
                            <w:vAlign w:val="center"/>
                          </w:tcPr>
                          <w:p w14:paraId="32C075E7"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1</w:t>
                            </w:r>
                            <w:r w:rsidRPr="005002DA">
                              <w:rPr>
                                <w:rFonts w:ascii="標楷體" w:hAnsi="標楷體" w:cs="新細明體"/>
                                <w:kern w:val="0"/>
                                <w:sz w:val="20"/>
                              </w:rPr>
                              <w:t>68,900</w:t>
                            </w:r>
                          </w:p>
                        </w:tc>
                      </w:tr>
                      <w:tr w:rsidR="00225878" w:rsidRPr="005002DA" w14:paraId="6A477D9F" w14:textId="77777777" w:rsidTr="00070F8F">
                        <w:trPr>
                          <w:trHeight w:val="246"/>
                        </w:trPr>
                        <w:tc>
                          <w:tcPr>
                            <w:tcW w:w="13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19A7BA2" w14:textId="77777777" w:rsidR="00225878" w:rsidRPr="005002DA" w:rsidRDefault="00225878" w:rsidP="00070F8F">
                            <w:pPr>
                              <w:widowControl/>
                              <w:snapToGrid w:val="0"/>
                              <w:spacing w:line="280" w:lineRule="exact"/>
                              <w:jc w:val="both"/>
                              <w:rPr>
                                <w:rFonts w:ascii="標楷體" w:hAnsi="標楷體" w:cs="新細明體"/>
                                <w:kern w:val="0"/>
                                <w:sz w:val="20"/>
                              </w:rPr>
                            </w:pPr>
                          </w:p>
                        </w:tc>
                        <w:tc>
                          <w:tcPr>
                            <w:tcW w:w="14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85BEC1" w14:textId="77777777" w:rsidR="00225878" w:rsidRPr="005002DA" w:rsidRDefault="00225878" w:rsidP="00070F8F">
                            <w:pPr>
                              <w:widowControl/>
                              <w:snapToGrid w:val="0"/>
                              <w:spacing w:line="280" w:lineRule="exact"/>
                              <w:jc w:val="both"/>
                              <w:rPr>
                                <w:rFonts w:ascii="標楷體" w:hAnsi="標楷體" w:cs="新細明體"/>
                                <w:kern w:val="0"/>
                                <w:sz w:val="20"/>
                              </w:rPr>
                            </w:pPr>
                            <w:r w:rsidRPr="005002DA">
                              <w:rPr>
                                <w:rFonts w:ascii="標楷體" w:hAnsi="標楷體" w:cs="新細明體" w:hint="eastAsia"/>
                                <w:kern w:val="0"/>
                                <w:sz w:val="20"/>
                              </w:rPr>
                              <w:t>調整後盈虧</w:t>
                            </w:r>
                          </w:p>
                        </w:tc>
                        <w:tc>
                          <w:tcPr>
                            <w:tcW w:w="1392" w:type="dxa"/>
                            <w:tcBorders>
                              <w:top w:val="single" w:sz="4" w:space="0" w:color="auto"/>
                              <w:left w:val="single" w:sz="4" w:space="0" w:color="auto"/>
                              <w:bottom w:val="single" w:sz="4" w:space="0" w:color="auto"/>
                              <w:right w:val="single" w:sz="4" w:space="0" w:color="auto"/>
                            </w:tcBorders>
                            <w:vAlign w:val="center"/>
                          </w:tcPr>
                          <w:p w14:paraId="4BF3E833"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126,963 </w:t>
                            </w:r>
                          </w:p>
                        </w:tc>
                        <w:tc>
                          <w:tcPr>
                            <w:tcW w:w="1392" w:type="dxa"/>
                            <w:tcBorders>
                              <w:top w:val="single" w:sz="4" w:space="0" w:color="auto"/>
                              <w:left w:val="single" w:sz="4" w:space="0" w:color="auto"/>
                              <w:bottom w:val="single" w:sz="4" w:space="0" w:color="auto"/>
                              <w:right w:val="single" w:sz="4" w:space="0" w:color="auto"/>
                            </w:tcBorders>
                            <w:vAlign w:val="center"/>
                          </w:tcPr>
                          <w:p w14:paraId="671FD08E"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159,641 </w:t>
                            </w:r>
                          </w:p>
                        </w:tc>
                        <w:tc>
                          <w:tcPr>
                            <w:tcW w:w="1393" w:type="dxa"/>
                            <w:tcBorders>
                              <w:top w:val="single" w:sz="4" w:space="0" w:color="auto"/>
                              <w:left w:val="single" w:sz="4" w:space="0" w:color="auto"/>
                              <w:bottom w:val="single" w:sz="4" w:space="0" w:color="auto"/>
                              <w:right w:val="single" w:sz="4" w:space="0" w:color="auto"/>
                            </w:tcBorders>
                            <w:vAlign w:val="center"/>
                          </w:tcPr>
                          <w:p w14:paraId="4A90C43B"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160,877 </w:t>
                            </w:r>
                          </w:p>
                        </w:tc>
                        <w:tc>
                          <w:tcPr>
                            <w:tcW w:w="1392" w:type="dxa"/>
                            <w:tcBorders>
                              <w:top w:val="single" w:sz="4" w:space="0" w:color="auto"/>
                              <w:left w:val="single" w:sz="4" w:space="0" w:color="auto"/>
                              <w:bottom w:val="single" w:sz="4" w:space="0" w:color="auto"/>
                              <w:right w:val="single" w:sz="4" w:space="0" w:color="auto"/>
                            </w:tcBorders>
                            <w:vAlign w:val="center"/>
                          </w:tcPr>
                          <w:p w14:paraId="2EC4F3CF"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187,215 </w:t>
                            </w:r>
                          </w:p>
                        </w:tc>
                        <w:tc>
                          <w:tcPr>
                            <w:tcW w:w="1393" w:type="dxa"/>
                            <w:tcBorders>
                              <w:top w:val="single" w:sz="4" w:space="0" w:color="auto"/>
                              <w:left w:val="single" w:sz="4" w:space="0" w:color="auto"/>
                              <w:bottom w:val="single" w:sz="4" w:space="0" w:color="auto"/>
                              <w:right w:val="single" w:sz="4" w:space="0" w:color="auto"/>
                            </w:tcBorders>
                            <w:shd w:val="clear" w:color="auto" w:fill="auto"/>
                            <w:vAlign w:val="center"/>
                          </w:tcPr>
                          <w:p w14:paraId="54CA2703"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1</w:t>
                            </w:r>
                            <w:r w:rsidRPr="005002DA">
                              <w:rPr>
                                <w:rFonts w:ascii="標楷體" w:hAnsi="標楷體" w:cs="新細明體"/>
                                <w:kern w:val="0"/>
                                <w:sz w:val="20"/>
                              </w:rPr>
                              <w:t>70,046</w:t>
                            </w:r>
                          </w:p>
                        </w:tc>
                      </w:tr>
                      <w:tr w:rsidR="00225878" w:rsidRPr="005002DA" w14:paraId="518039BD" w14:textId="77777777" w:rsidTr="00070F8F">
                        <w:trPr>
                          <w:trHeight w:val="236"/>
                        </w:trPr>
                        <w:tc>
                          <w:tcPr>
                            <w:tcW w:w="133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3AB2D4E" w14:textId="77777777" w:rsidR="00225878" w:rsidRPr="005002DA" w:rsidRDefault="00225878" w:rsidP="00070F8F">
                            <w:pPr>
                              <w:widowControl/>
                              <w:snapToGrid w:val="0"/>
                              <w:spacing w:line="280" w:lineRule="exact"/>
                              <w:jc w:val="both"/>
                              <w:rPr>
                                <w:rFonts w:ascii="標楷體" w:hAnsi="標楷體" w:cs="新細明體"/>
                                <w:kern w:val="0"/>
                                <w:sz w:val="20"/>
                              </w:rPr>
                            </w:pPr>
                            <w:r w:rsidRPr="005002DA">
                              <w:rPr>
                                <w:rFonts w:ascii="標楷體" w:hAnsi="標楷體" w:cs="新細明體" w:hint="eastAsia"/>
                                <w:kern w:val="0"/>
                                <w:sz w:val="20"/>
                              </w:rPr>
                              <w:t>油品供應公司</w:t>
                            </w:r>
                          </w:p>
                        </w:tc>
                        <w:tc>
                          <w:tcPr>
                            <w:tcW w:w="14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F5DC6E" w14:textId="77777777" w:rsidR="00225878" w:rsidRPr="005002DA" w:rsidRDefault="00225878" w:rsidP="00070F8F">
                            <w:pPr>
                              <w:widowControl/>
                              <w:snapToGrid w:val="0"/>
                              <w:spacing w:line="280" w:lineRule="exact"/>
                              <w:jc w:val="both"/>
                              <w:rPr>
                                <w:rFonts w:ascii="標楷體" w:hAnsi="標楷體" w:cs="新細明體"/>
                                <w:kern w:val="0"/>
                                <w:sz w:val="20"/>
                              </w:rPr>
                            </w:pPr>
                            <w:r w:rsidRPr="005002DA">
                              <w:rPr>
                                <w:rFonts w:ascii="標楷體" w:hAnsi="標楷體" w:cs="新細明體" w:hint="eastAsia"/>
                                <w:kern w:val="0"/>
                                <w:sz w:val="20"/>
                              </w:rPr>
                              <w:t>本期淨利（損</w:t>
                            </w:r>
                            <w:r w:rsidRPr="005002DA">
                              <w:rPr>
                                <w:rFonts w:ascii="標楷體" w:hAnsi="標楷體" w:cs="新細明體"/>
                                <w:kern w:val="0"/>
                                <w:sz w:val="20"/>
                              </w:rPr>
                              <w:t>）</w:t>
                            </w:r>
                          </w:p>
                        </w:tc>
                        <w:tc>
                          <w:tcPr>
                            <w:tcW w:w="1392" w:type="dxa"/>
                            <w:tcBorders>
                              <w:top w:val="single" w:sz="4" w:space="0" w:color="auto"/>
                              <w:left w:val="single" w:sz="4" w:space="0" w:color="auto"/>
                              <w:bottom w:val="single" w:sz="4" w:space="0" w:color="auto"/>
                              <w:right w:val="single" w:sz="4" w:space="0" w:color="auto"/>
                            </w:tcBorders>
                            <w:vAlign w:val="center"/>
                          </w:tcPr>
                          <w:p w14:paraId="3B1652A9"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111 </w:t>
                            </w:r>
                          </w:p>
                        </w:tc>
                        <w:tc>
                          <w:tcPr>
                            <w:tcW w:w="1392" w:type="dxa"/>
                            <w:tcBorders>
                              <w:top w:val="single" w:sz="4" w:space="0" w:color="auto"/>
                              <w:left w:val="single" w:sz="4" w:space="0" w:color="auto"/>
                              <w:bottom w:val="single" w:sz="4" w:space="0" w:color="auto"/>
                              <w:right w:val="single" w:sz="4" w:space="0" w:color="auto"/>
                            </w:tcBorders>
                            <w:vAlign w:val="center"/>
                          </w:tcPr>
                          <w:p w14:paraId="626DEA0B"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117 </w:t>
                            </w:r>
                          </w:p>
                        </w:tc>
                        <w:tc>
                          <w:tcPr>
                            <w:tcW w:w="1393" w:type="dxa"/>
                            <w:tcBorders>
                              <w:top w:val="single" w:sz="4" w:space="0" w:color="auto"/>
                              <w:left w:val="single" w:sz="4" w:space="0" w:color="auto"/>
                              <w:bottom w:val="single" w:sz="4" w:space="0" w:color="auto"/>
                              <w:right w:val="single" w:sz="4" w:space="0" w:color="auto"/>
                            </w:tcBorders>
                            <w:vAlign w:val="center"/>
                          </w:tcPr>
                          <w:p w14:paraId="2DB8A13B"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56 </w:t>
                            </w:r>
                          </w:p>
                        </w:tc>
                        <w:tc>
                          <w:tcPr>
                            <w:tcW w:w="1392" w:type="dxa"/>
                            <w:tcBorders>
                              <w:top w:val="single" w:sz="4" w:space="0" w:color="auto"/>
                              <w:left w:val="single" w:sz="4" w:space="0" w:color="auto"/>
                              <w:bottom w:val="single" w:sz="4" w:space="0" w:color="auto"/>
                              <w:right w:val="single" w:sz="4" w:space="0" w:color="auto"/>
                            </w:tcBorders>
                            <w:vAlign w:val="center"/>
                          </w:tcPr>
                          <w:p w14:paraId="1F0E2A3B"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111 </w:t>
                            </w:r>
                          </w:p>
                        </w:tc>
                        <w:tc>
                          <w:tcPr>
                            <w:tcW w:w="1393" w:type="dxa"/>
                            <w:tcBorders>
                              <w:top w:val="single" w:sz="4" w:space="0" w:color="auto"/>
                              <w:left w:val="single" w:sz="4" w:space="0" w:color="auto"/>
                              <w:bottom w:val="single" w:sz="4" w:space="0" w:color="auto"/>
                              <w:right w:val="single" w:sz="4" w:space="0" w:color="auto"/>
                            </w:tcBorders>
                            <w:shd w:val="clear" w:color="auto" w:fill="auto"/>
                            <w:vAlign w:val="center"/>
                          </w:tcPr>
                          <w:p w14:paraId="7D76CC15"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1</w:t>
                            </w:r>
                            <w:r w:rsidRPr="005002DA">
                              <w:rPr>
                                <w:rFonts w:ascii="標楷體" w:hAnsi="標楷體" w:cs="新細明體"/>
                                <w:kern w:val="0"/>
                                <w:sz w:val="20"/>
                              </w:rPr>
                              <w:t>10</w:t>
                            </w:r>
                          </w:p>
                        </w:tc>
                      </w:tr>
                      <w:tr w:rsidR="00225878" w:rsidRPr="005002DA" w14:paraId="192B9E24" w14:textId="77777777" w:rsidTr="00070F8F">
                        <w:trPr>
                          <w:trHeight w:val="246"/>
                        </w:trPr>
                        <w:tc>
                          <w:tcPr>
                            <w:tcW w:w="13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F33E818" w14:textId="77777777" w:rsidR="00225878" w:rsidRPr="005002DA" w:rsidRDefault="00225878" w:rsidP="00070F8F">
                            <w:pPr>
                              <w:widowControl/>
                              <w:snapToGrid w:val="0"/>
                              <w:spacing w:line="280" w:lineRule="exact"/>
                              <w:jc w:val="both"/>
                              <w:rPr>
                                <w:rFonts w:ascii="標楷體" w:hAnsi="標楷體" w:cs="新細明體"/>
                                <w:kern w:val="0"/>
                                <w:sz w:val="20"/>
                              </w:rPr>
                            </w:pPr>
                          </w:p>
                        </w:tc>
                        <w:tc>
                          <w:tcPr>
                            <w:tcW w:w="14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5BB1CB" w14:textId="77777777" w:rsidR="00225878" w:rsidRPr="005002DA" w:rsidRDefault="00225878" w:rsidP="00070F8F">
                            <w:pPr>
                              <w:widowControl/>
                              <w:snapToGrid w:val="0"/>
                              <w:spacing w:line="280" w:lineRule="exact"/>
                              <w:jc w:val="both"/>
                              <w:rPr>
                                <w:rFonts w:ascii="標楷體" w:hAnsi="標楷體" w:cs="新細明體"/>
                                <w:kern w:val="0"/>
                                <w:sz w:val="20"/>
                              </w:rPr>
                            </w:pPr>
                            <w:r w:rsidRPr="005002DA">
                              <w:rPr>
                                <w:rFonts w:ascii="標楷體" w:hAnsi="標楷體" w:cs="新細明體" w:hint="eastAsia"/>
                                <w:kern w:val="0"/>
                                <w:sz w:val="20"/>
                              </w:rPr>
                              <w:t>盈虧調整數</w:t>
                            </w:r>
                          </w:p>
                        </w:tc>
                        <w:tc>
                          <w:tcPr>
                            <w:tcW w:w="1392" w:type="dxa"/>
                            <w:tcBorders>
                              <w:top w:val="single" w:sz="4" w:space="0" w:color="auto"/>
                              <w:left w:val="single" w:sz="4" w:space="0" w:color="auto"/>
                              <w:bottom w:val="single" w:sz="4" w:space="0" w:color="auto"/>
                              <w:right w:val="single" w:sz="4" w:space="0" w:color="auto"/>
                            </w:tcBorders>
                            <w:vAlign w:val="center"/>
                          </w:tcPr>
                          <w:p w14:paraId="69C080C0"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- 22,286 </w:t>
                            </w:r>
                          </w:p>
                        </w:tc>
                        <w:tc>
                          <w:tcPr>
                            <w:tcW w:w="1392" w:type="dxa"/>
                            <w:tcBorders>
                              <w:top w:val="single" w:sz="4" w:space="0" w:color="auto"/>
                              <w:left w:val="single" w:sz="4" w:space="0" w:color="auto"/>
                              <w:bottom w:val="single" w:sz="4" w:space="0" w:color="auto"/>
                              <w:right w:val="single" w:sz="4" w:space="0" w:color="auto"/>
                            </w:tcBorders>
                            <w:vAlign w:val="center"/>
                          </w:tcPr>
                          <w:p w14:paraId="191834F2"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- 16,687 </w:t>
                            </w:r>
                          </w:p>
                        </w:tc>
                        <w:tc>
                          <w:tcPr>
                            <w:tcW w:w="1393" w:type="dxa"/>
                            <w:tcBorders>
                              <w:top w:val="single" w:sz="4" w:space="0" w:color="auto"/>
                              <w:left w:val="single" w:sz="4" w:space="0" w:color="auto"/>
                              <w:bottom w:val="single" w:sz="4" w:space="0" w:color="auto"/>
                              <w:right w:val="single" w:sz="4" w:space="0" w:color="auto"/>
                            </w:tcBorders>
                            <w:vAlign w:val="center"/>
                          </w:tcPr>
                          <w:p w14:paraId="50B3F0AB"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- 17,741 </w:t>
                            </w:r>
                          </w:p>
                        </w:tc>
                        <w:tc>
                          <w:tcPr>
                            <w:tcW w:w="1392" w:type="dxa"/>
                            <w:tcBorders>
                              <w:top w:val="single" w:sz="4" w:space="0" w:color="auto"/>
                              <w:left w:val="single" w:sz="4" w:space="0" w:color="auto"/>
                              <w:bottom w:val="single" w:sz="4" w:space="0" w:color="auto"/>
                              <w:right w:val="single" w:sz="4" w:space="0" w:color="auto"/>
                            </w:tcBorders>
                            <w:vAlign w:val="center"/>
                          </w:tcPr>
                          <w:p w14:paraId="2224B846"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- 19,480 </w:t>
                            </w:r>
                          </w:p>
                        </w:tc>
                        <w:tc>
                          <w:tcPr>
                            <w:tcW w:w="1393" w:type="dxa"/>
                            <w:tcBorders>
                              <w:top w:val="single" w:sz="4" w:space="0" w:color="auto"/>
                              <w:left w:val="single" w:sz="4" w:space="0" w:color="auto"/>
                              <w:bottom w:val="single" w:sz="4" w:space="0" w:color="auto"/>
                              <w:right w:val="single" w:sz="4" w:space="0" w:color="auto"/>
                            </w:tcBorders>
                            <w:shd w:val="clear" w:color="auto" w:fill="auto"/>
                            <w:vAlign w:val="center"/>
                          </w:tcPr>
                          <w:p w14:paraId="75BE1B56"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w:t>
                            </w:r>
                            <w:r w:rsidRPr="005002DA">
                              <w:rPr>
                                <w:rFonts w:ascii="標楷體" w:hAnsi="標楷體" w:cs="新細明體"/>
                                <w:kern w:val="0"/>
                                <w:sz w:val="20"/>
                              </w:rPr>
                              <w:t xml:space="preserve"> 20,007</w:t>
                            </w:r>
                          </w:p>
                        </w:tc>
                      </w:tr>
                      <w:tr w:rsidR="00225878" w:rsidRPr="005002DA" w14:paraId="3501C247" w14:textId="77777777" w:rsidTr="00070F8F">
                        <w:trPr>
                          <w:trHeight w:val="246"/>
                        </w:trPr>
                        <w:tc>
                          <w:tcPr>
                            <w:tcW w:w="13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95E9422" w14:textId="77777777" w:rsidR="00225878" w:rsidRPr="005002DA" w:rsidRDefault="00225878" w:rsidP="00070F8F">
                            <w:pPr>
                              <w:widowControl/>
                              <w:snapToGrid w:val="0"/>
                              <w:spacing w:line="280" w:lineRule="exact"/>
                              <w:jc w:val="both"/>
                              <w:rPr>
                                <w:rFonts w:ascii="標楷體" w:hAnsi="標楷體" w:cs="新細明體"/>
                                <w:kern w:val="0"/>
                                <w:sz w:val="20"/>
                              </w:rPr>
                            </w:pPr>
                          </w:p>
                        </w:tc>
                        <w:tc>
                          <w:tcPr>
                            <w:tcW w:w="14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65BA02" w14:textId="77777777" w:rsidR="00225878" w:rsidRPr="005002DA" w:rsidRDefault="00225878" w:rsidP="00070F8F">
                            <w:pPr>
                              <w:widowControl/>
                              <w:snapToGrid w:val="0"/>
                              <w:spacing w:line="280" w:lineRule="exact"/>
                              <w:jc w:val="both"/>
                              <w:rPr>
                                <w:rFonts w:ascii="標楷體" w:hAnsi="標楷體" w:cs="新細明體"/>
                                <w:kern w:val="0"/>
                                <w:sz w:val="20"/>
                              </w:rPr>
                            </w:pPr>
                            <w:r w:rsidRPr="005002DA">
                              <w:rPr>
                                <w:rFonts w:ascii="標楷體" w:hAnsi="標楷體" w:cs="新細明體" w:hint="eastAsia"/>
                                <w:kern w:val="0"/>
                                <w:sz w:val="20"/>
                              </w:rPr>
                              <w:t>調整後盈虧</w:t>
                            </w:r>
                          </w:p>
                        </w:tc>
                        <w:tc>
                          <w:tcPr>
                            <w:tcW w:w="1392" w:type="dxa"/>
                            <w:tcBorders>
                              <w:top w:val="single" w:sz="4" w:space="0" w:color="auto"/>
                              <w:left w:val="single" w:sz="4" w:space="0" w:color="auto"/>
                              <w:bottom w:val="single" w:sz="4" w:space="0" w:color="auto"/>
                              <w:right w:val="single" w:sz="4" w:space="0" w:color="auto"/>
                            </w:tcBorders>
                            <w:vAlign w:val="center"/>
                          </w:tcPr>
                          <w:p w14:paraId="659DE0E0"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- 22,174 </w:t>
                            </w:r>
                          </w:p>
                        </w:tc>
                        <w:tc>
                          <w:tcPr>
                            <w:tcW w:w="1392" w:type="dxa"/>
                            <w:tcBorders>
                              <w:top w:val="single" w:sz="4" w:space="0" w:color="auto"/>
                              <w:left w:val="single" w:sz="4" w:space="0" w:color="auto"/>
                              <w:bottom w:val="single" w:sz="4" w:space="0" w:color="auto"/>
                              <w:right w:val="single" w:sz="4" w:space="0" w:color="auto"/>
                            </w:tcBorders>
                            <w:vAlign w:val="center"/>
                          </w:tcPr>
                          <w:p w14:paraId="74C8DED8"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- 16,569 </w:t>
                            </w:r>
                          </w:p>
                        </w:tc>
                        <w:tc>
                          <w:tcPr>
                            <w:tcW w:w="1393" w:type="dxa"/>
                            <w:tcBorders>
                              <w:top w:val="single" w:sz="4" w:space="0" w:color="auto"/>
                              <w:left w:val="single" w:sz="4" w:space="0" w:color="auto"/>
                              <w:bottom w:val="single" w:sz="4" w:space="0" w:color="auto"/>
                              <w:right w:val="single" w:sz="4" w:space="0" w:color="auto"/>
                            </w:tcBorders>
                            <w:vAlign w:val="center"/>
                          </w:tcPr>
                          <w:p w14:paraId="5919ECC5"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- 17,684 </w:t>
                            </w:r>
                          </w:p>
                        </w:tc>
                        <w:tc>
                          <w:tcPr>
                            <w:tcW w:w="1392" w:type="dxa"/>
                            <w:tcBorders>
                              <w:top w:val="single" w:sz="4" w:space="0" w:color="auto"/>
                              <w:left w:val="single" w:sz="4" w:space="0" w:color="auto"/>
                              <w:bottom w:val="single" w:sz="4" w:space="0" w:color="auto"/>
                              <w:right w:val="single" w:sz="4" w:space="0" w:color="auto"/>
                            </w:tcBorders>
                            <w:vAlign w:val="center"/>
                          </w:tcPr>
                          <w:p w14:paraId="529D1569"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- 19,368 </w:t>
                            </w:r>
                          </w:p>
                        </w:tc>
                        <w:tc>
                          <w:tcPr>
                            <w:tcW w:w="1393" w:type="dxa"/>
                            <w:tcBorders>
                              <w:top w:val="single" w:sz="4" w:space="0" w:color="auto"/>
                              <w:left w:val="single" w:sz="4" w:space="0" w:color="auto"/>
                              <w:bottom w:val="single" w:sz="4" w:space="0" w:color="auto"/>
                              <w:right w:val="single" w:sz="4" w:space="0" w:color="auto"/>
                            </w:tcBorders>
                            <w:shd w:val="clear" w:color="auto" w:fill="auto"/>
                            <w:vAlign w:val="center"/>
                          </w:tcPr>
                          <w:p w14:paraId="6F4B40CC"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w:t>
                            </w:r>
                            <w:r w:rsidRPr="005002DA">
                              <w:rPr>
                                <w:rFonts w:ascii="標楷體" w:hAnsi="標楷體" w:cs="新細明體"/>
                                <w:kern w:val="0"/>
                                <w:sz w:val="20"/>
                              </w:rPr>
                              <w:t xml:space="preserve"> 19,897</w:t>
                            </w:r>
                          </w:p>
                        </w:tc>
                      </w:tr>
                      <w:tr w:rsidR="00225878" w:rsidRPr="005002DA" w14:paraId="08DB1CEE" w14:textId="77777777" w:rsidTr="00070F8F">
                        <w:trPr>
                          <w:trHeight w:val="236"/>
                        </w:trPr>
                        <w:tc>
                          <w:tcPr>
                            <w:tcW w:w="133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F86F47D" w14:textId="77777777" w:rsidR="00225878" w:rsidRPr="005002DA" w:rsidRDefault="00225878" w:rsidP="00070F8F">
                            <w:pPr>
                              <w:widowControl/>
                              <w:snapToGrid w:val="0"/>
                              <w:spacing w:line="280" w:lineRule="exact"/>
                              <w:jc w:val="both"/>
                              <w:rPr>
                                <w:rFonts w:ascii="標楷體" w:hAnsi="標楷體" w:cs="新細明體"/>
                                <w:kern w:val="0"/>
                                <w:sz w:val="20"/>
                              </w:rPr>
                            </w:pPr>
                            <w:r w:rsidRPr="005002DA">
                              <w:rPr>
                                <w:rFonts w:ascii="標楷體" w:hAnsi="標楷體" w:cs="新細明體" w:hint="eastAsia"/>
                                <w:kern w:val="0"/>
                                <w:sz w:val="20"/>
                              </w:rPr>
                              <w:t>連江航業</w:t>
                            </w:r>
                          </w:p>
                        </w:tc>
                        <w:tc>
                          <w:tcPr>
                            <w:tcW w:w="14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5E18F5" w14:textId="77777777" w:rsidR="00225878" w:rsidRPr="005002DA" w:rsidRDefault="00225878" w:rsidP="00070F8F">
                            <w:pPr>
                              <w:widowControl/>
                              <w:snapToGrid w:val="0"/>
                              <w:spacing w:line="280" w:lineRule="exact"/>
                              <w:jc w:val="both"/>
                              <w:rPr>
                                <w:rFonts w:ascii="標楷體" w:hAnsi="標楷體" w:cs="新細明體"/>
                                <w:kern w:val="0"/>
                                <w:sz w:val="20"/>
                              </w:rPr>
                            </w:pPr>
                            <w:r w:rsidRPr="005002DA">
                              <w:rPr>
                                <w:rFonts w:ascii="標楷體" w:hAnsi="標楷體" w:cs="新細明體" w:hint="eastAsia"/>
                                <w:kern w:val="0"/>
                                <w:sz w:val="20"/>
                              </w:rPr>
                              <w:t>本期淨利（損</w:t>
                            </w:r>
                            <w:r w:rsidRPr="005002DA">
                              <w:rPr>
                                <w:rFonts w:ascii="標楷體" w:hAnsi="標楷體" w:cs="新細明體"/>
                                <w:kern w:val="0"/>
                                <w:sz w:val="20"/>
                              </w:rPr>
                              <w:t>）</w:t>
                            </w:r>
                          </w:p>
                        </w:tc>
                        <w:tc>
                          <w:tcPr>
                            <w:tcW w:w="1392" w:type="dxa"/>
                            <w:tcBorders>
                              <w:top w:val="single" w:sz="4" w:space="0" w:color="auto"/>
                              <w:left w:val="single" w:sz="4" w:space="0" w:color="auto"/>
                              <w:bottom w:val="single" w:sz="4" w:space="0" w:color="auto"/>
                              <w:right w:val="single" w:sz="4" w:space="0" w:color="auto"/>
                            </w:tcBorders>
                            <w:vAlign w:val="center"/>
                          </w:tcPr>
                          <w:p w14:paraId="0FF035AA"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- 11 </w:t>
                            </w:r>
                          </w:p>
                        </w:tc>
                        <w:tc>
                          <w:tcPr>
                            <w:tcW w:w="1392" w:type="dxa"/>
                            <w:tcBorders>
                              <w:top w:val="single" w:sz="4" w:space="0" w:color="auto"/>
                              <w:left w:val="single" w:sz="4" w:space="0" w:color="auto"/>
                              <w:bottom w:val="single" w:sz="4" w:space="0" w:color="auto"/>
                              <w:right w:val="single" w:sz="4" w:space="0" w:color="auto"/>
                            </w:tcBorders>
                            <w:vAlign w:val="center"/>
                          </w:tcPr>
                          <w:p w14:paraId="0D477940"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- 20 </w:t>
                            </w:r>
                          </w:p>
                        </w:tc>
                        <w:tc>
                          <w:tcPr>
                            <w:tcW w:w="1393" w:type="dxa"/>
                            <w:tcBorders>
                              <w:top w:val="single" w:sz="4" w:space="0" w:color="auto"/>
                              <w:left w:val="single" w:sz="4" w:space="0" w:color="auto"/>
                              <w:bottom w:val="single" w:sz="4" w:space="0" w:color="auto"/>
                              <w:right w:val="single" w:sz="4" w:space="0" w:color="auto"/>
                            </w:tcBorders>
                            <w:vAlign w:val="center"/>
                          </w:tcPr>
                          <w:p w14:paraId="0A035276" w14:textId="6839A977" w:rsidR="00225878" w:rsidRPr="005002DA" w:rsidRDefault="00F16CFB" w:rsidP="00070F8F">
                            <w:pPr>
                              <w:widowControl/>
                              <w:snapToGrid w:val="0"/>
                              <w:spacing w:line="280" w:lineRule="exact"/>
                              <w:ind w:rightChars="22" w:right="53"/>
                              <w:jc w:val="right"/>
                              <w:rPr>
                                <w:rFonts w:ascii="標楷體" w:hAnsi="標楷體" w:cs="新細明體"/>
                                <w:kern w:val="0"/>
                                <w:sz w:val="20"/>
                              </w:rPr>
                            </w:pPr>
                            <w:r w:rsidRPr="00F16CFB">
                              <w:rPr>
                                <w:rFonts w:ascii="標楷體" w:hAnsi="標楷體" w:cs="新細明體"/>
                                <w:kern w:val="0"/>
                                <w:sz w:val="20"/>
                              </w:rPr>
                              <w:t xml:space="preserve">- </w:t>
                            </w:r>
                            <w:r w:rsidR="00225878" w:rsidRPr="005002DA">
                              <w:rPr>
                                <w:rFonts w:ascii="標楷體" w:hAnsi="標楷體" w:cs="新細明體" w:hint="eastAsia"/>
                                <w:kern w:val="0"/>
                                <w:sz w:val="20"/>
                              </w:rPr>
                              <w:t xml:space="preserve">40,395 </w:t>
                            </w:r>
                          </w:p>
                        </w:tc>
                        <w:tc>
                          <w:tcPr>
                            <w:tcW w:w="1392" w:type="dxa"/>
                            <w:tcBorders>
                              <w:top w:val="single" w:sz="4" w:space="0" w:color="auto"/>
                              <w:left w:val="single" w:sz="4" w:space="0" w:color="auto"/>
                              <w:bottom w:val="single" w:sz="4" w:space="0" w:color="auto"/>
                              <w:right w:val="single" w:sz="4" w:space="0" w:color="auto"/>
                            </w:tcBorders>
                            <w:vAlign w:val="center"/>
                          </w:tcPr>
                          <w:p w14:paraId="3C7F33E9"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- 12,701 </w:t>
                            </w:r>
                          </w:p>
                        </w:tc>
                        <w:tc>
                          <w:tcPr>
                            <w:tcW w:w="1393" w:type="dxa"/>
                            <w:tcBorders>
                              <w:top w:val="single" w:sz="4" w:space="0" w:color="auto"/>
                              <w:left w:val="single" w:sz="4" w:space="0" w:color="auto"/>
                              <w:bottom w:val="single" w:sz="4" w:space="0" w:color="auto"/>
                              <w:right w:val="single" w:sz="4" w:space="0" w:color="auto"/>
                            </w:tcBorders>
                            <w:shd w:val="clear" w:color="auto" w:fill="auto"/>
                            <w:vAlign w:val="center"/>
                          </w:tcPr>
                          <w:p w14:paraId="76F75093"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w:t>
                            </w:r>
                            <w:r w:rsidRPr="005002DA">
                              <w:rPr>
                                <w:rFonts w:ascii="標楷體" w:hAnsi="標楷體" w:cs="新細明體"/>
                                <w:kern w:val="0"/>
                                <w:sz w:val="20"/>
                              </w:rPr>
                              <w:t xml:space="preserve"> 53,535</w:t>
                            </w:r>
                          </w:p>
                        </w:tc>
                      </w:tr>
                      <w:tr w:rsidR="00225878" w:rsidRPr="005002DA" w14:paraId="2D8B3A24" w14:textId="77777777" w:rsidTr="00070F8F">
                        <w:trPr>
                          <w:trHeight w:val="246"/>
                        </w:trPr>
                        <w:tc>
                          <w:tcPr>
                            <w:tcW w:w="13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8F17DF2" w14:textId="77777777" w:rsidR="00225878" w:rsidRPr="005002DA" w:rsidRDefault="00225878" w:rsidP="00070F8F">
                            <w:pPr>
                              <w:widowControl/>
                              <w:snapToGrid w:val="0"/>
                              <w:spacing w:line="280" w:lineRule="exact"/>
                              <w:jc w:val="both"/>
                              <w:rPr>
                                <w:rFonts w:ascii="標楷體" w:hAnsi="標楷體" w:cs="新細明體"/>
                                <w:kern w:val="0"/>
                                <w:sz w:val="20"/>
                              </w:rPr>
                            </w:pPr>
                          </w:p>
                        </w:tc>
                        <w:tc>
                          <w:tcPr>
                            <w:tcW w:w="14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79A28D" w14:textId="77777777" w:rsidR="00225878" w:rsidRPr="005002DA" w:rsidRDefault="00225878" w:rsidP="00070F8F">
                            <w:pPr>
                              <w:widowControl/>
                              <w:snapToGrid w:val="0"/>
                              <w:spacing w:line="280" w:lineRule="exact"/>
                              <w:jc w:val="both"/>
                              <w:rPr>
                                <w:rFonts w:ascii="標楷體" w:hAnsi="標楷體" w:cs="新細明體"/>
                                <w:kern w:val="0"/>
                                <w:sz w:val="20"/>
                              </w:rPr>
                            </w:pPr>
                            <w:r w:rsidRPr="005002DA">
                              <w:rPr>
                                <w:rFonts w:ascii="標楷體" w:hAnsi="標楷體" w:cs="新細明體" w:hint="eastAsia"/>
                                <w:kern w:val="0"/>
                                <w:sz w:val="20"/>
                              </w:rPr>
                              <w:t>盈虧調整數</w:t>
                            </w:r>
                          </w:p>
                        </w:tc>
                        <w:tc>
                          <w:tcPr>
                            <w:tcW w:w="1392" w:type="dxa"/>
                            <w:tcBorders>
                              <w:top w:val="single" w:sz="4" w:space="0" w:color="auto"/>
                              <w:left w:val="single" w:sz="4" w:space="0" w:color="auto"/>
                              <w:bottom w:val="single" w:sz="4" w:space="0" w:color="auto"/>
                              <w:right w:val="single" w:sz="4" w:space="0" w:color="auto"/>
                            </w:tcBorders>
                            <w:vAlign w:val="center"/>
                          </w:tcPr>
                          <w:p w14:paraId="2C5DDBCF"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- 286,083 </w:t>
                            </w:r>
                          </w:p>
                        </w:tc>
                        <w:tc>
                          <w:tcPr>
                            <w:tcW w:w="1392" w:type="dxa"/>
                            <w:tcBorders>
                              <w:top w:val="single" w:sz="4" w:space="0" w:color="auto"/>
                              <w:left w:val="single" w:sz="4" w:space="0" w:color="auto"/>
                              <w:bottom w:val="single" w:sz="4" w:space="0" w:color="auto"/>
                              <w:right w:val="single" w:sz="4" w:space="0" w:color="auto"/>
                            </w:tcBorders>
                            <w:vAlign w:val="center"/>
                          </w:tcPr>
                          <w:p w14:paraId="27C64CD9"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- 270,753 </w:t>
                            </w:r>
                          </w:p>
                        </w:tc>
                        <w:tc>
                          <w:tcPr>
                            <w:tcW w:w="1393" w:type="dxa"/>
                            <w:tcBorders>
                              <w:top w:val="single" w:sz="4" w:space="0" w:color="auto"/>
                              <w:left w:val="single" w:sz="4" w:space="0" w:color="auto"/>
                              <w:bottom w:val="single" w:sz="4" w:space="0" w:color="auto"/>
                              <w:right w:val="single" w:sz="4" w:space="0" w:color="auto"/>
                            </w:tcBorders>
                            <w:vAlign w:val="center"/>
                          </w:tcPr>
                          <w:p w14:paraId="7D7EE098"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- 318,954 </w:t>
                            </w:r>
                          </w:p>
                        </w:tc>
                        <w:tc>
                          <w:tcPr>
                            <w:tcW w:w="1392" w:type="dxa"/>
                            <w:tcBorders>
                              <w:top w:val="single" w:sz="4" w:space="0" w:color="auto"/>
                              <w:left w:val="single" w:sz="4" w:space="0" w:color="auto"/>
                              <w:bottom w:val="single" w:sz="4" w:space="0" w:color="auto"/>
                              <w:right w:val="single" w:sz="4" w:space="0" w:color="auto"/>
                            </w:tcBorders>
                            <w:vAlign w:val="center"/>
                          </w:tcPr>
                          <w:p w14:paraId="077B172A"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- 355,775 </w:t>
                            </w:r>
                          </w:p>
                        </w:tc>
                        <w:tc>
                          <w:tcPr>
                            <w:tcW w:w="1393" w:type="dxa"/>
                            <w:tcBorders>
                              <w:top w:val="single" w:sz="4" w:space="0" w:color="auto"/>
                              <w:left w:val="single" w:sz="4" w:space="0" w:color="auto"/>
                              <w:bottom w:val="single" w:sz="4" w:space="0" w:color="auto"/>
                              <w:right w:val="single" w:sz="4" w:space="0" w:color="auto"/>
                            </w:tcBorders>
                            <w:shd w:val="clear" w:color="auto" w:fill="auto"/>
                            <w:vAlign w:val="center"/>
                          </w:tcPr>
                          <w:p w14:paraId="1834681F"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w:t>
                            </w:r>
                            <w:r w:rsidRPr="005002DA">
                              <w:rPr>
                                <w:rFonts w:ascii="標楷體" w:hAnsi="標楷體" w:cs="新細明體"/>
                                <w:kern w:val="0"/>
                                <w:sz w:val="20"/>
                              </w:rPr>
                              <w:t xml:space="preserve"> 367,570</w:t>
                            </w:r>
                          </w:p>
                        </w:tc>
                      </w:tr>
                      <w:tr w:rsidR="00225878" w:rsidRPr="005002DA" w14:paraId="0483F820" w14:textId="77777777" w:rsidTr="00070F8F">
                        <w:trPr>
                          <w:trHeight w:val="246"/>
                        </w:trPr>
                        <w:tc>
                          <w:tcPr>
                            <w:tcW w:w="13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142387D" w14:textId="77777777" w:rsidR="00225878" w:rsidRPr="005002DA" w:rsidRDefault="00225878" w:rsidP="00070F8F">
                            <w:pPr>
                              <w:widowControl/>
                              <w:snapToGrid w:val="0"/>
                              <w:spacing w:line="280" w:lineRule="exact"/>
                              <w:jc w:val="both"/>
                              <w:rPr>
                                <w:rFonts w:ascii="標楷體" w:hAnsi="標楷體" w:cs="新細明體"/>
                                <w:kern w:val="0"/>
                                <w:sz w:val="20"/>
                              </w:rPr>
                            </w:pPr>
                          </w:p>
                        </w:tc>
                        <w:tc>
                          <w:tcPr>
                            <w:tcW w:w="14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7E0333" w14:textId="77777777" w:rsidR="00225878" w:rsidRPr="005002DA" w:rsidRDefault="00225878" w:rsidP="00070F8F">
                            <w:pPr>
                              <w:widowControl/>
                              <w:snapToGrid w:val="0"/>
                              <w:spacing w:line="280" w:lineRule="exact"/>
                              <w:jc w:val="both"/>
                              <w:rPr>
                                <w:rFonts w:ascii="標楷體" w:hAnsi="標楷體" w:cs="新細明體"/>
                                <w:kern w:val="0"/>
                                <w:sz w:val="20"/>
                              </w:rPr>
                            </w:pPr>
                            <w:r w:rsidRPr="005002DA">
                              <w:rPr>
                                <w:rFonts w:ascii="標楷體" w:hAnsi="標楷體" w:cs="新細明體" w:hint="eastAsia"/>
                                <w:kern w:val="0"/>
                                <w:sz w:val="20"/>
                              </w:rPr>
                              <w:t>調整後盈虧</w:t>
                            </w:r>
                          </w:p>
                        </w:tc>
                        <w:tc>
                          <w:tcPr>
                            <w:tcW w:w="1392" w:type="dxa"/>
                            <w:tcBorders>
                              <w:top w:val="single" w:sz="4" w:space="0" w:color="auto"/>
                              <w:left w:val="single" w:sz="4" w:space="0" w:color="auto"/>
                              <w:bottom w:val="single" w:sz="4" w:space="0" w:color="auto"/>
                              <w:right w:val="single" w:sz="4" w:space="0" w:color="auto"/>
                            </w:tcBorders>
                            <w:vAlign w:val="center"/>
                          </w:tcPr>
                          <w:p w14:paraId="214DBC08"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- 286,095 </w:t>
                            </w:r>
                          </w:p>
                        </w:tc>
                        <w:tc>
                          <w:tcPr>
                            <w:tcW w:w="1392" w:type="dxa"/>
                            <w:tcBorders>
                              <w:top w:val="single" w:sz="4" w:space="0" w:color="auto"/>
                              <w:left w:val="single" w:sz="4" w:space="0" w:color="auto"/>
                              <w:bottom w:val="single" w:sz="4" w:space="0" w:color="auto"/>
                              <w:right w:val="single" w:sz="4" w:space="0" w:color="auto"/>
                            </w:tcBorders>
                            <w:vAlign w:val="center"/>
                          </w:tcPr>
                          <w:p w14:paraId="3E33462A"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- 270,773 </w:t>
                            </w:r>
                          </w:p>
                        </w:tc>
                        <w:tc>
                          <w:tcPr>
                            <w:tcW w:w="1393" w:type="dxa"/>
                            <w:tcBorders>
                              <w:top w:val="single" w:sz="4" w:space="0" w:color="auto"/>
                              <w:left w:val="single" w:sz="4" w:space="0" w:color="auto"/>
                              <w:bottom w:val="single" w:sz="4" w:space="0" w:color="auto"/>
                              <w:right w:val="single" w:sz="4" w:space="0" w:color="auto"/>
                            </w:tcBorders>
                            <w:vAlign w:val="center"/>
                          </w:tcPr>
                          <w:p w14:paraId="50178921"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- 359,349 </w:t>
                            </w:r>
                          </w:p>
                        </w:tc>
                        <w:tc>
                          <w:tcPr>
                            <w:tcW w:w="1392" w:type="dxa"/>
                            <w:tcBorders>
                              <w:top w:val="single" w:sz="4" w:space="0" w:color="auto"/>
                              <w:left w:val="single" w:sz="4" w:space="0" w:color="auto"/>
                              <w:bottom w:val="single" w:sz="4" w:space="0" w:color="auto"/>
                              <w:right w:val="single" w:sz="4" w:space="0" w:color="auto"/>
                            </w:tcBorders>
                            <w:vAlign w:val="center"/>
                          </w:tcPr>
                          <w:p w14:paraId="31F4A8F5"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- 368,477 </w:t>
                            </w:r>
                          </w:p>
                        </w:tc>
                        <w:tc>
                          <w:tcPr>
                            <w:tcW w:w="1393" w:type="dxa"/>
                            <w:tcBorders>
                              <w:top w:val="single" w:sz="4" w:space="0" w:color="auto"/>
                              <w:left w:val="single" w:sz="4" w:space="0" w:color="auto"/>
                              <w:bottom w:val="single" w:sz="4" w:space="0" w:color="auto"/>
                              <w:right w:val="single" w:sz="4" w:space="0" w:color="auto"/>
                            </w:tcBorders>
                            <w:shd w:val="clear" w:color="auto" w:fill="auto"/>
                            <w:vAlign w:val="center"/>
                          </w:tcPr>
                          <w:p w14:paraId="12027D0C"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w:t>
                            </w:r>
                            <w:r w:rsidRPr="005002DA">
                              <w:rPr>
                                <w:rFonts w:ascii="標楷體" w:hAnsi="標楷體" w:cs="新細明體"/>
                                <w:kern w:val="0"/>
                                <w:sz w:val="20"/>
                              </w:rPr>
                              <w:t xml:space="preserve"> 421,106</w:t>
                            </w:r>
                          </w:p>
                        </w:tc>
                      </w:tr>
                      <w:tr w:rsidR="00225878" w:rsidRPr="005002DA" w14:paraId="57E1E1C4" w14:textId="77777777" w:rsidTr="00070F8F">
                        <w:trPr>
                          <w:trHeight w:val="236"/>
                        </w:trPr>
                        <w:tc>
                          <w:tcPr>
                            <w:tcW w:w="133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5D29108" w14:textId="77777777" w:rsidR="00225878" w:rsidRPr="005002DA" w:rsidRDefault="00225878" w:rsidP="00070F8F">
                            <w:pPr>
                              <w:widowControl/>
                              <w:snapToGrid w:val="0"/>
                              <w:spacing w:line="280" w:lineRule="exact"/>
                              <w:jc w:val="both"/>
                              <w:rPr>
                                <w:rFonts w:ascii="標楷體" w:hAnsi="標楷體" w:cs="新細明體"/>
                                <w:kern w:val="0"/>
                                <w:sz w:val="20"/>
                              </w:rPr>
                            </w:pPr>
                            <w:r w:rsidRPr="005002DA">
                              <w:rPr>
                                <w:rFonts w:ascii="標楷體" w:hAnsi="標楷體" w:cs="新細明體" w:hint="eastAsia"/>
                                <w:kern w:val="0"/>
                                <w:sz w:val="20"/>
                              </w:rPr>
                              <w:t xml:space="preserve">馬祖日報社　</w:t>
                            </w:r>
                          </w:p>
                        </w:tc>
                        <w:tc>
                          <w:tcPr>
                            <w:tcW w:w="14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12BC99" w14:textId="77777777" w:rsidR="00225878" w:rsidRPr="005002DA" w:rsidRDefault="00225878" w:rsidP="00070F8F">
                            <w:pPr>
                              <w:widowControl/>
                              <w:snapToGrid w:val="0"/>
                              <w:spacing w:line="280" w:lineRule="exact"/>
                              <w:jc w:val="both"/>
                              <w:rPr>
                                <w:rFonts w:ascii="標楷體" w:hAnsi="標楷體" w:cs="新細明體"/>
                                <w:kern w:val="0"/>
                                <w:sz w:val="20"/>
                              </w:rPr>
                            </w:pPr>
                            <w:r w:rsidRPr="005002DA">
                              <w:rPr>
                                <w:rFonts w:ascii="標楷體" w:hAnsi="標楷體" w:cs="新細明體" w:hint="eastAsia"/>
                                <w:kern w:val="0"/>
                                <w:sz w:val="20"/>
                              </w:rPr>
                              <w:t>本期淨利（損</w:t>
                            </w:r>
                            <w:r w:rsidRPr="005002DA">
                              <w:rPr>
                                <w:rFonts w:ascii="標楷體" w:hAnsi="標楷體" w:cs="新細明體"/>
                                <w:kern w:val="0"/>
                                <w:sz w:val="20"/>
                              </w:rPr>
                              <w:t>）</w:t>
                            </w:r>
                          </w:p>
                        </w:tc>
                        <w:tc>
                          <w:tcPr>
                            <w:tcW w:w="1392" w:type="dxa"/>
                            <w:tcBorders>
                              <w:top w:val="single" w:sz="4" w:space="0" w:color="auto"/>
                              <w:left w:val="single" w:sz="4" w:space="0" w:color="auto"/>
                              <w:bottom w:val="single" w:sz="4" w:space="0" w:color="auto"/>
                              <w:right w:val="single" w:sz="4" w:space="0" w:color="auto"/>
                            </w:tcBorders>
                            <w:vAlign w:val="center"/>
                          </w:tcPr>
                          <w:p w14:paraId="0BD9E126"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- 1,501 </w:t>
                            </w:r>
                          </w:p>
                        </w:tc>
                        <w:tc>
                          <w:tcPr>
                            <w:tcW w:w="1392" w:type="dxa"/>
                            <w:tcBorders>
                              <w:top w:val="single" w:sz="4" w:space="0" w:color="auto"/>
                              <w:left w:val="single" w:sz="4" w:space="0" w:color="auto"/>
                              <w:bottom w:val="single" w:sz="4" w:space="0" w:color="auto"/>
                              <w:right w:val="single" w:sz="4" w:space="0" w:color="auto"/>
                            </w:tcBorders>
                            <w:vAlign w:val="center"/>
                          </w:tcPr>
                          <w:p w14:paraId="409F1EAF"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- 1,335 </w:t>
                            </w:r>
                          </w:p>
                        </w:tc>
                        <w:tc>
                          <w:tcPr>
                            <w:tcW w:w="1393" w:type="dxa"/>
                            <w:tcBorders>
                              <w:top w:val="single" w:sz="4" w:space="0" w:color="auto"/>
                              <w:left w:val="single" w:sz="4" w:space="0" w:color="auto"/>
                              <w:bottom w:val="single" w:sz="4" w:space="0" w:color="auto"/>
                              <w:right w:val="single" w:sz="4" w:space="0" w:color="auto"/>
                            </w:tcBorders>
                            <w:vAlign w:val="center"/>
                          </w:tcPr>
                          <w:p w14:paraId="3368FC09"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- 2,667 </w:t>
                            </w:r>
                          </w:p>
                        </w:tc>
                        <w:tc>
                          <w:tcPr>
                            <w:tcW w:w="1392" w:type="dxa"/>
                            <w:tcBorders>
                              <w:top w:val="single" w:sz="4" w:space="0" w:color="auto"/>
                              <w:left w:val="single" w:sz="4" w:space="0" w:color="auto"/>
                              <w:bottom w:val="single" w:sz="4" w:space="0" w:color="auto"/>
                              <w:right w:val="single" w:sz="4" w:space="0" w:color="auto"/>
                            </w:tcBorders>
                            <w:vAlign w:val="center"/>
                          </w:tcPr>
                          <w:p w14:paraId="5D99C4A7"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- 1,891 </w:t>
                            </w:r>
                          </w:p>
                        </w:tc>
                        <w:tc>
                          <w:tcPr>
                            <w:tcW w:w="1393" w:type="dxa"/>
                            <w:tcBorders>
                              <w:top w:val="single" w:sz="4" w:space="0" w:color="auto"/>
                              <w:left w:val="single" w:sz="4" w:space="0" w:color="auto"/>
                              <w:bottom w:val="single" w:sz="4" w:space="0" w:color="auto"/>
                              <w:right w:val="single" w:sz="4" w:space="0" w:color="auto"/>
                            </w:tcBorders>
                            <w:shd w:val="clear" w:color="auto" w:fill="auto"/>
                            <w:vAlign w:val="center"/>
                          </w:tcPr>
                          <w:p w14:paraId="6F1A1D45"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w:t>
                            </w:r>
                            <w:r w:rsidRPr="005002DA">
                              <w:rPr>
                                <w:rFonts w:ascii="標楷體" w:hAnsi="標楷體" w:cs="新細明體"/>
                                <w:kern w:val="0"/>
                                <w:sz w:val="20"/>
                              </w:rPr>
                              <w:t xml:space="preserve"> 1,403</w:t>
                            </w:r>
                          </w:p>
                        </w:tc>
                      </w:tr>
                      <w:tr w:rsidR="00225878" w:rsidRPr="005002DA" w14:paraId="3BE81297" w14:textId="77777777" w:rsidTr="00070F8F">
                        <w:trPr>
                          <w:trHeight w:val="246"/>
                        </w:trPr>
                        <w:tc>
                          <w:tcPr>
                            <w:tcW w:w="13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F9F063B" w14:textId="77777777" w:rsidR="00225878" w:rsidRPr="005002DA" w:rsidRDefault="00225878" w:rsidP="00070F8F">
                            <w:pPr>
                              <w:widowControl/>
                              <w:snapToGrid w:val="0"/>
                              <w:spacing w:line="280" w:lineRule="exact"/>
                              <w:jc w:val="both"/>
                              <w:rPr>
                                <w:rFonts w:ascii="標楷體" w:hAnsi="標楷體" w:cs="新細明體"/>
                                <w:kern w:val="0"/>
                                <w:sz w:val="20"/>
                              </w:rPr>
                            </w:pPr>
                          </w:p>
                        </w:tc>
                        <w:tc>
                          <w:tcPr>
                            <w:tcW w:w="14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BEB9BB" w14:textId="77777777" w:rsidR="00225878" w:rsidRPr="005002DA" w:rsidRDefault="00225878" w:rsidP="00070F8F">
                            <w:pPr>
                              <w:widowControl/>
                              <w:snapToGrid w:val="0"/>
                              <w:spacing w:line="280" w:lineRule="exact"/>
                              <w:jc w:val="both"/>
                              <w:rPr>
                                <w:rFonts w:ascii="標楷體" w:hAnsi="標楷體" w:cs="新細明體"/>
                                <w:kern w:val="0"/>
                                <w:sz w:val="20"/>
                              </w:rPr>
                            </w:pPr>
                            <w:r w:rsidRPr="005002DA">
                              <w:rPr>
                                <w:rFonts w:ascii="標楷體" w:hAnsi="標楷體" w:cs="新細明體" w:hint="eastAsia"/>
                                <w:kern w:val="0"/>
                                <w:sz w:val="20"/>
                              </w:rPr>
                              <w:t>盈虧調整數</w:t>
                            </w:r>
                          </w:p>
                        </w:tc>
                        <w:tc>
                          <w:tcPr>
                            <w:tcW w:w="1392" w:type="dxa"/>
                            <w:tcBorders>
                              <w:top w:val="single" w:sz="4" w:space="0" w:color="auto"/>
                              <w:left w:val="single" w:sz="4" w:space="0" w:color="auto"/>
                              <w:bottom w:val="single" w:sz="4" w:space="0" w:color="auto"/>
                              <w:right w:val="single" w:sz="4" w:space="0" w:color="auto"/>
                            </w:tcBorders>
                            <w:vAlign w:val="center"/>
                          </w:tcPr>
                          <w:p w14:paraId="49E832E5"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- 25,000 </w:t>
                            </w:r>
                          </w:p>
                        </w:tc>
                        <w:tc>
                          <w:tcPr>
                            <w:tcW w:w="1392" w:type="dxa"/>
                            <w:tcBorders>
                              <w:top w:val="single" w:sz="4" w:space="0" w:color="auto"/>
                              <w:left w:val="single" w:sz="4" w:space="0" w:color="auto"/>
                              <w:bottom w:val="single" w:sz="4" w:space="0" w:color="auto"/>
                              <w:right w:val="single" w:sz="4" w:space="0" w:color="auto"/>
                            </w:tcBorders>
                            <w:vAlign w:val="center"/>
                          </w:tcPr>
                          <w:p w14:paraId="6BF54D9C"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- 25,000 </w:t>
                            </w:r>
                          </w:p>
                        </w:tc>
                        <w:tc>
                          <w:tcPr>
                            <w:tcW w:w="1393" w:type="dxa"/>
                            <w:tcBorders>
                              <w:top w:val="single" w:sz="4" w:space="0" w:color="auto"/>
                              <w:left w:val="single" w:sz="4" w:space="0" w:color="auto"/>
                              <w:bottom w:val="single" w:sz="4" w:space="0" w:color="auto"/>
                              <w:right w:val="single" w:sz="4" w:space="0" w:color="auto"/>
                            </w:tcBorders>
                            <w:vAlign w:val="center"/>
                          </w:tcPr>
                          <w:p w14:paraId="3CAF5262"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- 25,000 </w:t>
                            </w:r>
                          </w:p>
                        </w:tc>
                        <w:tc>
                          <w:tcPr>
                            <w:tcW w:w="1392" w:type="dxa"/>
                            <w:tcBorders>
                              <w:top w:val="single" w:sz="4" w:space="0" w:color="auto"/>
                              <w:left w:val="single" w:sz="4" w:space="0" w:color="auto"/>
                              <w:bottom w:val="single" w:sz="4" w:space="0" w:color="auto"/>
                              <w:right w:val="single" w:sz="4" w:space="0" w:color="auto"/>
                            </w:tcBorders>
                            <w:vAlign w:val="center"/>
                          </w:tcPr>
                          <w:p w14:paraId="2CF8450E"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- 25,000 </w:t>
                            </w:r>
                          </w:p>
                        </w:tc>
                        <w:tc>
                          <w:tcPr>
                            <w:tcW w:w="1393" w:type="dxa"/>
                            <w:tcBorders>
                              <w:top w:val="single" w:sz="4" w:space="0" w:color="auto"/>
                              <w:left w:val="single" w:sz="4" w:space="0" w:color="auto"/>
                              <w:bottom w:val="single" w:sz="4" w:space="0" w:color="auto"/>
                              <w:right w:val="single" w:sz="4" w:space="0" w:color="auto"/>
                            </w:tcBorders>
                            <w:shd w:val="clear" w:color="auto" w:fill="auto"/>
                            <w:vAlign w:val="center"/>
                          </w:tcPr>
                          <w:p w14:paraId="4B7E008E"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w:t>
                            </w:r>
                            <w:r w:rsidRPr="005002DA">
                              <w:rPr>
                                <w:rFonts w:ascii="標楷體" w:hAnsi="標楷體" w:cs="新細明體"/>
                                <w:kern w:val="0"/>
                                <w:sz w:val="20"/>
                              </w:rPr>
                              <w:t xml:space="preserve"> 25,000</w:t>
                            </w:r>
                          </w:p>
                        </w:tc>
                      </w:tr>
                      <w:tr w:rsidR="00225878" w:rsidRPr="005002DA" w14:paraId="74935634" w14:textId="77777777" w:rsidTr="00070F8F">
                        <w:trPr>
                          <w:trHeight w:val="246"/>
                        </w:trPr>
                        <w:tc>
                          <w:tcPr>
                            <w:tcW w:w="13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11DFDE0" w14:textId="77777777" w:rsidR="00225878" w:rsidRPr="005002DA" w:rsidRDefault="00225878" w:rsidP="00070F8F">
                            <w:pPr>
                              <w:widowControl/>
                              <w:snapToGrid w:val="0"/>
                              <w:spacing w:line="280" w:lineRule="exact"/>
                              <w:jc w:val="both"/>
                              <w:rPr>
                                <w:rFonts w:ascii="標楷體" w:hAnsi="標楷體" w:cs="新細明體"/>
                                <w:kern w:val="0"/>
                                <w:sz w:val="20"/>
                              </w:rPr>
                            </w:pPr>
                          </w:p>
                        </w:tc>
                        <w:tc>
                          <w:tcPr>
                            <w:tcW w:w="14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A15E1C" w14:textId="77777777" w:rsidR="00225878" w:rsidRPr="005002DA" w:rsidRDefault="00225878" w:rsidP="00070F8F">
                            <w:pPr>
                              <w:widowControl/>
                              <w:snapToGrid w:val="0"/>
                              <w:spacing w:line="280" w:lineRule="exact"/>
                              <w:jc w:val="both"/>
                              <w:rPr>
                                <w:rFonts w:ascii="標楷體" w:hAnsi="標楷體" w:cs="新細明體"/>
                                <w:kern w:val="0"/>
                                <w:sz w:val="20"/>
                              </w:rPr>
                            </w:pPr>
                            <w:r w:rsidRPr="005002DA">
                              <w:rPr>
                                <w:rFonts w:ascii="標楷體" w:hAnsi="標楷體" w:cs="新細明體" w:hint="eastAsia"/>
                                <w:kern w:val="0"/>
                                <w:sz w:val="20"/>
                              </w:rPr>
                              <w:t>調整後盈虧</w:t>
                            </w:r>
                          </w:p>
                        </w:tc>
                        <w:tc>
                          <w:tcPr>
                            <w:tcW w:w="1392" w:type="dxa"/>
                            <w:tcBorders>
                              <w:top w:val="single" w:sz="4" w:space="0" w:color="auto"/>
                              <w:left w:val="single" w:sz="4" w:space="0" w:color="auto"/>
                              <w:bottom w:val="single" w:sz="4" w:space="0" w:color="auto"/>
                              <w:right w:val="single" w:sz="4" w:space="0" w:color="auto"/>
                            </w:tcBorders>
                            <w:vAlign w:val="center"/>
                          </w:tcPr>
                          <w:p w14:paraId="77A40294"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- 26,501 </w:t>
                            </w:r>
                          </w:p>
                        </w:tc>
                        <w:tc>
                          <w:tcPr>
                            <w:tcW w:w="1392" w:type="dxa"/>
                            <w:tcBorders>
                              <w:top w:val="single" w:sz="4" w:space="0" w:color="auto"/>
                              <w:left w:val="single" w:sz="4" w:space="0" w:color="auto"/>
                              <w:bottom w:val="single" w:sz="4" w:space="0" w:color="auto"/>
                              <w:right w:val="single" w:sz="4" w:space="0" w:color="auto"/>
                            </w:tcBorders>
                            <w:vAlign w:val="center"/>
                          </w:tcPr>
                          <w:p w14:paraId="6A03E09F"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- 26,335 </w:t>
                            </w:r>
                          </w:p>
                        </w:tc>
                        <w:tc>
                          <w:tcPr>
                            <w:tcW w:w="1393" w:type="dxa"/>
                            <w:tcBorders>
                              <w:top w:val="single" w:sz="4" w:space="0" w:color="auto"/>
                              <w:left w:val="single" w:sz="4" w:space="0" w:color="auto"/>
                              <w:bottom w:val="single" w:sz="4" w:space="0" w:color="auto"/>
                              <w:right w:val="single" w:sz="4" w:space="0" w:color="auto"/>
                            </w:tcBorders>
                            <w:vAlign w:val="center"/>
                          </w:tcPr>
                          <w:p w14:paraId="31CD3384"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- 27,667 </w:t>
                            </w:r>
                          </w:p>
                        </w:tc>
                        <w:tc>
                          <w:tcPr>
                            <w:tcW w:w="1392" w:type="dxa"/>
                            <w:tcBorders>
                              <w:top w:val="single" w:sz="4" w:space="0" w:color="auto"/>
                              <w:left w:val="single" w:sz="4" w:space="0" w:color="auto"/>
                              <w:bottom w:val="single" w:sz="4" w:space="0" w:color="auto"/>
                              <w:right w:val="single" w:sz="4" w:space="0" w:color="auto"/>
                            </w:tcBorders>
                            <w:vAlign w:val="center"/>
                          </w:tcPr>
                          <w:p w14:paraId="283E1D2E"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- 26,891 </w:t>
                            </w:r>
                          </w:p>
                        </w:tc>
                        <w:tc>
                          <w:tcPr>
                            <w:tcW w:w="1393" w:type="dxa"/>
                            <w:tcBorders>
                              <w:top w:val="single" w:sz="4" w:space="0" w:color="auto"/>
                              <w:left w:val="single" w:sz="4" w:space="0" w:color="auto"/>
                              <w:bottom w:val="single" w:sz="4" w:space="0" w:color="auto"/>
                              <w:right w:val="single" w:sz="4" w:space="0" w:color="auto"/>
                            </w:tcBorders>
                            <w:shd w:val="clear" w:color="auto" w:fill="auto"/>
                            <w:vAlign w:val="center"/>
                          </w:tcPr>
                          <w:p w14:paraId="71F23976"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w:t>
                            </w:r>
                            <w:r w:rsidRPr="005002DA">
                              <w:rPr>
                                <w:rFonts w:ascii="標楷體" w:hAnsi="標楷體" w:cs="新細明體"/>
                                <w:kern w:val="0"/>
                                <w:sz w:val="20"/>
                              </w:rPr>
                              <w:t xml:space="preserve"> 26,403</w:t>
                            </w:r>
                          </w:p>
                        </w:tc>
                      </w:tr>
                      <w:tr w:rsidR="00225878" w:rsidRPr="005002DA" w14:paraId="7AE53937" w14:textId="77777777" w:rsidTr="00070F8F">
                        <w:trPr>
                          <w:trHeight w:val="236"/>
                        </w:trPr>
                        <w:tc>
                          <w:tcPr>
                            <w:tcW w:w="133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35F1049" w14:textId="77777777" w:rsidR="00225878" w:rsidRPr="005002DA" w:rsidRDefault="00225878" w:rsidP="00070F8F">
                            <w:pPr>
                              <w:widowControl/>
                              <w:snapToGrid w:val="0"/>
                              <w:spacing w:line="280" w:lineRule="exact"/>
                              <w:jc w:val="both"/>
                              <w:rPr>
                                <w:rFonts w:ascii="標楷體" w:hAnsi="標楷體" w:cs="新細明體"/>
                                <w:kern w:val="0"/>
                                <w:sz w:val="20"/>
                              </w:rPr>
                            </w:pPr>
                            <w:r w:rsidRPr="005002DA">
                              <w:rPr>
                                <w:rFonts w:ascii="標楷體" w:hAnsi="標楷體" w:cs="新細明體" w:hint="eastAsia"/>
                                <w:kern w:val="0"/>
                                <w:sz w:val="20"/>
                              </w:rPr>
                              <w:t>自來水廠</w:t>
                            </w:r>
                          </w:p>
                        </w:tc>
                        <w:tc>
                          <w:tcPr>
                            <w:tcW w:w="14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00A30E" w14:textId="77777777" w:rsidR="00225878" w:rsidRPr="005002DA" w:rsidRDefault="00225878" w:rsidP="00070F8F">
                            <w:pPr>
                              <w:widowControl/>
                              <w:snapToGrid w:val="0"/>
                              <w:spacing w:line="280" w:lineRule="exact"/>
                              <w:jc w:val="both"/>
                              <w:rPr>
                                <w:rFonts w:ascii="標楷體" w:hAnsi="標楷體" w:cs="新細明體"/>
                                <w:kern w:val="0"/>
                                <w:sz w:val="20"/>
                              </w:rPr>
                            </w:pPr>
                            <w:r w:rsidRPr="005002DA">
                              <w:rPr>
                                <w:rFonts w:ascii="標楷體" w:hAnsi="標楷體" w:cs="新細明體" w:hint="eastAsia"/>
                                <w:kern w:val="0"/>
                                <w:sz w:val="20"/>
                              </w:rPr>
                              <w:t>本期淨利（損</w:t>
                            </w:r>
                            <w:r w:rsidRPr="005002DA">
                              <w:rPr>
                                <w:rFonts w:ascii="標楷體" w:hAnsi="標楷體" w:cs="新細明體"/>
                                <w:kern w:val="0"/>
                                <w:sz w:val="20"/>
                              </w:rPr>
                              <w:t>）</w:t>
                            </w:r>
                          </w:p>
                        </w:tc>
                        <w:tc>
                          <w:tcPr>
                            <w:tcW w:w="1392" w:type="dxa"/>
                            <w:tcBorders>
                              <w:top w:val="single" w:sz="4" w:space="0" w:color="auto"/>
                              <w:left w:val="single" w:sz="4" w:space="0" w:color="auto"/>
                              <w:bottom w:val="single" w:sz="4" w:space="0" w:color="auto"/>
                              <w:right w:val="single" w:sz="4" w:space="0" w:color="auto"/>
                            </w:tcBorders>
                            <w:vAlign w:val="center"/>
                          </w:tcPr>
                          <w:p w14:paraId="107BFE18"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1,443 </w:t>
                            </w:r>
                          </w:p>
                        </w:tc>
                        <w:tc>
                          <w:tcPr>
                            <w:tcW w:w="1392" w:type="dxa"/>
                            <w:tcBorders>
                              <w:top w:val="single" w:sz="4" w:space="0" w:color="auto"/>
                              <w:left w:val="single" w:sz="4" w:space="0" w:color="auto"/>
                              <w:bottom w:val="single" w:sz="4" w:space="0" w:color="auto"/>
                              <w:right w:val="single" w:sz="4" w:space="0" w:color="auto"/>
                            </w:tcBorders>
                            <w:vAlign w:val="center"/>
                          </w:tcPr>
                          <w:p w14:paraId="7FCFA66C"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1,988 </w:t>
                            </w:r>
                          </w:p>
                        </w:tc>
                        <w:tc>
                          <w:tcPr>
                            <w:tcW w:w="1393" w:type="dxa"/>
                            <w:tcBorders>
                              <w:top w:val="single" w:sz="4" w:space="0" w:color="auto"/>
                              <w:left w:val="single" w:sz="4" w:space="0" w:color="auto"/>
                              <w:bottom w:val="single" w:sz="4" w:space="0" w:color="auto"/>
                              <w:right w:val="single" w:sz="4" w:space="0" w:color="auto"/>
                            </w:tcBorders>
                            <w:vAlign w:val="center"/>
                          </w:tcPr>
                          <w:p w14:paraId="5C30826B"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1,717 </w:t>
                            </w:r>
                          </w:p>
                        </w:tc>
                        <w:tc>
                          <w:tcPr>
                            <w:tcW w:w="1392" w:type="dxa"/>
                            <w:tcBorders>
                              <w:top w:val="single" w:sz="4" w:space="0" w:color="auto"/>
                              <w:left w:val="single" w:sz="4" w:space="0" w:color="auto"/>
                              <w:bottom w:val="single" w:sz="4" w:space="0" w:color="auto"/>
                              <w:right w:val="single" w:sz="4" w:space="0" w:color="auto"/>
                            </w:tcBorders>
                            <w:vAlign w:val="center"/>
                          </w:tcPr>
                          <w:p w14:paraId="4C082ACC"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1,775 </w:t>
                            </w:r>
                          </w:p>
                        </w:tc>
                        <w:tc>
                          <w:tcPr>
                            <w:tcW w:w="1393" w:type="dxa"/>
                            <w:tcBorders>
                              <w:top w:val="single" w:sz="4" w:space="0" w:color="auto"/>
                              <w:left w:val="single" w:sz="4" w:space="0" w:color="auto"/>
                              <w:bottom w:val="single" w:sz="4" w:space="0" w:color="auto"/>
                              <w:right w:val="single" w:sz="4" w:space="0" w:color="auto"/>
                            </w:tcBorders>
                            <w:shd w:val="clear" w:color="auto" w:fill="auto"/>
                            <w:vAlign w:val="center"/>
                          </w:tcPr>
                          <w:p w14:paraId="705EAB79"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2</w:t>
                            </w:r>
                            <w:r w:rsidRPr="005002DA">
                              <w:rPr>
                                <w:rFonts w:ascii="標楷體" w:hAnsi="標楷體" w:cs="新細明體"/>
                                <w:kern w:val="0"/>
                                <w:sz w:val="20"/>
                              </w:rPr>
                              <w:t>,400</w:t>
                            </w:r>
                          </w:p>
                        </w:tc>
                      </w:tr>
                      <w:tr w:rsidR="00225878" w:rsidRPr="005002DA" w14:paraId="51AE717F" w14:textId="77777777" w:rsidTr="00070F8F">
                        <w:trPr>
                          <w:trHeight w:val="246"/>
                        </w:trPr>
                        <w:tc>
                          <w:tcPr>
                            <w:tcW w:w="13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6D0E15A" w14:textId="77777777" w:rsidR="00225878" w:rsidRPr="005002DA" w:rsidRDefault="00225878" w:rsidP="00070F8F">
                            <w:pPr>
                              <w:widowControl/>
                              <w:snapToGrid w:val="0"/>
                              <w:spacing w:line="280" w:lineRule="exact"/>
                              <w:jc w:val="both"/>
                              <w:rPr>
                                <w:rFonts w:ascii="標楷體" w:hAnsi="標楷體" w:cs="新細明體"/>
                                <w:kern w:val="0"/>
                                <w:sz w:val="20"/>
                              </w:rPr>
                            </w:pPr>
                          </w:p>
                        </w:tc>
                        <w:tc>
                          <w:tcPr>
                            <w:tcW w:w="14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620299" w14:textId="77777777" w:rsidR="00225878" w:rsidRPr="005002DA" w:rsidRDefault="00225878" w:rsidP="00070F8F">
                            <w:pPr>
                              <w:widowControl/>
                              <w:snapToGrid w:val="0"/>
                              <w:spacing w:line="280" w:lineRule="exact"/>
                              <w:jc w:val="both"/>
                              <w:rPr>
                                <w:rFonts w:ascii="標楷體" w:hAnsi="標楷體" w:cs="新細明體"/>
                                <w:kern w:val="0"/>
                                <w:sz w:val="20"/>
                              </w:rPr>
                            </w:pPr>
                            <w:r w:rsidRPr="005002DA">
                              <w:rPr>
                                <w:rFonts w:ascii="標楷體" w:hAnsi="標楷體" w:cs="新細明體" w:hint="eastAsia"/>
                                <w:kern w:val="0"/>
                                <w:sz w:val="20"/>
                              </w:rPr>
                              <w:t>盈虧調整數</w:t>
                            </w:r>
                          </w:p>
                        </w:tc>
                        <w:tc>
                          <w:tcPr>
                            <w:tcW w:w="1392" w:type="dxa"/>
                            <w:tcBorders>
                              <w:top w:val="single" w:sz="4" w:space="0" w:color="auto"/>
                              <w:left w:val="single" w:sz="4" w:space="0" w:color="auto"/>
                              <w:bottom w:val="single" w:sz="4" w:space="0" w:color="auto"/>
                              <w:right w:val="single" w:sz="4" w:space="0" w:color="auto"/>
                            </w:tcBorders>
                            <w:vAlign w:val="center"/>
                          </w:tcPr>
                          <w:p w14:paraId="090A9DAC"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- 124,083 </w:t>
                            </w:r>
                          </w:p>
                        </w:tc>
                        <w:tc>
                          <w:tcPr>
                            <w:tcW w:w="1392" w:type="dxa"/>
                            <w:tcBorders>
                              <w:top w:val="single" w:sz="4" w:space="0" w:color="auto"/>
                              <w:left w:val="single" w:sz="4" w:space="0" w:color="auto"/>
                              <w:bottom w:val="single" w:sz="4" w:space="0" w:color="auto"/>
                              <w:right w:val="single" w:sz="4" w:space="0" w:color="auto"/>
                            </w:tcBorders>
                            <w:vAlign w:val="center"/>
                          </w:tcPr>
                          <w:p w14:paraId="774F8D26"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- 127,283 </w:t>
                            </w:r>
                          </w:p>
                        </w:tc>
                        <w:tc>
                          <w:tcPr>
                            <w:tcW w:w="1393" w:type="dxa"/>
                            <w:tcBorders>
                              <w:top w:val="single" w:sz="4" w:space="0" w:color="auto"/>
                              <w:left w:val="single" w:sz="4" w:space="0" w:color="auto"/>
                              <w:bottom w:val="single" w:sz="4" w:space="0" w:color="auto"/>
                              <w:right w:val="single" w:sz="4" w:space="0" w:color="auto"/>
                            </w:tcBorders>
                            <w:vAlign w:val="center"/>
                          </w:tcPr>
                          <w:p w14:paraId="41E6D773"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- 210,340 </w:t>
                            </w:r>
                          </w:p>
                        </w:tc>
                        <w:tc>
                          <w:tcPr>
                            <w:tcW w:w="1392" w:type="dxa"/>
                            <w:tcBorders>
                              <w:top w:val="single" w:sz="4" w:space="0" w:color="auto"/>
                              <w:left w:val="single" w:sz="4" w:space="0" w:color="auto"/>
                              <w:bottom w:val="single" w:sz="4" w:space="0" w:color="auto"/>
                              <w:right w:val="single" w:sz="4" w:space="0" w:color="auto"/>
                            </w:tcBorders>
                            <w:vAlign w:val="center"/>
                          </w:tcPr>
                          <w:p w14:paraId="4FE43F4D"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- 197,883 </w:t>
                            </w:r>
                          </w:p>
                        </w:tc>
                        <w:tc>
                          <w:tcPr>
                            <w:tcW w:w="1393" w:type="dxa"/>
                            <w:tcBorders>
                              <w:top w:val="single" w:sz="4" w:space="0" w:color="auto"/>
                              <w:left w:val="single" w:sz="4" w:space="0" w:color="auto"/>
                              <w:bottom w:val="single" w:sz="4" w:space="0" w:color="auto"/>
                              <w:right w:val="single" w:sz="4" w:space="0" w:color="auto"/>
                            </w:tcBorders>
                            <w:shd w:val="clear" w:color="auto" w:fill="auto"/>
                            <w:vAlign w:val="center"/>
                          </w:tcPr>
                          <w:p w14:paraId="025D55BA"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w:t>
                            </w:r>
                            <w:r w:rsidRPr="005002DA">
                              <w:rPr>
                                <w:rFonts w:ascii="標楷體" w:hAnsi="標楷體" w:cs="新細明體"/>
                                <w:kern w:val="0"/>
                                <w:sz w:val="20"/>
                              </w:rPr>
                              <w:t xml:space="preserve"> 204,116</w:t>
                            </w:r>
                          </w:p>
                        </w:tc>
                      </w:tr>
                      <w:tr w:rsidR="00225878" w:rsidRPr="005002DA" w14:paraId="5FABBCE0" w14:textId="77777777" w:rsidTr="00070F8F">
                        <w:trPr>
                          <w:trHeight w:val="246"/>
                        </w:trPr>
                        <w:tc>
                          <w:tcPr>
                            <w:tcW w:w="13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C45066F" w14:textId="77777777" w:rsidR="00225878" w:rsidRPr="005002DA" w:rsidRDefault="00225878" w:rsidP="00070F8F">
                            <w:pPr>
                              <w:widowControl/>
                              <w:snapToGrid w:val="0"/>
                              <w:spacing w:line="280" w:lineRule="exact"/>
                              <w:jc w:val="both"/>
                              <w:rPr>
                                <w:rFonts w:ascii="標楷體" w:hAnsi="標楷體" w:cs="新細明體"/>
                                <w:kern w:val="0"/>
                                <w:sz w:val="20"/>
                              </w:rPr>
                            </w:pPr>
                          </w:p>
                        </w:tc>
                        <w:tc>
                          <w:tcPr>
                            <w:tcW w:w="14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148D03" w14:textId="77777777" w:rsidR="00225878" w:rsidRPr="005002DA" w:rsidRDefault="00225878" w:rsidP="00070F8F">
                            <w:pPr>
                              <w:widowControl/>
                              <w:snapToGrid w:val="0"/>
                              <w:spacing w:line="280" w:lineRule="exact"/>
                              <w:jc w:val="both"/>
                              <w:rPr>
                                <w:rFonts w:ascii="標楷體" w:hAnsi="標楷體" w:cs="新細明體"/>
                                <w:kern w:val="0"/>
                                <w:sz w:val="20"/>
                              </w:rPr>
                            </w:pPr>
                            <w:r w:rsidRPr="005002DA">
                              <w:rPr>
                                <w:rFonts w:ascii="標楷體" w:hAnsi="標楷體" w:cs="新細明體" w:hint="eastAsia"/>
                                <w:kern w:val="0"/>
                                <w:sz w:val="20"/>
                              </w:rPr>
                              <w:t>調整後盈虧</w:t>
                            </w:r>
                          </w:p>
                        </w:tc>
                        <w:tc>
                          <w:tcPr>
                            <w:tcW w:w="1392" w:type="dxa"/>
                            <w:tcBorders>
                              <w:top w:val="single" w:sz="4" w:space="0" w:color="auto"/>
                              <w:left w:val="single" w:sz="4" w:space="0" w:color="auto"/>
                              <w:bottom w:val="single" w:sz="4" w:space="0" w:color="auto"/>
                              <w:right w:val="single" w:sz="4" w:space="0" w:color="auto"/>
                            </w:tcBorders>
                            <w:vAlign w:val="center"/>
                          </w:tcPr>
                          <w:p w14:paraId="0272B13E"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- 122,640 </w:t>
                            </w:r>
                          </w:p>
                        </w:tc>
                        <w:tc>
                          <w:tcPr>
                            <w:tcW w:w="1392" w:type="dxa"/>
                            <w:tcBorders>
                              <w:top w:val="single" w:sz="4" w:space="0" w:color="auto"/>
                              <w:left w:val="single" w:sz="4" w:space="0" w:color="auto"/>
                              <w:bottom w:val="single" w:sz="4" w:space="0" w:color="auto"/>
                              <w:right w:val="single" w:sz="4" w:space="0" w:color="auto"/>
                            </w:tcBorders>
                            <w:vAlign w:val="center"/>
                          </w:tcPr>
                          <w:p w14:paraId="05064276"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- 125,294 </w:t>
                            </w:r>
                          </w:p>
                        </w:tc>
                        <w:tc>
                          <w:tcPr>
                            <w:tcW w:w="1393" w:type="dxa"/>
                            <w:tcBorders>
                              <w:top w:val="single" w:sz="4" w:space="0" w:color="auto"/>
                              <w:left w:val="single" w:sz="4" w:space="0" w:color="auto"/>
                              <w:bottom w:val="single" w:sz="4" w:space="0" w:color="auto"/>
                              <w:right w:val="single" w:sz="4" w:space="0" w:color="auto"/>
                            </w:tcBorders>
                            <w:vAlign w:val="center"/>
                          </w:tcPr>
                          <w:p w14:paraId="5C305F6A"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- 208,622 </w:t>
                            </w:r>
                          </w:p>
                        </w:tc>
                        <w:tc>
                          <w:tcPr>
                            <w:tcW w:w="1392" w:type="dxa"/>
                            <w:tcBorders>
                              <w:top w:val="single" w:sz="4" w:space="0" w:color="auto"/>
                              <w:left w:val="single" w:sz="4" w:space="0" w:color="auto"/>
                              <w:bottom w:val="single" w:sz="4" w:space="0" w:color="auto"/>
                              <w:right w:val="single" w:sz="4" w:space="0" w:color="auto"/>
                            </w:tcBorders>
                            <w:vAlign w:val="center"/>
                          </w:tcPr>
                          <w:p w14:paraId="46C95F55"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- 196,108 </w:t>
                            </w:r>
                          </w:p>
                        </w:tc>
                        <w:tc>
                          <w:tcPr>
                            <w:tcW w:w="1393" w:type="dxa"/>
                            <w:tcBorders>
                              <w:top w:val="single" w:sz="4" w:space="0" w:color="auto"/>
                              <w:left w:val="single" w:sz="4" w:space="0" w:color="auto"/>
                              <w:bottom w:val="single" w:sz="4" w:space="0" w:color="auto"/>
                              <w:right w:val="single" w:sz="4" w:space="0" w:color="auto"/>
                            </w:tcBorders>
                            <w:shd w:val="clear" w:color="auto" w:fill="auto"/>
                            <w:vAlign w:val="center"/>
                          </w:tcPr>
                          <w:p w14:paraId="365B17C5"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w:t>
                            </w:r>
                            <w:r w:rsidRPr="005002DA">
                              <w:rPr>
                                <w:rFonts w:ascii="標楷體" w:hAnsi="標楷體" w:cs="新細明體"/>
                                <w:kern w:val="0"/>
                                <w:sz w:val="20"/>
                              </w:rPr>
                              <w:t xml:space="preserve"> 201,715</w:t>
                            </w:r>
                          </w:p>
                        </w:tc>
                      </w:tr>
                      <w:tr w:rsidR="00225878" w:rsidRPr="005002DA" w14:paraId="76BDA8EB" w14:textId="77777777" w:rsidTr="00070F8F">
                        <w:trPr>
                          <w:trHeight w:val="236"/>
                        </w:trPr>
                        <w:tc>
                          <w:tcPr>
                            <w:tcW w:w="133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A79D52F" w14:textId="77777777" w:rsidR="00225878" w:rsidRPr="005002DA" w:rsidRDefault="00225878" w:rsidP="00070F8F">
                            <w:pPr>
                              <w:widowControl/>
                              <w:snapToGrid w:val="0"/>
                              <w:spacing w:line="280" w:lineRule="exact"/>
                              <w:jc w:val="both"/>
                              <w:rPr>
                                <w:rFonts w:ascii="標楷體" w:hAnsi="標楷體" w:cs="新細明體"/>
                                <w:kern w:val="0"/>
                                <w:sz w:val="20"/>
                              </w:rPr>
                            </w:pPr>
                            <w:r w:rsidRPr="005002DA">
                              <w:rPr>
                                <w:rFonts w:ascii="標楷體" w:hAnsi="標楷體" w:cs="新細明體" w:hint="eastAsia"/>
                                <w:kern w:val="0"/>
                                <w:sz w:val="20"/>
                              </w:rPr>
                              <w:t>公車處</w:t>
                            </w:r>
                          </w:p>
                        </w:tc>
                        <w:tc>
                          <w:tcPr>
                            <w:tcW w:w="14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F456ED" w14:textId="77777777" w:rsidR="00225878" w:rsidRPr="005002DA" w:rsidRDefault="00225878" w:rsidP="00070F8F">
                            <w:pPr>
                              <w:widowControl/>
                              <w:snapToGrid w:val="0"/>
                              <w:spacing w:line="280" w:lineRule="exact"/>
                              <w:jc w:val="both"/>
                              <w:rPr>
                                <w:rFonts w:ascii="標楷體" w:hAnsi="標楷體" w:cs="新細明體"/>
                                <w:kern w:val="0"/>
                                <w:sz w:val="20"/>
                              </w:rPr>
                            </w:pPr>
                            <w:r w:rsidRPr="005002DA">
                              <w:rPr>
                                <w:rFonts w:ascii="標楷體" w:hAnsi="標楷體" w:cs="新細明體" w:hint="eastAsia"/>
                                <w:kern w:val="0"/>
                                <w:sz w:val="20"/>
                              </w:rPr>
                              <w:t>本期淨利（損</w:t>
                            </w:r>
                            <w:r w:rsidRPr="005002DA">
                              <w:rPr>
                                <w:rFonts w:ascii="標楷體" w:hAnsi="標楷體" w:cs="新細明體"/>
                                <w:kern w:val="0"/>
                                <w:sz w:val="20"/>
                              </w:rPr>
                              <w:t>）</w:t>
                            </w:r>
                          </w:p>
                        </w:tc>
                        <w:tc>
                          <w:tcPr>
                            <w:tcW w:w="1392" w:type="dxa"/>
                            <w:tcBorders>
                              <w:top w:val="single" w:sz="4" w:space="0" w:color="auto"/>
                              <w:left w:val="single" w:sz="4" w:space="0" w:color="auto"/>
                              <w:bottom w:val="single" w:sz="4" w:space="0" w:color="auto"/>
                              <w:right w:val="single" w:sz="4" w:space="0" w:color="auto"/>
                            </w:tcBorders>
                            <w:vAlign w:val="center"/>
                          </w:tcPr>
                          <w:p w14:paraId="4EB77652"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- 1,541 </w:t>
                            </w:r>
                          </w:p>
                        </w:tc>
                        <w:tc>
                          <w:tcPr>
                            <w:tcW w:w="1392" w:type="dxa"/>
                            <w:tcBorders>
                              <w:top w:val="single" w:sz="4" w:space="0" w:color="auto"/>
                              <w:left w:val="single" w:sz="4" w:space="0" w:color="auto"/>
                              <w:bottom w:val="single" w:sz="4" w:space="0" w:color="auto"/>
                              <w:right w:val="single" w:sz="4" w:space="0" w:color="auto"/>
                            </w:tcBorders>
                            <w:vAlign w:val="center"/>
                          </w:tcPr>
                          <w:p w14:paraId="6F4318C7"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2,153 </w:t>
                            </w:r>
                          </w:p>
                        </w:tc>
                        <w:tc>
                          <w:tcPr>
                            <w:tcW w:w="1393" w:type="dxa"/>
                            <w:tcBorders>
                              <w:top w:val="single" w:sz="4" w:space="0" w:color="auto"/>
                              <w:left w:val="single" w:sz="4" w:space="0" w:color="auto"/>
                              <w:bottom w:val="single" w:sz="4" w:space="0" w:color="auto"/>
                              <w:right w:val="single" w:sz="4" w:space="0" w:color="auto"/>
                            </w:tcBorders>
                            <w:vAlign w:val="center"/>
                          </w:tcPr>
                          <w:p w14:paraId="7C1A8732"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2,692 </w:t>
                            </w:r>
                          </w:p>
                        </w:tc>
                        <w:tc>
                          <w:tcPr>
                            <w:tcW w:w="1392" w:type="dxa"/>
                            <w:tcBorders>
                              <w:top w:val="single" w:sz="4" w:space="0" w:color="auto"/>
                              <w:left w:val="single" w:sz="4" w:space="0" w:color="auto"/>
                              <w:bottom w:val="single" w:sz="4" w:space="0" w:color="auto"/>
                              <w:right w:val="single" w:sz="4" w:space="0" w:color="auto"/>
                            </w:tcBorders>
                            <w:vAlign w:val="center"/>
                          </w:tcPr>
                          <w:p w14:paraId="20C18193"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3,073 </w:t>
                            </w:r>
                          </w:p>
                        </w:tc>
                        <w:tc>
                          <w:tcPr>
                            <w:tcW w:w="1393" w:type="dxa"/>
                            <w:tcBorders>
                              <w:top w:val="single" w:sz="4" w:space="0" w:color="auto"/>
                              <w:left w:val="single" w:sz="4" w:space="0" w:color="auto"/>
                              <w:bottom w:val="single" w:sz="4" w:space="0" w:color="auto"/>
                              <w:right w:val="single" w:sz="4" w:space="0" w:color="auto"/>
                            </w:tcBorders>
                            <w:shd w:val="clear" w:color="auto" w:fill="auto"/>
                            <w:vAlign w:val="center"/>
                          </w:tcPr>
                          <w:p w14:paraId="3A94BA59"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9</w:t>
                            </w:r>
                            <w:r w:rsidRPr="005002DA">
                              <w:rPr>
                                <w:rFonts w:ascii="標楷體" w:hAnsi="標楷體" w:cs="新細明體"/>
                                <w:kern w:val="0"/>
                                <w:sz w:val="20"/>
                              </w:rPr>
                              <w:t>10</w:t>
                            </w:r>
                          </w:p>
                        </w:tc>
                      </w:tr>
                      <w:tr w:rsidR="00225878" w:rsidRPr="005002DA" w14:paraId="754D4EC4" w14:textId="77777777" w:rsidTr="00070F8F">
                        <w:trPr>
                          <w:trHeight w:val="246"/>
                        </w:trPr>
                        <w:tc>
                          <w:tcPr>
                            <w:tcW w:w="13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5062F3D" w14:textId="77777777" w:rsidR="00225878" w:rsidRPr="005002DA" w:rsidRDefault="00225878" w:rsidP="00070F8F">
                            <w:pPr>
                              <w:widowControl/>
                              <w:snapToGrid w:val="0"/>
                              <w:spacing w:line="280" w:lineRule="exact"/>
                              <w:jc w:val="both"/>
                              <w:rPr>
                                <w:rFonts w:ascii="標楷體" w:hAnsi="標楷體" w:cs="新細明體"/>
                                <w:kern w:val="0"/>
                                <w:sz w:val="20"/>
                              </w:rPr>
                            </w:pPr>
                          </w:p>
                        </w:tc>
                        <w:tc>
                          <w:tcPr>
                            <w:tcW w:w="14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4F1858" w14:textId="77777777" w:rsidR="00225878" w:rsidRPr="005002DA" w:rsidRDefault="00225878" w:rsidP="00070F8F">
                            <w:pPr>
                              <w:widowControl/>
                              <w:snapToGrid w:val="0"/>
                              <w:spacing w:line="280" w:lineRule="exact"/>
                              <w:jc w:val="both"/>
                              <w:rPr>
                                <w:rFonts w:ascii="標楷體" w:hAnsi="標楷體" w:cs="新細明體"/>
                                <w:kern w:val="0"/>
                                <w:sz w:val="20"/>
                              </w:rPr>
                            </w:pPr>
                            <w:r w:rsidRPr="005002DA">
                              <w:rPr>
                                <w:rFonts w:ascii="標楷體" w:hAnsi="標楷體" w:cs="新細明體" w:hint="eastAsia"/>
                                <w:kern w:val="0"/>
                                <w:sz w:val="20"/>
                              </w:rPr>
                              <w:t>盈虧調整數</w:t>
                            </w:r>
                          </w:p>
                        </w:tc>
                        <w:tc>
                          <w:tcPr>
                            <w:tcW w:w="1392" w:type="dxa"/>
                            <w:tcBorders>
                              <w:top w:val="single" w:sz="4" w:space="0" w:color="auto"/>
                              <w:left w:val="single" w:sz="4" w:space="0" w:color="auto"/>
                              <w:bottom w:val="single" w:sz="4" w:space="0" w:color="auto"/>
                              <w:right w:val="single" w:sz="4" w:space="0" w:color="auto"/>
                            </w:tcBorders>
                            <w:vAlign w:val="center"/>
                          </w:tcPr>
                          <w:p w14:paraId="2A65B200"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- 49,103 </w:t>
                            </w:r>
                          </w:p>
                        </w:tc>
                        <w:tc>
                          <w:tcPr>
                            <w:tcW w:w="1392" w:type="dxa"/>
                            <w:tcBorders>
                              <w:top w:val="single" w:sz="4" w:space="0" w:color="auto"/>
                              <w:left w:val="single" w:sz="4" w:space="0" w:color="auto"/>
                              <w:bottom w:val="single" w:sz="4" w:space="0" w:color="auto"/>
                              <w:right w:val="single" w:sz="4" w:space="0" w:color="auto"/>
                            </w:tcBorders>
                            <w:vAlign w:val="center"/>
                          </w:tcPr>
                          <w:p w14:paraId="1A6A6F29"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- 44,871 </w:t>
                            </w:r>
                          </w:p>
                        </w:tc>
                        <w:tc>
                          <w:tcPr>
                            <w:tcW w:w="1393" w:type="dxa"/>
                            <w:tcBorders>
                              <w:top w:val="single" w:sz="4" w:space="0" w:color="auto"/>
                              <w:left w:val="single" w:sz="4" w:space="0" w:color="auto"/>
                              <w:bottom w:val="single" w:sz="4" w:space="0" w:color="auto"/>
                              <w:right w:val="single" w:sz="4" w:space="0" w:color="auto"/>
                            </w:tcBorders>
                            <w:vAlign w:val="center"/>
                          </w:tcPr>
                          <w:p w14:paraId="0037447A"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- 42,197 </w:t>
                            </w:r>
                          </w:p>
                        </w:tc>
                        <w:tc>
                          <w:tcPr>
                            <w:tcW w:w="1392" w:type="dxa"/>
                            <w:tcBorders>
                              <w:top w:val="single" w:sz="4" w:space="0" w:color="auto"/>
                              <w:left w:val="single" w:sz="4" w:space="0" w:color="auto"/>
                              <w:bottom w:val="single" w:sz="4" w:space="0" w:color="auto"/>
                              <w:right w:val="single" w:sz="4" w:space="0" w:color="auto"/>
                            </w:tcBorders>
                            <w:vAlign w:val="center"/>
                          </w:tcPr>
                          <w:p w14:paraId="634AA1DC"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- 44,231 </w:t>
                            </w:r>
                          </w:p>
                        </w:tc>
                        <w:tc>
                          <w:tcPr>
                            <w:tcW w:w="1393" w:type="dxa"/>
                            <w:tcBorders>
                              <w:top w:val="single" w:sz="4" w:space="0" w:color="auto"/>
                              <w:left w:val="single" w:sz="4" w:space="0" w:color="auto"/>
                              <w:bottom w:val="single" w:sz="4" w:space="0" w:color="auto"/>
                              <w:right w:val="single" w:sz="4" w:space="0" w:color="auto"/>
                            </w:tcBorders>
                            <w:shd w:val="clear" w:color="auto" w:fill="auto"/>
                            <w:vAlign w:val="center"/>
                          </w:tcPr>
                          <w:p w14:paraId="41304ED6"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kern w:val="0"/>
                                <w:sz w:val="20"/>
                              </w:rPr>
                              <w:t xml:space="preserve">- </w:t>
                            </w:r>
                            <w:r w:rsidRPr="005002DA">
                              <w:rPr>
                                <w:rFonts w:ascii="標楷體" w:hAnsi="標楷體" w:cs="新細明體" w:hint="eastAsia"/>
                                <w:kern w:val="0"/>
                                <w:sz w:val="20"/>
                              </w:rPr>
                              <w:t>4</w:t>
                            </w:r>
                            <w:r w:rsidRPr="005002DA">
                              <w:rPr>
                                <w:rFonts w:ascii="標楷體" w:hAnsi="標楷體" w:cs="新細明體"/>
                                <w:kern w:val="0"/>
                                <w:sz w:val="20"/>
                              </w:rPr>
                              <w:t>2,216</w:t>
                            </w:r>
                          </w:p>
                        </w:tc>
                      </w:tr>
                      <w:tr w:rsidR="00225878" w:rsidRPr="005002DA" w14:paraId="70CB37DB" w14:textId="77777777" w:rsidTr="00070F8F">
                        <w:trPr>
                          <w:trHeight w:val="246"/>
                        </w:trPr>
                        <w:tc>
                          <w:tcPr>
                            <w:tcW w:w="13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1D3AC0A" w14:textId="77777777" w:rsidR="00225878" w:rsidRPr="005002DA" w:rsidRDefault="00225878" w:rsidP="00070F8F">
                            <w:pPr>
                              <w:widowControl/>
                              <w:snapToGrid w:val="0"/>
                              <w:spacing w:line="280" w:lineRule="exact"/>
                              <w:jc w:val="both"/>
                              <w:rPr>
                                <w:rFonts w:ascii="標楷體" w:hAnsi="標楷體" w:cs="新細明體"/>
                                <w:kern w:val="0"/>
                                <w:sz w:val="20"/>
                              </w:rPr>
                            </w:pPr>
                          </w:p>
                        </w:tc>
                        <w:tc>
                          <w:tcPr>
                            <w:tcW w:w="14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7BD8C5" w14:textId="77777777" w:rsidR="00225878" w:rsidRPr="005002DA" w:rsidRDefault="00225878" w:rsidP="00070F8F">
                            <w:pPr>
                              <w:widowControl/>
                              <w:snapToGrid w:val="0"/>
                              <w:spacing w:line="280" w:lineRule="exact"/>
                              <w:jc w:val="both"/>
                              <w:rPr>
                                <w:rFonts w:ascii="標楷體" w:hAnsi="標楷體" w:cs="新細明體"/>
                                <w:kern w:val="0"/>
                                <w:sz w:val="20"/>
                              </w:rPr>
                            </w:pPr>
                            <w:r w:rsidRPr="005002DA">
                              <w:rPr>
                                <w:rFonts w:ascii="標楷體" w:hAnsi="標楷體" w:cs="新細明體" w:hint="eastAsia"/>
                                <w:kern w:val="0"/>
                                <w:sz w:val="20"/>
                              </w:rPr>
                              <w:t>調整後盈虧</w:t>
                            </w:r>
                          </w:p>
                        </w:tc>
                        <w:tc>
                          <w:tcPr>
                            <w:tcW w:w="1392" w:type="dxa"/>
                            <w:tcBorders>
                              <w:top w:val="single" w:sz="4" w:space="0" w:color="auto"/>
                              <w:left w:val="single" w:sz="4" w:space="0" w:color="auto"/>
                              <w:bottom w:val="single" w:sz="4" w:space="0" w:color="auto"/>
                              <w:right w:val="single" w:sz="4" w:space="0" w:color="auto"/>
                            </w:tcBorders>
                            <w:vAlign w:val="center"/>
                          </w:tcPr>
                          <w:p w14:paraId="4A37CEF0"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- 50,645 </w:t>
                            </w:r>
                          </w:p>
                        </w:tc>
                        <w:tc>
                          <w:tcPr>
                            <w:tcW w:w="1392" w:type="dxa"/>
                            <w:tcBorders>
                              <w:top w:val="single" w:sz="4" w:space="0" w:color="auto"/>
                              <w:left w:val="single" w:sz="4" w:space="0" w:color="auto"/>
                              <w:bottom w:val="single" w:sz="4" w:space="0" w:color="auto"/>
                              <w:right w:val="single" w:sz="4" w:space="0" w:color="auto"/>
                            </w:tcBorders>
                            <w:vAlign w:val="center"/>
                          </w:tcPr>
                          <w:p w14:paraId="5A0AB111"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- 42,718 </w:t>
                            </w:r>
                          </w:p>
                        </w:tc>
                        <w:tc>
                          <w:tcPr>
                            <w:tcW w:w="1393" w:type="dxa"/>
                            <w:tcBorders>
                              <w:top w:val="single" w:sz="4" w:space="0" w:color="auto"/>
                              <w:left w:val="single" w:sz="4" w:space="0" w:color="auto"/>
                              <w:bottom w:val="single" w:sz="4" w:space="0" w:color="auto"/>
                              <w:right w:val="single" w:sz="4" w:space="0" w:color="auto"/>
                            </w:tcBorders>
                            <w:vAlign w:val="center"/>
                          </w:tcPr>
                          <w:p w14:paraId="6737B7E2"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- 39,505 </w:t>
                            </w:r>
                          </w:p>
                        </w:tc>
                        <w:tc>
                          <w:tcPr>
                            <w:tcW w:w="1392" w:type="dxa"/>
                            <w:tcBorders>
                              <w:top w:val="single" w:sz="4" w:space="0" w:color="auto"/>
                              <w:left w:val="single" w:sz="4" w:space="0" w:color="auto"/>
                              <w:bottom w:val="single" w:sz="4" w:space="0" w:color="auto"/>
                              <w:right w:val="single" w:sz="4" w:space="0" w:color="auto"/>
                            </w:tcBorders>
                            <w:vAlign w:val="center"/>
                          </w:tcPr>
                          <w:p w14:paraId="5F9649B8"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 xml:space="preserve">- 41,158 </w:t>
                            </w:r>
                          </w:p>
                        </w:tc>
                        <w:tc>
                          <w:tcPr>
                            <w:tcW w:w="1393" w:type="dxa"/>
                            <w:tcBorders>
                              <w:top w:val="single" w:sz="4" w:space="0" w:color="auto"/>
                              <w:left w:val="single" w:sz="4" w:space="0" w:color="auto"/>
                              <w:bottom w:val="single" w:sz="4" w:space="0" w:color="auto"/>
                              <w:right w:val="single" w:sz="4" w:space="0" w:color="auto"/>
                            </w:tcBorders>
                            <w:shd w:val="clear" w:color="auto" w:fill="auto"/>
                            <w:vAlign w:val="center"/>
                          </w:tcPr>
                          <w:p w14:paraId="2396F1E9" w14:textId="77777777" w:rsidR="00225878" w:rsidRPr="005002DA" w:rsidRDefault="00225878" w:rsidP="00070F8F">
                            <w:pPr>
                              <w:widowControl/>
                              <w:snapToGrid w:val="0"/>
                              <w:spacing w:line="280" w:lineRule="exact"/>
                              <w:ind w:rightChars="22" w:right="53"/>
                              <w:jc w:val="right"/>
                              <w:rPr>
                                <w:rFonts w:ascii="標楷體" w:hAnsi="標楷體" w:cs="新細明體"/>
                                <w:kern w:val="0"/>
                                <w:sz w:val="20"/>
                              </w:rPr>
                            </w:pPr>
                            <w:r w:rsidRPr="005002DA">
                              <w:rPr>
                                <w:rFonts w:ascii="標楷體" w:hAnsi="標楷體" w:cs="新細明體" w:hint="eastAsia"/>
                                <w:kern w:val="0"/>
                                <w:sz w:val="20"/>
                              </w:rPr>
                              <w:t>-</w:t>
                            </w:r>
                            <w:r>
                              <w:rPr>
                                <w:rFonts w:ascii="標楷體" w:hAnsi="標楷體" w:cs="新細明體" w:hint="eastAsia"/>
                                <w:kern w:val="0"/>
                                <w:sz w:val="20"/>
                              </w:rPr>
                              <w:t xml:space="preserve"> </w:t>
                            </w:r>
                            <w:r w:rsidRPr="005002DA">
                              <w:rPr>
                                <w:rFonts w:ascii="標楷體" w:hAnsi="標楷體" w:cs="新細明體"/>
                                <w:kern w:val="0"/>
                                <w:sz w:val="20"/>
                              </w:rPr>
                              <w:t>41,305</w:t>
                            </w:r>
                          </w:p>
                        </w:tc>
                      </w:tr>
                    </w:tbl>
                    <w:p w14:paraId="3F2ABFF3" w14:textId="77777777" w:rsidR="00225878" w:rsidRPr="00561E5B" w:rsidRDefault="00225878" w:rsidP="00561E5B">
                      <w:pPr>
                        <w:widowControl/>
                        <w:snapToGrid w:val="0"/>
                        <w:spacing w:line="240" w:lineRule="exact"/>
                        <w:jc w:val="both"/>
                        <w:rPr>
                          <w:rFonts w:ascii="標楷體" w:hAnsi="標楷體"/>
                          <w:kern w:val="0"/>
                          <w:sz w:val="18"/>
                          <w:szCs w:val="18"/>
                        </w:rPr>
                      </w:pPr>
                      <w:proofErr w:type="gramStart"/>
                      <w:r w:rsidRPr="00561E5B">
                        <w:rPr>
                          <w:rFonts w:ascii="標楷體" w:hAnsi="標楷體" w:hint="eastAsia"/>
                          <w:kern w:val="0"/>
                          <w:sz w:val="18"/>
                          <w:szCs w:val="18"/>
                        </w:rPr>
                        <w:t>註</w:t>
                      </w:r>
                      <w:proofErr w:type="gramEnd"/>
                      <w:r w:rsidRPr="00561E5B">
                        <w:rPr>
                          <w:rFonts w:ascii="標楷體" w:hAnsi="標楷體" w:hint="eastAsia"/>
                          <w:kern w:val="0"/>
                          <w:sz w:val="18"/>
                          <w:szCs w:val="18"/>
                        </w:rPr>
                        <w:t>：1</w:t>
                      </w:r>
                      <w:r w:rsidRPr="00561E5B">
                        <w:rPr>
                          <w:rFonts w:ascii="標楷體" w:hAnsi="標楷體"/>
                          <w:kern w:val="0"/>
                          <w:sz w:val="18"/>
                          <w:szCs w:val="18"/>
                        </w:rPr>
                        <w:t>.</w:t>
                      </w:r>
                      <w:r w:rsidRPr="00561E5B">
                        <w:rPr>
                          <w:rFonts w:ascii="標楷體" w:hAnsi="標楷體" w:hint="eastAsia"/>
                          <w:kern w:val="0"/>
                          <w:sz w:val="18"/>
                          <w:szCs w:val="18"/>
                        </w:rPr>
                        <w:t>盈虧調整數包括來自中央政府暨縣政府補助收入</w:t>
                      </w:r>
                      <w:r w:rsidRPr="00561E5B">
                        <w:rPr>
                          <w:rFonts w:ascii="標楷體" w:hAnsi="標楷體" w:hint="eastAsia"/>
                          <w:color w:val="000000"/>
                          <w:kern w:val="0"/>
                          <w:sz w:val="18"/>
                          <w:szCs w:val="18"/>
                        </w:rPr>
                        <w:t>（</w:t>
                      </w:r>
                      <w:r w:rsidRPr="00561E5B">
                        <w:rPr>
                          <w:rFonts w:ascii="標楷體" w:hAnsi="標楷體" w:hint="eastAsia"/>
                          <w:kern w:val="0"/>
                          <w:sz w:val="18"/>
                          <w:szCs w:val="18"/>
                        </w:rPr>
                        <w:t>減項</w:t>
                      </w:r>
                      <w:r w:rsidRPr="00561E5B">
                        <w:rPr>
                          <w:rFonts w:ascii="標楷體" w:hAnsi="標楷體" w:cs="新細明體"/>
                          <w:kern w:val="0"/>
                          <w:sz w:val="18"/>
                          <w:szCs w:val="18"/>
                        </w:rPr>
                        <w:t>）</w:t>
                      </w:r>
                      <w:r w:rsidRPr="00561E5B">
                        <w:rPr>
                          <w:rFonts w:ascii="標楷體" w:hAnsi="標楷體" w:hint="eastAsia"/>
                          <w:kern w:val="0"/>
                          <w:sz w:val="18"/>
                          <w:szCs w:val="18"/>
                        </w:rPr>
                        <w:t>，及基金捐獻縣政府款項</w:t>
                      </w:r>
                      <w:r w:rsidRPr="00561E5B">
                        <w:rPr>
                          <w:rFonts w:ascii="標楷體" w:hAnsi="標楷體" w:hint="eastAsia"/>
                          <w:color w:val="000000"/>
                          <w:kern w:val="0"/>
                          <w:sz w:val="18"/>
                          <w:szCs w:val="18"/>
                        </w:rPr>
                        <w:t>（</w:t>
                      </w:r>
                      <w:r w:rsidRPr="00561E5B">
                        <w:rPr>
                          <w:rFonts w:ascii="標楷體" w:hAnsi="標楷體" w:hint="eastAsia"/>
                          <w:kern w:val="0"/>
                          <w:sz w:val="18"/>
                          <w:szCs w:val="18"/>
                        </w:rPr>
                        <w:t>加項</w:t>
                      </w:r>
                      <w:r w:rsidRPr="00561E5B">
                        <w:rPr>
                          <w:rFonts w:ascii="標楷體" w:hAnsi="標楷體" w:cs="新細明體"/>
                          <w:kern w:val="0"/>
                          <w:sz w:val="18"/>
                          <w:szCs w:val="18"/>
                        </w:rPr>
                        <w:t>）</w:t>
                      </w:r>
                      <w:r>
                        <w:rPr>
                          <w:rFonts w:ascii="標楷體" w:hAnsi="標楷體" w:cs="新細明體" w:hint="eastAsia"/>
                          <w:kern w:val="0"/>
                          <w:sz w:val="18"/>
                          <w:szCs w:val="18"/>
                        </w:rPr>
                        <w:t>。</w:t>
                      </w:r>
                    </w:p>
                    <w:p w14:paraId="66129CA0" w14:textId="4A7E4347" w:rsidR="00225878" w:rsidRDefault="00225878" w:rsidP="00561E5B">
                      <w:pPr>
                        <w:spacing w:line="240" w:lineRule="exact"/>
                        <w:ind w:leftChars="150" w:left="360"/>
                      </w:pPr>
                      <w:r w:rsidRPr="00561E5B">
                        <w:rPr>
                          <w:rFonts w:ascii="標楷體" w:hAnsi="標楷體" w:hint="eastAsia"/>
                          <w:kern w:val="0"/>
                          <w:sz w:val="18"/>
                          <w:szCs w:val="18"/>
                        </w:rPr>
                        <w:t>2</w:t>
                      </w:r>
                      <w:r w:rsidRPr="00561E5B">
                        <w:rPr>
                          <w:rFonts w:ascii="標楷體" w:hAnsi="標楷體"/>
                          <w:kern w:val="0"/>
                          <w:sz w:val="18"/>
                          <w:szCs w:val="18"/>
                        </w:rPr>
                        <w:t>.</w:t>
                      </w:r>
                      <w:r w:rsidRPr="00561E5B">
                        <w:rPr>
                          <w:rFonts w:ascii="標楷體" w:hAnsi="標楷體" w:hint="eastAsia"/>
                          <w:kern w:val="0"/>
                          <w:sz w:val="18"/>
                          <w:szCs w:val="18"/>
                        </w:rPr>
                        <w:t>資料來源：整理自</w:t>
                      </w:r>
                      <w:r w:rsidRPr="00561E5B">
                        <w:rPr>
                          <w:rFonts w:ascii="標楷體" w:hAnsi="標楷體"/>
                          <w:kern w:val="0"/>
                          <w:sz w:val="18"/>
                          <w:szCs w:val="18"/>
                        </w:rPr>
                        <w:t>109</w:t>
                      </w:r>
                      <w:r w:rsidRPr="00561E5B">
                        <w:rPr>
                          <w:rFonts w:ascii="標楷體" w:hAnsi="標楷體" w:hint="eastAsia"/>
                          <w:kern w:val="0"/>
                          <w:sz w:val="18"/>
                          <w:szCs w:val="18"/>
                        </w:rPr>
                        <w:t>至1</w:t>
                      </w:r>
                      <w:r w:rsidRPr="00561E5B">
                        <w:rPr>
                          <w:rFonts w:ascii="標楷體" w:hAnsi="標楷體"/>
                          <w:kern w:val="0"/>
                          <w:sz w:val="18"/>
                          <w:szCs w:val="18"/>
                        </w:rPr>
                        <w:t>13</w:t>
                      </w:r>
                      <w:r w:rsidRPr="00561E5B">
                        <w:rPr>
                          <w:rFonts w:ascii="標楷體" w:hAnsi="標楷體" w:hint="eastAsia"/>
                          <w:kern w:val="0"/>
                          <w:sz w:val="18"/>
                          <w:szCs w:val="18"/>
                        </w:rPr>
                        <w:t>年度</w:t>
                      </w:r>
                      <w:r w:rsidR="00F775AB" w:rsidRPr="00F775AB">
                        <w:rPr>
                          <w:rFonts w:ascii="標楷體" w:hAnsi="標楷體" w:hint="eastAsia"/>
                          <w:kern w:val="0"/>
                          <w:sz w:val="18"/>
                          <w:szCs w:val="18"/>
                        </w:rPr>
                        <w:t>連江縣</w:t>
                      </w:r>
                      <w:r w:rsidRPr="00561E5B">
                        <w:rPr>
                          <w:rFonts w:ascii="標楷體" w:hAnsi="標楷體" w:hint="eastAsia"/>
                          <w:kern w:val="0"/>
                          <w:sz w:val="18"/>
                          <w:szCs w:val="18"/>
                        </w:rPr>
                        <w:t>審核報告。</w:t>
                      </w:r>
                    </w:p>
                  </w:txbxContent>
                </v:textbox>
                <w10:wrap type="square" anchorx="margin"/>
              </v:shape>
            </w:pict>
          </mc:Fallback>
        </mc:AlternateContent>
      </w:r>
      <w:r>
        <w:rPr>
          <w:rFonts w:ascii="標楷體" w:hAnsi="標楷體" w:hint="eastAsia"/>
          <w:color w:val="000000"/>
          <w:kern w:val="0"/>
        </w:rPr>
        <w:t>及</w:t>
      </w:r>
      <w:proofErr w:type="gramStart"/>
      <w:r>
        <w:rPr>
          <w:rFonts w:ascii="標楷體" w:hAnsi="標楷體" w:hint="eastAsia"/>
          <w:color w:val="000000"/>
          <w:kern w:val="0"/>
        </w:rPr>
        <w:t>撙</w:t>
      </w:r>
      <w:proofErr w:type="gramEnd"/>
      <w:r>
        <w:rPr>
          <w:rFonts w:ascii="標楷體" w:hAnsi="標楷體" w:hint="eastAsia"/>
          <w:color w:val="000000"/>
          <w:kern w:val="0"/>
        </w:rPr>
        <w:t>節支出措施</w:t>
      </w:r>
      <w:r w:rsidRPr="005002DA">
        <w:rPr>
          <w:rFonts w:ascii="標楷體" w:hAnsi="標楷體" w:hint="eastAsia"/>
          <w:color w:val="000000"/>
          <w:kern w:val="0"/>
        </w:rPr>
        <w:t>，</w:t>
      </w:r>
      <w:r>
        <w:rPr>
          <w:rFonts w:ascii="標楷體" w:hAnsi="標楷體" w:hint="eastAsia"/>
          <w:color w:val="000000"/>
          <w:kern w:val="0"/>
        </w:rPr>
        <w:t>以</w:t>
      </w:r>
      <w:r w:rsidRPr="005002DA">
        <w:rPr>
          <w:rFonts w:ascii="標楷體" w:hAnsi="標楷體" w:hint="eastAsia"/>
          <w:color w:val="000000"/>
          <w:kern w:val="0"/>
        </w:rPr>
        <w:t>積極改善營運虧損情形</w:t>
      </w:r>
      <w:r>
        <w:rPr>
          <w:rFonts w:ascii="標楷體" w:hAnsi="標楷體" w:hint="eastAsia"/>
          <w:color w:val="000000"/>
          <w:kern w:val="0"/>
        </w:rPr>
        <w:t>，提升未來經營效益</w:t>
      </w:r>
      <w:r w:rsidRPr="005002DA">
        <w:rPr>
          <w:rFonts w:ascii="標楷體" w:hAnsi="標楷體" w:hint="eastAsia"/>
          <w:color w:val="000000"/>
          <w:kern w:val="0"/>
        </w:rPr>
        <w:t>。</w:t>
      </w:r>
    </w:p>
    <w:p w14:paraId="6C910CEC" w14:textId="07272289" w:rsidR="00225878" w:rsidRPr="005002DA" w:rsidRDefault="00225878" w:rsidP="00920446">
      <w:pPr>
        <w:widowControl/>
        <w:spacing w:beforeLines="10" w:before="36" w:line="480" w:lineRule="exact"/>
        <w:ind w:firstLineChars="200" w:firstLine="480"/>
        <w:jc w:val="both"/>
        <w:rPr>
          <w:rFonts w:ascii="標楷體" w:hAnsi="標楷體"/>
          <w:color w:val="000000"/>
          <w:kern w:val="0"/>
        </w:rPr>
      </w:pPr>
      <w:r w:rsidRPr="005002DA">
        <w:rPr>
          <w:rFonts w:ascii="標楷體" w:hAnsi="標楷體" w:hint="eastAsia"/>
          <w:b/>
          <w:bCs/>
          <w:kern w:val="0"/>
        </w:rPr>
        <w:t>2</w:t>
      </w:r>
      <w:r w:rsidRPr="005002DA">
        <w:rPr>
          <w:rFonts w:ascii="標楷體" w:hAnsi="標楷體"/>
          <w:b/>
          <w:bCs/>
          <w:kern w:val="0"/>
        </w:rPr>
        <w:t>.</w:t>
      </w:r>
      <w:r w:rsidRPr="005002DA">
        <w:rPr>
          <w:rFonts w:ascii="標楷體" w:hAnsi="標楷體" w:hint="eastAsia"/>
          <w:b/>
          <w:bCs/>
          <w:kern w:val="0"/>
        </w:rPr>
        <w:t>馬祖酒廠各年均編列捐贈縣庫預算，惟營運現金不足支付捐贈數額，又庫存</w:t>
      </w:r>
      <w:proofErr w:type="gramStart"/>
      <w:r w:rsidRPr="005002DA">
        <w:rPr>
          <w:rFonts w:ascii="標楷體" w:hAnsi="標楷體" w:hint="eastAsia"/>
          <w:b/>
          <w:bCs/>
          <w:kern w:val="0"/>
        </w:rPr>
        <w:t>酒品占比</w:t>
      </w:r>
      <w:proofErr w:type="gramEnd"/>
      <w:r w:rsidRPr="005002DA">
        <w:rPr>
          <w:rFonts w:ascii="標楷體" w:hAnsi="標楷體" w:hint="eastAsia"/>
          <w:b/>
          <w:bCs/>
          <w:kern w:val="0"/>
        </w:rPr>
        <w:t>高且部分品項近期尚無銷售紀錄：</w:t>
      </w:r>
      <w:r w:rsidRPr="005002DA">
        <w:rPr>
          <w:rFonts w:ascii="標楷體" w:hAnsi="標楷體" w:hint="eastAsia"/>
          <w:color w:val="000000"/>
          <w:kern w:val="0"/>
        </w:rPr>
        <w:t>馬祖酒廠為縣屬公營事業，每年均編列捐助</w:t>
      </w:r>
      <w:r w:rsidRPr="00AB7F47">
        <w:rPr>
          <w:rFonts w:ascii="標楷體" w:hAnsi="標楷體" w:hint="eastAsia"/>
          <w:color w:val="000000"/>
          <w:kern w:val="0"/>
        </w:rPr>
        <w:t>縣政府</w:t>
      </w:r>
      <w:r w:rsidRPr="005002DA">
        <w:rPr>
          <w:rFonts w:ascii="標楷體" w:hAnsi="標楷體" w:hint="eastAsia"/>
          <w:color w:val="000000"/>
          <w:kern w:val="0"/>
        </w:rPr>
        <w:t>支出預算，</w:t>
      </w:r>
      <w:proofErr w:type="gramStart"/>
      <w:r w:rsidRPr="005002DA">
        <w:rPr>
          <w:rFonts w:ascii="標楷體" w:hAnsi="標楷體" w:hint="eastAsia"/>
          <w:color w:val="000000"/>
          <w:kern w:val="0"/>
        </w:rPr>
        <w:t>挹</w:t>
      </w:r>
      <w:proofErr w:type="gramEnd"/>
      <w:r w:rsidRPr="005002DA">
        <w:rPr>
          <w:rFonts w:ascii="標楷體" w:hAnsi="標楷體" w:hint="eastAsia"/>
          <w:color w:val="000000"/>
          <w:kern w:val="0"/>
        </w:rPr>
        <w:t>注地方財源收入。</w:t>
      </w:r>
      <w:r w:rsidRPr="009779D2">
        <w:rPr>
          <w:rFonts w:ascii="標楷體" w:hAnsi="標楷體" w:hint="eastAsia"/>
          <w:color w:val="000000"/>
          <w:spacing w:val="2"/>
          <w:kern w:val="0"/>
        </w:rPr>
        <w:t>經查馬祖酒廠111至113年度損益表「管理費用」科目列支捐助費用分別為1億6,045萬餘元、1億8,600萬餘元、1億8,131萬餘元</w:t>
      </w:r>
      <w:r w:rsidRPr="005002DA">
        <w:rPr>
          <w:rFonts w:ascii="標楷體" w:hAnsi="標楷體" w:hint="eastAsia"/>
          <w:color w:val="000000"/>
          <w:kern w:val="0"/>
        </w:rPr>
        <w:t>，合計5億2,776萬餘元，惟截至114年2月底止，尚有2億6,890萬元未撥付予縣政府，據馬祖酒廠說明該公司雖</w:t>
      </w:r>
      <w:proofErr w:type="gramStart"/>
      <w:r w:rsidRPr="005002DA">
        <w:rPr>
          <w:rFonts w:ascii="標楷體" w:hAnsi="標楷體" w:hint="eastAsia"/>
          <w:color w:val="000000"/>
          <w:kern w:val="0"/>
        </w:rPr>
        <w:t>每年均有盈餘</w:t>
      </w:r>
      <w:proofErr w:type="gramEnd"/>
      <w:r w:rsidRPr="005002DA">
        <w:rPr>
          <w:rFonts w:ascii="標楷體" w:hAnsi="標楷體" w:hint="eastAsia"/>
          <w:color w:val="000000"/>
          <w:kern w:val="0"/>
        </w:rPr>
        <w:t>，惟扣除營運現金後，尚無其他足夠現金支付所致，影響縣庫財務調度，馬祖酒廠財務規劃及</w:t>
      </w:r>
      <w:proofErr w:type="gramStart"/>
      <w:r w:rsidRPr="005002DA">
        <w:rPr>
          <w:rFonts w:ascii="標楷體" w:hAnsi="標楷體" w:hint="eastAsia"/>
          <w:color w:val="000000"/>
          <w:kern w:val="0"/>
        </w:rPr>
        <w:t>管理均待強化</w:t>
      </w:r>
      <w:proofErr w:type="gramEnd"/>
      <w:r w:rsidRPr="005002DA">
        <w:rPr>
          <w:rFonts w:ascii="標楷體" w:hAnsi="標楷體" w:hint="eastAsia"/>
          <w:color w:val="000000"/>
          <w:kern w:val="0"/>
        </w:rPr>
        <w:t>；復據該公司113年底資產負債表「流動資產」項下計有9億3,323萬餘元，其中「現金」科目僅2億3,725萬餘元（占流動資產總額之25.42％），「存貨」科目則高達6億8,863萬餘元（73.79％），已逾流動資產</w:t>
      </w:r>
      <w:proofErr w:type="gramStart"/>
      <w:r w:rsidRPr="005002DA">
        <w:rPr>
          <w:rFonts w:ascii="標楷體" w:hAnsi="標楷體" w:hint="eastAsia"/>
          <w:color w:val="000000"/>
          <w:kern w:val="0"/>
        </w:rPr>
        <w:t>7成</w:t>
      </w:r>
      <w:proofErr w:type="gramEnd"/>
      <w:r w:rsidRPr="005002DA">
        <w:rPr>
          <w:rFonts w:ascii="標楷體" w:hAnsi="標楷體" w:hint="eastAsia"/>
          <w:color w:val="000000"/>
          <w:kern w:val="0"/>
        </w:rPr>
        <w:t>，其庫存品積存情形過高，影響公司資金運用靈活性；又查馬祖酒廠</w:t>
      </w:r>
      <w:r w:rsidRPr="005002DA">
        <w:rPr>
          <w:rFonts w:ascii="標楷體" w:hAnsi="標楷體"/>
          <w:color w:val="000000"/>
          <w:kern w:val="0"/>
        </w:rPr>
        <w:t>1</w:t>
      </w:r>
      <w:r w:rsidRPr="005002DA">
        <w:rPr>
          <w:rFonts w:ascii="標楷體" w:hAnsi="標楷體" w:hint="eastAsia"/>
          <w:color w:val="000000"/>
          <w:kern w:val="0"/>
        </w:rPr>
        <w:t>13年各類成品、物料、商品進銷存報表中，逾1年未有進出紀錄者，計</w:t>
      </w:r>
      <w:r w:rsidR="00D70371" w:rsidRPr="00070F8F">
        <w:rPr>
          <w:rFonts w:ascii="標楷體" w:hAnsi="標楷體"/>
          <w:noProof/>
          <w:color w:val="000000"/>
          <w:kern w:val="0"/>
        </w:rPr>
        <w:lastRenderedPageBreak/>
        <mc:AlternateContent>
          <mc:Choice Requires="wps">
            <w:drawing>
              <wp:anchor distT="45720" distB="45720" distL="114300" distR="114300" simplePos="0" relativeHeight="251717632" behindDoc="0" locked="0" layoutInCell="1" allowOverlap="1" wp14:anchorId="2A278A96" wp14:editId="7A78F74D">
                <wp:simplePos x="0" y="0"/>
                <wp:positionH relativeFrom="column">
                  <wp:posOffset>2494915</wp:posOffset>
                </wp:positionH>
                <wp:positionV relativeFrom="paragraph">
                  <wp:posOffset>52070</wp:posOffset>
                </wp:positionV>
                <wp:extent cx="3833495" cy="2616200"/>
                <wp:effectExtent l="0" t="0" r="0" b="0"/>
                <wp:wrapSquare wrapText="bothSides"/>
                <wp:docPr id="2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33495" cy="2616200"/>
                        </a:xfrm>
                        <a:prstGeom prst="rect">
                          <a:avLst/>
                        </a:prstGeom>
                        <a:solidFill>
                          <a:srgbClr val="FFFFFF"/>
                        </a:solidFill>
                        <a:ln w="9525">
                          <a:noFill/>
                          <a:miter lim="800000"/>
                          <a:headEnd/>
                          <a:tailEnd/>
                        </a:ln>
                      </wps:spPr>
                      <wps:txbx>
                        <w:txbxContent>
                          <w:tbl>
                            <w:tblPr>
                              <w:tblOverlap w:val="never"/>
                              <w:tblW w:w="5812" w:type="dxa"/>
                              <w:tblCellMar>
                                <w:left w:w="28" w:type="dxa"/>
                                <w:right w:w="28" w:type="dxa"/>
                              </w:tblCellMar>
                              <w:tblLook w:val="04A0" w:firstRow="1" w:lastRow="0" w:firstColumn="1" w:lastColumn="0" w:noHBand="0" w:noVBand="1"/>
                            </w:tblPr>
                            <w:tblGrid>
                              <w:gridCol w:w="567"/>
                              <w:gridCol w:w="2289"/>
                              <w:gridCol w:w="709"/>
                              <w:gridCol w:w="1397"/>
                              <w:gridCol w:w="850"/>
                            </w:tblGrid>
                            <w:tr w:rsidR="00225878" w:rsidRPr="008E797B" w14:paraId="1998E867" w14:textId="77777777" w:rsidTr="00124961">
                              <w:trPr>
                                <w:trHeight w:val="323"/>
                              </w:trPr>
                              <w:tc>
                                <w:tcPr>
                                  <w:tcW w:w="5812" w:type="dxa"/>
                                  <w:gridSpan w:val="5"/>
                                  <w:tcBorders>
                                    <w:top w:val="nil"/>
                                    <w:left w:val="nil"/>
                                    <w:bottom w:val="single" w:sz="4" w:space="0" w:color="auto"/>
                                    <w:right w:val="nil"/>
                                  </w:tcBorders>
                                  <w:shd w:val="clear" w:color="auto" w:fill="auto"/>
                                  <w:noWrap/>
                                  <w:vAlign w:val="center"/>
                                  <w:hideMark/>
                                </w:tcPr>
                                <w:p w14:paraId="36BB00BD" w14:textId="77777777" w:rsidR="00225878" w:rsidRPr="00054513" w:rsidRDefault="00225878" w:rsidP="00070F8F">
                                  <w:pPr>
                                    <w:widowControl/>
                                    <w:wordWrap w:val="0"/>
                                    <w:snapToGrid w:val="0"/>
                                    <w:spacing w:afterLines="20" w:after="72"/>
                                    <w:suppressOverlap/>
                                    <w:jc w:val="center"/>
                                    <w:rPr>
                                      <w:rFonts w:ascii="標楷體" w:hAnsi="標楷體" w:cs="新細明體"/>
                                      <w:b/>
                                      <w:color w:val="000000"/>
                                      <w:kern w:val="0"/>
                                    </w:rPr>
                                  </w:pPr>
                                  <w:r w:rsidRPr="00054513">
                                    <w:rPr>
                                      <w:rFonts w:ascii="標楷體" w:hAnsi="標楷體" w:cs="新細明體" w:hint="eastAsia"/>
                                      <w:b/>
                                      <w:color w:val="000000"/>
                                      <w:kern w:val="0"/>
                                    </w:rPr>
                                    <w:t>表</w:t>
                                  </w:r>
                                  <w:r>
                                    <w:rPr>
                                      <w:rFonts w:ascii="標楷體" w:hAnsi="標楷體" w:cs="新細明體" w:hint="eastAsia"/>
                                      <w:b/>
                                      <w:color w:val="000000"/>
                                      <w:kern w:val="0"/>
                                    </w:rPr>
                                    <w:t xml:space="preserve">8　</w:t>
                                  </w:r>
                                  <w:r w:rsidRPr="00054513">
                                    <w:rPr>
                                      <w:rFonts w:ascii="標楷體" w:hAnsi="標楷體" w:cs="新細明體" w:hint="eastAsia"/>
                                      <w:b/>
                                      <w:color w:val="000000"/>
                                      <w:kern w:val="0"/>
                                    </w:rPr>
                                    <w:t>馬祖酒廠113年</w:t>
                                  </w:r>
                                  <w:proofErr w:type="gramStart"/>
                                  <w:r w:rsidRPr="00054513">
                                    <w:rPr>
                                      <w:rFonts w:ascii="標楷體" w:hAnsi="標楷體" w:cs="新細明體" w:hint="eastAsia"/>
                                      <w:b/>
                                      <w:color w:val="000000"/>
                                      <w:kern w:val="0"/>
                                    </w:rPr>
                                    <w:t>庫存品逾1年</w:t>
                                  </w:r>
                                  <w:proofErr w:type="gramEnd"/>
                                  <w:r w:rsidRPr="00054513">
                                    <w:rPr>
                                      <w:rFonts w:ascii="標楷體" w:hAnsi="標楷體" w:cs="新細明體" w:hint="eastAsia"/>
                                      <w:b/>
                                      <w:color w:val="000000"/>
                                      <w:kern w:val="0"/>
                                    </w:rPr>
                                    <w:t>未有進出紀錄情形</w:t>
                                  </w:r>
                                </w:p>
                                <w:p w14:paraId="3F1812E0" w14:textId="77777777" w:rsidR="00225878" w:rsidRPr="0052468B" w:rsidRDefault="00225878" w:rsidP="00070F8F">
                                  <w:pPr>
                                    <w:widowControl/>
                                    <w:wordWrap w:val="0"/>
                                    <w:snapToGrid w:val="0"/>
                                    <w:suppressOverlap/>
                                    <w:jc w:val="right"/>
                                    <w:rPr>
                                      <w:rFonts w:hAnsi="標楷體" w:cs="新細明體"/>
                                      <w:color w:val="000000"/>
                                      <w:kern w:val="0"/>
                                      <w:sz w:val="20"/>
                                    </w:rPr>
                                  </w:pPr>
                                  <w:r w:rsidRPr="0052468B">
                                    <w:rPr>
                                      <w:rFonts w:hAnsi="標楷體" w:cs="新細明體" w:hint="eastAsia"/>
                                      <w:color w:val="000000"/>
                                      <w:kern w:val="0"/>
                                      <w:sz w:val="20"/>
                                    </w:rPr>
                                    <w:t>單位：項、新臺幣元、％</w:t>
                                  </w:r>
                                </w:p>
                              </w:tc>
                            </w:tr>
                            <w:tr w:rsidR="00225878" w:rsidRPr="008E797B" w14:paraId="75B65034" w14:textId="77777777" w:rsidTr="00D70371">
                              <w:trPr>
                                <w:trHeight w:val="369"/>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1886C5" w14:textId="77777777" w:rsidR="00225878" w:rsidRPr="008E797B" w:rsidRDefault="00225878" w:rsidP="00070F8F">
                                  <w:pPr>
                                    <w:widowControl/>
                                    <w:wordWrap w:val="0"/>
                                    <w:snapToGrid w:val="0"/>
                                    <w:suppressOverlap/>
                                    <w:jc w:val="center"/>
                                    <w:rPr>
                                      <w:rFonts w:ascii="標楷體" w:hAnsi="標楷體" w:cs="新細明體"/>
                                      <w:color w:val="000000"/>
                                      <w:kern w:val="0"/>
                                      <w:sz w:val="20"/>
                                    </w:rPr>
                                  </w:pPr>
                                  <w:r w:rsidRPr="008E797B">
                                    <w:rPr>
                                      <w:rFonts w:ascii="標楷體" w:hAnsi="標楷體" w:cs="新細明體" w:hint="eastAsia"/>
                                      <w:color w:val="000000"/>
                                      <w:kern w:val="0"/>
                                      <w:sz w:val="20"/>
                                    </w:rPr>
                                    <w:t>序號</w:t>
                                  </w:r>
                                </w:p>
                              </w:tc>
                              <w:tc>
                                <w:tcPr>
                                  <w:tcW w:w="228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F6F4C1" w14:textId="77777777" w:rsidR="00225878" w:rsidRPr="008E797B" w:rsidRDefault="00225878" w:rsidP="00070F8F">
                                  <w:pPr>
                                    <w:widowControl/>
                                    <w:wordWrap w:val="0"/>
                                    <w:snapToGrid w:val="0"/>
                                    <w:suppressOverlap/>
                                    <w:jc w:val="center"/>
                                    <w:rPr>
                                      <w:rFonts w:ascii="標楷體" w:hAnsi="標楷體" w:cs="新細明體"/>
                                      <w:color w:val="000000"/>
                                      <w:kern w:val="0"/>
                                      <w:sz w:val="20"/>
                                    </w:rPr>
                                  </w:pPr>
                                  <w:r w:rsidRPr="008E797B">
                                    <w:rPr>
                                      <w:rFonts w:ascii="標楷體" w:hAnsi="標楷體" w:cs="新細明體" w:hint="eastAsia"/>
                                      <w:color w:val="000000"/>
                                      <w:kern w:val="0"/>
                                      <w:sz w:val="20"/>
                                    </w:rPr>
                                    <w:t>品名</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52186B00" w14:textId="77777777" w:rsidR="00225878" w:rsidRPr="008E797B" w:rsidRDefault="00225878" w:rsidP="00070F8F">
                                  <w:pPr>
                                    <w:widowControl/>
                                    <w:wordWrap w:val="0"/>
                                    <w:snapToGrid w:val="0"/>
                                    <w:suppressOverlap/>
                                    <w:jc w:val="center"/>
                                    <w:rPr>
                                      <w:rFonts w:ascii="標楷體" w:hAnsi="標楷體" w:cs="新細明體"/>
                                      <w:color w:val="000000"/>
                                      <w:kern w:val="0"/>
                                      <w:sz w:val="20"/>
                                    </w:rPr>
                                  </w:pPr>
                                  <w:r w:rsidRPr="008E797B">
                                    <w:rPr>
                                      <w:rFonts w:ascii="標楷體" w:hAnsi="標楷體" w:cs="新細明體" w:hint="eastAsia"/>
                                      <w:color w:val="000000"/>
                                      <w:kern w:val="0"/>
                                      <w:sz w:val="20"/>
                                    </w:rPr>
                                    <w:t>項數</w:t>
                                  </w:r>
                                </w:p>
                              </w:tc>
                              <w:tc>
                                <w:tcPr>
                                  <w:tcW w:w="1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CDC581" w14:textId="77777777" w:rsidR="00225878" w:rsidRPr="008E797B" w:rsidRDefault="00225878" w:rsidP="00070F8F">
                                  <w:pPr>
                                    <w:widowControl/>
                                    <w:wordWrap w:val="0"/>
                                    <w:snapToGrid w:val="0"/>
                                    <w:suppressOverlap/>
                                    <w:jc w:val="center"/>
                                    <w:rPr>
                                      <w:rFonts w:ascii="標楷體" w:hAnsi="標楷體" w:cs="新細明體"/>
                                      <w:color w:val="000000"/>
                                      <w:kern w:val="0"/>
                                      <w:sz w:val="20"/>
                                    </w:rPr>
                                  </w:pPr>
                                  <w:r w:rsidRPr="008E797B">
                                    <w:rPr>
                                      <w:rFonts w:ascii="標楷體" w:hAnsi="標楷體" w:cs="新細明體" w:hint="eastAsia"/>
                                      <w:color w:val="000000"/>
                                      <w:kern w:val="0"/>
                                      <w:sz w:val="20"/>
                                    </w:rPr>
                                    <w:t>金額</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1EABEC" w14:textId="77777777" w:rsidR="00225878" w:rsidRPr="008E797B" w:rsidRDefault="00225878" w:rsidP="00070F8F">
                                  <w:pPr>
                                    <w:widowControl/>
                                    <w:wordWrap w:val="0"/>
                                    <w:snapToGrid w:val="0"/>
                                    <w:suppressOverlap/>
                                    <w:jc w:val="center"/>
                                    <w:rPr>
                                      <w:rFonts w:ascii="標楷體" w:hAnsi="標楷體" w:cs="新細明體"/>
                                      <w:color w:val="000000"/>
                                      <w:kern w:val="0"/>
                                      <w:sz w:val="20"/>
                                    </w:rPr>
                                  </w:pPr>
                                  <w:r>
                                    <w:rPr>
                                      <w:rFonts w:ascii="標楷體" w:hAnsi="標楷體" w:cs="新細明體" w:hint="eastAsia"/>
                                      <w:color w:val="000000"/>
                                      <w:kern w:val="0"/>
                                      <w:sz w:val="20"/>
                                    </w:rPr>
                                    <w:t>占比</w:t>
                                  </w:r>
                                </w:p>
                              </w:tc>
                            </w:tr>
                            <w:tr w:rsidR="00225878" w:rsidRPr="008E797B" w14:paraId="51469224" w14:textId="77777777" w:rsidTr="00D70371">
                              <w:trPr>
                                <w:trHeight w:val="369"/>
                              </w:trPr>
                              <w:tc>
                                <w:tcPr>
                                  <w:tcW w:w="285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2FC210" w14:textId="77777777" w:rsidR="00225878" w:rsidRPr="00513F2D" w:rsidRDefault="00225878" w:rsidP="00070F8F">
                                  <w:pPr>
                                    <w:widowControl/>
                                    <w:wordWrap w:val="0"/>
                                    <w:snapToGrid w:val="0"/>
                                    <w:suppressOverlap/>
                                    <w:jc w:val="center"/>
                                    <w:rPr>
                                      <w:rFonts w:ascii="標楷體" w:hAnsi="標楷體" w:cs="新細明體"/>
                                      <w:b/>
                                      <w:bCs/>
                                      <w:color w:val="000000"/>
                                      <w:kern w:val="0"/>
                                      <w:sz w:val="20"/>
                                    </w:rPr>
                                  </w:pPr>
                                  <w:r w:rsidRPr="00513F2D">
                                    <w:rPr>
                                      <w:rFonts w:ascii="標楷體" w:hAnsi="標楷體" w:cs="新細明體" w:hint="eastAsia"/>
                                      <w:b/>
                                      <w:bCs/>
                                      <w:color w:val="000000"/>
                                      <w:kern w:val="0"/>
                                      <w:sz w:val="20"/>
                                    </w:rPr>
                                    <w:t>合    計</w:t>
                                  </w:r>
                                </w:p>
                              </w:tc>
                              <w:tc>
                                <w:tcPr>
                                  <w:tcW w:w="709" w:type="dxa"/>
                                  <w:tcBorders>
                                    <w:top w:val="single" w:sz="4" w:space="0" w:color="auto"/>
                                    <w:left w:val="single" w:sz="4" w:space="0" w:color="auto"/>
                                    <w:bottom w:val="single" w:sz="4" w:space="0" w:color="auto"/>
                                    <w:right w:val="single" w:sz="4" w:space="0" w:color="000000"/>
                                  </w:tcBorders>
                                  <w:shd w:val="clear" w:color="auto" w:fill="auto"/>
                                  <w:vAlign w:val="center"/>
                                </w:tcPr>
                                <w:p w14:paraId="3934E4A9" w14:textId="77777777" w:rsidR="00225878" w:rsidRPr="0093720A" w:rsidRDefault="00225878" w:rsidP="00070F8F">
                                  <w:pPr>
                                    <w:widowControl/>
                                    <w:wordWrap w:val="0"/>
                                    <w:snapToGrid w:val="0"/>
                                    <w:suppressOverlap/>
                                    <w:jc w:val="right"/>
                                    <w:rPr>
                                      <w:rFonts w:ascii="標楷體" w:hAnsi="標楷體" w:cs="新細明體"/>
                                      <w:b/>
                                      <w:bCs/>
                                      <w:color w:val="000000"/>
                                      <w:kern w:val="0"/>
                                      <w:sz w:val="20"/>
                                    </w:rPr>
                                  </w:pPr>
                                  <w:r w:rsidRPr="0093720A">
                                    <w:rPr>
                                      <w:rFonts w:ascii="標楷體" w:hAnsi="標楷體" w:cs="新細明體" w:hint="eastAsia"/>
                                      <w:b/>
                                      <w:bCs/>
                                      <w:color w:val="000000"/>
                                      <w:kern w:val="0"/>
                                      <w:sz w:val="20"/>
                                    </w:rPr>
                                    <w:t>65</w:t>
                                  </w:r>
                                </w:p>
                              </w:tc>
                              <w:tc>
                                <w:tcPr>
                                  <w:tcW w:w="1397" w:type="dxa"/>
                                  <w:tcBorders>
                                    <w:top w:val="single" w:sz="4" w:space="0" w:color="auto"/>
                                    <w:left w:val="nil"/>
                                    <w:bottom w:val="single" w:sz="4" w:space="0" w:color="auto"/>
                                    <w:right w:val="single" w:sz="4" w:space="0" w:color="auto"/>
                                  </w:tcBorders>
                                  <w:shd w:val="clear" w:color="auto" w:fill="auto"/>
                                  <w:noWrap/>
                                  <w:vAlign w:val="center"/>
                                  <w:hideMark/>
                                </w:tcPr>
                                <w:p w14:paraId="3D35032F" w14:textId="77777777" w:rsidR="00225878" w:rsidRPr="0093720A" w:rsidRDefault="00225878" w:rsidP="00070F8F">
                                  <w:pPr>
                                    <w:widowControl/>
                                    <w:wordWrap w:val="0"/>
                                    <w:snapToGrid w:val="0"/>
                                    <w:suppressOverlap/>
                                    <w:jc w:val="right"/>
                                    <w:rPr>
                                      <w:rFonts w:ascii="標楷體" w:hAnsi="標楷體" w:cs="新細明體"/>
                                      <w:b/>
                                      <w:bCs/>
                                      <w:color w:val="000000"/>
                                      <w:kern w:val="0"/>
                                      <w:sz w:val="20"/>
                                    </w:rPr>
                                  </w:pPr>
                                  <w:r w:rsidRPr="0093720A">
                                    <w:rPr>
                                      <w:rFonts w:ascii="標楷體" w:hAnsi="標楷體" w:cs="新細明體" w:hint="eastAsia"/>
                                      <w:b/>
                                      <w:bCs/>
                                      <w:color w:val="000000"/>
                                      <w:kern w:val="0"/>
                                      <w:sz w:val="20"/>
                                    </w:rPr>
                                    <w:t xml:space="preserve">40,060,057 </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35C7E91B" w14:textId="77777777" w:rsidR="00225878" w:rsidRPr="0093720A" w:rsidRDefault="00225878" w:rsidP="00070F8F">
                                  <w:pPr>
                                    <w:widowControl/>
                                    <w:wordWrap w:val="0"/>
                                    <w:snapToGrid w:val="0"/>
                                    <w:suppressOverlap/>
                                    <w:jc w:val="right"/>
                                    <w:rPr>
                                      <w:rFonts w:ascii="標楷體" w:hAnsi="標楷體" w:cs="新細明體"/>
                                      <w:b/>
                                      <w:bCs/>
                                      <w:color w:val="000000"/>
                                      <w:kern w:val="0"/>
                                      <w:sz w:val="20"/>
                                    </w:rPr>
                                  </w:pPr>
                                  <w:r w:rsidRPr="0093720A">
                                    <w:rPr>
                                      <w:rFonts w:ascii="標楷體" w:hAnsi="標楷體" w:cs="新細明體" w:hint="eastAsia"/>
                                      <w:b/>
                                      <w:bCs/>
                                      <w:color w:val="000000"/>
                                      <w:kern w:val="0"/>
                                      <w:sz w:val="20"/>
                                    </w:rPr>
                                    <w:t>100.00</w:t>
                                  </w:r>
                                </w:p>
                              </w:tc>
                            </w:tr>
                            <w:tr w:rsidR="00225878" w:rsidRPr="008E797B" w14:paraId="50B681E7" w14:textId="77777777" w:rsidTr="00D70371">
                              <w:trPr>
                                <w:trHeight w:val="369"/>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1B61470C" w14:textId="77777777" w:rsidR="00225878" w:rsidRPr="008E797B" w:rsidRDefault="00225878" w:rsidP="00070F8F">
                                  <w:pPr>
                                    <w:widowControl/>
                                    <w:wordWrap w:val="0"/>
                                    <w:snapToGrid w:val="0"/>
                                    <w:suppressOverlap/>
                                    <w:jc w:val="center"/>
                                    <w:rPr>
                                      <w:rFonts w:ascii="標楷體" w:hAnsi="標楷體" w:cs="新細明體"/>
                                      <w:color w:val="000000"/>
                                      <w:kern w:val="0"/>
                                      <w:sz w:val="20"/>
                                    </w:rPr>
                                  </w:pPr>
                                  <w:r w:rsidRPr="008E797B">
                                    <w:rPr>
                                      <w:rFonts w:ascii="標楷體" w:hAnsi="標楷體" w:cs="新細明體" w:hint="eastAsia"/>
                                      <w:color w:val="000000"/>
                                      <w:kern w:val="0"/>
                                      <w:sz w:val="20"/>
                                    </w:rPr>
                                    <w:t>1</w:t>
                                  </w:r>
                                </w:p>
                              </w:tc>
                              <w:tc>
                                <w:tcPr>
                                  <w:tcW w:w="2289" w:type="dxa"/>
                                  <w:tcBorders>
                                    <w:top w:val="nil"/>
                                    <w:left w:val="nil"/>
                                    <w:bottom w:val="single" w:sz="4" w:space="0" w:color="auto"/>
                                    <w:right w:val="single" w:sz="4" w:space="0" w:color="auto"/>
                                  </w:tcBorders>
                                  <w:shd w:val="clear" w:color="auto" w:fill="auto"/>
                                  <w:noWrap/>
                                  <w:vAlign w:val="center"/>
                                  <w:hideMark/>
                                </w:tcPr>
                                <w:p w14:paraId="7DEF5446" w14:textId="77777777" w:rsidR="00225878" w:rsidRPr="008E797B" w:rsidRDefault="00225878" w:rsidP="00070F8F">
                                  <w:pPr>
                                    <w:widowControl/>
                                    <w:wordWrap w:val="0"/>
                                    <w:snapToGrid w:val="0"/>
                                    <w:suppressOverlap/>
                                    <w:jc w:val="both"/>
                                    <w:rPr>
                                      <w:rFonts w:ascii="標楷體" w:hAnsi="標楷體" w:cs="新細明體"/>
                                      <w:color w:val="000000"/>
                                      <w:kern w:val="0"/>
                                      <w:sz w:val="20"/>
                                    </w:rPr>
                                  </w:pPr>
                                  <w:r w:rsidRPr="008E797B">
                                    <w:rPr>
                                      <w:rFonts w:ascii="標楷體" w:hAnsi="標楷體" w:cs="新細明體" w:hint="eastAsia"/>
                                      <w:color w:val="000000"/>
                                      <w:kern w:val="0"/>
                                      <w:sz w:val="20"/>
                                    </w:rPr>
                                    <w:t>金馬和平紀念酒0.5L</w:t>
                                  </w:r>
                                </w:p>
                              </w:tc>
                              <w:tc>
                                <w:tcPr>
                                  <w:tcW w:w="709" w:type="dxa"/>
                                  <w:tcBorders>
                                    <w:top w:val="nil"/>
                                    <w:left w:val="nil"/>
                                    <w:bottom w:val="single" w:sz="4" w:space="0" w:color="auto"/>
                                    <w:right w:val="single" w:sz="4" w:space="0" w:color="auto"/>
                                  </w:tcBorders>
                                  <w:shd w:val="clear" w:color="auto" w:fill="auto"/>
                                  <w:vAlign w:val="center"/>
                                </w:tcPr>
                                <w:p w14:paraId="6180F51E" w14:textId="77777777" w:rsidR="00225878" w:rsidRPr="008E797B" w:rsidRDefault="00225878" w:rsidP="00070F8F">
                                  <w:pPr>
                                    <w:widowControl/>
                                    <w:wordWrap w:val="0"/>
                                    <w:snapToGrid w:val="0"/>
                                    <w:suppressOverlap/>
                                    <w:jc w:val="right"/>
                                    <w:rPr>
                                      <w:rFonts w:ascii="標楷體" w:hAnsi="標楷體" w:cs="新細明體"/>
                                      <w:color w:val="000000"/>
                                      <w:kern w:val="0"/>
                                      <w:sz w:val="20"/>
                                    </w:rPr>
                                  </w:pPr>
                                  <w:r w:rsidRPr="008E797B">
                                    <w:rPr>
                                      <w:rFonts w:ascii="標楷體" w:hAnsi="標楷體" w:cs="新細明體" w:hint="eastAsia"/>
                                      <w:color w:val="000000"/>
                                      <w:kern w:val="0"/>
                                      <w:sz w:val="20"/>
                                    </w:rPr>
                                    <w:t>1</w:t>
                                  </w:r>
                                </w:p>
                              </w:tc>
                              <w:tc>
                                <w:tcPr>
                                  <w:tcW w:w="1397" w:type="dxa"/>
                                  <w:tcBorders>
                                    <w:top w:val="nil"/>
                                    <w:left w:val="nil"/>
                                    <w:bottom w:val="single" w:sz="4" w:space="0" w:color="auto"/>
                                    <w:right w:val="single" w:sz="4" w:space="0" w:color="auto"/>
                                  </w:tcBorders>
                                  <w:shd w:val="clear" w:color="auto" w:fill="auto"/>
                                  <w:noWrap/>
                                  <w:vAlign w:val="center"/>
                                  <w:hideMark/>
                                </w:tcPr>
                                <w:p w14:paraId="2B486B1F" w14:textId="77777777" w:rsidR="00225878" w:rsidRPr="008E797B" w:rsidRDefault="00225878" w:rsidP="00070F8F">
                                  <w:pPr>
                                    <w:widowControl/>
                                    <w:wordWrap w:val="0"/>
                                    <w:snapToGrid w:val="0"/>
                                    <w:suppressOverlap/>
                                    <w:jc w:val="right"/>
                                    <w:rPr>
                                      <w:rFonts w:ascii="標楷體" w:hAnsi="標楷體" w:cs="新細明體"/>
                                      <w:color w:val="000000"/>
                                      <w:kern w:val="0"/>
                                      <w:sz w:val="20"/>
                                    </w:rPr>
                                  </w:pPr>
                                  <w:r w:rsidRPr="008E797B">
                                    <w:rPr>
                                      <w:rFonts w:ascii="標楷體" w:hAnsi="標楷體" w:cs="新細明體" w:hint="eastAsia"/>
                                      <w:color w:val="000000"/>
                                      <w:kern w:val="0"/>
                                      <w:sz w:val="20"/>
                                    </w:rPr>
                                    <w:t xml:space="preserve">18,692,520 </w:t>
                                  </w:r>
                                </w:p>
                              </w:tc>
                              <w:tc>
                                <w:tcPr>
                                  <w:tcW w:w="850" w:type="dxa"/>
                                  <w:tcBorders>
                                    <w:top w:val="nil"/>
                                    <w:left w:val="nil"/>
                                    <w:bottom w:val="single" w:sz="4" w:space="0" w:color="auto"/>
                                    <w:right w:val="single" w:sz="4" w:space="0" w:color="auto"/>
                                  </w:tcBorders>
                                  <w:shd w:val="clear" w:color="auto" w:fill="auto"/>
                                  <w:noWrap/>
                                  <w:vAlign w:val="center"/>
                                  <w:hideMark/>
                                </w:tcPr>
                                <w:p w14:paraId="14425B55" w14:textId="77777777" w:rsidR="00225878" w:rsidRPr="008E797B" w:rsidRDefault="00225878" w:rsidP="00070F8F">
                                  <w:pPr>
                                    <w:widowControl/>
                                    <w:wordWrap w:val="0"/>
                                    <w:snapToGrid w:val="0"/>
                                    <w:suppressOverlap/>
                                    <w:jc w:val="right"/>
                                    <w:rPr>
                                      <w:rFonts w:ascii="標楷體" w:hAnsi="標楷體" w:cs="新細明體"/>
                                      <w:color w:val="000000"/>
                                      <w:kern w:val="0"/>
                                      <w:sz w:val="20"/>
                                    </w:rPr>
                                  </w:pPr>
                                  <w:r w:rsidRPr="008E797B">
                                    <w:rPr>
                                      <w:rFonts w:ascii="標楷體" w:hAnsi="標楷體" w:cs="新細明體" w:hint="eastAsia"/>
                                      <w:color w:val="000000"/>
                                      <w:kern w:val="0"/>
                                      <w:sz w:val="20"/>
                                    </w:rPr>
                                    <w:t>46.66</w:t>
                                  </w:r>
                                </w:p>
                              </w:tc>
                            </w:tr>
                            <w:tr w:rsidR="00225878" w:rsidRPr="008E797B" w14:paraId="5C27ED62" w14:textId="77777777" w:rsidTr="00D70371">
                              <w:trPr>
                                <w:trHeight w:val="369"/>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04A25356" w14:textId="77777777" w:rsidR="00225878" w:rsidRPr="008E797B" w:rsidRDefault="00225878" w:rsidP="00070F8F">
                                  <w:pPr>
                                    <w:widowControl/>
                                    <w:wordWrap w:val="0"/>
                                    <w:snapToGrid w:val="0"/>
                                    <w:suppressOverlap/>
                                    <w:jc w:val="center"/>
                                    <w:rPr>
                                      <w:rFonts w:ascii="標楷體" w:hAnsi="標楷體" w:cs="新細明體"/>
                                      <w:color w:val="000000"/>
                                      <w:kern w:val="0"/>
                                      <w:sz w:val="20"/>
                                    </w:rPr>
                                  </w:pPr>
                                  <w:r w:rsidRPr="008E797B">
                                    <w:rPr>
                                      <w:rFonts w:ascii="標楷體" w:hAnsi="標楷體" w:cs="新細明體" w:hint="eastAsia"/>
                                      <w:color w:val="000000"/>
                                      <w:kern w:val="0"/>
                                      <w:sz w:val="20"/>
                                    </w:rPr>
                                    <w:t>2</w:t>
                                  </w:r>
                                </w:p>
                              </w:tc>
                              <w:tc>
                                <w:tcPr>
                                  <w:tcW w:w="2289" w:type="dxa"/>
                                  <w:tcBorders>
                                    <w:top w:val="nil"/>
                                    <w:left w:val="nil"/>
                                    <w:bottom w:val="single" w:sz="4" w:space="0" w:color="auto"/>
                                    <w:right w:val="single" w:sz="4" w:space="0" w:color="auto"/>
                                  </w:tcBorders>
                                  <w:shd w:val="clear" w:color="auto" w:fill="auto"/>
                                  <w:noWrap/>
                                  <w:vAlign w:val="center"/>
                                  <w:hideMark/>
                                </w:tcPr>
                                <w:p w14:paraId="6263CA9B" w14:textId="77777777" w:rsidR="00225878" w:rsidRPr="008E797B" w:rsidRDefault="00225878" w:rsidP="00070F8F">
                                  <w:pPr>
                                    <w:widowControl/>
                                    <w:wordWrap w:val="0"/>
                                    <w:snapToGrid w:val="0"/>
                                    <w:suppressOverlap/>
                                    <w:jc w:val="both"/>
                                    <w:rPr>
                                      <w:rFonts w:ascii="標楷體" w:hAnsi="標楷體" w:cs="新細明體"/>
                                      <w:color w:val="000000"/>
                                      <w:kern w:val="0"/>
                                      <w:sz w:val="20"/>
                                    </w:rPr>
                                  </w:pPr>
                                  <w:r w:rsidRPr="008E797B">
                                    <w:rPr>
                                      <w:rFonts w:ascii="標楷體" w:hAnsi="標楷體" w:cs="新細明體" w:hint="eastAsia"/>
                                      <w:color w:val="000000"/>
                                      <w:kern w:val="0"/>
                                      <w:sz w:val="20"/>
                                    </w:rPr>
                                    <w:t>59度團圓富貴1.5L</w:t>
                                  </w:r>
                                </w:p>
                              </w:tc>
                              <w:tc>
                                <w:tcPr>
                                  <w:tcW w:w="709" w:type="dxa"/>
                                  <w:tcBorders>
                                    <w:top w:val="nil"/>
                                    <w:left w:val="nil"/>
                                    <w:bottom w:val="single" w:sz="4" w:space="0" w:color="auto"/>
                                    <w:right w:val="single" w:sz="4" w:space="0" w:color="auto"/>
                                  </w:tcBorders>
                                  <w:shd w:val="clear" w:color="auto" w:fill="auto"/>
                                  <w:vAlign w:val="center"/>
                                </w:tcPr>
                                <w:p w14:paraId="29607746" w14:textId="77777777" w:rsidR="00225878" w:rsidRPr="008E797B" w:rsidRDefault="00225878" w:rsidP="00070F8F">
                                  <w:pPr>
                                    <w:widowControl/>
                                    <w:wordWrap w:val="0"/>
                                    <w:snapToGrid w:val="0"/>
                                    <w:suppressOverlap/>
                                    <w:jc w:val="right"/>
                                    <w:rPr>
                                      <w:rFonts w:ascii="標楷體" w:hAnsi="標楷體" w:cs="新細明體"/>
                                      <w:color w:val="000000"/>
                                      <w:kern w:val="0"/>
                                      <w:sz w:val="20"/>
                                    </w:rPr>
                                  </w:pPr>
                                  <w:r w:rsidRPr="008E797B">
                                    <w:rPr>
                                      <w:rFonts w:ascii="標楷體" w:hAnsi="標楷體" w:cs="新細明體" w:hint="eastAsia"/>
                                      <w:color w:val="000000"/>
                                      <w:kern w:val="0"/>
                                      <w:sz w:val="20"/>
                                    </w:rPr>
                                    <w:t>1</w:t>
                                  </w:r>
                                </w:p>
                              </w:tc>
                              <w:tc>
                                <w:tcPr>
                                  <w:tcW w:w="1397" w:type="dxa"/>
                                  <w:tcBorders>
                                    <w:top w:val="nil"/>
                                    <w:left w:val="nil"/>
                                    <w:bottom w:val="single" w:sz="4" w:space="0" w:color="auto"/>
                                    <w:right w:val="single" w:sz="4" w:space="0" w:color="auto"/>
                                  </w:tcBorders>
                                  <w:shd w:val="clear" w:color="auto" w:fill="auto"/>
                                  <w:noWrap/>
                                  <w:vAlign w:val="center"/>
                                  <w:hideMark/>
                                </w:tcPr>
                                <w:p w14:paraId="74CC7F89" w14:textId="77777777" w:rsidR="00225878" w:rsidRPr="008E797B" w:rsidRDefault="00225878" w:rsidP="00070F8F">
                                  <w:pPr>
                                    <w:widowControl/>
                                    <w:wordWrap w:val="0"/>
                                    <w:snapToGrid w:val="0"/>
                                    <w:suppressOverlap/>
                                    <w:jc w:val="right"/>
                                    <w:rPr>
                                      <w:rFonts w:ascii="標楷體" w:hAnsi="標楷體" w:cs="新細明體"/>
                                      <w:color w:val="000000"/>
                                      <w:kern w:val="0"/>
                                      <w:sz w:val="20"/>
                                    </w:rPr>
                                  </w:pPr>
                                  <w:r w:rsidRPr="008E797B">
                                    <w:rPr>
                                      <w:rFonts w:ascii="標楷體" w:hAnsi="標楷體" w:cs="新細明體" w:hint="eastAsia"/>
                                      <w:color w:val="000000"/>
                                      <w:kern w:val="0"/>
                                      <w:sz w:val="20"/>
                                    </w:rPr>
                                    <w:t xml:space="preserve">5,229,089 </w:t>
                                  </w:r>
                                </w:p>
                              </w:tc>
                              <w:tc>
                                <w:tcPr>
                                  <w:tcW w:w="850" w:type="dxa"/>
                                  <w:tcBorders>
                                    <w:top w:val="nil"/>
                                    <w:left w:val="nil"/>
                                    <w:bottom w:val="single" w:sz="4" w:space="0" w:color="auto"/>
                                    <w:right w:val="single" w:sz="4" w:space="0" w:color="auto"/>
                                  </w:tcBorders>
                                  <w:shd w:val="clear" w:color="auto" w:fill="auto"/>
                                  <w:noWrap/>
                                  <w:vAlign w:val="center"/>
                                  <w:hideMark/>
                                </w:tcPr>
                                <w:p w14:paraId="64459311" w14:textId="77777777" w:rsidR="00225878" w:rsidRPr="008E797B" w:rsidRDefault="00225878" w:rsidP="00070F8F">
                                  <w:pPr>
                                    <w:widowControl/>
                                    <w:wordWrap w:val="0"/>
                                    <w:snapToGrid w:val="0"/>
                                    <w:suppressOverlap/>
                                    <w:jc w:val="right"/>
                                    <w:rPr>
                                      <w:rFonts w:ascii="標楷體" w:hAnsi="標楷體" w:cs="新細明體"/>
                                      <w:color w:val="000000"/>
                                      <w:kern w:val="0"/>
                                      <w:sz w:val="20"/>
                                    </w:rPr>
                                  </w:pPr>
                                  <w:r w:rsidRPr="008E797B">
                                    <w:rPr>
                                      <w:rFonts w:ascii="標楷體" w:hAnsi="標楷體" w:cs="新細明體" w:hint="eastAsia"/>
                                      <w:color w:val="000000"/>
                                      <w:kern w:val="0"/>
                                      <w:sz w:val="20"/>
                                    </w:rPr>
                                    <w:t>13.05</w:t>
                                  </w:r>
                                </w:p>
                              </w:tc>
                            </w:tr>
                            <w:tr w:rsidR="00225878" w:rsidRPr="008E797B" w14:paraId="26D84C8A" w14:textId="77777777" w:rsidTr="00D70371">
                              <w:trPr>
                                <w:trHeight w:val="369"/>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02CAAC43" w14:textId="77777777" w:rsidR="00225878" w:rsidRPr="008E797B" w:rsidRDefault="00225878" w:rsidP="00070F8F">
                                  <w:pPr>
                                    <w:widowControl/>
                                    <w:wordWrap w:val="0"/>
                                    <w:snapToGrid w:val="0"/>
                                    <w:suppressOverlap/>
                                    <w:jc w:val="center"/>
                                    <w:rPr>
                                      <w:rFonts w:ascii="標楷體" w:hAnsi="標楷體" w:cs="新細明體"/>
                                      <w:color w:val="000000"/>
                                      <w:kern w:val="0"/>
                                      <w:sz w:val="20"/>
                                    </w:rPr>
                                  </w:pPr>
                                  <w:r w:rsidRPr="008E797B">
                                    <w:rPr>
                                      <w:rFonts w:ascii="標楷體" w:hAnsi="標楷體" w:cs="新細明體" w:hint="eastAsia"/>
                                      <w:color w:val="000000"/>
                                      <w:kern w:val="0"/>
                                      <w:sz w:val="20"/>
                                    </w:rPr>
                                    <w:t>3</w:t>
                                  </w:r>
                                </w:p>
                              </w:tc>
                              <w:tc>
                                <w:tcPr>
                                  <w:tcW w:w="2289" w:type="dxa"/>
                                  <w:tcBorders>
                                    <w:top w:val="nil"/>
                                    <w:left w:val="nil"/>
                                    <w:bottom w:val="single" w:sz="4" w:space="0" w:color="auto"/>
                                    <w:right w:val="single" w:sz="4" w:space="0" w:color="auto"/>
                                  </w:tcBorders>
                                  <w:shd w:val="clear" w:color="auto" w:fill="auto"/>
                                  <w:noWrap/>
                                  <w:vAlign w:val="center"/>
                                  <w:hideMark/>
                                </w:tcPr>
                                <w:p w14:paraId="343F29C8" w14:textId="77777777" w:rsidR="00225878" w:rsidRPr="008E797B" w:rsidRDefault="00225878" w:rsidP="00070F8F">
                                  <w:pPr>
                                    <w:widowControl/>
                                    <w:wordWrap w:val="0"/>
                                    <w:snapToGrid w:val="0"/>
                                    <w:suppressOverlap/>
                                    <w:jc w:val="both"/>
                                    <w:rPr>
                                      <w:rFonts w:ascii="標楷體" w:hAnsi="標楷體" w:cs="新細明體"/>
                                      <w:color w:val="000000"/>
                                      <w:kern w:val="0"/>
                                      <w:sz w:val="20"/>
                                    </w:rPr>
                                  </w:pPr>
                                  <w:r w:rsidRPr="008E797B">
                                    <w:rPr>
                                      <w:rFonts w:ascii="標楷體" w:hAnsi="標楷體" w:cs="新細明體" w:hint="eastAsia"/>
                                      <w:color w:val="000000"/>
                                      <w:kern w:val="0"/>
                                      <w:sz w:val="20"/>
                                    </w:rPr>
                                    <w:t>58度馬祖高粱酒0.6L</w:t>
                                  </w:r>
                                </w:p>
                              </w:tc>
                              <w:tc>
                                <w:tcPr>
                                  <w:tcW w:w="709" w:type="dxa"/>
                                  <w:tcBorders>
                                    <w:top w:val="nil"/>
                                    <w:left w:val="nil"/>
                                    <w:bottom w:val="single" w:sz="4" w:space="0" w:color="auto"/>
                                    <w:right w:val="single" w:sz="4" w:space="0" w:color="auto"/>
                                  </w:tcBorders>
                                  <w:shd w:val="clear" w:color="auto" w:fill="auto"/>
                                  <w:vAlign w:val="center"/>
                                </w:tcPr>
                                <w:p w14:paraId="7632B446" w14:textId="77777777" w:rsidR="00225878" w:rsidRPr="008E797B" w:rsidRDefault="00225878" w:rsidP="00070F8F">
                                  <w:pPr>
                                    <w:widowControl/>
                                    <w:wordWrap w:val="0"/>
                                    <w:snapToGrid w:val="0"/>
                                    <w:suppressOverlap/>
                                    <w:jc w:val="right"/>
                                    <w:rPr>
                                      <w:rFonts w:ascii="標楷體" w:hAnsi="標楷體" w:cs="新細明體"/>
                                      <w:color w:val="000000"/>
                                      <w:kern w:val="0"/>
                                      <w:sz w:val="20"/>
                                    </w:rPr>
                                  </w:pPr>
                                  <w:r w:rsidRPr="008E797B">
                                    <w:rPr>
                                      <w:rFonts w:ascii="標楷體" w:hAnsi="標楷體" w:cs="新細明體" w:hint="eastAsia"/>
                                      <w:color w:val="000000"/>
                                      <w:kern w:val="0"/>
                                      <w:sz w:val="20"/>
                                    </w:rPr>
                                    <w:t>1</w:t>
                                  </w:r>
                                </w:p>
                              </w:tc>
                              <w:tc>
                                <w:tcPr>
                                  <w:tcW w:w="1397" w:type="dxa"/>
                                  <w:tcBorders>
                                    <w:top w:val="nil"/>
                                    <w:left w:val="nil"/>
                                    <w:bottom w:val="single" w:sz="4" w:space="0" w:color="auto"/>
                                    <w:right w:val="single" w:sz="4" w:space="0" w:color="auto"/>
                                  </w:tcBorders>
                                  <w:shd w:val="clear" w:color="auto" w:fill="auto"/>
                                  <w:noWrap/>
                                  <w:vAlign w:val="center"/>
                                  <w:hideMark/>
                                </w:tcPr>
                                <w:p w14:paraId="123AD160" w14:textId="77777777" w:rsidR="00225878" w:rsidRPr="008E797B" w:rsidRDefault="00225878" w:rsidP="00070F8F">
                                  <w:pPr>
                                    <w:widowControl/>
                                    <w:wordWrap w:val="0"/>
                                    <w:snapToGrid w:val="0"/>
                                    <w:suppressOverlap/>
                                    <w:jc w:val="right"/>
                                    <w:rPr>
                                      <w:rFonts w:ascii="標楷體" w:hAnsi="標楷體" w:cs="新細明體"/>
                                      <w:color w:val="000000"/>
                                      <w:kern w:val="0"/>
                                      <w:sz w:val="20"/>
                                    </w:rPr>
                                  </w:pPr>
                                  <w:r w:rsidRPr="008E797B">
                                    <w:rPr>
                                      <w:rFonts w:ascii="標楷體" w:hAnsi="標楷體" w:cs="新細明體" w:hint="eastAsia"/>
                                      <w:color w:val="000000"/>
                                      <w:kern w:val="0"/>
                                      <w:sz w:val="20"/>
                                    </w:rPr>
                                    <w:t xml:space="preserve">2,389,065 </w:t>
                                  </w:r>
                                </w:p>
                              </w:tc>
                              <w:tc>
                                <w:tcPr>
                                  <w:tcW w:w="850" w:type="dxa"/>
                                  <w:tcBorders>
                                    <w:top w:val="nil"/>
                                    <w:left w:val="nil"/>
                                    <w:bottom w:val="single" w:sz="4" w:space="0" w:color="auto"/>
                                    <w:right w:val="single" w:sz="4" w:space="0" w:color="auto"/>
                                  </w:tcBorders>
                                  <w:shd w:val="clear" w:color="auto" w:fill="auto"/>
                                  <w:noWrap/>
                                  <w:vAlign w:val="center"/>
                                  <w:hideMark/>
                                </w:tcPr>
                                <w:p w14:paraId="757F11BC" w14:textId="77777777" w:rsidR="00225878" w:rsidRPr="008E797B" w:rsidRDefault="00225878" w:rsidP="00070F8F">
                                  <w:pPr>
                                    <w:widowControl/>
                                    <w:wordWrap w:val="0"/>
                                    <w:snapToGrid w:val="0"/>
                                    <w:suppressOverlap/>
                                    <w:jc w:val="right"/>
                                    <w:rPr>
                                      <w:rFonts w:ascii="標楷體" w:hAnsi="標楷體" w:cs="新細明體"/>
                                      <w:color w:val="000000"/>
                                      <w:kern w:val="0"/>
                                      <w:sz w:val="20"/>
                                    </w:rPr>
                                  </w:pPr>
                                  <w:r w:rsidRPr="008E797B">
                                    <w:rPr>
                                      <w:rFonts w:ascii="標楷體" w:hAnsi="標楷體" w:cs="新細明體" w:hint="eastAsia"/>
                                      <w:color w:val="000000"/>
                                      <w:kern w:val="0"/>
                                      <w:sz w:val="20"/>
                                    </w:rPr>
                                    <w:t>5.96</w:t>
                                  </w:r>
                                </w:p>
                              </w:tc>
                            </w:tr>
                            <w:tr w:rsidR="00225878" w:rsidRPr="008E797B" w14:paraId="22F270D7" w14:textId="77777777" w:rsidTr="00D70371">
                              <w:trPr>
                                <w:trHeight w:val="369"/>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52FD0BB2" w14:textId="77777777" w:rsidR="00225878" w:rsidRPr="008E797B" w:rsidRDefault="00225878" w:rsidP="00070F8F">
                                  <w:pPr>
                                    <w:widowControl/>
                                    <w:wordWrap w:val="0"/>
                                    <w:snapToGrid w:val="0"/>
                                    <w:suppressOverlap/>
                                    <w:jc w:val="center"/>
                                    <w:rPr>
                                      <w:rFonts w:ascii="標楷體" w:hAnsi="標楷體" w:cs="新細明體"/>
                                      <w:color w:val="000000"/>
                                      <w:kern w:val="0"/>
                                      <w:sz w:val="20"/>
                                    </w:rPr>
                                  </w:pPr>
                                  <w:r w:rsidRPr="008E797B">
                                    <w:rPr>
                                      <w:rFonts w:ascii="標楷體" w:hAnsi="標楷體" w:cs="新細明體" w:hint="eastAsia"/>
                                      <w:color w:val="000000"/>
                                      <w:kern w:val="0"/>
                                      <w:sz w:val="20"/>
                                    </w:rPr>
                                    <w:t>4</w:t>
                                  </w:r>
                                </w:p>
                              </w:tc>
                              <w:tc>
                                <w:tcPr>
                                  <w:tcW w:w="2289" w:type="dxa"/>
                                  <w:tcBorders>
                                    <w:top w:val="nil"/>
                                    <w:left w:val="nil"/>
                                    <w:bottom w:val="single" w:sz="4" w:space="0" w:color="auto"/>
                                    <w:right w:val="single" w:sz="4" w:space="0" w:color="auto"/>
                                  </w:tcBorders>
                                  <w:shd w:val="clear" w:color="auto" w:fill="auto"/>
                                  <w:noWrap/>
                                  <w:vAlign w:val="center"/>
                                  <w:hideMark/>
                                </w:tcPr>
                                <w:p w14:paraId="50B68308" w14:textId="77777777" w:rsidR="00225878" w:rsidRPr="008E797B" w:rsidRDefault="00225878" w:rsidP="00070F8F">
                                  <w:pPr>
                                    <w:widowControl/>
                                    <w:wordWrap w:val="0"/>
                                    <w:snapToGrid w:val="0"/>
                                    <w:suppressOverlap/>
                                    <w:jc w:val="both"/>
                                    <w:rPr>
                                      <w:rFonts w:ascii="標楷體" w:hAnsi="標楷體" w:cs="新細明體"/>
                                      <w:color w:val="000000"/>
                                      <w:kern w:val="0"/>
                                      <w:sz w:val="20"/>
                                    </w:rPr>
                                  </w:pPr>
                                  <w:r w:rsidRPr="008E797B">
                                    <w:rPr>
                                      <w:rFonts w:ascii="標楷體" w:hAnsi="標楷體" w:cs="新細明體" w:hint="eastAsia"/>
                                      <w:color w:val="000000"/>
                                      <w:kern w:val="0"/>
                                      <w:sz w:val="20"/>
                                    </w:rPr>
                                    <w:t>情義馬祖</w:t>
                                  </w:r>
                                  <w:proofErr w:type="gramStart"/>
                                  <w:r w:rsidRPr="008E797B">
                                    <w:rPr>
                                      <w:rFonts w:ascii="標楷體" w:hAnsi="標楷體" w:cs="新細明體" w:hint="eastAsia"/>
                                      <w:color w:val="000000"/>
                                      <w:kern w:val="0"/>
                                      <w:sz w:val="20"/>
                                    </w:rPr>
                                    <w:t>高粱酒瓷瓶</w:t>
                                  </w:r>
                                  <w:proofErr w:type="gramEnd"/>
                                  <w:r w:rsidRPr="008E797B">
                                    <w:rPr>
                                      <w:rFonts w:ascii="標楷體" w:hAnsi="標楷體" w:cs="新細明體" w:hint="eastAsia"/>
                                      <w:color w:val="000000"/>
                                      <w:kern w:val="0"/>
                                      <w:sz w:val="20"/>
                                    </w:rPr>
                                    <w:t>1L</w:t>
                                  </w:r>
                                </w:p>
                              </w:tc>
                              <w:tc>
                                <w:tcPr>
                                  <w:tcW w:w="709" w:type="dxa"/>
                                  <w:tcBorders>
                                    <w:top w:val="nil"/>
                                    <w:left w:val="nil"/>
                                    <w:bottom w:val="single" w:sz="4" w:space="0" w:color="auto"/>
                                    <w:right w:val="single" w:sz="4" w:space="0" w:color="auto"/>
                                  </w:tcBorders>
                                  <w:shd w:val="clear" w:color="auto" w:fill="auto"/>
                                  <w:vAlign w:val="center"/>
                                </w:tcPr>
                                <w:p w14:paraId="04CD9BCF" w14:textId="77777777" w:rsidR="00225878" w:rsidRPr="008E797B" w:rsidRDefault="00225878" w:rsidP="00070F8F">
                                  <w:pPr>
                                    <w:widowControl/>
                                    <w:wordWrap w:val="0"/>
                                    <w:snapToGrid w:val="0"/>
                                    <w:suppressOverlap/>
                                    <w:jc w:val="right"/>
                                    <w:rPr>
                                      <w:rFonts w:ascii="標楷體" w:hAnsi="標楷體" w:cs="新細明體"/>
                                      <w:color w:val="000000"/>
                                      <w:kern w:val="0"/>
                                      <w:sz w:val="20"/>
                                    </w:rPr>
                                  </w:pPr>
                                  <w:r w:rsidRPr="008E797B">
                                    <w:rPr>
                                      <w:rFonts w:ascii="標楷體" w:hAnsi="標楷體" w:cs="新細明體" w:hint="eastAsia"/>
                                      <w:color w:val="000000"/>
                                      <w:kern w:val="0"/>
                                      <w:sz w:val="20"/>
                                    </w:rPr>
                                    <w:t>1</w:t>
                                  </w:r>
                                </w:p>
                              </w:tc>
                              <w:tc>
                                <w:tcPr>
                                  <w:tcW w:w="1397" w:type="dxa"/>
                                  <w:tcBorders>
                                    <w:top w:val="nil"/>
                                    <w:left w:val="nil"/>
                                    <w:bottom w:val="single" w:sz="4" w:space="0" w:color="auto"/>
                                    <w:right w:val="single" w:sz="4" w:space="0" w:color="auto"/>
                                  </w:tcBorders>
                                  <w:shd w:val="clear" w:color="auto" w:fill="auto"/>
                                  <w:noWrap/>
                                  <w:vAlign w:val="center"/>
                                  <w:hideMark/>
                                </w:tcPr>
                                <w:p w14:paraId="5EDEF5C4" w14:textId="77777777" w:rsidR="00225878" w:rsidRPr="008E797B" w:rsidRDefault="00225878" w:rsidP="00070F8F">
                                  <w:pPr>
                                    <w:widowControl/>
                                    <w:wordWrap w:val="0"/>
                                    <w:snapToGrid w:val="0"/>
                                    <w:suppressOverlap/>
                                    <w:jc w:val="right"/>
                                    <w:rPr>
                                      <w:rFonts w:ascii="標楷體" w:hAnsi="標楷體" w:cs="新細明體"/>
                                      <w:color w:val="000000"/>
                                      <w:kern w:val="0"/>
                                      <w:sz w:val="20"/>
                                    </w:rPr>
                                  </w:pPr>
                                  <w:r w:rsidRPr="008E797B">
                                    <w:rPr>
                                      <w:rFonts w:ascii="標楷體" w:hAnsi="標楷體" w:cs="新細明體" w:hint="eastAsia"/>
                                      <w:color w:val="000000"/>
                                      <w:kern w:val="0"/>
                                      <w:sz w:val="20"/>
                                    </w:rPr>
                                    <w:t xml:space="preserve">2,310,527 </w:t>
                                  </w:r>
                                </w:p>
                              </w:tc>
                              <w:tc>
                                <w:tcPr>
                                  <w:tcW w:w="850" w:type="dxa"/>
                                  <w:tcBorders>
                                    <w:top w:val="nil"/>
                                    <w:left w:val="nil"/>
                                    <w:bottom w:val="single" w:sz="4" w:space="0" w:color="auto"/>
                                    <w:right w:val="single" w:sz="4" w:space="0" w:color="auto"/>
                                  </w:tcBorders>
                                  <w:shd w:val="clear" w:color="auto" w:fill="auto"/>
                                  <w:noWrap/>
                                  <w:vAlign w:val="center"/>
                                  <w:hideMark/>
                                </w:tcPr>
                                <w:p w14:paraId="2A87486E" w14:textId="77777777" w:rsidR="00225878" w:rsidRPr="008E797B" w:rsidRDefault="00225878" w:rsidP="00070F8F">
                                  <w:pPr>
                                    <w:widowControl/>
                                    <w:wordWrap w:val="0"/>
                                    <w:snapToGrid w:val="0"/>
                                    <w:suppressOverlap/>
                                    <w:jc w:val="right"/>
                                    <w:rPr>
                                      <w:rFonts w:ascii="標楷體" w:hAnsi="標楷體" w:cs="新細明體"/>
                                      <w:color w:val="000000"/>
                                      <w:kern w:val="0"/>
                                      <w:sz w:val="20"/>
                                    </w:rPr>
                                  </w:pPr>
                                  <w:r w:rsidRPr="008E797B">
                                    <w:rPr>
                                      <w:rFonts w:ascii="標楷體" w:hAnsi="標楷體" w:cs="新細明體" w:hint="eastAsia"/>
                                      <w:color w:val="000000"/>
                                      <w:kern w:val="0"/>
                                      <w:sz w:val="20"/>
                                    </w:rPr>
                                    <w:t>5.77</w:t>
                                  </w:r>
                                </w:p>
                              </w:tc>
                            </w:tr>
                            <w:tr w:rsidR="00225878" w:rsidRPr="008E797B" w14:paraId="2633068C" w14:textId="77777777" w:rsidTr="00D70371">
                              <w:trPr>
                                <w:trHeight w:val="369"/>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49DFA985" w14:textId="77777777" w:rsidR="00225878" w:rsidRPr="008E797B" w:rsidRDefault="00225878" w:rsidP="00070F8F">
                                  <w:pPr>
                                    <w:widowControl/>
                                    <w:wordWrap w:val="0"/>
                                    <w:snapToGrid w:val="0"/>
                                    <w:suppressOverlap/>
                                    <w:jc w:val="center"/>
                                    <w:rPr>
                                      <w:rFonts w:ascii="標楷體" w:hAnsi="標楷體" w:cs="新細明體"/>
                                      <w:color w:val="000000"/>
                                      <w:kern w:val="0"/>
                                      <w:sz w:val="20"/>
                                    </w:rPr>
                                  </w:pPr>
                                  <w:r w:rsidRPr="008E797B">
                                    <w:rPr>
                                      <w:rFonts w:ascii="標楷體" w:hAnsi="標楷體" w:cs="新細明體" w:hint="eastAsia"/>
                                      <w:color w:val="000000"/>
                                      <w:kern w:val="0"/>
                                      <w:sz w:val="20"/>
                                    </w:rPr>
                                    <w:t>5</w:t>
                                  </w:r>
                                </w:p>
                              </w:tc>
                              <w:tc>
                                <w:tcPr>
                                  <w:tcW w:w="2289" w:type="dxa"/>
                                  <w:tcBorders>
                                    <w:top w:val="nil"/>
                                    <w:left w:val="nil"/>
                                    <w:bottom w:val="single" w:sz="4" w:space="0" w:color="auto"/>
                                    <w:right w:val="single" w:sz="4" w:space="0" w:color="auto"/>
                                  </w:tcBorders>
                                  <w:shd w:val="clear" w:color="auto" w:fill="auto"/>
                                  <w:noWrap/>
                                  <w:vAlign w:val="center"/>
                                  <w:hideMark/>
                                </w:tcPr>
                                <w:p w14:paraId="24771CC0" w14:textId="77777777" w:rsidR="00225878" w:rsidRPr="008E797B" w:rsidRDefault="00225878" w:rsidP="00070F8F">
                                  <w:pPr>
                                    <w:widowControl/>
                                    <w:wordWrap w:val="0"/>
                                    <w:snapToGrid w:val="0"/>
                                    <w:suppressOverlap/>
                                    <w:jc w:val="both"/>
                                    <w:rPr>
                                      <w:rFonts w:ascii="標楷體" w:hAnsi="標楷體" w:cs="新細明體"/>
                                      <w:color w:val="000000"/>
                                      <w:kern w:val="0"/>
                                      <w:sz w:val="20"/>
                                    </w:rPr>
                                  </w:pPr>
                                  <w:r w:rsidRPr="008E797B">
                                    <w:rPr>
                                      <w:rFonts w:ascii="標楷體" w:hAnsi="標楷體" w:cs="新細明體" w:hint="eastAsia"/>
                                      <w:color w:val="000000"/>
                                      <w:kern w:val="0"/>
                                      <w:sz w:val="20"/>
                                    </w:rPr>
                                    <w:t>馬祖高粱酒瓶0.5L</w:t>
                                  </w:r>
                                </w:p>
                              </w:tc>
                              <w:tc>
                                <w:tcPr>
                                  <w:tcW w:w="709" w:type="dxa"/>
                                  <w:tcBorders>
                                    <w:top w:val="nil"/>
                                    <w:left w:val="nil"/>
                                    <w:bottom w:val="single" w:sz="4" w:space="0" w:color="auto"/>
                                    <w:right w:val="single" w:sz="4" w:space="0" w:color="auto"/>
                                  </w:tcBorders>
                                  <w:shd w:val="clear" w:color="auto" w:fill="auto"/>
                                  <w:vAlign w:val="center"/>
                                </w:tcPr>
                                <w:p w14:paraId="0896A587" w14:textId="77777777" w:rsidR="00225878" w:rsidRPr="008E797B" w:rsidRDefault="00225878" w:rsidP="00070F8F">
                                  <w:pPr>
                                    <w:widowControl/>
                                    <w:wordWrap w:val="0"/>
                                    <w:snapToGrid w:val="0"/>
                                    <w:suppressOverlap/>
                                    <w:jc w:val="right"/>
                                    <w:rPr>
                                      <w:rFonts w:ascii="標楷體" w:hAnsi="標楷體" w:cs="新細明體"/>
                                      <w:color w:val="000000"/>
                                      <w:kern w:val="0"/>
                                      <w:sz w:val="20"/>
                                    </w:rPr>
                                  </w:pPr>
                                  <w:r w:rsidRPr="008E797B">
                                    <w:rPr>
                                      <w:rFonts w:ascii="標楷體" w:hAnsi="標楷體" w:cs="新細明體" w:hint="eastAsia"/>
                                      <w:color w:val="000000"/>
                                      <w:kern w:val="0"/>
                                      <w:sz w:val="20"/>
                                    </w:rPr>
                                    <w:t>1</w:t>
                                  </w:r>
                                </w:p>
                              </w:tc>
                              <w:tc>
                                <w:tcPr>
                                  <w:tcW w:w="1397" w:type="dxa"/>
                                  <w:tcBorders>
                                    <w:top w:val="nil"/>
                                    <w:left w:val="nil"/>
                                    <w:bottom w:val="single" w:sz="4" w:space="0" w:color="auto"/>
                                    <w:right w:val="single" w:sz="4" w:space="0" w:color="auto"/>
                                  </w:tcBorders>
                                  <w:shd w:val="clear" w:color="auto" w:fill="auto"/>
                                  <w:noWrap/>
                                  <w:vAlign w:val="center"/>
                                  <w:hideMark/>
                                </w:tcPr>
                                <w:p w14:paraId="1658F33A" w14:textId="77777777" w:rsidR="00225878" w:rsidRPr="008E797B" w:rsidRDefault="00225878" w:rsidP="00070F8F">
                                  <w:pPr>
                                    <w:widowControl/>
                                    <w:wordWrap w:val="0"/>
                                    <w:snapToGrid w:val="0"/>
                                    <w:suppressOverlap/>
                                    <w:jc w:val="right"/>
                                    <w:rPr>
                                      <w:rFonts w:ascii="標楷體" w:hAnsi="標楷體" w:cs="新細明體"/>
                                      <w:color w:val="000000"/>
                                      <w:kern w:val="0"/>
                                      <w:sz w:val="20"/>
                                    </w:rPr>
                                  </w:pPr>
                                  <w:r w:rsidRPr="008E797B">
                                    <w:rPr>
                                      <w:rFonts w:ascii="標楷體" w:hAnsi="標楷體" w:cs="新細明體" w:hint="eastAsia"/>
                                      <w:color w:val="000000"/>
                                      <w:kern w:val="0"/>
                                      <w:sz w:val="20"/>
                                    </w:rPr>
                                    <w:t xml:space="preserve">974,962 </w:t>
                                  </w:r>
                                </w:p>
                              </w:tc>
                              <w:tc>
                                <w:tcPr>
                                  <w:tcW w:w="850" w:type="dxa"/>
                                  <w:tcBorders>
                                    <w:top w:val="nil"/>
                                    <w:left w:val="nil"/>
                                    <w:bottom w:val="single" w:sz="4" w:space="0" w:color="auto"/>
                                    <w:right w:val="single" w:sz="4" w:space="0" w:color="auto"/>
                                  </w:tcBorders>
                                  <w:shd w:val="clear" w:color="auto" w:fill="auto"/>
                                  <w:noWrap/>
                                  <w:vAlign w:val="center"/>
                                  <w:hideMark/>
                                </w:tcPr>
                                <w:p w14:paraId="6D77C0F9" w14:textId="77777777" w:rsidR="00225878" w:rsidRPr="008E797B" w:rsidRDefault="00225878" w:rsidP="00070F8F">
                                  <w:pPr>
                                    <w:widowControl/>
                                    <w:wordWrap w:val="0"/>
                                    <w:snapToGrid w:val="0"/>
                                    <w:suppressOverlap/>
                                    <w:jc w:val="right"/>
                                    <w:rPr>
                                      <w:rFonts w:ascii="標楷體" w:hAnsi="標楷體" w:cs="新細明體"/>
                                      <w:color w:val="000000"/>
                                      <w:kern w:val="0"/>
                                      <w:sz w:val="20"/>
                                    </w:rPr>
                                  </w:pPr>
                                  <w:r w:rsidRPr="008E797B">
                                    <w:rPr>
                                      <w:rFonts w:ascii="標楷體" w:hAnsi="標楷體" w:cs="新細明體" w:hint="eastAsia"/>
                                      <w:color w:val="000000"/>
                                      <w:kern w:val="0"/>
                                      <w:sz w:val="20"/>
                                    </w:rPr>
                                    <w:t>2.43</w:t>
                                  </w:r>
                                </w:p>
                              </w:tc>
                            </w:tr>
                            <w:tr w:rsidR="00225878" w:rsidRPr="008E797B" w14:paraId="5034A3E6" w14:textId="77777777" w:rsidTr="00D70371">
                              <w:trPr>
                                <w:trHeight w:val="369"/>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0E8EE687" w14:textId="77777777" w:rsidR="00225878" w:rsidRPr="008E797B" w:rsidRDefault="00225878" w:rsidP="00070F8F">
                                  <w:pPr>
                                    <w:widowControl/>
                                    <w:wordWrap w:val="0"/>
                                    <w:snapToGrid w:val="0"/>
                                    <w:suppressOverlap/>
                                    <w:jc w:val="center"/>
                                    <w:rPr>
                                      <w:rFonts w:ascii="標楷體" w:hAnsi="標楷體" w:cs="新細明體"/>
                                      <w:color w:val="000000"/>
                                      <w:kern w:val="0"/>
                                      <w:sz w:val="20"/>
                                    </w:rPr>
                                  </w:pPr>
                                  <w:r w:rsidRPr="008E797B">
                                    <w:rPr>
                                      <w:rFonts w:ascii="標楷體" w:hAnsi="標楷體" w:cs="新細明體" w:hint="eastAsia"/>
                                      <w:color w:val="000000"/>
                                      <w:kern w:val="0"/>
                                      <w:sz w:val="20"/>
                                    </w:rPr>
                                    <w:t>6</w:t>
                                  </w:r>
                                </w:p>
                              </w:tc>
                              <w:tc>
                                <w:tcPr>
                                  <w:tcW w:w="2289" w:type="dxa"/>
                                  <w:tcBorders>
                                    <w:top w:val="nil"/>
                                    <w:left w:val="nil"/>
                                    <w:bottom w:val="single" w:sz="4" w:space="0" w:color="auto"/>
                                    <w:right w:val="single" w:sz="4" w:space="0" w:color="auto"/>
                                  </w:tcBorders>
                                  <w:shd w:val="clear" w:color="auto" w:fill="auto"/>
                                  <w:noWrap/>
                                  <w:vAlign w:val="center"/>
                                  <w:hideMark/>
                                </w:tcPr>
                                <w:p w14:paraId="1B2E8F54" w14:textId="77777777" w:rsidR="00225878" w:rsidRPr="008E797B" w:rsidRDefault="00225878" w:rsidP="00070F8F">
                                  <w:pPr>
                                    <w:widowControl/>
                                    <w:wordWrap w:val="0"/>
                                    <w:snapToGrid w:val="0"/>
                                    <w:suppressOverlap/>
                                    <w:jc w:val="both"/>
                                    <w:rPr>
                                      <w:rFonts w:ascii="標楷體" w:hAnsi="標楷體" w:cs="新細明體"/>
                                      <w:color w:val="000000"/>
                                      <w:kern w:val="0"/>
                                      <w:sz w:val="20"/>
                                    </w:rPr>
                                  </w:pPr>
                                  <w:r w:rsidRPr="008E797B">
                                    <w:rPr>
                                      <w:rFonts w:ascii="標楷體" w:hAnsi="標楷體" w:cs="新細明體" w:hint="eastAsia"/>
                                      <w:color w:val="000000"/>
                                      <w:kern w:val="0"/>
                                      <w:sz w:val="20"/>
                                    </w:rPr>
                                    <w:t>其他</w:t>
                                  </w:r>
                                </w:p>
                              </w:tc>
                              <w:tc>
                                <w:tcPr>
                                  <w:tcW w:w="709" w:type="dxa"/>
                                  <w:tcBorders>
                                    <w:top w:val="nil"/>
                                    <w:left w:val="nil"/>
                                    <w:bottom w:val="single" w:sz="4" w:space="0" w:color="auto"/>
                                    <w:right w:val="single" w:sz="4" w:space="0" w:color="auto"/>
                                  </w:tcBorders>
                                  <w:shd w:val="clear" w:color="auto" w:fill="auto"/>
                                  <w:vAlign w:val="center"/>
                                </w:tcPr>
                                <w:p w14:paraId="643D4B87" w14:textId="77777777" w:rsidR="00225878" w:rsidRPr="008E797B" w:rsidRDefault="00225878" w:rsidP="00070F8F">
                                  <w:pPr>
                                    <w:widowControl/>
                                    <w:wordWrap w:val="0"/>
                                    <w:snapToGrid w:val="0"/>
                                    <w:suppressOverlap/>
                                    <w:jc w:val="right"/>
                                    <w:rPr>
                                      <w:rFonts w:ascii="標楷體" w:hAnsi="標楷體" w:cs="新細明體"/>
                                      <w:color w:val="000000"/>
                                      <w:kern w:val="0"/>
                                      <w:sz w:val="20"/>
                                    </w:rPr>
                                  </w:pPr>
                                  <w:r w:rsidRPr="008E797B">
                                    <w:rPr>
                                      <w:rFonts w:ascii="標楷體" w:hAnsi="標楷體" w:cs="新細明體" w:hint="eastAsia"/>
                                      <w:color w:val="000000"/>
                                      <w:kern w:val="0"/>
                                      <w:sz w:val="20"/>
                                    </w:rPr>
                                    <w:t>60</w:t>
                                  </w:r>
                                </w:p>
                              </w:tc>
                              <w:tc>
                                <w:tcPr>
                                  <w:tcW w:w="1397" w:type="dxa"/>
                                  <w:tcBorders>
                                    <w:top w:val="nil"/>
                                    <w:left w:val="nil"/>
                                    <w:bottom w:val="single" w:sz="4" w:space="0" w:color="auto"/>
                                    <w:right w:val="single" w:sz="4" w:space="0" w:color="auto"/>
                                  </w:tcBorders>
                                  <w:shd w:val="clear" w:color="auto" w:fill="auto"/>
                                  <w:noWrap/>
                                  <w:vAlign w:val="center"/>
                                  <w:hideMark/>
                                </w:tcPr>
                                <w:p w14:paraId="1E8754DC" w14:textId="77777777" w:rsidR="00225878" w:rsidRPr="008E797B" w:rsidRDefault="00225878" w:rsidP="00070F8F">
                                  <w:pPr>
                                    <w:widowControl/>
                                    <w:wordWrap w:val="0"/>
                                    <w:snapToGrid w:val="0"/>
                                    <w:suppressOverlap/>
                                    <w:jc w:val="right"/>
                                    <w:rPr>
                                      <w:rFonts w:ascii="標楷體" w:hAnsi="標楷體" w:cs="新細明體"/>
                                      <w:color w:val="000000"/>
                                      <w:kern w:val="0"/>
                                      <w:sz w:val="20"/>
                                    </w:rPr>
                                  </w:pPr>
                                  <w:r w:rsidRPr="008E797B">
                                    <w:rPr>
                                      <w:rFonts w:ascii="標楷體" w:hAnsi="標楷體" w:cs="新細明體" w:hint="eastAsia"/>
                                      <w:color w:val="000000"/>
                                      <w:kern w:val="0"/>
                                      <w:sz w:val="20"/>
                                    </w:rPr>
                                    <w:t xml:space="preserve">10,463,894 </w:t>
                                  </w:r>
                                </w:p>
                              </w:tc>
                              <w:tc>
                                <w:tcPr>
                                  <w:tcW w:w="850" w:type="dxa"/>
                                  <w:tcBorders>
                                    <w:top w:val="nil"/>
                                    <w:left w:val="nil"/>
                                    <w:bottom w:val="single" w:sz="4" w:space="0" w:color="auto"/>
                                    <w:right w:val="single" w:sz="4" w:space="0" w:color="auto"/>
                                  </w:tcBorders>
                                  <w:shd w:val="clear" w:color="auto" w:fill="auto"/>
                                  <w:noWrap/>
                                  <w:vAlign w:val="center"/>
                                  <w:hideMark/>
                                </w:tcPr>
                                <w:p w14:paraId="48CF3518" w14:textId="77777777" w:rsidR="00225878" w:rsidRPr="008E797B" w:rsidRDefault="00225878" w:rsidP="00070F8F">
                                  <w:pPr>
                                    <w:widowControl/>
                                    <w:wordWrap w:val="0"/>
                                    <w:snapToGrid w:val="0"/>
                                    <w:suppressOverlap/>
                                    <w:jc w:val="right"/>
                                    <w:rPr>
                                      <w:rFonts w:ascii="標楷體" w:hAnsi="標楷體" w:cs="新細明體"/>
                                      <w:color w:val="000000"/>
                                      <w:kern w:val="0"/>
                                      <w:sz w:val="20"/>
                                    </w:rPr>
                                  </w:pPr>
                                  <w:r w:rsidRPr="008E797B">
                                    <w:rPr>
                                      <w:rFonts w:ascii="標楷體" w:hAnsi="標楷體" w:cs="新細明體" w:hint="eastAsia"/>
                                      <w:color w:val="000000"/>
                                      <w:kern w:val="0"/>
                                      <w:sz w:val="20"/>
                                    </w:rPr>
                                    <w:t>26.12</w:t>
                                  </w:r>
                                </w:p>
                              </w:tc>
                            </w:tr>
                            <w:tr w:rsidR="00225878" w:rsidRPr="008E797B" w14:paraId="72FAA800" w14:textId="77777777" w:rsidTr="00124961">
                              <w:trPr>
                                <w:trHeight w:val="323"/>
                              </w:trPr>
                              <w:tc>
                                <w:tcPr>
                                  <w:tcW w:w="5812" w:type="dxa"/>
                                  <w:gridSpan w:val="5"/>
                                  <w:tcBorders>
                                    <w:top w:val="nil"/>
                                    <w:left w:val="nil"/>
                                    <w:bottom w:val="nil"/>
                                    <w:right w:val="nil"/>
                                  </w:tcBorders>
                                  <w:shd w:val="clear" w:color="auto" w:fill="auto"/>
                                  <w:noWrap/>
                                  <w:vAlign w:val="center"/>
                                  <w:hideMark/>
                                </w:tcPr>
                                <w:p w14:paraId="0E8081A7" w14:textId="77777777" w:rsidR="00225878" w:rsidRPr="008E797B" w:rsidRDefault="00225878" w:rsidP="00070F8F">
                                  <w:pPr>
                                    <w:widowControl/>
                                    <w:wordWrap w:val="0"/>
                                    <w:snapToGrid w:val="0"/>
                                    <w:suppressOverlap/>
                                    <w:jc w:val="both"/>
                                    <w:rPr>
                                      <w:rFonts w:hAnsi="標楷體" w:cs="新細明體"/>
                                      <w:color w:val="000000"/>
                                      <w:kern w:val="0"/>
                                      <w:sz w:val="18"/>
                                      <w:szCs w:val="18"/>
                                    </w:rPr>
                                  </w:pPr>
                                  <w:r w:rsidRPr="008E797B">
                                    <w:rPr>
                                      <w:rFonts w:hAnsi="標楷體" w:cs="新細明體" w:hint="eastAsia"/>
                                      <w:color w:val="000000"/>
                                      <w:kern w:val="0"/>
                                      <w:sz w:val="18"/>
                                      <w:szCs w:val="18"/>
                                    </w:rPr>
                                    <w:t>資料來源</w:t>
                                  </w:r>
                                  <w:r w:rsidRPr="008E797B">
                                    <w:rPr>
                                      <w:rFonts w:hAnsi="標楷體" w:cs="新細明體" w:hint="eastAsia"/>
                                      <w:color w:val="000000"/>
                                      <w:kern w:val="0"/>
                                      <w:sz w:val="18"/>
                                      <w:szCs w:val="18"/>
                                    </w:rPr>
                                    <w:t>:</w:t>
                                  </w:r>
                                  <w:r w:rsidRPr="008E797B">
                                    <w:rPr>
                                      <w:rFonts w:hAnsi="標楷體" w:cs="新細明體" w:hint="eastAsia"/>
                                      <w:color w:val="000000"/>
                                      <w:kern w:val="0"/>
                                      <w:sz w:val="18"/>
                                      <w:szCs w:val="18"/>
                                    </w:rPr>
                                    <w:t>整理自馬祖酒廠提供資料。</w:t>
                                  </w:r>
                                </w:p>
                              </w:tc>
                            </w:tr>
                          </w:tbl>
                          <w:p w14:paraId="150BFB05" w14:textId="77777777" w:rsidR="00225878" w:rsidRPr="00070F8F" w:rsidRDefault="00225878" w:rsidP="00B45448"/>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A278A96" id="_x0000_s1033" type="#_x0000_t202" style="position:absolute;left:0;text-align:left;margin-left:196.45pt;margin-top:4.1pt;width:301.85pt;height:206pt;z-index:2517176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" stroked="f">
                <v:textbox>
                  <w:txbxContent>
                    <w:tbl>
                      <w:tblPr>
                        <w:tblOverlap w:val="never"/>
                        <w:tblW w:w="5812" w:type="dxa"/>
                        <w:tblCellMar>
                          <w:left w:w="28" w:type="dxa"/>
                          <w:right w:w="28" w:type="dxa"/>
                        </w:tblCellMar>
                        <w:tblLook w:val="04A0" w:firstRow="1" w:lastRow="0" w:firstColumn="1" w:lastColumn="0" w:noHBand="0" w:noVBand="1"/>
                      </w:tblPr>
                      <w:tblGrid>
                        <w:gridCol w:w="567"/>
                        <w:gridCol w:w="2289"/>
                        <w:gridCol w:w="709"/>
                        <w:gridCol w:w="1397"/>
                        <w:gridCol w:w="850"/>
                      </w:tblGrid>
                      <w:tr w:rsidR="00225878" w:rsidRPr="008E797B" w14:paraId="1998E867" w14:textId="77777777" w:rsidTr="00124961">
                        <w:trPr>
                          <w:trHeight w:val="323"/>
                        </w:trPr>
                        <w:tc>
                          <w:tcPr>
                            <w:tcW w:w="5812" w:type="dxa"/>
                            <w:gridSpan w:val="5"/>
                            <w:tcBorders>
                              <w:top w:val="nil"/>
                              <w:left w:val="nil"/>
                              <w:bottom w:val="single" w:sz="4" w:space="0" w:color="auto"/>
                              <w:right w:val="nil"/>
                            </w:tcBorders>
                            <w:shd w:val="clear" w:color="auto" w:fill="auto"/>
                            <w:noWrap/>
                            <w:vAlign w:val="center"/>
                            <w:hideMark/>
                          </w:tcPr>
                          <w:p w14:paraId="36BB00BD" w14:textId="77777777" w:rsidR="00225878" w:rsidRPr="00054513" w:rsidRDefault="00225878" w:rsidP="00070F8F">
                            <w:pPr>
                              <w:widowControl/>
                              <w:wordWrap w:val="0"/>
                              <w:snapToGrid w:val="0"/>
                              <w:spacing w:afterLines="20" w:after="72"/>
                              <w:suppressOverlap/>
                              <w:jc w:val="center"/>
                              <w:rPr>
                                <w:rFonts w:ascii="標楷體" w:hAnsi="標楷體" w:cs="新細明體"/>
                                <w:b/>
                                <w:color w:val="000000"/>
                                <w:kern w:val="0"/>
                              </w:rPr>
                            </w:pPr>
                            <w:r w:rsidRPr="00054513">
                              <w:rPr>
                                <w:rFonts w:ascii="標楷體" w:hAnsi="標楷體" w:cs="新細明體" w:hint="eastAsia"/>
                                <w:b/>
                                <w:color w:val="000000"/>
                                <w:kern w:val="0"/>
                              </w:rPr>
                              <w:t>表</w:t>
                            </w:r>
                            <w:r>
                              <w:rPr>
                                <w:rFonts w:ascii="標楷體" w:hAnsi="標楷體" w:cs="新細明體" w:hint="eastAsia"/>
                                <w:b/>
                                <w:color w:val="000000"/>
                                <w:kern w:val="0"/>
                              </w:rPr>
                              <w:t xml:space="preserve">8　</w:t>
                            </w:r>
                            <w:r w:rsidRPr="00054513">
                              <w:rPr>
                                <w:rFonts w:ascii="標楷體" w:hAnsi="標楷體" w:cs="新細明體" w:hint="eastAsia"/>
                                <w:b/>
                                <w:color w:val="000000"/>
                                <w:kern w:val="0"/>
                              </w:rPr>
                              <w:t>馬祖酒廠113年</w:t>
                            </w:r>
                            <w:proofErr w:type="gramStart"/>
                            <w:r w:rsidRPr="00054513">
                              <w:rPr>
                                <w:rFonts w:ascii="標楷體" w:hAnsi="標楷體" w:cs="新細明體" w:hint="eastAsia"/>
                                <w:b/>
                                <w:color w:val="000000"/>
                                <w:kern w:val="0"/>
                              </w:rPr>
                              <w:t>庫存品逾1年</w:t>
                            </w:r>
                            <w:proofErr w:type="gramEnd"/>
                            <w:r w:rsidRPr="00054513">
                              <w:rPr>
                                <w:rFonts w:ascii="標楷體" w:hAnsi="標楷體" w:cs="新細明體" w:hint="eastAsia"/>
                                <w:b/>
                                <w:color w:val="000000"/>
                                <w:kern w:val="0"/>
                              </w:rPr>
                              <w:t>未有進出紀錄情形</w:t>
                            </w:r>
                          </w:p>
                          <w:p w14:paraId="3F1812E0" w14:textId="77777777" w:rsidR="00225878" w:rsidRPr="0052468B" w:rsidRDefault="00225878" w:rsidP="00070F8F">
                            <w:pPr>
                              <w:widowControl/>
                              <w:wordWrap w:val="0"/>
                              <w:snapToGrid w:val="0"/>
                              <w:suppressOverlap/>
                              <w:jc w:val="right"/>
                              <w:rPr>
                                <w:rFonts w:hAnsi="標楷體" w:cs="新細明體"/>
                                <w:color w:val="000000"/>
                                <w:kern w:val="0"/>
                                <w:sz w:val="20"/>
                              </w:rPr>
                            </w:pPr>
                            <w:r w:rsidRPr="0052468B">
                              <w:rPr>
                                <w:rFonts w:hAnsi="標楷體" w:cs="新細明體" w:hint="eastAsia"/>
                                <w:color w:val="000000"/>
                                <w:kern w:val="0"/>
                                <w:sz w:val="20"/>
                              </w:rPr>
                              <w:t>單位：項、新臺幣元、％</w:t>
                            </w:r>
                          </w:p>
                        </w:tc>
                      </w:tr>
                      <w:tr w:rsidR="00225878" w:rsidRPr="008E797B" w14:paraId="75B65034" w14:textId="77777777" w:rsidTr="00D70371">
                        <w:trPr>
                          <w:trHeight w:val="369"/>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1886C5" w14:textId="77777777" w:rsidR="00225878" w:rsidRPr="008E797B" w:rsidRDefault="00225878" w:rsidP="00070F8F">
                            <w:pPr>
                              <w:widowControl/>
                              <w:wordWrap w:val="0"/>
                              <w:snapToGrid w:val="0"/>
                              <w:suppressOverlap/>
                              <w:jc w:val="center"/>
                              <w:rPr>
                                <w:rFonts w:ascii="標楷體" w:hAnsi="標楷體" w:cs="新細明體"/>
                                <w:color w:val="000000"/>
                                <w:kern w:val="0"/>
                                <w:sz w:val="20"/>
                              </w:rPr>
                            </w:pPr>
                            <w:r w:rsidRPr="008E797B">
                              <w:rPr>
                                <w:rFonts w:ascii="標楷體" w:hAnsi="標楷體" w:cs="新細明體" w:hint="eastAsia"/>
                                <w:color w:val="000000"/>
                                <w:kern w:val="0"/>
                                <w:sz w:val="20"/>
                              </w:rPr>
                              <w:t>序號</w:t>
                            </w:r>
                          </w:p>
                        </w:tc>
                        <w:tc>
                          <w:tcPr>
                            <w:tcW w:w="228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F6F4C1" w14:textId="77777777" w:rsidR="00225878" w:rsidRPr="008E797B" w:rsidRDefault="00225878" w:rsidP="00070F8F">
                            <w:pPr>
                              <w:widowControl/>
                              <w:wordWrap w:val="0"/>
                              <w:snapToGrid w:val="0"/>
                              <w:suppressOverlap/>
                              <w:jc w:val="center"/>
                              <w:rPr>
                                <w:rFonts w:ascii="標楷體" w:hAnsi="標楷體" w:cs="新細明體"/>
                                <w:color w:val="000000"/>
                                <w:kern w:val="0"/>
                                <w:sz w:val="20"/>
                              </w:rPr>
                            </w:pPr>
                            <w:r w:rsidRPr="008E797B">
                              <w:rPr>
                                <w:rFonts w:ascii="標楷體" w:hAnsi="標楷體" w:cs="新細明體" w:hint="eastAsia"/>
                                <w:color w:val="000000"/>
                                <w:kern w:val="0"/>
                                <w:sz w:val="20"/>
                              </w:rPr>
                              <w:t>品名</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52186B00" w14:textId="77777777" w:rsidR="00225878" w:rsidRPr="008E797B" w:rsidRDefault="00225878" w:rsidP="00070F8F">
                            <w:pPr>
                              <w:widowControl/>
                              <w:wordWrap w:val="0"/>
                              <w:snapToGrid w:val="0"/>
                              <w:suppressOverlap/>
                              <w:jc w:val="center"/>
                              <w:rPr>
                                <w:rFonts w:ascii="標楷體" w:hAnsi="標楷體" w:cs="新細明體"/>
                                <w:color w:val="000000"/>
                                <w:kern w:val="0"/>
                                <w:sz w:val="20"/>
                              </w:rPr>
                            </w:pPr>
                            <w:r w:rsidRPr="008E797B">
                              <w:rPr>
                                <w:rFonts w:ascii="標楷體" w:hAnsi="標楷體" w:cs="新細明體" w:hint="eastAsia"/>
                                <w:color w:val="000000"/>
                                <w:kern w:val="0"/>
                                <w:sz w:val="20"/>
                              </w:rPr>
                              <w:t>項數</w:t>
                            </w:r>
                          </w:p>
                        </w:tc>
                        <w:tc>
                          <w:tcPr>
                            <w:tcW w:w="1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CDC581" w14:textId="77777777" w:rsidR="00225878" w:rsidRPr="008E797B" w:rsidRDefault="00225878" w:rsidP="00070F8F">
                            <w:pPr>
                              <w:widowControl/>
                              <w:wordWrap w:val="0"/>
                              <w:snapToGrid w:val="0"/>
                              <w:suppressOverlap/>
                              <w:jc w:val="center"/>
                              <w:rPr>
                                <w:rFonts w:ascii="標楷體" w:hAnsi="標楷體" w:cs="新細明體"/>
                                <w:color w:val="000000"/>
                                <w:kern w:val="0"/>
                                <w:sz w:val="20"/>
                              </w:rPr>
                            </w:pPr>
                            <w:r w:rsidRPr="008E797B">
                              <w:rPr>
                                <w:rFonts w:ascii="標楷體" w:hAnsi="標楷體" w:cs="新細明體" w:hint="eastAsia"/>
                                <w:color w:val="000000"/>
                                <w:kern w:val="0"/>
                                <w:sz w:val="20"/>
                              </w:rPr>
                              <w:t>金額</w:t>
                            </w:r>
                          </w:p>
                        </w:tc>
                        <w:tc>
                          <w:tcPr>
                            <w:tcW w:w="8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1EABEC" w14:textId="77777777" w:rsidR="00225878" w:rsidRPr="008E797B" w:rsidRDefault="00225878" w:rsidP="00070F8F">
                            <w:pPr>
                              <w:widowControl/>
                              <w:wordWrap w:val="0"/>
                              <w:snapToGrid w:val="0"/>
                              <w:suppressOverlap/>
                              <w:jc w:val="center"/>
                              <w:rPr>
                                <w:rFonts w:ascii="標楷體" w:hAnsi="標楷體" w:cs="新細明體"/>
                                <w:color w:val="000000"/>
                                <w:kern w:val="0"/>
                                <w:sz w:val="20"/>
                              </w:rPr>
                            </w:pPr>
                            <w:r>
                              <w:rPr>
                                <w:rFonts w:ascii="標楷體" w:hAnsi="標楷體" w:cs="新細明體" w:hint="eastAsia"/>
                                <w:color w:val="000000"/>
                                <w:kern w:val="0"/>
                                <w:sz w:val="20"/>
                              </w:rPr>
                              <w:t>占比</w:t>
                            </w:r>
                          </w:p>
                        </w:tc>
                      </w:tr>
                      <w:tr w:rsidR="00225878" w:rsidRPr="008E797B" w14:paraId="51469224" w14:textId="77777777" w:rsidTr="00D70371">
                        <w:trPr>
                          <w:trHeight w:val="369"/>
                        </w:trPr>
                        <w:tc>
                          <w:tcPr>
                            <w:tcW w:w="285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2FC210" w14:textId="77777777" w:rsidR="00225878" w:rsidRPr="00513F2D" w:rsidRDefault="00225878" w:rsidP="00070F8F">
                            <w:pPr>
                              <w:widowControl/>
                              <w:wordWrap w:val="0"/>
                              <w:snapToGrid w:val="0"/>
                              <w:suppressOverlap/>
                              <w:jc w:val="center"/>
                              <w:rPr>
                                <w:rFonts w:ascii="標楷體" w:hAnsi="標楷體" w:cs="新細明體"/>
                                <w:b/>
                                <w:bCs/>
                                <w:color w:val="000000"/>
                                <w:kern w:val="0"/>
                                <w:sz w:val="20"/>
                              </w:rPr>
                            </w:pPr>
                            <w:r w:rsidRPr="00513F2D">
                              <w:rPr>
                                <w:rFonts w:ascii="標楷體" w:hAnsi="標楷體" w:cs="新細明體" w:hint="eastAsia"/>
                                <w:b/>
                                <w:bCs/>
                                <w:color w:val="000000"/>
                                <w:kern w:val="0"/>
                                <w:sz w:val="20"/>
                              </w:rPr>
                              <w:t>合    計</w:t>
                            </w:r>
                          </w:p>
                        </w:tc>
                        <w:tc>
                          <w:tcPr>
                            <w:tcW w:w="709" w:type="dxa"/>
                            <w:tcBorders>
                              <w:top w:val="single" w:sz="4" w:space="0" w:color="auto"/>
                              <w:left w:val="single" w:sz="4" w:space="0" w:color="auto"/>
                              <w:bottom w:val="single" w:sz="4" w:space="0" w:color="auto"/>
                              <w:right w:val="single" w:sz="4" w:space="0" w:color="000000"/>
                            </w:tcBorders>
                            <w:shd w:val="clear" w:color="auto" w:fill="auto"/>
                            <w:vAlign w:val="center"/>
                          </w:tcPr>
                          <w:p w14:paraId="3934E4A9" w14:textId="77777777" w:rsidR="00225878" w:rsidRPr="0093720A" w:rsidRDefault="00225878" w:rsidP="00070F8F">
                            <w:pPr>
                              <w:widowControl/>
                              <w:wordWrap w:val="0"/>
                              <w:snapToGrid w:val="0"/>
                              <w:suppressOverlap/>
                              <w:jc w:val="right"/>
                              <w:rPr>
                                <w:rFonts w:ascii="標楷體" w:hAnsi="標楷體" w:cs="新細明體"/>
                                <w:b/>
                                <w:bCs/>
                                <w:color w:val="000000"/>
                                <w:kern w:val="0"/>
                                <w:sz w:val="20"/>
                              </w:rPr>
                            </w:pPr>
                            <w:r w:rsidRPr="0093720A">
                              <w:rPr>
                                <w:rFonts w:ascii="標楷體" w:hAnsi="標楷體" w:cs="新細明體" w:hint="eastAsia"/>
                                <w:b/>
                                <w:bCs/>
                                <w:color w:val="000000"/>
                                <w:kern w:val="0"/>
                                <w:sz w:val="20"/>
                              </w:rPr>
                              <w:t>65</w:t>
                            </w:r>
                          </w:p>
                        </w:tc>
                        <w:tc>
                          <w:tcPr>
                            <w:tcW w:w="1397" w:type="dxa"/>
                            <w:tcBorders>
                              <w:top w:val="single" w:sz="4" w:space="0" w:color="auto"/>
                              <w:left w:val="nil"/>
                              <w:bottom w:val="single" w:sz="4" w:space="0" w:color="auto"/>
                              <w:right w:val="single" w:sz="4" w:space="0" w:color="auto"/>
                            </w:tcBorders>
                            <w:shd w:val="clear" w:color="auto" w:fill="auto"/>
                            <w:noWrap/>
                            <w:vAlign w:val="center"/>
                            <w:hideMark/>
                          </w:tcPr>
                          <w:p w14:paraId="3D35032F" w14:textId="77777777" w:rsidR="00225878" w:rsidRPr="0093720A" w:rsidRDefault="00225878" w:rsidP="00070F8F">
                            <w:pPr>
                              <w:widowControl/>
                              <w:wordWrap w:val="0"/>
                              <w:snapToGrid w:val="0"/>
                              <w:suppressOverlap/>
                              <w:jc w:val="right"/>
                              <w:rPr>
                                <w:rFonts w:ascii="標楷體" w:hAnsi="標楷體" w:cs="新細明體"/>
                                <w:b/>
                                <w:bCs/>
                                <w:color w:val="000000"/>
                                <w:kern w:val="0"/>
                                <w:sz w:val="20"/>
                              </w:rPr>
                            </w:pPr>
                            <w:r w:rsidRPr="0093720A">
                              <w:rPr>
                                <w:rFonts w:ascii="標楷體" w:hAnsi="標楷體" w:cs="新細明體" w:hint="eastAsia"/>
                                <w:b/>
                                <w:bCs/>
                                <w:color w:val="000000"/>
                                <w:kern w:val="0"/>
                                <w:sz w:val="20"/>
                              </w:rPr>
                              <w:t xml:space="preserve">40,060,057 </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14:paraId="35C7E91B" w14:textId="77777777" w:rsidR="00225878" w:rsidRPr="0093720A" w:rsidRDefault="00225878" w:rsidP="00070F8F">
                            <w:pPr>
                              <w:widowControl/>
                              <w:wordWrap w:val="0"/>
                              <w:snapToGrid w:val="0"/>
                              <w:suppressOverlap/>
                              <w:jc w:val="right"/>
                              <w:rPr>
                                <w:rFonts w:ascii="標楷體" w:hAnsi="標楷體" w:cs="新細明體"/>
                                <w:b/>
                                <w:bCs/>
                                <w:color w:val="000000"/>
                                <w:kern w:val="0"/>
                                <w:sz w:val="20"/>
                              </w:rPr>
                            </w:pPr>
                            <w:r w:rsidRPr="0093720A">
                              <w:rPr>
                                <w:rFonts w:ascii="標楷體" w:hAnsi="標楷體" w:cs="新細明體" w:hint="eastAsia"/>
                                <w:b/>
                                <w:bCs/>
                                <w:color w:val="000000"/>
                                <w:kern w:val="0"/>
                                <w:sz w:val="20"/>
                              </w:rPr>
                              <w:t>100.00</w:t>
                            </w:r>
                          </w:p>
                        </w:tc>
                      </w:tr>
                      <w:tr w:rsidR="00225878" w:rsidRPr="008E797B" w14:paraId="50B681E7" w14:textId="77777777" w:rsidTr="00D70371">
                        <w:trPr>
                          <w:trHeight w:val="369"/>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1B61470C" w14:textId="77777777" w:rsidR="00225878" w:rsidRPr="008E797B" w:rsidRDefault="00225878" w:rsidP="00070F8F">
                            <w:pPr>
                              <w:widowControl/>
                              <w:wordWrap w:val="0"/>
                              <w:snapToGrid w:val="0"/>
                              <w:suppressOverlap/>
                              <w:jc w:val="center"/>
                              <w:rPr>
                                <w:rFonts w:ascii="標楷體" w:hAnsi="標楷體" w:cs="新細明體"/>
                                <w:color w:val="000000"/>
                                <w:kern w:val="0"/>
                                <w:sz w:val="20"/>
                              </w:rPr>
                            </w:pPr>
                            <w:r w:rsidRPr="008E797B">
                              <w:rPr>
                                <w:rFonts w:ascii="標楷體" w:hAnsi="標楷體" w:cs="新細明體" w:hint="eastAsia"/>
                                <w:color w:val="000000"/>
                                <w:kern w:val="0"/>
                                <w:sz w:val="20"/>
                              </w:rPr>
                              <w:t>1</w:t>
                            </w:r>
                          </w:p>
                        </w:tc>
                        <w:tc>
                          <w:tcPr>
                            <w:tcW w:w="2289" w:type="dxa"/>
                            <w:tcBorders>
                              <w:top w:val="nil"/>
                              <w:left w:val="nil"/>
                              <w:bottom w:val="single" w:sz="4" w:space="0" w:color="auto"/>
                              <w:right w:val="single" w:sz="4" w:space="0" w:color="auto"/>
                            </w:tcBorders>
                            <w:shd w:val="clear" w:color="auto" w:fill="auto"/>
                            <w:noWrap/>
                            <w:vAlign w:val="center"/>
                            <w:hideMark/>
                          </w:tcPr>
                          <w:p w14:paraId="7DEF5446" w14:textId="77777777" w:rsidR="00225878" w:rsidRPr="008E797B" w:rsidRDefault="00225878" w:rsidP="00070F8F">
                            <w:pPr>
                              <w:widowControl/>
                              <w:wordWrap w:val="0"/>
                              <w:snapToGrid w:val="0"/>
                              <w:suppressOverlap/>
                              <w:jc w:val="both"/>
                              <w:rPr>
                                <w:rFonts w:ascii="標楷體" w:hAnsi="標楷體" w:cs="新細明體"/>
                                <w:color w:val="000000"/>
                                <w:kern w:val="0"/>
                                <w:sz w:val="20"/>
                              </w:rPr>
                            </w:pPr>
                            <w:r w:rsidRPr="008E797B">
                              <w:rPr>
                                <w:rFonts w:ascii="標楷體" w:hAnsi="標楷體" w:cs="新細明體" w:hint="eastAsia"/>
                                <w:color w:val="000000"/>
                                <w:kern w:val="0"/>
                                <w:sz w:val="20"/>
                              </w:rPr>
                              <w:t>金馬和平紀念酒0.5L</w:t>
                            </w:r>
                          </w:p>
                        </w:tc>
                        <w:tc>
                          <w:tcPr>
                            <w:tcW w:w="709" w:type="dxa"/>
                            <w:tcBorders>
                              <w:top w:val="nil"/>
                              <w:left w:val="nil"/>
                              <w:bottom w:val="single" w:sz="4" w:space="0" w:color="auto"/>
                              <w:right w:val="single" w:sz="4" w:space="0" w:color="auto"/>
                            </w:tcBorders>
                            <w:shd w:val="clear" w:color="auto" w:fill="auto"/>
                            <w:vAlign w:val="center"/>
                          </w:tcPr>
                          <w:p w14:paraId="6180F51E" w14:textId="77777777" w:rsidR="00225878" w:rsidRPr="008E797B" w:rsidRDefault="00225878" w:rsidP="00070F8F">
                            <w:pPr>
                              <w:widowControl/>
                              <w:wordWrap w:val="0"/>
                              <w:snapToGrid w:val="0"/>
                              <w:suppressOverlap/>
                              <w:jc w:val="right"/>
                              <w:rPr>
                                <w:rFonts w:ascii="標楷體" w:hAnsi="標楷體" w:cs="新細明體"/>
                                <w:color w:val="000000"/>
                                <w:kern w:val="0"/>
                                <w:sz w:val="20"/>
                              </w:rPr>
                            </w:pPr>
                            <w:r w:rsidRPr="008E797B">
                              <w:rPr>
                                <w:rFonts w:ascii="標楷體" w:hAnsi="標楷體" w:cs="新細明體" w:hint="eastAsia"/>
                                <w:color w:val="000000"/>
                                <w:kern w:val="0"/>
                                <w:sz w:val="20"/>
                              </w:rPr>
                              <w:t>1</w:t>
                            </w:r>
                          </w:p>
                        </w:tc>
                        <w:tc>
                          <w:tcPr>
                            <w:tcW w:w="1397" w:type="dxa"/>
                            <w:tcBorders>
                              <w:top w:val="nil"/>
                              <w:left w:val="nil"/>
                              <w:bottom w:val="single" w:sz="4" w:space="0" w:color="auto"/>
                              <w:right w:val="single" w:sz="4" w:space="0" w:color="auto"/>
                            </w:tcBorders>
                            <w:shd w:val="clear" w:color="auto" w:fill="auto"/>
                            <w:noWrap/>
                            <w:vAlign w:val="center"/>
                            <w:hideMark/>
                          </w:tcPr>
                          <w:p w14:paraId="2B486B1F" w14:textId="77777777" w:rsidR="00225878" w:rsidRPr="008E797B" w:rsidRDefault="00225878" w:rsidP="00070F8F">
                            <w:pPr>
                              <w:widowControl/>
                              <w:wordWrap w:val="0"/>
                              <w:snapToGrid w:val="0"/>
                              <w:suppressOverlap/>
                              <w:jc w:val="right"/>
                              <w:rPr>
                                <w:rFonts w:ascii="標楷體" w:hAnsi="標楷體" w:cs="新細明體"/>
                                <w:color w:val="000000"/>
                                <w:kern w:val="0"/>
                                <w:sz w:val="20"/>
                              </w:rPr>
                            </w:pPr>
                            <w:r w:rsidRPr="008E797B">
                              <w:rPr>
                                <w:rFonts w:ascii="標楷體" w:hAnsi="標楷體" w:cs="新細明體" w:hint="eastAsia"/>
                                <w:color w:val="000000"/>
                                <w:kern w:val="0"/>
                                <w:sz w:val="20"/>
                              </w:rPr>
                              <w:t xml:space="preserve">18,692,520 </w:t>
                            </w:r>
                          </w:p>
                        </w:tc>
                        <w:tc>
                          <w:tcPr>
                            <w:tcW w:w="850" w:type="dxa"/>
                            <w:tcBorders>
                              <w:top w:val="nil"/>
                              <w:left w:val="nil"/>
                              <w:bottom w:val="single" w:sz="4" w:space="0" w:color="auto"/>
                              <w:right w:val="single" w:sz="4" w:space="0" w:color="auto"/>
                            </w:tcBorders>
                            <w:shd w:val="clear" w:color="auto" w:fill="auto"/>
                            <w:noWrap/>
                            <w:vAlign w:val="center"/>
                            <w:hideMark/>
                          </w:tcPr>
                          <w:p w14:paraId="14425B55" w14:textId="77777777" w:rsidR="00225878" w:rsidRPr="008E797B" w:rsidRDefault="00225878" w:rsidP="00070F8F">
                            <w:pPr>
                              <w:widowControl/>
                              <w:wordWrap w:val="0"/>
                              <w:snapToGrid w:val="0"/>
                              <w:suppressOverlap/>
                              <w:jc w:val="right"/>
                              <w:rPr>
                                <w:rFonts w:ascii="標楷體" w:hAnsi="標楷體" w:cs="新細明體"/>
                                <w:color w:val="000000"/>
                                <w:kern w:val="0"/>
                                <w:sz w:val="20"/>
                              </w:rPr>
                            </w:pPr>
                            <w:r w:rsidRPr="008E797B">
                              <w:rPr>
                                <w:rFonts w:ascii="標楷體" w:hAnsi="標楷體" w:cs="新細明體" w:hint="eastAsia"/>
                                <w:color w:val="000000"/>
                                <w:kern w:val="0"/>
                                <w:sz w:val="20"/>
                              </w:rPr>
                              <w:t>46.66</w:t>
                            </w:r>
                          </w:p>
                        </w:tc>
                      </w:tr>
                      <w:tr w:rsidR="00225878" w:rsidRPr="008E797B" w14:paraId="5C27ED62" w14:textId="77777777" w:rsidTr="00D70371">
                        <w:trPr>
                          <w:trHeight w:val="369"/>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04A25356" w14:textId="77777777" w:rsidR="00225878" w:rsidRPr="008E797B" w:rsidRDefault="00225878" w:rsidP="00070F8F">
                            <w:pPr>
                              <w:widowControl/>
                              <w:wordWrap w:val="0"/>
                              <w:snapToGrid w:val="0"/>
                              <w:suppressOverlap/>
                              <w:jc w:val="center"/>
                              <w:rPr>
                                <w:rFonts w:ascii="標楷體" w:hAnsi="標楷體" w:cs="新細明體"/>
                                <w:color w:val="000000"/>
                                <w:kern w:val="0"/>
                                <w:sz w:val="20"/>
                              </w:rPr>
                            </w:pPr>
                            <w:r w:rsidRPr="008E797B">
                              <w:rPr>
                                <w:rFonts w:ascii="標楷體" w:hAnsi="標楷體" w:cs="新細明體" w:hint="eastAsia"/>
                                <w:color w:val="000000"/>
                                <w:kern w:val="0"/>
                                <w:sz w:val="20"/>
                              </w:rPr>
                              <w:t>2</w:t>
                            </w:r>
                          </w:p>
                        </w:tc>
                        <w:tc>
                          <w:tcPr>
                            <w:tcW w:w="2289" w:type="dxa"/>
                            <w:tcBorders>
                              <w:top w:val="nil"/>
                              <w:left w:val="nil"/>
                              <w:bottom w:val="single" w:sz="4" w:space="0" w:color="auto"/>
                              <w:right w:val="single" w:sz="4" w:space="0" w:color="auto"/>
                            </w:tcBorders>
                            <w:shd w:val="clear" w:color="auto" w:fill="auto"/>
                            <w:noWrap/>
                            <w:vAlign w:val="center"/>
                            <w:hideMark/>
                          </w:tcPr>
                          <w:p w14:paraId="6263CA9B" w14:textId="77777777" w:rsidR="00225878" w:rsidRPr="008E797B" w:rsidRDefault="00225878" w:rsidP="00070F8F">
                            <w:pPr>
                              <w:widowControl/>
                              <w:wordWrap w:val="0"/>
                              <w:snapToGrid w:val="0"/>
                              <w:suppressOverlap/>
                              <w:jc w:val="both"/>
                              <w:rPr>
                                <w:rFonts w:ascii="標楷體" w:hAnsi="標楷體" w:cs="新細明體"/>
                                <w:color w:val="000000"/>
                                <w:kern w:val="0"/>
                                <w:sz w:val="20"/>
                              </w:rPr>
                            </w:pPr>
                            <w:r w:rsidRPr="008E797B">
                              <w:rPr>
                                <w:rFonts w:ascii="標楷體" w:hAnsi="標楷體" w:cs="新細明體" w:hint="eastAsia"/>
                                <w:color w:val="000000"/>
                                <w:kern w:val="0"/>
                                <w:sz w:val="20"/>
                              </w:rPr>
                              <w:t>59度團圓富貴1.5L</w:t>
                            </w:r>
                          </w:p>
                        </w:tc>
                        <w:tc>
                          <w:tcPr>
                            <w:tcW w:w="709" w:type="dxa"/>
                            <w:tcBorders>
                              <w:top w:val="nil"/>
                              <w:left w:val="nil"/>
                              <w:bottom w:val="single" w:sz="4" w:space="0" w:color="auto"/>
                              <w:right w:val="single" w:sz="4" w:space="0" w:color="auto"/>
                            </w:tcBorders>
                            <w:shd w:val="clear" w:color="auto" w:fill="auto"/>
                            <w:vAlign w:val="center"/>
                          </w:tcPr>
                          <w:p w14:paraId="29607746" w14:textId="77777777" w:rsidR="00225878" w:rsidRPr="008E797B" w:rsidRDefault="00225878" w:rsidP="00070F8F">
                            <w:pPr>
                              <w:widowControl/>
                              <w:wordWrap w:val="0"/>
                              <w:snapToGrid w:val="0"/>
                              <w:suppressOverlap/>
                              <w:jc w:val="right"/>
                              <w:rPr>
                                <w:rFonts w:ascii="標楷體" w:hAnsi="標楷體" w:cs="新細明體"/>
                                <w:color w:val="000000"/>
                                <w:kern w:val="0"/>
                                <w:sz w:val="20"/>
                              </w:rPr>
                            </w:pPr>
                            <w:r w:rsidRPr="008E797B">
                              <w:rPr>
                                <w:rFonts w:ascii="標楷體" w:hAnsi="標楷體" w:cs="新細明體" w:hint="eastAsia"/>
                                <w:color w:val="000000"/>
                                <w:kern w:val="0"/>
                                <w:sz w:val="20"/>
                              </w:rPr>
                              <w:t>1</w:t>
                            </w:r>
                          </w:p>
                        </w:tc>
                        <w:tc>
                          <w:tcPr>
                            <w:tcW w:w="1397" w:type="dxa"/>
                            <w:tcBorders>
                              <w:top w:val="nil"/>
                              <w:left w:val="nil"/>
                              <w:bottom w:val="single" w:sz="4" w:space="0" w:color="auto"/>
                              <w:right w:val="single" w:sz="4" w:space="0" w:color="auto"/>
                            </w:tcBorders>
                            <w:shd w:val="clear" w:color="auto" w:fill="auto"/>
                            <w:noWrap/>
                            <w:vAlign w:val="center"/>
                            <w:hideMark/>
                          </w:tcPr>
                          <w:p w14:paraId="74CC7F89" w14:textId="77777777" w:rsidR="00225878" w:rsidRPr="008E797B" w:rsidRDefault="00225878" w:rsidP="00070F8F">
                            <w:pPr>
                              <w:widowControl/>
                              <w:wordWrap w:val="0"/>
                              <w:snapToGrid w:val="0"/>
                              <w:suppressOverlap/>
                              <w:jc w:val="right"/>
                              <w:rPr>
                                <w:rFonts w:ascii="標楷體" w:hAnsi="標楷體" w:cs="新細明體"/>
                                <w:color w:val="000000"/>
                                <w:kern w:val="0"/>
                                <w:sz w:val="20"/>
                              </w:rPr>
                            </w:pPr>
                            <w:r w:rsidRPr="008E797B">
                              <w:rPr>
                                <w:rFonts w:ascii="標楷體" w:hAnsi="標楷體" w:cs="新細明體" w:hint="eastAsia"/>
                                <w:color w:val="000000"/>
                                <w:kern w:val="0"/>
                                <w:sz w:val="20"/>
                              </w:rPr>
                              <w:t xml:space="preserve">5,229,089 </w:t>
                            </w:r>
                          </w:p>
                        </w:tc>
                        <w:tc>
                          <w:tcPr>
                            <w:tcW w:w="850" w:type="dxa"/>
                            <w:tcBorders>
                              <w:top w:val="nil"/>
                              <w:left w:val="nil"/>
                              <w:bottom w:val="single" w:sz="4" w:space="0" w:color="auto"/>
                              <w:right w:val="single" w:sz="4" w:space="0" w:color="auto"/>
                            </w:tcBorders>
                            <w:shd w:val="clear" w:color="auto" w:fill="auto"/>
                            <w:noWrap/>
                            <w:vAlign w:val="center"/>
                            <w:hideMark/>
                          </w:tcPr>
                          <w:p w14:paraId="64459311" w14:textId="77777777" w:rsidR="00225878" w:rsidRPr="008E797B" w:rsidRDefault="00225878" w:rsidP="00070F8F">
                            <w:pPr>
                              <w:widowControl/>
                              <w:wordWrap w:val="0"/>
                              <w:snapToGrid w:val="0"/>
                              <w:suppressOverlap/>
                              <w:jc w:val="right"/>
                              <w:rPr>
                                <w:rFonts w:ascii="標楷體" w:hAnsi="標楷體" w:cs="新細明體"/>
                                <w:color w:val="000000"/>
                                <w:kern w:val="0"/>
                                <w:sz w:val="20"/>
                              </w:rPr>
                            </w:pPr>
                            <w:r w:rsidRPr="008E797B">
                              <w:rPr>
                                <w:rFonts w:ascii="標楷體" w:hAnsi="標楷體" w:cs="新細明體" w:hint="eastAsia"/>
                                <w:color w:val="000000"/>
                                <w:kern w:val="0"/>
                                <w:sz w:val="20"/>
                              </w:rPr>
                              <w:t>13.05</w:t>
                            </w:r>
                          </w:p>
                        </w:tc>
                      </w:tr>
                      <w:tr w:rsidR="00225878" w:rsidRPr="008E797B" w14:paraId="26D84C8A" w14:textId="77777777" w:rsidTr="00D70371">
                        <w:trPr>
                          <w:trHeight w:val="369"/>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02CAAC43" w14:textId="77777777" w:rsidR="00225878" w:rsidRPr="008E797B" w:rsidRDefault="00225878" w:rsidP="00070F8F">
                            <w:pPr>
                              <w:widowControl/>
                              <w:wordWrap w:val="0"/>
                              <w:snapToGrid w:val="0"/>
                              <w:suppressOverlap/>
                              <w:jc w:val="center"/>
                              <w:rPr>
                                <w:rFonts w:ascii="標楷體" w:hAnsi="標楷體" w:cs="新細明體"/>
                                <w:color w:val="000000"/>
                                <w:kern w:val="0"/>
                                <w:sz w:val="20"/>
                              </w:rPr>
                            </w:pPr>
                            <w:r w:rsidRPr="008E797B">
                              <w:rPr>
                                <w:rFonts w:ascii="標楷體" w:hAnsi="標楷體" w:cs="新細明體" w:hint="eastAsia"/>
                                <w:color w:val="000000"/>
                                <w:kern w:val="0"/>
                                <w:sz w:val="20"/>
                              </w:rPr>
                              <w:t>3</w:t>
                            </w:r>
                          </w:p>
                        </w:tc>
                        <w:tc>
                          <w:tcPr>
                            <w:tcW w:w="2289" w:type="dxa"/>
                            <w:tcBorders>
                              <w:top w:val="nil"/>
                              <w:left w:val="nil"/>
                              <w:bottom w:val="single" w:sz="4" w:space="0" w:color="auto"/>
                              <w:right w:val="single" w:sz="4" w:space="0" w:color="auto"/>
                            </w:tcBorders>
                            <w:shd w:val="clear" w:color="auto" w:fill="auto"/>
                            <w:noWrap/>
                            <w:vAlign w:val="center"/>
                            <w:hideMark/>
                          </w:tcPr>
                          <w:p w14:paraId="343F29C8" w14:textId="77777777" w:rsidR="00225878" w:rsidRPr="008E797B" w:rsidRDefault="00225878" w:rsidP="00070F8F">
                            <w:pPr>
                              <w:widowControl/>
                              <w:wordWrap w:val="0"/>
                              <w:snapToGrid w:val="0"/>
                              <w:suppressOverlap/>
                              <w:jc w:val="both"/>
                              <w:rPr>
                                <w:rFonts w:ascii="標楷體" w:hAnsi="標楷體" w:cs="新細明體"/>
                                <w:color w:val="000000"/>
                                <w:kern w:val="0"/>
                                <w:sz w:val="20"/>
                              </w:rPr>
                            </w:pPr>
                            <w:r w:rsidRPr="008E797B">
                              <w:rPr>
                                <w:rFonts w:ascii="標楷體" w:hAnsi="標楷體" w:cs="新細明體" w:hint="eastAsia"/>
                                <w:color w:val="000000"/>
                                <w:kern w:val="0"/>
                                <w:sz w:val="20"/>
                              </w:rPr>
                              <w:t>58度馬祖高粱酒0.6L</w:t>
                            </w:r>
                          </w:p>
                        </w:tc>
                        <w:tc>
                          <w:tcPr>
                            <w:tcW w:w="709" w:type="dxa"/>
                            <w:tcBorders>
                              <w:top w:val="nil"/>
                              <w:left w:val="nil"/>
                              <w:bottom w:val="single" w:sz="4" w:space="0" w:color="auto"/>
                              <w:right w:val="single" w:sz="4" w:space="0" w:color="auto"/>
                            </w:tcBorders>
                            <w:shd w:val="clear" w:color="auto" w:fill="auto"/>
                            <w:vAlign w:val="center"/>
                          </w:tcPr>
                          <w:p w14:paraId="7632B446" w14:textId="77777777" w:rsidR="00225878" w:rsidRPr="008E797B" w:rsidRDefault="00225878" w:rsidP="00070F8F">
                            <w:pPr>
                              <w:widowControl/>
                              <w:wordWrap w:val="0"/>
                              <w:snapToGrid w:val="0"/>
                              <w:suppressOverlap/>
                              <w:jc w:val="right"/>
                              <w:rPr>
                                <w:rFonts w:ascii="標楷體" w:hAnsi="標楷體" w:cs="新細明體"/>
                                <w:color w:val="000000"/>
                                <w:kern w:val="0"/>
                                <w:sz w:val="20"/>
                              </w:rPr>
                            </w:pPr>
                            <w:r w:rsidRPr="008E797B">
                              <w:rPr>
                                <w:rFonts w:ascii="標楷體" w:hAnsi="標楷體" w:cs="新細明體" w:hint="eastAsia"/>
                                <w:color w:val="000000"/>
                                <w:kern w:val="0"/>
                                <w:sz w:val="20"/>
                              </w:rPr>
                              <w:t>1</w:t>
                            </w:r>
                          </w:p>
                        </w:tc>
                        <w:tc>
                          <w:tcPr>
                            <w:tcW w:w="1397" w:type="dxa"/>
                            <w:tcBorders>
                              <w:top w:val="nil"/>
                              <w:left w:val="nil"/>
                              <w:bottom w:val="single" w:sz="4" w:space="0" w:color="auto"/>
                              <w:right w:val="single" w:sz="4" w:space="0" w:color="auto"/>
                            </w:tcBorders>
                            <w:shd w:val="clear" w:color="auto" w:fill="auto"/>
                            <w:noWrap/>
                            <w:vAlign w:val="center"/>
                            <w:hideMark/>
                          </w:tcPr>
                          <w:p w14:paraId="123AD160" w14:textId="77777777" w:rsidR="00225878" w:rsidRPr="008E797B" w:rsidRDefault="00225878" w:rsidP="00070F8F">
                            <w:pPr>
                              <w:widowControl/>
                              <w:wordWrap w:val="0"/>
                              <w:snapToGrid w:val="0"/>
                              <w:suppressOverlap/>
                              <w:jc w:val="right"/>
                              <w:rPr>
                                <w:rFonts w:ascii="標楷體" w:hAnsi="標楷體" w:cs="新細明體"/>
                                <w:color w:val="000000"/>
                                <w:kern w:val="0"/>
                                <w:sz w:val="20"/>
                              </w:rPr>
                            </w:pPr>
                            <w:r w:rsidRPr="008E797B">
                              <w:rPr>
                                <w:rFonts w:ascii="標楷體" w:hAnsi="標楷體" w:cs="新細明體" w:hint="eastAsia"/>
                                <w:color w:val="000000"/>
                                <w:kern w:val="0"/>
                                <w:sz w:val="20"/>
                              </w:rPr>
                              <w:t xml:space="preserve">2,389,065 </w:t>
                            </w:r>
                          </w:p>
                        </w:tc>
                        <w:tc>
                          <w:tcPr>
                            <w:tcW w:w="850" w:type="dxa"/>
                            <w:tcBorders>
                              <w:top w:val="nil"/>
                              <w:left w:val="nil"/>
                              <w:bottom w:val="single" w:sz="4" w:space="0" w:color="auto"/>
                              <w:right w:val="single" w:sz="4" w:space="0" w:color="auto"/>
                            </w:tcBorders>
                            <w:shd w:val="clear" w:color="auto" w:fill="auto"/>
                            <w:noWrap/>
                            <w:vAlign w:val="center"/>
                            <w:hideMark/>
                          </w:tcPr>
                          <w:p w14:paraId="757F11BC" w14:textId="77777777" w:rsidR="00225878" w:rsidRPr="008E797B" w:rsidRDefault="00225878" w:rsidP="00070F8F">
                            <w:pPr>
                              <w:widowControl/>
                              <w:wordWrap w:val="0"/>
                              <w:snapToGrid w:val="0"/>
                              <w:suppressOverlap/>
                              <w:jc w:val="right"/>
                              <w:rPr>
                                <w:rFonts w:ascii="標楷體" w:hAnsi="標楷體" w:cs="新細明體"/>
                                <w:color w:val="000000"/>
                                <w:kern w:val="0"/>
                                <w:sz w:val="20"/>
                              </w:rPr>
                            </w:pPr>
                            <w:r w:rsidRPr="008E797B">
                              <w:rPr>
                                <w:rFonts w:ascii="標楷體" w:hAnsi="標楷體" w:cs="新細明體" w:hint="eastAsia"/>
                                <w:color w:val="000000"/>
                                <w:kern w:val="0"/>
                                <w:sz w:val="20"/>
                              </w:rPr>
                              <w:t>5.96</w:t>
                            </w:r>
                          </w:p>
                        </w:tc>
                      </w:tr>
                      <w:tr w:rsidR="00225878" w:rsidRPr="008E797B" w14:paraId="22F270D7" w14:textId="77777777" w:rsidTr="00D70371">
                        <w:trPr>
                          <w:trHeight w:val="369"/>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52FD0BB2" w14:textId="77777777" w:rsidR="00225878" w:rsidRPr="008E797B" w:rsidRDefault="00225878" w:rsidP="00070F8F">
                            <w:pPr>
                              <w:widowControl/>
                              <w:wordWrap w:val="0"/>
                              <w:snapToGrid w:val="0"/>
                              <w:suppressOverlap/>
                              <w:jc w:val="center"/>
                              <w:rPr>
                                <w:rFonts w:ascii="標楷體" w:hAnsi="標楷體" w:cs="新細明體"/>
                                <w:color w:val="000000"/>
                                <w:kern w:val="0"/>
                                <w:sz w:val="20"/>
                              </w:rPr>
                            </w:pPr>
                            <w:r w:rsidRPr="008E797B">
                              <w:rPr>
                                <w:rFonts w:ascii="標楷體" w:hAnsi="標楷體" w:cs="新細明體" w:hint="eastAsia"/>
                                <w:color w:val="000000"/>
                                <w:kern w:val="0"/>
                                <w:sz w:val="20"/>
                              </w:rPr>
                              <w:t>4</w:t>
                            </w:r>
                          </w:p>
                        </w:tc>
                        <w:tc>
                          <w:tcPr>
                            <w:tcW w:w="2289" w:type="dxa"/>
                            <w:tcBorders>
                              <w:top w:val="nil"/>
                              <w:left w:val="nil"/>
                              <w:bottom w:val="single" w:sz="4" w:space="0" w:color="auto"/>
                              <w:right w:val="single" w:sz="4" w:space="0" w:color="auto"/>
                            </w:tcBorders>
                            <w:shd w:val="clear" w:color="auto" w:fill="auto"/>
                            <w:noWrap/>
                            <w:vAlign w:val="center"/>
                            <w:hideMark/>
                          </w:tcPr>
                          <w:p w14:paraId="50B68308" w14:textId="77777777" w:rsidR="00225878" w:rsidRPr="008E797B" w:rsidRDefault="00225878" w:rsidP="00070F8F">
                            <w:pPr>
                              <w:widowControl/>
                              <w:wordWrap w:val="0"/>
                              <w:snapToGrid w:val="0"/>
                              <w:suppressOverlap/>
                              <w:jc w:val="both"/>
                              <w:rPr>
                                <w:rFonts w:ascii="標楷體" w:hAnsi="標楷體" w:cs="新細明體"/>
                                <w:color w:val="000000"/>
                                <w:kern w:val="0"/>
                                <w:sz w:val="20"/>
                              </w:rPr>
                            </w:pPr>
                            <w:r w:rsidRPr="008E797B">
                              <w:rPr>
                                <w:rFonts w:ascii="標楷體" w:hAnsi="標楷體" w:cs="新細明體" w:hint="eastAsia"/>
                                <w:color w:val="000000"/>
                                <w:kern w:val="0"/>
                                <w:sz w:val="20"/>
                              </w:rPr>
                              <w:t>情義馬祖</w:t>
                            </w:r>
                            <w:proofErr w:type="gramStart"/>
                            <w:r w:rsidRPr="008E797B">
                              <w:rPr>
                                <w:rFonts w:ascii="標楷體" w:hAnsi="標楷體" w:cs="新細明體" w:hint="eastAsia"/>
                                <w:color w:val="000000"/>
                                <w:kern w:val="0"/>
                                <w:sz w:val="20"/>
                              </w:rPr>
                              <w:t>高粱酒瓷瓶</w:t>
                            </w:r>
                            <w:proofErr w:type="gramEnd"/>
                            <w:r w:rsidRPr="008E797B">
                              <w:rPr>
                                <w:rFonts w:ascii="標楷體" w:hAnsi="標楷體" w:cs="新細明體" w:hint="eastAsia"/>
                                <w:color w:val="000000"/>
                                <w:kern w:val="0"/>
                                <w:sz w:val="20"/>
                              </w:rPr>
                              <w:t>1L</w:t>
                            </w:r>
                          </w:p>
                        </w:tc>
                        <w:tc>
                          <w:tcPr>
                            <w:tcW w:w="709" w:type="dxa"/>
                            <w:tcBorders>
                              <w:top w:val="nil"/>
                              <w:left w:val="nil"/>
                              <w:bottom w:val="single" w:sz="4" w:space="0" w:color="auto"/>
                              <w:right w:val="single" w:sz="4" w:space="0" w:color="auto"/>
                            </w:tcBorders>
                            <w:shd w:val="clear" w:color="auto" w:fill="auto"/>
                            <w:vAlign w:val="center"/>
                          </w:tcPr>
                          <w:p w14:paraId="04CD9BCF" w14:textId="77777777" w:rsidR="00225878" w:rsidRPr="008E797B" w:rsidRDefault="00225878" w:rsidP="00070F8F">
                            <w:pPr>
                              <w:widowControl/>
                              <w:wordWrap w:val="0"/>
                              <w:snapToGrid w:val="0"/>
                              <w:suppressOverlap/>
                              <w:jc w:val="right"/>
                              <w:rPr>
                                <w:rFonts w:ascii="標楷體" w:hAnsi="標楷體" w:cs="新細明體"/>
                                <w:color w:val="000000"/>
                                <w:kern w:val="0"/>
                                <w:sz w:val="20"/>
                              </w:rPr>
                            </w:pPr>
                            <w:r w:rsidRPr="008E797B">
                              <w:rPr>
                                <w:rFonts w:ascii="標楷體" w:hAnsi="標楷體" w:cs="新細明體" w:hint="eastAsia"/>
                                <w:color w:val="000000"/>
                                <w:kern w:val="0"/>
                                <w:sz w:val="20"/>
                              </w:rPr>
                              <w:t>1</w:t>
                            </w:r>
                          </w:p>
                        </w:tc>
                        <w:tc>
                          <w:tcPr>
                            <w:tcW w:w="1397" w:type="dxa"/>
                            <w:tcBorders>
                              <w:top w:val="nil"/>
                              <w:left w:val="nil"/>
                              <w:bottom w:val="single" w:sz="4" w:space="0" w:color="auto"/>
                              <w:right w:val="single" w:sz="4" w:space="0" w:color="auto"/>
                            </w:tcBorders>
                            <w:shd w:val="clear" w:color="auto" w:fill="auto"/>
                            <w:noWrap/>
                            <w:vAlign w:val="center"/>
                            <w:hideMark/>
                          </w:tcPr>
                          <w:p w14:paraId="5EDEF5C4" w14:textId="77777777" w:rsidR="00225878" w:rsidRPr="008E797B" w:rsidRDefault="00225878" w:rsidP="00070F8F">
                            <w:pPr>
                              <w:widowControl/>
                              <w:wordWrap w:val="0"/>
                              <w:snapToGrid w:val="0"/>
                              <w:suppressOverlap/>
                              <w:jc w:val="right"/>
                              <w:rPr>
                                <w:rFonts w:ascii="標楷體" w:hAnsi="標楷體" w:cs="新細明體"/>
                                <w:color w:val="000000"/>
                                <w:kern w:val="0"/>
                                <w:sz w:val="20"/>
                              </w:rPr>
                            </w:pPr>
                            <w:r w:rsidRPr="008E797B">
                              <w:rPr>
                                <w:rFonts w:ascii="標楷體" w:hAnsi="標楷體" w:cs="新細明體" w:hint="eastAsia"/>
                                <w:color w:val="000000"/>
                                <w:kern w:val="0"/>
                                <w:sz w:val="20"/>
                              </w:rPr>
                              <w:t xml:space="preserve">2,310,527 </w:t>
                            </w:r>
                          </w:p>
                        </w:tc>
                        <w:tc>
                          <w:tcPr>
                            <w:tcW w:w="850" w:type="dxa"/>
                            <w:tcBorders>
                              <w:top w:val="nil"/>
                              <w:left w:val="nil"/>
                              <w:bottom w:val="single" w:sz="4" w:space="0" w:color="auto"/>
                              <w:right w:val="single" w:sz="4" w:space="0" w:color="auto"/>
                            </w:tcBorders>
                            <w:shd w:val="clear" w:color="auto" w:fill="auto"/>
                            <w:noWrap/>
                            <w:vAlign w:val="center"/>
                            <w:hideMark/>
                          </w:tcPr>
                          <w:p w14:paraId="2A87486E" w14:textId="77777777" w:rsidR="00225878" w:rsidRPr="008E797B" w:rsidRDefault="00225878" w:rsidP="00070F8F">
                            <w:pPr>
                              <w:widowControl/>
                              <w:wordWrap w:val="0"/>
                              <w:snapToGrid w:val="0"/>
                              <w:suppressOverlap/>
                              <w:jc w:val="right"/>
                              <w:rPr>
                                <w:rFonts w:ascii="標楷體" w:hAnsi="標楷體" w:cs="新細明體"/>
                                <w:color w:val="000000"/>
                                <w:kern w:val="0"/>
                                <w:sz w:val="20"/>
                              </w:rPr>
                            </w:pPr>
                            <w:r w:rsidRPr="008E797B">
                              <w:rPr>
                                <w:rFonts w:ascii="標楷體" w:hAnsi="標楷體" w:cs="新細明體" w:hint="eastAsia"/>
                                <w:color w:val="000000"/>
                                <w:kern w:val="0"/>
                                <w:sz w:val="20"/>
                              </w:rPr>
                              <w:t>5.77</w:t>
                            </w:r>
                          </w:p>
                        </w:tc>
                      </w:tr>
                      <w:tr w:rsidR="00225878" w:rsidRPr="008E797B" w14:paraId="2633068C" w14:textId="77777777" w:rsidTr="00D70371">
                        <w:trPr>
                          <w:trHeight w:val="369"/>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49DFA985" w14:textId="77777777" w:rsidR="00225878" w:rsidRPr="008E797B" w:rsidRDefault="00225878" w:rsidP="00070F8F">
                            <w:pPr>
                              <w:widowControl/>
                              <w:wordWrap w:val="0"/>
                              <w:snapToGrid w:val="0"/>
                              <w:suppressOverlap/>
                              <w:jc w:val="center"/>
                              <w:rPr>
                                <w:rFonts w:ascii="標楷體" w:hAnsi="標楷體" w:cs="新細明體"/>
                                <w:color w:val="000000"/>
                                <w:kern w:val="0"/>
                                <w:sz w:val="20"/>
                              </w:rPr>
                            </w:pPr>
                            <w:r w:rsidRPr="008E797B">
                              <w:rPr>
                                <w:rFonts w:ascii="標楷體" w:hAnsi="標楷體" w:cs="新細明體" w:hint="eastAsia"/>
                                <w:color w:val="000000"/>
                                <w:kern w:val="0"/>
                                <w:sz w:val="20"/>
                              </w:rPr>
                              <w:t>5</w:t>
                            </w:r>
                          </w:p>
                        </w:tc>
                        <w:tc>
                          <w:tcPr>
                            <w:tcW w:w="2289" w:type="dxa"/>
                            <w:tcBorders>
                              <w:top w:val="nil"/>
                              <w:left w:val="nil"/>
                              <w:bottom w:val="single" w:sz="4" w:space="0" w:color="auto"/>
                              <w:right w:val="single" w:sz="4" w:space="0" w:color="auto"/>
                            </w:tcBorders>
                            <w:shd w:val="clear" w:color="auto" w:fill="auto"/>
                            <w:noWrap/>
                            <w:vAlign w:val="center"/>
                            <w:hideMark/>
                          </w:tcPr>
                          <w:p w14:paraId="24771CC0" w14:textId="77777777" w:rsidR="00225878" w:rsidRPr="008E797B" w:rsidRDefault="00225878" w:rsidP="00070F8F">
                            <w:pPr>
                              <w:widowControl/>
                              <w:wordWrap w:val="0"/>
                              <w:snapToGrid w:val="0"/>
                              <w:suppressOverlap/>
                              <w:jc w:val="both"/>
                              <w:rPr>
                                <w:rFonts w:ascii="標楷體" w:hAnsi="標楷體" w:cs="新細明體"/>
                                <w:color w:val="000000"/>
                                <w:kern w:val="0"/>
                                <w:sz w:val="20"/>
                              </w:rPr>
                            </w:pPr>
                            <w:r w:rsidRPr="008E797B">
                              <w:rPr>
                                <w:rFonts w:ascii="標楷體" w:hAnsi="標楷體" w:cs="新細明體" w:hint="eastAsia"/>
                                <w:color w:val="000000"/>
                                <w:kern w:val="0"/>
                                <w:sz w:val="20"/>
                              </w:rPr>
                              <w:t>馬祖高粱酒瓶0.5L</w:t>
                            </w:r>
                          </w:p>
                        </w:tc>
                        <w:tc>
                          <w:tcPr>
                            <w:tcW w:w="709" w:type="dxa"/>
                            <w:tcBorders>
                              <w:top w:val="nil"/>
                              <w:left w:val="nil"/>
                              <w:bottom w:val="single" w:sz="4" w:space="0" w:color="auto"/>
                              <w:right w:val="single" w:sz="4" w:space="0" w:color="auto"/>
                            </w:tcBorders>
                            <w:shd w:val="clear" w:color="auto" w:fill="auto"/>
                            <w:vAlign w:val="center"/>
                          </w:tcPr>
                          <w:p w14:paraId="0896A587" w14:textId="77777777" w:rsidR="00225878" w:rsidRPr="008E797B" w:rsidRDefault="00225878" w:rsidP="00070F8F">
                            <w:pPr>
                              <w:widowControl/>
                              <w:wordWrap w:val="0"/>
                              <w:snapToGrid w:val="0"/>
                              <w:suppressOverlap/>
                              <w:jc w:val="right"/>
                              <w:rPr>
                                <w:rFonts w:ascii="標楷體" w:hAnsi="標楷體" w:cs="新細明體"/>
                                <w:color w:val="000000"/>
                                <w:kern w:val="0"/>
                                <w:sz w:val="20"/>
                              </w:rPr>
                            </w:pPr>
                            <w:r w:rsidRPr="008E797B">
                              <w:rPr>
                                <w:rFonts w:ascii="標楷體" w:hAnsi="標楷體" w:cs="新細明體" w:hint="eastAsia"/>
                                <w:color w:val="000000"/>
                                <w:kern w:val="0"/>
                                <w:sz w:val="20"/>
                              </w:rPr>
                              <w:t>1</w:t>
                            </w:r>
                          </w:p>
                        </w:tc>
                        <w:tc>
                          <w:tcPr>
                            <w:tcW w:w="1397" w:type="dxa"/>
                            <w:tcBorders>
                              <w:top w:val="nil"/>
                              <w:left w:val="nil"/>
                              <w:bottom w:val="single" w:sz="4" w:space="0" w:color="auto"/>
                              <w:right w:val="single" w:sz="4" w:space="0" w:color="auto"/>
                            </w:tcBorders>
                            <w:shd w:val="clear" w:color="auto" w:fill="auto"/>
                            <w:noWrap/>
                            <w:vAlign w:val="center"/>
                            <w:hideMark/>
                          </w:tcPr>
                          <w:p w14:paraId="1658F33A" w14:textId="77777777" w:rsidR="00225878" w:rsidRPr="008E797B" w:rsidRDefault="00225878" w:rsidP="00070F8F">
                            <w:pPr>
                              <w:widowControl/>
                              <w:wordWrap w:val="0"/>
                              <w:snapToGrid w:val="0"/>
                              <w:suppressOverlap/>
                              <w:jc w:val="right"/>
                              <w:rPr>
                                <w:rFonts w:ascii="標楷體" w:hAnsi="標楷體" w:cs="新細明體"/>
                                <w:color w:val="000000"/>
                                <w:kern w:val="0"/>
                                <w:sz w:val="20"/>
                              </w:rPr>
                            </w:pPr>
                            <w:r w:rsidRPr="008E797B">
                              <w:rPr>
                                <w:rFonts w:ascii="標楷體" w:hAnsi="標楷體" w:cs="新細明體" w:hint="eastAsia"/>
                                <w:color w:val="000000"/>
                                <w:kern w:val="0"/>
                                <w:sz w:val="20"/>
                              </w:rPr>
                              <w:t xml:space="preserve">974,962 </w:t>
                            </w:r>
                          </w:p>
                        </w:tc>
                        <w:tc>
                          <w:tcPr>
                            <w:tcW w:w="850" w:type="dxa"/>
                            <w:tcBorders>
                              <w:top w:val="nil"/>
                              <w:left w:val="nil"/>
                              <w:bottom w:val="single" w:sz="4" w:space="0" w:color="auto"/>
                              <w:right w:val="single" w:sz="4" w:space="0" w:color="auto"/>
                            </w:tcBorders>
                            <w:shd w:val="clear" w:color="auto" w:fill="auto"/>
                            <w:noWrap/>
                            <w:vAlign w:val="center"/>
                            <w:hideMark/>
                          </w:tcPr>
                          <w:p w14:paraId="6D77C0F9" w14:textId="77777777" w:rsidR="00225878" w:rsidRPr="008E797B" w:rsidRDefault="00225878" w:rsidP="00070F8F">
                            <w:pPr>
                              <w:widowControl/>
                              <w:wordWrap w:val="0"/>
                              <w:snapToGrid w:val="0"/>
                              <w:suppressOverlap/>
                              <w:jc w:val="right"/>
                              <w:rPr>
                                <w:rFonts w:ascii="標楷體" w:hAnsi="標楷體" w:cs="新細明體"/>
                                <w:color w:val="000000"/>
                                <w:kern w:val="0"/>
                                <w:sz w:val="20"/>
                              </w:rPr>
                            </w:pPr>
                            <w:r w:rsidRPr="008E797B">
                              <w:rPr>
                                <w:rFonts w:ascii="標楷體" w:hAnsi="標楷體" w:cs="新細明體" w:hint="eastAsia"/>
                                <w:color w:val="000000"/>
                                <w:kern w:val="0"/>
                                <w:sz w:val="20"/>
                              </w:rPr>
                              <w:t>2.43</w:t>
                            </w:r>
                          </w:p>
                        </w:tc>
                      </w:tr>
                      <w:tr w:rsidR="00225878" w:rsidRPr="008E797B" w14:paraId="5034A3E6" w14:textId="77777777" w:rsidTr="00D70371">
                        <w:trPr>
                          <w:trHeight w:val="369"/>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14:paraId="0E8EE687" w14:textId="77777777" w:rsidR="00225878" w:rsidRPr="008E797B" w:rsidRDefault="00225878" w:rsidP="00070F8F">
                            <w:pPr>
                              <w:widowControl/>
                              <w:wordWrap w:val="0"/>
                              <w:snapToGrid w:val="0"/>
                              <w:suppressOverlap/>
                              <w:jc w:val="center"/>
                              <w:rPr>
                                <w:rFonts w:ascii="標楷體" w:hAnsi="標楷體" w:cs="新細明體"/>
                                <w:color w:val="000000"/>
                                <w:kern w:val="0"/>
                                <w:sz w:val="20"/>
                              </w:rPr>
                            </w:pPr>
                            <w:r w:rsidRPr="008E797B">
                              <w:rPr>
                                <w:rFonts w:ascii="標楷體" w:hAnsi="標楷體" w:cs="新細明體" w:hint="eastAsia"/>
                                <w:color w:val="000000"/>
                                <w:kern w:val="0"/>
                                <w:sz w:val="20"/>
                              </w:rPr>
                              <w:t>6</w:t>
                            </w:r>
                          </w:p>
                        </w:tc>
                        <w:tc>
                          <w:tcPr>
                            <w:tcW w:w="2289" w:type="dxa"/>
                            <w:tcBorders>
                              <w:top w:val="nil"/>
                              <w:left w:val="nil"/>
                              <w:bottom w:val="single" w:sz="4" w:space="0" w:color="auto"/>
                              <w:right w:val="single" w:sz="4" w:space="0" w:color="auto"/>
                            </w:tcBorders>
                            <w:shd w:val="clear" w:color="auto" w:fill="auto"/>
                            <w:noWrap/>
                            <w:vAlign w:val="center"/>
                            <w:hideMark/>
                          </w:tcPr>
                          <w:p w14:paraId="1B2E8F54" w14:textId="77777777" w:rsidR="00225878" w:rsidRPr="008E797B" w:rsidRDefault="00225878" w:rsidP="00070F8F">
                            <w:pPr>
                              <w:widowControl/>
                              <w:wordWrap w:val="0"/>
                              <w:snapToGrid w:val="0"/>
                              <w:suppressOverlap/>
                              <w:jc w:val="both"/>
                              <w:rPr>
                                <w:rFonts w:ascii="標楷體" w:hAnsi="標楷體" w:cs="新細明體"/>
                                <w:color w:val="000000"/>
                                <w:kern w:val="0"/>
                                <w:sz w:val="20"/>
                              </w:rPr>
                            </w:pPr>
                            <w:r w:rsidRPr="008E797B">
                              <w:rPr>
                                <w:rFonts w:ascii="標楷體" w:hAnsi="標楷體" w:cs="新細明體" w:hint="eastAsia"/>
                                <w:color w:val="000000"/>
                                <w:kern w:val="0"/>
                                <w:sz w:val="20"/>
                              </w:rPr>
                              <w:t>其他</w:t>
                            </w:r>
                          </w:p>
                        </w:tc>
                        <w:tc>
                          <w:tcPr>
                            <w:tcW w:w="709" w:type="dxa"/>
                            <w:tcBorders>
                              <w:top w:val="nil"/>
                              <w:left w:val="nil"/>
                              <w:bottom w:val="single" w:sz="4" w:space="0" w:color="auto"/>
                              <w:right w:val="single" w:sz="4" w:space="0" w:color="auto"/>
                            </w:tcBorders>
                            <w:shd w:val="clear" w:color="auto" w:fill="auto"/>
                            <w:vAlign w:val="center"/>
                          </w:tcPr>
                          <w:p w14:paraId="643D4B87" w14:textId="77777777" w:rsidR="00225878" w:rsidRPr="008E797B" w:rsidRDefault="00225878" w:rsidP="00070F8F">
                            <w:pPr>
                              <w:widowControl/>
                              <w:wordWrap w:val="0"/>
                              <w:snapToGrid w:val="0"/>
                              <w:suppressOverlap/>
                              <w:jc w:val="right"/>
                              <w:rPr>
                                <w:rFonts w:ascii="標楷體" w:hAnsi="標楷體" w:cs="新細明體"/>
                                <w:color w:val="000000"/>
                                <w:kern w:val="0"/>
                                <w:sz w:val="20"/>
                              </w:rPr>
                            </w:pPr>
                            <w:r w:rsidRPr="008E797B">
                              <w:rPr>
                                <w:rFonts w:ascii="標楷體" w:hAnsi="標楷體" w:cs="新細明體" w:hint="eastAsia"/>
                                <w:color w:val="000000"/>
                                <w:kern w:val="0"/>
                                <w:sz w:val="20"/>
                              </w:rPr>
                              <w:t>60</w:t>
                            </w:r>
                          </w:p>
                        </w:tc>
                        <w:tc>
                          <w:tcPr>
                            <w:tcW w:w="1397" w:type="dxa"/>
                            <w:tcBorders>
                              <w:top w:val="nil"/>
                              <w:left w:val="nil"/>
                              <w:bottom w:val="single" w:sz="4" w:space="0" w:color="auto"/>
                              <w:right w:val="single" w:sz="4" w:space="0" w:color="auto"/>
                            </w:tcBorders>
                            <w:shd w:val="clear" w:color="auto" w:fill="auto"/>
                            <w:noWrap/>
                            <w:vAlign w:val="center"/>
                            <w:hideMark/>
                          </w:tcPr>
                          <w:p w14:paraId="1E8754DC" w14:textId="77777777" w:rsidR="00225878" w:rsidRPr="008E797B" w:rsidRDefault="00225878" w:rsidP="00070F8F">
                            <w:pPr>
                              <w:widowControl/>
                              <w:wordWrap w:val="0"/>
                              <w:snapToGrid w:val="0"/>
                              <w:suppressOverlap/>
                              <w:jc w:val="right"/>
                              <w:rPr>
                                <w:rFonts w:ascii="標楷體" w:hAnsi="標楷體" w:cs="新細明體"/>
                                <w:color w:val="000000"/>
                                <w:kern w:val="0"/>
                                <w:sz w:val="20"/>
                              </w:rPr>
                            </w:pPr>
                            <w:r w:rsidRPr="008E797B">
                              <w:rPr>
                                <w:rFonts w:ascii="標楷體" w:hAnsi="標楷體" w:cs="新細明體" w:hint="eastAsia"/>
                                <w:color w:val="000000"/>
                                <w:kern w:val="0"/>
                                <w:sz w:val="20"/>
                              </w:rPr>
                              <w:t xml:space="preserve">10,463,894 </w:t>
                            </w:r>
                          </w:p>
                        </w:tc>
                        <w:tc>
                          <w:tcPr>
                            <w:tcW w:w="850" w:type="dxa"/>
                            <w:tcBorders>
                              <w:top w:val="nil"/>
                              <w:left w:val="nil"/>
                              <w:bottom w:val="single" w:sz="4" w:space="0" w:color="auto"/>
                              <w:right w:val="single" w:sz="4" w:space="0" w:color="auto"/>
                            </w:tcBorders>
                            <w:shd w:val="clear" w:color="auto" w:fill="auto"/>
                            <w:noWrap/>
                            <w:vAlign w:val="center"/>
                            <w:hideMark/>
                          </w:tcPr>
                          <w:p w14:paraId="48CF3518" w14:textId="77777777" w:rsidR="00225878" w:rsidRPr="008E797B" w:rsidRDefault="00225878" w:rsidP="00070F8F">
                            <w:pPr>
                              <w:widowControl/>
                              <w:wordWrap w:val="0"/>
                              <w:snapToGrid w:val="0"/>
                              <w:suppressOverlap/>
                              <w:jc w:val="right"/>
                              <w:rPr>
                                <w:rFonts w:ascii="標楷體" w:hAnsi="標楷體" w:cs="新細明體"/>
                                <w:color w:val="000000"/>
                                <w:kern w:val="0"/>
                                <w:sz w:val="20"/>
                              </w:rPr>
                            </w:pPr>
                            <w:r w:rsidRPr="008E797B">
                              <w:rPr>
                                <w:rFonts w:ascii="標楷體" w:hAnsi="標楷體" w:cs="新細明體" w:hint="eastAsia"/>
                                <w:color w:val="000000"/>
                                <w:kern w:val="0"/>
                                <w:sz w:val="20"/>
                              </w:rPr>
                              <w:t>26.12</w:t>
                            </w:r>
                          </w:p>
                        </w:tc>
                      </w:tr>
                      <w:tr w:rsidR="00225878" w:rsidRPr="008E797B" w14:paraId="72FAA800" w14:textId="77777777" w:rsidTr="00124961">
                        <w:trPr>
                          <w:trHeight w:val="323"/>
                        </w:trPr>
                        <w:tc>
                          <w:tcPr>
                            <w:tcW w:w="5812" w:type="dxa"/>
                            <w:gridSpan w:val="5"/>
                            <w:tcBorders>
                              <w:top w:val="nil"/>
                              <w:left w:val="nil"/>
                              <w:bottom w:val="nil"/>
                              <w:right w:val="nil"/>
                            </w:tcBorders>
                            <w:shd w:val="clear" w:color="auto" w:fill="auto"/>
                            <w:noWrap/>
                            <w:vAlign w:val="center"/>
                            <w:hideMark/>
                          </w:tcPr>
                          <w:p w14:paraId="0E8081A7" w14:textId="77777777" w:rsidR="00225878" w:rsidRPr="008E797B" w:rsidRDefault="00225878" w:rsidP="00070F8F">
                            <w:pPr>
                              <w:widowControl/>
                              <w:wordWrap w:val="0"/>
                              <w:snapToGrid w:val="0"/>
                              <w:suppressOverlap/>
                              <w:jc w:val="both"/>
                              <w:rPr>
                                <w:rFonts w:hAnsi="標楷體" w:cs="新細明體"/>
                                <w:color w:val="000000"/>
                                <w:kern w:val="0"/>
                                <w:sz w:val="18"/>
                                <w:szCs w:val="18"/>
                              </w:rPr>
                            </w:pPr>
                            <w:r w:rsidRPr="008E797B">
                              <w:rPr>
                                <w:rFonts w:hAnsi="標楷體" w:cs="新細明體" w:hint="eastAsia"/>
                                <w:color w:val="000000"/>
                                <w:kern w:val="0"/>
                                <w:sz w:val="18"/>
                                <w:szCs w:val="18"/>
                              </w:rPr>
                              <w:t>資料來源</w:t>
                            </w:r>
                            <w:r w:rsidRPr="008E797B">
                              <w:rPr>
                                <w:rFonts w:hAnsi="標楷體" w:cs="新細明體" w:hint="eastAsia"/>
                                <w:color w:val="000000"/>
                                <w:kern w:val="0"/>
                                <w:sz w:val="18"/>
                                <w:szCs w:val="18"/>
                              </w:rPr>
                              <w:t>:</w:t>
                            </w:r>
                            <w:r w:rsidRPr="008E797B">
                              <w:rPr>
                                <w:rFonts w:hAnsi="標楷體" w:cs="新細明體" w:hint="eastAsia"/>
                                <w:color w:val="000000"/>
                                <w:kern w:val="0"/>
                                <w:sz w:val="18"/>
                                <w:szCs w:val="18"/>
                              </w:rPr>
                              <w:t>整理自馬祖酒廠提供資料。</w:t>
                            </w:r>
                          </w:p>
                        </w:tc>
                      </w:tr>
                    </w:tbl>
                    <w:p w14:paraId="150BFB05" w14:textId="77777777" w:rsidR="00225878" w:rsidRPr="00070F8F" w:rsidRDefault="00225878" w:rsidP="00B45448"/>
                  </w:txbxContent>
                </v:textbox>
                <w10:wrap type="square"/>
              </v:shape>
            </w:pict>
          </mc:Fallback>
        </mc:AlternateContent>
      </w:r>
      <w:r w:rsidRPr="005002DA">
        <w:rPr>
          <w:rFonts w:ascii="標楷體" w:hAnsi="標楷體" w:hint="eastAsia"/>
          <w:color w:val="000000"/>
          <w:kern w:val="0"/>
        </w:rPr>
        <w:t>有情義馬祖</w:t>
      </w:r>
      <w:proofErr w:type="gramStart"/>
      <w:r w:rsidRPr="005002DA">
        <w:rPr>
          <w:rFonts w:ascii="標楷體" w:hAnsi="標楷體" w:hint="eastAsia"/>
          <w:color w:val="000000"/>
          <w:kern w:val="0"/>
        </w:rPr>
        <w:t>高粱酒瓷瓶</w:t>
      </w:r>
      <w:proofErr w:type="gramEnd"/>
      <w:r w:rsidRPr="005002DA">
        <w:rPr>
          <w:rFonts w:ascii="標楷體" w:hAnsi="標楷體" w:hint="eastAsia"/>
          <w:color w:val="000000"/>
          <w:kern w:val="0"/>
        </w:rPr>
        <w:t>（1L）、58度馬祖高粱酒（0.6L）等65項，庫存金額4,006萬餘元（表</w:t>
      </w:r>
      <w:r>
        <w:rPr>
          <w:rFonts w:ascii="標楷體" w:hAnsi="標楷體"/>
          <w:color w:val="000000"/>
          <w:kern w:val="0"/>
        </w:rPr>
        <w:t>8</w:t>
      </w:r>
      <w:r w:rsidRPr="005002DA">
        <w:rPr>
          <w:rFonts w:ascii="標楷體" w:hAnsi="標楷體" w:hint="eastAsia"/>
          <w:color w:val="000000"/>
          <w:kern w:val="0"/>
        </w:rPr>
        <w:t>），其中以金馬和平紀念酒（0.5L）庫存金額達1</w:t>
      </w:r>
      <w:r w:rsidRPr="005002DA">
        <w:rPr>
          <w:rFonts w:ascii="標楷體" w:hAnsi="標楷體"/>
          <w:color w:val="000000"/>
          <w:kern w:val="0"/>
        </w:rPr>
        <w:t>,8</w:t>
      </w:r>
      <w:r w:rsidRPr="005002DA">
        <w:rPr>
          <w:rFonts w:ascii="標楷體" w:hAnsi="標楷體" w:hint="eastAsia"/>
          <w:color w:val="000000"/>
          <w:kern w:val="0"/>
        </w:rPr>
        <w:t>69萬餘元最</w:t>
      </w:r>
      <w:proofErr w:type="gramStart"/>
      <w:r w:rsidRPr="005002DA">
        <w:rPr>
          <w:rFonts w:ascii="標楷體" w:hAnsi="標楷體" w:hint="eastAsia"/>
          <w:color w:val="000000"/>
          <w:kern w:val="0"/>
        </w:rPr>
        <w:t>鉅</w:t>
      </w:r>
      <w:proofErr w:type="gramEnd"/>
      <w:r w:rsidRPr="005002DA">
        <w:rPr>
          <w:rFonts w:ascii="標楷體" w:hAnsi="標楷體" w:hint="eastAsia"/>
          <w:color w:val="000000"/>
          <w:kern w:val="0"/>
        </w:rPr>
        <w:t>，自111年5月出售2盒後，迄至113年底，已逾2年</w:t>
      </w:r>
      <w:proofErr w:type="gramStart"/>
      <w:r w:rsidRPr="005002DA">
        <w:rPr>
          <w:rFonts w:ascii="標楷體" w:hAnsi="標楷體" w:hint="eastAsia"/>
          <w:color w:val="000000"/>
          <w:kern w:val="0"/>
        </w:rPr>
        <w:t>餘均未有</w:t>
      </w:r>
      <w:proofErr w:type="gramEnd"/>
      <w:r w:rsidRPr="005002DA">
        <w:rPr>
          <w:rFonts w:ascii="標楷體" w:hAnsi="標楷體" w:hint="eastAsia"/>
          <w:color w:val="000000"/>
          <w:kern w:val="0"/>
        </w:rPr>
        <w:t>銷售紀錄，有待檢討加強銷售對策，以降低酒品庫存壓力。以上，馬祖酒廠各年雖有盈餘，惟營運現金尚不足支付捐贈縣庫數額，致有2億餘元未</w:t>
      </w:r>
      <w:proofErr w:type="gramStart"/>
      <w:r w:rsidRPr="005002DA">
        <w:rPr>
          <w:rFonts w:ascii="標楷體" w:hAnsi="標楷體" w:hint="eastAsia"/>
          <w:color w:val="000000"/>
          <w:kern w:val="0"/>
        </w:rPr>
        <w:t>繳入縣庫</w:t>
      </w:r>
      <w:proofErr w:type="gramEnd"/>
      <w:r w:rsidRPr="005002DA">
        <w:rPr>
          <w:rFonts w:ascii="標楷體" w:hAnsi="標楷體" w:hint="eastAsia"/>
          <w:color w:val="000000"/>
          <w:kern w:val="0"/>
        </w:rPr>
        <w:t>，影響縣政府自籌財源運用及財務調度，又庫存</w:t>
      </w:r>
      <w:proofErr w:type="gramStart"/>
      <w:r w:rsidRPr="005002DA">
        <w:rPr>
          <w:rFonts w:ascii="標楷體" w:hAnsi="標楷體" w:hint="eastAsia"/>
          <w:color w:val="000000"/>
          <w:kern w:val="0"/>
        </w:rPr>
        <w:t>酒品占流動資產</w:t>
      </w:r>
      <w:proofErr w:type="gramEnd"/>
      <w:r w:rsidRPr="005002DA">
        <w:rPr>
          <w:rFonts w:ascii="標楷體" w:hAnsi="標楷體" w:hint="eastAsia"/>
          <w:color w:val="000000"/>
          <w:kern w:val="0"/>
        </w:rPr>
        <w:t>比率高，部分品項近期亦無銷售紀錄，經函請縣政府督促強化財務規劃及管理，積極</w:t>
      </w:r>
      <w:proofErr w:type="gramStart"/>
      <w:r w:rsidRPr="005002DA">
        <w:rPr>
          <w:rFonts w:ascii="標楷體" w:hAnsi="標楷體" w:hint="eastAsia"/>
          <w:color w:val="000000"/>
          <w:kern w:val="0"/>
        </w:rPr>
        <w:t>研</w:t>
      </w:r>
      <w:proofErr w:type="gramEnd"/>
      <w:r w:rsidRPr="005002DA">
        <w:rPr>
          <w:rFonts w:ascii="標楷體" w:hAnsi="標楷體" w:hint="eastAsia"/>
          <w:color w:val="000000"/>
          <w:kern w:val="0"/>
        </w:rPr>
        <w:t>謀加強庫存品銷售對策，以增進公司營運管理效能，並達充裕縣政財源之目標。據復：</w:t>
      </w:r>
      <w:r>
        <w:rPr>
          <w:rFonts w:ascii="標楷體" w:hAnsi="標楷體" w:hint="eastAsia"/>
          <w:color w:val="000000"/>
          <w:kern w:val="0"/>
        </w:rPr>
        <w:t>截至1</w:t>
      </w:r>
      <w:r>
        <w:rPr>
          <w:rFonts w:ascii="標楷體" w:hAnsi="標楷體"/>
          <w:color w:val="000000"/>
          <w:kern w:val="0"/>
        </w:rPr>
        <w:t>14</w:t>
      </w:r>
      <w:r>
        <w:rPr>
          <w:rFonts w:ascii="標楷體" w:hAnsi="標楷體" w:hint="eastAsia"/>
          <w:color w:val="000000"/>
          <w:kern w:val="0"/>
        </w:rPr>
        <w:t>年5月底止，</w:t>
      </w:r>
      <w:r w:rsidRPr="005002DA">
        <w:rPr>
          <w:rFonts w:ascii="標楷體" w:hAnsi="標楷體" w:hint="eastAsia"/>
          <w:color w:val="000000"/>
          <w:kern w:val="0"/>
        </w:rPr>
        <w:t>馬祖酒廠已</w:t>
      </w:r>
      <w:proofErr w:type="gramStart"/>
      <w:r w:rsidRPr="005002DA">
        <w:rPr>
          <w:rFonts w:ascii="標楷體" w:hAnsi="標楷體" w:hint="eastAsia"/>
          <w:color w:val="000000"/>
          <w:kern w:val="0"/>
        </w:rPr>
        <w:t>繳入縣庫</w:t>
      </w:r>
      <w:proofErr w:type="gramEnd"/>
      <w:r>
        <w:rPr>
          <w:rFonts w:ascii="標楷體" w:hAnsi="標楷體"/>
          <w:color w:val="000000"/>
          <w:kern w:val="0"/>
        </w:rPr>
        <w:t>1</w:t>
      </w:r>
      <w:r>
        <w:rPr>
          <w:rFonts w:ascii="標楷體" w:hAnsi="標楷體" w:hint="eastAsia"/>
          <w:color w:val="000000"/>
          <w:kern w:val="0"/>
        </w:rPr>
        <w:t>億</w:t>
      </w:r>
      <w:r w:rsidRPr="005002DA">
        <w:rPr>
          <w:rFonts w:ascii="標楷體" w:hAnsi="標楷體" w:hint="eastAsia"/>
          <w:color w:val="000000"/>
          <w:kern w:val="0"/>
        </w:rPr>
        <w:t>元；另將透過公務單位申請採購、家</w:t>
      </w:r>
      <w:proofErr w:type="gramStart"/>
      <w:r w:rsidRPr="005002DA">
        <w:rPr>
          <w:rFonts w:ascii="標楷體" w:hAnsi="標楷體" w:hint="eastAsia"/>
          <w:color w:val="000000"/>
          <w:kern w:val="0"/>
        </w:rPr>
        <w:t>戶贈酒</w:t>
      </w:r>
      <w:proofErr w:type="gramEnd"/>
      <w:r w:rsidRPr="005002DA">
        <w:rPr>
          <w:rFonts w:ascii="標楷體" w:hAnsi="標楷體" w:hint="eastAsia"/>
          <w:color w:val="000000"/>
          <w:kern w:val="0"/>
        </w:rPr>
        <w:t>等方式降低庫存數量，並持續每月定期進行檢討會議，以增進營運效能。</w:t>
      </w:r>
    </w:p>
    <w:p w14:paraId="13A9BA3D" w14:textId="77777777" w:rsidR="00225878" w:rsidRPr="00814C29" w:rsidRDefault="00225878" w:rsidP="00AE67F9">
      <w:pPr>
        <w:widowControl/>
        <w:spacing w:line="484" w:lineRule="exact"/>
        <w:ind w:firstLineChars="200" w:firstLine="480"/>
        <w:jc w:val="both"/>
        <w:rPr>
          <w:rFonts w:ascii="標楷體" w:hAnsi="標楷體"/>
          <w:kern w:val="0"/>
        </w:rPr>
      </w:pPr>
      <w:r w:rsidRPr="00814C29">
        <w:rPr>
          <w:rFonts w:ascii="標楷體" w:hAnsi="標楷體" w:hint="eastAsia"/>
          <w:b/>
          <w:bCs/>
          <w:kern w:val="0"/>
        </w:rPr>
        <w:t>3</w:t>
      </w:r>
      <w:r w:rsidRPr="00814C29">
        <w:rPr>
          <w:rFonts w:ascii="標楷體" w:hAnsi="標楷體"/>
          <w:b/>
          <w:bCs/>
          <w:kern w:val="0"/>
        </w:rPr>
        <w:t>.</w:t>
      </w:r>
      <w:r w:rsidRPr="00814C29">
        <w:rPr>
          <w:rFonts w:ascii="標楷體" w:hAnsi="標楷體" w:hint="eastAsia"/>
          <w:b/>
          <w:bCs/>
          <w:kern w:val="0"/>
        </w:rPr>
        <w:t>油品供應公司於各島建置加油站經營業務，雖經先行核發經營許可執照並限期補正，惟部分已逾期限仍未完成：</w:t>
      </w:r>
      <w:r w:rsidRPr="00814C29">
        <w:rPr>
          <w:rFonts w:ascii="標楷體" w:hAnsi="標楷體" w:hint="eastAsia"/>
          <w:kern w:val="0"/>
        </w:rPr>
        <w:t>油品供應公司為地區各類油品唯一供應者，於連江縣四鄉五島建置9座加油站，依石油管理法第17條第2項規定，經營加油站、加氣站或漁船加油站業務者，應向直轄市、縣</w:t>
      </w:r>
      <w:r w:rsidRPr="00814C29">
        <w:rPr>
          <w:rFonts w:ascii="標楷體" w:hAnsi="標楷體" w:hint="eastAsia"/>
          <w:color w:val="000000"/>
          <w:kern w:val="0"/>
        </w:rPr>
        <w:t>（</w:t>
      </w:r>
      <w:r w:rsidRPr="00814C29">
        <w:rPr>
          <w:rFonts w:ascii="標楷體" w:hAnsi="標楷體" w:hint="eastAsia"/>
          <w:kern w:val="0"/>
        </w:rPr>
        <w:t>市</w:t>
      </w:r>
      <w:r w:rsidRPr="00814C29">
        <w:rPr>
          <w:rFonts w:ascii="標楷體" w:hAnsi="標楷體" w:hint="eastAsia"/>
          <w:color w:val="000000"/>
          <w:kern w:val="0"/>
        </w:rPr>
        <w:t>）</w:t>
      </w:r>
      <w:r w:rsidRPr="00814C29">
        <w:rPr>
          <w:rFonts w:ascii="標楷體" w:hAnsi="標楷體" w:hint="eastAsia"/>
          <w:kern w:val="0"/>
        </w:rPr>
        <w:t>主管機關申請核准設站；設站完成並經直轄市、縣</w:t>
      </w:r>
      <w:r w:rsidRPr="00814C29">
        <w:rPr>
          <w:rFonts w:ascii="標楷體" w:hAnsi="標楷體" w:hint="eastAsia"/>
          <w:color w:val="000000"/>
          <w:kern w:val="0"/>
        </w:rPr>
        <w:t>（</w:t>
      </w:r>
      <w:r w:rsidRPr="00814C29">
        <w:rPr>
          <w:rFonts w:ascii="標楷體" w:hAnsi="標楷體" w:hint="eastAsia"/>
          <w:kern w:val="0"/>
        </w:rPr>
        <w:t>市</w:t>
      </w:r>
      <w:r w:rsidRPr="00814C29">
        <w:rPr>
          <w:rFonts w:ascii="標楷體" w:hAnsi="標楷體" w:hint="eastAsia"/>
          <w:color w:val="000000"/>
          <w:kern w:val="0"/>
        </w:rPr>
        <w:t>）</w:t>
      </w:r>
      <w:r w:rsidRPr="00814C29">
        <w:rPr>
          <w:rFonts w:ascii="標楷體" w:hAnsi="標楷體" w:hint="eastAsia"/>
          <w:kern w:val="0"/>
        </w:rPr>
        <w:t>主管機關審查合格，報請中央主管機關核發加油站、加氣站或漁船加油站經營許可執照後，始得營業；另依加油站設置管理規則第36條之1規定，連江縣地區既存加油站，最遲應於112年10月14日前取得經營許可執照。</w:t>
      </w:r>
      <w:proofErr w:type="gramStart"/>
      <w:r w:rsidRPr="00814C29">
        <w:rPr>
          <w:rFonts w:ascii="標楷體" w:hAnsi="標楷體" w:hint="eastAsia"/>
          <w:kern w:val="0"/>
        </w:rPr>
        <w:t>惟油品</w:t>
      </w:r>
      <w:proofErr w:type="gramEnd"/>
      <w:r w:rsidRPr="00814C29">
        <w:rPr>
          <w:rFonts w:ascii="標楷體" w:hAnsi="標楷體" w:hint="eastAsia"/>
          <w:kern w:val="0"/>
        </w:rPr>
        <w:t>供應公司</w:t>
      </w:r>
      <w:proofErr w:type="gramStart"/>
      <w:r w:rsidRPr="00814C29">
        <w:rPr>
          <w:rFonts w:ascii="標楷體" w:hAnsi="標楷體" w:hint="eastAsia"/>
          <w:kern w:val="0"/>
        </w:rPr>
        <w:t>迄</w:t>
      </w:r>
      <w:proofErr w:type="gramEnd"/>
      <w:r w:rsidRPr="00814C29">
        <w:rPr>
          <w:rFonts w:ascii="標楷體" w:hAnsi="標楷體" w:hint="eastAsia"/>
          <w:kern w:val="0"/>
        </w:rPr>
        <w:t>規定最後期限止，仍有福澳等5座加油站，未能取得經營許可及執照，前經</w:t>
      </w:r>
      <w:proofErr w:type="gramStart"/>
      <w:r w:rsidRPr="00814C29">
        <w:rPr>
          <w:rFonts w:ascii="標楷體" w:hAnsi="標楷體" w:hint="eastAsia"/>
          <w:kern w:val="0"/>
        </w:rPr>
        <w:t>本室函</w:t>
      </w:r>
      <w:proofErr w:type="gramEnd"/>
      <w:r w:rsidRPr="00814C29">
        <w:rPr>
          <w:rFonts w:ascii="標楷體" w:hAnsi="標楷體" w:hint="eastAsia"/>
          <w:kern w:val="0"/>
        </w:rPr>
        <w:t>請縣政府督促儘速辦理，以合法經營，</w:t>
      </w:r>
      <w:proofErr w:type="gramStart"/>
      <w:r w:rsidRPr="00814C29">
        <w:rPr>
          <w:rFonts w:ascii="標楷體" w:hAnsi="標楷體" w:hint="eastAsia"/>
          <w:kern w:val="0"/>
        </w:rPr>
        <w:t>嗣</w:t>
      </w:r>
      <w:proofErr w:type="gramEnd"/>
      <w:r w:rsidRPr="00814C29">
        <w:rPr>
          <w:rFonts w:ascii="標楷體" w:hAnsi="標楷體" w:hint="eastAsia"/>
          <w:kern w:val="0"/>
        </w:rPr>
        <w:t>經該府依行政程序法第93條規定，先行核發加油站經營許可執照，並</w:t>
      </w:r>
      <w:proofErr w:type="gramStart"/>
      <w:r w:rsidRPr="00814C29">
        <w:rPr>
          <w:rFonts w:ascii="標楷體" w:hAnsi="標楷體" w:hint="eastAsia"/>
          <w:kern w:val="0"/>
        </w:rPr>
        <w:t>以附款規定</w:t>
      </w:r>
      <w:proofErr w:type="gramEnd"/>
      <w:r w:rsidRPr="00814C29">
        <w:rPr>
          <w:rFonts w:ascii="標楷體" w:hAnsi="標楷體" w:hint="eastAsia"/>
          <w:kern w:val="0"/>
        </w:rPr>
        <w:t>補正文件及期限</w:t>
      </w:r>
      <w:r w:rsidRPr="00814C29">
        <w:rPr>
          <w:rFonts w:ascii="標楷體" w:hAnsi="標楷體" w:hint="eastAsia"/>
          <w:color w:val="000000"/>
          <w:kern w:val="0"/>
        </w:rPr>
        <w:t>（</w:t>
      </w:r>
      <w:r w:rsidRPr="00814C29">
        <w:rPr>
          <w:rFonts w:ascii="標楷體" w:hAnsi="標楷體" w:hint="eastAsia"/>
          <w:kern w:val="0"/>
        </w:rPr>
        <w:t>各站期限不一，最遲期限為1</w:t>
      </w:r>
      <w:r w:rsidRPr="00814C29">
        <w:rPr>
          <w:rFonts w:ascii="標楷體" w:hAnsi="標楷體"/>
          <w:kern w:val="0"/>
        </w:rPr>
        <w:t>13</w:t>
      </w:r>
      <w:r w:rsidRPr="00814C29">
        <w:rPr>
          <w:rFonts w:ascii="標楷體" w:hAnsi="標楷體" w:hint="eastAsia"/>
          <w:kern w:val="0"/>
        </w:rPr>
        <w:t>年1</w:t>
      </w:r>
      <w:r w:rsidRPr="00814C29">
        <w:rPr>
          <w:rFonts w:ascii="標楷體" w:hAnsi="標楷體"/>
          <w:kern w:val="0"/>
        </w:rPr>
        <w:t>2</w:t>
      </w:r>
      <w:r w:rsidRPr="00814C29">
        <w:rPr>
          <w:rFonts w:ascii="標楷體" w:hAnsi="標楷體" w:hint="eastAsia"/>
          <w:kern w:val="0"/>
        </w:rPr>
        <w:t>月底前</w:t>
      </w:r>
      <w:r w:rsidRPr="00814C29">
        <w:rPr>
          <w:rFonts w:ascii="標楷體" w:hAnsi="標楷體" w:hint="eastAsia"/>
          <w:color w:val="000000"/>
          <w:kern w:val="0"/>
        </w:rPr>
        <w:t>）</w:t>
      </w:r>
      <w:r w:rsidRPr="00814C29">
        <w:rPr>
          <w:rFonts w:ascii="標楷體" w:hAnsi="標楷體" w:hint="eastAsia"/>
          <w:kern w:val="0"/>
        </w:rPr>
        <w:t>，如未於期限內提送文件，加油站經營許可執照將失其效力，</w:t>
      </w:r>
      <w:proofErr w:type="gramStart"/>
      <w:r w:rsidRPr="00814C29">
        <w:rPr>
          <w:rFonts w:ascii="標楷體" w:hAnsi="標楷體" w:hint="eastAsia"/>
          <w:kern w:val="0"/>
        </w:rPr>
        <w:t>嗣</w:t>
      </w:r>
      <w:proofErr w:type="gramEnd"/>
      <w:r w:rsidRPr="00814C29">
        <w:rPr>
          <w:rFonts w:ascii="標楷體" w:hAnsi="標楷體" w:hint="eastAsia"/>
          <w:kern w:val="0"/>
        </w:rPr>
        <w:t>經追蹤其辦理情形，發現前尚未完成補正程序之加油站，僅中柱漁港站於期限內完成補正，</w:t>
      </w:r>
      <w:proofErr w:type="gramStart"/>
      <w:r w:rsidRPr="00814C29">
        <w:rPr>
          <w:rFonts w:ascii="標楷體" w:hAnsi="標楷體" w:hint="eastAsia"/>
          <w:kern w:val="0"/>
        </w:rPr>
        <w:t>餘福澳</w:t>
      </w:r>
      <w:proofErr w:type="gramEnd"/>
      <w:r w:rsidRPr="00814C29">
        <w:rPr>
          <w:rFonts w:ascii="標楷體" w:hAnsi="標楷體" w:hint="eastAsia"/>
          <w:kern w:val="0"/>
        </w:rPr>
        <w:t>、北竿、福澳漁港站及西</w:t>
      </w:r>
      <w:proofErr w:type="gramStart"/>
      <w:r w:rsidRPr="00814C29">
        <w:rPr>
          <w:rFonts w:ascii="標楷體" w:hAnsi="標楷體" w:hint="eastAsia"/>
          <w:kern w:val="0"/>
        </w:rPr>
        <w:t>莒</w:t>
      </w:r>
      <w:proofErr w:type="gramEnd"/>
      <w:r w:rsidRPr="00814C29">
        <w:rPr>
          <w:rFonts w:ascii="標楷體" w:hAnsi="標楷體" w:hint="eastAsia"/>
          <w:kern w:val="0"/>
        </w:rPr>
        <w:t>站等4站仍未於規定期限內完成補正程序，經再報由縣政府同意展延至114年6月30日，惟迄至114年3月26日止均未完成補正取證，經函請縣政府積極檢討改進儘速辦理，以符法制規範。據復：福澳及福澳漁港加油站已於114年4月29日取得；北竿及西</w:t>
      </w:r>
      <w:proofErr w:type="gramStart"/>
      <w:r w:rsidRPr="00814C29">
        <w:rPr>
          <w:rFonts w:ascii="標楷體" w:hAnsi="標楷體" w:hint="eastAsia"/>
          <w:kern w:val="0"/>
        </w:rPr>
        <w:t>莒</w:t>
      </w:r>
      <w:proofErr w:type="gramEnd"/>
      <w:r w:rsidRPr="00814C29">
        <w:rPr>
          <w:rFonts w:ascii="標楷體" w:hAnsi="標楷體" w:hint="eastAsia"/>
          <w:kern w:val="0"/>
        </w:rPr>
        <w:t>加油站預計於6月3</w:t>
      </w:r>
      <w:r w:rsidRPr="00814C29">
        <w:rPr>
          <w:rFonts w:ascii="標楷體" w:hAnsi="標楷體"/>
          <w:kern w:val="0"/>
        </w:rPr>
        <w:t>0</w:t>
      </w:r>
      <w:r w:rsidRPr="00814C29">
        <w:rPr>
          <w:rFonts w:ascii="標楷體" w:hAnsi="標楷體" w:hint="eastAsia"/>
          <w:kern w:val="0"/>
        </w:rPr>
        <w:t>日前可完成補正取證。</w:t>
      </w:r>
    </w:p>
    <w:p w14:paraId="715A7D6A" w14:textId="77777777" w:rsidR="00225878" w:rsidRPr="00117D74" w:rsidRDefault="00225878" w:rsidP="00A14045">
      <w:pPr>
        <w:overflowPunct w:val="0"/>
        <w:snapToGrid w:val="0"/>
        <w:spacing w:line="480" w:lineRule="exact"/>
        <w:ind w:firstLineChars="100" w:firstLine="280"/>
        <w:jc w:val="both"/>
        <w:rPr>
          <w:rFonts w:ascii="標楷體" w:hAnsi="標楷體"/>
          <w:b/>
          <w:color w:val="000000" w:themeColor="text1"/>
          <w:sz w:val="28"/>
          <w:szCs w:val="28"/>
        </w:rPr>
      </w:pPr>
      <w:r>
        <w:rPr>
          <w:rFonts w:ascii="標楷體" w:hAnsi="標楷體" w:hint="eastAsia"/>
          <w:b/>
          <w:bCs/>
          <w:kern w:val="0"/>
          <w:sz w:val="28"/>
          <w:szCs w:val="28"/>
        </w:rPr>
        <w:lastRenderedPageBreak/>
        <w:t>（</w:t>
      </w:r>
      <w:r w:rsidRPr="001B2516">
        <w:rPr>
          <w:rFonts w:ascii="標楷體" w:hAnsi="標楷體" w:hint="eastAsia"/>
          <w:b/>
          <w:bCs/>
          <w:kern w:val="0"/>
          <w:sz w:val="28"/>
          <w:szCs w:val="28"/>
        </w:rPr>
        <w:t>五</w:t>
      </w:r>
      <w:r>
        <w:rPr>
          <w:rFonts w:ascii="標楷體" w:hAnsi="標楷體" w:hint="eastAsia"/>
          <w:b/>
          <w:bCs/>
          <w:kern w:val="0"/>
          <w:sz w:val="28"/>
          <w:szCs w:val="28"/>
        </w:rPr>
        <w:t>）</w:t>
      </w:r>
      <w:r w:rsidRPr="00852314">
        <w:rPr>
          <w:rFonts w:ascii="標楷體" w:hAnsi="標楷體" w:hint="eastAsia"/>
          <w:b/>
          <w:bCs/>
          <w:color w:val="000000" w:themeColor="text1"/>
          <w:sz w:val="28"/>
          <w:szCs w:val="28"/>
        </w:rPr>
        <w:t>完善城市基礎建設推動各項重大計畫，</w:t>
      </w:r>
      <w:proofErr w:type="gramStart"/>
      <w:r w:rsidRPr="00852314">
        <w:rPr>
          <w:rFonts w:ascii="標楷體" w:hAnsi="標楷體" w:hint="eastAsia"/>
          <w:b/>
          <w:bCs/>
          <w:color w:val="000000" w:themeColor="text1"/>
          <w:sz w:val="28"/>
          <w:szCs w:val="28"/>
        </w:rPr>
        <w:t>惟間有執行率</w:t>
      </w:r>
      <w:proofErr w:type="gramEnd"/>
      <w:r w:rsidRPr="00852314">
        <w:rPr>
          <w:rFonts w:ascii="標楷體" w:hAnsi="標楷體" w:hint="eastAsia"/>
          <w:b/>
          <w:bCs/>
          <w:color w:val="000000" w:themeColor="text1"/>
          <w:sz w:val="28"/>
          <w:szCs w:val="28"/>
        </w:rPr>
        <w:t>偏低或管控未</w:t>
      </w:r>
      <w:proofErr w:type="gramStart"/>
      <w:r w:rsidRPr="00852314">
        <w:rPr>
          <w:rFonts w:ascii="標楷體" w:hAnsi="標楷體" w:hint="eastAsia"/>
          <w:b/>
          <w:bCs/>
          <w:color w:val="000000" w:themeColor="text1"/>
          <w:sz w:val="28"/>
          <w:szCs w:val="28"/>
        </w:rPr>
        <w:t>臻</w:t>
      </w:r>
      <w:proofErr w:type="gramEnd"/>
      <w:r w:rsidRPr="00852314">
        <w:rPr>
          <w:rFonts w:ascii="標楷體" w:hAnsi="標楷體" w:hint="eastAsia"/>
          <w:b/>
          <w:bCs/>
          <w:color w:val="000000" w:themeColor="text1"/>
          <w:sz w:val="28"/>
          <w:szCs w:val="28"/>
        </w:rPr>
        <w:t>周妥</w:t>
      </w:r>
      <w:r>
        <w:rPr>
          <w:rFonts w:ascii="標楷體" w:hAnsi="標楷體" w:hint="eastAsia"/>
          <w:b/>
          <w:bCs/>
          <w:color w:val="000000" w:themeColor="text1"/>
          <w:sz w:val="28"/>
          <w:szCs w:val="28"/>
        </w:rPr>
        <w:t>，及缺失</w:t>
      </w:r>
      <w:r w:rsidRPr="00AE67F9">
        <w:rPr>
          <w:rFonts w:ascii="標楷體" w:hAnsi="標楷體" w:hint="eastAsia"/>
          <w:b/>
          <w:bCs/>
          <w:sz w:val="28"/>
          <w:szCs w:val="28"/>
        </w:rPr>
        <w:t>重複</w:t>
      </w:r>
      <w:r>
        <w:rPr>
          <w:rFonts w:ascii="標楷體" w:hAnsi="標楷體" w:hint="eastAsia"/>
          <w:b/>
          <w:bCs/>
          <w:color w:val="000000" w:themeColor="text1"/>
          <w:sz w:val="28"/>
          <w:szCs w:val="28"/>
        </w:rPr>
        <w:t>發生或未依規定設置專業技術士等情事</w:t>
      </w:r>
      <w:r w:rsidRPr="00852314">
        <w:rPr>
          <w:rFonts w:ascii="標楷體" w:hAnsi="標楷體" w:hint="eastAsia"/>
          <w:b/>
          <w:bCs/>
          <w:color w:val="000000" w:themeColor="text1"/>
          <w:sz w:val="28"/>
          <w:szCs w:val="28"/>
        </w:rPr>
        <w:t>，均待</w:t>
      </w:r>
      <w:proofErr w:type="gramStart"/>
      <w:r w:rsidRPr="00852314">
        <w:rPr>
          <w:rFonts w:ascii="標楷體" w:hAnsi="標楷體" w:hint="eastAsia"/>
          <w:b/>
          <w:bCs/>
          <w:color w:val="000000" w:themeColor="text1"/>
          <w:sz w:val="28"/>
          <w:szCs w:val="28"/>
        </w:rPr>
        <w:t>研</w:t>
      </w:r>
      <w:proofErr w:type="gramEnd"/>
      <w:r w:rsidRPr="00852314">
        <w:rPr>
          <w:rFonts w:ascii="標楷體" w:hAnsi="標楷體" w:hint="eastAsia"/>
          <w:b/>
          <w:bCs/>
          <w:color w:val="000000" w:themeColor="text1"/>
          <w:sz w:val="28"/>
          <w:szCs w:val="28"/>
        </w:rPr>
        <w:t>謀改善，以提升整體建設效益</w:t>
      </w:r>
      <w:r w:rsidRPr="00117D74">
        <w:rPr>
          <w:rFonts w:ascii="標楷體" w:hAnsi="標楷體" w:hint="eastAsia"/>
          <w:b/>
          <w:bCs/>
          <w:color w:val="000000" w:themeColor="text1"/>
          <w:sz w:val="28"/>
          <w:szCs w:val="28"/>
        </w:rPr>
        <w:t>。</w:t>
      </w:r>
    </w:p>
    <w:p w14:paraId="378A41BF" w14:textId="77777777" w:rsidR="00225878" w:rsidRPr="00E05B9C" w:rsidRDefault="00225878" w:rsidP="0099492E">
      <w:pPr>
        <w:overflowPunct w:val="0"/>
        <w:spacing w:line="480" w:lineRule="exact"/>
        <w:ind w:firstLineChars="202" w:firstLine="483"/>
        <w:jc w:val="both"/>
        <w:rPr>
          <w:rFonts w:ascii="標楷體" w:hAnsi="標楷體"/>
          <w:bCs/>
          <w:color w:val="000000" w:themeColor="text1"/>
          <w:spacing w:val="-1"/>
        </w:rPr>
      </w:pPr>
      <w:r w:rsidRPr="00E05B9C">
        <w:rPr>
          <w:rFonts w:ascii="標楷體" w:hAnsi="標楷體" w:hint="eastAsia"/>
          <w:bCs/>
          <w:color w:val="000000" w:themeColor="text1"/>
          <w:spacing w:val="-1"/>
        </w:rPr>
        <w:t>縣政府為提升地區基礎建設，各年均投入鉅額經費辦理重大公共工程興建或設施改善計畫，以改善民眾居住環境，並促進產業發展。縣政府</w:t>
      </w:r>
      <w:r w:rsidRPr="00E05B9C">
        <w:rPr>
          <w:rFonts w:ascii="標楷體" w:hAnsi="標楷體"/>
          <w:bCs/>
          <w:color w:val="000000" w:themeColor="text1"/>
          <w:spacing w:val="-1"/>
        </w:rPr>
        <w:t>暨所屬</w:t>
      </w:r>
      <w:r w:rsidRPr="00E05B9C">
        <w:rPr>
          <w:rFonts w:ascii="標楷體" w:hAnsi="標楷體" w:hint="eastAsia"/>
          <w:bCs/>
          <w:color w:val="000000" w:themeColor="text1"/>
          <w:spacing w:val="-1"/>
        </w:rPr>
        <w:t>各</w:t>
      </w:r>
      <w:r w:rsidRPr="00E05B9C">
        <w:rPr>
          <w:rFonts w:ascii="標楷體" w:hAnsi="標楷體"/>
          <w:bCs/>
          <w:color w:val="000000" w:themeColor="text1"/>
          <w:spacing w:val="-1"/>
        </w:rPr>
        <w:t>機關</w:t>
      </w:r>
      <w:proofErr w:type="gramStart"/>
      <w:r w:rsidRPr="00E05B9C">
        <w:rPr>
          <w:rFonts w:ascii="標楷體" w:hAnsi="標楷體" w:hint="eastAsia"/>
          <w:bCs/>
          <w:color w:val="000000" w:themeColor="text1"/>
          <w:spacing w:val="-1"/>
        </w:rPr>
        <w:t>11</w:t>
      </w:r>
      <w:r w:rsidRPr="00E05B9C">
        <w:rPr>
          <w:rFonts w:ascii="標楷體" w:hAnsi="標楷體"/>
          <w:bCs/>
          <w:color w:val="000000" w:themeColor="text1"/>
          <w:spacing w:val="-1"/>
        </w:rPr>
        <w:t>3</w:t>
      </w:r>
      <w:proofErr w:type="gramEnd"/>
      <w:r w:rsidRPr="00E05B9C">
        <w:rPr>
          <w:rFonts w:ascii="標楷體" w:hAnsi="標楷體" w:hint="eastAsia"/>
          <w:bCs/>
          <w:color w:val="000000" w:themeColor="text1"/>
          <w:spacing w:val="-1"/>
        </w:rPr>
        <w:t>年度辦理重大公共建設計畫總經費達5</w:t>
      </w:r>
      <w:r w:rsidRPr="00E05B9C">
        <w:rPr>
          <w:rFonts w:ascii="標楷體" w:hAnsi="標楷體"/>
          <w:bCs/>
          <w:color w:val="000000" w:themeColor="text1"/>
          <w:spacing w:val="-1"/>
        </w:rPr>
        <w:t>,</w:t>
      </w:r>
      <w:r w:rsidRPr="00E05B9C">
        <w:rPr>
          <w:rFonts w:ascii="標楷體" w:hAnsi="標楷體" w:hint="eastAsia"/>
          <w:bCs/>
          <w:color w:val="000000" w:themeColor="text1"/>
          <w:spacing w:val="-1"/>
        </w:rPr>
        <w:t>000萬元以上者，分別由該府、交通旅遊局及環境資源局等3個主管機關辦理，計有22項計畫，年度可支用預算數</w:t>
      </w:r>
      <w:r w:rsidRPr="00E05B9C">
        <w:rPr>
          <w:rFonts w:ascii="標楷體" w:hAnsi="標楷體"/>
          <w:bCs/>
          <w:color w:val="000000" w:themeColor="text1"/>
          <w:spacing w:val="-1"/>
        </w:rPr>
        <w:t>29</w:t>
      </w:r>
      <w:r w:rsidRPr="00E05B9C">
        <w:rPr>
          <w:rFonts w:ascii="標楷體" w:hAnsi="標楷體" w:hint="eastAsia"/>
          <w:bCs/>
          <w:color w:val="000000" w:themeColor="text1"/>
          <w:spacing w:val="-1"/>
        </w:rPr>
        <w:t>億</w:t>
      </w:r>
      <w:r w:rsidRPr="00E05B9C">
        <w:rPr>
          <w:rFonts w:ascii="標楷體" w:hAnsi="標楷體"/>
          <w:bCs/>
          <w:color w:val="000000" w:themeColor="text1"/>
          <w:spacing w:val="-1"/>
        </w:rPr>
        <w:t>1</w:t>
      </w:r>
      <w:r w:rsidRPr="00E05B9C">
        <w:rPr>
          <w:rFonts w:ascii="標楷體" w:hAnsi="標楷體" w:hint="eastAsia"/>
          <w:bCs/>
          <w:color w:val="000000" w:themeColor="text1"/>
          <w:spacing w:val="-1"/>
        </w:rPr>
        <w:t>,</w:t>
      </w:r>
      <w:r w:rsidRPr="00E05B9C">
        <w:rPr>
          <w:rFonts w:ascii="標楷體" w:hAnsi="標楷體"/>
          <w:bCs/>
          <w:color w:val="000000" w:themeColor="text1"/>
          <w:spacing w:val="-1"/>
        </w:rPr>
        <w:t>337</w:t>
      </w:r>
      <w:r w:rsidRPr="00E05B9C">
        <w:rPr>
          <w:rFonts w:ascii="標楷體" w:hAnsi="標楷體" w:hint="eastAsia"/>
          <w:bCs/>
          <w:color w:val="000000" w:themeColor="text1"/>
          <w:spacing w:val="-1"/>
        </w:rPr>
        <w:t>萬餘元，執行數</w:t>
      </w:r>
      <w:r w:rsidRPr="00E05B9C">
        <w:rPr>
          <w:rFonts w:ascii="標楷體" w:hAnsi="標楷體"/>
          <w:bCs/>
          <w:color w:val="000000" w:themeColor="text1"/>
          <w:spacing w:val="-1"/>
        </w:rPr>
        <w:t>19</w:t>
      </w:r>
      <w:r w:rsidRPr="00E05B9C">
        <w:rPr>
          <w:rFonts w:ascii="標楷體" w:hAnsi="標楷體" w:hint="eastAsia"/>
          <w:bCs/>
          <w:color w:val="000000" w:themeColor="text1"/>
          <w:spacing w:val="-1"/>
        </w:rPr>
        <w:t>億</w:t>
      </w:r>
      <w:r w:rsidRPr="00E05B9C">
        <w:rPr>
          <w:rFonts w:ascii="標楷體" w:hAnsi="標楷體"/>
          <w:bCs/>
          <w:color w:val="000000" w:themeColor="text1"/>
          <w:spacing w:val="-1"/>
        </w:rPr>
        <w:t>4</w:t>
      </w:r>
      <w:r w:rsidRPr="00E05B9C">
        <w:rPr>
          <w:rFonts w:ascii="標楷體" w:hAnsi="標楷體" w:hint="eastAsia"/>
          <w:bCs/>
          <w:color w:val="000000" w:themeColor="text1"/>
          <w:spacing w:val="-1"/>
        </w:rPr>
        <w:t>,2</w:t>
      </w:r>
      <w:r w:rsidRPr="00E05B9C">
        <w:rPr>
          <w:rFonts w:ascii="標楷體" w:hAnsi="標楷體"/>
          <w:bCs/>
          <w:color w:val="000000" w:themeColor="text1"/>
          <w:spacing w:val="-1"/>
        </w:rPr>
        <w:t>81</w:t>
      </w:r>
      <w:r w:rsidRPr="00E05B9C">
        <w:rPr>
          <w:rFonts w:ascii="標楷體" w:hAnsi="標楷體" w:hint="eastAsia"/>
          <w:bCs/>
          <w:color w:val="000000" w:themeColor="text1"/>
          <w:spacing w:val="-1"/>
        </w:rPr>
        <w:t>萬餘元，執行率</w:t>
      </w:r>
      <w:r w:rsidRPr="00E05B9C">
        <w:rPr>
          <w:rFonts w:ascii="標楷體" w:hAnsi="標楷體"/>
          <w:bCs/>
          <w:color w:val="000000" w:themeColor="text1"/>
          <w:spacing w:val="-1"/>
        </w:rPr>
        <w:t>66.69％</w:t>
      </w:r>
      <w:r w:rsidRPr="00E05B9C">
        <w:rPr>
          <w:rFonts w:ascii="標楷體" w:hAnsi="標楷體" w:hint="eastAsia"/>
          <w:bCs/>
          <w:color w:val="000000" w:themeColor="text1"/>
          <w:spacing w:val="-1"/>
        </w:rPr>
        <w:t>。經查各機關</w:t>
      </w:r>
      <w:proofErr w:type="gramStart"/>
      <w:r w:rsidRPr="00E05B9C">
        <w:rPr>
          <w:rFonts w:ascii="標楷體" w:hAnsi="標楷體" w:hint="eastAsia"/>
          <w:bCs/>
          <w:color w:val="000000" w:themeColor="text1"/>
          <w:spacing w:val="-1"/>
        </w:rPr>
        <w:t>113</w:t>
      </w:r>
      <w:proofErr w:type="gramEnd"/>
      <w:r w:rsidRPr="00E05B9C">
        <w:rPr>
          <w:rFonts w:ascii="標楷體" w:hAnsi="標楷體" w:hint="eastAsia"/>
          <w:bCs/>
          <w:color w:val="000000" w:themeColor="text1"/>
          <w:spacing w:val="-1"/>
        </w:rPr>
        <w:t>年度推動各項計畫情形，核有下列事項：</w:t>
      </w:r>
    </w:p>
    <w:p w14:paraId="4E090824" w14:textId="77777777" w:rsidR="00225878" w:rsidRPr="00D70371" w:rsidRDefault="00225878" w:rsidP="00A14045">
      <w:pPr>
        <w:overflowPunct w:val="0"/>
        <w:snapToGrid w:val="0"/>
        <w:spacing w:line="460" w:lineRule="exact"/>
        <w:ind w:firstLineChars="200" w:firstLine="476"/>
        <w:jc w:val="both"/>
        <w:rPr>
          <w:rFonts w:ascii="標楷體" w:hAnsi="標楷體"/>
          <w:bCs/>
          <w:color w:val="000000" w:themeColor="text1"/>
          <w:spacing w:val="-2"/>
        </w:rPr>
      </w:pPr>
      <w:r w:rsidRPr="00D70371">
        <w:rPr>
          <w:rFonts w:ascii="標楷體" w:hAnsi="標楷體" w:hint="eastAsia"/>
          <w:b/>
          <w:bCs/>
          <w:color w:val="000000" w:themeColor="text1"/>
          <w:spacing w:val="-2"/>
        </w:rPr>
        <w:t>1.</w:t>
      </w:r>
      <w:r w:rsidRPr="00D70371">
        <w:rPr>
          <w:rFonts w:ascii="標楷體" w:hAnsi="標楷體" w:hint="eastAsia"/>
          <w:b/>
          <w:color w:val="000000" w:themeColor="text1"/>
          <w:spacing w:val="-2"/>
        </w:rPr>
        <w:t>相關機關辦理</w:t>
      </w:r>
      <w:r w:rsidRPr="00D70371">
        <w:rPr>
          <w:rFonts w:ascii="標楷體" w:hAnsi="標楷體"/>
          <w:b/>
          <w:color w:val="000000" w:themeColor="text1"/>
          <w:spacing w:val="-2"/>
        </w:rPr>
        <w:t>重大公共建設計畫</w:t>
      </w:r>
      <w:r w:rsidRPr="00D70371">
        <w:rPr>
          <w:rFonts w:ascii="標楷體" w:hAnsi="標楷體" w:hint="eastAsia"/>
          <w:b/>
          <w:color w:val="000000" w:themeColor="text1"/>
          <w:spacing w:val="-2"/>
        </w:rPr>
        <w:t>，惟有多數計畫執行率未達80％，甚有部分悉數未執行或執行率偏低等情事：</w:t>
      </w:r>
      <w:r w:rsidRPr="00D70371">
        <w:rPr>
          <w:rFonts w:ascii="標楷體" w:hAnsi="標楷體" w:hint="eastAsia"/>
          <w:bCs/>
          <w:color w:val="000000" w:themeColor="text1"/>
          <w:spacing w:val="-2"/>
        </w:rPr>
        <w:t>縣政府</w:t>
      </w:r>
      <w:proofErr w:type="gramStart"/>
      <w:r w:rsidRPr="00D70371">
        <w:rPr>
          <w:rFonts w:ascii="標楷體" w:hAnsi="標楷體" w:hint="eastAsia"/>
          <w:bCs/>
          <w:color w:val="000000" w:themeColor="text1"/>
          <w:spacing w:val="-2"/>
        </w:rPr>
        <w:t>113</w:t>
      </w:r>
      <w:proofErr w:type="gramEnd"/>
      <w:r w:rsidRPr="00D70371">
        <w:rPr>
          <w:rFonts w:ascii="標楷體" w:hAnsi="標楷體" w:hint="eastAsia"/>
          <w:bCs/>
          <w:color w:val="000000" w:themeColor="text1"/>
          <w:spacing w:val="-2"/>
        </w:rPr>
        <w:t>年度</w:t>
      </w:r>
      <w:proofErr w:type="gramStart"/>
      <w:r w:rsidRPr="00D70371">
        <w:rPr>
          <w:rFonts w:ascii="標楷體" w:hAnsi="標楷體" w:hint="eastAsia"/>
          <w:bCs/>
          <w:color w:val="000000" w:themeColor="text1"/>
          <w:spacing w:val="-2"/>
        </w:rPr>
        <w:t>列管前開</w:t>
      </w:r>
      <w:proofErr w:type="gramEnd"/>
      <w:r w:rsidRPr="00D70371">
        <w:rPr>
          <w:rFonts w:ascii="標楷體" w:hAnsi="標楷體" w:hint="eastAsia"/>
          <w:bCs/>
          <w:color w:val="000000" w:themeColor="text1"/>
          <w:spacing w:val="-2"/>
        </w:rPr>
        <w:t>5,000萬元以上重大公共建設計畫中，</w:t>
      </w:r>
      <w:r w:rsidRPr="00D70371">
        <w:rPr>
          <w:rFonts w:ascii="標楷體" w:hAnsi="標楷體"/>
          <w:bCs/>
          <w:color w:val="000000" w:themeColor="text1"/>
          <w:spacing w:val="-2"/>
        </w:rPr>
        <w:t>預算執行率未達80％</w:t>
      </w:r>
      <w:r w:rsidRPr="00D70371">
        <w:rPr>
          <w:rFonts w:ascii="標楷體" w:hAnsi="標楷體" w:hint="eastAsia"/>
          <w:bCs/>
          <w:color w:val="000000" w:themeColor="text1"/>
          <w:spacing w:val="-2"/>
        </w:rPr>
        <w:t>者，計</w:t>
      </w:r>
      <w:r w:rsidRPr="00D70371">
        <w:rPr>
          <w:rFonts w:ascii="標楷體" w:hAnsi="標楷體"/>
          <w:bCs/>
          <w:color w:val="000000" w:themeColor="text1"/>
          <w:spacing w:val="-2"/>
        </w:rPr>
        <w:t>有</w:t>
      </w:r>
      <w:r w:rsidRPr="00D70371">
        <w:rPr>
          <w:rFonts w:ascii="標楷體" w:hAnsi="標楷體" w:hint="eastAsia"/>
          <w:bCs/>
          <w:color w:val="000000" w:themeColor="text1"/>
          <w:spacing w:val="-2"/>
        </w:rPr>
        <w:t>10</w:t>
      </w:r>
      <w:r w:rsidRPr="00D70371">
        <w:rPr>
          <w:rFonts w:ascii="標楷體" w:hAnsi="標楷體"/>
          <w:bCs/>
          <w:color w:val="000000" w:themeColor="text1"/>
          <w:spacing w:val="-2"/>
        </w:rPr>
        <w:t>項</w:t>
      </w:r>
      <w:r w:rsidRPr="00D70371">
        <w:rPr>
          <w:rFonts w:ascii="標楷體" w:hAnsi="標楷體" w:hint="eastAsia"/>
          <w:bCs/>
          <w:color w:val="000000" w:themeColor="text1"/>
          <w:spacing w:val="-2"/>
        </w:rPr>
        <w:t>，占總項數逾</w:t>
      </w:r>
      <w:proofErr w:type="gramStart"/>
      <w:r w:rsidRPr="00D70371">
        <w:rPr>
          <w:rFonts w:ascii="標楷體" w:hAnsi="標楷體" w:hint="eastAsia"/>
          <w:bCs/>
          <w:color w:val="000000" w:themeColor="text1"/>
          <w:spacing w:val="-2"/>
        </w:rPr>
        <w:t>4成</w:t>
      </w:r>
      <w:proofErr w:type="gramEnd"/>
      <w:r w:rsidRPr="00D70371">
        <w:rPr>
          <w:rFonts w:ascii="標楷體" w:hAnsi="標楷體" w:hint="eastAsia"/>
          <w:bCs/>
          <w:color w:val="000000" w:themeColor="text1"/>
          <w:spacing w:val="-2"/>
        </w:rPr>
        <w:t>（45.45％），其中執行率未達40％者，有「國中部綜合教學樓拆除重建暨公共地下停車場統包工程委託專案管理（含監造）技術服務案」、「中山國民中學遷校計畫－校舍新建工程」、「生活圈道路交通系統建設計畫」、「南竿鄉仁愛段147地號示範住宅、社會住宅統包工程」、「馬祖酒廠南竿二廠新建工程統包案」等5項，占總項數22.73％，其中甚有「國中部綜合教學樓拆除重建暨公共地下停車場統包工程委託專案管理（含監造）技術服務案」執行率約</w:t>
      </w:r>
      <w:proofErr w:type="gramStart"/>
      <w:r w:rsidRPr="00D70371">
        <w:rPr>
          <w:rFonts w:ascii="標楷體" w:hAnsi="標楷體" w:hint="eastAsia"/>
          <w:bCs/>
          <w:color w:val="000000" w:themeColor="text1"/>
          <w:spacing w:val="-2"/>
        </w:rPr>
        <w:t>1成</w:t>
      </w:r>
      <w:proofErr w:type="gramEnd"/>
      <w:r w:rsidRPr="00D70371">
        <w:rPr>
          <w:rFonts w:ascii="標楷體" w:hAnsi="標楷體" w:hint="eastAsia"/>
          <w:bCs/>
          <w:color w:val="000000" w:themeColor="text1"/>
          <w:spacing w:val="-2"/>
        </w:rPr>
        <w:t>情事，又</w:t>
      </w:r>
      <w:proofErr w:type="gramStart"/>
      <w:r w:rsidRPr="00D70371">
        <w:rPr>
          <w:rFonts w:ascii="標楷體" w:hAnsi="標楷體" w:hint="eastAsia"/>
          <w:bCs/>
          <w:color w:val="000000" w:themeColor="text1"/>
          <w:spacing w:val="-2"/>
        </w:rPr>
        <w:t>上開尚待</w:t>
      </w:r>
      <w:proofErr w:type="gramEnd"/>
      <w:r w:rsidRPr="00D70371">
        <w:rPr>
          <w:rFonts w:ascii="標楷體" w:hAnsi="標楷體" w:hint="eastAsia"/>
          <w:bCs/>
          <w:color w:val="000000" w:themeColor="text1"/>
          <w:spacing w:val="-2"/>
        </w:rPr>
        <w:t>執行計畫或工程經轉入</w:t>
      </w:r>
      <w:proofErr w:type="gramStart"/>
      <w:r w:rsidRPr="00D70371">
        <w:rPr>
          <w:rFonts w:ascii="標楷體" w:hAnsi="標楷體" w:hint="eastAsia"/>
          <w:bCs/>
          <w:color w:val="000000" w:themeColor="text1"/>
          <w:spacing w:val="-2"/>
        </w:rPr>
        <w:t>114</w:t>
      </w:r>
      <w:proofErr w:type="gramEnd"/>
      <w:r w:rsidRPr="00D70371">
        <w:rPr>
          <w:rFonts w:ascii="標楷體" w:hAnsi="標楷體" w:hint="eastAsia"/>
          <w:bCs/>
          <w:color w:val="000000" w:themeColor="text1"/>
          <w:spacing w:val="-2"/>
        </w:rPr>
        <w:t>年度繼續辦理，連同新增計畫並達</w:t>
      </w:r>
      <w:r w:rsidRPr="00D70371">
        <w:rPr>
          <w:rFonts w:ascii="標楷體" w:hAnsi="標楷體"/>
          <w:bCs/>
          <w:color w:val="000000" w:themeColor="text1"/>
          <w:spacing w:val="-2"/>
        </w:rPr>
        <w:t>5,000</w:t>
      </w:r>
      <w:r w:rsidRPr="00D70371">
        <w:rPr>
          <w:rFonts w:ascii="標楷體" w:hAnsi="標楷體" w:hint="eastAsia"/>
          <w:bCs/>
          <w:color w:val="000000" w:themeColor="text1"/>
          <w:spacing w:val="-2"/>
        </w:rPr>
        <w:t>萬</w:t>
      </w:r>
      <w:r w:rsidRPr="00D70371">
        <w:rPr>
          <w:rFonts w:ascii="標楷體" w:hAnsi="標楷體"/>
          <w:bCs/>
          <w:color w:val="000000" w:themeColor="text1"/>
          <w:spacing w:val="-2"/>
        </w:rPr>
        <w:t>元以上者</w:t>
      </w:r>
      <w:r w:rsidRPr="00D70371">
        <w:rPr>
          <w:rFonts w:ascii="標楷體" w:hAnsi="標楷體" w:hint="eastAsia"/>
          <w:bCs/>
          <w:color w:val="000000" w:themeColor="text1"/>
          <w:spacing w:val="-2"/>
        </w:rPr>
        <w:t>，計有 17項，截至114年2月底止，年度可支用預算數24億5</w:t>
      </w:r>
      <w:r w:rsidRPr="00D70371">
        <w:rPr>
          <w:rFonts w:ascii="標楷體" w:hAnsi="標楷體"/>
          <w:bCs/>
          <w:color w:val="000000" w:themeColor="text1"/>
          <w:spacing w:val="-2"/>
        </w:rPr>
        <w:t>,</w:t>
      </w:r>
      <w:r w:rsidRPr="00D70371">
        <w:rPr>
          <w:rFonts w:ascii="標楷體" w:hAnsi="標楷體" w:hint="eastAsia"/>
          <w:bCs/>
          <w:color w:val="000000" w:themeColor="text1"/>
          <w:spacing w:val="-2"/>
        </w:rPr>
        <w:t>470萬餘元，累計分配數10億5</w:t>
      </w:r>
      <w:r w:rsidRPr="00D70371">
        <w:rPr>
          <w:rFonts w:ascii="標楷體" w:hAnsi="標楷體"/>
          <w:bCs/>
          <w:color w:val="000000" w:themeColor="text1"/>
          <w:spacing w:val="-2"/>
        </w:rPr>
        <w:t>,</w:t>
      </w:r>
      <w:r w:rsidRPr="00D70371">
        <w:rPr>
          <w:rFonts w:ascii="標楷體" w:hAnsi="標楷體" w:hint="eastAsia"/>
          <w:bCs/>
          <w:color w:val="000000" w:themeColor="text1"/>
          <w:spacing w:val="-2"/>
        </w:rPr>
        <w:t>208萬餘元，累計執行數6億7</w:t>
      </w:r>
      <w:r w:rsidRPr="00D70371">
        <w:rPr>
          <w:rFonts w:ascii="標楷體" w:hAnsi="標楷體"/>
          <w:bCs/>
          <w:color w:val="000000" w:themeColor="text1"/>
          <w:spacing w:val="-2"/>
        </w:rPr>
        <w:t>,</w:t>
      </w:r>
      <w:r w:rsidRPr="00D70371">
        <w:rPr>
          <w:rFonts w:ascii="標楷體" w:hAnsi="標楷體" w:hint="eastAsia"/>
          <w:bCs/>
          <w:color w:val="000000" w:themeColor="text1"/>
          <w:spacing w:val="-2"/>
        </w:rPr>
        <w:t>669萬餘元，整體執行率為64</w:t>
      </w:r>
      <w:r w:rsidRPr="00D70371">
        <w:rPr>
          <w:rFonts w:ascii="標楷體" w:hAnsi="標楷體"/>
          <w:bCs/>
          <w:color w:val="000000" w:themeColor="text1"/>
          <w:spacing w:val="-2"/>
        </w:rPr>
        <w:t>.</w:t>
      </w:r>
      <w:r w:rsidRPr="00D70371">
        <w:rPr>
          <w:rFonts w:ascii="標楷體" w:hAnsi="標楷體" w:hint="eastAsia"/>
          <w:bCs/>
          <w:color w:val="000000" w:themeColor="text1"/>
          <w:spacing w:val="-2"/>
        </w:rPr>
        <w:t>32％，惟仍有「連江縣政府委託管理托育</w:t>
      </w:r>
      <w:proofErr w:type="gramStart"/>
      <w:r w:rsidRPr="00D70371">
        <w:rPr>
          <w:rFonts w:ascii="標楷體" w:hAnsi="標楷體" w:hint="eastAsia"/>
          <w:bCs/>
          <w:color w:val="000000" w:themeColor="text1"/>
          <w:spacing w:val="-2"/>
        </w:rPr>
        <w:t>中心暨托育</w:t>
      </w:r>
      <w:proofErr w:type="gramEnd"/>
      <w:r w:rsidRPr="00D70371">
        <w:rPr>
          <w:rFonts w:ascii="標楷體" w:hAnsi="標楷體" w:hint="eastAsia"/>
          <w:bCs/>
          <w:color w:val="000000" w:themeColor="text1"/>
          <w:spacing w:val="-2"/>
        </w:rPr>
        <w:t>家園」、「馬祖城鄉特色產業園區」等8案執行率未達80％情事。以上，經函請縣政府逐項檢討計畫落後原因，督促各機關妥擬改善對策加強辦理，並注意列管追蹤長期落後計畫改善情形，以提升各項計畫執行成效。據復：執行進度落後主要係多次招標均流標、變更設計、氣候因素、未依</w:t>
      </w:r>
      <w:proofErr w:type="gramStart"/>
      <w:r w:rsidRPr="00D70371">
        <w:rPr>
          <w:rFonts w:ascii="標楷體" w:hAnsi="標楷體" w:hint="eastAsia"/>
          <w:bCs/>
          <w:color w:val="000000" w:themeColor="text1"/>
          <w:spacing w:val="-2"/>
        </w:rPr>
        <w:t>時程提送</w:t>
      </w:r>
      <w:proofErr w:type="gramEnd"/>
      <w:r w:rsidRPr="00D70371">
        <w:rPr>
          <w:rFonts w:ascii="標楷體" w:hAnsi="標楷體" w:hint="eastAsia"/>
          <w:bCs/>
          <w:color w:val="000000" w:themeColor="text1"/>
          <w:spacing w:val="-2"/>
        </w:rPr>
        <w:t>文件、驗收缺失改善、未及於年底估驗付款等，將加強辦理</w:t>
      </w:r>
      <w:proofErr w:type="gramStart"/>
      <w:r w:rsidRPr="00D70371">
        <w:rPr>
          <w:rFonts w:ascii="標楷體" w:hAnsi="標楷體" w:hint="eastAsia"/>
          <w:bCs/>
          <w:color w:val="000000" w:themeColor="text1"/>
          <w:spacing w:val="-2"/>
        </w:rPr>
        <w:t>審查與估驗</w:t>
      </w:r>
      <w:proofErr w:type="gramEnd"/>
      <w:r w:rsidRPr="00D70371">
        <w:rPr>
          <w:rFonts w:ascii="標楷體" w:hAnsi="標楷體" w:hint="eastAsia"/>
          <w:bCs/>
          <w:color w:val="000000" w:themeColor="text1"/>
          <w:spacing w:val="-2"/>
        </w:rPr>
        <w:t>付款等作業，並督促廠商積極</w:t>
      </w:r>
      <w:proofErr w:type="gramStart"/>
      <w:r w:rsidRPr="00D70371">
        <w:rPr>
          <w:rFonts w:ascii="標楷體" w:hAnsi="標楷體" w:hint="eastAsia"/>
          <w:bCs/>
          <w:color w:val="000000" w:themeColor="text1"/>
          <w:spacing w:val="-2"/>
        </w:rPr>
        <w:t>趲</w:t>
      </w:r>
      <w:proofErr w:type="gramEnd"/>
      <w:r w:rsidRPr="00D70371">
        <w:rPr>
          <w:rFonts w:ascii="標楷體" w:hAnsi="標楷體" w:hint="eastAsia"/>
          <w:bCs/>
          <w:color w:val="000000" w:themeColor="text1"/>
          <w:spacing w:val="-2"/>
        </w:rPr>
        <w:t>趕工進。</w:t>
      </w:r>
    </w:p>
    <w:p w14:paraId="4B8A190E" w14:textId="77777777" w:rsidR="00225878" w:rsidRPr="00117D74" w:rsidRDefault="00225878" w:rsidP="0099492E">
      <w:pPr>
        <w:overflowPunct w:val="0"/>
        <w:snapToGrid w:val="0"/>
        <w:spacing w:line="460" w:lineRule="exact"/>
        <w:ind w:firstLineChars="200" w:firstLine="480"/>
        <w:jc w:val="both"/>
        <w:rPr>
          <w:rFonts w:ascii="標楷體" w:hAnsi="標楷體"/>
          <w:bCs/>
          <w:color w:val="000000" w:themeColor="text1"/>
        </w:rPr>
      </w:pPr>
      <w:r w:rsidRPr="00117D74">
        <w:rPr>
          <w:rFonts w:ascii="標楷體" w:hAnsi="標楷體" w:hint="eastAsia"/>
          <w:b/>
          <w:bCs/>
          <w:color w:val="000000" w:themeColor="text1"/>
        </w:rPr>
        <w:t>2.</w:t>
      </w:r>
      <w:r w:rsidRPr="00117D74">
        <w:rPr>
          <w:rFonts w:ascii="標楷體" w:hAnsi="標楷體" w:hint="eastAsia"/>
          <w:b/>
          <w:color w:val="000000" w:themeColor="text1"/>
        </w:rPr>
        <w:t>各機關辦理重大公共建設自規劃設計、招標決標、履約管理及結算驗收暨使用管理等階段，</w:t>
      </w:r>
      <w:proofErr w:type="gramStart"/>
      <w:r w:rsidRPr="00117D74">
        <w:rPr>
          <w:rFonts w:ascii="標楷體" w:hAnsi="標楷體" w:hint="eastAsia"/>
          <w:b/>
          <w:color w:val="000000" w:themeColor="text1"/>
        </w:rPr>
        <w:t>間有共同性</w:t>
      </w:r>
      <w:proofErr w:type="gramEnd"/>
      <w:r w:rsidRPr="00117D74">
        <w:rPr>
          <w:rFonts w:ascii="標楷體" w:hAnsi="標楷體" w:hint="eastAsia"/>
          <w:b/>
          <w:color w:val="000000" w:themeColor="text1"/>
        </w:rPr>
        <w:t>缺失態樣：</w:t>
      </w:r>
      <w:r w:rsidRPr="00117D74">
        <w:rPr>
          <w:rFonts w:ascii="標楷體" w:hAnsi="標楷體" w:hint="eastAsia"/>
          <w:bCs/>
          <w:color w:val="000000" w:themeColor="text1"/>
        </w:rPr>
        <w:t>縣政府所屬機關學校辦理重大公共建設計畫經費達5,000萬元以上者，經依規劃設計、招標決標、履約管理及結算驗收暨使用管理等辦理階段，彙</w:t>
      </w:r>
      <w:proofErr w:type="gramStart"/>
      <w:r w:rsidRPr="00117D74">
        <w:rPr>
          <w:rFonts w:ascii="標楷體" w:hAnsi="標楷體" w:hint="eastAsia"/>
          <w:bCs/>
          <w:color w:val="000000" w:themeColor="text1"/>
        </w:rPr>
        <w:t>整本室查核</w:t>
      </w:r>
      <w:proofErr w:type="gramEnd"/>
      <w:r w:rsidRPr="00117D74">
        <w:rPr>
          <w:rFonts w:ascii="標楷體" w:hAnsi="標楷體" w:hint="eastAsia"/>
          <w:bCs/>
          <w:color w:val="000000" w:themeColor="text1"/>
        </w:rPr>
        <w:t>發現共同性缺失態樣，包括：（1）規劃設計及招標決標階段：</w:t>
      </w:r>
      <w:r w:rsidRPr="00117D74">
        <w:rPr>
          <w:rFonts w:ascii="標楷體" w:hAnsi="標楷體"/>
          <w:bCs/>
          <w:color w:val="000000" w:themeColor="text1"/>
        </w:rPr>
        <w:t>未能確實審酌採購預算額度</w:t>
      </w:r>
      <w:r w:rsidRPr="00117D74">
        <w:rPr>
          <w:rFonts w:ascii="標楷體" w:hAnsi="標楷體" w:hint="eastAsia"/>
          <w:bCs/>
          <w:color w:val="000000" w:themeColor="text1"/>
        </w:rPr>
        <w:t>及需求</w:t>
      </w:r>
      <w:r w:rsidRPr="00117D74">
        <w:rPr>
          <w:rFonts w:ascii="標楷體" w:hAnsi="標楷體"/>
          <w:bCs/>
          <w:color w:val="000000" w:themeColor="text1"/>
        </w:rPr>
        <w:t>，妥善辦理規劃設計及預算書圖審查，影響計畫</w:t>
      </w:r>
      <w:r w:rsidRPr="00117D74">
        <w:rPr>
          <w:rFonts w:ascii="標楷體" w:hAnsi="標楷體" w:hint="eastAsia"/>
          <w:bCs/>
          <w:color w:val="000000" w:themeColor="text1"/>
        </w:rPr>
        <w:t>推動；（2）履約管理階段：</w:t>
      </w:r>
      <w:r w:rsidRPr="00117D74">
        <w:rPr>
          <w:rFonts w:ascii="標楷體" w:hAnsi="標楷體"/>
          <w:bCs/>
          <w:color w:val="000000" w:themeColor="text1"/>
        </w:rPr>
        <w:t>未依契約督促得標廠商積極施工</w:t>
      </w:r>
      <w:r w:rsidRPr="00117D74">
        <w:rPr>
          <w:rFonts w:ascii="標楷體" w:hAnsi="標楷體" w:hint="eastAsia"/>
          <w:bCs/>
          <w:color w:val="000000" w:themeColor="text1"/>
        </w:rPr>
        <w:t>、</w:t>
      </w:r>
      <w:r w:rsidRPr="00117D74">
        <w:rPr>
          <w:rFonts w:ascii="標楷體" w:hAnsi="標楷體"/>
          <w:bCs/>
          <w:color w:val="000000" w:themeColor="text1"/>
        </w:rPr>
        <w:t>施工期間</w:t>
      </w:r>
      <w:r w:rsidRPr="00117D74">
        <w:rPr>
          <w:rFonts w:ascii="標楷體" w:hAnsi="標楷體" w:hint="eastAsia"/>
          <w:bCs/>
          <w:color w:val="000000" w:themeColor="text1"/>
        </w:rPr>
        <w:t>未</w:t>
      </w:r>
      <w:proofErr w:type="gramStart"/>
      <w:r w:rsidRPr="00117D74">
        <w:rPr>
          <w:rFonts w:ascii="標楷體" w:hAnsi="標楷體" w:hint="eastAsia"/>
          <w:bCs/>
          <w:color w:val="000000" w:themeColor="text1"/>
        </w:rPr>
        <w:t>釐</w:t>
      </w:r>
      <w:proofErr w:type="gramEnd"/>
      <w:r w:rsidRPr="00117D74">
        <w:rPr>
          <w:rFonts w:ascii="標楷體" w:hAnsi="標楷體" w:hint="eastAsia"/>
          <w:bCs/>
          <w:color w:val="000000" w:themeColor="text1"/>
        </w:rPr>
        <w:t>清廠商</w:t>
      </w:r>
      <w:r w:rsidRPr="00117D74">
        <w:rPr>
          <w:rFonts w:ascii="標楷體" w:hAnsi="標楷體"/>
          <w:bCs/>
          <w:color w:val="000000" w:themeColor="text1"/>
        </w:rPr>
        <w:t>有</w:t>
      </w:r>
      <w:proofErr w:type="gramStart"/>
      <w:r w:rsidRPr="00117D74">
        <w:rPr>
          <w:rFonts w:ascii="標楷體" w:hAnsi="標楷體"/>
          <w:bCs/>
          <w:color w:val="000000" w:themeColor="text1"/>
        </w:rPr>
        <w:t>無確依</w:t>
      </w:r>
      <w:proofErr w:type="gramEnd"/>
      <w:r w:rsidRPr="00117D74">
        <w:rPr>
          <w:rFonts w:ascii="標楷體" w:hAnsi="標楷體"/>
          <w:bCs/>
          <w:color w:val="000000" w:themeColor="text1"/>
        </w:rPr>
        <w:t>營</w:t>
      </w:r>
      <w:r w:rsidRPr="00117D74">
        <w:rPr>
          <w:rFonts w:ascii="標楷體" w:hAnsi="標楷體" w:hint="eastAsia"/>
          <w:bCs/>
          <w:color w:val="000000" w:themeColor="text1"/>
        </w:rPr>
        <w:t>造</w:t>
      </w:r>
      <w:r w:rsidRPr="00117D74">
        <w:rPr>
          <w:rFonts w:ascii="標楷體" w:hAnsi="標楷體"/>
          <w:bCs/>
          <w:color w:val="000000" w:themeColor="text1"/>
        </w:rPr>
        <w:t>業法規定</w:t>
      </w:r>
      <w:r w:rsidRPr="00117D74">
        <w:rPr>
          <w:rFonts w:ascii="標楷體" w:hAnsi="標楷體" w:hint="eastAsia"/>
          <w:bCs/>
          <w:color w:val="000000" w:themeColor="text1"/>
        </w:rPr>
        <w:t>設置專業</w:t>
      </w:r>
      <w:r w:rsidRPr="00117D74">
        <w:rPr>
          <w:rFonts w:ascii="標楷體" w:hAnsi="標楷體"/>
          <w:bCs/>
          <w:color w:val="000000" w:themeColor="text1"/>
        </w:rPr>
        <w:t>技術士</w:t>
      </w:r>
      <w:r w:rsidRPr="00117D74">
        <w:rPr>
          <w:rFonts w:ascii="標楷體" w:hAnsi="標楷體" w:hint="eastAsia"/>
          <w:bCs/>
          <w:color w:val="000000" w:themeColor="text1"/>
        </w:rPr>
        <w:t>；（3）結算驗收暨使用管理階段：未能妥適處理綠建築申辦事宜，影響結案辦理時程等。上開共同性缺失，</w:t>
      </w:r>
      <w:proofErr w:type="gramStart"/>
      <w:r w:rsidRPr="00117D74">
        <w:rPr>
          <w:rFonts w:ascii="標楷體" w:hAnsi="標楷體" w:hint="eastAsia"/>
          <w:bCs/>
          <w:color w:val="000000" w:themeColor="text1"/>
        </w:rPr>
        <w:t>113</w:t>
      </w:r>
      <w:proofErr w:type="gramEnd"/>
      <w:r w:rsidRPr="00117D74">
        <w:rPr>
          <w:rFonts w:ascii="標楷體" w:hAnsi="標楷體" w:hint="eastAsia"/>
          <w:bCs/>
          <w:color w:val="000000" w:themeColor="text1"/>
        </w:rPr>
        <w:t>年度以</w:t>
      </w:r>
      <w:r w:rsidRPr="00117D74">
        <w:rPr>
          <w:rFonts w:ascii="標楷體" w:hAnsi="標楷體"/>
          <w:bCs/>
          <w:color w:val="000000" w:themeColor="text1"/>
        </w:rPr>
        <w:t>未能</w:t>
      </w:r>
      <w:r w:rsidRPr="00117D74">
        <w:rPr>
          <w:rFonts w:ascii="標楷體" w:hAnsi="標楷體"/>
          <w:bCs/>
          <w:color w:val="000000" w:themeColor="text1"/>
        </w:rPr>
        <w:lastRenderedPageBreak/>
        <w:t>確實審酌採購預算額度</w:t>
      </w:r>
      <w:r w:rsidRPr="00117D74">
        <w:rPr>
          <w:rFonts w:ascii="標楷體" w:hAnsi="標楷體" w:hint="eastAsia"/>
          <w:bCs/>
          <w:color w:val="000000" w:themeColor="text1"/>
        </w:rPr>
        <w:t>及需求</w:t>
      </w:r>
      <w:r w:rsidRPr="00117D74">
        <w:rPr>
          <w:rFonts w:ascii="標楷體" w:hAnsi="標楷體"/>
          <w:bCs/>
          <w:color w:val="000000" w:themeColor="text1"/>
        </w:rPr>
        <w:t>，妥善辦理規劃設計及預算書圖審查</w:t>
      </w:r>
      <w:r w:rsidRPr="00117D74">
        <w:rPr>
          <w:rFonts w:ascii="標楷體" w:hAnsi="標楷體" w:hint="eastAsia"/>
          <w:bCs/>
          <w:color w:val="000000" w:themeColor="text1"/>
        </w:rPr>
        <w:t>規劃設計件數最多，又部分缺失重</w:t>
      </w:r>
      <w:r>
        <w:rPr>
          <w:rFonts w:ascii="標楷體" w:hAnsi="標楷體" w:hint="eastAsia"/>
          <w:bCs/>
          <w:color w:val="000000" w:themeColor="text1"/>
        </w:rPr>
        <w:t>複</w:t>
      </w:r>
      <w:r w:rsidRPr="00117D74">
        <w:rPr>
          <w:rFonts w:ascii="標楷體" w:hAnsi="標楷體" w:hint="eastAsia"/>
          <w:bCs/>
          <w:color w:val="000000" w:themeColor="text1"/>
        </w:rPr>
        <w:t>發生且涉及不同主辦機關，經函請縣政府督促各主辦機關注意檢討改進。據復：將</w:t>
      </w:r>
      <w:r>
        <w:rPr>
          <w:rFonts w:ascii="標楷體" w:hAnsi="標楷體" w:hint="eastAsia"/>
          <w:bCs/>
          <w:color w:val="000000" w:themeColor="text1"/>
        </w:rPr>
        <w:t>加強</w:t>
      </w:r>
      <w:r w:rsidRPr="00117D74">
        <w:rPr>
          <w:rFonts w:ascii="標楷體" w:hAnsi="標楷體" w:hint="eastAsia"/>
          <w:bCs/>
          <w:color w:val="000000" w:themeColor="text1"/>
        </w:rPr>
        <w:t>規劃階段督導</w:t>
      </w:r>
      <w:r>
        <w:rPr>
          <w:rFonts w:ascii="標楷體" w:hAnsi="標楷體" w:hint="eastAsia"/>
          <w:bCs/>
          <w:color w:val="000000" w:themeColor="text1"/>
        </w:rPr>
        <w:t>作業</w:t>
      </w:r>
      <w:r w:rsidRPr="00117D74">
        <w:rPr>
          <w:rFonts w:ascii="標楷體" w:hAnsi="標楷體" w:hint="eastAsia"/>
          <w:bCs/>
          <w:color w:val="000000" w:themeColor="text1"/>
        </w:rPr>
        <w:t>，多方訪查確保所提預算符合市場行情，</w:t>
      </w:r>
      <w:r>
        <w:rPr>
          <w:rFonts w:ascii="標楷體" w:hAnsi="標楷體" w:hint="eastAsia"/>
          <w:bCs/>
          <w:color w:val="000000" w:themeColor="text1"/>
        </w:rPr>
        <w:t>並</w:t>
      </w:r>
      <w:r w:rsidRPr="00117D74">
        <w:rPr>
          <w:rFonts w:ascii="標楷體" w:hAnsi="標楷體" w:hint="eastAsia"/>
          <w:bCs/>
          <w:color w:val="000000" w:themeColor="text1"/>
        </w:rPr>
        <w:t>妥善規劃設計、依完整工程生命週期合理計算工期</w:t>
      </w:r>
      <w:r>
        <w:rPr>
          <w:rFonts w:ascii="標楷體" w:hAnsi="標楷體" w:hint="eastAsia"/>
          <w:bCs/>
          <w:color w:val="000000" w:themeColor="text1"/>
        </w:rPr>
        <w:t>，</w:t>
      </w:r>
      <w:r w:rsidRPr="00117D74">
        <w:rPr>
          <w:rFonts w:ascii="標楷體" w:hAnsi="標楷體" w:hint="eastAsia"/>
          <w:bCs/>
          <w:color w:val="000000" w:themeColor="text1"/>
        </w:rPr>
        <w:t>督促各工程主辦單位定期赴工地查核</w:t>
      </w:r>
      <w:r>
        <w:rPr>
          <w:rFonts w:ascii="標楷體" w:hAnsi="標楷體" w:hint="eastAsia"/>
          <w:bCs/>
          <w:color w:val="000000" w:themeColor="text1"/>
        </w:rPr>
        <w:t>，及</w:t>
      </w:r>
      <w:r w:rsidRPr="00117D74">
        <w:rPr>
          <w:rFonts w:ascii="標楷體" w:hAnsi="標楷體" w:hint="eastAsia"/>
          <w:bCs/>
          <w:color w:val="000000" w:themeColor="text1"/>
        </w:rPr>
        <w:t>加強申請文件進度管理等，以</w:t>
      </w:r>
      <w:proofErr w:type="gramStart"/>
      <w:r w:rsidRPr="00117D74">
        <w:rPr>
          <w:rFonts w:ascii="標楷體" w:hAnsi="標楷體" w:hint="eastAsia"/>
          <w:bCs/>
          <w:color w:val="000000" w:themeColor="text1"/>
        </w:rPr>
        <w:t>避免類案缺失</w:t>
      </w:r>
      <w:proofErr w:type="gramEnd"/>
      <w:r w:rsidRPr="00117D74">
        <w:rPr>
          <w:rFonts w:ascii="標楷體" w:hAnsi="標楷體" w:hint="eastAsia"/>
          <w:bCs/>
          <w:color w:val="000000" w:themeColor="text1"/>
        </w:rPr>
        <w:t>發生。</w:t>
      </w:r>
    </w:p>
    <w:p w14:paraId="0BF00EF9" w14:textId="77777777" w:rsidR="00225878" w:rsidRPr="006750E1" w:rsidRDefault="00225878" w:rsidP="009F7D01">
      <w:pPr>
        <w:overflowPunct w:val="0"/>
        <w:snapToGrid w:val="0"/>
        <w:spacing w:line="460" w:lineRule="exact"/>
        <w:ind w:firstLineChars="200" w:firstLine="480"/>
        <w:jc w:val="both"/>
        <w:rPr>
          <w:rFonts w:ascii="標楷體" w:hAnsi="標楷體"/>
          <w:b/>
          <w:bCs/>
          <w:kern w:val="0"/>
          <w:sz w:val="28"/>
          <w:szCs w:val="28"/>
        </w:rPr>
      </w:pPr>
      <w:r w:rsidRPr="00117D74">
        <w:rPr>
          <w:rFonts w:ascii="標楷體" w:hAnsi="標楷體" w:hint="eastAsia"/>
          <w:b/>
          <w:bCs/>
          <w:color w:val="000000" w:themeColor="text1"/>
        </w:rPr>
        <w:t>3.</w:t>
      </w:r>
      <w:r w:rsidRPr="00117D74">
        <w:rPr>
          <w:rFonts w:ascii="標楷體" w:hAnsi="標楷體" w:hint="eastAsia"/>
          <w:b/>
          <w:color w:val="000000" w:themeColor="text1"/>
        </w:rPr>
        <w:t>為提升特定施工項目品質依規定</w:t>
      </w:r>
      <w:r>
        <w:rPr>
          <w:rFonts w:ascii="標楷體" w:hAnsi="標楷體" w:hint="eastAsia"/>
          <w:b/>
          <w:color w:val="000000" w:themeColor="text1"/>
        </w:rPr>
        <w:t>應</w:t>
      </w:r>
      <w:r w:rsidRPr="00117D74">
        <w:rPr>
          <w:rFonts w:ascii="標楷體" w:hAnsi="標楷體" w:hint="eastAsia"/>
          <w:b/>
          <w:color w:val="000000" w:themeColor="text1"/>
        </w:rPr>
        <w:t>設置專業</w:t>
      </w:r>
      <w:r w:rsidRPr="00117D74">
        <w:rPr>
          <w:rFonts w:ascii="標楷體" w:hAnsi="標楷體"/>
          <w:b/>
          <w:color w:val="000000" w:themeColor="text1"/>
        </w:rPr>
        <w:t>技術士</w:t>
      </w:r>
      <w:r w:rsidRPr="00117D74">
        <w:rPr>
          <w:rFonts w:ascii="標楷體" w:hAnsi="標楷體" w:hint="eastAsia"/>
          <w:b/>
          <w:color w:val="000000" w:themeColor="text1"/>
        </w:rPr>
        <w:t>，惟</w:t>
      </w:r>
      <w:r>
        <w:rPr>
          <w:rFonts w:ascii="標楷體" w:hAnsi="標楷體" w:hint="eastAsia"/>
          <w:b/>
          <w:color w:val="000000" w:themeColor="text1"/>
        </w:rPr>
        <w:t>部分工程</w:t>
      </w:r>
      <w:proofErr w:type="gramStart"/>
      <w:r w:rsidRPr="00117D74">
        <w:rPr>
          <w:rFonts w:ascii="標楷體" w:hAnsi="標楷體" w:hint="eastAsia"/>
          <w:b/>
          <w:color w:val="000000" w:themeColor="text1"/>
        </w:rPr>
        <w:t>未</w:t>
      </w:r>
      <w:r w:rsidRPr="00117D74">
        <w:rPr>
          <w:rFonts w:ascii="標楷體" w:hAnsi="標楷體"/>
          <w:b/>
          <w:color w:val="000000" w:themeColor="text1"/>
        </w:rPr>
        <w:t>確依</w:t>
      </w:r>
      <w:proofErr w:type="gramEnd"/>
      <w:r w:rsidRPr="00117D74">
        <w:rPr>
          <w:rFonts w:ascii="標楷體" w:hAnsi="標楷體"/>
          <w:b/>
          <w:color w:val="000000" w:themeColor="text1"/>
        </w:rPr>
        <w:t>營</w:t>
      </w:r>
      <w:r w:rsidRPr="00117D74">
        <w:rPr>
          <w:rFonts w:ascii="標楷體" w:hAnsi="標楷體" w:hint="eastAsia"/>
          <w:b/>
          <w:color w:val="000000" w:themeColor="text1"/>
        </w:rPr>
        <w:t>造</w:t>
      </w:r>
      <w:r w:rsidRPr="00117D74">
        <w:rPr>
          <w:rFonts w:ascii="標楷體" w:hAnsi="標楷體"/>
          <w:b/>
          <w:color w:val="000000" w:themeColor="text1"/>
        </w:rPr>
        <w:t>業法規定</w:t>
      </w:r>
      <w:r w:rsidRPr="00117D74">
        <w:rPr>
          <w:rFonts w:ascii="標楷體" w:hAnsi="標楷體" w:hint="eastAsia"/>
          <w:b/>
          <w:color w:val="000000" w:themeColor="text1"/>
        </w:rPr>
        <w:t>設置情事：</w:t>
      </w:r>
      <w:r w:rsidRPr="00117D74">
        <w:rPr>
          <w:rFonts w:ascii="標楷體" w:hAnsi="標楷體" w:hint="eastAsia"/>
          <w:bCs/>
          <w:color w:val="000000" w:themeColor="text1"/>
        </w:rPr>
        <w:t>依營造業法第33條規定略</w:t>
      </w:r>
      <w:proofErr w:type="gramStart"/>
      <w:r w:rsidRPr="00117D74">
        <w:rPr>
          <w:rFonts w:ascii="標楷體" w:hAnsi="標楷體" w:hint="eastAsia"/>
          <w:bCs/>
          <w:color w:val="000000" w:themeColor="text1"/>
        </w:rPr>
        <w:t>以</w:t>
      </w:r>
      <w:proofErr w:type="gramEnd"/>
      <w:r w:rsidRPr="00117D74">
        <w:rPr>
          <w:rFonts w:ascii="標楷體" w:hAnsi="標楷體" w:hint="eastAsia"/>
          <w:bCs/>
          <w:color w:val="000000" w:themeColor="text1"/>
        </w:rPr>
        <w:t>，營造業承攬之工程，其專業工程特定施工項目，應置一定種類、比率或人數之技術士。前項專業工程特定施工項目及應置技術士種類、比率或人數，由中央主管機關會同中央勞工主管機關定之。內政部業依前述規定訂定「營造業專業工程特定施工項目應置之技術士種類比率或人數標準表」，依該人數標準表列載，專業工程特定施工項目之施工日誌應記載各項專業工程特定施工項目內容、僱用技術士姓名、技術士證書字號及該技術士之簽名或蓋章。又行政院公共工程委員會110年8月18日函示，請各機關於公共工程標案管理系統（現為公共工程雲端服務網）填報依營造業法技術士設置情形資料。經查馬祖酒廠實業股份有限公司辦理「馬祖酒廠南竿二廠新建工程統包案」，工程契約金額12億1,100萬元，該工程計有鋼構、預拌混凝土、基礎、施工</w:t>
      </w:r>
      <w:proofErr w:type="gramStart"/>
      <w:r w:rsidRPr="00117D74">
        <w:rPr>
          <w:rFonts w:ascii="標楷體" w:hAnsi="標楷體" w:hint="eastAsia"/>
          <w:bCs/>
          <w:color w:val="000000" w:themeColor="text1"/>
        </w:rPr>
        <w:t>塔架吊</w:t>
      </w:r>
      <w:proofErr w:type="gramEnd"/>
      <w:r w:rsidRPr="00117D74">
        <w:rPr>
          <w:rFonts w:ascii="標楷體" w:hAnsi="標楷體" w:hint="eastAsia"/>
          <w:bCs/>
          <w:color w:val="000000" w:themeColor="text1"/>
        </w:rPr>
        <w:t>裝及模板、庭園景觀、防水等5項特定施工項目，按上開規定施工期間營造廠商應</w:t>
      </w:r>
      <w:r w:rsidRPr="00117D74">
        <w:rPr>
          <w:rFonts w:ascii="標楷體" w:hAnsi="標楷體"/>
          <w:bCs/>
          <w:color w:val="000000" w:themeColor="text1"/>
        </w:rPr>
        <w:t>派駐</w:t>
      </w:r>
      <w:r w:rsidRPr="00117D74">
        <w:rPr>
          <w:rFonts w:ascii="標楷體" w:hAnsi="標楷體" w:hint="eastAsia"/>
          <w:bCs/>
          <w:color w:val="000000" w:themeColor="text1"/>
        </w:rPr>
        <w:t>專業工程特定施工項目</w:t>
      </w:r>
      <w:r w:rsidRPr="00117D74">
        <w:rPr>
          <w:rFonts w:ascii="標楷體" w:hAnsi="標楷體"/>
          <w:bCs/>
          <w:color w:val="000000" w:themeColor="text1"/>
        </w:rPr>
        <w:t>技術士</w:t>
      </w:r>
      <w:r w:rsidRPr="00117D74">
        <w:rPr>
          <w:rFonts w:ascii="標楷體" w:hAnsi="標楷體" w:hint="eastAsia"/>
          <w:bCs/>
          <w:color w:val="000000" w:themeColor="text1"/>
        </w:rPr>
        <w:t>，並於施工日誌記載各項專業工程特定施工項目內容、僱用技術士姓名等資料、技術士證書字號及該技術士之簽名或蓋章，並由工程主辦機關於公共工程雲端服務網填報上開資訊及營造業技術士設置之相關資料。惟該工程於109年10月26日開工，迄至114年2月底止，營造廠商每日施工</w:t>
      </w:r>
      <w:proofErr w:type="gramStart"/>
      <w:r w:rsidRPr="00117D74">
        <w:rPr>
          <w:rFonts w:ascii="標楷體" w:hAnsi="標楷體" w:hint="eastAsia"/>
          <w:bCs/>
          <w:color w:val="000000" w:themeColor="text1"/>
        </w:rPr>
        <w:t>日誌均未依</w:t>
      </w:r>
      <w:proofErr w:type="gramEnd"/>
      <w:r w:rsidRPr="00117D74">
        <w:rPr>
          <w:rFonts w:ascii="標楷體" w:hAnsi="標楷體" w:hint="eastAsia"/>
          <w:bCs/>
          <w:color w:val="000000" w:themeColor="text1"/>
        </w:rPr>
        <w:t>營造業法規定記載各項專業工程特定施工項目內容，且工程主辦機關亦未於公共工程雲端服務網填報技術士相關資料，該工程施工期間專業</w:t>
      </w:r>
      <w:r w:rsidRPr="00117D74">
        <w:rPr>
          <w:rFonts w:ascii="標楷體" w:hAnsi="標楷體"/>
          <w:bCs/>
          <w:color w:val="000000" w:themeColor="text1"/>
        </w:rPr>
        <w:t>技術士</w:t>
      </w:r>
      <w:r w:rsidRPr="00117D74">
        <w:rPr>
          <w:rFonts w:ascii="標楷體" w:hAnsi="標楷體" w:hint="eastAsia"/>
          <w:bCs/>
          <w:color w:val="000000" w:themeColor="text1"/>
        </w:rPr>
        <w:t>有</w:t>
      </w:r>
      <w:proofErr w:type="gramStart"/>
      <w:r w:rsidRPr="00117D74">
        <w:rPr>
          <w:rFonts w:ascii="標楷體" w:hAnsi="標楷體" w:hint="eastAsia"/>
          <w:bCs/>
          <w:color w:val="000000" w:themeColor="text1"/>
        </w:rPr>
        <w:t>無確依</w:t>
      </w:r>
      <w:proofErr w:type="gramEnd"/>
      <w:r w:rsidRPr="00117D74">
        <w:rPr>
          <w:rFonts w:ascii="標楷體" w:hAnsi="標楷體" w:hint="eastAsia"/>
          <w:bCs/>
          <w:color w:val="000000" w:themeColor="text1"/>
        </w:rPr>
        <w:t>營造業法規定執行工作，經函請縣政府</w:t>
      </w:r>
      <w:r>
        <w:rPr>
          <w:rFonts w:ascii="標楷體" w:hAnsi="標楷體" w:hint="eastAsia"/>
          <w:bCs/>
          <w:color w:val="000000" w:themeColor="text1"/>
        </w:rPr>
        <w:t>查明</w:t>
      </w:r>
      <w:proofErr w:type="gramStart"/>
      <w:r w:rsidRPr="004E3A64">
        <w:rPr>
          <w:rFonts w:ascii="標楷體" w:hAnsi="標楷體" w:hint="eastAsia"/>
          <w:bCs/>
          <w:color w:val="000000" w:themeColor="text1"/>
          <w:spacing w:val="-4"/>
        </w:rPr>
        <w:t>釐</w:t>
      </w:r>
      <w:proofErr w:type="gramEnd"/>
      <w:r w:rsidRPr="004E3A64">
        <w:rPr>
          <w:rFonts w:ascii="標楷體" w:hAnsi="標楷體" w:hint="eastAsia"/>
          <w:bCs/>
          <w:color w:val="000000" w:themeColor="text1"/>
          <w:spacing w:val="-4"/>
        </w:rPr>
        <w:t>清</w:t>
      </w:r>
      <w:proofErr w:type="gramStart"/>
      <w:r w:rsidRPr="004E3A64">
        <w:rPr>
          <w:rFonts w:ascii="標楷體" w:hAnsi="標楷體" w:hint="eastAsia"/>
          <w:bCs/>
          <w:color w:val="000000" w:themeColor="text1"/>
          <w:spacing w:val="-4"/>
        </w:rPr>
        <w:t>並妥處</w:t>
      </w:r>
      <w:proofErr w:type="gramEnd"/>
      <w:r w:rsidRPr="004E3A64">
        <w:rPr>
          <w:rFonts w:ascii="標楷體" w:hAnsi="標楷體" w:hint="eastAsia"/>
          <w:bCs/>
          <w:color w:val="000000" w:themeColor="text1"/>
          <w:spacing w:val="-4"/>
        </w:rPr>
        <w:t>。</w:t>
      </w:r>
      <w:r w:rsidRPr="005D5D46">
        <w:rPr>
          <w:rFonts w:ascii="標楷體" w:hAnsi="標楷體" w:hint="eastAsia"/>
          <w:bCs/>
          <w:color w:val="000000" w:themeColor="text1"/>
          <w:spacing w:val="-4"/>
        </w:rPr>
        <w:t>據復：經清查各相關工項金額，其中3項專業項目未達標準，免設置相關專業技術士，至防水及混凝土等2項工程則應設1至2位技術士，已請廠商補報並登錄於標案管理系統。</w:t>
      </w:r>
    </w:p>
    <w:p w14:paraId="137B149E" w14:textId="77777777" w:rsidR="00225878" w:rsidRPr="00117D74" w:rsidRDefault="00225878" w:rsidP="009F7D01">
      <w:pPr>
        <w:overflowPunct w:val="0"/>
        <w:snapToGrid w:val="0"/>
        <w:spacing w:beforeLines="20" w:before="72" w:line="480" w:lineRule="exact"/>
        <w:ind w:firstLineChars="100" w:firstLine="280"/>
        <w:jc w:val="both"/>
        <w:rPr>
          <w:rFonts w:ascii="標楷體" w:hAnsi="標楷體"/>
          <w:b/>
          <w:bCs/>
          <w:color w:val="000000" w:themeColor="text1"/>
          <w:sz w:val="28"/>
          <w:szCs w:val="28"/>
        </w:rPr>
      </w:pPr>
      <w:r>
        <w:rPr>
          <w:rFonts w:ascii="標楷體" w:hAnsi="標楷體" w:hint="eastAsia"/>
          <w:b/>
          <w:bCs/>
          <w:kern w:val="0"/>
          <w:sz w:val="28"/>
          <w:szCs w:val="28"/>
        </w:rPr>
        <w:t>（</w:t>
      </w:r>
      <w:r w:rsidRPr="001B2516">
        <w:rPr>
          <w:rFonts w:ascii="標楷體" w:hAnsi="標楷體" w:hint="eastAsia"/>
          <w:b/>
          <w:bCs/>
          <w:kern w:val="0"/>
          <w:sz w:val="28"/>
          <w:szCs w:val="28"/>
        </w:rPr>
        <w:t>六</w:t>
      </w:r>
      <w:r>
        <w:rPr>
          <w:rFonts w:ascii="標楷體" w:hAnsi="標楷體" w:hint="eastAsia"/>
          <w:b/>
          <w:bCs/>
          <w:kern w:val="0"/>
          <w:sz w:val="28"/>
          <w:szCs w:val="28"/>
        </w:rPr>
        <w:t>）</w:t>
      </w:r>
      <w:r w:rsidRPr="004348E1">
        <w:rPr>
          <w:rFonts w:ascii="標楷體" w:hAnsi="標楷體" w:hint="eastAsia"/>
          <w:b/>
          <w:bCs/>
          <w:color w:val="000000" w:themeColor="text1"/>
          <w:sz w:val="28"/>
          <w:szCs w:val="28"/>
        </w:rPr>
        <w:t>強化監督設有採購稽核及工程施工查核小組，</w:t>
      </w:r>
      <w:proofErr w:type="gramStart"/>
      <w:r w:rsidRPr="004348E1">
        <w:rPr>
          <w:rFonts w:ascii="標楷體" w:hAnsi="標楷體" w:hint="eastAsia"/>
          <w:b/>
          <w:bCs/>
          <w:color w:val="000000" w:themeColor="text1"/>
          <w:sz w:val="28"/>
          <w:szCs w:val="28"/>
        </w:rPr>
        <w:t>惟</w:t>
      </w:r>
      <w:r>
        <w:rPr>
          <w:rFonts w:ascii="標楷體" w:hAnsi="標楷體" w:hint="eastAsia"/>
          <w:b/>
          <w:bCs/>
          <w:color w:val="000000" w:themeColor="text1"/>
          <w:sz w:val="28"/>
          <w:szCs w:val="28"/>
        </w:rPr>
        <w:t>間有中央</w:t>
      </w:r>
      <w:proofErr w:type="gramEnd"/>
      <w:r>
        <w:rPr>
          <w:rFonts w:ascii="標楷體" w:hAnsi="標楷體" w:hint="eastAsia"/>
          <w:b/>
          <w:bCs/>
          <w:color w:val="000000" w:themeColor="text1"/>
          <w:sz w:val="28"/>
          <w:szCs w:val="28"/>
        </w:rPr>
        <w:t>主管機關考核發現缺失</w:t>
      </w:r>
      <w:r w:rsidRPr="004348E1">
        <w:rPr>
          <w:rFonts w:ascii="標楷體" w:hAnsi="標楷體" w:hint="eastAsia"/>
          <w:b/>
          <w:bCs/>
          <w:color w:val="000000" w:themeColor="text1"/>
          <w:sz w:val="28"/>
          <w:szCs w:val="28"/>
        </w:rPr>
        <w:t>未</w:t>
      </w:r>
      <w:r>
        <w:rPr>
          <w:rFonts w:ascii="標楷體" w:hAnsi="標楷體" w:hint="eastAsia"/>
          <w:b/>
          <w:bCs/>
          <w:color w:val="000000" w:themeColor="text1"/>
          <w:sz w:val="28"/>
          <w:szCs w:val="28"/>
        </w:rPr>
        <w:t>能</w:t>
      </w:r>
      <w:r w:rsidRPr="004348E1">
        <w:rPr>
          <w:rFonts w:ascii="標楷體" w:hAnsi="標楷體" w:hint="eastAsia"/>
          <w:b/>
          <w:bCs/>
          <w:color w:val="000000" w:themeColor="text1"/>
          <w:sz w:val="28"/>
          <w:szCs w:val="28"/>
        </w:rPr>
        <w:t>有效改善，又稽核</w:t>
      </w:r>
      <w:r>
        <w:rPr>
          <w:rFonts w:ascii="標楷體" w:hAnsi="標楷體" w:hint="eastAsia"/>
          <w:b/>
          <w:bCs/>
          <w:color w:val="000000" w:themeColor="text1"/>
          <w:sz w:val="28"/>
          <w:szCs w:val="28"/>
        </w:rPr>
        <w:t>案件</w:t>
      </w:r>
      <w:r w:rsidRPr="004348E1">
        <w:rPr>
          <w:rFonts w:ascii="標楷體" w:hAnsi="標楷體" w:hint="eastAsia"/>
          <w:b/>
          <w:bCs/>
          <w:color w:val="000000" w:themeColor="text1"/>
          <w:sz w:val="28"/>
          <w:szCs w:val="28"/>
        </w:rPr>
        <w:t>選案及查核深度亦有</w:t>
      </w:r>
      <w:proofErr w:type="gramStart"/>
      <w:r w:rsidRPr="004348E1">
        <w:rPr>
          <w:rFonts w:ascii="標楷體" w:hAnsi="標楷體" w:hint="eastAsia"/>
          <w:b/>
          <w:bCs/>
          <w:color w:val="000000" w:themeColor="text1"/>
          <w:sz w:val="28"/>
          <w:szCs w:val="28"/>
        </w:rPr>
        <w:t>未盡周妥</w:t>
      </w:r>
      <w:proofErr w:type="gramEnd"/>
      <w:r w:rsidRPr="004348E1">
        <w:rPr>
          <w:rFonts w:ascii="標楷體" w:hAnsi="標楷體" w:hint="eastAsia"/>
          <w:b/>
          <w:bCs/>
          <w:color w:val="000000" w:themeColor="text1"/>
          <w:sz w:val="28"/>
          <w:szCs w:val="28"/>
        </w:rPr>
        <w:t>情事，</w:t>
      </w:r>
      <w:proofErr w:type="gramStart"/>
      <w:r w:rsidRPr="004348E1">
        <w:rPr>
          <w:rFonts w:ascii="標楷體" w:hAnsi="標楷體" w:hint="eastAsia"/>
          <w:b/>
          <w:bCs/>
          <w:color w:val="000000" w:themeColor="text1"/>
          <w:sz w:val="28"/>
          <w:szCs w:val="28"/>
        </w:rPr>
        <w:t>均待檢討</w:t>
      </w:r>
      <w:proofErr w:type="gramEnd"/>
      <w:r w:rsidRPr="004348E1">
        <w:rPr>
          <w:rFonts w:ascii="標楷體" w:hAnsi="標楷體" w:hint="eastAsia"/>
          <w:b/>
          <w:bCs/>
          <w:color w:val="000000" w:themeColor="text1"/>
          <w:sz w:val="28"/>
          <w:szCs w:val="28"/>
        </w:rPr>
        <w:t>精進，以提升採購案件</w:t>
      </w:r>
      <w:r>
        <w:rPr>
          <w:rFonts w:ascii="標楷體" w:hAnsi="標楷體" w:hint="eastAsia"/>
          <w:b/>
          <w:bCs/>
          <w:color w:val="000000" w:themeColor="text1"/>
          <w:sz w:val="28"/>
          <w:szCs w:val="28"/>
        </w:rPr>
        <w:t>辦理</w:t>
      </w:r>
      <w:r w:rsidRPr="004348E1">
        <w:rPr>
          <w:rFonts w:ascii="標楷體" w:hAnsi="標楷體" w:hint="eastAsia"/>
          <w:b/>
          <w:bCs/>
          <w:color w:val="000000" w:themeColor="text1"/>
          <w:sz w:val="28"/>
          <w:szCs w:val="28"/>
        </w:rPr>
        <w:t>效能</w:t>
      </w:r>
      <w:r w:rsidRPr="00117D74">
        <w:rPr>
          <w:rFonts w:ascii="標楷體" w:hAnsi="標楷體" w:hint="eastAsia"/>
          <w:b/>
          <w:color w:val="000000" w:themeColor="text1"/>
          <w:sz w:val="28"/>
          <w:szCs w:val="28"/>
        </w:rPr>
        <w:t>。</w:t>
      </w:r>
    </w:p>
    <w:p w14:paraId="73D2A0AD" w14:textId="77777777" w:rsidR="00225878" w:rsidRPr="00117D74" w:rsidRDefault="00225878" w:rsidP="009F7D01">
      <w:pPr>
        <w:overflowPunct w:val="0"/>
        <w:spacing w:line="460" w:lineRule="exact"/>
        <w:ind w:firstLineChars="202" w:firstLine="485"/>
        <w:jc w:val="both"/>
        <w:rPr>
          <w:rFonts w:ascii="標楷體" w:hAnsi="標楷體"/>
          <w:bCs/>
          <w:color w:val="000000" w:themeColor="text1"/>
        </w:rPr>
      </w:pPr>
      <w:r w:rsidRPr="00117D74">
        <w:rPr>
          <w:rFonts w:ascii="標楷體" w:hAnsi="標楷體" w:hint="eastAsia"/>
          <w:bCs/>
          <w:color w:val="000000" w:themeColor="text1"/>
        </w:rPr>
        <w:t>縣政府</w:t>
      </w:r>
      <w:r>
        <w:rPr>
          <w:rFonts w:ascii="標楷體" w:hAnsi="標楷體" w:hint="eastAsia"/>
          <w:bCs/>
          <w:color w:val="000000" w:themeColor="text1"/>
        </w:rPr>
        <w:t>為強化採購</w:t>
      </w:r>
      <w:r w:rsidRPr="00157BF8">
        <w:rPr>
          <w:rFonts w:ascii="標楷體" w:hAnsi="標楷體"/>
          <w:bCs/>
          <w:color w:val="000000" w:themeColor="text1"/>
        </w:rPr>
        <w:t>監督</w:t>
      </w:r>
      <w:r>
        <w:rPr>
          <w:rFonts w:ascii="標楷體" w:hAnsi="標楷體" w:hint="eastAsia"/>
          <w:bCs/>
          <w:color w:val="000000" w:themeColor="text1"/>
        </w:rPr>
        <w:t>效能，依</w:t>
      </w:r>
      <w:r w:rsidRPr="00117D74">
        <w:rPr>
          <w:rFonts w:ascii="標楷體" w:hAnsi="標楷體" w:hint="eastAsia"/>
          <w:bCs/>
          <w:color w:val="000000" w:themeColor="text1"/>
        </w:rPr>
        <w:t>政府採購法第70條規定成立工程施工查核小組</w:t>
      </w:r>
      <w:r>
        <w:rPr>
          <w:rFonts w:ascii="標楷體" w:hAnsi="標楷體" w:hint="eastAsia"/>
          <w:bCs/>
          <w:color w:val="000000" w:themeColor="text1"/>
        </w:rPr>
        <w:t>，</w:t>
      </w:r>
      <w:r w:rsidRPr="00117D74">
        <w:rPr>
          <w:rFonts w:ascii="標楷體" w:hAnsi="標楷體" w:hint="eastAsia"/>
          <w:bCs/>
          <w:color w:val="000000" w:themeColor="text1"/>
        </w:rPr>
        <w:t>定期辦理查核</w:t>
      </w:r>
      <w:r>
        <w:rPr>
          <w:rFonts w:ascii="標楷體" w:hAnsi="標楷體" w:hint="eastAsia"/>
          <w:bCs/>
          <w:color w:val="000000" w:themeColor="text1"/>
        </w:rPr>
        <w:t>工程施工情形，復</w:t>
      </w:r>
      <w:r w:rsidRPr="00117D74">
        <w:rPr>
          <w:rFonts w:ascii="標楷體" w:hAnsi="標楷體" w:hint="eastAsia"/>
          <w:bCs/>
          <w:color w:val="000000" w:themeColor="text1"/>
        </w:rPr>
        <w:t>依政府採購法第108條規定成立採購稽核小組，定期辦理</w:t>
      </w:r>
      <w:r>
        <w:rPr>
          <w:rFonts w:ascii="標楷體" w:hAnsi="標楷體" w:hint="eastAsia"/>
          <w:bCs/>
          <w:color w:val="000000" w:themeColor="text1"/>
        </w:rPr>
        <w:t>所屬採購</w:t>
      </w:r>
      <w:r w:rsidRPr="00117D74">
        <w:rPr>
          <w:rFonts w:ascii="標楷體" w:hAnsi="標楷體" w:hint="eastAsia"/>
          <w:bCs/>
          <w:color w:val="000000" w:themeColor="text1"/>
        </w:rPr>
        <w:t>稽核作業</w:t>
      </w:r>
      <w:r w:rsidRPr="00117D74">
        <w:rPr>
          <w:rFonts w:ascii="標楷體" w:hAnsi="標楷體"/>
          <w:bCs/>
          <w:color w:val="000000" w:themeColor="text1"/>
        </w:rPr>
        <w:t>。經查</w:t>
      </w:r>
      <w:r w:rsidRPr="00117D74">
        <w:rPr>
          <w:rFonts w:ascii="標楷體" w:hAnsi="標楷體" w:hint="eastAsia"/>
          <w:bCs/>
          <w:color w:val="000000" w:themeColor="text1"/>
        </w:rPr>
        <w:t>採購稽核及工程施工查核小組</w:t>
      </w:r>
      <w:r w:rsidRPr="00117D74">
        <w:rPr>
          <w:rFonts w:ascii="標楷體" w:hAnsi="標楷體"/>
          <w:bCs/>
          <w:color w:val="000000" w:themeColor="text1"/>
        </w:rPr>
        <w:t>執行情形，核有下列情事</w:t>
      </w:r>
      <w:r w:rsidRPr="00117D74">
        <w:rPr>
          <w:rFonts w:ascii="標楷體" w:hAnsi="標楷體" w:hint="eastAsia"/>
          <w:bCs/>
          <w:color w:val="000000" w:themeColor="text1"/>
        </w:rPr>
        <w:t>：</w:t>
      </w:r>
    </w:p>
    <w:p w14:paraId="726AFE49" w14:textId="77777777" w:rsidR="00225878" w:rsidRDefault="00225878" w:rsidP="005D3F46">
      <w:pPr>
        <w:overflowPunct w:val="0"/>
        <w:spacing w:line="460" w:lineRule="exact"/>
        <w:ind w:firstLineChars="202" w:firstLine="485"/>
        <w:jc w:val="both"/>
        <w:rPr>
          <w:rFonts w:ascii="標楷體" w:hAnsi="標楷體"/>
          <w:bCs/>
          <w:color w:val="000000" w:themeColor="text1"/>
        </w:rPr>
      </w:pPr>
      <w:r w:rsidRPr="00117D74">
        <w:rPr>
          <w:rFonts w:ascii="標楷體" w:hAnsi="標楷體" w:hint="eastAsia"/>
          <w:b/>
          <w:bCs/>
          <w:color w:val="000000" w:themeColor="text1"/>
        </w:rPr>
        <w:t>1.</w:t>
      </w:r>
      <w:bookmarkStart w:id="3" w:name="_Hlk200622052"/>
      <w:r>
        <w:rPr>
          <w:rFonts w:ascii="標楷體" w:hAnsi="標楷體" w:hint="eastAsia"/>
          <w:b/>
          <w:bCs/>
          <w:color w:val="000000" w:themeColor="text1"/>
        </w:rPr>
        <w:t>工程會</w:t>
      </w:r>
      <w:proofErr w:type="gramStart"/>
      <w:r>
        <w:rPr>
          <w:rFonts w:ascii="標楷體" w:hAnsi="標楷體" w:hint="eastAsia"/>
          <w:b/>
          <w:bCs/>
          <w:color w:val="000000" w:themeColor="text1"/>
        </w:rPr>
        <w:t>每年均依</w:t>
      </w:r>
      <w:r w:rsidRPr="009757CF">
        <w:rPr>
          <w:rFonts w:ascii="標楷體" w:hAnsi="標楷體"/>
          <w:b/>
          <w:color w:val="000000" w:themeColor="text1"/>
        </w:rPr>
        <w:t>採購</w:t>
      </w:r>
      <w:proofErr w:type="gramEnd"/>
      <w:r w:rsidRPr="009757CF">
        <w:rPr>
          <w:rFonts w:ascii="標楷體" w:hAnsi="標楷體"/>
          <w:b/>
          <w:color w:val="000000" w:themeColor="text1"/>
        </w:rPr>
        <w:t>稽核</w:t>
      </w:r>
      <w:r w:rsidRPr="009757CF">
        <w:rPr>
          <w:rFonts w:ascii="標楷體" w:hAnsi="標楷體" w:hint="eastAsia"/>
          <w:b/>
          <w:color w:val="000000" w:themeColor="text1"/>
        </w:rPr>
        <w:t>小組績效考核</w:t>
      </w:r>
      <w:r>
        <w:rPr>
          <w:rFonts w:ascii="標楷體" w:hAnsi="標楷體" w:hint="eastAsia"/>
          <w:b/>
          <w:color w:val="000000" w:themeColor="text1"/>
        </w:rPr>
        <w:t>作業要點規定辦理考核，惟連江縣績效考核</w:t>
      </w:r>
      <w:r w:rsidRPr="009757CF">
        <w:rPr>
          <w:rFonts w:ascii="標楷體" w:hAnsi="標楷體" w:hint="eastAsia"/>
          <w:b/>
          <w:color w:val="000000" w:themeColor="text1"/>
        </w:rPr>
        <w:t>成績</w:t>
      </w:r>
      <w:r w:rsidRPr="009757CF">
        <w:rPr>
          <w:rFonts w:ascii="標楷體" w:hAnsi="標楷體" w:hint="eastAsia"/>
          <w:b/>
          <w:color w:val="000000" w:themeColor="text1"/>
        </w:rPr>
        <w:lastRenderedPageBreak/>
        <w:t>長年欠佳，相同缺失經連續提出數年仍未改善</w:t>
      </w:r>
      <w:r>
        <w:rPr>
          <w:rFonts w:ascii="標楷體" w:hAnsi="標楷體" w:hint="eastAsia"/>
          <w:b/>
          <w:color w:val="000000" w:themeColor="text1"/>
        </w:rPr>
        <w:t>等</w:t>
      </w:r>
      <w:r w:rsidRPr="009757CF">
        <w:rPr>
          <w:rFonts w:ascii="標楷體" w:hAnsi="標楷體" w:hint="eastAsia"/>
          <w:b/>
          <w:color w:val="000000" w:themeColor="text1"/>
        </w:rPr>
        <w:t>情事</w:t>
      </w:r>
      <w:bookmarkEnd w:id="3"/>
      <w:r w:rsidRPr="00117D74">
        <w:rPr>
          <w:rFonts w:ascii="標楷體" w:hAnsi="標楷體" w:hint="eastAsia"/>
          <w:b/>
          <w:color w:val="000000" w:themeColor="text1"/>
        </w:rPr>
        <w:t>：</w:t>
      </w:r>
      <w:r w:rsidRPr="00117D74">
        <w:rPr>
          <w:rFonts w:ascii="標楷體" w:hAnsi="標楷體" w:hint="eastAsia"/>
          <w:bCs/>
          <w:color w:val="000000" w:themeColor="text1"/>
        </w:rPr>
        <w:t>縣政府成立採購稽核小組，</w:t>
      </w:r>
      <w:r w:rsidRPr="004E648A">
        <w:rPr>
          <w:rFonts w:ascii="標楷體" w:hAnsi="標楷體"/>
          <w:bCs/>
          <w:color w:val="000000" w:themeColor="text1"/>
        </w:rPr>
        <w:t>行政院公共工程委員會</w:t>
      </w:r>
      <w:r>
        <w:rPr>
          <w:rFonts w:ascii="標楷體" w:hAnsi="標楷體" w:hint="eastAsia"/>
          <w:bCs/>
          <w:color w:val="000000" w:themeColor="text1"/>
        </w:rPr>
        <w:t>（</w:t>
      </w:r>
      <w:r w:rsidRPr="004E648A">
        <w:rPr>
          <w:rFonts w:ascii="標楷體" w:hAnsi="標楷體" w:hint="eastAsia"/>
          <w:bCs/>
          <w:color w:val="000000" w:themeColor="text1"/>
        </w:rPr>
        <w:t>下稱工程會</w:t>
      </w:r>
      <w:r>
        <w:rPr>
          <w:rFonts w:ascii="標楷體" w:hAnsi="標楷體" w:hint="eastAsia"/>
          <w:bCs/>
          <w:color w:val="000000" w:themeColor="text1"/>
        </w:rPr>
        <w:t>）</w:t>
      </w:r>
      <w:proofErr w:type="gramStart"/>
      <w:r w:rsidRPr="004E648A">
        <w:rPr>
          <w:rFonts w:ascii="標楷體" w:hAnsi="標楷體" w:hint="eastAsia"/>
          <w:bCs/>
          <w:color w:val="000000" w:themeColor="text1"/>
        </w:rPr>
        <w:t>每年均依</w:t>
      </w:r>
      <w:proofErr w:type="gramEnd"/>
      <w:r w:rsidRPr="004E648A">
        <w:rPr>
          <w:rFonts w:ascii="標楷體" w:hAnsi="標楷體" w:hint="eastAsia"/>
          <w:bCs/>
          <w:color w:val="000000" w:themeColor="text1"/>
        </w:rPr>
        <w:t>「</w:t>
      </w:r>
      <w:r w:rsidRPr="004E648A">
        <w:rPr>
          <w:rFonts w:ascii="標楷體" w:hAnsi="標楷體"/>
          <w:bCs/>
          <w:color w:val="000000" w:themeColor="text1"/>
        </w:rPr>
        <w:t>採購稽核小組績效考核作業要點</w:t>
      </w:r>
      <w:r w:rsidRPr="004E648A">
        <w:rPr>
          <w:rFonts w:ascii="標楷體" w:hAnsi="標楷體" w:hint="eastAsia"/>
          <w:bCs/>
          <w:color w:val="000000" w:themeColor="text1"/>
        </w:rPr>
        <w:t>」規定辦理績效考核，按</w:t>
      </w:r>
      <w:r w:rsidRPr="004E648A">
        <w:rPr>
          <w:rFonts w:ascii="標楷體" w:hAnsi="標楷體"/>
          <w:bCs/>
          <w:color w:val="000000" w:themeColor="text1"/>
        </w:rPr>
        <w:t>考核項目配分及評分標準表</w:t>
      </w:r>
      <w:r w:rsidRPr="004E648A">
        <w:rPr>
          <w:rFonts w:ascii="標楷體" w:hAnsi="標楷體" w:hint="eastAsia"/>
          <w:bCs/>
          <w:color w:val="000000" w:themeColor="text1"/>
        </w:rPr>
        <w:t>列有「量化」</w:t>
      </w:r>
      <w:r>
        <w:rPr>
          <w:rFonts w:ascii="標楷體" w:hAnsi="標楷體" w:hint="eastAsia"/>
          <w:bCs/>
          <w:color w:val="000000" w:themeColor="text1"/>
        </w:rPr>
        <w:t>（</w:t>
      </w:r>
      <w:r w:rsidRPr="004E648A">
        <w:rPr>
          <w:rFonts w:ascii="標楷體" w:hAnsi="標楷體" w:hint="eastAsia"/>
          <w:bCs/>
          <w:color w:val="000000" w:themeColor="text1"/>
        </w:rPr>
        <w:t>15分</w:t>
      </w:r>
      <w:r>
        <w:rPr>
          <w:rFonts w:ascii="標楷體" w:hAnsi="標楷體" w:hint="eastAsia"/>
          <w:bCs/>
          <w:color w:val="000000" w:themeColor="text1"/>
        </w:rPr>
        <w:t>）</w:t>
      </w:r>
      <w:r w:rsidRPr="004E648A">
        <w:rPr>
          <w:rFonts w:ascii="標楷體" w:hAnsi="標楷體" w:hint="eastAsia"/>
          <w:bCs/>
          <w:color w:val="000000" w:themeColor="text1"/>
        </w:rPr>
        <w:t>、「行政作業與橫向聯繫」</w:t>
      </w:r>
      <w:r>
        <w:rPr>
          <w:rFonts w:ascii="標楷體" w:hAnsi="標楷體" w:hint="eastAsia"/>
          <w:bCs/>
          <w:color w:val="000000" w:themeColor="text1"/>
        </w:rPr>
        <w:t>（</w:t>
      </w:r>
      <w:r w:rsidRPr="004E648A">
        <w:rPr>
          <w:rFonts w:ascii="標楷體" w:hAnsi="標楷體" w:hint="eastAsia"/>
          <w:bCs/>
          <w:color w:val="000000" w:themeColor="text1"/>
        </w:rPr>
        <w:t>25分</w:t>
      </w:r>
      <w:r>
        <w:rPr>
          <w:rFonts w:ascii="標楷體" w:hAnsi="標楷體" w:hint="eastAsia"/>
          <w:bCs/>
          <w:color w:val="000000" w:themeColor="text1"/>
        </w:rPr>
        <w:t>）</w:t>
      </w:r>
      <w:r w:rsidRPr="004E648A">
        <w:rPr>
          <w:rFonts w:ascii="標楷體" w:hAnsi="標楷體" w:hint="eastAsia"/>
          <w:bCs/>
          <w:color w:val="000000" w:themeColor="text1"/>
        </w:rPr>
        <w:t>、「質化」</w:t>
      </w:r>
      <w:r>
        <w:rPr>
          <w:rFonts w:ascii="標楷體" w:hAnsi="標楷體" w:hint="eastAsia"/>
          <w:bCs/>
          <w:color w:val="000000" w:themeColor="text1"/>
        </w:rPr>
        <w:t>（</w:t>
      </w:r>
      <w:r w:rsidRPr="004E648A">
        <w:rPr>
          <w:rFonts w:ascii="標楷體" w:hAnsi="標楷體" w:hint="eastAsia"/>
          <w:bCs/>
          <w:color w:val="000000" w:themeColor="text1"/>
        </w:rPr>
        <w:t>65分</w:t>
      </w:r>
      <w:r>
        <w:rPr>
          <w:rFonts w:ascii="標楷體" w:hAnsi="標楷體" w:hint="eastAsia"/>
          <w:bCs/>
          <w:color w:val="000000" w:themeColor="text1"/>
        </w:rPr>
        <w:t>）</w:t>
      </w:r>
      <w:r w:rsidRPr="004E648A">
        <w:rPr>
          <w:rFonts w:ascii="標楷體" w:hAnsi="標楷體" w:hint="eastAsia"/>
          <w:bCs/>
          <w:color w:val="000000" w:themeColor="text1"/>
        </w:rPr>
        <w:t>及「服務」</w:t>
      </w:r>
      <w:r>
        <w:rPr>
          <w:rFonts w:ascii="標楷體" w:hAnsi="標楷體" w:hint="eastAsia"/>
          <w:bCs/>
          <w:color w:val="000000" w:themeColor="text1"/>
        </w:rPr>
        <w:t>（</w:t>
      </w:r>
      <w:r w:rsidRPr="004E648A">
        <w:rPr>
          <w:rFonts w:ascii="標楷體" w:hAnsi="標楷體" w:hint="eastAsia"/>
          <w:bCs/>
          <w:color w:val="000000" w:themeColor="text1"/>
        </w:rPr>
        <w:t>5分</w:t>
      </w:r>
      <w:r>
        <w:rPr>
          <w:rFonts w:ascii="標楷體" w:hAnsi="標楷體" w:hint="eastAsia"/>
          <w:bCs/>
          <w:color w:val="000000" w:themeColor="text1"/>
        </w:rPr>
        <w:t>）</w:t>
      </w:r>
      <w:r w:rsidRPr="004E648A">
        <w:rPr>
          <w:rFonts w:ascii="標楷體" w:hAnsi="標楷體" w:hint="eastAsia"/>
          <w:bCs/>
          <w:color w:val="000000" w:themeColor="text1"/>
        </w:rPr>
        <w:t>等4項。經查</w:t>
      </w:r>
      <w:r>
        <w:rPr>
          <w:rFonts w:ascii="標楷體" w:hAnsi="標楷體" w:hint="eastAsia"/>
          <w:bCs/>
          <w:color w:val="000000" w:themeColor="text1"/>
        </w:rPr>
        <w:t>縣政</w:t>
      </w:r>
      <w:r w:rsidRPr="004E648A">
        <w:rPr>
          <w:rFonts w:ascii="標楷體" w:hAnsi="標楷體" w:hint="eastAsia"/>
          <w:bCs/>
          <w:color w:val="000000" w:themeColor="text1"/>
        </w:rPr>
        <w:t>府採購稽核小組近10年</w:t>
      </w:r>
      <w:r>
        <w:rPr>
          <w:rFonts w:ascii="標楷體" w:hAnsi="標楷體" w:hint="eastAsia"/>
          <w:bCs/>
          <w:color w:val="000000" w:themeColor="text1"/>
        </w:rPr>
        <w:t>（</w:t>
      </w:r>
      <w:r w:rsidRPr="004E648A">
        <w:rPr>
          <w:rFonts w:ascii="標楷體" w:hAnsi="標楷體" w:hint="eastAsia"/>
          <w:bCs/>
          <w:color w:val="000000" w:themeColor="text1"/>
        </w:rPr>
        <w:t>103至112年</w:t>
      </w:r>
      <w:r>
        <w:rPr>
          <w:rFonts w:ascii="標楷體" w:hAnsi="標楷體" w:hint="eastAsia"/>
          <w:bCs/>
          <w:color w:val="000000" w:themeColor="text1"/>
        </w:rPr>
        <w:t>）</w:t>
      </w:r>
      <w:r w:rsidRPr="004E648A">
        <w:rPr>
          <w:rFonts w:ascii="標楷體" w:hAnsi="標楷體" w:hint="eastAsia"/>
          <w:bCs/>
          <w:color w:val="000000" w:themeColor="text1"/>
        </w:rPr>
        <w:t>經工程會考核結果，計有8年丙等</w:t>
      </w:r>
      <w:r>
        <w:rPr>
          <w:rFonts w:ascii="標楷體" w:hAnsi="標楷體" w:hint="eastAsia"/>
          <w:bCs/>
          <w:color w:val="000000" w:themeColor="text1"/>
        </w:rPr>
        <w:t>（6</w:t>
      </w:r>
      <w:r>
        <w:rPr>
          <w:rFonts w:ascii="標楷體" w:hAnsi="標楷體"/>
          <w:bCs/>
          <w:color w:val="000000" w:themeColor="text1"/>
        </w:rPr>
        <w:t>0</w:t>
      </w:r>
      <w:r w:rsidRPr="004E648A">
        <w:rPr>
          <w:rFonts w:ascii="標楷體" w:hAnsi="標楷體" w:hint="eastAsia"/>
          <w:bCs/>
          <w:color w:val="000000" w:themeColor="text1"/>
        </w:rPr>
        <w:t>分以上未滿</w:t>
      </w:r>
      <w:r>
        <w:rPr>
          <w:rFonts w:ascii="標楷體" w:hAnsi="標楷體" w:hint="eastAsia"/>
          <w:bCs/>
          <w:color w:val="000000" w:themeColor="text1"/>
        </w:rPr>
        <w:t>7</w:t>
      </w:r>
      <w:r>
        <w:rPr>
          <w:rFonts w:ascii="標楷體" w:hAnsi="標楷體"/>
          <w:bCs/>
          <w:color w:val="000000" w:themeColor="text1"/>
        </w:rPr>
        <w:t>0</w:t>
      </w:r>
      <w:r w:rsidRPr="004E648A">
        <w:rPr>
          <w:rFonts w:ascii="標楷體" w:hAnsi="標楷體" w:hint="eastAsia"/>
          <w:bCs/>
          <w:color w:val="000000" w:themeColor="text1"/>
        </w:rPr>
        <w:t>分</w:t>
      </w:r>
      <w:r>
        <w:rPr>
          <w:rFonts w:ascii="標楷體" w:hAnsi="標楷體" w:hint="eastAsia"/>
          <w:bCs/>
          <w:color w:val="000000" w:themeColor="text1"/>
        </w:rPr>
        <w:t>）</w:t>
      </w:r>
      <w:r w:rsidRPr="004E648A">
        <w:rPr>
          <w:rFonts w:ascii="標楷體" w:hAnsi="標楷體" w:hint="eastAsia"/>
          <w:bCs/>
          <w:color w:val="000000" w:themeColor="text1"/>
        </w:rPr>
        <w:t>、2年丁等</w:t>
      </w:r>
      <w:r>
        <w:rPr>
          <w:rFonts w:ascii="標楷體" w:hAnsi="標楷體" w:hint="eastAsia"/>
          <w:bCs/>
          <w:color w:val="000000" w:themeColor="text1"/>
        </w:rPr>
        <w:t>（</w:t>
      </w:r>
      <w:r w:rsidRPr="004E648A">
        <w:rPr>
          <w:rFonts w:ascii="標楷體" w:hAnsi="標楷體" w:hint="eastAsia"/>
          <w:bCs/>
          <w:color w:val="000000" w:themeColor="text1"/>
        </w:rPr>
        <w:t>104年及105年未滿</w:t>
      </w:r>
      <w:r>
        <w:rPr>
          <w:rFonts w:ascii="標楷體" w:hAnsi="標楷體" w:hint="eastAsia"/>
          <w:bCs/>
          <w:color w:val="000000" w:themeColor="text1"/>
        </w:rPr>
        <w:t>6</w:t>
      </w:r>
      <w:r>
        <w:rPr>
          <w:rFonts w:ascii="標楷體" w:hAnsi="標楷體"/>
          <w:bCs/>
          <w:color w:val="000000" w:themeColor="text1"/>
        </w:rPr>
        <w:t>0</w:t>
      </w:r>
      <w:r w:rsidRPr="004E648A">
        <w:rPr>
          <w:rFonts w:ascii="標楷體" w:hAnsi="標楷體" w:hint="eastAsia"/>
          <w:bCs/>
          <w:color w:val="000000" w:themeColor="text1"/>
        </w:rPr>
        <w:t>分</w:t>
      </w:r>
      <w:r>
        <w:rPr>
          <w:rFonts w:ascii="標楷體" w:hAnsi="標楷體" w:hint="eastAsia"/>
          <w:bCs/>
          <w:color w:val="000000" w:themeColor="text1"/>
        </w:rPr>
        <w:t>）</w:t>
      </w:r>
      <w:r w:rsidRPr="004E648A">
        <w:rPr>
          <w:rFonts w:ascii="標楷體" w:hAnsi="標楷體" w:hint="eastAsia"/>
          <w:bCs/>
          <w:color w:val="000000" w:themeColor="text1"/>
        </w:rPr>
        <w:t>，績效考核成績持續多年未能改善提升，經就109至112年各考核項目得分情形分析，「行政作業與橫向聯繫」及「質化」等兩項分數占比僅43.44％至56.25％間，各年</w:t>
      </w:r>
      <w:proofErr w:type="gramStart"/>
      <w:r w:rsidRPr="004E648A">
        <w:rPr>
          <w:rFonts w:ascii="標楷體" w:hAnsi="標楷體" w:hint="eastAsia"/>
          <w:bCs/>
          <w:color w:val="000000" w:themeColor="text1"/>
        </w:rPr>
        <w:t>得分均偏低</w:t>
      </w:r>
      <w:proofErr w:type="gramEnd"/>
      <w:r w:rsidRPr="004E648A">
        <w:rPr>
          <w:rFonts w:ascii="標楷體" w:hAnsi="標楷體" w:hint="eastAsia"/>
          <w:bCs/>
          <w:color w:val="000000" w:themeColor="text1"/>
        </w:rPr>
        <w:t>，又「行政作業與橫向聯繫」項下列有5小項評分指標，其中「稽核報表及考核抽選案件如期彙送比例」</w:t>
      </w:r>
      <w:proofErr w:type="gramStart"/>
      <w:r w:rsidRPr="004E648A">
        <w:rPr>
          <w:rFonts w:ascii="標楷體" w:hAnsi="標楷體" w:hint="eastAsia"/>
          <w:bCs/>
          <w:color w:val="000000" w:themeColor="text1"/>
        </w:rPr>
        <w:t>各年均有遲</w:t>
      </w:r>
      <w:proofErr w:type="gramEnd"/>
      <w:r w:rsidRPr="004E648A">
        <w:rPr>
          <w:rFonts w:ascii="標楷體" w:hAnsi="標楷體" w:hint="eastAsia"/>
          <w:bCs/>
          <w:color w:val="000000" w:themeColor="text1"/>
        </w:rPr>
        <w:t>送或未依規定期限傳輸情形，「建構稽核人員專業人力」連續3年</w:t>
      </w:r>
      <w:r>
        <w:rPr>
          <w:rFonts w:ascii="標楷體" w:hAnsi="標楷體" w:hint="eastAsia"/>
          <w:bCs/>
          <w:color w:val="000000" w:themeColor="text1"/>
        </w:rPr>
        <w:t>（</w:t>
      </w:r>
      <w:r w:rsidRPr="004E648A">
        <w:rPr>
          <w:rFonts w:ascii="標楷體" w:hAnsi="標楷體" w:hint="eastAsia"/>
          <w:bCs/>
          <w:color w:val="000000" w:themeColor="text1"/>
        </w:rPr>
        <w:t>110至112年</w:t>
      </w:r>
      <w:r>
        <w:rPr>
          <w:rFonts w:ascii="標楷體" w:hAnsi="標楷體" w:hint="eastAsia"/>
          <w:bCs/>
          <w:color w:val="000000" w:themeColor="text1"/>
        </w:rPr>
        <w:t>）</w:t>
      </w:r>
      <w:r w:rsidRPr="004E648A">
        <w:rPr>
          <w:rFonts w:ascii="標楷體" w:hAnsi="標楷體" w:hint="eastAsia"/>
          <w:bCs/>
          <w:color w:val="000000" w:themeColor="text1"/>
        </w:rPr>
        <w:t>未依採購稽核小組組織準則第5條規定設置政風人員之稽核委員，及「稽核報告傳輸情形」絕大多數或多數未依限上傳，111年及112年亦僅傳送4.50％及47.22％；至「質化」項下則列有4小項評分指標，工程會對於各</w:t>
      </w:r>
      <w:proofErr w:type="gramStart"/>
      <w:r w:rsidRPr="004E648A">
        <w:rPr>
          <w:rFonts w:ascii="標楷體" w:hAnsi="標楷體" w:hint="eastAsia"/>
          <w:bCs/>
          <w:color w:val="000000" w:themeColor="text1"/>
        </w:rPr>
        <w:t>小項均</w:t>
      </w:r>
      <w:proofErr w:type="gramEnd"/>
      <w:r w:rsidRPr="004E648A">
        <w:rPr>
          <w:rFonts w:ascii="標楷體" w:hAnsi="標楷體" w:hint="eastAsia"/>
          <w:bCs/>
          <w:color w:val="000000" w:themeColor="text1"/>
        </w:rPr>
        <w:t>持續提出：稽核意見粗</w:t>
      </w:r>
      <w:r>
        <w:rPr>
          <w:rFonts w:ascii="標楷體" w:hAnsi="標楷體" w:hint="eastAsia"/>
          <w:bCs/>
          <w:color w:val="000000" w:themeColor="text1"/>
        </w:rPr>
        <w:t>（</w:t>
      </w:r>
      <w:r w:rsidRPr="004E648A">
        <w:rPr>
          <w:rFonts w:ascii="標楷體" w:hAnsi="標楷體" w:hint="eastAsia"/>
          <w:bCs/>
          <w:color w:val="000000" w:themeColor="text1"/>
        </w:rPr>
        <w:t>簡</w:t>
      </w:r>
      <w:r>
        <w:rPr>
          <w:rFonts w:ascii="標楷體" w:hAnsi="標楷體" w:hint="eastAsia"/>
          <w:bCs/>
          <w:color w:val="000000" w:themeColor="text1"/>
        </w:rPr>
        <w:t>）</w:t>
      </w:r>
      <w:proofErr w:type="gramStart"/>
      <w:r w:rsidRPr="004E648A">
        <w:rPr>
          <w:rFonts w:ascii="標楷體" w:hAnsi="標楷體" w:hint="eastAsia"/>
          <w:bCs/>
          <w:color w:val="000000" w:themeColor="text1"/>
        </w:rPr>
        <w:t>略且未</w:t>
      </w:r>
      <w:proofErr w:type="gramEnd"/>
      <w:r w:rsidRPr="004E648A">
        <w:rPr>
          <w:rFonts w:ascii="標楷體" w:hAnsi="標楷體" w:hint="eastAsia"/>
          <w:bCs/>
          <w:color w:val="000000" w:themeColor="text1"/>
        </w:rPr>
        <w:t>針對個別案件稽核監督其採購作業，受考案件之關鍵作業、易滋弊端或易生缺失有關之採購文件未完</w:t>
      </w:r>
      <w:proofErr w:type="gramStart"/>
      <w:r w:rsidRPr="004E648A">
        <w:rPr>
          <w:rFonts w:ascii="標楷體" w:hAnsi="標楷體" w:hint="eastAsia"/>
          <w:bCs/>
          <w:color w:val="000000" w:themeColor="text1"/>
        </w:rPr>
        <w:t>整影送且</w:t>
      </w:r>
      <w:proofErr w:type="gramEnd"/>
      <w:r w:rsidRPr="004E648A">
        <w:rPr>
          <w:rFonts w:ascii="標楷體" w:hAnsi="標楷體" w:hint="eastAsia"/>
          <w:bCs/>
          <w:color w:val="000000" w:themeColor="text1"/>
        </w:rPr>
        <w:t>未清楚標示，未見指派稽核委員及稽核報告簽核之佐證文件，未見稽核報告函送機關及機關函覆改正之佐證文件，對防</w:t>
      </w:r>
      <w:proofErr w:type="gramStart"/>
      <w:r w:rsidRPr="004E648A">
        <w:rPr>
          <w:rFonts w:ascii="標楷體" w:hAnsi="標楷體" w:hint="eastAsia"/>
          <w:bCs/>
          <w:color w:val="000000" w:themeColor="text1"/>
        </w:rPr>
        <w:t>杜類案</w:t>
      </w:r>
      <w:proofErr w:type="gramEnd"/>
      <w:r w:rsidRPr="004E648A">
        <w:rPr>
          <w:rFonts w:ascii="標楷體" w:hAnsi="標楷體" w:hint="eastAsia"/>
          <w:bCs/>
          <w:color w:val="000000" w:themeColor="text1"/>
        </w:rPr>
        <w:t>措施無積極作為等意見；復查工程會各年辦理考核後，</w:t>
      </w:r>
      <w:proofErr w:type="gramStart"/>
      <w:r w:rsidRPr="004E648A">
        <w:rPr>
          <w:rFonts w:ascii="標楷體" w:hAnsi="標楷體" w:hint="eastAsia"/>
          <w:bCs/>
          <w:color w:val="000000" w:themeColor="text1"/>
        </w:rPr>
        <w:t>均將考核</w:t>
      </w:r>
      <w:proofErr w:type="gramEnd"/>
      <w:r w:rsidRPr="004E648A">
        <w:rPr>
          <w:rFonts w:ascii="標楷體" w:hAnsi="標楷體" w:hint="eastAsia"/>
          <w:bCs/>
          <w:color w:val="000000" w:themeColor="text1"/>
        </w:rPr>
        <w:t>評分表及綜合意見等資料函送各地方政府，如有成績不佳情形者，</w:t>
      </w:r>
      <w:proofErr w:type="gramStart"/>
      <w:r w:rsidRPr="004E648A">
        <w:rPr>
          <w:rFonts w:ascii="標楷體" w:hAnsi="標楷體" w:hint="eastAsia"/>
          <w:bCs/>
          <w:color w:val="000000" w:themeColor="text1"/>
        </w:rPr>
        <w:t>均請其</w:t>
      </w:r>
      <w:proofErr w:type="gramEnd"/>
      <w:r w:rsidRPr="004E648A">
        <w:rPr>
          <w:rFonts w:ascii="標楷體" w:hAnsi="標楷體" w:hint="eastAsia"/>
          <w:bCs/>
          <w:color w:val="000000" w:themeColor="text1"/>
        </w:rPr>
        <w:t>重視考核結果並</w:t>
      </w:r>
      <w:proofErr w:type="gramStart"/>
      <w:r w:rsidRPr="004E648A">
        <w:rPr>
          <w:rFonts w:ascii="標楷體" w:hAnsi="標楷體" w:hint="eastAsia"/>
          <w:bCs/>
          <w:color w:val="000000" w:themeColor="text1"/>
        </w:rPr>
        <w:t>研</w:t>
      </w:r>
      <w:proofErr w:type="gramEnd"/>
      <w:r w:rsidRPr="004E648A">
        <w:rPr>
          <w:rFonts w:ascii="標楷體" w:hAnsi="標楷體" w:hint="eastAsia"/>
          <w:bCs/>
          <w:color w:val="000000" w:themeColor="text1"/>
        </w:rPr>
        <w:t>提改善計畫，惟工務處未確實檢討簽辦，係</w:t>
      </w:r>
      <w:proofErr w:type="gramStart"/>
      <w:r w:rsidRPr="004E648A">
        <w:rPr>
          <w:rFonts w:ascii="標楷體" w:hAnsi="標楷體" w:hint="eastAsia"/>
          <w:bCs/>
          <w:color w:val="000000" w:themeColor="text1"/>
        </w:rPr>
        <w:t>採以稿代</w:t>
      </w:r>
      <w:proofErr w:type="gramEnd"/>
      <w:r w:rsidRPr="004E648A">
        <w:rPr>
          <w:rFonts w:ascii="標楷體" w:hAnsi="標楷體" w:hint="eastAsia"/>
          <w:bCs/>
          <w:color w:val="000000" w:themeColor="text1"/>
        </w:rPr>
        <w:t>簽方式，且未將前開資料陳送小組召集人核</w:t>
      </w:r>
      <w:proofErr w:type="gramStart"/>
      <w:r w:rsidRPr="004E648A">
        <w:rPr>
          <w:rFonts w:ascii="標楷體" w:hAnsi="標楷體" w:hint="eastAsia"/>
          <w:bCs/>
          <w:color w:val="000000" w:themeColor="text1"/>
        </w:rPr>
        <w:t>閱</w:t>
      </w:r>
      <w:proofErr w:type="gramEnd"/>
      <w:r w:rsidRPr="004E648A">
        <w:rPr>
          <w:rFonts w:ascii="標楷體" w:hAnsi="標楷體" w:hint="eastAsia"/>
          <w:bCs/>
          <w:color w:val="000000" w:themeColor="text1"/>
        </w:rPr>
        <w:t>，由單位主管決行後將改善計畫函送工程會，致前述相同缺失一再發生並持續存在，核有檢討改善作業未能落實，及</w:t>
      </w:r>
      <w:proofErr w:type="gramStart"/>
      <w:r w:rsidRPr="004E648A">
        <w:rPr>
          <w:rFonts w:ascii="標楷體" w:hAnsi="標楷體" w:hint="eastAsia"/>
          <w:bCs/>
          <w:color w:val="000000" w:themeColor="text1"/>
        </w:rPr>
        <w:t>未確依</w:t>
      </w:r>
      <w:proofErr w:type="gramEnd"/>
      <w:r>
        <w:rPr>
          <w:rFonts w:ascii="標楷體" w:hAnsi="標楷體" w:hint="eastAsia"/>
          <w:bCs/>
          <w:color w:val="000000" w:themeColor="text1"/>
        </w:rPr>
        <w:t>中央</w:t>
      </w:r>
      <w:r w:rsidRPr="004E648A">
        <w:rPr>
          <w:rFonts w:ascii="標楷體" w:hAnsi="標楷體" w:hint="eastAsia"/>
          <w:bCs/>
          <w:color w:val="000000" w:themeColor="text1"/>
        </w:rPr>
        <w:t>主管機關考核缺失</w:t>
      </w:r>
      <w:proofErr w:type="gramStart"/>
      <w:r w:rsidRPr="004E648A">
        <w:rPr>
          <w:rFonts w:ascii="標楷體" w:hAnsi="標楷體" w:hint="eastAsia"/>
          <w:bCs/>
          <w:color w:val="000000" w:themeColor="text1"/>
        </w:rPr>
        <w:t>研</w:t>
      </w:r>
      <w:proofErr w:type="gramEnd"/>
      <w:r w:rsidRPr="004E648A">
        <w:rPr>
          <w:rFonts w:ascii="標楷體" w:hAnsi="標楷體" w:hint="eastAsia"/>
          <w:bCs/>
          <w:color w:val="000000" w:themeColor="text1"/>
        </w:rPr>
        <w:t>提具體改善措施等情事，</w:t>
      </w:r>
      <w:r>
        <w:rPr>
          <w:rFonts w:ascii="標楷體" w:hAnsi="標楷體" w:hint="eastAsia"/>
          <w:bCs/>
          <w:color w:val="000000" w:themeColor="text1"/>
        </w:rPr>
        <w:t>經函請縣政府</w:t>
      </w:r>
      <w:r w:rsidRPr="004E648A">
        <w:rPr>
          <w:rFonts w:ascii="標楷體" w:hAnsi="標楷體" w:hint="eastAsia"/>
          <w:bCs/>
          <w:color w:val="000000" w:themeColor="text1"/>
        </w:rPr>
        <w:t>注意檢討改進，以提升</w:t>
      </w:r>
      <w:r w:rsidRPr="004E648A">
        <w:rPr>
          <w:rFonts w:ascii="標楷體" w:hAnsi="標楷體"/>
          <w:bCs/>
          <w:color w:val="000000" w:themeColor="text1"/>
        </w:rPr>
        <w:t>稽核</w:t>
      </w:r>
      <w:r w:rsidRPr="004E648A">
        <w:rPr>
          <w:rFonts w:ascii="標楷體" w:hAnsi="標楷體" w:hint="eastAsia"/>
          <w:bCs/>
          <w:color w:val="000000" w:themeColor="text1"/>
        </w:rPr>
        <w:t>小組運作效能。據復：自113年已邀請外聘委員每月辦理稽核案件視訊會議，協助撰寫稽核監督報告，考評等第已</w:t>
      </w:r>
      <w:r>
        <w:rPr>
          <w:rFonts w:ascii="標楷體" w:hAnsi="標楷體" w:hint="eastAsia"/>
          <w:bCs/>
          <w:color w:val="000000" w:themeColor="text1"/>
        </w:rPr>
        <w:t>有</w:t>
      </w:r>
      <w:r w:rsidRPr="004E648A">
        <w:rPr>
          <w:rFonts w:ascii="標楷體" w:hAnsi="標楷體" w:hint="eastAsia"/>
          <w:bCs/>
          <w:color w:val="000000" w:themeColor="text1"/>
        </w:rPr>
        <w:t>提升</w:t>
      </w:r>
      <w:r>
        <w:rPr>
          <w:rFonts w:ascii="標楷體" w:hAnsi="標楷體" w:hint="eastAsia"/>
          <w:bCs/>
          <w:color w:val="000000" w:themeColor="text1"/>
        </w:rPr>
        <w:t>，嗣後</w:t>
      </w:r>
      <w:r w:rsidRPr="004E648A">
        <w:rPr>
          <w:rFonts w:ascii="標楷體" w:hAnsi="標楷體" w:hint="eastAsia"/>
          <w:bCs/>
          <w:color w:val="000000" w:themeColor="text1"/>
        </w:rPr>
        <w:t>考核結果</w:t>
      </w:r>
      <w:r>
        <w:rPr>
          <w:rFonts w:ascii="標楷體" w:hAnsi="標楷體" w:hint="eastAsia"/>
          <w:bCs/>
          <w:color w:val="000000" w:themeColor="text1"/>
        </w:rPr>
        <w:t>及</w:t>
      </w:r>
      <w:r w:rsidRPr="004E648A">
        <w:rPr>
          <w:rFonts w:ascii="標楷體" w:hAnsi="標楷體" w:hint="eastAsia"/>
          <w:bCs/>
          <w:color w:val="000000" w:themeColor="text1"/>
        </w:rPr>
        <w:t>改善計畫</w:t>
      </w:r>
      <w:r>
        <w:rPr>
          <w:rFonts w:ascii="標楷體" w:hAnsi="標楷體" w:hint="eastAsia"/>
          <w:bCs/>
          <w:color w:val="000000" w:themeColor="text1"/>
        </w:rPr>
        <w:t>將</w:t>
      </w:r>
      <w:r w:rsidRPr="004E648A">
        <w:rPr>
          <w:rFonts w:ascii="標楷體" w:hAnsi="標楷體" w:hint="eastAsia"/>
          <w:bCs/>
          <w:color w:val="000000" w:themeColor="text1"/>
        </w:rPr>
        <w:t>陳送召集人核</w:t>
      </w:r>
      <w:proofErr w:type="gramStart"/>
      <w:r w:rsidRPr="004E648A">
        <w:rPr>
          <w:rFonts w:ascii="標楷體" w:hAnsi="標楷體" w:hint="eastAsia"/>
          <w:bCs/>
          <w:color w:val="000000" w:themeColor="text1"/>
        </w:rPr>
        <w:t>閱</w:t>
      </w:r>
      <w:proofErr w:type="gramEnd"/>
      <w:r>
        <w:rPr>
          <w:rFonts w:ascii="標楷體" w:hAnsi="標楷體" w:hint="eastAsia"/>
          <w:bCs/>
          <w:color w:val="000000" w:themeColor="text1"/>
        </w:rPr>
        <w:t>，以</w:t>
      </w:r>
      <w:r w:rsidRPr="004E648A">
        <w:rPr>
          <w:rFonts w:ascii="標楷體" w:hAnsi="標楷體" w:hint="eastAsia"/>
          <w:bCs/>
          <w:color w:val="000000" w:themeColor="text1"/>
        </w:rPr>
        <w:t>避免重複缺失再度發生</w:t>
      </w:r>
      <w:r>
        <w:rPr>
          <w:rFonts w:ascii="標楷體" w:hAnsi="標楷體" w:hint="eastAsia"/>
          <w:bCs/>
          <w:color w:val="000000" w:themeColor="text1"/>
        </w:rPr>
        <w:t>。</w:t>
      </w:r>
    </w:p>
    <w:p w14:paraId="0DAA3706" w14:textId="77777777" w:rsidR="00225878" w:rsidRPr="00117D74" w:rsidRDefault="00225878" w:rsidP="000237FB">
      <w:pPr>
        <w:overflowPunct w:val="0"/>
        <w:spacing w:beforeLines="15" w:before="54" w:line="472" w:lineRule="exact"/>
        <w:ind w:firstLineChars="202" w:firstLine="485"/>
        <w:jc w:val="both"/>
        <w:rPr>
          <w:rFonts w:ascii="標楷體" w:hAnsi="標楷體"/>
          <w:color w:val="000000" w:themeColor="text1"/>
        </w:rPr>
      </w:pPr>
      <w:r>
        <w:rPr>
          <w:rFonts w:ascii="標楷體" w:hAnsi="標楷體" w:hint="eastAsia"/>
          <w:b/>
          <w:bCs/>
          <w:color w:val="000000" w:themeColor="text1"/>
        </w:rPr>
        <w:t>2</w:t>
      </w:r>
      <w:r w:rsidRPr="00117D74">
        <w:rPr>
          <w:rFonts w:ascii="標楷體" w:hAnsi="標楷體" w:hint="eastAsia"/>
          <w:b/>
          <w:bCs/>
          <w:color w:val="000000" w:themeColor="text1"/>
        </w:rPr>
        <w:t>.</w:t>
      </w:r>
      <w:r w:rsidRPr="009757CF">
        <w:rPr>
          <w:rFonts w:ascii="標楷體" w:hAnsi="標楷體" w:hint="eastAsia"/>
          <w:b/>
          <w:color w:val="000000" w:themeColor="text1"/>
        </w:rPr>
        <w:t>各年均辦理所屬機關</w:t>
      </w:r>
      <w:r w:rsidRPr="009757CF">
        <w:rPr>
          <w:rFonts w:ascii="標楷體" w:hAnsi="標楷體"/>
          <w:b/>
          <w:color w:val="000000" w:themeColor="text1"/>
        </w:rPr>
        <w:t>採購稽核</w:t>
      </w:r>
      <w:r w:rsidRPr="009757CF">
        <w:rPr>
          <w:rFonts w:ascii="標楷體" w:hAnsi="標楷體" w:hint="eastAsia"/>
          <w:b/>
          <w:color w:val="000000" w:themeColor="text1"/>
        </w:rPr>
        <w:t>作業，惟案件擇選及個案稽核深度</w:t>
      </w:r>
      <w:proofErr w:type="gramStart"/>
      <w:r w:rsidRPr="009757CF">
        <w:rPr>
          <w:rFonts w:ascii="標楷體" w:hAnsi="標楷體" w:hint="eastAsia"/>
          <w:b/>
          <w:color w:val="000000" w:themeColor="text1"/>
        </w:rPr>
        <w:t>均有未盡周</w:t>
      </w:r>
      <w:proofErr w:type="gramEnd"/>
      <w:r w:rsidRPr="009757CF">
        <w:rPr>
          <w:rFonts w:ascii="標楷體" w:hAnsi="標楷體" w:hint="eastAsia"/>
          <w:b/>
          <w:color w:val="000000" w:themeColor="text1"/>
        </w:rPr>
        <w:t>妥情事</w:t>
      </w:r>
      <w:r w:rsidRPr="00117D74">
        <w:rPr>
          <w:rFonts w:ascii="標楷體" w:hAnsi="標楷體" w:hint="eastAsia"/>
          <w:b/>
          <w:color w:val="000000" w:themeColor="text1"/>
        </w:rPr>
        <w:t>：</w:t>
      </w:r>
      <w:r w:rsidRPr="00117D74">
        <w:rPr>
          <w:rFonts w:ascii="標楷體" w:hAnsi="標楷體" w:hint="eastAsia"/>
          <w:bCs/>
          <w:color w:val="000000" w:themeColor="text1"/>
        </w:rPr>
        <w:t>縣政府</w:t>
      </w:r>
      <w:r w:rsidRPr="00117D74">
        <w:rPr>
          <w:rFonts w:ascii="標楷體" w:hAnsi="標楷體"/>
          <w:bCs/>
          <w:color w:val="000000" w:themeColor="text1"/>
        </w:rPr>
        <w:t>採購稽核小組</w:t>
      </w:r>
      <w:r w:rsidRPr="00117D74">
        <w:rPr>
          <w:rFonts w:ascii="標楷體" w:hAnsi="標楷體" w:hint="eastAsia"/>
          <w:bCs/>
          <w:color w:val="000000" w:themeColor="text1"/>
        </w:rPr>
        <w:t>近5年</w:t>
      </w:r>
      <w:r>
        <w:rPr>
          <w:rFonts w:ascii="標楷體" w:hAnsi="標楷體" w:hint="eastAsia"/>
          <w:bCs/>
          <w:color w:val="000000" w:themeColor="text1"/>
        </w:rPr>
        <w:t>（</w:t>
      </w:r>
      <w:r w:rsidRPr="00117D74">
        <w:rPr>
          <w:rFonts w:ascii="標楷體" w:hAnsi="標楷體" w:hint="eastAsia"/>
          <w:bCs/>
          <w:color w:val="000000" w:themeColor="text1"/>
        </w:rPr>
        <w:t>109至113年</w:t>
      </w:r>
      <w:r>
        <w:rPr>
          <w:rFonts w:ascii="標楷體" w:hAnsi="標楷體" w:hint="eastAsia"/>
          <w:bCs/>
          <w:color w:val="000000" w:themeColor="text1"/>
        </w:rPr>
        <w:t>）</w:t>
      </w:r>
      <w:r w:rsidRPr="00117D74">
        <w:rPr>
          <w:rFonts w:ascii="標楷體" w:hAnsi="標楷體" w:hint="eastAsia"/>
          <w:bCs/>
          <w:color w:val="000000" w:themeColor="text1"/>
        </w:rPr>
        <w:t>稽核件數目標值為113件、100件、105件、107件</w:t>
      </w:r>
      <w:r>
        <w:rPr>
          <w:rFonts w:ascii="標楷體" w:hAnsi="標楷體" w:hint="eastAsia"/>
          <w:bCs/>
          <w:color w:val="000000" w:themeColor="text1"/>
        </w:rPr>
        <w:t>及</w:t>
      </w:r>
      <w:r w:rsidRPr="00117D74">
        <w:rPr>
          <w:rFonts w:ascii="標楷體" w:hAnsi="標楷體" w:hint="eastAsia"/>
          <w:bCs/>
          <w:color w:val="000000" w:themeColor="text1"/>
        </w:rPr>
        <w:t>106件，實際辦理114件、104件、111件、108件及106件，前開稽核件數或金額屬工程會績效考核「量化」項目，其評分指標包含目標值合理性、</w:t>
      </w:r>
      <w:proofErr w:type="gramStart"/>
      <w:r w:rsidRPr="00117D74">
        <w:rPr>
          <w:rFonts w:ascii="標楷體" w:hAnsi="標楷體" w:hint="eastAsia"/>
          <w:bCs/>
          <w:color w:val="000000" w:themeColor="text1"/>
        </w:rPr>
        <w:t>衡平性</w:t>
      </w:r>
      <w:proofErr w:type="gramEnd"/>
      <w:r w:rsidRPr="00117D74">
        <w:rPr>
          <w:rFonts w:ascii="標楷體" w:hAnsi="標楷體" w:hint="eastAsia"/>
          <w:bCs/>
          <w:color w:val="000000" w:themeColor="text1"/>
        </w:rPr>
        <w:t>、挑戰性及達成率。經查縣政府採購稽核小組近年辦理稽核案件，核有部分年度</w:t>
      </w:r>
      <w:r>
        <w:rPr>
          <w:rFonts w:ascii="標楷體" w:hAnsi="標楷體" w:hint="eastAsia"/>
          <w:bCs/>
          <w:color w:val="000000" w:themeColor="text1"/>
        </w:rPr>
        <w:t>（</w:t>
      </w:r>
      <w:r w:rsidRPr="00117D74">
        <w:rPr>
          <w:rFonts w:ascii="標楷體" w:hAnsi="標楷體" w:hint="eastAsia"/>
          <w:bCs/>
          <w:color w:val="000000" w:themeColor="text1"/>
        </w:rPr>
        <w:t>如110年、112年</w:t>
      </w:r>
      <w:r>
        <w:rPr>
          <w:rFonts w:ascii="標楷體" w:hAnsi="標楷體" w:hint="eastAsia"/>
          <w:bCs/>
          <w:color w:val="000000" w:themeColor="text1"/>
        </w:rPr>
        <w:t>）</w:t>
      </w:r>
      <w:r w:rsidRPr="00117D74">
        <w:rPr>
          <w:rFonts w:ascii="標楷體" w:hAnsi="標楷體" w:hint="eastAsia"/>
          <w:bCs/>
          <w:color w:val="000000" w:themeColor="text1"/>
        </w:rPr>
        <w:t>經工程會提出件數或金額較上年度為低情形，又據該小組辦理稽核採購案件分析，核有部分機關</w:t>
      </w:r>
      <w:r>
        <w:rPr>
          <w:rFonts w:ascii="標楷體" w:hAnsi="標楷體" w:hint="eastAsia"/>
          <w:bCs/>
          <w:color w:val="000000" w:themeColor="text1"/>
        </w:rPr>
        <w:t>（</w:t>
      </w:r>
      <w:r w:rsidRPr="00117D74">
        <w:rPr>
          <w:rFonts w:ascii="標楷體" w:hAnsi="標楷體" w:hint="eastAsia"/>
          <w:bCs/>
          <w:color w:val="000000" w:themeColor="text1"/>
        </w:rPr>
        <w:t>單位</w:t>
      </w:r>
      <w:r>
        <w:rPr>
          <w:rFonts w:ascii="標楷體" w:hAnsi="標楷體" w:hint="eastAsia"/>
          <w:bCs/>
          <w:color w:val="000000" w:themeColor="text1"/>
        </w:rPr>
        <w:t>）</w:t>
      </w:r>
      <w:r w:rsidRPr="00117D74">
        <w:rPr>
          <w:rFonts w:ascii="標楷體" w:hAnsi="標楷體" w:hint="eastAsia"/>
          <w:bCs/>
          <w:color w:val="000000" w:themeColor="text1"/>
        </w:rPr>
        <w:t>連續數年</w:t>
      </w:r>
      <w:proofErr w:type="gramStart"/>
      <w:r w:rsidRPr="00117D74">
        <w:rPr>
          <w:rFonts w:ascii="標楷體" w:hAnsi="標楷體" w:hint="eastAsia"/>
          <w:bCs/>
          <w:color w:val="000000" w:themeColor="text1"/>
        </w:rPr>
        <w:t>或均未列入</w:t>
      </w:r>
      <w:proofErr w:type="gramEnd"/>
      <w:r w:rsidRPr="00117D74">
        <w:rPr>
          <w:rFonts w:ascii="標楷體" w:hAnsi="標楷體" w:hint="eastAsia"/>
          <w:bCs/>
          <w:color w:val="000000" w:themeColor="text1"/>
        </w:rPr>
        <w:t>稽核情形，如警察局及工務處，</w:t>
      </w:r>
      <w:proofErr w:type="gramStart"/>
      <w:r w:rsidRPr="00117D74">
        <w:rPr>
          <w:rFonts w:ascii="標楷體" w:hAnsi="標楷體" w:hint="eastAsia"/>
          <w:bCs/>
          <w:color w:val="000000" w:themeColor="text1"/>
        </w:rPr>
        <w:t>又雖列為</w:t>
      </w:r>
      <w:proofErr w:type="gramEnd"/>
      <w:r w:rsidRPr="00117D74">
        <w:rPr>
          <w:rFonts w:ascii="標楷體" w:hAnsi="標楷體" w:hint="eastAsia"/>
          <w:bCs/>
          <w:color w:val="000000" w:themeColor="text1"/>
        </w:rPr>
        <w:t>稽核對象如環境資源局、南竿鄉公所及文化處等，惟未發現各主辦機關未即時察覺投標廠商刻意造成不合格標等異常情事，</w:t>
      </w:r>
      <w:proofErr w:type="gramStart"/>
      <w:r w:rsidRPr="00117D74">
        <w:rPr>
          <w:rFonts w:ascii="標楷體" w:hAnsi="標楷體" w:hint="eastAsia"/>
          <w:bCs/>
          <w:color w:val="000000" w:themeColor="text1"/>
        </w:rPr>
        <w:t>經本室移送</w:t>
      </w:r>
      <w:proofErr w:type="gramEnd"/>
      <w:r w:rsidRPr="00117D74">
        <w:rPr>
          <w:rFonts w:ascii="標楷體" w:hAnsi="標楷體" w:hint="eastAsia"/>
          <w:bCs/>
          <w:color w:val="000000" w:themeColor="text1"/>
        </w:rPr>
        <w:t>權責單位</w:t>
      </w:r>
      <w:r w:rsidRPr="00117D74">
        <w:rPr>
          <w:rFonts w:ascii="標楷體" w:hAnsi="標楷體" w:hint="eastAsia"/>
          <w:bCs/>
          <w:color w:val="000000" w:themeColor="text1"/>
        </w:rPr>
        <w:lastRenderedPageBreak/>
        <w:t>查辦後，已由司法機關判決確定有違反政府採購法</w:t>
      </w:r>
      <w:proofErr w:type="gramStart"/>
      <w:r w:rsidRPr="00117D74">
        <w:rPr>
          <w:rFonts w:ascii="標楷體" w:hAnsi="標楷體" w:hint="eastAsia"/>
          <w:bCs/>
          <w:color w:val="000000" w:themeColor="text1"/>
        </w:rPr>
        <w:t>情事或刻正</w:t>
      </w:r>
      <w:proofErr w:type="gramEnd"/>
      <w:r w:rsidRPr="00117D74">
        <w:rPr>
          <w:rFonts w:ascii="標楷體" w:hAnsi="標楷體" w:hint="eastAsia"/>
          <w:bCs/>
          <w:color w:val="000000" w:themeColor="text1"/>
        </w:rPr>
        <w:t>審理中；復查</w:t>
      </w:r>
      <w:proofErr w:type="gramStart"/>
      <w:r w:rsidRPr="00117D74">
        <w:rPr>
          <w:rFonts w:ascii="標楷體" w:hAnsi="標楷體" w:hint="eastAsia"/>
          <w:bCs/>
          <w:color w:val="000000" w:themeColor="text1"/>
        </w:rPr>
        <w:t>本室各年均就該府暨</w:t>
      </w:r>
      <w:proofErr w:type="gramEnd"/>
      <w:r w:rsidRPr="00117D74">
        <w:rPr>
          <w:rFonts w:ascii="標楷體" w:hAnsi="標楷體" w:hint="eastAsia"/>
          <w:bCs/>
          <w:color w:val="000000" w:themeColor="text1"/>
        </w:rPr>
        <w:t>所屬機關與各鄉公所辦理採購案件</w:t>
      </w:r>
      <w:proofErr w:type="gramStart"/>
      <w:r w:rsidRPr="00117D74">
        <w:rPr>
          <w:rFonts w:ascii="標楷體" w:hAnsi="標楷體" w:hint="eastAsia"/>
          <w:bCs/>
          <w:color w:val="000000" w:themeColor="text1"/>
        </w:rPr>
        <w:t>研</w:t>
      </w:r>
      <w:proofErr w:type="gramEnd"/>
      <w:r w:rsidRPr="00117D74">
        <w:rPr>
          <w:rFonts w:ascii="標楷體" w:hAnsi="標楷體" w:hint="eastAsia"/>
          <w:bCs/>
          <w:color w:val="000000" w:themeColor="text1"/>
        </w:rPr>
        <w:t>提共同性或個案缺失審核意見，如工務處106至108年間辦理「大</w:t>
      </w:r>
      <w:proofErr w:type="gramStart"/>
      <w:r w:rsidRPr="00117D74">
        <w:rPr>
          <w:rFonts w:ascii="標楷體" w:hAnsi="標楷體" w:hint="eastAsia"/>
          <w:bCs/>
          <w:color w:val="000000" w:themeColor="text1"/>
        </w:rPr>
        <w:t>坵島聯</w:t>
      </w:r>
      <w:proofErr w:type="gramEnd"/>
      <w:r w:rsidRPr="00117D74">
        <w:rPr>
          <w:rFonts w:ascii="標楷體" w:hAnsi="標楷體" w:hint="eastAsia"/>
          <w:bCs/>
          <w:color w:val="000000" w:themeColor="text1"/>
        </w:rPr>
        <w:t>外道路工程」與「北竿鄉塘</w:t>
      </w:r>
      <w:proofErr w:type="gramStart"/>
      <w:r w:rsidRPr="00117D74">
        <w:rPr>
          <w:rFonts w:ascii="標楷體" w:hAnsi="標楷體" w:hint="eastAsia"/>
          <w:bCs/>
          <w:color w:val="000000" w:themeColor="text1"/>
        </w:rPr>
        <w:t>后</w:t>
      </w:r>
      <w:proofErr w:type="gramEnd"/>
      <w:r w:rsidRPr="00117D74">
        <w:rPr>
          <w:rFonts w:ascii="標楷體" w:hAnsi="標楷體" w:hint="eastAsia"/>
          <w:bCs/>
          <w:color w:val="000000" w:themeColor="text1"/>
        </w:rPr>
        <w:t>道道路工程」招標作業連續流標4次及5次</w:t>
      </w:r>
      <w:proofErr w:type="gramStart"/>
      <w:r w:rsidRPr="00117D74">
        <w:rPr>
          <w:rFonts w:ascii="標楷體" w:hAnsi="標楷體" w:hint="eastAsia"/>
          <w:bCs/>
          <w:color w:val="000000" w:themeColor="text1"/>
        </w:rPr>
        <w:t>後始決標</w:t>
      </w:r>
      <w:proofErr w:type="gramEnd"/>
      <w:r w:rsidRPr="00117D74">
        <w:rPr>
          <w:rFonts w:ascii="標楷體" w:hAnsi="標楷體" w:hint="eastAsia"/>
          <w:bCs/>
          <w:color w:val="000000" w:themeColor="text1"/>
        </w:rPr>
        <w:t>、「</w:t>
      </w:r>
      <w:r w:rsidRPr="008C3489">
        <w:rPr>
          <w:rFonts w:ascii="標楷體" w:hAnsi="標楷體" w:hint="eastAsia"/>
          <w:bCs/>
          <w:color w:val="000000" w:themeColor="text1"/>
        </w:rPr>
        <w:t>南竿鄉仁愛段147地號示範住宅、社會住宅統包工程</w:t>
      </w:r>
      <w:r w:rsidRPr="00117D74">
        <w:rPr>
          <w:rFonts w:ascii="標楷體" w:hAnsi="標楷體" w:hint="eastAsia"/>
          <w:bCs/>
          <w:color w:val="000000" w:themeColor="text1"/>
        </w:rPr>
        <w:t>」未依規定提報巨額採購使用情形及效益分析，連江縣警察局112年辦理「警察廳舍整建工程」未完成部分設計書圖文件即辦理工程採購案招標，</w:t>
      </w:r>
      <w:r w:rsidRPr="00262CBB">
        <w:rPr>
          <w:rFonts w:ascii="標楷體" w:hAnsi="標楷體" w:hint="eastAsia"/>
          <w:bCs/>
          <w:color w:val="000000" w:themeColor="text1"/>
        </w:rPr>
        <w:t>衛生福利局（1</w:t>
      </w:r>
      <w:r w:rsidRPr="00262CBB">
        <w:rPr>
          <w:rFonts w:ascii="標楷體" w:hAnsi="標楷體"/>
          <w:bCs/>
          <w:color w:val="000000" w:themeColor="text1"/>
        </w:rPr>
        <w:t>13</w:t>
      </w:r>
      <w:r w:rsidRPr="00262CBB">
        <w:rPr>
          <w:rFonts w:ascii="標楷體" w:hAnsi="標楷體" w:hint="eastAsia"/>
          <w:bCs/>
          <w:color w:val="000000" w:themeColor="text1"/>
        </w:rPr>
        <w:t>年1月1日改制為衛生局）</w:t>
      </w:r>
      <w:r w:rsidRPr="00117D74">
        <w:rPr>
          <w:rFonts w:ascii="標楷體" w:hAnsi="標楷體" w:hint="eastAsia"/>
          <w:bCs/>
          <w:color w:val="000000" w:themeColor="text1"/>
        </w:rPr>
        <w:t>111年及112年辦理「連江縣東引衛生所彩色超音波掃描儀及心臟探頭乙組」及「擴建東</w:t>
      </w:r>
      <w:proofErr w:type="gramStart"/>
      <w:r w:rsidRPr="00117D74">
        <w:rPr>
          <w:rFonts w:ascii="標楷體" w:hAnsi="標楷體" w:hint="eastAsia"/>
          <w:bCs/>
          <w:color w:val="000000" w:themeColor="text1"/>
        </w:rPr>
        <w:t>莒</w:t>
      </w:r>
      <w:proofErr w:type="gramEnd"/>
      <w:r w:rsidRPr="00117D74">
        <w:rPr>
          <w:rFonts w:ascii="標楷體" w:hAnsi="標楷體" w:hint="eastAsia"/>
          <w:bCs/>
          <w:color w:val="000000" w:themeColor="text1"/>
        </w:rPr>
        <w:t>衛生所之空調採購含安裝」等案投標須知及採購規格書等規範不一致等情事，惟縣政府並未</w:t>
      </w:r>
      <w:proofErr w:type="gramStart"/>
      <w:r w:rsidRPr="00117D74">
        <w:rPr>
          <w:rFonts w:ascii="標楷體" w:hAnsi="標楷體" w:hint="eastAsia"/>
          <w:bCs/>
          <w:color w:val="000000" w:themeColor="text1"/>
        </w:rPr>
        <w:t>蒐</w:t>
      </w:r>
      <w:proofErr w:type="gramEnd"/>
      <w:r w:rsidRPr="00117D74">
        <w:rPr>
          <w:rFonts w:ascii="標楷體" w:hAnsi="標楷體" w:hint="eastAsia"/>
          <w:bCs/>
          <w:color w:val="000000" w:themeColor="text1"/>
        </w:rPr>
        <w:t>整相關採購缺失情形，以研判各機關採購風險或作為後續稽核選</w:t>
      </w:r>
      <w:proofErr w:type="gramStart"/>
      <w:r w:rsidRPr="00117D74">
        <w:rPr>
          <w:rFonts w:ascii="標楷體" w:hAnsi="標楷體" w:hint="eastAsia"/>
          <w:bCs/>
          <w:color w:val="000000" w:themeColor="text1"/>
        </w:rPr>
        <w:t>案參據</w:t>
      </w:r>
      <w:proofErr w:type="gramEnd"/>
      <w:r w:rsidRPr="00117D74">
        <w:rPr>
          <w:rFonts w:ascii="標楷體" w:hAnsi="標楷體" w:hint="eastAsia"/>
          <w:bCs/>
          <w:color w:val="000000" w:themeColor="text1"/>
        </w:rPr>
        <w:t>，有待加強辦理，又工務處為採購稽核小組幕僚單位，</w:t>
      </w:r>
      <w:proofErr w:type="gramStart"/>
      <w:r w:rsidRPr="00117D74">
        <w:rPr>
          <w:rFonts w:ascii="標楷體" w:hAnsi="標楷體" w:hint="eastAsia"/>
          <w:bCs/>
          <w:color w:val="000000" w:themeColor="text1"/>
        </w:rPr>
        <w:t>惟選案均未</w:t>
      </w:r>
      <w:proofErr w:type="gramEnd"/>
      <w:r w:rsidRPr="00117D74">
        <w:rPr>
          <w:rFonts w:ascii="標楷體" w:hAnsi="標楷體" w:hint="eastAsia"/>
          <w:bCs/>
          <w:color w:val="000000" w:themeColor="text1"/>
        </w:rPr>
        <w:t>見其辦理之案件，且該處亦有前述採購缺失，稽核案件擇選及個案稽核深度</w:t>
      </w:r>
      <w:proofErr w:type="gramStart"/>
      <w:r w:rsidRPr="00117D74">
        <w:rPr>
          <w:rFonts w:ascii="標楷體" w:hAnsi="標楷體" w:hint="eastAsia"/>
          <w:bCs/>
          <w:color w:val="000000" w:themeColor="text1"/>
        </w:rPr>
        <w:t>均有未盡周</w:t>
      </w:r>
      <w:proofErr w:type="gramEnd"/>
      <w:r w:rsidRPr="00117D74">
        <w:rPr>
          <w:rFonts w:ascii="標楷體" w:hAnsi="標楷體" w:hint="eastAsia"/>
          <w:bCs/>
          <w:color w:val="000000" w:themeColor="text1"/>
        </w:rPr>
        <w:t>妥情事，經函請縣政府注意檢討改進。</w:t>
      </w:r>
      <w:r w:rsidRPr="00117D74">
        <w:rPr>
          <w:rFonts w:ascii="標楷體" w:hAnsi="標楷體" w:hint="eastAsia"/>
          <w:color w:val="000000" w:themeColor="text1"/>
        </w:rPr>
        <w:t>據復：針對稽核案件擇選及個案稽核</w:t>
      </w:r>
      <w:r>
        <w:rPr>
          <w:rFonts w:ascii="標楷體" w:hAnsi="標楷體" w:hint="eastAsia"/>
          <w:color w:val="000000" w:themeColor="text1"/>
        </w:rPr>
        <w:t>作業將全面</w:t>
      </w:r>
      <w:r w:rsidRPr="00117D74">
        <w:rPr>
          <w:rFonts w:ascii="標楷體" w:hAnsi="標楷體" w:hint="eastAsia"/>
          <w:color w:val="000000" w:themeColor="text1"/>
        </w:rPr>
        <w:t>檢討改進</w:t>
      </w:r>
      <w:r>
        <w:rPr>
          <w:rFonts w:ascii="標楷體" w:hAnsi="標楷體" w:hint="eastAsia"/>
          <w:color w:val="000000" w:themeColor="text1"/>
        </w:rPr>
        <w:t>，並於</w:t>
      </w:r>
      <w:r w:rsidRPr="00117D74">
        <w:rPr>
          <w:rFonts w:ascii="標楷體" w:hAnsi="標楷體" w:hint="eastAsia"/>
          <w:color w:val="000000" w:themeColor="text1"/>
        </w:rPr>
        <w:t>辦理114 年 4 月稽核時將工務處標案</w:t>
      </w:r>
      <w:r>
        <w:rPr>
          <w:rFonts w:ascii="標楷體" w:hAnsi="標楷體" w:hint="eastAsia"/>
          <w:color w:val="000000" w:themeColor="text1"/>
        </w:rPr>
        <w:t>納</w:t>
      </w:r>
      <w:r w:rsidRPr="00117D74">
        <w:rPr>
          <w:rFonts w:ascii="標楷體" w:hAnsi="標楷體" w:hint="eastAsia"/>
          <w:color w:val="000000" w:themeColor="text1"/>
        </w:rPr>
        <w:t>列，</w:t>
      </w:r>
      <w:r w:rsidRPr="00117D74">
        <w:rPr>
          <w:rFonts w:ascii="標楷體" w:hAnsi="標楷體" w:hint="eastAsia"/>
          <w:bCs/>
          <w:color w:val="000000" w:themeColor="text1"/>
        </w:rPr>
        <w:t>以提升</w:t>
      </w:r>
      <w:r w:rsidRPr="00117D74">
        <w:rPr>
          <w:rFonts w:ascii="標楷體" w:hAnsi="標楷體"/>
          <w:bCs/>
          <w:color w:val="000000" w:themeColor="text1"/>
        </w:rPr>
        <w:t>採購</w:t>
      </w:r>
      <w:r w:rsidRPr="00117D74">
        <w:rPr>
          <w:rFonts w:ascii="標楷體" w:hAnsi="標楷體" w:hint="eastAsia"/>
          <w:bCs/>
          <w:color w:val="000000" w:themeColor="text1"/>
        </w:rPr>
        <w:t>案件執行成效</w:t>
      </w:r>
      <w:r>
        <w:rPr>
          <w:rFonts w:ascii="標楷體" w:hAnsi="標楷體" w:hint="eastAsia"/>
          <w:bCs/>
          <w:color w:val="000000" w:themeColor="text1"/>
        </w:rPr>
        <w:t>。</w:t>
      </w:r>
    </w:p>
    <w:p w14:paraId="560DA86F" w14:textId="77777777" w:rsidR="00225878" w:rsidRPr="004E3A64" w:rsidRDefault="00225878" w:rsidP="005D3F46">
      <w:pPr>
        <w:overflowPunct w:val="0"/>
        <w:snapToGrid w:val="0"/>
        <w:spacing w:line="460" w:lineRule="exact"/>
        <w:ind w:firstLineChars="200" w:firstLine="480"/>
        <w:jc w:val="both"/>
        <w:rPr>
          <w:rFonts w:ascii="標楷體" w:hAnsi="標楷體"/>
          <w:b/>
          <w:bCs/>
          <w:kern w:val="0"/>
          <w:sz w:val="28"/>
          <w:szCs w:val="28"/>
        </w:rPr>
      </w:pPr>
      <w:r>
        <w:rPr>
          <w:rFonts w:ascii="標楷體" w:hAnsi="標楷體" w:hint="eastAsia"/>
          <w:b/>
          <w:bCs/>
          <w:color w:val="000000" w:themeColor="text1"/>
        </w:rPr>
        <w:t>3</w:t>
      </w:r>
      <w:r w:rsidRPr="00117D74">
        <w:rPr>
          <w:rFonts w:ascii="標楷體" w:hAnsi="標楷體" w:hint="eastAsia"/>
          <w:b/>
          <w:bCs/>
          <w:color w:val="000000" w:themeColor="text1"/>
        </w:rPr>
        <w:t>.工程施工查核小組定期辦理查核，惟績效考核自</w:t>
      </w:r>
      <w:proofErr w:type="gramStart"/>
      <w:r w:rsidRPr="00117D74">
        <w:rPr>
          <w:rFonts w:ascii="標楷體" w:hAnsi="標楷體" w:hint="eastAsia"/>
          <w:b/>
          <w:bCs/>
          <w:color w:val="000000" w:themeColor="text1"/>
        </w:rPr>
        <w:t>評分數填列</w:t>
      </w:r>
      <w:proofErr w:type="gramEnd"/>
      <w:r w:rsidRPr="00117D74">
        <w:rPr>
          <w:rFonts w:ascii="標楷體" w:hAnsi="標楷體" w:hint="eastAsia"/>
          <w:b/>
          <w:bCs/>
          <w:color w:val="000000" w:themeColor="text1"/>
        </w:rPr>
        <w:t>滿分實際經考列乙等，</w:t>
      </w:r>
      <w:r w:rsidRPr="001F5825">
        <w:rPr>
          <w:rFonts w:ascii="標楷體" w:hAnsi="標楷體" w:hint="eastAsia"/>
          <w:b/>
          <w:bCs/>
          <w:color w:val="000000" w:themeColor="text1"/>
        </w:rPr>
        <w:t>自評作業</w:t>
      </w:r>
      <w:r>
        <w:rPr>
          <w:rFonts w:ascii="標楷體" w:hAnsi="標楷體" w:hint="eastAsia"/>
          <w:b/>
          <w:bCs/>
          <w:color w:val="000000" w:themeColor="text1"/>
        </w:rPr>
        <w:t>未盡</w:t>
      </w:r>
      <w:proofErr w:type="gramStart"/>
      <w:r w:rsidRPr="00117D74">
        <w:rPr>
          <w:rFonts w:ascii="標楷體" w:hAnsi="標楷體" w:hint="eastAsia"/>
          <w:b/>
          <w:bCs/>
          <w:color w:val="000000" w:themeColor="text1"/>
        </w:rPr>
        <w:t>覈</w:t>
      </w:r>
      <w:proofErr w:type="gramEnd"/>
      <w:r w:rsidRPr="00117D74">
        <w:rPr>
          <w:rFonts w:ascii="標楷體" w:hAnsi="標楷體" w:hint="eastAsia"/>
          <w:b/>
          <w:bCs/>
          <w:color w:val="000000" w:themeColor="text1"/>
        </w:rPr>
        <w:t>實：</w:t>
      </w:r>
      <w:r w:rsidRPr="00117D74">
        <w:rPr>
          <w:rFonts w:ascii="標楷體" w:hAnsi="標楷體" w:hint="eastAsia"/>
          <w:bCs/>
          <w:color w:val="000000" w:themeColor="text1"/>
        </w:rPr>
        <w:t>縣政府依</w:t>
      </w:r>
      <w:r w:rsidRPr="00117D74">
        <w:rPr>
          <w:rFonts w:ascii="標楷體" w:hAnsi="標楷體"/>
          <w:bCs/>
          <w:color w:val="000000" w:themeColor="text1"/>
        </w:rPr>
        <w:t>工程會</w:t>
      </w:r>
      <w:r w:rsidRPr="00117D74">
        <w:rPr>
          <w:rFonts w:ascii="標楷體" w:hAnsi="標楷體" w:hint="eastAsia"/>
          <w:bCs/>
          <w:color w:val="000000" w:themeColor="text1"/>
        </w:rPr>
        <w:t>工程施工查核小組組織準則第5條及第6條規定，簽准小組召集人為縣長（109至112年召集人為副縣長，113年為縣長）、副召集人為秘書長，與指定幕僚作業由工務處辦理，按該府派（兼）任之小組成員計有查核委員24人（外聘12人、內聘12人），分別為土木、建築、水利、水保、結構、機水電、品管、營管、環工、景觀等領域專家學者。經查</w:t>
      </w:r>
      <w:r w:rsidRPr="00117D74">
        <w:rPr>
          <w:rFonts w:ascii="標楷體" w:hAnsi="標楷體"/>
          <w:bCs/>
          <w:color w:val="000000" w:themeColor="text1"/>
        </w:rPr>
        <w:t>工程會</w:t>
      </w:r>
      <w:proofErr w:type="gramStart"/>
      <w:r w:rsidRPr="00117D74">
        <w:rPr>
          <w:rFonts w:ascii="標楷體" w:hAnsi="標楷體"/>
          <w:bCs/>
          <w:color w:val="000000" w:themeColor="text1"/>
        </w:rPr>
        <w:t>每年均依</w:t>
      </w:r>
      <w:proofErr w:type="gramEnd"/>
      <w:r w:rsidRPr="00117D74">
        <w:rPr>
          <w:rFonts w:ascii="標楷體" w:hAnsi="標楷體"/>
          <w:bCs/>
          <w:color w:val="000000" w:themeColor="text1"/>
        </w:rPr>
        <w:t>「工程施工查核小組績效考核作業要點」規定辦理績效考核，</w:t>
      </w:r>
      <w:r w:rsidRPr="00117D74">
        <w:rPr>
          <w:rFonts w:ascii="標楷體" w:hAnsi="標楷體" w:hint="eastAsia"/>
          <w:bCs/>
          <w:color w:val="000000" w:themeColor="text1"/>
        </w:rPr>
        <w:t>按現行考核方式，係依據地方政府</w:t>
      </w:r>
      <w:r w:rsidRPr="00117D74">
        <w:rPr>
          <w:rFonts w:ascii="標楷體" w:hAnsi="標楷體"/>
          <w:bCs/>
          <w:color w:val="000000" w:themeColor="text1"/>
        </w:rPr>
        <w:t>工程施工查核小組</w:t>
      </w:r>
      <w:r w:rsidRPr="00117D74">
        <w:rPr>
          <w:rFonts w:ascii="標楷體" w:hAnsi="標楷體" w:hint="eastAsia"/>
          <w:bCs/>
          <w:color w:val="000000" w:themeColor="text1"/>
        </w:rPr>
        <w:t>填報之「實地查證評分</w:t>
      </w:r>
      <w:proofErr w:type="gramStart"/>
      <w:r w:rsidRPr="00117D74">
        <w:rPr>
          <w:rFonts w:ascii="標楷體" w:hAnsi="標楷體" w:hint="eastAsia"/>
          <w:bCs/>
          <w:color w:val="000000" w:themeColor="text1"/>
        </w:rPr>
        <w:t>自評表</w:t>
      </w:r>
      <w:proofErr w:type="gramEnd"/>
      <w:r w:rsidRPr="00117D74">
        <w:rPr>
          <w:rFonts w:ascii="標楷體" w:hAnsi="標楷體" w:hint="eastAsia"/>
          <w:bCs/>
          <w:color w:val="000000" w:themeColor="text1"/>
        </w:rPr>
        <w:t>」，及由該會辦理實地查證後進行綜合評分，並將</w:t>
      </w:r>
      <w:r w:rsidRPr="00117D74">
        <w:rPr>
          <w:rFonts w:ascii="標楷體" w:hAnsi="標楷體"/>
          <w:bCs/>
          <w:color w:val="000000" w:themeColor="text1"/>
        </w:rPr>
        <w:t>考核</w:t>
      </w:r>
      <w:r w:rsidRPr="00117D74">
        <w:rPr>
          <w:rFonts w:ascii="標楷體" w:hAnsi="標楷體" w:hint="eastAsia"/>
          <w:bCs/>
          <w:color w:val="000000" w:themeColor="text1"/>
        </w:rPr>
        <w:t>結果審定等第（審定等第依序為優等、甲等、乙等）及查證意見函送各地方政府，據該府</w:t>
      </w:r>
      <w:r w:rsidRPr="00117D74">
        <w:rPr>
          <w:rFonts w:ascii="標楷體" w:hAnsi="標楷體"/>
          <w:bCs/>
          <w:color w:val="000000" w:themeColor="text1"/>
        </w:rPr>
        <w:t>工程施工查核小組</w:t>
      </w:r>
      <w:r w:rsidRPr="00117D74">
        <w:rPr>
          <w:rFonts w:ascii="標楷體" w:hAnsi="標楷體" w:hint="eastAsia"/>
          <w:bCs/>
          <w:color w:val="000000" w:themeColor="text1"/>
        </w:rPr>
        <w:t>提供113年（109至112年據工務處稱尚待調案未能及時提供）填報之</w:t>
      </w:r>
      <w:proofErr w:type="gramStart"/>
      <w:r w:rsidRPr="00117D74">
        <w:rPr>
          <w:rFonts w:ascii="標楷體" w:hAnsi="標楷體" w:hint="eastAsia"/>
          <w:bCs/>
          <w:color w:val="000000" w:themeColor="text1"/>
        </w:rPr>
        <w:t>自評表</w:t>
      </w:r>
      <w:proofErr w:type="gramEnd"/>
      <w:r w:rsidRPr="00117D74">
        <w:rPr>
          <w:rFonts w:ascii="標楷體" w:hAnsi="標楷體" w:hint="eastAsia"/>
          <w:bCs/>
          <w:color w:val="000000" w:themeColor="text1"/>
        </w:rPr>
        <w:t>（評分項目計有7大項，總評分滿分為65分），</w:t>
      </w:r>
      <w:proofErr w:type="gramStart"/>
      <w:r w:rsidRPr="00117D74">
        <w:rPr>
          <w:rFonts w:ascii="標楷體" w:hAnsi="標楷體" w:hint="eastAsia"/>
          <w:bCs/>
          <w:color w:val="000000" w:themeColor="text1"/>
        </w:rPr>
        <w:t>各項均填列</w:t>
      </w:r>
      <w:proofErr w:type="gramEnd"/>
      <w:r w:rsidRPr="00117D74">
        <w:rPr>
          <w:rFonts w:ascii="標楷體" w:hAnsi="標楷體" w:hint="eastAsia"/>
          <w:bCs/>
          <w:color w:val="000000" w:themeColor="text1"/>
        </w:rPr>
        <w:t>滿分，惟據工程會近4年（109至112年，113年查證結果尚未公布）整體考核結果</w:t>
      </w:r>
      <w:proofErr w:type="gramStart"/>
      <w:r w:rsidRPr="00117D74">
        <w:rPr>
          <w:rFonts w:ascii="標楷體" w:hAnsi="標楷體" w:hint="eastAsia"/>
          <w:bCs/>
          <w:color w:val="000000" w:themeColor="text1"/>
        </w:rPr>
        <w:t>各年度均為乙等</w:t>
      </w:r>
      <w:proofErr w:type="gramEnd"/>
      <w:r w:rsidRPr="00117D74">
        <w:rPr>
          <w:rFonts w:ascii="標楷體" w:hAnsi="標楷體" w:hint="eastAsia"/>
          <w:bCs/>
          <w:color w:val="000000" w:themeColor="text1"/>
        </w:rPr>
        <w:t>，核有自評分數過於樂觀，及未依實際情形</w:t>
      </w:r>
      <w:proofErr w:type="gramStart"/>
      <w:r w:rsidRPr="00117D74">
        <w:rPr>
          <w:rFonts w:ascii="標楷體" w:hAnsi="標楷體" w:hint="eastAsia"/>
          <w:bCs/>
          <w:color w:val="000000" w:themeColor="text1"/>
        </w:rPr>
        <w:t>覈實給</w:t>
      </w:r>
      <w:proofErr w:type="gramEnd"/>
      <w:r w:rsidRPr="00117D74">
        <w:rPr>
          <w:rFonts w:ascii="標楷體" w:hAnsi="標楷體" w:hint="eastAsia"/>
          <w:bCs/>
          <w:color w:val="000000" w:themeColor="text1"/>
        </w:rPr>
        <w:t>分情形；又該府工程施工查核小組112年及113年查核件數各43件及41件，合計84件，經就參與現場查核人員分析，其中處長及副處長等人員參與查核者，計3件及1</w:t>
      </w:r>
      <w:r w:rsidRPr="00117D74">
        <w:rPr>
          <w:rFonts w:ascii="標楷體" w:hAnsi="標楷體"/>
          <w:bCs/>
          <w:color w:val="000000" w:themeColor="text1"/>
        </w:rPr>
        <w:t>1</w:t>
      </w:r>
      <w:r w:rsidRPr="00117D74">
        <w:rPr>
          <w:rFonts w:ascii="標楷體" w:hAnsi="標楷體" w:hint="eastAsia"/>
          <w:bCs/>
          <w:color w:val="000000" w:themeColor="text1"/>
        </w:rPr>
        <w:t>件，僅占總查核件數之6.9</w:t>
      </w:r>
      <w:r>
        <w:rPr>
          <w:rFonts w:ascii="標楷體" w:hAnsi="標楷體" w:hint="eastAsia"/>
          <w:bCs/>
          <w:color w:val="000000" w:themeColor="text1"/>
        </w:rPr>
        <w:t>8</w:t>
      </w:r>
      <w:r w:rsidRPr="00117D74">
        <w:rPr>
          <w:rFonts w:ascii="標楷體" w:hAnsi="標楷體" w:hint="eastAsia"/>
          <w:bCs/>
          <w:color w:val="000000" w:themeColor="text1"/>
        </w:rPr>
        <w:t>％及26.83％，又尚有部分高階</w:t>
      </w:r>
      <w:proofErr w:type="gramStart"/>
      <w:r w:rsidRPr="00117D74">
        <w:rPr>
          <w:rFonts w:ascii="標楷體" w:hAnsi="標楷體" w:hint="eastAsia"/>
          <w:bCs/>
          <w:color w:val="000000" w:themeColor="text1"/>
        </w:rPr>
        <w:t>主管均未參與</w:t>
      </w:r>
      <w:proofErr w:type="gramEnd"/>
      <w:r w:rsidRPr="00117D74">
        <w:rPr>
          <w:rFonts w:ascii="標楷體" w:hAnsi="標楷體" w:hint="eastAsia"/>
          <w:bCs/>
          <w:color w:val="000000" w:themeColor="text1"/>
        </w:rPr>
        <w:t>現場查核情事，復據工程會113年4月查證紀錄所列亦有「高階人員未參與現場查核」意見。以上，經函請縣政府注意檢討</w:t>
      </w:r>
      <w:proofErr w:type="gramStart"/>
      <w:r w:rsidRPr="00117D74">
        <w:rPr>
          <w:rFonts w:ascii="標楷體" w:hAnsi="標楷體" w:hint="eastAsia"/>
          <w:bCs/>
          <w:color w:val="000000" w:themeColor="text1"/>
        </w:rPr>
        <w:t>覈</w:t>
      </w:r>
      <w:proofErr w:type="gramEnd"/>
      <w:r w:rsidRPr="00117D74">
        <w:rPr>
          <w:rFonts w:ascii="標楷體" w:hAnsi="標楷體" w:hint="eastAsia"/>
          <w:bCs/>
          <w:color w:val="000000" w:themeColor="text1"/>
        </w:rPr>
        <w:t>實辦理工程施工查核自評作業，及妥適保存工程會各年考評結果，據以辦理檢討改進相關缺失，並注意</w:t>
      </w:r>
      <w:proofErr w:type="gramStart"/>
      <w:r w:rsidRPr="00117D74">
        <w:rPr>
          <w:rFonts w:ascii="標楷體" w:hAnsi="標楷體" w:hint="eastAsia"/>
          <w:bCs/>
          <w:color w:val="000000" w:themeColor="text1"/>
        </w:rPr>
        <w:t>加強內聘兼任</w:t>
      </w:r>
      <w:proofErr w:type="gramEnd"/>
      <w:r w:rsidRPr="00117D74">
        <w:rPr>
          <w:rFonts w:ascii="標楷體" w:hAnsi="標楷體" w:hint="eastAsia"/>
          <w:bCs/>
          <w:color w:val="000000" w:themeColor="text1"/>
        </w:rPr>
        <w:t>委員實際參與查核情形，及檢討現行查核小組組織妥適性，以提升施工查核成效</w:t>
      </w:r>
      <w:r>
        <w:rPr>
          <w:rFonts w:ascii="標楷體" w:hAnsi="標楷體" w:hint="eastAsia"/>
          <w:bCs/>
          <w:color w:val="000000" w:themeColor="text1"/>
        </w:rPr>
        <w:t>。</w:t>
      </w:r>
      <w:r w:rsidRPr="005D72FA">
        <w:rPr>
          <w:rFonts w:ascii="標楷體" w:hAnsi="標楷體" w:hint="eastAsia"/>
          <w:bCs/>
          <w:color w:val="000000" w:themeColor="text1"/>
          <w:spacing w:val="-2"/>
        </w:rPr>
        <w:t>據復：將持續依規定辦理查核作業</w:t>
      </w:r>
      <w:r>
        <w:rPr>
          <w:rFonts w:ascii="標楷體" w:hAnsi="標楷體" w:hint="eastAsia"/>
          <w:bCs/>
          <w:color w:val="000000" w:themeColor="text1"/>
          <w:spacing w:val="-2"/>
        </w:rPr>
        <w:t>及</w:t>
      </w:r>
      <w:proofErr w:type="gramStart"/>
      <w:r w:rsidRPr="005D72FA">
        <w:rPr>
          <w:rFonts w:ascii="標楷體" w:hAnsi="標楷體" w:hint="eastAsia"/>
          <w:bCs/>
          <w:color w:val="000000" w:themeColor="text1"/>
          <w:spacing w:val="-2"/>
        </w:rPr>
        <w:t>覈</w:t>
      </w:r>
      <w:proofErr w:type="gramEnd"/>
      <w:r w:rsidRPr="005D72FA">
        <w:rPr>
          <w:rFonts w:ascii="標楷體" w:hAnsi="標楷體" w:hint="eastAsia"/>
          <w:bCs/>
          <w:color w:val="000000" w:themeColor="text1"/>
          <w:spacing w:val="-2"/>
        </w:rPr>
        <w:t>實自評，</w:t>
      </w:r>
      <w:r>
        <w:rPr>
          <w:rFonts w:ascii="標楷體" w:hAnsi="標楷體" w:hint="eastAsia"/>
          <w:bCs/>
          <w:color w:val="000000" w:themeColor="text1"/>
          <w:spacing w:val="-2"/>
        </w:rPr>
        <w:t>並注意</w:t>
      </w:r>
      <w:r w:rsidRPr="005D72FA">
        <w:rPr>
          <w:rFonts w:ascii="標楷體" w:hAnsi="標楷體" w:hint="eastAsia"/>
          <w:bCs/>
          <w:color w:val="000000" w:themeColor="text1"/>
          <w:spacing w:val="-2"/>
        </w:rPr>
        <w:lastRenderedPageBreak/>
        <w:t>妥適保存工程會各年考評結果，以改進相關缺失；另將檢討現行查核小組組織及</w:t>
      </w:r>
      <w:proofErr w:type="gramStart"/>
      <w:r w:rsidRPr="005D72FA">
        <w:rPr>
          <w:rFonts w:ascii="標楷體" w:hAnsi="標楷體" w:hint="eastAsia"/>
          <w:bCs/>
          <w:color w:val="000000" w:themeColor="text1"/>
          <w:spacing w:val="-2"/>
        </w:rPr>
        <w:t>加強內聘兼任</w:t>
      </w:r>
      <w:proofErr w:type="gramEnd"/>
      <w:r w:rsidRPr="005D72FA">
        <w:rPr>
          <w:rFonts w:ascii="標楷體" w:hAnsi="標楷體" w:hint="eastAsia"/>
          <w:bCs/>
          <w:color w:val="000000" w:themeColor="text1"/>
          <w:spacing w:val="-2"/>
        </w:rPr>
        <w:t>委員實際參與查核，</w:t>
      </w:r>
      <w:r w:rsidRPr="005D72FA">
        <w:rPr>
          <w:rFonts w:ascii="標楷體" w:hAnsi="標楷體"/>
          <w:bCs/>
          <w:color w:val="000000" w:themeColor="text1"/>
          <w:spacing w:val="-2"/>
        </w:rPr>
        <w:t>以提升採購案件</w:t>
      </w:r>
      <w:r>
        <w:rPr>
          <w:rFonts w:ascii="標楷體" w:hAnsi="標楷體" w:hint="eastAsia"/>
          <w:bCs/>
          <w:color w:val="000000" w:themeColor="text1"/>
          <w:spacing w:val="-2"/>
        </w:rPr>
        <w:t>辦理</w:t>
      </w:r>
      <w:r w:rsidRPr="005D72FA">
        <w:rPr>
          <w:rFonts w:ascii="標楷體" w:hAnsi="標楷體"/>
          <w:bCs/>
          <w:color w:val="000000" w:themeColor="text1"/>
          <w:spacing w:val="-2"/>
        </w:rPr>
        <w:t>效能</w:t>
      </w:r>
      <w:r w:rsidRPr="005D72FA">
        <w:rPr>
          <w:rFonts w:ascii="標楷體" w:hAnsi="標楷體" w:hint="eastAsia"/>
          <w:bCs/>
          <w:color w:val="000000" w:themeColor="text1"/>
          <w:spacing w:val="-2"/>
        </w:rPr>
        <w:t>。</w:t>
      </w:r>
    </w:p>
    <w:p w14:paraId="6503A08F" w14:textId="4CA67034" w:rsidR="00225878" w:rsidRDefault="00225878" w:rsidP="00964D59">
      <w:pPr>
        <w:overflowPunct w:val="0"/>
        <w:snapToGrid w:val="0"/>
        <w:spacing w:line="480" w:lineRule="exact"/>
        <w:ind w:firstLineChars="100" w:firstLine="280"/>
        <w:jc w:val="both"/>
        <w:rPr>
          <w:rFonts w:ascii="標楷體" w:hAnsi="標楷體"/>
          <w:b/>
          <w:color w:val="000000" w:themeColor="text1"/>
          <w:sz w:val="28"/>
          <w:szCs w:val="28"/>
        </w:rPr>
      </w:pPr>
      <w:r>
        <w:rPr>
          <w:rFonts w:ascii="標楷體" w:hAnsi="標楷體" w:hint="eastAsia"/>
          <w:b/>
          <w:bCs/>
          <w:kern w:val="0"/>
          <w:sz w:val="28"/>
          <w:szCs w:val="28"/>
        </w:rPr>
        <w:t>（</w:t>
      </w:r>
      <w:r w:rsidRPr="001B2516">
        <w:rPr>
          <w:rFonts w:ascii="標楷體" w:hAnsi="標楷體" w:hint="eastAsia"/>
          <w:b/>
          <w:bCs/>
          <w:kern w:val="0"/>
          <w:sz w:val="28"/>
          <w:szCs w:val="28"/>
        </w:rPr>
        <w:t>七</w:t>
      </w:r>
      <w:r>
        <w:rPr>
          <w:rFonts w:ascii="標楷體" w:hAnsi="標楷體" w:hint="eastAsia"/>
          <w:b/>
          <w:bCs/>
          <w:kern w:val="0"/>
          <w:sz w:val="28"/>
          <w:szCs w:val="28"/>
        </w:rPr>
        <w:t>）</w:t>
      </w:r>
      <w:r w:rsidR="00B83C80" w:rsidRPr="00B83C80">
        <w:rPr>
          <w:rFonts w:ascii="標楷體" w:hAnsi="標楷體" w:hint="eastAsia"/>
          <w:b/>
          <w:bCs/>
          <w:color w:val="000000" w:themeColor="text1"/>
          <w:sz w:val="28"/>
          <w:szCs w:val="28"/>
        </w:rPr>
        <w:t>補助辦理各期前瞻基礎建設計畫，惟部分個案逾核定期程數年仍未完成，又建置完成</w:t>
      </w:r>
      <w:proofErr w:type="gramStart"/>
      <w:r w:rsidR="00B83C80" w:rsidRPr="00B83C80">
        <w:rPr>
          <w:rFonts w:ascii="標楷體" w:hAnsi="標楷體" w:hint="eastAsia"/>
          <w:b/>
          <w:bCs/>
          <w:color w:val="000000" w:themeColor="text1"/>
          <w:sz w:val="28"/>
          <w:szCs w:val="28"/>
        </w:rPr>
        <w:t>設施間有損壞</w:t>
      </w:r>
      <w:proofErr w:type="gramEnd"/>
      <w:r w:rsidR="00B83C80" w:rsidRPr="00B83C80">
        <w:rPr>
          <w:rFonts w:ascii="標楷體" w:hAnsi="標楷體" w:hint="eastAsia"/>
          <w:b/>
          <w:bCs/>
          <w:color w:val="000000" w:themeColor="text1"/>
          <w:sz w:val="28"/>
          <w:szCs w:val="28"/>
        </w:rPr>
        <w:t>未修復或未妥</w:t>
      </w:r>
      <w:proofErr w:type="gramStart"/>
      <w:r w:rsidR="00B83C80" w:rsidRPr="00B83C80">
        <w:rPr>
          <w:rFonts w:ascii="標楷體" w:hAnsi="標楷體" w:hint="eastAsia"/>
          <w:b/>
          <w:bCs/>
          <w:color w:val="000000" w:themeColor="text1"/>
          <w:sz w:val="28"/>
          <w:szCs w:val="28"/>
        </w:rPr>
        <w:t>適</w:t>
      </w:r>
      <w:proofErr w:type="gramEnd"/>
      <w:r w:rsidR="00B83C80" w:rsidRPr="00B83C80">
        <w:rPr>
          <w:rFonts w:ascii="標楷體" w:hAnsi="標楷體" w:hint="eastAsia"/>
          <w:b/>
          <w:bCs/>
          <w:color w:val="000000" w:themeColor="text1"/>
          <w:sz w:val="28"/>
          <w:szCs w:val="28"/>
        </w:rPr>
        <w:t>運用等情事，</w:t>
      </w:r>
      <w:proofErr w:type="gramStart"/>
      <w:r w:rsidR="00B83C80" w:rsidRPr="00B83C80">
        <w:rPr>
          <w:rFonts w:ascii="標楷體" w:hAnsi="標楷體" w:hint="eastAsia"/>
          <w:b/>
          <w:bCs/>
          <w:color w:val="000000" w:themeColor="text1"/>
          <w:sz w:val="28"/>
          <w:szCs w:val="28"/>
        </w:rPr>
        <w:t>均待檢討</w:t>
      </w:r>
      <w:proofErr w:type="gramEnd"/>
      <w:r w:rsidR="00B83C80" w:rsidRPr="00B83C80">
        <w:rPr>
          <w:rFonts w:ascii="標楷體" w:hAnsi="標楷體" w:hint="eastAsia"/>
          <w:b/>
          <w:bCs/>
          <w:color w:val="000000" w:themeColor="text1"/>
          <w:sz w:val="28"/>
          <w:szCs w:val="28"/>
        </w:rPr>
        <w:t>改善，以提升基礎建設執行效能</w:t>
      </w:r>
      <w:r>
        <w:rPr>
          <w:rFonts w:ascii="標楷體" w:hAnsi="標楷體" w:hint="eastAsia"/>
          <w:b/>
          <w:color w:val="000000" w:themeColor="text1"/>
          <w:sz w:val="28"/>
          <w:szCs w:val="28"/>
        </w:rPr>
        <w:t>。</w:t>
      </w:r>
    </w:p>
    <w:p w14:paraId="57337FEA" w14:textId="77777777" w:rsidR="00225878" w:rsidRPr="0086451B" w:rsidRDefault="00225878" w:rsidP="00851C4C">
      <w:pPr>
        <w:overflowPunct w:val="0"/>
        <w:snapToGrid w:val="0"/>
        <w:spacing w:line="460" w:lineRule="exact"/>
        <w:ind w:firstLineChars="100" w:firstLine="240"/>
        <w:jc w:val="both"/>
        <w:rPr>
          <w:rFonts w:ascii="標楷體" w:hAnsi="標楷體"/>
          <w:bCs/>
          <w:color w:val="000000" w:themeColor="text1"/>
        </w:rPr>
      </w:pPr>
      <w:r>
        <w:rPr>
          <w:rFonts w:ascii="標楷體" w:hAnsi="標楷體" w:hint="eastAsia"/>
          <w:bCs/>
          <w:color w:val="000000" w:themeColor="text1"/>
        </w:rPr>
        <w:t xml:space="preserve"> </w:t>
      </w:r>
      <w:r w:rsidRPr="002E3BCE">
        <w:rPr>
          <w:rFonts w:ascii="標楷體" w:hAnsi="標楷體" w:hint="eastAsia"/>
          <w:bCs/>
          <w:color w:val="000000" w:themeColor="text1"/>
        </w:rPr>
        <w:t>中央政府各主管機關核定前瞻基礎建設計畫第1</w:t>
      </w:r>
      <w:r>
        <w:rPr>
          <w:rFonts w:ascii="標楷體" w:hAnsi="標楷體" w:hint="eastAsia"/>
          <w:bCs/>
          <w:color w:val="000000" w:themeColor="text1"/>
        </w:rPr>
        <w:t>期</w:t>
      </w:r>
      <w:r w:rsidRPr="002E3BCE">
        <w:rPr>
          <w:rFonts w:ascii="標楷體" w:hAnsi="標楷體" w:hint="eastAsia"/>
          <w:bCs/>
          <w:color w:val="000000" w:themeColor="text1"/>
        </w:rPr>
        <w:t>至</w:t>
      </w:r>
      <w:r>
        <w:rPr>
          <w:rFonts w:ascii="標楷體" w:hAnsi="標楷體" w:hint="eastAsia"/>
          <w:bCs/>
          <w:color w:val="000000" w:themeColor="text1"/>
        </w:rPr>
        <w:t>第</w:t>
      </w:r>
      <w:r w:rsidRPr="002E3BCE">
        <w:rPr>
          <w:rFonts w:ascii="標楷體" w:hAnsi="標楷體" w:hint="eastAsia"/>
          <w:bCs/>
          <w:color w:val="000000" w:themeColor="text1"/>
        </w:rPr>
        <w:t>4期（106至113年）特別預算補助</w:t>
      </w:r>
      <w:r>
        <w:rPr>
          <w:rFonts w:ascii="標楷體" w:hAnsi="標楷體" w:hint="eastAsia"/>
          <w:bCs/>
          <w:color w:val="000000" w:themeColor="text1"/>
        </w:rPr>
        <w:t>縣政府</w:t>
      </w:r>
      <w:r w:rsidRPr="002E3BCE">
        <w:rPr>
          <w:rFonts w:ascii="標楷體" w:hAnsi="標楷體" w:hint="eastAsia"/>
          <w:bCs/>
          <w:color w:val="000000" w:themeColor="text1"/>
        </w:rPr>
        <w:t>計3</w:t>
      </w:r>
      <w:r w:rsidRPr="002E3BCE">
        <w:rPr>
          <w:rFonts w:ascii="標楷體" w:hAnsi="標楷體"/>
          <w:bCs/>
          <w:color w:val="000000" w:themeColor="text1"/>
        </w:rPr>
        <w:t>07</w:t>
      </w:r>
      <w:r w:rsidRPr="002E3BCE">
        <w:rPr>
          <w:rFonts w:ascii="標楷體" w:hAnsi="標楷體" w:hint="eastAsia"/>
          <w:bCs/>
          <w:color w:val="000000" w:themeColor="text1"/>
        </w:rPr>
        <w:t>項個案計畫，總經費55億3</w:t>
      </w:r>
      <w:r w:rsidRPr="002E3BCE">
        <w:rPr>
          <w:rFonts w:ascii="標楷體" w:hAnsi="標楷體"/>
          <w:bCs/>
          <w:color w:val="000000" w:themeColor="text1"/>
        </w:rPr>
        <w:t>,</w:t>
      </w:r>
      <w:r w:rsidRPr="002E3BCE">
        <w:rPr>
          <w:rFonts w:ascii="標楷體" w:hAnsi="標楷體" w:hint="eastAsia"/>
          <w:bCs/>
          <w:color w:val="000000" w:themeColor="text1"/>
        </w:rPr>
        <w:t>577萬餘元，累計實現數5</w:t>
      </w:r>
      <w:r w:rsidRPr="002E3BCE">
        <w:rPr>
          <w:rFonts w:ascii="標楷體" w:hAnsi="標楷體"/>
          <w:bCs/>
          <w:color w:val="000000" w:themeColor="text1"/>
        </w:rPr>
        <w:t>1</w:t>
      </w:r>
      <w:r w:rsidRPr="002E3BCE">
        <w:rPr>
          <w:rFonts w:ascii="標楷體" w:hAnsi="標楷體" w:hint="eastAsia"/>
          <w:bCs/>
          <w:color w:val="000000" w:themeColor="text1"/>
        </w:rPr>
        <w:t>億</w:t>
      </w:r>
      <w:r w:rsidRPr="002E3BCE">
        <w:rPr>
          <w:rFonts w:ascii="標楷體" w:hAnsi="標楷體"/>
          <w:bCs/>
          <w:color w:val="000000" w:themeColor="text1"/>
        </w:rPr>
        <w:t>1,148</w:t>
      </w:r>
      <w:r w:rsidRPr="002E3BCE">
        <w:rPr>
          <w:rFonts w:ascii="標楷體" w:hAnsi="標楷體" w:hint="eastAsia"/>
          <w:bCs/>
          <w:color w:val="000000" w:themeColor="text1"/>
        </w:rPr>
        <w:t>萬餘元，實現率92</w:t>
      </w:r>
      <w:r w:rsidRPr="002E3BCE">
        <w:rPr>
          <w:rFonts w:ascii="標楷體" w:hAnsi="標楷體"/>
          <w:bCs/>
          <w:color w:val="000000" w:themeColor="text1"/>
        </w:rPr>
        <w:t>.</w:t>
      </w:r>
      <w:r w:rsidRPr="002E3BCE">
        <w:rPr>
          <w:rFonts w:ascii="標楷體" w:hAnsi="標楷體" w:hint="eastAsia"/>
          <w:bCs/>
          <w:color w:val="000000" w:themeColor="text1"/>
        </w:rPr>
        <w:t>34％，分屬城鄉建設、數位建設、水環境建設、</w:t>
      </w:r>
      <w:proofErr w:type="gramStart"/>
      <w:r w:rsidRPr="002E3BCE">
        <w:rPr>
          <w:rFonts w:ascii="標楷體" w:hAnsi="標楷體" w:hint="eastAsia"/>
          <w:bCs/>
          <w:color w:val="000000" w:themeColor="text1"/>
        </w:rPr>
        <w:t>因應少子化</w:t>
      </w:r>
      <w:proofErr w:type="gramEnd"/>
      <w:r w:rsidRPr="002E3BCE">
        <w:rPr>
          <w:rFonts w:ascii="標楷體" w:hAnsi="標楷體" w:hint="eastAsia"/>
          <w:bCs/>
          <w:color w:val="000000" w:themeColor="text1"/>
        </w:rPr>
        <w:t>友善育兒空間建設、食品安全建設、人才培育促進就業建設、</w:t>
      </w:r>
      <w:proofErr w:type="gramStart"/>
      <w:r w:rsidRPr="002E3BCE">
        <w:rPr>
          <w:rFonts w:ascii="標楷體" w:hAnsi="標楷體" w:hint="eastAsia"/>
          <w:bCs/>
          <w:color w:val="000000" w:themeColor="text1"/>
        </w:rPr>
        <w:t>綠能建設</w:t>
      </w:r>
      <w:proofErr w:type="gramEnd"/>
      <w:r w:rsidRPr="002E3BCE">
        <w:rPr>
          <w:rFonts w:ascii="標楷體" w:hAnsi="標楷體" w:hint="eastAsia"/>
          <w:bCs/>
          <w:color w:val="000000" w:themeColor="text1"/>
        </w:rPr>
        <w:t>等7項建設類別</w:t>
      </w:r>
      <w:r>
        <w:rPr>
          <w:rFonts w:ascii="標楷體" w:hAnsi="標楷體" w:hint="eastAsia"/>
          <w:bCs/>
          <w:color w:val="000000" w:themeColor="text1"/>
        </w:rPr>
        <w:t>。經查</w:t>
      </w:r>
      <w:r w:rsidRPr="0086451B">
        <w:rPr>
          <w:rFonts w:ascii="標楷體" w:hAnsi="標楷體" w:hint="eastAsia"/>
          <w:bCs/>
          <w:color w:val="000000" w:themeColor="text1"/>
        </w:rPr>
        <w:t>各期前瞻基礎建設計畫</w:t>
      </w:r>
      <w:r>
        <w:rPr>
          <w:rFonts w:ascii="標楷體" w:hAnsi="標楷體" w:hint="eastAsia"/>
          <w:bCs/>
          <w:color w:val="000000" w:themeColor="text1"/>
        </w:rPr>
        <w:t>辦理情形</w:t>
      </w:r>
      <w:r w:rsidRPr="0086451B">
        <w:rPr>
          <w:rFonts w:ascii="標楷體" w:hAnsi="標楷體" w:hint="eastAsia"/>
          <w:bCs/>
          <w:color w:val="000000" w:themeColor="text1"/>
        </w:rPr>
        <w:t>，核有下列事項：</w:t>
      </w:r>
    </w:p>
    <w:p w14:paraId="6DBF1869" w14:textId="77777777" w:rsidR="00225878" w:rsidRDefault="00225878" w:rsidP="00964D59">
      <w:pPr>
        <w:overflowPunct w:val="0"/>
        <w:snapToGrid w:val="0"/>
        <w:spacing w:beforeLines="10" w:before="36" w:line="460" w:lineRule="exact"/>
        <w:ind w:firstLineChars="200" w:firstLine="480"/>
        <w:jc w:val="both"/>
        <w:rPr>
          <w:rFonts w:ascii="標楷體" w:hAnsi="標楷體"/>
          <w:b/>
          <w:bCs/>
          <w:color w:val="000000" w:themeColor="text1"/>
          <w:sz w:val="28"/>
          <w:szCs w:val="28"/>
        </w:rPr>
      </w:pPr>
      <w:r>
        <w:rPr>
          <w:rFonts w:ascii="標楷體" w:hAnsi="標楷體" w:hint="eastAsia"/>
          <w:b/>
          <w:bCs/>
          <w:color w:val="000000" w:themeColor="text1"/>
        </w:rPr>
        <w:t>1</w:t>
      </w:r>
      <w:r w:rsidRPr="00117D74">
        <w:rPr>
          <w:rFonts w:ascii="標楷體" w:hAnsi="標楷體" w:hint="eastAsia"/>
          <w:b/>
          <w:bCs/>
          <w:color w:val="000000" w:themeColor="text1"/>
        </w:rPr>
        <w:t>.</w:t>
      </w:r>
      <w:r w:rsidRPr="0086451B">
        <w:rPr>
          <w:rFonts w:ascii="標楷體" w:hAnsi="標楷體" w:hint="eastAsia"/>
          <w:b/>
          <w:bCs/>
          <w:color w:val="000000" w:themeColor="text1"/>
        </w:rPr>
        <w:t>部分</w:t>
      </w:r>
      <w:r w:rsidRPr="00FF33DE">
        <w:rPr>
          <w:rFonts w:ascii="標楷體" w:hAnsi="標楷體" w:hint="eastAsia"/>
          <w:b/>
          <w:bCs/>
          <w:color w:val="000000" w:themeColor="text1"/>
        </w:rPr>
        <w:t>個案計畫</w:t>
      </w:r>
      <w:r>
        <w:rPr>
          <w:rFonts w:ascii="標楷體" w:hAnsi="標楷體" w:hint="eastAsia"/>
          <w:b/>
          <w:bCs/>
          <w:color w:val="000000" w:themeColor="text1"/>
        </w:rPr>
        <w:t>核有</w:t>
      </w:r>
      <w:r w:rsidRPr="00413B2B">
        <w:rPr>
          <w:rFonts w:ascii="標楷體" w:hAnsi="標楷體"/>
          <w:b/>
          <w:bCs/>
          <w:color w:val="000000" w:themeColor="text1"/>
        </w:rPr>
        <w:t>逾核定期程數年</w:t>
      </w:r>
      <w:r>
        <w:rPr>
          <w:rFonts w:ascii="標楷體" w:hAnsi="標楷體" w:hint="eastAsia"/>
          <w:b/>
          <w:bCs/>
          <w:color w:val="000000" w:themeColor="text1"/>
        </w:rPr>
        <w:t>仍</w:t>
      </w:r>
      <w:r w:rsidRPr="00413B2B">
        <w:rPr>
          <w:rFonts w:ascii="標楷體" w:hAnsi="標楷體"/>
          <w:b/>
          <w:bCs/>
          <w:color w:val="000000" w:themeColor="text1"/>
        </w:rPr>
        <w:t>未完成</w:t>
      </w:r>
      <w:r w:rsidRPr="00FF33DE">
        <w:rPr>
          <w:rFonts w:ascii="標楷體" w:hAnsi="標楷體" w:hint="eastAsia"/>
          <w:b/>
          <w:bCs/>
          <w:color w:val="000000" w:themeColor="text1"/>
        </w:rPr>
        <w:t>或實現率未達80％</w:t>
      </w:r>
      <w:r>
        <w:rPr>
          <w:rFonts w:ascii="標楷體" w:hAnsi="標楷體" w:hint="eastAsia"/>
          <w:b/>
          <w:bCs/>
          <w:color w:val="000000" w:themeColor="text1"/>
        </w:rPr>
        <w:t>情事：</w:t>
      </w:r>
      <w:r w:rsidRPr="002E3BCE">
        <w:rPr>
          <w:rFonts w:ascii="標楷體" w:hAnsi="標楷體" w:hint="eastAsia"/>
          <w:bCs/>
          <w:color w:val="000000" w:themeColor="text1"/>
        </w:rPr>
        <w:t>按第1</w:t>
      </w:r>
      <w:r>
        <w:rPr>
          <w:rFonts w:ascii="標楷體" w:hAnsi="標楷體" w:hint="eastAsia"/>
          <w:bCs/>
          <w:color w:val="000000" w:themeColor="text1"/>
        </w:rPr>
        <w:t>期</w:t>
      </w:r>
      <w:r w:rsidRPr="002E3BCE">
        <w:rPr>
          <w:rFonts w:ascii="標楷體" w:hAnsi="標楷體" w:hint="eastAsia"/>
          <w:bCs/>
          <w:color w:val="000000" w:themeColor="text1"/>
        </w:rPr>
        <w:t>至</w:t>
      </w:r>
      <w:r>
        <w:rPr>
          <w:rFonts w:ascii="標楷體" w:hAnsi="標楷體" w:hint="eastAsia"/>
          <w:bCs/>
          <w:color w:val="000000" w:themeColor="text1"/>
        </w:rPr>
        <w:t>第</w:t>
      </w:r>
      <w:r w:rsidRPr="002E3BCE">
        <w:rPr>
          <w:rFonts w:ascii="標楷體" w:hAnsi="標楷體" w:hint="eastAsia"/>
          <w:bCs/>
          <w:color w:val="000000" w:themeColor="text1"/>
        </w:rPr>
        <w:t>3期</w:t>
      </w:r>
      <w:r w:rsidRPr="00AD38D9">
        <w:rPr>
          <w:rFonts w:ascii="標楷體" w:hAnsi="標楷體" w:hint="eastAsia"/>
          <w:bCs/>
          <w:color w:val="000000" w:themeColor="text1"/>
          <w:spacing w:val="-2"/>
        </w:rPr>
        <w:t>受補助之個案計畫總經費</w:t>
      </w:r>
      <w:r w:rsidRPr="00AD38D9">
        <w:rPr>
          <w:rFonts w:ascii="標楷體" w:hAnsi="標楷體"/>
          <w:bCs/>
          <w:color w:val="000000" w:themeColor="text1"/>
          <w:spacing w:val="-2"/>
        </w:rPr>
        <w:t>45</w:t>
      </w:r>
      <w:r w:rsidRPr="00AD38D9">
        <w:rPr>
          <w:rFonts w:ascii="標楷體" w:hAnsi="標楷體" w:hint="eastAsia"/>
          <w:bCs/>
          <w:color w:val="000000" w:themeColor="text1"/>
          <w:spacing w:val="-2"/>
        </w:rPr>
        <w:t>億3</w:t>
      </w:r>
      <w:r w:rsidRPr="00AD38D9">
        <w:rPr>
          <w:rFonts w:ascii="標楷體" w:hAnsi="標楷體"/>
          <w:bCs/>
          <w:color w:val="000000" w:themeColor="text1"/>
          <w:spacing w:val="-2"/>
        </w:rPr>
        <w:t>,</w:t>
      </w:r>
      <w:r w:rsidRPr="00AD38D9">
        <w:rPr>
          <w:rFonts w:ascii="標楷體" w:hAnsi="標楷體" w:hint="eastAsia"/>
          <w:bCs/>
          <w:color w:val="000000" w:themeColor="text1"/>
          <w:spacing w:val="-2"/>
        </w:rPr>
        <w:t>642萬餘元，累計實現數</w:t>
      </w:r>
      <w:r w:rsidRPr="00AD38D9">
        <w:rPr>
          <w:rFonts w:ascii="標楷體" w:hAnsi="標楷體"/>
          <w:bCs/>
          <w:color w:val="000000" w:themeColor="text1"/>
          <w:spacing w:val="-2"/>
        </w:rPr>
        <w:t>43</w:t>
      </w:r>
      <w:r w:rsidRPr="00AD38D9">
        <w:rPr>
          <w:rFonts w:ascii="標楷體" w:hAnsi="標楷體" w:hint="eastAsia"/>
          <w:bCs/>
          <w:color w:val="000000" w:themeColor="text1"/>
          <w:spacing w:val="-2"/>
        </w:rPr>
        <w:t>億</w:t>
      </w:r>
      <w:r w:rsidRPr="00AD38D9">
        <w:rPr>
          <w:rFonts w:ascii="標楷體" w:hAnsi="標楷體"/>
          <w:bCs/>
          <w:color w:val="000000" w:themeColor="text1"/>
          <w:spacing w:val="-2"/>
        </w:rPr>
        <w:t>7</w:t>
      </w:r>
      <w:r w:rsidRPr="00AD38D9">
        <w:rPr>
          <w:rFonts w:ascii="標楷體" w:hAnsi="標楷體" w:hint="eastAsia"/>
          <w:bCs/>
          <w:color w:val="000000" w:themeColor="text1"/>
          <w:spacing w:val="-2"/>
        </w:rPr>
        <w:t>,</w:t>
      </w:r>
      <w:r w:rsidRPr="00AD38D9">
        <w:rPr>
          <w:rFonts w:ascii="標楷體" w:hAnsi="標楷體"/>
          <w:bCs/>
          <w:color w:val="000000" w:themeColor="text1"/>
          <w:spacing w:val="-2"/>
        </w:rPr>
        <w:t>105</w:t>
      </w:r>
      <w:r w:rsidRPr="00AD38D9">
        <w:rPr>
          <w:rFonts w:ascii="標楷體" w:hAnsi="標楷體" w:hint="eastAsia"/>
          <w:bCs/>
          <w:color w:val="000000" w:themeColor="text1"/>
          <w:spacing w:val="-2"/>
        </w:rPr>
        <w:t>萬餘元，實現率</w:t>
      </w:r>
      <w:r w:rsidRPr="00AD38D9">
        <w:rPr>
          <w:rFonts w:ascii="標楷體" w:hAnsi="標楷體"/>
          <w:bCs/>
          <w:color w:val="000000" w:themeColor="text1"/>
          <w:spacing w:val="-2"/>
        </w:rPr>
        <w:t>96.35</w:t>
      </w:r>
      <w:r w:rsidRPr="00AD38D9">
        <w:rPr>
          <w:rFonts w:ascii="標楷體" w:hAnsi="標楷體" w:hint="eastAsia"/>
          <w:bCs/>
          <w:color w:val="000000" w:themeColor="text1"/>
          <w:spacing w:val="-2"/>
        </w:rPr>
        <w:t>％</w:t>
      </w:r>
      <w:r w:rsidRPr="002E3BCE">
        <w:rPr>
          <w:rFonts w:ascii="標楷體" w:hAnsi="標楷體" w:hint="eastAsia"/>
          <w:bCs/>
          <w:color w:val="000000" w:themeColor="text1"/>
        </w:rPr>
        <w:t>，</w:t>
      </w:r>
      <w:r w:rsidRPr="002E3BCE">
        <w:rPr>
          <w:rFonts w:ascii="標楷體" w:hAnsi="標楷體"/>
          <w:bCs/>
          <w:color w:val="000000" w:themeColor="text1"/>
        </w:rPr>
        <w:t>其</w:t>
      </w:r>
      <w:r w:rsidRPr="002E3BCE">
        <w:rPr>
          <w:rFonts w:ascii="標楷體" w:hAnsi="標楷體" w:hint="eastAsia"/>
          <w:bCs/>
          <w:color w:val="000000" w:themeColor="text1"/>
        </w:rPr>
        <w:t>中</w:t>
      </w:r>
      <w:r w:rsidRPr="002E3BCE">
        <w:rPr>
          <w:rFonts w:ascii="標楷體" w:hAnsi="標楷體"/>
          <w:bCs/>
          <w:color w:val="000000" w:themeColor="text1"/>
        </w:rPr>
        <w:t>城鄉建設</w:t>
      </w:r>
      <w:r w:rsidRPr="002E3BCE">
        <w:rPr>
          <w:rFonts w:ascii="標楷體" w:hAnsi="標楷體" w:hint="eastAsia"/>
          <w:bCs/>
          <w:color w:val="000000" w:themeColor="text1"/>
        </w:rPr>
        <w:t>、</w:t>
      </w:r>
      <w:proofErr w:type="gramStart"/>
      <w:r w:rsidRPr="002E3BCE">
        <w:rPr>
          <w:rFonts w:ascii="標楷體" w:hAnsi="標楷體" w:hint="eastAsia"/>
          <w:bCs/>
          <w:color w:val="000000" w:themeColor="text1"/>
        </w:rPr>
        <w:t>因應少子化</w:t>
      </w:r>
      <w:proofErr w:type="gramEnd"/>
      <w:r w:rsidRPr="002E3BCE">
        <w:rPr>
          <w:rFonts w:ascii="標楷體" w:hAnsi="標楷體" w:hint="eastAsia"/>
          <w:bCs/>
          <w:color w:val="000000" w:themeColor="text1"/>
        </w:rPr>
        <w:t>友善育兒空間建設</w:t>
      </w:r>
      <w:r w:rsidRPr="002E3BCE">
        <w:rPr>
          <w:rFonts w:ascii="標楷體" w:hAnsi="標楷體"/>
          <w:bCs/>
          <w:color w:val="000000" w:themeColor="text1"/>
        </w:rPr>
        <w:t>、</w:t>
      </w:r>
      <w:r w:rsidRPr="002E3BCE">
        <w:rPr>
          <w:rFonts w:ascii="標楷體" w:hAnsi="標楷體" w:hint="eastAsia"/>
          <w:bCs/>
          <w:color w:val="000000" w:themeColor="text1"/>
        </w:rPr>
        <w:t>人才培育促進就業建設等</w:t>
      </w:r>
      <w:r w:rsidRPr="002E3BCE">
        <w:rPr>
          <w:rFonts w:ascii="標楷體" w:hAnsi="標楷體"/>
          <w:bCs/>
          <w:color w:val="000000" w:themeColor="text1"/>
        </w:rPr>
        <w:t>3項建設類別</w:t>
      </w:r>
      <w:r w:rsidRPr="002E3BCE">
        <w:rPr>
          <w:rFonts w:ascii="標楷體" w:hAnsi="標楷體" w:hint="eastAsia"/>
          <w:bCs/>
          <w:color w:val="000000" w:themeColor="text1"/>
        </w:rPr>
        <w:t>，</w:t>
      </w:r>
      <w:r w:rsidRPr="002E3BCE">
        <w:rPr>
          <w:rFonts w:ascii="標楷體" w:hAnsi="標楷體"/>
          <w:bCs/>
          <w:color w:val="000000" w:themeColor="text1"/>
        </w:rPr>
        <w:t>計6項</w:t>
      </w:r>
      <w:r w:rsidRPr="002E3BCE">
        <w:rPr>
          <w:rFonts w:ascii="標楷體" w:hAnsi="標楷體" w:hint="eastAsia"/>
          <w:bCs/>
          <w:color w:val="000000" w:themeColor="text1"/>
        </w:rPr>
        <w:t>個案</w:t>
      </w:r>
      <w:r w:rsidRPr="002E3BCE">
        <w:rPr>
          <w:rFonts w:ascii="標楷體" w:hAnsi="標楷體"/>
          <w:bCs/>
          <w:color w:val="000000" w:themeColor="text1"/>
        </w:rPr>
        <w:t>計畫實現率未達80％，主要係工程發包前置作業及施工管理未周全，影響經費執行，</w:t>
      </w:r>
      <w:r w:rsidRPr="002E3BCE">
        <w:rPr>
          <w:rFonts w:ascii="標楷體" w:hAnsi="標楷體" w:hint="eastAsia"/>
          <w:bCs/>
          <w:color w:val="000000" w:themeColor="text1"/>
        </w:rPr>
        <w:t>甚有東引鄉小規模多機能服務中心</w:t>
      </w:r>
      <w:r w:rsidRPr="002E3BCE">
        <w:rPr>
          <w:rFonts w:ascii="標楷體" w:hAnsi="標楷體"/>
          <w:bCs/>
          <w:color w:val="000000" w:themeColor="text1"/>
        </w:rPr>
        <w:t>計畫</w:t>
      </w:r>
      <w:r w:rsidRPr="002E3BCE">
        <w:rPr>
          <w:rFonts w:ascii="標楷體" w:hAnsi="標楷體" w:hint="eastAsia"/>
          <w:bCs/>
          <w:color w:val="000000" w:themeColor="text1"/>
        </w:rPr>
        <w:t>尚無實現數情形，各項計畫</w:t>
      </w:r>
      <w:proofErr w:type="gramStart"/>
      <w:r w:rsidRPr="002E3BCE">
        <w:rPr>
          <w:rFonts w:ascii="標楷體" w:hAnsi="標楷體" w:hint="eastAsia"/>
          <w:bCs/>
          <w:color w:val="000000" w:themeColor="text1"/>
        </w:rPr>
        <w:t>執行均已逾</w:t>
      </w:r>
      <w:proofErr w:type="gramEnd"/>
      <w:r w:rsidRPr="002E3BCE">
        <w:rPr>
          <w:rFonts w:ascii="標楷體" w:hAnsi="標楷體" w:hint="eastAsia"/>
          <w:bCs/>
          <w:color w:val="000000" w:themeColor="text1"/>
        </w:rPr>
        <w:t>原核定補助計畫</w:t>
      </w:r>
      <w:r>
        <w:rPr>
          <w:rFonts w:ascii="標楷體" w:hAnsi="標楷體" w:hint="eastAsia"/>
          <w:bCs/>
          <w:color w:val="000000" w:themeColor="text1"/>
        </w:rPr>
        <w:t>期程</w:t>
      </w:r>
      <w:r w:rsidRPr="002E3BCE">
        <w:rPr>
          <w:rFonts w:ascii="標楷體" w:hAnsi="標楷體" w:hint="eastAsia"/>
          <w:bCs/>
          <w:color w:val="000000" w:themeColor="text1"/>
        </w:rPr>
        <w:t>3年仍未完成；又第4期受補助計畫總經費</w:t>
      </w:r>
      <w:r w:rsidRPr="002E3BCE">
        <w:rPr>
          <w:rFonts w:ascii="標楷體" w:hAnsi="標楷體"/>
          <w:bCs/>
          <w:color w:val="000000" w:themeColor="text1"/>
        </w:rPr>
        <w:t>9</w:t>
      </w:r>
      <w:r w:rsidRPr="002E3BCE">
        <w:rPr>
          <w:rFonts w:ascii="標楷體" w:hAnsi="標楷體" w:hint="eastAsia"/>
          <w:bCs/>
          <w:color w:val="000000" w:themeColor="text1"/>
        </w:rPr>
        <w:t>億9,</w:t>
      </w:r>
      <w:r w:rsidRPr="002E3BCE">
        <w:rPr>
          <w:rFonts w:ascii="標楷體" w:hAnsi="標楷體"/>
          <w:bCs/>
          <w:color w:val="000000" w:themeColor="text1"/>
        </w:rPr>
        <w:t>934</w:t>
      </w:r>
      <w:r w:rsidRPr="002E3BCE">
        <w:rPr>
          <w:rFonts w:ascii="標楷體" w:hAnsi="標楷體" w:hint="eastAsia"/>
          <w:bCs/>
          <w:color w:val="000000" w:themeColor="text1"/>
        </w:rPr>
        <w:t>萬餘元，實現數</w:t>
      </w:r>
      <w:r w:rsidRPr="002E3BCE">
        <w:rPr>
          <w:rFonts w:ascii="標楷體" w:hAnsi="標楷體"/>
          <w:bCs/>
          <w:color w:val="000000" w:themeColor="text1"/>
        </w:rPr>
        <w:t>7</w:t>
      </w:r>
      <w:r w:rsidRPr="002E3BCE">
        <w:rPr>
          <w:rFonts w:ascii="標楷體" w:hAnsi="標楷體" w:hint="eastAsia"/>
          <w:bCs/>
          <w:color w:val="000000" w:themeColor="text1"/>
        </w:rPr>
        <w:t>億</w:t>
      </w:r>
      <w:r w:rsidRPr="002E3BCE">
        <w:rPr>
          <w:rFonts w:ascii="標楷體" w:hAnsi="標楷體"/>
          <w:bCs/>
          <w:color w:val="000000" w:themeColor="text1"/>
        </w:rPr>
        <w:t>4</w:t>
      </w:r>
      <w:r w:rsidRPr="002E3BCE">
        <w:rPr>
          <w:rFonts w:ascii="標楷體" w:hAnsi="標楷體" w:hint="eastAsia"/>
          <w:bCs/>
          <w:color w:val="000000" w:themeColor="text1"/>
        </w:rPr>
        <w:t>,</w:t>
      </w:r>
      <w:r w:rsidRPr="002E3BCE">
        <w:rPr>
          <w:rFonts w:ascii="標楷體" w:hAnsi="標楷體"/>
          <w:bCs/>
          <w:color w:val="000000" w:themeColor="text1"/>
        </w:rPr>
        <w:t>043</w:t>
      </w:r>
      <w:r w:rsidRPr="002E3BCE">
        <w:rPr>
          <w:rFonts w:ascii="標楷體" w:hAnsi="標楷體" w:hint="eastAsia"/>
          <w:bCs/>
          <w:color w:val="000000" w:themeColor="text1"/>
        </w:rPr>
        <w:t>萬餘元，實現率</w:t>
      </w:r>
      <w:r w:rsidRPr="002E3BCE">
        <w:rPr>
          <w:rFonts w:ascii="標楷體" w:hAnsi="標楷體"/>
          <w:bCs/>
          <w:color w:val="000000" w:themeColor="text1"/>
        </w:rPr>
        <w:t>74</w:t>
      </w:r>
      <w:r w:rsidRPr="002E3BCE">
        <w:rPr>
          <w:rFonts w:ascii="標楷體" w:hAnsi="標楷體" w:hint="eastAsia"/>
          <w:bCs/>
          <w:color w:val="000000" w:themeColor="text1"/>
        </w:rPr>
        <w:t>.</w:t>
      </w:r>
      <w:r w:rsidRPr="002E3BCE">
        <w:rPr>
          <w:rFonts w:ascii="標楷體" w:hAnsi="標楷體"/>
          <w:bCs/>
          <w:color w:val="000000" w:themeColor="text1"/>
        </w:rPr>
        <w:t>09</w:t>
      </w:r>
      <w:r w:rsidRPr="002E3BCE">
        <w:rPr>
          <w:rFonts w:ascii="標楷體" w:hAnsi="標楷體" w:hint="eastAsia"/>
          <w:bCs/>
          <w:color w:val="000000" w:themeColor="text1"/>
        </w:rPr>
        <w:t>％，</w:t>
      </w:r>
      <w:r w:rsidRPr="002E3BCE">
        <w:rPr>
          <w:rFonts w:ascii="標楷體" w:hAnsi="標楷體"/>
          <w:bCs/>
          <w:color w:val="000000" w:themeColor="text1"/>
        </w:rPr>
        <w:t>其</w:t>
      </w:r>
      <w:r w:rsidRPr="002E3BCE">
        <w:rPr>
          <w:rFonts w:ascii="標楷體" w:hAnsi="標楷體" w:hint="eastAsia"/>
          <w:bCs/>
          <w:color w:val="000000" w:themeColor="text1"/>
        </w:rPr>
        <w:t>中</w:t>
      </w:r>
      <w:r w:rsidRPr="002E3BCE">
        <w:rPr>
          <w:rFonts w:ascii="標楷體" w:hAnsi="標楷體"/>
          <w:bCs/>
          <w:color w:val="000000" w:themeColor="text1"/>
        </w:rPr>
        <w:t>城鄉建設、</w:t>
      </w:r>
      <w:r w:rsidRPr="002E3BCE">
        <w:rPr>
          <w:rFonts w:ascii="標楷體" w:hAnsi="標楷體" w:hint="eastAsia"/>
          <w:bCs/>
          <w:color w:val="000000" w:themeColor="text1"/>
        </w:rPr>
        <w:t>水環境建設等</w:t>
      </w:r>
      <w:r w:rsidRPr="002E3BCE">
        <w:rPr>
          <w:rFonts w:ascii="標楷體" w:hAnsi="標楷體"/>
          <w:bCs/>
          <w:color w:val="000000" w:themeColor="text1"/>
        </w:rPr>
        <w:t>2項建設類別</w:t>
      </w:r>
      <w:r w:rsidRPr="002E3BCE">
        <w:rPr>
          <w:rFonts w:ascii="標楷體" w:hAnsi="標楷體" w:hint="eastAsia"/>
          <w:bCs/>
          <w:color w:val="000000" w:themeColor="text1"/>
        </w:rPr>
        <w:t>，</w:t>
      </w:r>
      <w:r w:rsidRPr="002E3BCE">
        <w:rPr>
          <w:rFonts w:ascii="標楷體" w:hAnsi="標楷體"/>
          <w:bCs/>
          <w:color w:val="000000" w:themeColor="text1"/>
        </w:rPr>
        <w:t>計16項</w:t>
      </w:r>
      <w:r w:rsidRPr="002E3BCE">
        <w:rPr>
          <w:rFonts w:ascii="標楷體" w:hAnsi="標楷體" w:hint="eastAsia"/>
          <w:bCs/>
          <w:color w:val="000000" w:themeColor="text1"/>
        </w:rPr>
        <w:t>個案</w:t>
      </w:r>
      <w:r w:rsidRPr="002E3BCE">
        <w:rPr>
          <w:rFonts w:ascii="標楷體" w:hAnsi="標楷體"/>
          <w:bCs/>
          <w:color w:val="000000" w:themeColor="text1"/>
        </w:rPr>
        <w:t>計畫實現率未達80％，</w:t>
      </w:r>
      <w:r>
        <w:rPr>
          <w:rFonts w:ascii="標楷體" w:hAnsi="標楷體" w:hint="eastAsia"/>
          <w:bCs/>
          <w:color w:val="000000" w:themeColor="text1"/>
        </w:rPr>
        <w:t>其原因與前述第1期至第3期相同</w:t>
      </w:r>
      <w:r w:rsidRPr="002E3BCE">
        <w:rPr>
          <w:rFonts w:ascii="標楷體" w:hAnsi="標楷體"/>
          <w:bCs/>
          <w:color w:val="000000" w:themeColor="text1"/>
        </w:rPr>
        <w:t>，</w:t>
      </w:r>
      <w:r>
        <w:rPr>
          <w:rFonts w:ascii="標楷體" w:hAnsi="標楷體" w:hint="eastAsia"/>
          <w:bCs/>
          <w:color w:val="000000" w:themeColor="text1"/>
        </w:rPr>
        <w:t>亦有</w:t>
      </w:r>
      <w:r w:rsidRPr="002E3BCE">
        <w:rPr>
          <w:rFonts w:ascii="標楷體" w:hAnsi="標楷體" w:hint="eastAsia"/>
          <w:bCs/>
          <w:color w:val="000000" w:themeColor="text1"/>
        </w:rPr>
        <w:t>連江縣文獻中心建築整備活化及周邊改善計畫</w:t>
      </w:r>
      <w:r w:rsidRPr="002E3BCE">
        <w:rPr>
          <w:rFonts w:ascii="標楷體" w:hAnsi="標楷體"/>
          <w:bCs/>
          <w:color w:val="000000" w:themeColor="text1"/>
        </w:rPr>
        <w:t>等6項</w:t>
      </w:r>
      <w:r w:rsidRPr="002E3BCE">
        <w:rPr>
          <w:rFonts w:ascii="標楷體" w:hAnsi="標楷體" w:hint="eastAsia"/>
          <w:bCs/>
          <w:color w:val="000000" w:themeColor="text1"/>
        </w:rPr>
        <w:t>個案</w:t>
      </w:r>
      <w:r w:rsidRPr="002E3BCE">
        <w:rPr>
          <w:rFonts w:ascii="標楷體" w:hAnsi="標楷體"/>
          <w:bCs/>
          <w:color w:val="000000" w:themeColor="text1"/>
        </w:rPr>
        <w:t>計畫</w:t>
      </w:r>
      <w:r w:rsidRPr="002E3BCE">
        <w:rPr>
          <w:rFonts w:ascii="標楷體" w:hAnsi="標楷體" w:hint="eastAsia"/>
          <w:bCs/>
          <w:color w:val="000000" w:themeColor="text1"/>
        </w:rPr>
        <w:t>，未</w:t>
      </w:r>
      <w:proofErr w:type="gramStart"/>
      <w:r w:rsidRPr="002E3BCE">
        <w:rPr>
          <w:rFonts w:ascii="標楷體" w:hAnsi="標楷體" w:hint="eastAsia"/>
          <w:bCs/>
          <w:color w:val="000000" w:themeColor="text1"/>
        </w:rPr>
        <w:t>執行或尚無</w:t>
      </w:r>
      <w:proofErr w:type="gramEnd"/>
      <w:r w:rsidRPr="002E3BCE">
        <w:rPr>
          <w:rFonts w:ascii="標楷體" w:hAnsi="標楷體" w:hint="eastAsia"/>
          <w:bCs/>
          <w:color w:val="000000" w:themeColor="text1"/>
        </w:rPr>
        <w:t>實現數情形。</w:t>
      </w:r>
      <w:r w:rsidRPr="00117D74">
        <w:rPr>
          <w:rFonts w:ascii="標楷體" w:hAnsi="標楷體" w:hint="eastAsia"/>
          <w:bCs/>
          <w:color w:val="000000" w:themeColor="text1"/>
        </w:rPr>
        <w:t>以上，經函請縣政府</w:t>
      </w:r>
      <w:proofErr w:type="gramStart"/>
      <w:r w:rsidRPr="00117D74">
        <w:rPr>
          <w:rFonts w:ascii="標楷體" w:hAnsi="標楷體" w:hint="eastAsia"/>
          <w:bCs/>
          <w:color w:val="000000" w:themeColor="text1"/>
        </w:rPr>
        <w:t>覈</w:t>
      </w:r>
      <w:proofErr w:type="gramEnd"/>
      <w:r w:rsidRPr="00117D74">
        <w:rPr>
          <w:rFonts w:ascii="標楷體" w:hAnsi="標楷體" w:hint="eastAsia"/>
          <w:bCs/>
          <w:color w:val="000000" w:themeColor="text1"/>
        </w:rPr>
        <w:t>實檢討個案計畫進度落後原因，確實輔導協助</w:t>
      </w:r>
      <w:r>
        <w:rPr>
          <w:rFonts w:ascii="標楷體" w:hAnsi="標楷體" w:hint="eastAsia"/>
          <w:bCs/>
          <w:color w:val="000000" w:themeColor="text1"/>
        </w:rPr>
        <w:t>解決</w:t>
      </w:r>
      <w:r w:rsidRPr="00117D74">
        <w:rPr>
          <w:rFonts w:ascii="標楷體" w:hAnsi="標楷體" w:hint="eastAsia"/>
          <w:bCs/>
          <w:color w:val="000000" w:themeColor="text1"/>
        </w:rPr>
        <w:t>執行困境</w:t>
      </w:r>
      <w:r>
        <w:rPr>
          <w:rFonts w:ascii="標楷體" w:hAnsi="標楷體" w:hint="eastAsia"/>
          <w:bCs/>
          <w:color w:val="000000" w:themeColor="text1"/>
        </w:rPr>
        <w:t>，並</w:t>
      </w:r>
      <w:r w:rsidRPr="00117D74">
        <w:rPr>
          <w:rFonts w:ascii="標楷體" w:hAnsi="標楷體" w:hint="eastAsia"/>
          <w:bCs/>
          <w:color w:val="000000" w:themeColor="text1"/>
        </w:rPr>
        <w:t>提出有效改善措施</w:t>
      </w:r>
      <w:r>
        <w:rPr>
          <w:rFonts w:ascii="標楷體" w:hAnsi="標楷體" w:hint="eastAsia"/>
          <w:bCs/>
          <w:color w:val="000000" w:themeColor="text1"/>
        </w:rPr>
        <w:t>，</w:t>
      </w:r>
      <w:r w:rsidRPr="00117D74">
        <w:rPr>
          <w:rFonts w:ascii="標楷體" w:hAnsi="標楷體" w:hint="eastAsia"/>
          <w:bCs/>
          <w:color w:val="000000" w:themeColor="text1"/>
        </w:rPr>
        <w:t>督促積極辦理，以提</w:t>
      </w:r>
      <w:r>
        <w:rPr>
          <w:rFonts w:ascii="標楷體" w:hAnsi="標楷體" w:hint="eastAsia"/>
          <w:bCs/>
          <w:color w:val="000000" w:themeColor="text1"/>
        </w:rPr>
        <w:t>升</w:t>
      </w:r>
      <w:r w:rsidRPr="00117D74">
        <w:rPr>
          <w:rFonts w:ascii="標楷體" w:hAnsi="標楷體" w:hint="eastAsia"/>
          <w:bCs/>
          <w:color w:val="000000" w:themeColor="text1"/>
        </w:rPr>
        <w:t>前瞻基礎建設計畫執行效益。據復：已逐案檢討個案計畫執行進度落後原委</w:t>
      </w:r>
      <w:r>
        <w:rPr>
          <w:rFonts w:ascii="標楷體" w:hAnsi="標楷體" w:hint="eastAsia"/>
          <w:bCs/>
          <w:color w:val="000000" w:themeColor="text1"/>
        </w:rPr>
        <w:t>，並</w:t>
      </w:r>
      <w:r w:rsidRPr="00117D74">
        <w:rPr>
          <w:rFonts w:ascii="標楷體" w:hAnsi="標楷體" w:hint="eastAsia"/>
          <w:bCs/>
          <w:color w:val="000000" w:themeColor="text1"/>
        </w:rPr>
        <w:t>妥擬改善對策，</w:t>
      </w:r>
      <w:r>
        <w:rPr>
          <w:rFonts w:ascii="標楷體" w:hAnsi="標楷體" w:hint="eastAsia"/>
          <w:bCs/>
          <w:color w:val="000000" w:themeColor="text1"/>
        </w:rPr>
        <w:t>及</w:t>
      </w:r>
      <w:r w:rsidRPr="00117D74">
        <w:rPr>
          <w:rFonts w:ascii="標楷體" w:hAnsi="標楷體" w:hint="eastAsia"/>
          <w:bCs/>
          <w:color w:val="000000" w:themeColor="text1"/>
        </w:rPr>
        <w:t>督促所屬</w:t>
      </w:r>
      <w:r>
        <w:rPr>
          <w:rFonts w:ascii="標楷體" w:hAnsi="標楷體" w:hint="eastAsia"/>
          <w:bCs/>
          <w:color w:val="000000" w:themeColor="text1"/>
        </w:rPr>
        <w:t>各機關</w:t>
      </w:r>
      <w:r w:rsidRPr="00117D74">
        <w:rPr>
          <w:rFonts w:ascii="標楷體" w:hAnsi="標楷體" w:hint="eastAsia"/>
          <w:bCs/>
          <w:color w:val="000000" w:themeColor="text1"/>
        </w:rPr>
        <w:t>確實管控執行進度及</w:t>
      </w:r>
      <w:r>
        <w:rPr>
          <w:rFonts w:ascii="標楷體" w:hAnsi="標楷體" w:hint="eastAsia"/>
          <w:bCs/>
          <w:color w:val="000000" w:themeColor="text1"/>
        </w:rPr>
        <w:t>年度</w:t>
      </w:r>
      <w:r w:rsidRPr="00117D74">
        <w:rPr>
          <w:rFonts w:ascii="標楷體" w:hAnsi="標楷體" w:hint="eastAsia"/>
          <w:bCs/>
          <w:color w:val="000000" w:themeColor="text1"/>
        </w:rPr>
        <w:t>經費支用情形。</w:t>
      </w:r>
    </w:p>
    <w:p w14:paraId="57185D45" w14:textId="77777777" w:rsidR="00225878" w:rsidRPr="00851C4C" w:rsidRDefault="00225878" w:rsidP="00964D59">
      <w:pPr>
        <w:overflowPunct w:val="0"/>
        <w:snapToGrid w:val="0"/>
        <w:spacing w:beforeLines="10" w:before="36" w:line="460" w:lineRule="exact"/>
        <w:ind w:firstLineChars="200" w:firstLine="480"/>
        <w:jc w:val="both"/>
        <w:rPr>
          <w:rFonts w:ascii="標楷體" w:hAnsi="標楷體"/>
          <w:color w:val="000000" w:themeColor="text1"/>
        </w:rPr>
      </w:pPr>
      <w:r>
        <w:rPr>
          <w:rFonts w:ascii="標楷體" w:hAnsi="標楷體" w:hint="eastAsia"/>
          <w:b/>
          <w:bCs/>
          <w:color w:val="000000" w:themeColor="text1"/>
        </w:rPr>
        <w:t>2</w:t>
      </w:r>
      <w:r w:rsidRPr="00117D74">
        <w:rPr>
          <w:rFonts w:ascii="標楷體" w:hAnsi="標楷體" w:hint="eastAsia"/>
          <w:b/>
          <w:bCs/>
          <w:color w:val="000000" w:themeColor="text1"/>
        </w:rPr>
        <w:t>.</w:t>
      </w:r>
      <w:r w:rsidRPr="00F04AC7">
        <w:rPr>
          <w:rFonts w:ascii="標楷體" w:hAnsi="標楷體"/>
          <w:b/>
          <w:bCs/>
          <w:color w:val="000000" w:themeColor="text1"/>
        </w:rPr>
        <w:t>為營造綠色空間辦理城鎮之心工程，惟部分設施損壞或漏水遲未修復，</w:t>
      </w:r>
      <w:r>
        <w:rPr>
          <w:rFonts w:ascii="標楷體" w:hAnsi="標楷體" w:hint="eastAsia"/>
          <w:b/>
          <w:bCs/>
          <w:color w:val="000000" w:themeColor="text1"/>
        </w:rPr>
        <w:t>又</w:t>
      </w:r>
      <w:r w:rsidRPr="00F04AC7">
        <w:rPr>
          <w:rFonts w:ascii="標楷體" w:hAnsi="標楷體"/>
          <w:b/>
          <w:bCs/>
          <w:color w:val="000000" w:themeColor="text1"/>
        </w:rPr>
        <w:t>電梯電源關閉多時及部分空間尚</w:t>
      </w:r>
      <w:r>
        <w:rPr>
          <w:rFonts w:ascii="標楷體" w:hAnsi="標楷體" w:hint="eastAsia"/>
          <w:b/>
          <w:bCs/>
          <w:color w:val="000000" w:themeColor="text1"/>
        </w:rPr>
        <w:t>未</w:t>
      </w:r>
      <w:r w:rsidRPr="00F04AC7">
        <w:rPr>
          <w:rFonts w:ascii="標楷體" w:hAnsi="標楷體"/>
          <w:b/>
          <w:bCs/>
          <w:color w:val="000000" w:themeColor="text1"/>
        </w:rPr>
        <w:t>妥</w:t>
      </w:r>
      <w:proofErr w:type="gramStart"/>
      <w:r w:rsidRPr="00F04AC7">
        <w:rPr>
          <w:rFonts w:ascii="標楷體" w:hAnsi="標楷體"/>
          <w:b/>
          <w:bCs/>
          <w:color w:val="000000" w:themeColor="text1"/>
        </w:rPr>
        <w:t>適</w:t>
      </w:r>
      <w:proofErr w:type="gramEnd"/>
      <w:r w:rsidRPr="00F04AC7">
        <w:rPr>
          <w:rFonts w:ascii="標楷體" w:hAnsi="標楷體"/>
          <w:b/>
          <w:bCs/>
          <w:color w:val="000000" w:themeColor="text1"/>
        </w:rPr>
        <w:t>規劃</w:t>
      </w:r>
      <w:r>
        <w:rPr>
          <w:rFonts w:ascii="標楷體" w:hAnsi="標楷體" w:hint="eastAsia"/>
          <w:b/>
          <w:bCs/>
          <w:color w:val="000000" w:themeColor="text1"/>
        </w:rPr>
        <w:t>運用：</w:t>
      </w:r>
      <w:r w:rsidRPr="00117D74">
        <w:rPr>
          <w:rFonts w:ascii="標楷體" w:hAnsi="標楷體" w:hint="eastAsia"/>
          <w:color w:val="000000" w:themeColor="text1"/>
        </w:rPr>
        <w:t>縣政府為營造南竿地區綠色空間，於</w:t>
      </w:r>
      <w:r w:rsidRPr="00117D74">
        <w:rPr>
          <w:rFonts w:ascii="標楷體" w:hAnsi="標楷體"/>
          <w:color w:val="000000" w:themeColor="text1"/>
        </w:rPr>
        <w:t>106年間提出「城鎮之心」計畫，規劃以福澳港為中心向外幅射改善周邊環境，預計辦理福澳港新建候船中心大樓，及特色市集廣場、漁會大樓站前候船廣場、站後廣場等周邊景觀改善，計畫總經費3億3,227萬餘元，經內政部國土管理署核定納入前瞻基礎建設特別預算第1期「城鄉建設」之「城鎮之心工程」項下補助，核定補助金額2億9,904萬餘元，</w:t>
      </w:r>
      <w:r w:rsidRPr="00117D74">
        <w:rPr>
          <w:rFonts w:ascii="標楷體" w:hAnsi="標楷體" w:hint="eastAsia"/>
          <w:color w:val="000000" w:themeColor="text1"/>
        </w:rPr>
        <w:t>縣政府</w:t>
      </w:r>
      <w:r w:rsidRPr="00117D74">
        <w:rPr>
          <w:rFonts w:ascii="標楷體" w:hAnsi="標楷體"/>
          <w:color w:val="000000" w:themeColor="text1"/>
        </w:rPr>
        <w:t>自籌3,323萬餘元，該工程分為建築工程、景觀及植栽工程等2個標案。經查建築工程之福</w:t>
      </w:r>
      <w:proofErr w:type="gramStart"/>
      <w:r w:rsidRPr="00117D74">
        <w:rPr>
          <w:rFonts w:ascii="標楷體" w:hAnsi="標楷體"/>
          <w:color w:val="000000" w:themeColor="text1"/>
        </w:rPr>
        <w:t>澳港候船</w:t>
      </w:r>
      <w:proofErr w:type="gramEnd"/>
      <w:r w:rsidRPr="00117D74">
        <w:rPr>
          <w:rFonts w:ascii="標楷體" w:hAnsi="標楷體"/>
          <w:color w:val="000000" w:themeColor="text1"/>
        </w:rPr>
        <w:t>中心大樓係新建2層建築物，占地2,044.86平方公尺，</w:t>
      </w:r>
      <w:r w:rsidRPr="00117D74">
        <w:rPr>
          <w:rFonts w:ascii="標楷體" w:hAnsi="標楷體" w:hint="eastAsia"/>
          <w:color w:val="000000" w:themeColor="text1"/>
        </w:rPr>
        <w:t>該大樓於</w:t>
      </w:r>
      <w:r w:rsidRPr="00117D74">
        <w:rPr>
          <w:rFonts w:ascii="標楷體" w:hAnsi="標楷體"/>
          <w:color w:val="000000" w:themeColor="text1"/>
        </w:rPr>
        <w:t>110年9月20日竣工，同年12月9日工程驗收合格，建築</w:t>
      </w:r>
      <w:r w:rsidRPr="00117D74">
        <w:rPr>
          <w:rFonts w:ascii="標楷體" w:hAnsi="標楷體"/>
          <w:color w:val="000000" w:themeColor="text1"/>
        </w:rPr>
        <w:lastRenderedPageBreak/>
        <w:t>物保固期自驗收合格起5年</w:t>
      </w:r>
      <w:r w:rsidRPr="00117D74">
        <w:rPr>
          <w:rFonts w:ascii="標楷體" w:hAnsi="標楷體" w:hint="eastAsia"/>
          <w:color w:val="000000" w:themeColor="text1"/>
        </w:rPr>
        <w:t>（</w:t>
      </w:r>
      <w:r w:rsidRPr="00117D74">
        <w:rPr>
          <w:rFonts w:ascii="標楷體" w:hAnsi="標楷體"/>
          <w:color w:val="000000" w:themeColor="text1"/>
        </w:rPr>
        <w:t>110年12月9日至115年12月8日止</w:t>
      </w:r>
      <w:r w:rsidRPr="00117D74">
        <w:rPr>
          <w:rFonts w:ascii="標楷體" w:hAnsi="標楷體" w:hint="eastAsia"/>
          <w:color w:val="000000" w:themeColor="text1"/>
        </w:rPr>
        <w:t>）</w:t>
      </w:r>
      <w:r w:rsidRPr="00117D74">
        <w:rPr>
          <w:rFonts w:ascii="標楷體" w:hAnsi="標楷體"/>
          <w:color w:val="000000" w:themeColor="text1"/>
        </w:rPr>
        <w:t>、非結構部分保固期1年</w:t>
      </w:r>
      <w:r w:rsidRPr="00117D74">
        <w:rPr>
          <w:rFonts w:ascii="標楷體" w:hAnsi="標楷體" w:hint="eastAsia"/>
          <w:color w:val="000000" w:themeColor="text1"/>
        </w:rPr>
        <w:t>（</w:t>
      </w:r>
      <w:r w:rsidRPr="00117D74">
        <w:rPr>
          <w:rFonts w:ascii="標楷體" w:hAnsi="標楷體"/>
          <w:color w:val="000000" w:themeColor="text1"/>
        </w:rPr>
        <w:t>110年12月9日至111年12月8日止</w:t>
      </w:r>
      <w:r w:rsidRPr="00117D74">
        <w:rPr>
          <w:rFonts w:ascii="標楷體" w:hAnsi="標楷體" w:hint="eastAsia"/>
          <w:color w:val="000000" w:themeColor="text1"/>
        </w:rPr>
        <w:t>）</w:t>
      </w:r>
      <w:r w:rsidRPr="00117D74">
        <w:rPr>
          <w:rFonts w:ascii="標楷體" w:hAnsi="標楷體"/>
          <w:color w:val="000000" w:themeColor="text1"/>
        </w:rPr>
        <w:t>，該工程驗收後於111年2月移交連江縣港務處經管，該大樓使用現況</w:t>
      </w:r>
      <w:proofErr w:type="gramStart"/>
      <w:r w:rsidRPr="00117D74">
        <w:rPr>
          <w:rFonts w:ascii="標楷體" w:hAnsi="標楷體"/>
          <w:color w:val="000000" w:themeColor="text1"/>
        </w:rPr>
        <w:t>經本室113年10月</w:t>
      </w:r>
      <w:proofErr w:type="gramEnd"/>
      <w:r w:rsidRPr="00117D74">
        <w:rPr>
          <w:rFonts w:ascii="標楷體" w:hAnsi="標楷體"/>
          <w:color w:val="000000" w:themeColor="text1"/>
        </w:rPr>
        <w:t>間會同產業發展處及港務處承辦單位抽查，發現1</w:t>
      </w:r>
      <w:proofErr w:type="gramStart"/>
      <w:r w:rsidRPr="00117D74">
        <w:rPr>
          <w:rFonts w:ascii="標楷體" w:hAnsi="標楷體"/>
          <w:color w:val="000000" w:themeColor="text1"/>
        </w:rPr>
        <w:t>樓候船</w:t>
      </w:r>
      <w:proofErr w:type="gramEnd"/>
      <w:r w:rsidRPr="00117D74">
        <w:rPr>
          <w:rFonts w:ascii="標楷體" w:hAnsi="標楷體"/>
          <w:color w:val="000000" w:themeColor="text1"/>
        </w:rPr>
        <w:t>室監視電視損壞2台、天花板</w:t>
      </w:r>
      <w:proofErr w:type="gramStart"/>
      <w:r w:rsidRPr="00117D74">
        <w:rPr>
          <w:rFonts w:ascii="標楷體" w:hAnsi="標楷體"/>
          <w:color w:val="000000" w:themeColor="text1"/>
        </w:rPr>
        <w:t>4處滲</w:t>
      </w:r>
      <w:proofErr w:type="gramEnd"/>
      <w:r w:rsidRPr="00117D74">
        <w:rPr>
          <w:rFonts w:ascii="標楷體" w:hAnsi="標楷體"/>
          <w:color w:val="000000" w:themeColor="text1"/>
        </w:rPr>
        <w:t>水、控制室監視器損壞2台、1樓戶外露天停車場地坪多處裂縫，港務處雖於111年11月9日、112年8月12日、113年3月6日曾3度函請產業發展處要求</w:t>
      </w:r>
      <w:r w:rsidRPr="00117D74">
        <w:rPr>
          <w:rFonts w:ascii="標楷體" w:hAnsi="標楷體" w:hint="eastAsia"/>
          <w:color w:val="000000" w:themeColor="text1"/>
        </w:rPr>
        <w:t>施工廠商改善，惟未能確實改善完成，致漏水範圍持續擴大，且現場存有滴水情事；復查該建築工程尚在保固期（</w:t>
      </w:r>
      <w:r w:rsidRPr="00117D74">
        <w:rPr>
          <w:rFonts w:ascii="標楷體" w:hAnsi="標楷體"/>
          <w:color w:val="000000" w:themeColor="text1"/>
        </w:rPr>
        <w:t>115年12月8日止</w:t>
      </w:r>
      <w:r w:rsidRPr="00117D74">
        <w:rPr>
          <w:rFonts w:ascii="標楷體" w:hAnsi="標楷體" w:hint="eastAsia"/>
          <w:color w:val="000000" w:themeColor="text1"/>
        </w:rPr>
        <w:t>）</w:t>
      </w:r>
      <w:r w:rsidRPr="00117D74">
        <w:rPr>
          <w:rFonts w:ascii="標楷體" w:hAnsi="標楷體"/>
          <w:color w:val="000000" w:themeColor="text1"/>
        </w:rPr>
        <w:t>，依據</w:t>
      </w:r>
      <w:r w:rsidRPr="00117D74">
        <w:rPr>
          <w:rFonts w:ascii="標楷體" w:hAnsi="標楷體" w:hint="eastAsia"/>
          <w:color w:val="000000" w:themeColor="text1"/>
        </w:rPr>
        <w:t>該</w:t>
      </w:r>
      <w:r w:rsidRPr="00117D74">
        <w:rPr>
          <w:rFonts w:ascii="標楷體" w:hAnsi="標楷體"/>
          <w:color w:val="000000" w:themeColor="text1"/>
        </w:rPr>
        <w:t>工程契約第16條第3項規定，保固期內發現之瑕疵，應由廠商於機關指定之合理期限內負責免費無條件改正。逾期不為改正者，機關得</w:t>
      </w:r>
      <w:proofErr w:type="gramStart"/>
      <w:r w:rsidRPr="00117D74">
        <w:rPr>
          <w:rFonts w:ascii="標楷體" w:hAnsi="標楷體"/>
          <w:color w:val="000000" w:themeColor="text1"/>
        </w:rPr>
        <w:t>逕</w:t>
      </w:r>
      <w:proofErr w:type="gramEnd"/>
      <w:r w:rsidRPr="00117D74">
        <w:rPr>
          <w:rFonts w:ascii="標楷體" w:hAnsi="標楷體"/>
          <w:color w:val="000000" w:themeColor="text1"/>
        </w:rPr>
        <w:t>為處理，所需費用由廠商負擔，或動用保固保證金</w:t>
      </w:r>
      <w:proofErr w:type="gramStart"/>
      <w:r w:rsidRPr="00117D74">
        <w:rPr>
          <w:rFonts w:ascii="標楷體" w:hAnsi="標楷體"/>
          <w:color w:val="000000" w:themeColor="text1"/>
        </w:rPr>
        <w:t>逕</w:t>
      </w:r>
      <w:proofErr w:type="gramEnd"/>
      <w:r w:rsidRPr="00117D74">
        <w:rPr>
          <w:rFonts w:ascii="標楷體" w:hAnsi="標楷體"/>
          <w:color w:val="000000" w:themeColor="text1"/>
        </w:rPr>
        <w:t>為處理，不足時向廠商追償，</w:t>
      </w:r>
      <w:r w:rsidRPr="00117D74">
        <w:rPr>
          <w:rFonts w:ascii="標楷體" w:hAnsi="標楷體" w:hint="eastAsia"/>
          <w:color w:val="000000" w:themeColor="text1"/>
        </w:rPr>
        <w:t>有關</w:t>
      </w:r>
      <w:r w:rsidRPr="00117D74">
        <w:rPr>
          <w:rFonts w:ascii="標楷體" w:hAnsi="標楷體"/>
          <w:color w:val="000000" w:themeColor="text1"/>
        </w:rPr>
        <w:t>建築工程損壞部分，</w:t>
      </w:r>
      <w:r w:rsidRPr="00117D74">
        <w:rPr>
          <w:rFonts w:ascii="標楷體" w:hAnsi="標楷體" w:hint="eastAsia"/>
          <w:color w:val="000000" w:themeColor="text1"/>
        </w:rPr>
        <w:t>請</w:t>
      </w:r>
      <w:r w:rsidRPr="00117D74">
        <w:rPr>
          <w:rFonts w:ascii="標楷體" w:hAnsi="標楷體"/>
          <w:color w:val="000000" w:themeColor="text1"/>
        </w:rPr>
        <w:t>儘速依契約保固規定辦理修繕，其餘損壞項目亦應妥為處理；另港務處將該大樓電梯電源關閉</w:t>
      </w:r>
      <w:proofErr w:type="gramStart"/>
      <w:r w:rsidRPr="00117D74">
        <w:rPr>
          <w:rFonts w:ascii="標楷體" w:hAnsi="標楷體"/>
          <w:color w:val="000000" w:themeColor="text1"/>
        </w:rPr>
        <w:t>多時，</w:t>
      </w:r>
      <w:proofErr w:type="gramEnd"/>
      <w:r w:rsidRPr="00117D74">
        <w:rPr>
          <w:rFonts w:ascii="標楷體" w:hAnsi="標楷體"/>
          <w:color w:val="000000" w:themeColor="text1"/>
        </w:rPr>
        <w:t>且大樓2樓空間</w:t>
      </w:r>
      <w:r w:rsidRPr="00117D74">
        <w:rPr>
          <w:rFonts w:ascii="標楷體" w:hAnsi="標楷體" w:hint="eastAsia"/>
          <w:color w:val="000000" w:themeColor="text1"/>
        </w:rPr>
        <w:t>（</w:t>
      </w:r>
      <w:r w:rsidRPr="00117D74">
        <w:rPr>
          <w:rFonts w:ascii="標楷體" w:hAnsi="標楷體"/>
          <w:color w:val="000000" w:themeColor="text1"/>
        </w:rPr>
        <w:t>約計283.72平方公尺</w:t>
      </w:r>
      <w:r w:rsidRPr="00117D74">
        <w:rPr>
          <w:rFonts w:ascii="標楷體" w:hAnsi="標楷體" w:hint="eastAsia"/>
          <w:color w:val="000000" w:themeColor="text1"/>
        </w:rPr>
        <w:t>）</w:t>
      </w:r>
      <w:r w:rsidRPr="00117D74">
        <w:rPr>
          <w:rFonts w:ascii="標楷體" w:hAnsi="標楷體"/>
          <w:color w:val="000000" w:themeColor="text1"/>
        </w:rPr>
        <w:t>自工程驗收合格接管後，未規劃使用已逾2年10個月</w:t>
      </w:r>
      <w:r w:rsidRPr="00117D74">
        <w:rPr>
          <w:rFonts w:ascii="標楷體" w:hAnsi="標楷體" w:hint="eastAsia"/>
          <w:color w:val="000000" w:themeColor="text1"/>
        </w:rPr>
        <w:t>。</w:t>
      </w:r>
      <w:r w:rsidRPr="00117D74">
        <w:rPr>
          <w:rFonts w:ascii="標楷體" w:hAnsi="標楷體" w:hint="eastAsia"/>
          <w:bCs/>
          <w:color w:val="000000" w:themeColor="text1"/>
        </w:rPr>
        <w:t>以上，經函請縣政府</w:t>
      </w:r>
      <w:r w:rsidRPr="00117D74">
        <w:rPr>
          <w:rFonts w:ascii="標楷體" w:hAnsi="標楷體"/>
          <w:color w:val="000000" w:themeColor="text1"/>
        </w:rPr>
        <w:t>妥為規劃使用，以使各項設施發揮應有功能</w:t>
      </w:r>
      <w:r w:rsidRPr="00117D74">
        <w:rPr>
          <w:rFonts w:ascii="標楷體" w:hAnsi="標楷體" w:hint="eastAsia"/>
          <w:color w:val="000000" w:themeColor="text1"/>
        </w:rPr>
        <w:t>。據復：</w:t>
      </w:r>
      <w:r>
        <w:rPr>
          <w:rFonts w:ascii="標楷體" w:hAnsi="標楷體" w:hint="eastAsia"/>
          <w:color w:val="000000" w:themeColor="text1"/>
        </w:rPr>
        <w:t>待檢修項目</w:t>
      </w:r>
      <w:r w:rsidRPr="00117D74">
        <w:rPr>
          <w:rFonts w:ascii="標楷體" w:hAnsi="標楷體"/>
          <w:color w:val="000000" w:themeColor="text1"/>
        </w:rPr>
        <w:t>已請廠商修復完成</w:t>
      </w:r>
      <w:r>
        <w:rPr>
          <w:rFonts w:ascii="標楷體" w:hAnsi="標楷體" w:hint="eastAsia"/>
          <w:color w:val="000000" w:themeColor="text1"/>
        </w:rPr>
        <w:t>；</w:t>
      </w:r>
      <w:r w:rsidRPr="00117D74">
        <w:rPr>
          <w:rFonts w:ascii="標楷體" w:hAnsi="標楷體" w:hint="eastAsia"/>
          <w:color w:val="000000" w:themeColor="text1"/>
        </w:rPr>
        <w:t>另</w:t>
      </w:r>
      <w:r w:rsidRPr="00117D74">
        <w:rPr>
          <w:rFonts w:ascii="標楷體" w:hAnsi="標楷體"/>
          <w:color w:val="000000" w:themeColor="text1"/>
        </w:rPr>
        <w:t>大樓電梯電源</w:t>
      </w:r>
      <w:r>
        <w:rPr>
          <w:rFonts w:ascii="標楷體" w:hAnsi="標楷體" w:hint="eastAsia"/>
          <w:color w:val="000000" w:themeColor="text1"/>
        </w:rPr>
        <w:t>係</w:t>
      </w:r>
      <w:r w:rsidRPr="00117D74">
        <w:rPr>
          <w:rFonts w:ascii="標楷體" w:hAnsi="標楷體" w:hint="eastAsia"/>
          <w:color w:val="000000" w:themeColor="text1"/>
        </w:rPr>
        <w:t>暫時關閉，目前已開啟</w:t>
      </w:r>
      <w:r>
        <w:rPr>
          <w:rFonts w:ascii="標楷體" w:hAnsi="標楷體" w:hint="eastAsia"/>
          <w:color w:val="000000" w:themeColor="text1"/>
        </w:rPr>
        <w:t>正常使用，</w:t>
      </w:r>
      <w:r w:rsidRPr="00117D74">
        <w:rPr>
          <w:rFonts w:ascii="標楷體" w:hAnsi="標楷體" w:hint="eastAsia"/>
          <w:color w:val="000000" w:themeColor="text1"/>
        </w:rPr>
        <w:t>又</w:t>
      </w:r>
      <w:r w:rsidRPr="00117D74">
        <w:rPr>
          <w:rFonts w:ascii="標楷體" w:hAnsi="標楷體"/>
          <w:color w:val="000000" w:themeColor="text1"/>
        </w:rPr>
        <w:t>大樓2樓</w:t>
      </w:r>
      <w:r>
        <w:rPr>
          <w:rFonts w:ascii="標楷體" w:hAnsi="標楷體" w:hint="eastAsia"/>
          <w:color w:val="000000" w:themeColor="text1"/>
        </w:rPr>
        <w:t>將</w:t>
      </w:r>
      <w:r w:rsidRPr="00B34974">
        <w:rPr>
          <w:rFonts w:ascii="標楷體" w:hAnsi="標楷體" w:hint="eastAsia"/>
          <w:color w:val="000000" w:themeColor="text1"/>
        </w:rPr>
        <w:t>辦理隔間整修，</w:t>
      </w:r>
      <w:proofErr w:type="gramStart"/>
      <w:r>
        <w:rPr>
          <w:rFonts w:ascii="標楷體" w:hAnsi="標楷體" w:hint="eastAsia"/>
          <w:color w:val="000000" w:themeColor="text1"/>
        </w:rPr>
        <w:t>俟</w:t>
      </w:r>
      <w:proofErr w:type="gramEnd"/>
      <w:r>
        <w:rPr>
          <w:rFonts w:ascii="標楷體" w:hAnsi="標楷體" w:hint="eastAsia"/>
          <w:color w:val="000000" w:themeColor="text1"/>
        </w:rPr>
        <w:t>完成後</w:t>
      </w:r>
      <w:r w:rsidRPr="00B34974">
        <w:rPr>
          <w:rFonts w:ascii="標楷體" w:hAnsi="標楷體" w:hint="eastAsia"/>
          <w:color w:val="000000" w:themeColor="text1"/>
        </w:rPr>
        <w:t>再行辦理</w:t>
      </w:r>
      <w:r>
        <w:rPr>
          <w:rFonts w:ascii="標楷體" w:hAnsi="標楷體" w:hint="eastAsia"/>
          <w:color w:val="000000" w:themeColor="text1"/>
        </w:rPr>
        <w:t>後續</w:t>
      </w:r>
      <w:r w:rsidRPr="00B34974">
        <w:rPr>
          <w:rFonts w:ascii="標楷體" w:hAnsi="標楷體" w:hint="eastAsia"/>
          <w:color w:val="000000" w:themeColor="text1"/>
        </w:rPr>
        <w:t>招租事宜</w:t>
      </w:r>
      <w:r>
        <w:rPr>
          <w:rFonts w:ascii="標楷體" w:hAnsi="標楷體" w:hint="eastAsia"/>
          <w:color w:val="000000" w:themeColor="text1"/>
        </w:rPr>
        <w:t>，並優先提供藝文或展覽活動使用</w:t>
      </w:r>
      <w:r w:rsidRPr="00117D74">
        <w:rPr>
          <w:rFonts w:ascii="標楷體" w:hAnsi="標楷體" w:hint="eastAsia"/>
          <w:color w:val="000000" w:themeColor="text1"/>
        </w:rPr>
        <w:t>。</w:t>
      </w:r>
    </w:p>
    <w:p w14:paraId="5CBEF3E9" w14:textId="4B8DDA43" w:rsidR="00225878" w:rsidRPr="00245BD2" w:rsidRDefault="00225878" w:rsidP="005D3F46">
      <w:pPr>
        <w:spacing w:beforeLines="20" w:before="72" w:line="480" w:lineRule="exact"/>
        <w:ind w:firstLineChars="100" w:firstLine="280"/>
        <w:jc w:val="both"/>
        <w:rPr>
          <w:rFonts w:ascii="標楷體" w:hAnsi="標楷體"/>
          <w:b/>
          <w:bCs/>
          <w:sz w:val="28"/>
          <w:szCs w:val="28"/>
        </w:rPr>
      </w:pPr>
      <w:r>
        <w:rPr>
          <w:rFonts w:ascii="標楷體" w:hAnsi="標楷體" w:hint="eastAsia"/>
          <w:b/>
          <w:bCs/>
          <w:sz w:val="28"/>
          <w:szCs w:val="28"/>
        </w:rPr>
        <w:t>（</w:t>
      </w:r>
      <w:r w:rsidRPr="001B2516">
        <w:rPr>
          <w:rFonts w:ascii="標楷體" w:hAnsi="標楷體" w:hint="eastAsia"/>
          <w:b/>
          <w:bCs/>
          <w:sz w:val="28"/>
          <w:szCs w:val="28"/>
        </w:rPr>
        <w:t>八</w:t>
      </w:r>
      <w:r>
        <w:rPr>
          <w:rFonts w:ascii="標楷體" w:hAnsi="標楷體" w:hint="eastAsia"/>
          <w:b/>
          <w:bCs/>
          <w:sz w:val="28"/>
          <w:szCs w:val="28"/>
        </w:rPr>
        <w:t>）</w:t>
      </w:r>
      <w:r w:rsidR="00B83C80" w:rsidRPr="00B83C80">
        <w:rPr>
          <w:rFonts w:ascii="標楷體" w:hAnsi="標楷體" w:hint="eastAsia"/>
          <w:b/>
          <w:bCs/>
          <w:sz w:val="28"/>
          <w:szCs w:val="28"/>
        </w:rPr>
        <w:t>全國首創辦理十年</w:t>
      </w:r>
      <w:proofErr w:type="gramStart"/>
      <w:r w:rsidR="00B83C80" w:rsidRPr="00B83C80">
        <w:rPr>
          <w:rFonts w:ascii="標楷體" w:hAnsi="標楷體" w:hint="eastAsia"/>
          <w:b/>
          <w:bCs/>
          <w:sz w:val="28"/>
          <w:szCs w:val="28"/>
        </w:rPr>
        <w:t>期跳島藝術</w:t>
      </w:r>
      <w:proofErr w:type="gramEnd"/>
      <w:r w:rsidR="00B83C80" w:rsidRPr="00B83C80">
        <w:rPr>
          <w:rFonts w:ascii="標楷體" w:hAnsi="標楷體" w:hint="eastAsia"/>
          <w:b/>
          <w:bCs/>
          <w:sz w:val="28"/>
          <w:szCs w:val="28"/>
        </w:rPr>
        <w:t>活動，惟分期實施計畫及各期財源籌措、跨局處資源整合與策展作品分布等尚有須精進事項，</w:t>
      </w:r>
      <w:proofErr w:type="gramStart"/>
      <w:r w:rsidR="00B83C80" w:rsidRPr="00B83C80">
        <w:rPr>
          <w:rFonts w:ascii="標楷體" w:hAnsi="標楷體" w:hint="eastAsia"/>
          <w:b/>
          <w:bCs/>
          <w:sz w:val="28"/>
          <w:szCs w:val="28"/>
        </w:rPr>
        <w:t>均待檢討妥處，俾</w:t>
      </w:r>
      <w:proofErr w:type="gramEnd"/>
      <w:r w:rsidR="00B83C80" w:rsidRPr="00B83C80">
        <w:rPr>
          <w:rFonts w:ascii="標楷體" w:hAnsi="標楷體" w:hint="eastAsia"/>
          <w:b/>
          <w:bCs/>
          <w:sz w:val="28"/>
          <w:szCs w:val="28"/>
        </w:rPr>
        <w:t>促進馬祖藝術觀光長期發展</w:t>
      </w:r>
      <w:r w:rsidRPr="00245BD2">
        <w:rPr>
          <w:rFonts w:ascii="標楷體" w:hAnsi="標楷體" w:hint="eastAsia"/>
          <w:b/>
          <w:bCs/>
          <w:sz w:val="28"/>
          <w:szCs w:val="28"/>
        </w:rPr>
        <w:t>。</w:t>
      </w:r>
    </w:p>
    <w:p w14:paraId="24A0154D" w14:textId="77777777" w:rsidR="00225878" w:rsidRPr="00245BD2" w:rsidRDefault="00225878" w:rsidP="005D3F46">
      <w:pPr>
        <w:widowControl/>
        <w:overflowPunct w:val="0"/>
        <w:snapToGrid w:val="0"/>
        <w:spacing w:line="460" w:lineRule="exact"/>
        <w:ind w:firstLineChars="200" w:firstLine="480"/>
        <w:jc w:val="both"/>
        <w:outlineLvl w:val="0"/>
        <w:rPr>
          <w:rFonts w:ascii="標楷體" w:hAnsi="標楷體"/>
          <w:kern w:val="0"/>
        </w:rPr>
      </w:pPr>
      <w:r w:rsidRPr="00245BD2">
        <w:rPr>
          <w:rFonts w:ascii="標楷體" w:hAnsi="標楷體" w:hint="eastAsia"/>
          <w:kern w:val="0"/>
        </w:rPr>
        <w:t>連江縣政府盤點四鄉五島各項藝術觀光資源，於109年提出辦理「馬祖國際藝術島」計畫，規劃結合在地文化、觀光產業及觀光活動，以打造國際觀光旅遊勝地為願景，亦為全國第一個</w:t>
      </w:r>
      <w:proofErr w:type="gramStart"/>
      <w:r w:rsidRPr="00245BD2">
        <w:rPr>
          <w:rFonts w:ascii="標楷體" w:hAnsi="標楷體" w:hint="eastAsia"/>
          <w:kern w:val="0"/>
        </w:rPr>
        <w:t>辦理跳島藝術</w:t>
      </w:r>
      <w:proofErr w:type="gramEnd"/>
      <w:r w:rsidRPr="00245BD2">
        <w:rPr>
          <w:rFonts w:ascii="標楷體" w:hAnsi="標楷體" w:hint="eastAsia"/>
          <w:kern w:val="0"/>
        </w:rPr>
        <w:t>觀光活動地區，迄至113年底已辦理兩屆活動，並列支經費各2,664萬餘元及3,945萬餘元，多係由相關中央部會補助款支應，</w:t>
      </w:r>
      <w:proofErr w:type="gramStart"/>
      <w:r w:rsidRPr="00245BD2">
        <w:rPr>
          <w:rFonts w:ascii="標楷體" w:hAnsi="標楷體" w:hint="eastAsia"/>
          <w:kern w:val="0"/>
        </w:rPr>
        <w:t>第一屆以</w:t>
      </w:r>
      <w:proofErr w:type="gramEnd"/>
      <w:r w:rsidRPr="00245BD2">
        <w:rPr>
          <w:rFonts w:ascii="標楷體" w:hAnsi="標楷體" w:hint="eastAsia"/>
          <w:kern w:val="0"/>
        </w:rPr>
        <w:t>「島嶼釀」為主題，原預計於110年辦理，</w:t>
      </w:r>
      <w:proofErr w:type="gramStart"/>
      <w:r w:rsidRPr="00245BD2">
        <w:rPr>
          <w:rFonts w:ascii="標楷體" w:hAnsi="標楷體" w:hint="eastAsia"/>
          <w:kern w:val="0"/>
        </w:rPr>
        <w:t>嗣</w:t>
      </w:r>
      <w:proofErr w:type="gramEnd"/>
      <w:r w:rsidRPr="00245BD2">
        <w:rPr>
          <w:rFonts w:ascii="標楷體" w:hAnsi="標楷體" w:hint="eastAsia"/>
          <w:kern w:val="0"/>
        </w:rPr>
        <w:t>受</w:t>
      </w:r>
      <w:proofErr w:type="gramStart"/>
      <w:r w:rsidRPr="00070F8F">
        <w:rPr>
          <w:rFonts w:ascii="標楷體" w:hAnsi="標楷體" w:hint="eastAsia"/>
          <w:kern w:val="0"/>
        </w:rPr>
        <w:t>新型冠</w:t>
      </w:r>
      <w:proofErr w:type="gramEnd"/>
      <w:r w:rsidRPr="00070F8F">
        <w:rPr>
          <w:rFonts w:ascii="標楷體" w:hAnsi="標楷體" w:hint="eastAsia"/>
          <w:kern w:val="0"/>
        </w:rPr>
        <w:t>狀病毒肺炎</w:t>
      </w:r>
      <w:r w:rsidRPr="00245BD2">
        <w:rPr>
          <w:rFonts w:ascii="標楷體" w:hAnsi="標楷體" w:hint="eastAsia"/>
          <w:kern w:val="0"/>
        </w:rPr>
        <w:t>（</w:t>
      </w:r>
      <w:r w:rsidRPr="00070F8F">
        <w:rPr>
          <w:rFonts w:ascii="標楷體" w:hAnsi="標楷體" w:hint="eastAsia"/>
          <w:kern w:val="0"/>
        </w:rPr>
        <w:t>COVID－19</w:t>
      </w:r>
      <w:r w:rsidRPr="00245BD2">
        <w:rPr>
          <w:rFonts w:ascii="標楷體" w:hAnsi="標楷體" w:hint="eastAsia"/>
          <w:kern w:val="0"/>
        </w:rPr>
        <w:t>）</w:t>
      </w:r>
      <w:proofErr w:type="gramStart"/>
      <w:r>
        <w:rPr>
          <w:rFonts w:ascii="標楷體" w:hAnsi="標楷體" w:hint="eastAsia"/>
          <w:kern w:val="0"/>
        </w:rPr>
        <w:t>疫</w:t>
      </w:r>
      <w:proofErr w:type="gramEnd"/>
      <w:r>
        <w:rPr>
          <w:rFonts w:ascii="標楷體" w:hAnsi="標楷體" w:hint="eastAsia"/>
          <w:kern w:val="0"/>
        </w:rPr>
        <w:t>情</w:t>
      </w:r>
      <w:r w:rsidRPr="00245BD2">
        <w:rPr>
          <w:rFonts w:ascii="標楷體" w:hAnsi="標楷體" w:hint="eastAsia"/>
          <w:kern w:val="0"/>
        </w:rPr>
        <w:t>影響延至111年，展期5</w:t>
      </w:r>
      <w:r w:rsidRPr="00245BD2">
        <w:rPr>
          <w:rFonts w:ascii="標楷體" w:hAnsi="標楷體"/>
          <w:kern w:val="0"/>
        </w:rPr>
        <w:t>8</w:t>
      </w:r>
      <w:r w:rsidRPr="00245BD2">
        <w:rPr>
          <w:rFonts w:ascii="標楷體" w:hAnsi="標楷體" w:hint="eastAsia"/>
          <w:kern w:val="0"/>
        </w:rPr>
        <w:t>天（111年2月12日至4月10日），</w:t>
      </w:r>
      <w:proofErr w:type="gramStart"/>
      <w:r w:rsidRPr="00245BD2">
        <w:rPr>
          <w:rFonts w:ascii="標楷體" w:hAnsi="標楷體" w:hint="eastAsia"/>
          <w:kern w:val="0"/>
        </w:rPr>
        <w:t>第二屆以</w:t>
      </w:r>
      <w:proofErr w:type="gramEnd"/>
      <w:r w:rsidRPr="00245BD2">
        <w:rPr>
          <w:rFonts w:ascii="標楷體" w:hAnsi="標楷體" w:hint="eastAsia"/>
          <w:kern w:val="0"/>
        </w:rPr>
        <w:t>「生紅過夏」為主題，展期51天（112年9月23日至11月12日），總觀展人次分別逾3萬人及</w:t>
      </w:r>
      <w:r w:rsidRPr="00245BD2">
        <w:rPr>
          <w:rFonts w:ascii="標楷體" w:hAnsi="標楷體"/>
          <w:kern w:val="0"/>
        </w:rPr>
        <w:t>4</w:t>
      </w:r>
      <w:r w:rsidRPr="00245BD2">
        <w:rPr>
          <w:rFonts w:ascii="標楷體" w:hAnsi="標楷體" w:hint="eastAsia"/>
          <w:kern w:val="0"/>
        </w:rPr>
        <w:t>萬人次。經查其執行情形，核有下列情事：</w:t>
      </w:r>
      <w:r w:rsidRPr="00245BD2">
        <w:rPr>
          <w:rFonts w:ascii="標楷體" w:hAnsi="標楷體"/>
          <w:kern w:val="0"/>
        </w:rPr>
        <w:t xml:space="preserve"> </w:t>
      </w:r>
    </w:p>
    <w:p w14:paraId="2C5DF4C7" w14:textId="77777777" w:rsidR="00225878" w:rsidRPr="00851C4C" w:rsidRDefault="00225878" w:rsidP="005D3F46">
      <w:pPr>
        <w:widowControl/>
        <w:overflowPunct w:val="0"/>
        <w:snapToGrid w:val="0"/>
        <w:spacing w:line="460" w:lineRule="exact"/>
        <w:ind w:firstLineChars="200" w:firstLine="480"/>
        <w:jc w:val="both"/>
        <w:rPr>
          <w:rFonts w:ascii="標楷體" w:hAnsi="標楷體"/>
          <w:kern w:val="0"/>
        </w:rPr>
      </w:pPr>
      <w:r>
        <w:rPr>
          <w:rFonts w:ascii="標楷體" w:hAnsi="標楷體" w:hint="eastAsia"/>
          <w:b/>
          <w:bCs/>
        </w:rPr>
        <w:t>1</w:t>
      </w:r>
      <w:r>
        <w:rPr>
          <w:rFonts w:ascii="標楷體" w:hAnsi="標楷體"/>
          <w:b/>
          <w:bCs/>
        </w:rPr>
        <w:t>.</w:t>
      </w:r>
      <w:r w:rsidRPr="00245BD2">
        <w:rPr>
          <w:rFonts w:ascii="標楷體" w:hAnsi="標楷體" w:hint="eastAsia"/>
          <w:b/>
          <w:bCs/>
        </w:rPr>
        <w:t>業擬訂長期觀光發展政策，惟分期實施計畫及預算財源尚待有效規劃，又部分局處有參與度偏低情形，亦待加強盤點及妥為整合跨局處資源</w:t>
      </w:r>
      <w:r w:rsidRPr="00245BD2">
        <w:rPr>
          <w:rFonts w:ascii="標楷體" w:hAnsi="標楷體" w:hint="eastAsia"/>
          <w:b/>
        </w:rPr>
        <w:t>：</w:t>
      </w:r>
      <w:r w:rsidRPr="00245BD2">
        <w:rPr>
          <w:rFonts w:ascii="標楷體" w:hAnsi="標楷體" w:hint="eastAsia"/>
          <w:kern w:val="0"/>
        </w:rPr>
        <w:t>「馬祖國際藝術島」計畫係該府近年重要長期觀光發展政策，據文化處提供兩屆活動經費來源，除少數</w:t>
      </w:r>
      <w:proofErr w:type="gramStart"/>
      <w:r w:rsidRPr="00245BD2">
        <w:rPr>
          <w:rFonts w:ascii="標楷體" w:hAnsi="標楷體" w:hint="eastAsia"/>
          <w:kern w:val="0"/>
        </w:rPr>
        <w:t>自籌外</w:t>
      </w:r>
      <w:proofErr w:type="gramEnd"/>
      <w:r w:rsidRPr="00245BD2">
        <w:rPr>
          <w:rFonts w:ascii="標楷體" w:hAnsi="標楷體" w:hint="eastAsia"/>
          <w:kern w:val="0"/>
        </w:rPr>
        <w:t>，主要係由交通部觀光局（</w:t>
      </w:r>
      <w:r w:rsidRPr="00245BD2">
        <w:rPr>
          <w:rFonts w:ascii="標楷體" w:hAnsi="標楷體" w:hint="eastAsia"/>
          <w:color w:val="000000"/>
          <w:kern w:val="0"/>
        </w:rPr>
        <w:t>11</w:t>
      </w:r>
      <w:r w:rsidRPr="00245BD2">
        <w:rPr>
          <w:rFonts w:ascii="標楷體" w:hAnsi="標楷體"/>
          <w:color w:val="000000"/>
          <w:kern w:val="0"/>
        </w:rPr>
        <w:t>2</w:t>
      </w:r>
      <w:r w:rsidRPr="00245BD2">
        <w:rPr>
          <w:rFonts w:ascii="標楷體" w:hAnsi="標楷體" w:hint="eastAsia"/>
          <w:color w:val="000000"/>
          <w:kern w:val="0"/>
        </w:rPr>
        <w:t>年</w:t>
      </w:r>
      <w:r w:rsidRPr="00245BD2">
        <w:rPr>
          <w:rFonts w:ascii="標楷體" w:hAnsi="標楷體"/>
          <w:color w:val="000000"/>
          <w:kern w:val="0"/>
        </w:rPr>
        <w:t>9</w:t>
      </w:r>
      <w:r w:rsidRPr="00245BD2">
        <w:rPr>
          <w:rFonts w:ascii="標楷體" w:hAnsi="標楷體" w:hint="eastAsia"/>
          <w:color w:val="000000"/>
          <w:kern w:val="0"/>
        </w:rPr>
        <w:t>月1</w:t>
      </w:r>
      <w:r w:rsidRPr="00245BD2">
        <w:rPr>
          <w:rFonts w:ascii="標楷體" w:hAnsi="標楷體"/>
          <w:color w:val="000000"/>
          <w:kern w:val="0"/>
        </w:rPr>
        <w:t>5</w:t>
      </w:r>
      <w:r w:rsidRPr="00245BD2">
        <w:rPr>
          <w:rFonts w:ascii="標楷體" w:hAnsi="標楷體" w:hint="eastAsia"/>
          <w:color w:val="000000"/>
          <w:kern w:val="0"/>
        </w:rPr>
        <w:t>日</w:t>
      </w:r>
      <w:r w:rsidRPr="00245BD2">
        <w:rPr>
          <w:rFonts w:ascii="標楷體" w:hAnsi="標楷體" w:hint="eastAsia"/>
          <w:kern w:val="0"/>
        </w:rPr>
        <w:t>改制為交通部觀光署，下稱觀光署）及文化部核定補助1,000萬元及1,500萬元、2,700萬元及880萬元，活動實際經費2,664萬餘元與3,945萬餘元，其中該府自籌經費166萬餘元（占6.26％）及529萬餘元（占13.41％）約僅占一成；復據馬祖國際藝術島推動委</w:t>
      </w:r>
      <w:r w:rsidRPr="00245BD2">
        <w:rPr>
          <w:rFonts w:ascii="標楷體" w:hAnsi="標楷體" w:hint="eastAsia"/>
          <w:kern w:val="0"/>
        </w:rPr>
        <w:lastRenderedPageBreak/>
        <w:t>員會（由縣政府相關單位組成）109年8月31日會議紀錄列載，該計畫為10年計畫，每2年辦理1次，第一屆包含南北竿及莒光，</w:t>
      </w:r>
      <w:proofErr w:type="gramStart"/>
      <w:r w:rsidRPr="00245BD2">
        <w:rPr>
          <w:rFonts w:ascii="標楷體" w:hAnsi="標楷體" w:hint="eastAsia"/>
          <w:kern w:val="0"/>
        </w:rPr>
        <w:t>第二屆再延伸</w:t>
      </w:r>
      <w:proofErr w:type="gramEnd"/>
      <w:r w:rsidRPr="00245BD2">
        <w:rPr>
          <w:rFonts w:ascii="標楷體" w:hAnsi="標楷體" w:hint="eastAsia"/>
          <w:kern w:val="0"/>
        </w:rPr>
        <w:t>至東引，以全縣資源推</w:t>
      </w:r>
      <w:proofErr w:type="gramStart"/>
      <w:r w:rsidRPr="00245BD2">
        <w:rPr>
          <w:rFonts w:ascii="標楷體" w:hAnsi="標楷體" w:hint="eastAsia"/>
          <w:kern w:val="0"/>
        </w:rPr>
        <w:t>展跳島藝術</w:t>
      </w:r>
      <w:proofErr w:type="gramEnd"/>
      <w:r w:rsidRPr="00245BD2">
        <w:rPr>
          <w:rFonts w:ascii="標楷體" w:hAnsi="標楷體" w:hint="eastAsia"/>
          <w:kern w:val="0"/>
        </w:rPr>
        <w:t>觀光活動，惟雖已規劃10年長期計畫，直至第一屆活動辦理完竣後，該府始於</w:t>
      </w:r>
      <w:r w:rsidRPr="00245BD2">
        <w:rPr>
          <w:rFonts w:ascii="標楷體" w:hAnsi="標楷體"/>
          <w:kern w:val="0"/>
        </w:rPr>
        <w:t>111</w:t>
      </w:r>
      <w:r w:rsidRPr="00245BD2">
        <w:rPr>
          <w:rFonts w:ascii="標楷體" w:hAnsi="標楷體" w:hint="eastAsia"/>
          <w:kern w:val="0"/>
        </w:rPr>
        <w:t>年</w:t>
      </w:r>
      <w:r w:rsidRPr="00245BD2">
        <w:rPr>
          <w:rFonts w:ascii="標楷體" w:hAnsi="標楷體"/>
          <w:kern w:val="0"/>
        </w:rPr>
        <w:t>9</w:t>
      </w:r>
      <w:r w:rsidRPr="00245BD2">
        <w:rPr>
          <w:rFonts w:ascii="標楷體" w:hAnsi="標楷體" w:hint="eastAsia"/>
          <w:kern w:val="0"/>
        </w:rPr>
        <w:t>月向觀光署提出「馬祖國際藝術島計畫</w:t>
      </w:r>
      <w:r>
        <w:rPr>
          <w:rFonts w:ascii="標楷體" w:hAnsi="標楷體" w:hint="eastAsia"/>
          <w:kern w:val="0"/>
        </w:rPr>
        <w:t>－</w:t>
      </w:r>
      <w:r w:rsidRPr="00245BD2">
        <w:rPr>
          <w:rFonts w:ascii="標楷體" w:hAnsi="標楷體" w:hint="eastAsia"/>
          <w:kern w:val="0"/>
        </w:rPr>
        <w:t>觀光</w:t>
      </w:r>
      <w:proofErr w:type="gramStart"/>
      <w:r w:rsidRPr="00245BD2">
        <w:rPr>
          <w:rFonts w:ascii="標楷體" w:hAnsi="標楷體" w:hint="eastAsia"/>
          <w:kern w:val="0"/>
        </w:rPr>
        <w:t>亮點構建</w:t>
      </w:r>
      <w:proofErr w:type="gramEnd"/>
      <w:r w:rsidRPr="00245BD2">
        <w:rPr>
          <w:rFonts w:ascii="標楷體" w:hAnsi="標楷體" w:hint="eastAsia"/>
          <w:kern w:val="0"/>
        </w:rPr>
        <w:t>計畫」，指出總計畫時程為1</w:t>
      </w:r>
      <w:r w:rsidRPr="00245BD2">
        <w:rPr>
          <w:rFonts w:ascii="標楷體" w:hAnsi="標楷體"/>
          <w:kern w:val="0"/>
        </w:rPr>
        <w:t>0</w:t>
      </w:r>
      <w:r w:rsidRPr="00245BD2">
        <w:rPr>
          <w:rFonts w:ascii="標楷體" w:hAnsi="標楷體" w:hint="eastAsia"/>
          <w:kern w:val="0"/>
        </w:rPr>
        <w:t>年、分年（各屆）目標、以觀光署補助縣政府</w:t>
      </w:r>
      <w:proofErr w:type="gramStart"/>
      <w:r w:rsidRPr="00245BD2">
        <w:rPr>
          <w:rFonts w:ascii="標楷體" w:hAnsi="標楷體" w:hint="eastAsia"/>
          <w:kern w:val="0"/>
        </w:rPr>
        <w:t>（</w:t>
      </w:r>
      <w:proofErr w:type="gramEnd"/>
      <w:r w:rsidRPr="00245BD2">
        <w:rPr>
          <w:rFonts w:ascii="標楷體" w:hAnsi="標楷體" w:hint="eastAsia"/>
          <w:kern w:val="0"/>
        </w:rPr>
        <w:t>自籌款10％：300萬元</w:t>
      </w:r>
      <w:proofErr w:type="gramStart"/>
      <w:r w:rsidRPr="00245BD2">
        <w:rPr>
          <w:rFonts w:ascii="標楷體" w:hAnsi="標楷體" w:hint="eastAsia"/>
          <w:kern w:val="0"/>
        </w:rPr>
        <w:t>）</w:t>
      </w:r>
      <w:proofErr w:type="gramEnd"/>
      <w:r w:rsidRPr="00245BD2">
        <w:rPr>
          <w:rFonts w:ascii="標楷體" w:hAnsi="標楷體" w:hint="eastAsia"/>
          <w:kern w:val="0"/>
        </w:rPr>
        <w:t>方式辦理，並據以作為計畫策略藍本，然該計畫既屬重要長期施政計畫，</w:t>
      </w:r>
      <w:proofErr w:type="gramStart"/>
      <w:r w:rsidRPr="00245BD2">
        <w:rPr>
          <w:rFonts w:ascii="標楷體" w:hAnsi="標楷體" w:hint="eastAsia"/>
          <w:kern w:val="0"/>
        </w:rPr>
        <w:t>應參據</w:t>
      </w:r>
      <w:proofErr w:type="gramEnd"/>
      <w:r w:rsidRPr="00245BD2">
        <w:rPr>
          <w:rFonts w:ascii="標楷體" w:hAnsi="標楷體" w:hint="eastAsia"/>
          <w:kern w:val="0"/>
        </w:rPr>
        <w:t>行政院所屬各機關中長程個案計畫編審要點規定（各縣市政府得參照該要點另定作業規定），於事前進行整體資源盤點，瞭解內外環境變遷趨勢，設定具體目標，評估財源籌措方式，訂定實施策略、方法、分期（年）實施計畫及經費需求等，妥為擬訂中長程個案計畫，又該府自籌款僅一成，如補助金額未符預期，恐影響嗣後各年推動規劃，後續各屆活動經費</w:t>
      </w:r>
      <w:proofErr w:type="gramStart"/>
      <w:r w:rsidRPr="00245BD2">
        <w:rPr>
          <w:rFonts w:ascii="標楷體" w:hAnsi="標楷體" w:hint="eastAsia"/>
          <w:kern w:val="0"/>
        </w:rPr>
        <w:t>亦待預擬</w:t>
      </w:r>
      <w:proofErr w:type="gramEnd"/>
      <w:r w:rsidRPr="00245BD2">
        <w:rPr>
          <w:rFonts w:ascii="標楷體" w:hAnsi="標楷體" w:hint="eastAsia"/>
          <w:kern w:val="0"/>
        </w:rPr>
        <w:t>財務規劃方案及妥籌財源；</w:t>
      </w:r>
      <w:proofErr w:type="gramStart"/>
      <w:r w:rsidRPr="00245BD2">
        <w:rPr>
          <w:rFonts w:ascii="標楷體" w:hAnsi="標楷體" w:hint="eastAsia"/>
          <w:kern w:val="0"/>
        </w:rPr>
        <w:t>再查據第一</w:t>
      </w:r>
      <w:proofErr w:type="gramEnd"/>
      <w:r w:rsidRPr="00245BD2">
        <w:rPr>
          <w:rFonts w:ascii="標楷體" w:hAnsi="標楷體" w:hint="eastAsia"/>
          <w:kern w:val="0"/>
        </w:rPr>
        <w:t>屆委託專業服務案成果報告已提出應提前規劃布局以利在地旅行、</w:t>
      </w:r>
      <w:proofErr w:type="gramStart"/>
      <w:r w:rsidRPr="00245BD2">
        <w:rPr>
          <w:rFonts w:ascii="標楷體" w:hAnsi="標楷體" w:hint="eastAsia"/>
          <w:kern w:val="0"/>
        </w:rPr>
        <w:t>旅宿</w:t>
      </w:r>
      <w:proofErr w:type="gramEnd"/>
      <w:r w:rsidRPr="00245BD2">
        <w:rPr>
          <w:rFonts w:ascii="標楷體" w:hAnsi="標楷體" w:hint="eastAsia"/>
          <w:kern w:val="0"/>
        </w:rPr>
        <w:t>、餐飲等業者與團隊有充足籌備期之建議事項，惟各建議事項</w:t>
      </w:r>
      <w:proofErr w:type="gramStart"/>
      <w:r w:rsidRPr="00245BD2">
        <w:rPr>
          <w:rFonts w:ascii="標楷體" w:hAnsi="標楷體" w:hint="eastAsia"/>
          <w:kern w:val="0"/>
        </w:rPr>
        <w:t>並未納列於</w:t>
      </w:r>
      <w:proofErr w:type="gramEnd"/>
      <w:r w:rsidRPr="00245BD2">
        <w:rPr>
          <w:rFonts w:ascii="標楷體" w:hAnsi="標楷體" w:hint="eastAsia"/>
          <w:kern w:val="0"/>
        </w:rPr>
        <w:t>第二屆辦理應注意事項，致第二屆相關專業服務案成果報告檢討結果，仍有規劃籌備及行銷時間過短，影響執行成效等事項，且113年1月11日第三屆馬祖國際藝術島行政籌備會議紀錄亦列載以往各局處參與度低，應思考如何全面參與等，均顯示該府雖已辦理兩屆活動，惟針對全縣整體可用資源盤點、整體實施策略與方法、長期財務評估及資源配置等仍未有效規劃，亦未因應各屆活動辦理情形妥為滾動調整後續執行策略，</w:t>
      </w:r>
      <w:proofErr w:type="gramStart"/>
      <w:r w:rsidRPr="00245BD2">
        <w:rPr>
          <w:rFonts w:ascii="標楷體" w:hAnsi="標楷體" w:hint="eastAsia"/>
          <w:kern w:val="0"/>
        </w:rPr>
        <w:t>均待檢討</w:t>
      </w:r>
      <w:proofErr w:type="gramEnd"/>
      <w:r w:rsidRPr="00245BD2">
        <w:rPr>
          <w:rFonts w:ascii="標楷體" w:hAnsi="標楷體" w:hint="eastAsia"/>
          <w:kern w:val="0"/>
        </w:rPr>
        <w:t>辦理。</w:t>
      </w:r>
      <w:proofErr w:type="gramStart"/>
      <w:r w:rsidRPr="00245BD2">
        <w:rPr>
          <w:rFonts w:ascii="標楷體" w:hAnsi="標楷體" w:hint="eastAsia"/>
          <w:kern w:val="0"/>
        </w:rPr>
        <w:t>鑑</w:t>
      </w:r>
      <w:proofErr w:type="gramEnd"/>
      <w:r w:rsidRPr="00245BD2">
        <w:rPr>
          <w:rFonts w:ascii="標楷體" w:hAnsi="標楷體" w:hint="eastAsia"/>
          <w:kern w:val="0"/>
        </w:rPr>
        <w:t>於該計畫係規劃以全縣資源推</w:t>
      </w:r>
      <w:proofErr w:type="gramStart"/>
      <w:r w:rsidRPr="00245BD2">
        <w:rPr>
          <w:rFonts w:ascii="標楷體" w:hAnsi="標楷體" w:hint="eastAsia"/>
          <w:kern w:val="0"/>
        </w:rPr>
        <w:t>展跳島藝術</w:t>
      </w:r>
      <w:proofErr w:type="gramEnd"/>
      <w:r w:rsidRPr="00245BD2">
        <w:rPr>
          <w:rFonts w:ascii="標楷體" w:hAnsi="標楷體" w:hint="eastAsia"/>
          <w:kern w:val="0"/>
        </w:rPr>
        <w:t>觀光活動，為加強盤點各局處可用資源並整合規劃運用，經函請縣政府加強審視前二屆活動實際執行概況，滾動調整計畫整體實施策略及預擬財務因應方案，並儘早進行相關規劃事宜，避免作業時程過短情事再度發生，</w:t>
      </w:r>
      <w:proofErr w:type="gramStart"/>
      <w:r w:rsidRPr="00245BD2">
        <w:rPr>
          <w:rFonts w:ascii="標楷體" w:hAnsi="標楷體" w:hint="eastAsia"/>
          <w:kern w:val="0"/>
        </w:rPr>
        <w:t>俾</w:t>
      </w:r>
      <w:proofErr w:type="gramEnd"/>
      <w:r w:rsidRPr="00245BD2">
        <w:rPr>
          <w:rFonts w:ascii="標楷體" w:hAnsi="標楷體" w:hint="eastAsia"/>
          <w:kern w:val="0"/>
        </w:rPr>
        <w:t>有效發揮計畫效益，促進馬祖藝術觀光永續發展。</w:t>
      </w:r>
      <w:r w:rsidRPr="00851C4C">
        <w:rPr>
          <w:rFonts w:ascii="標楷體" w:hAnsi="標楷體" w:hint="eastAsia"/>
          <w:kern w:val="0"/>
        </w:rPr>
        <w:t>據復：已擬定分階段推動策略</w:t>
      </w:r>
      <w:r w:rsidRPr="00851C4C">
        <w:rPr>
          <w:rFonts w:ascii="新細明體" w:hAnsi="新細明體" w:hint="eastAsia"/>
          <w:kern w:val="0"/>
        </w:rPr>
        <w:t>，</w:t>
      </w:r>
      <w:r w:rsidRPr="00851C4C">
        <w:rPr>
          <w:rFonts w:ascii="標楷體" w:hAnsi="標楷體" w:hint="eastAsia"/>
          <w:kern w:val="0"/>
        </w:rPr>
        <w:t>積極爭取中央補助及</w:t>
      </w:r>
      <w:proofErr w:type="gramStart"/>
      <w:r w:rsidRPr="00851C4C">
        <w:rPr>
          <w:rFonts w:ascii="標楷體" w:hAnsi="標楷體" w:hint="eastAsia"/>
          <w:kern w:val="0"/>
        </w:rPr>
        <w:t>研</w:t>
      </w:r>
      <w:proofErr w:type="gramEnd"/>
      <w:r w:rsidRPr="00851C4C">
        <w:rPr>
          <w:rFonts w:ascii="標楷體" w:hAnsi="標楷體" w:hint="eastAsia"/>
          <w:kern w:val="0"/>
        </w:rPr>
        <w:t>議與民間企業合作模式，並加強盤點資源明確分工，每月定期追蹤執行進度，持續強化行政橫向整合協調，以提升計畫整體推動效能。</w:t>
      </w:r>
    </w:p>
    <w:p w14:paraId="2B844CE9" w14:textId="77777777" w:rsidR="00225878" w:rsidRPr="00245BD2" w:rsidRDefault="00225878" w:rsidP="000237FB">
      <w:pPr>
        <w:widowControl/>
        <w:overflowPunct w:val="0"/>
        <w:snapToGrid w:val="0"/>
        <w:spacing w:beforeLines="20" w:before="72" w:line="468" w:lineRule="exact"/>
        <w:ind w:firstLineChars="200" w:firstLine="480"/>
        <w:jc w:val="both"/>
        <w:rPr>
          <w:rFonts w:ascii="標楷體" w:hAnsi="標楷體"/>
          <w:kern w:val="0"/>
        </w:rPr>
      </w:pPr>
      <w:r>
        <w:rPr>
          <w:rFonts w:ascii="標楷體" w:hAnsi="標楷體" w:hint="eastAsia"/>
          <w:b/>
          <w:bCs/>
        </w:rPr>
        <w:t>2</w:t>
      </w:r>
      <w:r>
        <w:rPr>
          <w:rFonts w:ascii="標楷體" w:hAnsi="標楷體"/>
          <w:b/>
          <w:bCs/>
        </w:rPr>
        <w:t>.</w:t>
      </w:r>
      <w:r w:rsidRPr="00245BD2">
        <w:rPr>
          <w:rFonts w:ascii="標楷體" w:hAnsi="標楷體" w:hint="eastAsia"/>
          <w:b/>
          <w:bCs/>
        </w:rPr>
        <w:t>活動期間雖有數</w:t>
      </w:r>
      <w:proofErr w:type="gramStart"/>
      <w:r w:rsidRPr="00245BD2">
        <w:rPr>
          <w:rFonts w:ascii="標楷體" w:hAnsi="標楷體" w:hint="eastAsia"/>
          <w:b/>
          <w:bCs/>
        </w:rPr>
        <w:t>萬人次</w:t>
      </w:r>
      <w:proofErr w:type="gramEnd"/>
      <w:r w:rsidRPr="00245BD2">
        <w:rPr>
          <w:rFonts w:ascii="標楷體" w:hAnsi="標楷體" w:hint="eastAsia"/>
          <w:b/>
          <w:bCs/>
        </w:rPr>
        <w:t>遊客到訪，惟未及或僅達原訂目標半數，亦較</w:t>
      </w:r>
      <w:proofErr w:type="gramStart"/>
      <w:r w:rsidRPr="00262CBB">
        <w:rPr>
          <w:rFonts w:ascii="標楷體" w:hAnsi="標楷體" w:hint="eastAsia"/>
          <w:b/>
          <w:bCs/>
          <w:color w:val="000000" w:themeColor="text1"/>
        </w:rPr>
        <w:t>疫情</w:t>
      </w:r>
      <w:r w:rsidRPr="00245BD2">
        <w:rPr>
          <w:rFonts w:ascii="標楷體" w:hAnsi="標楷體" w:hint="eastAsia"/>
          <w:b/>
          <w:bCs/>
        </w:rPr>
        <w:t>前同</w:t>
      </w:r>
      <w:proofErr w:type="gramEnd"/>
      <w:r w:rsidRPr="00245BD2">
        <w:rPr>
          <w:rFonts w:ascii="標楷體" w:hAnsi="標楷體" w:hint="eastAsia"/>
          <w:b/>
          <w:bCs/>
        </w:rPr>
        <w:t>期間遊客人次為低，又</w:t>
      </w:r>
      <w:proofErr w:type="gramStart"/>
      <w:r w:rsidRPr="00245BD2">
        <w:rPr>
          <w:rFonts w:ascii="標楷體" w:hAnsi="標楷體" w:hint="eastAsia"/>
          <w:b/>
          <w:bCs/>
        </w:rPr>
        <w:t>活動期間島際交通</w:t>
      </w:r>
      <w:proofErr w:type="gramEnd"/>
      <w:r w:rsidRPr="00245BD2">
        <w:rPr>
          <w:rFonts w:ascii="標楷體" w:hAnsi="標楷體" w:hint="eastAsia"/>
          <w:b/>
          <w:bCs/>
        </w:rPr>
        <w:t>運輸未能妥適規劃，</w:t>
      </w:r>
      <w:proofErr w:type="gramStart"/>
      <w:r w:rsidRPr="00245BD2">
        <w:rPr>
          <w:rFonts w:ascii="標楷體" w:hAnsi="標楷體" w:hint="eastAsia"/>
          <w:b/>
          <w:bCs/>
        </w:rPr>
        <w:t>均待檢討研提精</w:t>
      </w:r>
      <w:proofErr w:type="gramEnd"/>
      <w:r w:rsidRPr="00245BD2">
        <w:rPr>
          <w:rFonts w:ascii="標楷體" w:hAnsi="標楷體" w:hint="eastAsia"/>
          <w:b/>
          <w:bCs/>
        </w:rPr>
        <w:t>進作為</w:t>
      </w:r>
      <w:r w:rsidRPr="005B5D99">
        <w:rPr>
          <w:rFonts w:ascii="標楷體" w:hAnsi="標楷體" w:hint="eastAsia"/>
          <w:b/>
          <w:bCs/>
        </w:rPr>
        <w:t>：</w:t>
      </w:r>
      <w:r w:rsidRPr="00245BD2">
        <w:rPr>
          <w:rFonts w:ascii="標楷體" w:hAnsi="標楷體" w:hint="eastAsia"/>
          <w:kern w:val="0"/>
        </w:rPr>
        <w:t>依2023馬祖國際藝術島「觀光</w:t>
      </w:r>
      <w:proofErr w:type="gramStart"/>
      <w:r w:rsidRPr="00245BD2">
        <w:rPr>
          <w:rFonts w:ascii="標楷體" w:hAnsi="標楷體" w:hint="eastAsia"/>
          <w:kern w:val="0"/>
        </w:rPr>
        <w:t>亮點構建</w:t>
      </w:r>
      <w:proofErr w:type="gramEnd"/>
      <w:r w:rsidRPr="00245BD2">
        <w:rPr>
          <w:rFonts w:ascii="標楷體" w:hAnsi="標楷體" w:hint="eastAsia"/>
          <w:kern w:val="0"/>
        </w:rPr>
        <w:t>計畫」（112年2月3日修正版）捌、馬祖藝術島活動預期成果及效益所列載，預估每日參觀人數1,060人次，如以展期90天推估，參觀人次可達9萬5,400人次，可創造1億431萬元經濟效益等。惟據交通部觀光署網站馬祖地區觀光人次統計，第一屆</w:t>
      </w:r>
      <w:bookmarkStart w:id="4" w:name="_Hlk164955130"/>
      <w:r w:rsidRPr="00245BD2">
        <w:rPr>
          <w:rFonts w:ascii="標楷體" w:hAnsi="標楷體" w:hint="eastAsia"/>
          <w:kern w:val="0"/>
        </w:rPr>
        <w:t>辦理</w:t>
      </w:r>
      <w:proofErr w:type="gramStart"/>
      <w:r w:rsidRPr="00245BD2">
        <w:rPr>
          <w:rFonts w:ascii="標楷體" w:hAnsi="標楷體" w:hint="eastAsia"/>
          <w:kern w:val="0"/>
        </w:rPr>
        <w:t>期間（</w:t>
      </w:r>
      <w:proofErr w:type="gramEnd"/>
      <w:r w:rsidRPr="00245BD2">
        <w:rPr>
          <w:rFonts w:ascii="標楷體" w:hAnsi="標楷體" w:hint="eastAsia"/>
          <w:kern w:val="0"/>
        </w:rPr>
        <w:t>111年2至4月</w:t>
      </w:r>
      <w:r w:rsidRPr="00245BD2">
        <w:rPr>
          <w:rFonts w:ascii="標楷體" w:hAnsi="標楷體"/>
          <w:kern w:val="0"/>
        </w:rPr>
        <w:t>）</w:t>
      </w:r>
      <w:r w:rsidRPr="00245BD2">
        <w:rPr>
          <w:rFonts w:ascii="標楷體" w:hAnsi="標楷體" w:hint="eastAsia"/>
          <w:kern w:val="0"/>
        </w:rPr>
        <w:t>訪馬遊客47,095人次</w:t>
      </w:r>
      <w:bookmarkEnd w:id="4"/>
      <w:r w:rsidRPr="00245BD2">
        <w:rPr>
          <w:rFonts w:ascii="標楷體" w:hAnsi="標楷體" w:hint="eastAsia"/>
          <w:kern w:val="0"/>
        </w:rPr>
        <w:t>，第二屆辦理</w:t>
      </w:r>
      <w:proofErr w:type="gramStart"/>
      <w:r w:rsidRPr="00245BD2">
        <w:rPr>
          <w:rFonts w:ascii="標楷體" w:hAnsi="標楷體" w:hint="eastAsia"/>
          <w:kern w:val="0"/>
        </w:rPr>
        <w:t>期間（</w:t>
      </w:r>
      <w:proofErr w:type="gramEnd"/>
      <w:r w:rsidRPr="00245BD2">
        <w:rPr>
          <w:rFonts w:ascii="標楷體" w:hAnsi="標楷體" w:hint="eastAsia"/>
          <w:kern w:val="0"/>
        </w:rPr>
        <w:t>112年9至11月</w:t>
      </w:r>
      <w:r w:rsidRPr="00245BD2">
        <w:rPr>
          <w:rFonts w:ascii="標楷體" w:hAnsi="標楷體"/>
          <w:kern w:val="0"/>
        </w:rPr>
        <w:t>）</w:t>
      </w:r>
      <w:r w:rsidRPr="00245BD2">
        <w:rPr>
          <w:rFonts w:ascii="標楷體" w:hAnsi="標楷體" w:hint="eastAsia"/>
          <w:kern w:val="0"/>
        </w:rPr>
        <w:t>訪馬遊客51,248人次，每日平均訪馬遊客分別為529人及563人，即使全數遊客均參觀藝術島之展品或參與活動，亦僅達原訂每日訪馬參觀人次1</w:t>
      </w:r>
      <w:r w:rsidRPr="00245BD2">
        <w:rPr>
          <w:rFonts w:ascii="標楷體" w:hAnsi="標楷體"/>
          <w:kern w:val="0"/>
        </w:rPr>
        <w:t>,</w:t>
      </w:r>
      <w:r w:rsidRPr="00245BD2">
        <w:rPr>
          <w:rFonts w:ascii="標楷體" w:hAnsi="標楷體" w:hint="eastAsia"/>
          <w:kern w:val="0"/>
        </w:rPr>
        <w:t>060人之49.91％及53.11％，再以藝術島活動期間</w:t>
      </w:r>
      <w:r w:rsidRPr="00DE6F71">
        <w:rPr>
          <w:rFonts w:ascii="標楷體" w:hAnsi="標楷體"/>
          <w:b/>
          <w:bCs/>
          <w:noProof/>
        </w:rPr>
        <w:lastRenderedPageBreak/>
        <mc:AlternateContent>
          <mc:Choice Requires="wps">
            <w:drawing>
              <wp:anchor distT="45720" distB="45720" distL="114300" distR="114300" simplePos="0" relativeHeight="251724800" behindDoc="0" locked="0" layoutInCell="1" allowOverlap="1" wp14:anchorId="705DE5B6" wp14:editId="5D4262F0">
                <wp:simplePos x="0" y="0"/>
                <wp:positionH relativeFrom="margin">
                  <wp:posOffset>2781935</wp:posOffset>
                </wp:positionH>
                <wp:positionV relativeFrom="paragraph">
                  <wp:posOffset>0</wp:posOffset>
                </wp:positionV>
                <wp:extent cx="3606800" cy="2788285"/>
                <wp:effectExtent l="0" t="0" r="0" b="0"/>
                <wp:wrapSquare wrapText="bothSides"/>
                <wp:docPr id="2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6800" cy="2788285"/>
                        </a:xfrm>
                        <a:prstGeom prst="rect">
                          <a:avLst/>
                        </a:prstGeom>
                        <a:solidFill>
                          <a:srgbClr val="FFFFFF"/>
                        </a:solidFill>
                        <a:ln w="9525">
                          <a:noFill/>
                          <a:miter lim="800000"/>
                          <a:headEnd/>
                          <a:tailEnd/>
                        </a:ln>
                      </wps:spPr>
                      <wps:txbx>
                        <w:txbxContent>
                          <w:p w14:paraId="10BB74D2" w14:textId="77777777" w:rsidR="00225878" w:rsidRPr="0086375F" w:rsidRDefault="00225878" w:rsidP="001C25C1">
                            <w:r>
                              <w:rPr>
                                <w:noProof/>
                              </w:rPr>
                              <w:drawing>
                                <wp:inline distT="0" distB="0" distL="0" distR="0" wp14:anchorId="1BAC2C6A" wp14:editId="373094FC">
                                  <wp:extent cx="3570605" cy="2616200"/>
                                  <wp:effectExtent l="0" t="0" r="0" b="12700"/>
                                  <wp:docPr id="34" name="圖表 34">
                                    <a:extLst xmlns:a="http://schemas.openxmlformats.org/drawingml/2006/main">
                                      <a:ext uri="{FF2B5EF4-FFF2-40B4-BE49-F238E27FC236}">
                                        <a16:creationId xmlns:a16="http://schemas.microsoft.com/office/drawing/2014/main" id="{420391FB-893B-4808-B80A-6AA62FD4779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05DE5B6" id="_x0000_s1034" type="#_x0000_t202" style="position:absolute;left:0;text-align:left;margin-left:219.05pt;margin-top:0;width:284pt;height:219.55pt;z-index:25172480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" stroked="f">
                <v:textbox>
                  <w:txbxContent>
                    <w:p w14:paraId="10BB74D2" w14:textId="77777777" w:rsidR="00225878" w:rsidRPr="0086375F" w:rsidRDefault="00225878" w:rsidP="001C25C1">
                      <w:r>
                        <w:rPr>
                          <w:noProof/>
                        </w:rPr>
                        <w:drawing>
                          <wp:inline distT="0" distB="0" distL="0" distR="0" wp14:anchorId="1BAC2C6A" wp14:editId="373094FC">
                            <wp:extent cx="3570605" cy="2616200"/>
                            <wp:effectExtent l="0" t="0" r="0" b="12700"/>
                            <wp:docPr id="34" name="圖表 34">
                              <a:extLst xmlns:a="http://schemas.openxmlformats.org/drawingml/2006/main">
                                <a:ext uri="{FF2B5EF4-FFF2-40B4-BE49-F238E27FC236}">
                                  <a16:creationId xmlns:a16="http://schemas.microsoft.com/office/drawing/2014/main" id="{420391FB-893B-4808-B80A-6AA62FD4779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txbxContent>
                </v:textbox>
                <w10:wrap type="square" anchorx="margin"/>
              </v:shape>
            </w:pict>
          </mc:Fallback>
        </mc:AlternateContent>
      </w:r>
      <w:r w:rsidRPr="00245BD2">
        <w:rPr>
          <w:rFonts w:ascii="標楷體" w:hAnsi="標楷體" w:hint="eastAsia"/>
          <w:kern w:val="0"/>
        </w:rPr>
        <w:t>之訪馬</w:t>
      </w:r>
      <w:proofErr w:type="gramStart"/>
      <w:r w:rsidRPr="00245BD2">
        <w:rPr>
          <w:rFonts w:ascii="標楷體" w:hAnsi="標楷體" w:hint="eastAsia"/>
          <w:kern w:val="0"/>
        </w:rPr>
        <w:t>人數均較前一</w:t>
      </w:r>
      <w:proofErr w:type="gramEnd"/>
      <w:r w:rsidRPr="00245BD2">
        <w:rPr>
          <w:rFonts w:ascii="標楷體" w:hAnsi="標楷體" w:hint="eastAsia"/>
          <w:kern w:val="0"/>
        </w:rPr>
        <w:t>年度（110年與111年）同期間下降（</w:t>
      </w:r>
      <w:r>
        <w:rPr>
          <w:rFonts w:ascii="標楷體" w:hAnsi="標楷體" w:hint="eastAsia"/>
          <w:kern w:val="0"/>
        </w:rPr>
        <w:t>圖1</w:t>
      </w:r>
      <w:r w:rsidRPr="00245BD2">
        <w:rPr>
          <w:rFonts w:ascii="標楷體" w:hAnsi="標楷體"/>
          <w:kern w:val="0"/>
        </w:rPr>
        <w:t>）</w:t>
      </w:r>
      <w:r w:rsidRPr="00245BD2">
        <w:rPr>
          <w:rFonts w:ascii="標楷體" w:hAnsi="標楷體" w:hint="eastAsia"/>
          <w:kern w:val="0"/>
        </w:rPr>
        <w:t>，如排除受</w:t>
      </w:r>
      <w:proofErr w:type="gramStart"/>
      <w:r w:rsidRPr="00DE6F71">
        <w:rPr>
          <w:rFonts w:ascii="標楷體" w:hAnsi="標楷體" w:hint="eastAsia"/>
          <w:kern w:val="0"/>
        </w:rPr>
        <w:t>疫</w:t>
      </w:r>
      <w:proofErr w:type="gramEnd"/>
      <w:r w:rsidRPr="00DE6F71">
        <w:rPr>
          <w:rFonts w:ascii="標楷體" w:hAnsi="標楷體" w:hint="eastAsia"/>
          <w:kern w:val="0"/>
        </w:rPr>
        <w:t>情</w:t>
      </w:r>
      <w:r w:rsidRPr="00245BD2">
        <w:rPr>
          <w:rFonts w:ascii="標楷體" w:hAnsi="標楷體" w:hint="eastAsia"/>
          <w:kern w:val="0"/>
        </w:rPr>
        <w:t>影響之109</w:t>
      </w:r>
      <w:r>
        <w:rPr>
          <w:rFonts w:ascii="標楷體" w:hAnsi="標楷體" w:hint="eastAsia"/>
          <w:kern w:val="0"/>
        </w:rPr>
        <w:t>年</w:t>
      </w:r>
      <w:r w:rsidRPr="00245BD2">
        <w:rPr>
          <w:rFonts w:ascii="標楷體" w:hAnsi="標楷體" w:hint="eastAsia"/>
          <w:kern w:val="0"/>
        </w:rPr>
        <w:t>、110年，兩屆馬祖國際藝術島辦理期間觀光人次</w:t>
      </w:r>
      <w:proofErr w:type="gramStart"/>
      <w:r w:rsidRPr="00245BD2">
        <w:rPr>
          <w:rFonts w:ascii="標楷體" w:hAnsi="標楷體" w:hint="eastAsia"/>
          <w:kern w:val="0"/>
        </w:rPr>
        <w:t>亦均較108年9至11月</w:t>
      </w:r>
      <w:proofErr w:type="gramEnd"/>
      <w:r w:rsidRPr="00245BD2">
        <w:rPr>
          <w:rFonts w:ascii="標楷體" w:hAnsi="標楷體" w:hint="eastAsia"/>
          <w:kern w:val="0"/>
        </w:rPr>
        <w:t>之56</w:t>
      </w:r>
      <w:r w:rsidRPr="00245BD2">
        <w:rPr>
          <w:rFonts w:ascii="標楷體" w:hAnsi="標楷體"/>
          <w:kern w:val="0"/>
        </w:rPr>
        <w:t>,</w:t>
      </w:r>
      <w:r w:rsidRPr="00245BD2">
        <w:rPr>
          <w:rFonts w:ascii="標楷體" w:hAnsi="標楷體" w:hint="eastAsia"/>
          <w:kern w:val="0"/>
        </w:rPr>
        <w:t>836人次為低，並未充分帶動觀光人潮。另據第二屆總體營運規劃與執行委託專業服務案成果報告問卷調查結果，交通、食宿方面是民眾反映最需要改善地方，然兩屆藝術島活動（策展地</w:t>
      </w:r>
      <w:r w:rsidRPr="001C3B90">
        <w:rPr>
          <w:rFonts w:ascii="標楷體" w:hAnsi="標楷體"/>
          <w:b/>
          <w:bCs/>
          <w:noProof/>
        </w:rPr>
        <mc:AlternateContent>
          <mc:Choice Requires="wps">
            <w:drawing>
              <wp:anchor distT="45720" distB="45720" distL="114300" distR="114300" simplePos="0" relativeHeight="251725824" behindDoc="0" locked="0" layoutInCell="1" allowOverlap="1" wp14:anchorId="56DA79B6" wp14:editId="75223BD2">
                <wp:simplePos x="0" y="0"/>
                <wp:positionH relativeFrom="column">
                  <wp:posOffset>2790825</wp:posOffset>
                </wp:positionH>
                <wp:positionV relativeFrom="paragraph">
                  <wp:posOffset>2901950</wp:posOffset>
                </wp:positionV>
                <wp:extent cx="3597275" cy="1733550"/>
                <wp:effectExtent l="0" t="0" r="3175" b="0"/>
                <wp:wrapSquare wrapText="bothSides"/>
                <wp:docPr id="2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97275" cy="1733550"/>
                        </a:xfrm>
                        <a:prstGeom prst="rect">
                          <a:avLst/>
                        </a:prstGeom>
                        <a:solidFill>
                          <a:srgbClr val="FFFFFF"/>
                        </a:solidFill>
                        <a:ln w="9525">
                          <a:noFill/>
                          <a:miter lim="800000"/>
                          <a:headEnd/>
                          <a:tailEnd/>
                        </a:ln>
                      </wps:spPr>
                      <wps:txbx>
                        <w:txbxContent>
                          <w:tbl>
                            <w:tblPr>
                              <w:tblW w:w="10771" w:type="dxa"/>
                              <w:tblLayout w:type="fixed"/>
                              <w:tblCellMar>
                                <w:left w:w="28" w:type="dxa"/>
                                <w:right w:w="28" w:type="dxa"/>
                              </w:tblCellMar>
                              <w:tblLook w:val="04A0" w:firstRow="1" w:lastRow="0" w:firstColumn="1" w:lastColumn="0" w:noHBand="0" w:noVBand="1"/>
                            </w:tblPr>
                            <w:tblGrid>
                              <w:gridCol w:w="1332"/>
                              <w:gridCol w:w="624"/>
                              <w:gridCol w:w="680"/>
                              <w:gridCol w:w="680"/>
                              <w:gridCol w:w="680"/>
                              <w:gridCol w:w="680"/>
                              <w:gridCol w:w="664"/>
                              <w:gridCol w:w="47"/>
                              <w:gridCol w:w="5384"/>
                            </w:tblGrid>
                            <w:tr w:rsidR="00225878" w:rsidRPr="00DE5FB8" w14:paraId="1C353BA9" w14:textId="77777777" w:rsidTr="00F16CFB">
                              <w:trPr>
                                <w:gridAfter w:val="1"/>
                                <w:wAfter w:w="5384" w:type="dxa"/>
                                <w:trHeight w:val="283"/>
                              </w:trPr>
                              <w:tc>
                                <w:tcPr>
                                  <w:tcW w:w="5387" w:type="dxa"/>
                                  <w:gridSpan w:val="8"/>
                                  <w:tcBorders>
                                    <w:top w:val="nil"/>
                                    <w:left w:val="nil"/>
                                    <w:bottom w:val="nil"/>
                                    <w:right w:val="nil"/>
                                  </w:tcBorders>
                                </w:tcPr>
                                <w:p w14:paraId="5DD0540C" w14:textId="77777777" w:rsidR="00225878" w:rsidRPr="00DE5FB8" w:rsidRDefault="00225878" w:rsidP="00C30988">
                                  <w:pPr>
                                    <w:widowControl/>
                                    <w:spacing w:line="240" w:lineRule="exact"/>
                                    <w:jc w:val="center"/>
                                    <w:rPr>
                                      <w:rFonts w:ascii="標楷體" w:hAnsi="標楷體" w:cs="新細明體"/>
                                      <w:b/>
                                      <w:color w:val="000000"/>
                                      <w:kern w:val="0"/>
                                    </w:rPr>
                                  </w:pPr>
                                  <w:r w:rsidRPr="00DE5FB8">
                                    <w:rPr>
                                      <w:rFonts w:ascii="標楷體" w:hAnsi="標楷體"/>
                                    </w:rPr>
                                    <w:br w:type="page"/>
                                  </w:r>
                                  <w:r w:rsidRPr="00DE5FB8">
                                    <w:rPr>
                                      <w:rFonts w:ascii="標楷體" w:hAnsi="標楷體" w:cs="新細明體" w:hint="eastAsia"/>
                                      <w:b/>
                                      <w:color w:val="000000"/>
                                      <w:kern w:val="0"/>
                                    </w:rPr>
                                    <w:t>表</w:t>
                                  </w:r>
                                  <w:r>
                                    <w:rPr>
                                      <w:rFonts w:ascii="標楷體" w:hAnsi="標楷體" w:cs="新細明體"/>
                                      <w:b/>
                                      <w:color w:val="000000"/>
                                      <w:kern w:val="0"/>
                                    </w:rPr>
                                    <w:t>9</w:t>
                                  </w:r>
                                  <w:r>
                                    <w:rPr>
                                      <w:rFonts w:ascii="標楷體" w:hAnsi="標楷體" w:cs="新細明體" w:hint="eastAsia"/>
                                      <w:b/>
                                      <w:color w:val="000000"/>
                                      <w:kern w:val="0"/>
                                    </w:rPr>
                                    <w:t xml:space="preserve">　</w:t>
                                  </w:r>
                                  <w:r w:rsidRPr="00DE5FB8">
                                    <w:rPr>
                                      <w:rFonts w:ascii="標楷體" w:hAnsi="標楷體" w:cs="新細明體" w:hint="eastAsia"/>
                                      <w:b/>
                                      <w:color w:val="000000"/>
                                      <w:kern w:val="0"/>
                                    </w:rPr>
                                    <w:t>兩屆馬祖國際藝術島</w:t>
                                  </w:r>
                                  <w:r>
                                    <w:rPr>
                                      <w:rFonts w:ascii="標楷體" w:hAnsi="標楷體" w:cs="新細明體" w:hint="eastAsia"/>
                                      <w:b/>
                                      <w:color w:val="000000"/>
                                      <w:kern w:val="0"/>
                                    </w:rPr>
                                    <w:t>活動</w:t>
                                  </w:r>
                                  <w:r>
                                    <w:rPr>
                                      <w:rFonts w:ascii="標楷體" w:hAnsi="標楷體" w:cs="新細明體"/>
                                      <w:b/>
                                      <w:color w:val="000000"/>
                                      <w:kern w:val="0"/>
                                    </w:rPr>
                                    <w:t>分布</w:t>
                                  </w:r>
                                </w:p>
                              </w:tc>
                            </w:tr>
                            <w:tr w:rsidR="00225878" w:rsidRPr="00DE5FB8" w14:paraId="14DDB672" w14:textId="77777777" w:rsidTr="00F16CFB">
                              <w:trPr>
                                <w:gridAfter w:val="1"/>
                                <w:wAfter w:w="5384" w:type="dxa"/>
                                <w:trHeight w:val="283"/>
                              </w:trPr>
                              <w:tc>
                                <w:tcPr>
                                  <w:tcW w:w="5387" w:type="dxa"/>
                                  <w:gridSpan w:val="8"/>
                                  <w:tcBorders>
                                    <w:top w:val="nil"/>
                                    <w:left w:val="nil"/>
                                    <w:bottom w:val="nil"/>
                                    <w:right w:val="nil"/>
                                  </w:tcBorders>
                                </w:tcPr>
                                <w:p w14:paraId="413E7A11" w14:textId="77777777" w:rsidR="00225878" w:rsidRPr="007F4984" w:rsidRDefault="00225878" w:rsidP="00C30988">
                                  <w:pPr>
                                    <w:widowControl/>
                                    <w:spacing w:line="240" w:lineRule="exact"/>
                                    <w:ind w:rightChars="20" w:right="48"/>
                                    <w:jc w:val="right"/>
                                    <w:rPr>
                                      <w:rFonts w:ascii="標楷體" w:hAnsi="標楷體" w:cs="新細明體"/>
                                      <w:color w:val="000000"/>
                                      <w:kern w:val="0"/>
                                      <w:sz w:val="20"/>
                                    </w:rPr>
                                  </w:pPr>
                                  <w:r w:rsidRPr="007F4984">
                                    <w:rPr>
                                      <w:rFonts w:ascii="標楷體" w:hAnsi="標楷體" w:cs="新細明體" w:hint="eastAsia"/>
                                      <w:color w:val="000000"/>
                                      <w:kern w:val="0"/>
                                      <w:sz w:val="20"/>
                                    </w:rPr>
                                    <w:t>單位：件、處</w:t>
                                  </w:r>
                                </w:p>
                              </w:tc>
                            </w:tr>
                            <w:tr w:rsidR="00225878" w:rsidRPr="00DE5FB8" w14:paraId="79A05258" w14:textId="77777777" w:rsidTr="00F16CFB">
                              <w:trPr>
                                <w:gridAfter w:val="2"/>
                                <w:wAfter w:w="5431" w:type="dxa"/>
                                <w:trHeight w:val="312"/>
                              </w:trPr>
                              <w:tc>
                                <w:tcPr>
                                  <w:tcW w:w="1332"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ACE5D8" w14:textId="77777777" w:rsidR="00225878" w:rsidRPr="00DE5FB8" w:rsidRDefault="00225878" w:rsidP="007F4984">
                                  <w:pPr>
                                    <w:widowControl/>
                                    <w:spacing w:line="240" w:lineRule="exact"/>
                                    <w:jc w:val="center"/>
                                    <w:rPr>
                                      <w:rFonts w:ascii="標楷體" w:hAnsi="標楷體" w:cs="新細明體"/>
                                      <w:color w:val="000000"/>
                                      <w:kern w:val="0"/>
                                      <w:sz w:val="20"/>
                                    </w:rPr>
                                  </w:pPr>
                                  <w:r w:rsidRPr="00262CBB">
                                    <w:rPr>
                                      <w:rFonts w:ascii="標楷體" w:hAnsi="標楷體" w:cs="新細明體" w:hint="eastAsia"/>
                                      <w:color w:val="000000"/>
                                      <w:kern w:val="0"/>
                                      <w:sz w:val="20"/>
                                    </w:rPr>
                                    <w:t>藝術島</w:t>
                                  </w:r>
                                  <w:r>
                                    <w:rPr>
                                      <w:rFonts w:ascii="標楷體" w:hAnsi="標楷體" w:cs="新細明體" w:hint="eastAsia"/>
                                      <w:color w:val="000000"/>
                                      <w:kern w:val="0"/>
                                      <w:sz w:val="20"/>
                                    </w:rPr>
                                    <w:t>活</w:t>
                                  </w:r>
                                  <w:r>
                                    <w:rPr>
                                      <w:rFonts w:ascii="標楷體" w:hAnsi="標楷體" w:cs="新細明體"/>
                                      <w:color w:val="000000"/>
                                      <w:kern w:val="0"/>
                                      <w:sz w:val="20"/>
                                    </w:rPr>
                                    <w:t>動</w:t>
                                  </w:r>
                                </w:p>
                              </w:tc>
                              <w:tc>
                                <w:tcPr>
                                  <w:tcW w:w="62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FA4C50" w14:textId="77777777" w:rsidR="00225878" w:rsidRPr="00BC483F" w:rsidRDefault="00225878" w:rsidP="00DE5FB8">
                                  <w:pPr>
                                    <w:widowControl/>
                                    <w:spacing w:line="240" w:lineRule="exact"/>
                                    <w:jc w:val="center"/>
                                    <w:rPr>
                                      <w:rFonts w:ascii="標楷體" w:hAnsi="標楷體" w:cs="新細明體"/>
                                      <w:bCs/>
                                      <w:color w:val="000000"/>
                                      <w:kern w:val="0"/>
                                      <w:sz w:val="20"/>
                                    </w:rPr>
                                  </w:pPr>
                                  <w:r w:rsidRPr="00BC483F">
                                    <w:rPr>
                                      <w:rFonts w:ascii="標楷體" w:hAnsi="標楷體" w:cs="新細明體" w:hint="eastAsia"/>
                                      <w:bCs/>
                                      <w:color w:val="000000"/>
                                      <w:kern w:val="0"/>
                                      <w:sz w:val="20"/>
                                    </w:rPr>
                                    <w:t>合計</w:t>
                                  </w:r>
                                </w:p>
                              </w:tc>
                              <w:tc>
                                <w:tcPr>
                                  <w:tcW w:w="680" w:type="dxa"/>
                                  <w:vMerge w:val="restart"/>
                                  <w:tcBorders>
                                    <w:top w:val="single" w:sz="4" w:space="0" w:color="auto"/>
                                    <w:left w:val="single" w:sz="4" w:space="0" w:color="auto"/>
                                    <w:right w:val="single" w:sz="4" w:space="0" w:color="auto"/>
                                  </w:tcBorders>
                                  <w:vAlign w:val="center"/>
                                </w:tcPr>
                                <w:p w14:paraId="0C4E5F6C" w14:textId="77777777" w:rsidR="00225878" w:rsidRPr="00DE5FB8" w:rsidRDefault="00225878" w:rsidP="00DE5FB8">
                                  <w:pPr>
                                    <w:widowControl/>
                                    <w:spacing w:line="240" w:lineRule="exact"/>
                                    <w:jc w:val="center"/>
                                    <w:rPr>
                                      <w:rFonts w:ascii="標楷體" w:hAnsi="標楷體" w:cs="新細明體"/>
                                      <w:color w:val="000000"/>
                                      <w:kern w:val="0"/>
                                      <w:sz w:val="20"/>
                                    </w:rPr>
                                  </w:pPr>
                                  <w:r w:rsidRPr="00DE5FB8">
                                    <w:rPr>
                                      <w:rFonts w:ascii="標楷體" w:hAnsi="標楷體" w:cs="新細明體" w:hint="eastAsia"/>
                                      <w:color w:val="000000"/>
                                      <w:kern w:val="0"/>
                                      <w:sz w:val="20"/>
                                    </w:rPr>
                                    <w:t>南竿鄉</w:t>
                                  </w:r>
                                </w:p>
                              </w:tc>
                              <w:tc>
                                <w:tcPr>
                                  <w:tcW w:w="68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AF7B37" w14:textId="77777777" w:rsidR="00225878" w:rsidRPr="00DE5FB8" w:rsidRDefault="00225878" w:rsidP="00DE5FB8">
                                  <w:pPr>
                                    <w:widowControl/>
                                    <w:spacing w:line="240" w:lineRule="exact"/>
                                    <w:jc w:val="center"/>
                                    <w:rPr>
                                      <w:rFonts w:ascii="標楷體" w:hAnsi="標楷體" w:cs="新細明體"/>
                                      <w:color w:val="000000"/>
                                      <w:kern w:val="0"/>
                                      <w:sz w:val="20"/>
                                    </w:rPr>
                                  </w:pPr>
                                  <w:r w:rsidRPr="00DE5FB8">
                                    <w:rPr>
                                      <w:rFonts w:ascii="標楷體" w:hAnsi="標楷體" w:cs="新細明體" w:hint="eastAsia"/>
                                      <w:color w:val="000000"/>
                                      <w:kern w:val="0"/>
                                      <w:sz w:val="20"/>
                                    </w:rPr>
                                    <w:t>北竿鄉</w:t>
                                  </w:r>
                                </w:p>
                              </w:tc>
                              <w:tc>
                                <w:tcPr>
                                  <w:tcW w:w="68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16C3AD" w14:textId="77777777" w:rsidR="00225878" w:rsidRPr="00DE5FB8" w:rsidRDefault="00225878" w:rsidP="00DE5FB8">
                                  <w:pPr>
                                    <w:widowControl/>
                                    <w:spacing w:line="240" w:lineRule="exact"/>
                                    <w:jc w:val="center"/>
                                    <w:rPr>
                                      <w:rFonts w:ascii="標楷體" w:hAnsi="標楷體" w:cs="新細明體"/>
                                      <w:color w:val="000000"/>
                                      <w:kern w:val="0"/>
                                      <w:sz w:val="20"/>
                                    </w:rPr>
                                  </w:pPr>
                                  <w:r w:rsidRPr="00DE5FB8">
                                    <w:rPr>
                                      <w:rFonts w:ascii="標楷體" w:hAnsi="標楷體" w:cs="新細明體" w:hint="eastAsia"/>
                                      <w:color w:val="000000"/>
                                      <w:kern w:val="0"/>
                                      <w:sz w:val="20"/>
                                    </w:rPr>
                                    <w:t>東引鄉</w:t>
                                  </w:r>
                                </w:p>
                              </w:tc>
                              <w:tc>
                                <w:tcPr>
                                  <w:tcW w:w="1344" w:type="dxa"/>
                                  <w:gridSpan w:val="2"/>
                                  <w:tcBorders>
                                    <w:top w:val="single" w:sz="4" w:space="0" w:color="auto"/>
                                    <w:left w:val="nil"/>
                                    <w:bottom w:val="single" w:sz="4" w:space="0" w:color="auto"/>
                                    <w:right w:val="single" w:sz="4" w:space="0" w:color="auto"/>
                                  </w:tcBorders>
                                  <w:shd w:val="clear" w:color="auto" w:fill="auto"/>
                                  <w:noWrap/>
                                  <w:vAlign w:val="center"/>
                                  <w:hideMark/>
                                </w:tcPr>
                                <w:p w14:paraId="0C5D7D65" w14:textId="77777777" w:rsidR="00225878" w:rsidRPr="00DE5FB8" w:rsidRDefault="00225878" w:rsidP="00DE5FB8">
                                  <w:pPr>
                                    <w:widowControl/>
                                    <w:spacing w:line="240" w:lineRule="exact"/>
                                    <w:jc w:val="center"/>
                                    <w:rPr>
                                      <w:rFonts w:ascii="標楷體" w:hAnsi="標楷體" w:cs="新細明體"/>
                                      <w:color w:val="000000"/>
                                      <w:kern w:val="0"/>
                                      <w:sz w:val="20"/>
                                    </w:rPr>
                                  </w:pPr>
                                  <w:r w:rsidRPr="00DE5FB8">
                                    <w:rPr>
                                      <w:rFonts w:ascii="標楷體" w:hAnsi="標楷體" w:cs="新細明體" w:hint="eastAsia"/>
                                      <w:color w:val="000000"/>
                                      <w:kern w:val="0"/>
                                      <w:sz w:val="20"/>
                                    </w:rPr>
                                    <w:t>莒光鄉</w:t>
                                  </w:r>
                                </w:p>
                              </w:tc>
                            </w:tr>
                            <w:tr w:rsidR="00225878" w:rsidRPr="00DE5FB8" w14:paraId="1F23F2F8" w14:textId="77777777" w:rsidTr="00F16CFB">
                              <w:trPr>
                                <w:gridAfter w:val="2"/>
                                <w:wAfter w:w="5431" w:type="dxa"/>
                                <w:trHeight w:val="312"/>
                              </w:trPr>
                              <w:tc>
                                <w:tcPr>
                                  <w:tcW w:w="1332" w:type="dxa"/>
                                  <w:vMerge/>
                                  <w:tcBorders>
                                    <w:top w:val="single" w:sz="4" w:space="0" w:color="auto"/>
                                    <w:left w:val="single" w:sz="4" w:space="0" w:color="auto"/>
                                    <w:bottom w:val="single" w:sz="4" w:space="0" w:color="auto"/>
                                    <w:right w:val="single" w:sz="4" w:space="0" w:color="auto"/>
                                  </w:tcBorders>
                                  <w:vAlign w:val="center"/>
                                  <w:hideMark/>
                                </w:tcPr>
                                <w:p w14:paraId="16840530" w14:textId="77777777" w:rsidR="00225878" w:rsidRPr="00DE5FB8" w:rsidRDefault="00225878" w:rsidP="00DE5FB8">
                                  <w:pPr>
                                    <w:widowControl/>
                                    <w:spacing w:line="240" w:lineRule="exact"/>
                                    <w:rPr>
                                      <w:rFonts w:ascii="標楷體" w:hAnsi="標楷體" w:cs="新細明體"/>
                                      <w:color w:val="000000"/>
                                      <w:kern w:val="0"/>
                                      <w:sz w:val="20"/>
                                    </w:rPr>
                                  </w:pPr>
                                </w:p>
                              </w:tc>
                              <w:tc>
                                <w:tcPr>
                                  <w:tcW w:w="624" w:type="dxa"/>
                                  <w:vMerge/>
                                  <w:tcBorders>
                                    <w:top w:val="single" w:sz="4" w:space="0" w:color="auto"/>
                                    <w:left w:val="single" w:sz="4" w:space="0" w:color="auto"/>
                                    <w:bottom w:val="single" w:sz="4" w:space="0" w:color="auto"/>
                                    <w:right w:val="single" w:sz="4" w:space="0" w:color="auto"/>
                                  </w:tcBorders>
                                  <w:vAlign w:val="center"/>
                                  <w:hideMark/>
                                </w:tcPr>
                                <w:p w14:paraId="61C7C8CB" w14:textId="77777777" w:rsidR="00225878" w:rsidRPr="00DE5FB8" w:rsidRDefault="00225878" w:rsidP="00DE5FB8">
                                  <w:pPr>
                                    <w:widowControl/>
                                    <w:spacing w:line="240" w:lineRule="exact"/>
                                    <w:rPr>
                                      <w:rFonts w:ascii="標楷體" w:hAnsi="標楷體" w:cs="新細明體"/>
                                      <w:b/>
                                      <w:color w:val="000000"/>
                                      <w:kern w:val="0"/>
                                      <w:sz w:val="20"/>
                                    </w:rPr>
                                  </w:pPr>
                                </w:p>
                              </w:tc>
                              <w:tc>
                                <w:tcPr>
                                  <w:tcW w:w="680" w:type="dxa"/>
                                  <w:vMerge/>
                                  <w:tcBorders>
                                    <w:left w:val="single" w:sz="4" w:space="0" w:color="auto"/>
                                    <w:bottom w:val="single" w:sz="4" w:space="0" w:color="auto"/>
                                    <w:right w:val="single" w:sz="4" w:space="0" w:color="auto"/>
                                  </w:tcBorders>
                                  <w:vAlign w:val="center"/>
                                </w:tcPr>
                                <w:p w14:paraId="486F0317" w14:textId="77777777" w:rsidR="00225878" w:rsidRPr="00DE5FB8" w:rsidRDefault="00225878" w:rsidP="00DE5FB8">
                                  <w:pPr>
                                    <w:widowControl/>
                                    <w:spacing w:line="240" w:lineRule="exact"/>
                                    <w:rPr>
                                      <w:rFonts w:ascii="標楷體" w:hAnsi="標楷體" w:cs="新細明體"/>
                                      <w:color w:val="000000"/>
                                      <w:kern w:val="0"/>
                                      <w:sz w:val="20"/>
                                    </w:rPr>
                                  </w:pPr>
                                </w:p>
                              </w:tc>
                              <w:tc>
                                <w:tcPr>
                                  <w:tcW w:w="680" w:type="dxa"/>
                                  <w:vMerge/>
                                  <w:tcBorders>
                                    <w:top w:val="single" w:sz="4" w:space="0" w:color="auto"/>
                                    <w:left w:val="single" w:sz="4" w:space="0" w:color="auto"/>
                                    <w:bottom w:val="single" w:sz="4" w:space="0" w:color="auto"/>
                                    <w:right w:val="single" w:sz="4" w:space="0" w:color="auto"/>
                                  </w:tcBorders>
                                  <w:vAlign w:val="center"/>
                                  <w:hideMark/>
                                </w:tcPr>
                                <w:p w14:paraId="65D6600C" w14:textId="77777777" w:rsidR="00225878" w:rsidRPr="00DE5FB8" w:rsidRDefault="00225878" w:rsidP="00DE5FB8">
                                  <w:pPr>
                                    <w:widowControl/>
                                    <w:spacing w:line="240" w:lineRule="exact"/>
                                    <w:rPr>
                                      <w:rFonts w:ascii="標楷體" w:hAnsi="標楷體" w:cs="新細明體"/>
                                      <w:color w:val="000000"/>
                                      <w:kern w:val="0"/>
                                      <w:sz w:val="20"/>
                                    </w:rPr>
                                  </w:pPr>
                                </w:p>
                              </w:tc>
                              <w:tc>
                                <w:tcPr>
                                  <w:tcW w:w="680" w:type="dxa"/>
                                  <w:vMerge/>
                                  <w:tcBorders>
                                    <w:top w:val="single" w:sz="4" w:space="0" w:color="auto"/>
                                    <w:left w:val="single" w:sz="4" w:space="0" w:color="auto"/>
                                    <w:bottom w:val="single" w:sz="4" w:space="0" w:color="auto"/>
                                    <w:right w:val="single" w:sz="4" w:space="0" w:color="auto"/>
                                  </w:tcBorders>
                                  <w:vAlign w:val="center"/>
                                  <w:hideMark/>
                                </w:tcPr>
                                <w:p w14:paraId="6C2F8C44" w14:textId="77777777" w:rsidR="00225878" w:rsidRPr="00DE5FB8" w:rsidRDefault="00225878" w:rsidP="00DE5FB8">
                                  <w:pPr>
                                    <w:widowControl/>
                                    <w:spacing w:line="240" w:lineRule="exact"/>
                                    <w:rPr>
                                      <w:rFonts w:ascii="標楷體" w:hAnsi="標楷體" w:cs="新細明體"/>
                                      <w:color w:val="000000"/>
                                      <w:kern w:val="0"/>
                                      <w:sz w:val="20"/>
                                    </w:rPr>
                                  </w:pPr>
                                </w:p>
                              </w:tc>
                              <w:tc>
                                <w:tcPr>
                                  <w:tcW w:w="680" w:type="dxa"/>
                                  <w:tcBorders>
                                    <w:top w:val="nil"/>
                                    <w:left w:val="nil"/>
                                    <w:bottom w:val="single" w:sz="4" w:space="0" w:color="auto"/>
                                    <w:right w:val="single" w:sz="4" w:space="0" w:color="auto"/>
                                  </w:tcBorders>
                                  <w:shd w:val="clear" w:color="auto" w:fill="auto"/>
                                  <w:noWrap/>
                                  <w:vAlign w:val="center"/>
                                  <w:hideMark/>
                                </w:tcPr>
                                <w:p w14:paraId="7724F9B9" w14:textId="77777777" w:rsidR="00225878" w:rsidRPr="00DE5FB8" w:rsidRDefault="00225878" w:rsidP="00DE5FB8">
                                  <w:pPr>
                                    <w:widowControl/>
                                    <w:spacing w:line="240" w:lineRule="exact"/>
                                    <w:jc w:val="center"/>
                                    <w:rPr>
                                      <w:rFonts w:ascii="標楷體" w:hAnsi="標楷體" w:cs="新細明體"/>
                                      <w:color w:val="000000"/>
                                      <w:kern w:val="0"/>
                                      <w:sz w:val="20"/>
                                    </w:rPr>
                                  </w:pPr>
                                  <w:r w:rsidRPr="00DE5FB8">
                                    <w:rPr>
                                      <w:rFonts w:ascii="標楷體" w:hAnsi="標楷體" w:cs="新細明體" w:hint="eastAsia"/>
                                      <w:color w:val="000000"/>
                                      <w:kern w:val="0"/>
                                      <w:sz w:val="20"/>
                                    </w:rPr>
                                    <w:t>東</w:t>
                                  </w:r>
                                  <w:proofErr w:type="gramStart"/>
                                  <w:r w:rsidRPr="00DE5FB8">
                                    <w:rPr>
                                      <w:rFonts w:ascii="標楷體" w:hAnsi="標楷體" w:cs="新細明體" w:hint="eastAsia"/>
                                      <w:color w:val="000000"/>
                                      <w:kern w:val="0"/>
                                      <w:sz w:val="20"/>
                                    </w:rPr>
                                    <w:t>莒</w:t>
                                  </w:r>
                                  <w:proofErr w:type="gramEnd"/>
                                  <w:r w:rsidRPr="00DE5FB8">
                                    <w:rPr>
                                      <w:rFonts w:ascii="標楷體" w:hAnsi="標楷體" w:cs="新細明體" w:hint="eastAsia"/>
                                      <w:color w:val="000000"/>
                                      <w:kern w:val="0"/>
                                      <w:sz w:val="20"/>
                                    </w:rPr>
                                    <w:t>島</w:t>
                                  </w:r>
                                </w:p>
                              </w:tc>
                              <w:tc>
                                <w:tcPr>
                                  <w:tcW w:w="664" w:type="dxa"/>
                                  <w:tcBorders>
                                    <w:top w:val="nil"/>
                                    <w:left w:val="nil"/>
                                    <w:bottom w:val="single" w:sz="4" w:space="0" w:color="auto"/>
                                    <w:right w:val="single" w:sz="4" w:space="0" w:color="auto"/>
                                  </w:tcBorders>
                                  <w:shd w:val="clear" w:color="auto" w:fill="auto"/>
                                  <w:noWrap/>
                                  <w:vAlign w:val="center"/>
                                  <w:hideMark/>
                                </w:tcPr>
                                <w:p w14:paraId="608D1322" w14:textId="77777777" w:rsidR="00225878" w:rsidRPr="00DE5FB8" w:rsidRDefault="00225878" w:rsidP="00DE5FB8">
                                  <w:pPr>
                                    <w:widowControl/>
                                    <w:spacing w:line="240" w:lineRule="exact"/>
                                    <w:jc w:val="center"/>
                                    <w:rPr>
                                      <w:rFonts w:ascii="標楷體" w:hAnsi="標楷體" w:cs="新細明體"/>
                                      <w:color w:val="000000"/>
                                      <w:kern w:val="0"/>
                                      <w:sz w:val="20"/>
                                    </w:rPr>
                                  </w:pPr>
                                  <w:r w:rsidRPr="00DE5FB8">
                                    <w:rPr>
                                      <w:rFonts w:ascii="標楷體" w:hAnsi="標楷體" w:cs="新細明體" w:hint="eastAsia"/>
                                      <w:color w:val="000000"/>
                                      <w:kern w:val="0"/>
                                      <w:sz w:val="20"/>
                                    </w:rPr>
                                    <w:t>西</w:t>
                                  </w:r>
                                  <w:proofErr w:type="gramStart"/>
                                  <w:r w:rsidRPr="00DE5FB8">
                                    <w:rPr>
                                      <w:rFonts w:ascii="標楷體" w:hAnsi="標楷體" w:cs="新細明體" w:hint="eastAsia"/>
                                      <w:color w:val="000000"/>
                                      <w:kern w:val="0"/>
                                      <w:sz w:val="20"/>
                                    </w:rPr>
                                    <w:t>莒</w:t>
                                  </w:r>
                                  <w:proofErr w:type="gramEnd"/>
                                  <w:r w:rsidRPr="00DE5FB8">
                                    <w:rPr>
                                      <w:rFonts w:ascii="標楷體" w:hAnsi="標楷體" w:cs="新細明體" w:hint="eastAsia"/>
                                      <w:color w:val="000000"/>
                                      <w:kern w:val="0"/>
                                      <w:sz w:val="20"/>
                                    </w:rPr>
                                    <w:t>島</w:t>
                                  </w:r>
                                </w:p>
                              </w:tc>
                            </w:tr>
                            <w:tr w:rsidR="00225878" w:rsidRPr="00DE5FB8" w14:paraId="70B57EB1" w14:textId="77777777" w:rsidTr="00F16CFB">
                              <w:trPr>
                                <w:gridAfter w:val="2"/>
                                <w:wAfter w:w="5431" w:type="dxa"/>
                                <w:trHeight w:val="340"/>
                              </w:trPr>
                              <w:tc>
                                <w:tcPr>
                                  <w:tcW w:w="1332" w:type="dxa"/>
                                  <w:tcBorders>
                                    <w:top w:val="nil"/>
                                    <w:left w:val="single" w:sz="4" w:space="0" w:color="auto"/>
                                    <w:bottom w:val="single" w:sz="4" w:space="0" w:color="auto"/>
                                    <w:right w:val="single" w:sz="4" w:space="0" w:color="auto"/>
                                  </w:tcBorders>
                                  <w:shd w:val="clear" w:color="auto" w:fill="auto"/>
                                  <w:noWrap/>
                                  <w:vAlign w:val="center"/>
                                  <w:hideMark/>
                                </w:tcPr>
                                <w:p w14:paraId="412CD1FC" w14:textId="77777777" w:rsidR="00225878" w:rsidRPr="00DE5FB8" w:rsidRDefault="00225878" w:rsidP="007125BB">
                                  <w:pPr>
                                    <w:widowControl/>
                                    <w:spacing w:line="240" w:lineRule="exact"/>
                                    <w:jc w:val="distribute"/>
                                    <w:rPr>
                                      <w:rFonts w:ascii="標楷體" w:hAnsi="標楷體" w:cs="新細明體"/>
                                      <w:color w:val="000000"/>
                                      <w:kern w:val="0"/>
                                      <w:sz w:val="20"/>
                                    </w:rPr>
                                  </w:pPr>
                                  <w:r w:rsidRPr="00DE5FB8">
                                    <w:rPr>
                                      <w:rFonts w:ascii="標楷體" w:hAnsi="標楷體" w:cs="新細明體" w:hint="eastAsia"/>
                                      <w:color w:val="000000"/>
                                      <w:kern w:val="0"/>
                                      <w:sz w:val="20"/>
                                    </w:rPr>
                                    <w:t>策展地點</w:t>
                                  </w:r>
                                </w:p>
                              </w:tc>
                              <w:tc>
                                <w:tcPr>
                                  <w:tcW w:w="624" w:type="dxa"/>
                                  <w:tcBorders>
                                    <w:top w:val="nil"/>
                                    <w:left w:val="nil"/>
                                    <w:bottom w:val="single" w:sz="4" w:space="0" w:color="auto"/>
                                    <w:right w:val="single" w:sz="4" w:space="0" w:color="auto"/>
                                  </w:tcBorders>
                                  <w:shd w:val="clear" w:color="auto" w:fill="auto"/>
                                  <w:noWrap/>
                                  <w:vAlign w:val="center"/>
                                  <w:hideMark/>
                                </w:tcPr>
                                <w:p w14:paraId="6F808BBB" w14:textId="77777777" w:rsidR="00225878" w:rsidRPr="00DE5FB8" w:rsidRDefault="00225878" w:rsidP="0093720A">
                                  <w:pPr>
                                    <w:widowControl/>
                                    <w:spacing w:line="240" w:lineRule="exact"/>
                                    <w:ind w:rightChars="20" w:right="48"/>
                                    <w:jc w:val="right"/>
                                    <w:rPr>
                                      <w:rFonts w:ascii="標楷體" w:hAnsi="標楷體" w:cs="新細明體"/>
                                      <w:b/>
                                      <w:color w:val="000000"/>
                                      <w:kern w:val="0"/>
                                      <w:sz w:val="20"/>
                                    </w:rPr>
                                  </w:pPr>
                                  <w:r w:rsidRPr="00DE5FB8">
                                    <w:rPr>
                                      <w:rFonts w:ascii="標楷體" w:hAnsi="標楷體" w:cs="新細明體" w:hint="eastAsia"/>
                                      <w:b/>
                                      <w:color w:val="000000"/>
                                      <w:kern w:val="0"/>
                                      <w:sz w:val="20"/>
                                    </w:rPr>
                                    <w:t>58</w:t>
                                  </w:r>
                                </w:p>
                              </w:tc>
                              <w:tc>
                                <w:tcPr>
                                  <w:tcW w:w="680" w:type="dxa"/>
                                  <w:tcBorders>
                                    <w:top w:val="single" w:sz="4" w:space="0" w:color="auto"/>
                                    <w:left w:val="nil"/>
                                    <w:bottom w:val="single" w:sz="4" w:space="0" w:color="auto"/>
                                    <w:right w:val="single" w:sz="4" w:space="0" w:color="auto"/>
                                  </w:tcBorders>
                                  <w:vAlign w:val="center"/>
                                </w:tcPr>
                                <w:p w14:paraId="317D874F" w14:textId="77777777" w:rsidR="00225878" w:rsidRPr="00DE5FB8" w:rsidRDefault="00225878" w:rsidP="0093720A">
                                  <w:pPr>
                                    <w:widowControl/>
                                    <w:spacing w:line="240" w:lineRule="exact"/>
                                    <w:ind w:rightChars="20" w:right="48"/>
                                    <w:jc w:val="right"/>
                                    <w:rPr>
                                      <w:rFonts w:ascii="標楷體" w:hAnsi="標楷體" w:cs="新細明體"/>
                                      <w:color w:val="000000"/>
                                      <w:kern w:val="0"/>
                                      <w:sz w:val="20"/>
                                    </w:rPr>
                                  </w:pPr>
                                  <w:r w:rsidRPr="00DE5FB8">
                                    <w:rPr>
                                      <w:rFonts w:ascii="標楷體" w:hAnsi="標楷體" w:cs="新細明體" w:hint="eastAsia"/>
                                      <w:color w:val="000000"/>
                                      <w:kern w:val="0"/>
                                      <w:sz w:val="20"/>
                                    </w:rPr>
                                    <w:t>37</w:t>
                                  </w:r>
                                </w:p>
                              </w:tc>
                              <w:tc>
                                <w:tcPr>
                                  <w:tcW w:w="680" w:type="dxa"/>
                                  <w:tcBorders>
                                    <w:top w:val="nil"/>
                                    <w:left w:val="single" w:sz="4" w:space="0" w:color="auto"/>
                                    <w:bottom w:val="single" w:sz="4" w:space="0" w:color="auto"/>
                                    <w:right w:val="single" w:sz="4" w:space="0" w:color="auto"/>
                                  </w:tcBorders>
                                  <w:shd w:val="clear" w:color="auto" w:fill="auto"/>
                                  <w:noWrap/>
                                  <w:vAlign w:val="center"/>
                                  <w:hideMark/>
                                </w:tcPr>
                                <w:p w14:paraId="37BCBDA3" w14:textId="77777777" w:rsidR="00225878" w:rsidRPr="00DE5FB8" w:rsidRDefault="00225878" w:rsidP="0093720A">
                                  <w:pPr>
                                    <w:widowControl/>
                                    <w:spacing w:line="240" w:lineRule="exact"/>
                                    <w:ind w:rightChars="20" w:right="48"/>
                                    <w:jc w:val="right"/>
                                    <w:rPr>
                                      <w:rFonts w:ascii="標楷體" w:hAnsi="標楷體" w:cs="新細明體"/>
                                      <w:color w:val="000000"/>
                                      <w:kern w:val="0"/>
                                      <w:sz w:val="20"/>
                                    </w:rPr>
                                  </w:pPr>
                                  <w:r w:rsidRPr="00DE5FB8">
                                    <w:rPr>
                                      <w:rFonts w:ascii="標楷體" w:hAnsi="標楷體" w:cs="新細明體" w:hint="eastAsia"/>
                                      <w:color w:val="000000"/>
                                      <w:kern w:val="0"/>
                                      <w:sz w:val="20"/>
                                    </w:rPr>
                                    <w:t>6</w:t>
                                  </w:r>
                                </w:p>
                              </w:tc>
                              <w:tc>
                                <w:tcPr>
                                  <w:tcW w:w="680" w:type="dxa"/>
                                  <w:tcBorders>
                                    <w:top w:val="nil"/>
                                    <w:left w:val="nil"/>
                                    <w:bottom w:val="single" w:sz="4" w:space="0" w:color="auto"/>
                                    <w:right w:val="single" w:sz="4" w:space="0" w:color="auto"/>
                                  </w:tcBorders>
                                  <w:shd w:val="clear" w:color="auto" w:fill="auto"/>
                                  <w:noWrap/>
                                  <w:vAlign w:val="center"/>
                                  <w:hideMark/>
                                </w:tcPr>
                                <w:p w14:paraId="5EC3EB2F" w14:textId="77777777" w:rsidR="00225878" w:rsidRPr="00DE5FB8" w:rsidRDefault="00225878" w:rsidP="0093720A">
                                  <w:pPr>
                                    <w:widowControl/>
                                    <w:spacing w:line="240" w:lineRule="exact"/>
                                    <w:ind w:rightChars="20" w:right="48"/>
                                    <w:jc w:val="right"/>
                                    <w:rPr>
                                      <w:rFonts w:ascii="標楷體" w:hAnsi="標楷體" w:cs="新細明體"/>
                                      <w:color w:val="000000"/>
                                      <w:kern w:val="0"/>
                                      <w:sz w:val="20"/>
                                    </w:rPr>
                                  </w:pPr>
                                  <w:r w:rsidRPr="00DE5FB8">
                                    <w:rPr>
                                      <w:rFonts w:ascii="標楷體" w:hAnsi="標楷體" w:cs="新細明體" w:hint="eastAsia"/>
                                      <w:color w:val="000000"/>
                                      <w:kern w:val="0"/>
                                      <w:sz w:val="20"/>
                                    </w:rPr>
                                    <w:t>7</w:t>
                                  </w:r>
                                </w:p>
                              </w:tc>
                              <w:tc>
                                <w:tcPr>
                                  <w:tcW w:w="680" w:type="dxa"/>
                                  <w:tcBorders>
                                    <w:top w:val="nil"/>
                                    <w:left w:val="nil"/>
                                    <w:bottom w:val="single" w:sz="4" w:space="0" w:color="auto"/>
                                    <w:right w:val="single" w:sz="4" w:space="0" w:color="auto"/>
                                  </w:tcBorders>
                                  <w:shd w:val="clear" w:color="auto" w:fill="auto"/>
                                  <w:noWrap/>
                                  <w:vAlign w:val="center"/>
                                </w:tcPr>
                                <w:p w14:paraId="1D22432B" w14:textId="77777777" w:rsidR="00225878" w:rsidRPr="00DE5FB8" w:rsidRDefault="00225878" w:rsidP="0093720A">
                                  <w:pPr>
                                    <w:widowControl/>
                                    <w:spacing w:line="240" w:lineRule="exact"/>
                                    <w:ind w:rightChars="20" w:right="48"/>
                                    <w:jc w:val="right"/>
                                    <w:rPr>
                                      <w:rFonts w:ascii="標楷體" w:hAnsi="標楷體" w:cs="新細明體"/>
                                      <w:color w:val="000000"/>
                                      <w:kern w:val="0"/>
                                      <w:sz w:val="20"/>
                                    </w:rPr>
                                  </w:pPr>
                                  <w:r w:rsidRPr="00DE5FB8">
                                    <w:rPr>
                                      <w:rFonts w:ascii="標楷體" w:hAnsi="標楷體" w:cs="新細明體" w:hint="eastAsia"/>
                                      <w:color w:val="000000"/>
                                      <w:kern w:val="0"/>
                                      <w:sz w:val="20"/>
                                    </w:rPr>
                                    <w:t>6</w:t>
                                  </w:r>
                                </w:p>
                              </w:tc>
                              <w:tc>
                                <w:tcPr>
                                  <w:tcW w:w="664" w:type="dxa"/>
                                  <w:tcBorders>
                                    <w:top w:val="nil"/>
                                    <w:left w:val="nil"/>
                                    <w:bottom w:val="single" w:sz="4" w:space="0" w:color="auto"/>
                                    <w:right w:val="single" w:sz="4" w:space="0" w:color="auto"/>
                                  </w:tcBorders>
                                  <w:shd w:val="clear" w:color="auto" w:fill="auto"/>
                                  <w:noWrap/>
                                  <w:vAlign w:val="center"/>
                                </w:tcPr>
                                <w:p w14:paraId="46777AF9" w14:textId="77777777" w:rsidR="00225878" w:rsidRPr="00DE5FB8" w:rsidRDefault="00225878" w:rsidP="0093720A">
                                  <w:pPr>
                                    <w:widowControl/>
                                    <w:spacing w:line="240" w:lineRule="exact"/>
                                    <w:ind w:rightChars="20" w:right="48"/>
                                    <w:jc w:val="right"/>
                                    <w:rPr>
                                      <w:rFonts w:ascii="標楷體" w:hAnsi="標楷體" w:cs="新細明體"/>
                                      <w:color w:val="000000"/>
                                      <w:kern w:val="0"/>
                                      <w:sz w:val="20"/>
                                    </w:rPr>
                                  </w:pPr>
                                  <w:r w:rsidRPr="00DE5FB8">
                                    <w:rPr>
                                      <w:rFonts w:ascii="標楷體" w:hAnsi="標楷體" w:cs="新細明體" w:hint="eastAsia"/>
                                      <w:color w:val="000000"/>
                                      <w:kern w:val="0"/>
                                      <w:sz w:val="20"/>
                                    </w:rPr>
                                    <w:t>2</w:t>
                                  </w:r>
                                </w:p>
                              </w:tc>
                            </w:tr>
                            <w:tr w:rsidR="00225878" w:rsidRPr="00DE5FB8" w14:paraId="017ACF01" w14:textId="77777777" w:rsidTr="00F16CFB">
                              <w:trPr>
                                <w:gridAfter w:val="2"/>
                                <w:wAfter w:w="5431" w:type="dxa"/>
                                <w:trHeight w:val="283"/>
                              </w:trPr>
                              <w:tc>
                                <w:tcPr>
                                  <w:tcW w:w="1332" w:type="dxa"/>
                                  <w:tcBorders>
                                    <w:top w:val="nil"/>
                                    <w:left w:val="single" w:sz="4" w:space="0" w:color="auto"/>
                                    <w:bottom w:val="single" w:sz="4" w:space="0" w:color="auto"/>
                                    <w:right w:val="single" w:sz="4" w:space="0" w:color="auto"/>
                                  </w:tcBorders>
                                  <w:shd w:val="clear" w:color="auto" w:fill="auto"/>
                                  <w:vAlign w:val="center"/>
                                  <w:hideMark/>
                                </w:tcPr>
                                <w:p w14:paraId="7DCA3D24" w14:textId="77777777" w:rsidR="00225878" w:rsidRPr="00DE5FB8" w:rsidRDefault="00225878" w:rsidP="007125BB">
                                  <w:pPr>
                                    <w:widowControl/>
                                    <w:spacing w:line="240" w:lineRule="exact"/>
                                    <w:jc w:val="distribute"/>
                                    <w:rPr>
                                      <w:rFonts w:ascii="標楷體" w:hAnsi="標楷體" w:cs="新細明體"/>
                                      <w:color w:val="000000"/>
                                      <w:kern w:val="0"/>
                                      <w:sz w:val="20"/>
                                    </w:rPr>
                                  </w:pPr>
                                  <w:r w:rsidRPr="00DE5FB8">
                                    <w:rPr>
                                      <w:rFonts w:ascii="標楷體" w:hAnsi="標楷體" w:cs="新細明體" w:hint="eastAsia"/>
                                      <w:color w:val="000000"/>
                                      <w:kern w:val="0"/>
                                      <w:sz w:val="20"/>
                                    </w:rPr>
                                    <w:t>作品數量</w:t>
                                  </w:r>
                                </w:p>
                                <w:p w14:paraId="52987D32" w14:textId="77777777" w:rsidR="00225878" w:rsidRPr="00DE5FB8" w:rsidRDefault="00225878" w:rsidP="007125BB">
                                  <w:pPr>
                                    <w:widowControl/>
                                    <w:spacing w:line="240" w:lineRule="exact"/>
                                    <w:jc w:val="distribute"/>
                                    <w:rPr>
                                      <w:rFonts w:ascii="標楷體" w:hAnsi="標楷體" w:cs="新細明體"/>
                                      <w:color w:val="000000"/>
                                      <w:kern w:val="0"/>
                                      <w:sz w:val="20"/>
                                    </w:rPr>
                                  </w:pPr>
                                  <w:r w:rsidRPr="00DE5FB8">
                                    <w:rPr>
                                      <w:rFonts w:ascii="標楷體" w:hAnsi="標楷體" w:cs="新細明體" w:hint="eastAsia"/>
                                      <w:color w:val="000000"/>
                                      <w:kern w:val="0"/>
                                      <w:sz w:val="20"/>
                                    </w:rPr>
                                    <w:t>(含表演作品)</w:t>
                                  </w:r>
                                </w:p>
                              </w:tc>
                              <w:tc>
                                <w:tcPr>
                                  <w:tcW w:w="624" w:type="dxa"/>
                                  <w:tcBorders>
                                    <w:top w:val="nil"/>
                                    <w:left w:val="nil"/>
                                    <w:bottom w:val="single" w:sz="4" w:space="0" w:color="auto"/>
                                    <w:right w:val="single" w:sz="4" w:space="0" w:color="auto"/>
                                  </w:tcBorders>
                                  <w:shd w:val="clear" w:color="auto" w:fill="auto"/>
                                  <w:noWrap/>
                                  <w:vAlign w:val="center"/>
                                  <w:hideMark/>
                                </w:tcPr>
                                <w:p w14:paraId="3F07CF64" w14:textId="77777777" w:rsidR="00225878" w:rsidRPr="00DE5FB8" w:rsidRDefault="00225878" w:rsidP="0093720A">
                                  <w:pPr>
                                    <w:widowControl/>
                                    <w:spacing w:line="240" w:lineRule="exact"/>
                                    <w:ind w:rightChars="20" w:right="48"/>
                                    <w:jc w:val="right"/>
                                    <w:rPr>
                                      <w:rFonts w:ascii="標楷體" w:hAnsi="標楷體" w:cs="新細明體"/>
                                      <w:b/>
                                      <w:color w:val="000000"/>
                                      <w:kern w:val="0"/>
                                      <w:sz w:val="20"/>
                                    </w:rPr>
                                  </w:pPr>
                                  <w:r w:rsidRPr="00DE5FB8">
                                    <w:rPr>
                                      <w:rFonts w:ascii="標楷體" w:hAnsi="標楷體" w:cs="新細明體" w:hint="eastAsia"/>
                                      <w:b/>
                                      <w:color w:val="000000"/>
                                      <w:kern w:val="0"/>
                                      <w:sz w:val="20"/>
                                    </w:rPr>
                                    <w:t>113</w:t>
                                  </w:r>
                                </w:p>
                              </w:tc>
                              <w:tc>
                                <w:tcPr>
                                  <w:tcW w:w="680" w:type="dxa"/>
                                  <w:tcBorders>
                                    <w:top w:val="single" w:sz="4" w:space="0" w:color="auto"/>
                                    <w:left w:val="nil"/>
                                    <w:bottom w:val="single" w:sz="4" w:space="0" w:color="auto"/>
                                    <w:right w:val="single" w:sz="4" w:space="0" w:color="auto"/>
                                  </w:tcBorders>
                                  <w:vAlign w:val="center"/>
                                </w:tcPr>
                                <w:p w14:paraId="29ABFC35" w14:textId="77777777" w:rsidR="00225878" w:rsidRPr="00DE5FB8" w:rsidRDefault="00225878" w:rsidP="0093720A">
                                  <w:pPr>
                                    <w:widowControl/>
                                    <w:spacing w:line="240" w:lineRule="exact"/>
                                    <w:ind w:rightChars="20" w:right="48"/>
                                    <w:jc w:val="right"/>
                                    <w:rPr>
                                      <w:rFonts w:ascii="標楷體" w:hAnsi="標楷體" w:cs="新細明體"/>
                                      <w:color w:val="000000"/>
                                      <w:kern w:val="0"/>
                                      <w:sz w:val="20"/>
                                    </w:rPr>
                                  </w:pPr>
                                  <w:r w:rsidRPr="00DE5FB8">
                                    <w:rPr>
                                      <w:rFonts w:ascii="標楷體" w:hAnsi="標楷體" w:cs="新細明體" w:hint="eastAsia"/>
                                      <w:color w:val="000000"/>
                                      <w:kern w:val="0"/>
                                      <w:sz w:val="20"/>
                                    </w:rPr>
                                    <w:t>79</w:t>
                                  </w:r>
                                </w:p>
                              </w:tc>
                              <w:tc>
                                <w:tcPr>
                                  <w:tcW w:w="680" w:type="dxa"/>
                                  <w:tcBorders>
                                    <w:top w:val="nil"/>
                                    <w:left w:val="single" w:sz="4" w:space="0" w:color="auto"/>
                                    <w:bottom w:val="single" w:sz="4" w:space="0" w:color="auto"/>
                                    <w:right w:val="single" w:sz="4" w:space="0" w:color="auto"/>
                                  </w:tcBorders>
                                  <w:shd w:val="clear" w:color="auto" w:fill="auto"/>
                                  <w:noWrap/>
                                  <w:vAlign w:val="center"/>
                                  <w:hideMark/>
                                </w:tcPr>
                                <w:p w14:paraId="45F73EAB" w14:textId="77777777" w:rsidR="00225878" w:rsidRPr="00DE5FB8" w:rsidRDefault="00225878" w:rsidP="0093720A">
                                  <w:pPr>
                                    <w:widowControl/>
                                    <w:spacing w:line="240" w:lineRule="exact"/>
                                    <w:ind w:rightChars="20" w:right="48"/>
                                    <w:jc w:val="right"/>
                                    <w:rPr>
                                      <w:rFonts w:ascii="標楷體" w:hAnsi="標楷體" w:cs="新細明體"/>
                                      <w:color w:val="000000"/>
                                      <w:kern w:val="0"/>
                                      <w:sz w:val="20"/>
                                    </w:rPr>
                                  </w:pPr>
                                  <w:r w:rsidRPr="00DE5FB8">
                                    <w:rPr>
                                      <w:rFonts w:ascii="標楷體" w:hAnsi="標楷體" w:cs="新細明體" w:hint="eastAsia"/>
                                      <w:color w:val="000000"/>
                                      <w:kern w:val="0"/>
                                      <w:sz w:val="20"/>
                                    </w:rPr>
                                    <w:t>12</w:t>
                                  </w:r>
                                </w:p>
                              </w:tc>
                              <w:tc>
                                <w:tcPr>
                                  <w:tcW w:w="680" w:type="dxa"/>
                                  <w:tcBorders>
                                    <w:top w:val="nil"/>
                                    <w:left w:val="nil"/>
                                    <w:bottom w:val="single" w:sz="4" w:space="0" w:color="auto"/>
                                    <w:right w:val="single" w:sz="4" w:space="0" w:color="auto"/>
                                  </w:tcBorders>
                                  <w:shd w:val="clear" w:color="auto" w:fill="auto"/>
                                  <w:noWrap/>
                                  <w:vAlign w:val="center"/>
                                  <w:hideMark/>
                                </w:tcPr>
                                <w:p w14:paraId="392BEF8D" w14:textId="77777777" w:rsidR="00225878" w:rsidRPr="00DE5FB8" w:rsidRDefault="00225878" w:rsidP="0093720A">
                                  <w:pPr>
                                    <w:widowControl/>
                                    <w:spacing w:line="240" w:lineRule="exact"/>
                                    <w:ind w:rightChars="20" w:right="48"/>
                                    <w:jc w:val="right"/>
                                    <w:rPr>
                                      <w:rFonts w:ascii="標楷體" w:hAnsi="標楷體" w:cs="新細明體"/>
                                      <w:color w:val="000000"/>
                                      <w:kern w:val="0"/>
                                      <w:sz w:val="20"/>
                                    </w:rPr>
                                  </w:pPr>
                                  <w:r w:rsidRPr="00DE5FB8">
                                    <w:rPr>
                                      <w:rFonts w:ascii="標楷體" w:hAnsi="標楷體" w:cs="新細明體" w:hint="eastAsia"/>
                                      <w:color w:val="000000"/>
                                      <w:kern w:val="0"/>
                                      <w:sz w:val="20"/>
                                    </w:rPr>
                                    <w:t>8</w:t>
                                  </w:r>
                                </w:p>
                              </w:tc>
                              <w:tc>
                                <w:tcPr>
                                  <w:tcW w:w="680" w:type="dxa"/>
                                  <w:tcBorders>
                                    <w:top w:val="nil"/>
                                    <w:left w:val="nil"/>
                                    <w:bottom w:val="single" w:sz="4" w:space="0" w:color="auto"/>
                                    <w:right w:val="single" w:sz="4" w:space="0" w:color="auto"/>
                                  </w:tcBorders>
                                  <w:shd w:val="clear" w:color="auto" w:fill="auto"/>
                                  <w:noWrap/>
                                  <w:vAlign w:val="center"/>
                                </w:tcPr>
                                <w:p w14:paraId="6591CE5C" w14:textId="77777777" w:rsidR="00225878" w:rsidRPr="00DE5FB8" w:rsidRDefault="00225878" w:rsidP="0093720A">
                                  <w:pPr>
                                    <w:widowControl/>
                                    <w:spacing w:line="240" w:lineRule="exact"/>
                                    <w:ind w:rightChars="20" w:right="48"/>
                                    <w:jc w:val="right"/>
                                    <w:rPr>
                                      <w:rFonts w:ascii="標楷體" w:hAnsi="標楷體" w:cs="新細明體"/>
                                      <w:color w:val="000000"/>
                                      <w:kern w:val="0"/>
                                      <w:sz w:val="20"/>
                                    </w:rPr>
                                  </w:pPr>
                                  <w:r w:rsidRPr="00DE5FB8">
                                    <w:rPr>
                                      <w:rFonts w:ascii="標楷體" w:hAnsi="標楷體" w:cs="新細明體" w:hint="eastAsia"/>
                                      <w:color w:val="000000"/>
                                      <w:kern w:val="0"/>
                                      <w:sz w:val="20"/>
                                    </w:rPr>
                                    <w:t>9</w:t>
                                  </w:r>
                                </w:p>
                              </w:tc>
                              <w:tc>
                                <w:tcPr>
                                  <w:tcW w:w="664" w:type="dxa"/>
                                  <w:tcBorders>
                                    <w:top w:val="nil"/>
                                    <w:left w:val="nil"/>
                                    <w:bottom w:val="single" w:sz="4" w:space="0" w:color="auto"/>
                                    <w:right w:val="single" w:sz="4" w:space="0" w:color="auto"/>
                                  </w:tcBorders>
                                  <w:shd w:val="clear" w:color="auto" w:fill="auto"/>
                                  <w:noWrap/>
                                  <w:vAlign w:val="center"/>
                                </w:tcPr>
                                <w:p w14:paraId="25A68CF8" w14:textId="77777777" w:rsidR="00225878" w:rsidRPr="00DE5FB8" w:rsidRDefault="00225878" w:rsidP="0093720A">
                                  <w:pPr>
                                    <w:widowControl/>
                                    <w:spacing w:line="240" w:lineRule="exact"/>
                                    <w:ind w:rightChars="20" w:right="48"/>
                                    <w:jc w:val="right"/>
                                    <w:rPr>
                                      <w:rFonts w:ascii="標楷體" w:hAnsi="標楷體" w:cs="新細明體"/>
                                      <w:color w:val="000000"/>
                                      <w:kern w:val="0"/>
                                      <w:sz w:val="20"/>
                                    </w:rPr>
                                  </w:pPr>
                                  <w:r w:rsidRPr="00DE5FB8">
                                    <w:rPr>
                                      <w:rFonts w:ascii="標楷體" w:hAnsi="標楷體" w:cs="新細明體" w:hint="eastAsia"/>
                                      <w:color w:val="000000"/>
                                      <w:kern w:val="0"/>
                                      <w:sz w:val="20"/>
                                    </w:rPr>
                                    <w:t>5</w:t>
                                  </w:r>
                                </w:p>
                              </w:tc>
                            </w:tr>
                            <w:tr w:rsidR="00225878" w:rsidRPr="00DE5FB8" w14:paraId="1775601D" w14:textId="77777777" w:rsidTr="00F16CFB">
                              <w:trPr>
                                <w:gridAfter w:val="2"/>
                                <w:wAfter w:w="5431" w:type="dxa"/>
                                <w:trHeight w:val="340"/>
                              </w:trPr>
                              <w:tc>
                                <w:tcPr>
                                  <w:tcW w:w="1332" w:type="dxa"/>
                                  <w:tcBorders>
                                    <w:top w:val="nil"/>
                                    <w:left w:val="single" w:sz="4" w:space="0" w:color="auto"/>
                                    <w:bottom w:val="single" w:sz="4" w:space="0" w:color="auto"/>
                                    <w:right w:val="single" w:sz="4" w:space="0" w:color="auto"/>
                                  </w:tcBorders>
                                  <w:shd w:val="clear" w:color="auto" w:fill="auto"/>
                                  <w:noWrap/>
                                  <w:vAlign w:val="center"/>
                                  <w:hideMark/>
                                </w:tcPr>
                                <w:p w14:paraId="5F6402B9" w14:textId="77777777" w:rsidR="00225878" w:rsidRPr="00DE5FB8" w:rsidRDefault="00225878" w:rsidP="007125BB">
                                  <w:pPr>
                                    <w:widowControl/>
                                    <w:spacing w:line="240" w:lineRule="exact"/>
                                    <w:jc w:val="distribute"/>
                                    <w:rPr>
                                      <w:rFonts w:ascii="標楷體" w:hAnsi="標楷體" w:cs="新細明體"/>
                                      <w:color w:val="000000"/>
                                      <w:kern w:val="0"/>
                                      <w:sz w:val="20"/>
                                    </w:rPr>
                                  </w:pPr>
                                  <w:r w:rsidRPr="00DE5FB8">
                                    <w:rPr>
                                      <w:rFonts w:ascii="標楷體" w:hAnsi="標楷體" w:cs="新細明體" w:hint="eastAsia"/>
                                      <w:color w:val="000000"/>
                                      <w:kern w:val="0"/>
                                      <w:sz w:val="20"/>
                                    </w:rPr>
                                    <w:t>表演團隊</w:t>
                                  </w:r>
                                </w:p>
                              </w:tc>
                              <w:tc>
                                <w:tcPr>
                                  <w:tcW w:w="624" w:type="dxa"/>
                                  <w:tcBorders>
                                    <w:top w:val="nil"/>
                                    <w:left w:val="nil"/>
                                    <w:bottom w:val="single" w:sz="4" w:space="0" w:color="auto"/>
                                    <w:right w:val="single" w:sz="4" w:space="0" w:color="auto"/>
                                  </w:tcBorders>
                                  <w:shd w:val="clear" w:color="auto" w:fill="auto"/>
                                  <w:noWrap/>
                                  <w:vAlign w:val="center"/>
                                  <w:hideMark/>
                                </w:tcPr>
                                <w:p w14:paraId="1AC9573D" w14:textId="77777777" w:rsidR="00225878" w:rsidRPr="00DE5FB8" w:rsidRDefault="00225878" w:rsidP="0093720A">
                                  <w:pPr>
                                    <w:widowControl/>
                                    <w:spacing w:line="240" w:lineRule="exact"/>
                                    <w:ind w:rightChars="20" w:right="48"/>
                                    <w:jc w:val="right"/>
                                    <w:rPr>
                                      <w:rFonts w:ascii="標楷體" w:hAnsi="標楷體" w:cs="新細明體"/>
                                      <w:b/>
                                      <w:color w:val="000000"/>
                                      <w:kern w:val="0"/>
                                      <w:sz w:val="20"/>
                                    </w:rPr>
                                  </w:pPr>
                                  <w:r w:rsidRPr="00DE5FB8">
                                    <w:rPr>
                                      <w:rFonts w:ascii="標楷體" w:hAnsi="標楷體" w:cs="新細明體" w:hint="eastAsia"/>
                                      <w:b/>
                                      <w:color w:val="000000"/>
                                      <w:kern w:val="0"/>
                                      <w:sz w:val="20"/>
                                    </w:rPr>
                                    <w:t>27</w:t>
                                  </w:r>
                                </w:p>
                              </w:tc>
                              <w:tc>
                                <w:tcPr>
                                  <w:tcW w:w="680" w:type="dxa"/>
                                  <w:tcBorders>
                                    <w:top w:val="single" w:sz="4" w:space="0" w:color="auto"/>
                                    <w:left w:val="nil"/>
                                    <w:bottom w:val="single" w:sz="4" w:space="0" w:color="auto"/>
                                    <w:right w:val="single" w:sz="4" w:space="0" w:color="auto"/>
                                  </w:tcBorders>
                                  <w:vAlign w:val="center"/>
                                </w:tcPr>
                                <w:p w14:paraId="392490E8" w14:textId="77777777" w:rsidR="00225878" w:rsidRPr="00DE5FB8" w:rsidRDefault="00225878" w:rsidP="0093720A">
                                  <w:pPr>
                                    <w:widowControl/>
                                    <w:spacing w:line="240" w:lineRule="exact"/>
                                    <w:ind w:rightChars="20" w:right="48"/>
                                    <w:jc w:val="right"/>
                                    <w:rPr>
                                      <w:rFonts w:ascii="標楷體" w:hAnsi="標楷體" w:cs="新細明體"/>
                                      <w:color w:val="000000"/>
                                      <w:kern w:val="0"/>
                                      <w:sz w:val="20"/>
                                    </w:rPr>
                                  </w:pPr>
                                  <w:r w:rsidRPr="00DE5FB8">
                                    <w:rPr>
                                      <w:rFonts w:ascii="標楷體" w:hAnsi="標楷體" w:cs="新細明體" w:hint="eastAsia"/>
                                      <w:color w:val="000000"/>
                                      <w:kern w:val="0"/>
                                      <w:sz w:val="20"/>
                                    </w:rPr>
                                    <w:t>18</w:t>
                                  </w:r>
                                </w:p>
                              </w:tc>
                              <w:tc>
                                <w:tcPr>
                                  <w:tcW w:w="680" w:type="dxa"/>
                                  <w:tcBorders>
                                    <w:top w:val="nil"/>
                                    <w:left w:val="single" w:sz="4" w:space="0" w:color="auto"/>
                                    <w:bottom w:val="single" w:sz="4" w:space="0" w:color="auto"/>
                                    <w:right w:val="single" w:sz="4" w:space="0" w:color="auto"/>
                                  </w:tcBorders>
                                  <w:shd w:val="clear" w:color="auto" w:fill="auto"/>
                                  <w:noWrap/>
                                  <w:vAlign w:val="center"/>
                                  <w:hideMark/>
                                </w:tcPr>
                                <w:p w14:paraId="4AD7F4A4" w14:textId="77777777" w:rsidR="00225878" w:rsidRPr="00DE5FB8" w:rsidRDefault="00225878" w:rsidP="0093720A">
                                  <w:pPr>
                                    <w:widowControl/>
                                    <w:spacing w:line="240" w:lineRule="exact"/>
                                    <w:ind w:rightChars="20" w:right="48"/>
                                    <w:jc w:val="right"/>
                                    <w:rPr>
                                      <w:rFonts w:ascii="標楷體" w:hAnsi="標楷體" w:cs="新細明體"/>
                                      <w:color w:val="000000"/>
                                      <w:kern w:val="0"/>
                                      <w:sz w:val="20"/>
                                    </w:rPr>
                                  </w:pPr>
                                  <w:r w:rsidRPr="00DE5FB8">
                                    <w:rPr>
                                      <w:rFonts w:ascii="標楷體" w:hAnsi="標楷體" w:cs="新細明體" w:hint="eastAsia"/>
                                      <w:color w:val="000000"/>
                                      <w:kern w:val="0"/>
                                      <w:sz w:val="20"/>
                                    </w:rPr>
                                    <w:t>4</w:t>
                                  </w:r>
                                </w:p>
                              </w:tc>
                              <w:tc>
                                <w:tcPr>
                                  <w:tcW w:w="680" w:type="dxa"/>
                                  <w:tcBorders>
                                    <w:top w:val="nil"/>
                                    <w:left w:val="nil"/>
                                    <w:bottom w:val="single" w:sz="4" w:space="0" w:color="auto"/>
                                    <w:right w:val="single" w:sz="4" w:space="0" w:color="auto"/>
                                  </w:tcBorders>
                                  <w:shd w:val="clear" w:color="auto" w:fill="auto"/>
                                  <w:noWrap/>
                                  <w:vAlign w:val="center"/>
                                  <w:hideMark/>
                                </w:tcPr>
                                <w:p w14:paraId="59D101AE" w14:textId="77777777" w:rsidR="00225878" w:rsidRPr="00DE5FB8" w:rsidRDefault="00225878" w:rsidP="0093720A">
                                  <w:pPr>
                                    <w:widowControl/>
                                    <w:spacing w:line="240" w:lineRule="exact"/>
                                    <w:ind w:rightChars="20" w:right="48"/>
                                    <w:jc w:val="right"/>
                                    <w:rPr>
                                      <w:rFonts w:ascii="標楷體" w:hAnsi="標楷體" w:cs="新細明體"/>
                                      <w:color w:val="000000"/>
                                      <w:kern w:val="0"/>
                                      <w:sz w:val="20"/>
                                    </w:rPr>
                                  </w:pPr>
                                  <w:r w:rsidRPr="00DE5FB8">
                                    <w:rPr>
                                      <w:rFonts w:ascii="標楷體" w:hAnsi="標楷體" w:cs="新細明體" w:hint="eastAsia"/>
                                      <w:color w:val="000000"/>
                                      <w:kern w:val="0"/>
                                      <w:sz w:val="20"/>
                                    </w:rPr>
                                    <w:t>1</w:t>
                                  </w:r>
                                </w:p>
                              </w:tc>
                              <w:tc>
                                <w:tcPr>
                                  <w:tcW w:w="680" w:type="dxa"/>
                                  <w:tcBorders>
                                    <w:top w:val="nil"/>
                                    <w:left w:val="nil"/>
                                    <w:bottom w:val="single" w:sz="4" w:space="0" w:color="auto"/>
                                    <w:right w:val="single" w:sz="4" w:space="0" w:color="auto"/>
                                  </w:tcBorders>
                                  <w:shd w:val="clear" w:color="auto" w:fill="auto"/>
                                  <w:noWrap/>
                                  <w:vAlign w:val="center"/>
                                </w:tcPr>
                                <w:p w14:paraId="423A62B4" w14:textId="77777777" w:rsidR="00225878" w:rsidRPr="00DE5FB8" w:rsidRDefault="00225878" w:rsidP="0093720A">
                                  <w:pPr>
                                    <w:widowControl/>
                                    <w:spacing w:line="240" w:lineRule="exact"/>
                                    <w:ind w:rightChars="20" w:right="48"/>
                                    <w:jc w:val="right"/>
                                    <w:rPr>
                                      <w:rFonts w:ascii="標楷體" w:hAnsi="標楷體" w:cs="新細明體"/>
                                      <w:color w:val="000000"/>
                                      <w:kern w:val="0"/>
                                      <w:sz w:val="20"/>
                                    </w:rPr>
                                  </w:pPr>
                                  <w:r w:rsidRPr="00DE5FB8">
                                    <w:rPr>
                                      <w:rFonts w:ascii="標楷體" w:hAnsi="標楷體" w:cs="新細明體" w:hint="eastAsia"/>
                                      <w:color w:val="000000"/>
                                      <w:kern w:val="0"/>
                                      <w:sz w:val="20"/>
                                    </w:rPr>
                                    <w:t>2</w:t>
                                  </w:r>
                                </w:p>
                              </w:tc>
                              <w:tc>
                                <w:tcPr>
                                  <w:tcW w:w="664" w:type="dxa"/>
                                  <w:tcBorders>
                                    <w:top w:val="nil"/>
                                    <w:left w:val="nil"/>
                                    <w:bottom w:val="single" w:sz="4" w:space="0" w:color="auto"/>
                                    <w:right w:val="single" w:sz="4" w:space="0" w:color="auto"/>
                                  </w:tcBorders>
                                  <w:shd w:val="clear" w:color="auto" w:fill="auto"/>
                                  <w:noWrap/>
                                  <w:vAlign w:val="center"/>
                                </w:tcPr>
                                <w:p w14:paraId="54E95BD8" w14:textId="77777777" w:rsidR="00225878" w:rsidRPr="00DE5FB8" w:rsidRDefault="00225878" w:rsidP="0093720A">
                                  <w:pPr>
                                    <w:widowControl/>
                                    <w:spacing w:line="240" w:lineRule="exact"/>
                                    <w:ind w:rightChars="20" w:right="48"/>
                                    <w:jc w:val="right"/>
                                    <w:rPr>
                                      <w:rFonts w:ascii="標楷體" w:hAnsi="標楷體" w:cs="新細明體"/>
                                      <w:color w:val="000000"/>
                                      <w:kern w:val="0"/>
                                      <w:sz w:val="20"/>
                                    </w:rPr>
                                  </w:pPr>
                                  <w:r w:rsidRPr="00DE5FB8">
                                    <w:rPr>
                                      <w:rFonts w:ascii="標楷體" w:hAnsi="標楷體" w:cs="新細明體" w:hint="eastAsia"/>
                                      <w:color w:val="000000"/>
                                      <w:kern w:val="0"/>
                                      <w:sz w:val="20"/>
                                    </w:rPr>
                                    <w:t>2</w:t>
                                  </w:r>
                                </w:p>
                              </w:tc>
                            </w:tr>
                            <w:tr w:rsidR="00225878" w:rsidRPr="00B07AFC" w14:paraId="000D2592" w14:textId="77777777" w:rsidTr="00F16CFB">
                              <w:trPr>
                                <w:trHeight w:val="283"/>
                              </w:trPr>
                              <w:tc>
                                <w:tcPr>
                                  <w:tcW w:w="10771" w:type="dxa"/>
                                  <w:gridSpan w:val="9"/>
                                  <w:tcBorders>
                                    <w:top w:val="nil"/>
                                    <w:left w:val="nil"/>
                                    <w:bottom w:val="nil"/>
                                    <w:right w:val="nil"/>
                                  </w:tcBorders>
                                </w:tcPr>
                                <w:p w14:paraId="0CF4E891" w14:textId="77777777" w:rsidR="00225878" w:rsidRPr="001C3B90" w:rsidRDefault="00225878" w:rsidP="001C3B90">
                                  <w:pPr>
                                    <w:widowControl/>
                                    <w:spacing w:line="240" w:lineRule="exact"/>
                                    <w:rPr>
                                      <w:rFonts w:ascii="標楷體" w:hAnsi="標楷體" w:cs="新細明體"/>
                                      <w:color w:val="000000"/>
                                      <w:kern w:val="0"/>
                                      <w:sz w:val="18"/>
                                      <w:szCs w:val="18"/>
                                    </w:rPr>
                                  </w:pPr>
                                  <w:r w:rsidRPr="00DE5FB8">
                                    <w:rPr>
                                      <w:rFonts w:ascii="標楷體" w:hAnsi="標楷體" w:cs="新細明體" w:hint="eastAsia"/>
                                      <w:color w:val="000000"/>
                                      <w:kern w:val="0"/>
                                      <w:sz w:val="18"/>
                                      <w:szCs w:val="18"/>
                                    </w:rPr>
                                    <w:t>資料來源：整理自連江縣文化處提供資料。</w:t>
                                  </w:r>
                                </w:p>
                                <w:p w14:paraId="2A8AC6B6" w14:textId="77777777" w:rsidR="00225878" w:rsidRPr="00DE5FB8" w:rsidRDefault="00225878" w:rsidP="00DE5FB8">
                                  <w:pPr>
                                    <w:widowControl/>
                                    <w:rPr>
                                      <w:rFonts w:ascii="標楷體" w:hAnsi="標楷體" w:cs="新細明體"/>
                                      <w:color w:val="000000"/>
                                      <w:kern w:val="0"/>
                                      <w:sz w:val="20"/>
                                    </w:rPr>
                                  </w:pPr>
                                </w:p>
                                <w:p w14:paraId="28F60B43" w14:textId="77777777" w:rsidR="00225878" w:rsidRPr="00DE5FB8" w:rsidRDefault="00225878" w:rsidP="00DE5FB8">
                                  <w:pPr>
                                    <w:widowControl/>
                                    <w:rPr>
                                      <w:rFonts w:ascii="標楷體" w:hAnsi="標楷體" w:cs="新細明體"/>
                                      <w:color w:val="000000"/>
                                      <w:kern w:val="0"/>
                                      <w:sz w:val="20"/>
                                    </w:rPr>
                                  </w:pPr>
                                </w:p>
                                <w:p w14:paraId="021AC656" w14:textId="77777777" w:rsidR="00225878" w:rsidRPr="00DE5FB8" w:rsidRDefault="00225878" w:rsidP="00DE5FB8">
                                  <w:pPr>
                                    <w:widowControl/>
                                    <w:rPr>
                                      <w:rFonts w:ascii="標楷體" w:hAnsi="標楷體" w:cs="新細明體"/>
                                      <w:color w:val="000000"/>
                                      <w:kern w:val="0"/>
                                      <w:sz w:val="20"/>
                                    </w:rPr>
                                  </w:pPr>
                                </w:p>
                                <w:p w14:paraId="58377F2C" w14:textId="77777777" w:rsidR="00225878" w:rsidRPr="00DE5FB8" w:rsidRDefault="00225878" w:rsidP="00DE5FB8">
                                  <w:pPr>
                                    <w:widowControl/>
                                    <w:rPr>
                                      <w:rFonts w:ascii="標楷體" w:hAnsi="標楷體" w:cs="新細明體"/>
                                      <w:color w:val="000000"/>
                                      <w:kern w:val="0"/>
                                      <w:sz w:val="20"/>
                                    </w:rPr>
                                  </w:pPr>
                                </w:p>
                                <w:p w14:paraId="6416A216" w14:textId="77777777" w:rsidR="00225878" w:rsidRPr="00DE5FB8" w:rsidRDefault="00225878" w:rsidP="00DE5FB8">
                                  <w:pPr>
                                    <w:widowControl/>
                                    <w:rPr>
                                      <w:rFonts w:ascii="標楷體" w:hAnsi="標楷體" w:cs="新細明體"/>
                                      <w:color w:val="000000"/>
                                      <w:kern w:val="0"/>
                                      <w:sz w:val="20"/>
                                    </w:rPr>
                                  </w:pPr>
                                </w:p>
                                <w:p w14:paraId="53551470" w14:textId="77777777" w:rsidR="00225878" w:rsidRPr="00DE5FB8" w:rsidRDefault="00225878" w:rsidP="00DE5FB8">
                                  <w:pPr>
                                    <w:widowControl/>
                                    <w:rPr>
                                      <w:rFonts w:ascii="標楷體" w:hAnsi="標楷體" w:cs="新細明體"/>
                                      <w:color w:val="000000"/>
                                      <w:kern w:val="0"/>
                                      <w:sz w:val="20"/>
                                    </w:rPr>
                                  </w:pPr>
                                </w:p>
                                <w:p w14:paraId="01FDDC7E" w14:textId="77777777" w:rsidR="00225878" w:rsidRPr="00DE5FB8" w:rsidRDefault="00225878" w:rsidP="00DE5FB8">
                                  <w:pPr>
                                    <w:widowControl/>
                                    <w:rPr>
                                      <w:rFonts w:ascii="標楷體" w:hAnsi="標楷體" w:cs="新細明體"/>
                                      <w:color w:val="000000"/>
                                      <w:kern w:val="0"/>
                                      <w:sz w:val="20"/>
                                    </w:rPr>
                                  </w:pPr>
                                </w:p>
                                <w:p w14:paraId="03006C0C" w14:textId="77777777" w:rsidR="00225878" w:rsidRPr="00DE5FB8" w:rsidRDefault="00225878" w:rsidP="00DE5FB8">
                                  <w:pPr>
                                    <w:widowControl/>
                                    <w:rPr>
                                      <w:rFonts w:ascii="標楷體" w:hAnsi="標楷體" w:cs="新細明體"/>
                                      <w:color w:val="000000"/>
                                      <w:kern w:val="0"/>
                                      <w:sz w:val="20"/>
                                    </w:rPr>
                                  </w:pPr>
                                </w:p>
                                <w:p w14:paraId="423DCA86" w14:textId="77777777" w:rsidR="00225878" w:rsidRPr="00DE5FB8" w:rsidRDefault="00225878" w:rsidP="00DE5FB8">
                                  <w:pPr>
                                    <w:widowControl/>
                                    <w:rPr>
                                      <w:rFonts w:ascii="標楷體" w:hAnsi="標楷體" w:cs="新細明體"/>
                                      <w:color w:val="000000"/>
                                      <w:kern w:val="0"/>
                                      <w:sz w:val="20"/>
                                    </w:rPr>
                                  </w:pPr>
                                </w:p>
                                <w:p w14:paraId="578F5010" w14:textId="77777777" w:rsidR="00225878" w:rsidRPr="00DE5FB8" w:rsidRDefault="00225878" w:rsidP="00DE5FB8">
                                  <w:pPr>
                                    <w:widowControl/>
                                    <w:rPr>
                                      <w:rFonts w:ascii="標楷體" w:hAnsi="標楷體" w:cs="新細明體"/>
                                      <w:color w:val="000000"/>
                                      <w:kern w:val="0"/>
                                      <w:sz w:val="20"/>
                                    </w:rPr>
                                  </w:pPr>
                                </w:p>
                                <w:p w14:paraId="2FFF62C2" w14:textId="77777777" w:rsidR="00225878" w:rsidRPr="00DE5FB8" w:rsidRDefault="00225878" w:rsidP="00DE5FB8">
                                  <w:pPr>
                                    <w:widowControl/>
                                    <w:rPr>
                                      <w:rFonts w:ascii="標楷體" w:hAnsi="標楷體" w:cs="新細明體"/>
                                      <w:color w:val="000000"/>
                                      <w:kern w:val="0"/>
                                      <w:sz w:val="20"/>
                                    </w:rPr>
                                  </w:pPr>
                                </w:p>
                                <w:p w14:paraId="737C8A5C" w14:textId="77777777" w:rsidR="00225878" w:rsidRPr="00DE5FB8" w:rsidRDefault="00225878" w:rsidP="00DE5FB8">
                                  <w:pPr>
                                    <w:widowControl/>
                                    <w:rPr>
                                      <w:rFonts w:ascii="標楷體" w:hAnsi="標楷體" w:cs="新細明體"/>
                                      <w:color w:val="000000"/>
                                      <w:kern w:val="0"/>
                                      <w:sz w:val="20"/>
                                    </w:rPr>
                                  </w:pPr>
                                </w:p>
                                <w:p w14:paraId="0BD4DC1E" w14:textId="77777777" w:rsidR="00225878" w:rsidRPr="00DE5FB8" w:rsidRDefault="00225878" w:rsidP="00DE5FB8">
                                  <w:pPr>
                                    <w:widowControl/>
                                    <w:rPr>
                                      <w:rFonts w:ascii="標楷體" w:hAnsi="標楷體" w:cs="新細明體"/>
                                      <w:color w:val="000000"/>
                                      <w:kern w:val="0"/>
                                      <w:sz w:val="20"/>
                                    </w:rPr>
                                  </w:pPr>
                                </w:p>
                              </w:tc>
                            </w:tr>
                          </w:tbl>
                          <w:p w14:paraId="13670E22" w14:textId="77777777" w:rsidR="00225878" w:rsidRPr="00DE5FB8" w:rsidRDefault="00225878" w:rsidP="00C30988"/>
                        </w:txbxContent>
                      </wps:txbx>
                      <wps:bodyPr rot="0" vert="horz" wrap="square" lIns="91440" tIns="0" rIns="9144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6DA79B6" id="_x0000_s1035" type="#_x0000_t202" style="position:absolute;left:0;text-align:left;margin-left:219.75pt;margin-top:228.5pt;width:283.25pt;height:136.5pt;z-index:2517258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" stroked="f">
                <v:textbox inset=",0,,0">
                  <w:txbxContent>
                    <w:tbl>
                      <w:tblPr>
                        <w:tblW w:w="10771" w:type="dxa"/>
                        <w:tblLayout w:type="fixed"/>
                        <w:tblCellMar>
                          <w:left w:w="28" w:type="dxa"/>
                          <w:right w:w="28" w:type="dxa"/>
                        </w:tblCellMar>
                        <w:tblLook w:val="04A0" w:firstRow="1" w:lastRow="0" w:firstColumn="1" w:lastColumn="0" w:noHBand="0" w:noVBand="1"/>
                      </w:tblPr>
                      <w:tblGrid>
                        <w:gridCol w:w="1332"/>
                        <w:gridCol w:w="624"/>
                        <w:gridCol w:w="680"/>
                        <w:gridCol w:w="680"/>
                        <w:gridCol w:w="680"/>
                        <w:gridCol w:w="680"/>
                        <w:gridCol w:w="664"/>
                        <w:gridCol w:w="47"/>
                        <w:gridCol w:w="5384"/>
                      </w:tblGrid>
                      <w:tr w:rsidR="00225878" w:rsidRPr="00DE5FB8" w14:paraId="1C353BA9" w14:textId="77777777" w:rsidTr="00F16CFB">
                        <w:trPr>
                          <w:gridAfter w:val="1"/>
                          <w:wAfter w:w="5384" w:type="dxa"/>
                          <w:trHeight w:val="283"/>
                        </w:trPr>
                        <w:tc>
                          <w:tcPr>
                            <w:tcW w:w="5387" w:type="dxa"/>
                            <w:gridSpan w:val="8"/>
                            <w:tcBorders>
                              <w:top w:val="nil"/>
                              <w:left w:val="nil"/>
                              <w:bottom w:val="nil"/>
                              <w:right w:val="nil"/>
                            </w:tcBorders>
                          </w:tcPr>
                          <w:p w14:paraId="5DD0540C" w14:textId="77777777" w:rsidR="00225878" w:rsidRPr="00DE5FB8" w:rsidRDefault="00225878" w:rsidP="00C30988">
                            <w:pPr>
                              <w:widowControl/>
                              <w:spacing w:line="240" w:lineRule="exact"/>
                              <w:jc w:val="center"/>
                              <w:rPr>
                                <w:rFonts w:ascii="標楷體" w:hAnsi="標楷體" w:cs="新細明體"/>
                                <w:b/>
                                <w:color w:val="000000"/>
                                <w:kern w:val="0"/>
                              </w:rPr>
                            </w:pPr>
                            <w:r w:rsidRPr="00DE5FB8">
                              <w:rPr>
                                <w:rFonts w:ascii="標楷體" w:hAnsi="標楷體"/>
                              </w:rPr>
                              <w:br w:type="page"/>
                            </w:r>
                            <w:r w:rsidRPr="00DE5FB8">
                              <w:rPr>
                                <w:rFonts w:ascii="標楷體" w:hAnsi="標楷體" w:cs="新細明體" w:hint="eastAsia"/>
                                <w:b/>
                                <w:color w:val="000000"/>
                                <w:kern w:val="0"/>
                              </w:rPr>
                              <w:t>表</w:t>
                            </w:r>
                            <w:r>
                              <w:rPr>
                                <w:rFonts w:ascii="標楷體" w:hAnsi="標楷體" w:cs="新細明體"/>
                                <w:b/>
                                <w:color w:val="000000"/>
                                <w:kern w:val="0"/>
                              </w:rPr>
                              <w:t>9</w:t>
                            </w:r>
                            <w:r>
                              <w:rPr>
                                <w:rFonts w:ascii="標楷體" w:hAnsi="標楷體" w:cs="新細明體" w:hint="eastAsia"/>
                                <w:b/>
                                <w:color w:val="000000"/>
                                <w:kern w:val="0"/>
                              </w:rPr>
                              <w:t xml:space="preserve">　</w:t>
                            </w:r>
                            <w:r w:rsidRPr="00DE5FB8">
                              <w:rPr>
                                <w:rFonts w:ascii="標楷體" w:hAnsi="標楷體" w:cs="新細明體" w:hint="eastAsia"/>
                                <w:b/>
                                <w:color w:val="000000"/>
                                <w:kern w:val="0"/>
                              </w:rPr>
                              <w:t>兩屆馬祖國際藝術島</w:t>
                            </w:r>
                            <w:r>
                              <w:rPr>
                                <w:rFonts w:ascii="標楷體" w:hAnsi="標楷體" w:cs="新細明體" w:hint="eastAsia"/>
                                <w:b/>
                                <w:color w:val="000000"/>
                                <w:kern w:val="0"/>
                              </w:rPr>
                              <w:t>活動</w:t>
                            </w:r>
                            <w:r>
                              <w:rPr>
                                <w:rFonts w:ascii="標楷體" w:hAnsi="標楷體" w:cs="新細明體"/>
                                <w:b/>
                                <w:color w:val="000000"/>
                                <w:kern w:val="0"/>
                              </w:rPr>
                              <w:t>分布</w:t>
                            </w:r>
                          </w:p>
                        </w:tc>
                      </w:tr>
                      <w:tr w:rsidR="00225878" w:rsidRPr="00DE5FB8" w14:paraId="14DDB672" w14:textId="77777777" w:rsidTr="00F16CFB">
                        <w:trPr>
                          <w:gridAfter w:val="1"/>
                          <w:wAfter w:w="5384" w:type="dxa"/>
                          <w:trHeight w:val="283"/>
                        </w:trPr>
                        <w:tc>
                          <w:tcPr>
                            <w:tcW w:w="5387" w:type="dxa"/>
                            <w:gridSpan w:val="8"/>
                            <w:tcBorders>
                              <w:top w:val="nil"/>
                              <w:left w:val="nil"/>
                              <w:bottom w:val="nil"/>
                              <w:right w:val="nil"/>
                            </w:tcBorders>
                          </w:tcPr>
                          <w:p w14:paraId="413E7A11" w14:textId="77777777" w:rsidR="00225878" w:rsidRPr="007F4984" w:rsidRDefault="00225878" w:rsidP="00C30988">
                            <w:pPr>
                              <w:widowControl/>
                              <w:spacing w:line="240" w:lineRule="exact"/>
                              <w:ind w:rightChars="20" w:right="48"/>
                              <w:jc w:val="right"/>
                              <w:rPr>
                                <w:rFonts w:ascii="標楷體" w:hAnsi="標楷體" w:cs="新細明體"/>
                                <w:color w:val="000000"/>
                                <w:kern w:val="0"/>
                                <w:sz w:val="20"/>
                              </w:rPr>
                            </w:pPr>
                            <w:r w:rsidRPr="007F4984">
                              <w:rPr>
                                <w:rFonts w:ascii="標楷體" w:hAnsi="標楷體" w:cs="新細明體" w:hint="eastAsia"/>
                                <w:color w:val="000000"/>
                                <w:kern w:val="0"/>
                                <w:sz w:val="20"/>
                              </w:rPr>
                              <w:t>單位：件、處</w:t>
                            </w:r>
                          </w:p>
                        </w:tc>
                      </w:tr>
                      <w:tr w:rsidR="00225878" w:rsidRPr="00DE5FB8" w14:paraId="79A05258" w14:textId="77777777" w:rsidTr="00F16CFB">
                        <w:trPr>
                          <w:gridAfter w:val="2"/>
                          <w:wAfter w:w="5431" w:type="dxa"/>
                          <w:trHeight w:val="312"/>
                        </w:trPr>
                        <w:tc>
                          <w:tcPr>
                            <w:tcW w:w="1332"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ACE5D8" w14:textId="77777777" w:rsidR="00225878" w:rsidRPr="00DE5FB8" w:rsidRDefault="00225878" w:rsidP="007F4984">
                            <w:pPr>
                              <w:widowControl/>
                              <w:spacing w:line="240" w:lineRule="exact"/>
                              <w:jc w:val="center"/>
                              <w:rPr>
                                <w:rFonts w:ascii="標楷體" w:hAnsi="標楷體" w:cs="新細明體"/>
                                <w:color w:val="000000"/>
                                <w:kern w:val="0"/>
                                <w:sz w:val="20"/>
                              </w:rPr>
                            </w:pPr>
                            <w:r w:rsidRPr="00262CBB">
                              <w:rPr>
                                <w:rFonts w:ascii="標楷體" w:hAnsi="標楷體" w:cs="新細明體" w:hint="eastAsia"/>
                                <w:color w:val="000000"/>
                                <w:kern w:val="0"/>
                                <w:sz w:val="20"/>
                              </w:rPr>
                              <w:t>藝術島</w:t>
                            </w:r>
                            <w:r>
                              <w:rPr>
                                <w:rFonts w:ascii="標楷體" w:hAnsi="標楷體" w:cs="新細明體" w:hint="eastAsia"/>
                                <w:color w:val="000000"/>
                                <w:kern w:val="0"/>
                                <w:sz w:val="20"/>
                              </w:rPr>
                              <w:t>活</w:t>
                            </w:r>
                            <w:r>
                              <w:rPr>
                                <w:rFonts w:ascii="標楷體" w:hAnsi="標楷體" w:cs="新細明體"/>
                                <w:color w:val="000000"/>
                                <w:kern w:val="0"/>
                                <w:sz w:val="20"/>
                              </w:rPr>
                              <w:t>動</w:t>
                            </w:r>
                          </w:p>
                        </w:tc>
                        <w:tc>
                          <w:tcPr>
                            <w:tcW w:w="62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FA4C50" w14:textId="77777777" w:rsidR="00225878" w:rsidRPr="00BC483F" w:rsidRDefault="00225878" w:rsidP="00DE5FB8">
                            <w:pPr>
                              <w:widowControl/>
                              <w:spacing w:line="240" w:lineRule="exact"/>
                              <w:jc w:val="center"/>
                              <w:rPr>
                                <w:rFonts w:ascii="標楷體" w:hAnsi="標楷體" w:cs="新細明體"/>
                                <w:bCs/>
                                <w:color w:val="000000"/>
                                <w:kern w:val="0"/>
                                <w:sz w:val="20"/>
                              </w:rPr>
                            </w:pPr>
                            <w:r w:rsidRPr="00BC483F">
                              <w:rPr>
                                <w:rFonts w:ascii="標楷體" w:hAnsi="標楷體" w:cs="新細明體" w:hint="eastAsia"/>
                                <w:bCs/>
                                <w:color w:val="000000"/>
                                <w:kern w:val="0"/>
                                <w:sz w:val="20"/>
                              </w:rPr>
                              <w:t>合計</w:t>
                            </w:r>
                          </w:p>
                        </w:tc>
                        <w:tc>
                          <w:tcPr>
                            <w:tcW w:w="680" w:type="dxa"/>
                            <w:vMerge w:val="restart"/>
                            <w:tcBorders>
                              <w:top w:val="single" w:sz="4" w:space="0" w:color="auto"/>
                              <w:left w:val="single" w:sz="4" w:space="0" w:color="auto"/>
                              <w:right w:val="single" w:sz="4" w:space="0" w:color="auto"/>
                            </w:tcBorders>
                            <w:vAlign w:val="center"/>
                          </w:tcPr>
                          <w:p w14:paraId="0C4E5F6C" w14:textId="77777777" w:rsidR="00225878" w:rsidRPr="00DE5FB8" w:rsidRDefault="00225878" w:rsidP="00DE5FB8">
                            <w:pPr>
                              <w:widowControl/>
                              <w:spacing w:line="240" w:lineRule="exact"/>
                              <w:jc w:val="center"/>
                              <w:rPr>
                                <w:rFonts w:ascii="標楷體" w:hAnsi="標楷體" w:cs="新細明體"/>
                                <w:color w:val="000000"/>
                                <w:kern w:val="0"/>
                                <w:sz w:val="20"/>
                              </w:rPr>
                            </w:pPr>
                            <w:r w:rsidRPr="00DE5FB8">
                              <w:rPr>
                                <w:rFonts w:ascii="標楷體" w:hAnsi="標楷體" w:cs="新細明體" w:hint="eastAsia"/>
                                <w:color w:val="000000"/>
                                <w:kern w:val="0"/>
                                <w:sz w:val="20"/>
                              </w:rPr>
                              <w:t>南竿鄉</w:t>
                            </w:r>
                          </w:p>
                        </w:tc>
                        <w:tc>
                          <w:tcPr>
                            <w:tcW w:w="68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AF7B37" w14:textId="77777777" w:rsidR="00225878" w:rsidRPr="00DE5FB8" w:rsidRDefault="00225878" w:rsidP="00DE5FB8">
                            <w:pPr>
                              <w:widowControl/>
                              <w:spacing w:line="240" w:lineRule="exact"/>
                              <w:jc w:val="center"/>
                              <w:rPr>
                                <w:rFonts w:ascii="標楷體" w:hAnsi="標楷體" w:cs="新細明體"/>
                                <w:color w:val="000000"/>
                                <w:kern w:val="0"/>
                                <w:sz w:val="20"/>
                              </w:rPr>
                            </w:pPr>
                            <w:r w:rsidRPr="00DE5FB8">
                              <w:rPr>
                                <w:rFonts w:ascii="標楷體" w:hAnsi="標楷體" w:cs="新細明體" w:hint="eastAsia"/>
                                <w:color w:val="000000"/>
                                <w:kern w:val="0"/>
                                <w:sz w:val="20"/>
                              </w:rPr>
                              <w:t>北竿鄉</w:t>
                            </w:r>
                          </w:p>
                        </w:tc>
                        <w:tc>
                          <w:tcPr>
                            <w:tcW w:w="68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16C3AD" w14:textId="77777777" w:rsidR="00225878" w:rsidRPr="00DE5FB8" w:rsidRDefault="00225878" w:rsidP="00DE5FB8">
                            <w:pPr>
                              <w:widowControl/>
                              <w:spacing w:line="240" w:lineRule="exact"/>
                              <w:jc w:val="center"/>
                              <w:rPr>
                                <w:rFonts w:ascii="標楷體" w:hAnsi="標楷體" w:cs="新細明體"/>
                                <w:color w:val="000000"/>
                                <w:kern w:val="0"/>
                                <w:sz w:val="20"/>
                              </w:rPr>
                            </w:pPr>
                            <w:r w:rsidRPr="00DE5FB8">
                              <w:rPr>
                                <w:rFonts w:ascii="標楷體" w:hAnsi="標楷體" w:cs="新細明體" w:hint="eastAsia"/>
                                <w:color w:val="000000"/>
                                <w:kern w:val="0"/>
                                <w:sz w:val="20"/>
                              </w:rPr>
                              <w:t>東引鄉</w:t>
                            </w:r>
                          </w:p>
                        </w:tc>
                        <w:tc>
                          <w:tcPr>
                            <w:tcW w:w="1344" w:type="dxa"/>
                            <w:gridSpan w:val="2"/>
                            <w:tcBorders>
                              <w:top w:val="single" w:sz="4" w:space="0" w:color="auto"/>
                              <w:left w:val="nil"/>
                              <w:bottom w:val="single" w:sz="4" w:space="0" w:color="auto"/>
                              <w:right w:val="single" w:sz="4" w:space="0" w:color="auto"/>
                            </w:tcBorders>
                            <w:shd w:val="clear" w:color="auto" w:fill="auto"/>
                            <w:noWrap/>
                            <w:vAlign w:val="center"/>
                            <w:hideMark/>
                          </w:tcPr>
                          <w:p w14:paraId="0C5D7D65" w14:textId="77777777" w:rsidR="00225878" w:rsidRPr="00DE5FB8" w:rsidRDefault="00225878" w:rsidP="00DE5FB8">
                            <w:pPr>
                              <w:widowControl/>
                              <w:spacing w:line="240" w:lineRule="exact"/>
                              <w:jc w:val="center"/>
                              <w:rPr>
                                <w:rFonts w:ascii="標楷體" w:hAnsi="標楷體" w:cs="新細明體"/>
                                <w:color w:val="000000"/>
                                <w:kern w:val="0"/>
                                <w:sz w:val="20"/>
                              </w:rPr>
                            </w:pPr>
                            <w:r w:rsidRPr="00DE5FB8">
                              <w:rPr>
                                <w:rFonts w:ascii="標楷體" w:hAnsi="標楷體" w:cs="新細明體" w:hint="eastAsia"/>
                                <w:color w:val="000000"/>
                                <w:kern w:val="0"/>
                                <w:sz w:val="20"/>
                              </w:rPr>
                              <w:t>莒光鄉</w:t>
                            </w:r>
                          </w:p>
                        </w:tc>
                      </w:tr>
                      <w:tr w:rsidR="00225878" w:rsidRPr="00DE5FB8" w14:paraId="1F23F2F8" w14:textId="77777777" w:rsidTr="00F16CFB">
                        <w:trPr>
                          <w:gridAfter w:val="2"/>
                          <w:wAfter w:w="5431" w:type="dxa"/>
                          <w:trHeight w:val="312"/>
                        </w:trPr>
                        <w:tc>
                          <w:tcPr>
                            <w:tcW w:w="1332" w:type="dxa"/>
                            <w:vMerge/>
                            <w:tcBorders>
                              <w:top w:val="single" w:sz="4" w:space="0" w:color="auto"/>
                              <w:left w:val="single" w:sz="4" w:space="0" w:color="auto"/>
                              <w:bottom w:val="single" w:sz="4" w:space="0" w:color="auto"/>
                              <w:right w:val="single" w:sz="4" w:space="0" w:color="auto"/>
                            </w:tcBorders>
                            <w:vAlign w:val="center"/>
                            <w:hideMark/>
                          </w:tcPr>
                          <w:p w14:paraId="16840530" w14:textId="77777777" w:rsidR="00225878" w:rsidRPr="00DE5FB8" w:rsidRDefault="00225878" w:rsidP="00DE5FB8">
                            <w:pPr>
                              <w:widowControl/>
                              <w:spacing w:line="240" w:lineRule="exact"/>
                              <w:rPr>
                                <w:rFonts w:ascii="標楷體" w:hAnsi="標楷體" w:cs="新細明體"/>
                                <w:color w:val="000000"/>
                                <w:kern w:val="0"/>
                                <w:sz w:val="20"/>
                              </w:rPr>
                            </w:pPr>
                          </w:p>
                        </w:tc>
                        <w:tc>
                          <w:tcPr>
                            <w:tcW w:w="624" w:type="dxa"/>
                            <w:vMerge/>
                            <w:tcBorders>
                              <w:top w:val="single" w:sz="4" w:space="0" w:color="auto"/>
                              <w:left w:val="single" w:sz="4" w:space="0" w:color="auto"/>
                              <w:bottom w:val="single" w:sz="4" w:space="0" w:color="auto"/>
                              <w:right w:val="single" w:sz="4" w:space="0" w:color="auto"/>
                            </w:tcBorders>
                            <w:vAlign w:val="center"/>
                            <w:hideMark/>
                          </w:tcPr>
                          <w:p w14:paraId="61C7C8CB" w14:textId="77777777" w:rsidR="00225878" w:rsidRPr="00DE5FB8" w:rsidRDefault="00225878" w:rsidP="00DE5FB8">
                            <w:pPr>
                              <w:widowControl/>
                              <w:spacing w:line="240" w:lineRule="exact"/>
                              <w:rPr>
                                <w:rFonts w:ascii="標楷體" w:hAnsi="標楷體" w:cs="新細明體"/>
                                <w:b/>
                                <w:color w:val="000000"/>
                                <w:kern w:val="0"/>
                                <w:sz w:val="20"/>
                              </w:rPr>
                            </w:pPr>
                          </w:p>
                        </w:tc>
                        <w:tc>
                          <w:tcPr>
                            <w:tcW w:w="680" w:type="dxa"/>
                            <w:vMerge/>
                            <w:tcBorders>
                              <w:left w:val="single" w:sz="4" w:space="0" w:color="auto"/>
                              <w:bottom w:val="single" w:sz="4" w:space="0" w:color="auto"/>
                              <w:right w:val="single" w:sz="4" w:space="0" w:color="auto"/>
                            </w:tcBorders>
                            <w:vAlign w:val="center"/>
                          </w:tcPr>
                          <w:p w14:paraId="486F0317" w14:textId="77777777" w:rsidR="00225878" w:rsidRPr="00DE5FB8" w:rsidRDefault="00225878" w:rsidP="00DE5FB8">
                            <w:pPr>
                              <w:widowControl/>
                              <w:spacing w:line="240" w:lineRule="exact"/>
                              <w:rPr>
                                <w:rFonts w:ascii="標楷體" w:hAnsi="標楷體" w:cs="新細明體"/>
                                <w:color w:val="000000"/>
                                <w:kern w:val="0"/>
                                <w:sz w:val="20"/>
                              </w:rPr>
                            </w:pPr>
                          </w:p>
                        </w:tc>
                        <w:tc>
                          <w:tcPr>
                            <w:tcW w:w="680" w:type="dxa"/>
                            <w:vMerge/>
                            <w:tcBorders>
                              <w:top w:val="single" w:sz="4" w:space="0" w:color="auto"/>
                              <w:left w:val="single" w:sz="4" w:space="0" w:color="auto"/>
                              <w:bottom w:val="single" w:sz="4" w:space="0" w:color="auto"/>
                              <w:right w:val="single" w:sz="4" w:space="0" w:color="auto"/>
                            </w:tcBorders>
                            <w:vAlign w:val="center"/>
                            <w:hideMark/>
                          </w:tcPr>
                          <w:p w14:paraId="65D6600C" w14:textId="77777777" w:rsidR="00225878" w:rsidRPr="00DE5FB8" w:rsidRDefault="00225878" w:rsidP="00DE5FB8">
                            <w:pPr>
                              <w:widowControl/>
                              <w:spacing w:line="240" w:lineRule="exact"/>
                              <w:rPr>
                                <w:rFonts w:ascii="標楷體" w:hAnsi="標楷體" w:cs="新細明體"/>
                                <w:color w:val="000000"/>
                                <w:kern w:val="0"/>
                                <w:sz w:val="20"/>
                              </w:rPr>
                            </w:pPr>
                          </w:p>
                        </w:tc>
                        <w:tc>
                          <w:tcPr>
                            <w:tcW w:w="680" w:type="dxa"/>
                            <w:vMerge/>
                            <w:tcBorders>
                              <w:top w:val="single" w:sz="4" w:space="0" w:color="auto"/>
                              <w:left w:val="single" w:sz="4" w:space="0" w:color="auto"/>
                              <w:bottom w:val="single" w:sz="4" w:space="0" w:color="auto"/>
                              <w:right w:val="single" w:sz="4" w:space="0" w:color="auto"/>
                            </w:tcBorders>
                            <w:vAlign w:val="center"/>
                            <w:hideMark/>
                          </w:tcPr>
                          <w:p w14:paraId="6C2F8C44" w14:textId="77777777" w:rsidR="00225878" w:rsidRPr="00DE5FB8" w:rsidRDefault="00225878" w:rsidP="00DE5FB8">
                            <w:pPr>
                              <w:widowControl/>
                              <w:spacing w:line="240" w:lineRule="exact"/>
                              <w:rPr>
                                <w:rFonts w:ascii="標楷體" w:hAnsi="標楷體" w:cs="新細明體"/>
                                <w:color w:val="000000"/>
                                <w:kern w:val="0"/>
                                <w:sz w:val="20"/>
                              </w:rPr>
                            </w:pPr>
                          </w:p>
                        </w:tc>
                        <w:tc>
                          <w:tcPr>
                            <w:tcW w:w="680" w:type="dxa"/>
                            <w:tcBorders>
                              <w:top w:val="nil"/>
                              <w:left w:val="nil"/>
                              <w:bottom w:val="single" w:sz="4" w:space="0" w:color="auto"/>
                              <w:right w:val="single" w:sz="4" w:space="0" w:color="auto"/>
                            </w:tcBorders>
                            <w:shd w:val="clear" w:color="auto" w:fill="auto"/>
                            <w:noWrap/>
                            <w:vAlign w:val="center"/>
                            <w:hideMark/>
                          </w:tcPr>
                          <w:p w14:paraId="7724F9B9" w14:textId="77777777" w:rsidR="00225878" w:rsidRPr="00DE5FB8" w:rsidRDefault="00225878" w:rsidP="00DE5FB8">
                            <w:pPr>
                              <w:widowControl/>
                              <w:spacing w:line="240" w:lineRule="exact"/>
                              <w:jc w:val="center"/>
                              <w:rPr>
                                <w:rFonts w:ascii="標楷體" w:hAnsi="標楷體" w:cs="新細明體"/>
                                <w:color w:val="000000"/>
                                <w:kern w:val="0"/>
                                <w:sz w:val="20"/>
                              </w:rPr>
                            </w:pPr>
                            <w:r w:rsidRPr="00DE5FB8">
                              <w:rPr>
                                <w:rFonts w:ascii="標楷體" w:hAnsi="標楷體" w:cs="新細明體" w:hint="eastAsia"/>
                                <w:color w:val="000000"/>
                                <w:kern w:val="0"/>
                                <w:sz w:val="20"/>
                              </w:rPr>
                              <w:t>東</w:t>
                            </w:r>
                            <w:proofErr w:type="gramStart"/>
                            <w:r w:rsidRPr="00DE5FB8">
                              <w:rPr>
                                <w:rFonts w:ascii="標楷體" w:hAnsi="標楷體" w:cs="新細明體" w:hint="eastAsia"/>
                                <w:color w:val="000000"/>
                                <w:kern w:val="0"/>
                                <w:sz w:val="20"/>
                              </w:rPr>
                              <w:t>莒</w:t>
                            </w:r>
                            <w:proofErr w:type="gramEnd"/>
                            <w:r w:rsidRPr="00DE5FB8">
                              <w:rPr>
                                <w:rFonts w:ascii="標楷體" w:hAnsi="標楷體" w:cs="新細明體" w:hint="eastAsia"/>
                                <w:color w:val="000000"/>
                                <w:kern w:val="0"/>
                                <w:sz w:val="20"/>
                              </w:rPr>
                              <w:t>島</w:t>
                            </w:r>
                          </w:p>
                        </w:tc>
                        <w:tc>
                          <w:tcPr>
                            <w:tcW w:w="664" w:type="dxa"/>
                            <w:tcBorders>
                              <w:top w:val="nil"/>
                              <w:left w:val="nil"/>
                              <w:bottom w:val="single" w:sz="4" w:space="0" w:color="auto"/>
                              <w:right w:val="single" w:sz="4" w:space="0" w:color="auto"/>
                            </w:tcBorders>
                            <w:shd w:val="clear" w:color="auto" w:fill="auto"/>
                            <w:noWrap/>
                            <w:vAlign w:val="center"/>
                            <w:hideMark/>
                          </w:tcPr>
                          <w:p w14:paraId="608D1322" w14:textId="77777777" w:rsidR="00225878" w:rsidRPr="00DE5FB8" w:rsidRDefault="00225878" w:rsidP="00DE5FB8">
                            <w:pPr>
                              <w:widowControl/>
                              <w:spacing w:line="240" w:lineRule="exact"/>
                              <w:jc w:val="center"/>
                              <w:rPr>
                                <w:rFonts w:ascii="標楷體" w:hAnsi="標楷體" w:cs="新細明體"/>
                                <w:color w:val="000000"/>
                                <w:kern w:val="0"/>
                                <w:sz w:val="20"/>
                              </w:rPr>
                            </w:pPr>
                            <w:r w:rsidRPr="00DE5FB8">
                              <w:rPr>
                                <w:rFonts w:ascii="標楷體" w:hAnsi="標楷體" w:cs="新細明體" w:hint="eastAsia"/>
                                <w:color w:val="000000"/>
                                <w:kern w:val="0"/>
                                <w:sz w:val="20"/>
                              </w:rPr>
                              <w:t>西</w:t>
                            </w:r>
                            <w:proofErr w:type="gramStart"/>
                            <w:r w:rsidRPr="00DE5FB8">
                              <w:rPr>
                                <w:rFonts w:ascii="標楷體" w:hAnsi="標楷體" w:cs="新細明體" w:hint="eastAsia"/>
                                <w:color w:val="000000"/>
                                <w:kern w:val="0"/>
                                <w:sz w:val="20"/>
                              </w:rPr>
                              <w:t>莒</w:t>
                            </w:r>
                            <w:proofErr w:type="gramEnd"/>
                            <w:r w:rsidRPr="00DE5FB8">
                              <w:rPr>
                                <w:rFonts w:ascii="標楷體" w:hAnsi="標楷體" w:cs="新細明體" w:hint="eastAsia"/>
                                <w:color w:val="000000"/>
                                <w:kern w:val="0"/>
                                <w:sz w:val="20"/>
                              </w:rPr>
                              <w:t>島</w:t>
                            </w:r>
                          </w:p>
                        </w:tc>
                      </w:tr>
                      <w:tr w:rsidR="00225878" w:rsidRPr="00DE5FB8" w14:paraId="70B57EB1" w14:textId="77777777" w:rsidTr="00F16CFB">
                        <w:trPr>
                          <w:gridAfter w:val="2"/>
                          <w:wAfter w:w="5431" w:type="dxa"/>
                          <w:trHeight w:val="340"/>
                        </w:trPr>
                        <w:tc>
                          <w:tcPr>
                            <w:tcW w:w="1332" w:type="dxa"/>
                            <w:tcBorders>
                              <w:top w:val="nil"/>
                              <w:left w:val="single" w:sz="4" w:space="0" w:color="auto"/>
                              <w:bottom w:val="single" w:sz="4" w:space="0" w:color="auto"/>
                              <w:right w:val="single" w:sz="4" w:space="0" w:color="auto"/>
                            </w:tcBorders>
                            <w:shd w:val="clear" w:color="auto" w:fill="auto"/>
                            <w:noWrap/>
                            <w:vAlign w:val="center"/>
                            <w:hideMark/>
                          </w:tcPr>
                          <w:p w14:paraId="412CD1FC" w14:textId="77777777" w:rsidR="00225878" w:rsidRPr="00DE5FB8" w:rsidRDefault="00225878" w:rsidP="007125BB">
                            <w:pPr>
                              <w:widowControl/>
                              <w:spacing w:line="240" w:lineRule="exact"/>
                              <w:jc w:val="distribute"/>
                              <w:rPr>
                                <w:rFonts w:ascii="標楷體" w:hAnsi="標楷體" w:cs="新細明體"/>
                                <w:color w:val="000000"/>
                                <w:kern w:val="0"/>
                                <w:sz w:val="20"/>
                              </w:rPr>
                            </w:pPr>
                            <w:r w:rsidRPr="00DE5FB8">
                              <w:rPr>
                                <w:rFonts w:ascii="標楷體" w:hAnsi="標楷體" w:cs="新細明體" w:hint="eastAsia"/>
                                <w:color w:val="000000"/>
                                <w:kern w:val="0"/>
                                <w:sz w:val="20"/>
                              </w:rPr>
                              <w:t>策展地點</w:t>
                            </w:r>
                          </w:p>
                        </w:tc>
                        <w:tc>
                          <w:tcPr>
                            <w:tcW w:w="624" w:type="dxa"/>
                            <w:tcBorders>
                              <w:top w:val="nil"/>
                              <w:left w:val="nil"/>
                              <w:bottom w:val="single" w:sz="4" w:space="0" w:color="auto"/>
                              <w:right w:val="single" w:sz="4" w:space="0" w:color="auto"/>
                            </w:tcBorders>
                            <w:shd w:val="clear" w:color="auto" w:fill="auto"/>
                            <w:noWrap/>
                            <w:vAlign w:val="center"/>
                            <w:hideMark/>
                          </w:tcPr>
                          <w:p w14:paraId="6F808BBB" w14:textId="77777777" w:rsidR="00225878" w:rsidRPr="00DE5FB8" w:rsidRDefault="00225878" w:rsidP="0093720A">
                            <w:pPr>
                              <w:widowControl/>
                              <w:spacing w:line="240" w:lineRule="exact"/>
                              <w:ind w:rightChars="20" w:right="48"/>
                              <w:jc w:val="right"/>
                              <w:rPr>
                                <w:rFonts w:ascii="標楷體" w:hAnsi="標楷體" w:cs="新細明體"/>
                                <w:b/>
                                <w:color w:val="000000"/>
                                <w:kern w:val="0"/>
                                <w:sz w:val="20"/>
                              </w:rPr>
                            </w:pPr>
                            <w:r w:rsidRPr="00DE5FB8">
                              <w:rPr>
                                <w:rFonts w:ascii="標楷體" w:hAnsi="標楷體" w:cs="新細明體" w:hint="eastAsia"/>
                                <w:b/>
                                <w:color w:val="000000"/>
                                <w:kern w:val="0"/>
                                <w:sz w:val="20"/>
                              </w:rPr>
                              <w:t>58</w:t>
                            </w:r>
                          </w:p>
                        </w:tc>
                        <w:tc>
                          <w:tcPr>
                            <w:tcW w:w="680" w:type="dxa"/>
                            <w:tcBorders>
                              <w:top w:val="single" w:sz="4" w:space="0" w:color="auto"/>
                              <w:left w:val="nil"/>
                              <w:bottom w:val="single" w:sz="4" w:space="0" w:color="auto"/>
                              <w:right w:val="single" w:sz="4" w:space="0" w:color="auto"/>
                            </w:tcBorders>
                            <w:vAlign w:val="center"/>
                          </w:tcPr>
                          <w:p w14:paraId="317D874F" w14:textId="77777777" w:rsidR="00225878" w:rsidRPr="00DE5FB8" w:rsidRDefault="00225878" w:rsidP="0093720A">
                            <w:pPr>
                              <w:widowControl/>
                              <w:spacing w:line="240" w:lineRule="exact"/>
                              <w:ind w:rightChars="20" w:right="48"/>
                              <w:jc w:val="right"/>
                              <w:rPr>
                                <w:rFonts w:ascii="標楷體" w:hAnsi="標楷體" w:cs="新細明體"/>
                                <w:color w:val="000000"/>
                                <w:kern w:val="0"/>
                                <w:sz w:val="20"/>
                              </w:rPr>
                            </w:pPr>
                            <w:r w:rsidRPr="00DE5FB8">
                              <w:rPr>
                                <w:rFonts w:ascii="標楷體" w:hAnsi="標楷體" w:cs="新細明體" w:hint="eastAsia"/>
                                <w:color w:val="000000"/>
                                <w:kern w:val="0"/>
                                <w:sz w:val="20"/>
                              </w:rPr>
                              <w:t>37</w:t>
                            </w:r>
                          </w:p>
                        </w:tc>
                        <w:tc>
                          <w:tcPr>
                            <w:tcW w:w="680" w:type="dxa"/>
                            <w:tcBorders>
                              <w:top w:val="nil"/>
                              <w:left w:val="single" w:sz="4" w:space="0" w:color="auto"/>
                              <w:bottom w:val="single" w:sz="4" w:space="0" w:color="auto"/>
                              <w:right w:val="single" w:sz="4" w:space="0" w:color="auto"/>
                            </w:tcBorders>
                            <w:shd w:val="clear" w:color="auto" w:fill="auto"/>
                            <w:noWrap/>
                            <w:vAlign w:val="center"/>
                            <w:hideMark/>
                          </w:tcPr>
                          <w:p w14:paraId="37BCBDA3" w14:textId="77777777" w:rsidR="00225878" w:rsidRPr="00DE5FB8" w:rsidRDefault="00225878" w:rsidP="0093720A">
                            <w:pPr>
                              <w:widowControl/>
                              <w:spacing w:line="240" w:lineRule="exact"/>
                              <w:ind w:rightChars="20" w:right="48"/>
                              <w:jc w:val="right"/>
                              <w:rPr>
                                <w:rFonts w:ascii="標楷體" w:hAnsi="標楷體" w:cs="新細明體"/>
                                <w:color w:val="000000"/>
                                <w:kern w:val="0"/>
                                <w:sz w:val="20"/>
                              </w:rPr>
                            </w:pPr>
                            <w:r w:rsidRPr="00DE5FB8">
                              <w:rPr>
                                <w:rFonts w:ascii="標楷體" w:hAnsi="標楷體" w:cs="新細明體" w:hint="eastAsia"/>
                                <w:color w:val="000000"/>
                                <w:kern w:val="0"/>
                                <w:sz w:val="20"/>
                              </w:rPr>
                              <w:t>6</w:t>
                            </w:r>
                          </w:p>
                        </w:tc>
                        <w:tc>
                          <w:tcPr>
                            <w:tcW w:w="680" w:type="dxa"/>
                            <w:tcBorders>
                              <w:top w:val="nil"/>
                              <w:left w:val="nil"/>
                              <w:bottom w:val="single" w:sz="4" w:space="0" w:color="auto"/>
                              <w:right w:val="single" w:sz="4" w:space="0" w:color="auto"/>
                            </w:tcBorders>
                            <w:shd w:val="clear" w:color="auto" w:fill="auto"/>
                            <w:noWrap/>
                            <w:vAlign w:val="center"/>
                            <w:hideMark/>
                          </w:tcPr>
                          <w:p w14:paraId="5EC3EB2F" w14:textId="77777777" w:rsidR="00225878" w:rsidRPr="00DE5FB8" w:rsidRDefault="00225878" w:rsidP="0093720A">
                            <w:pPr>
                              <w:widowControl/>
                              <w:spacing w:line="240" w:lineRule="exact"/>
                              <w:ind w:rightChars="20" w:right="48"/>
                              <w:jc w:val="right"/>
                              <w:rPr>
                                <w:rFonts w:ascii="標楷體" w:hAnsi="標楷體" w:cs="新細明體"/>
                                <w:color w:val="000000"/>
                                <w:kern w:val="0"/>
                                <w:sz w:val="20"/>
                              </w:rPr>
                            </w:pPr>
                            <w:r w:rsidRPr="00DE5FB8">
                              <w:rPr>
                                <w:rFonts w:ascii="標楷體" w:hAnsi="標楷體" w:cs="新細明體" w:hint="eastAsia"/>
                                <w:color w:val="000000"/>
                                <w:kern w:val="0"/>
                                <w:sz w:val="20"/>
                              </w:rPr>
                              <w:t>7</w:t>
                            </w:r>
                          </w:p>
                        </w:tc>
                        <w:tc>
                          <w:tcPr>
                            <w:tcW w:w="680" w:type="dxa"/>
                            <w:tcBorders>
                              <w:top w:val="nil"/>
                              <w:left w:val="nil"/>
                              <w:bottom w:val="single" w:sz="4" w:space="0" w:color="auto"/>
                              <w:right w:val="single" w:sz="4" w:space="0" w:color="auto"/>
                            </w:tcBorders>
                            <w:shd w:val="clear" w:color="auto" w:fill="auto"/>
                            <w:noWrap/>
                            <w:vAlign w:val="center"/>
                          </w:tcPr>
                          <w:p w14:paraId="1D22432B" w14:textId="77777777" w:rsidR="00225878" w:rsidRPr="00DE5FB8" w:rsidRDefault="00225878" w:rsidP="0093720A">
                            <w:pPr>
                              <w:widowControl/>
                              <w:spacing w:line="240" w:lineRule="exact"/>
                              <w:ind w:rightChars="20" w:right="48"/>
                              <w:jc w:val="right"/>
                              <w:rPr>
                                <w:rFonts w:ascii="標楷體" w:hAnsi="標楷體" w:cs="新細明體"/>
                                <w:color w:val="000000"/>
                                <w:kern w:val="0"/>
                                <w:sz w:val="20"/>
                              </w:rPr>
                            </w:pPr>
                            <w:r w:rsidRPr="00DE5FB8">
                              <w:rPr>
                                <w:rFonts w:ascii="標楷體" w:hAnsi="標楷體" w:cs="新細明體" w:hint="eastAsia"/>
                                <w:color w:val="000000"/>
                                <w:kern w:val="0"/>
                                <w:sz w:val="20"/>
                              </w:rPr>
                              <w:t>6</w:t>
                            </w:r>
                          </w:p>
                        </w:tc>
                        <w:tc>
                          <w:tcPr>
                            <w:tcW w:w="664" w:type="dxa"/>
                            <w:tcBorders>
                              <w:top w:val="nil"/>
                              <w:left w:val="nil"/>
                              <w:bottom w:val="single" w:sz="4" w:space="0" w:color="auto"/>
                              <w:right w:val="single" w:sz="4" w:space="0" w:color="auto"/>
                            </w:tcBorders>
                            <w:shd w:val="clear" w:color="auto" w:fill="auto"/>
                            <w:noWrap/>
                            <w:vAlign w:val="center"/>
                          </w:tcPr>
                          <w:p w14:paraId="46777AF9" w14:textId="77777777" w:rsidR="00225878" w:rsidRPr="00DE5FB8" w:rsidRDefault="00225878" w:rsidP="0093720A">
                            <w:pPr>
                              <w:widowControl/>
                              <w:spacing w:line="240" w:lineRule="exact"/>
                              <w:ind w:rightChars="20" w:right="48"/>
                              <w:jc w:val="right"/>
                              <w:rPr>
                                <w:rFonts w:ascii="標楷體" w:hAnsi="標楷體" w:cs="新細明體"/>
                                <w:color w:val="000000"/>
                                <w:kern w:val="0"/>
                                <w:sz w:val="20"/>
                              </w:rPr>
                            </w:pPr>
                            <w:r w:rsidRPr="00DE5FB8">
                              <w:rPr>
                                <w:rFonts w:ascii="標楷體" w:hAnsi="標楷體" w:cs="新細明體" w:hint="eastAsia"/>
                                <w:color w:val="000000"/>
                                <w:kern w:val="0"/>
                                <w:sz w:val="20"/>
                              </w:rPr>
                              <w:t>2</w:t>
                            </w:r>
                          </w:p>
                        </w:tc>
                      </w:tr>
                      <w:tr w:rsidR="00225878" w:rsidRPr="00DE5FB8" w14:paraId="017ACF01" w14:textId="77777777" w:rsidTr="00F16CFB">
                        <w:trPr>
                          <w:gridAfter w:val="2"/>
                          <w:wAfter w:w="5431" w:type="dxa"/>
                          <w:trHeight w:val="283"/>
                        </w:trPr>
                        <w:tc>
                          <w:tcPr>
                            <w:tcW w:w="1332" w:type="dxa"/>
                            <w:tcBorders>
                              <w:top w:val="nil"/>
                              <w:left w:val="single" w:sz="4" w:space="0" w:color="auto"/>
                              <w:bottom w:val="single" w:sz="4" w:space="0" w:color="auto"/>
                              <w:right w:val="single" w:sz="4" w:space="0" w:color="auto"/>
                            </w:tcBorders>
                            <w:shd w:val="clear" w:color="auto" w:fill="auto"/>
                            <w:vAlign w:val="center"/>
                            <w:hideMark/>
                          </w:tcPr>
                          <w:p w14:paraId="7DCA3D24" w14:textId="77777777" w:rsidR="00225878" w:rsidRPr="00DE5FB8" w:rsidRDefault="00225878" w:rsidP="007125BB">
                            <w:pPr>
                              <w:widowControl/>
                              <w:spacing w:line="240" w:lineRule="exact"/>
                              <w:jc w:val="distribute"/>
                              <w:rPr>
                                <w:rFonts w:ascii="標楷體" w:hAnsi="標楷體" w:cs="新細明體"/>
                                <w:color w:val="000000"/>
                                <w:kern w:val="0"/>
                                <w:sz w:val="20"/>
                              </w:rPr>
                            </w:pPr>
                            <w:r w:rsidRPr="00DE5FB8">
                              <w:rPr>
                                <w:rFonts w:ascii="標楷體" w:hAnsi="標楷體" w:cs="新細明體" w:hint="eastAsia"/>
                                <w:color w:val="000000"/>
                                <w:kern w:val="0"/>
                                <w:sz w:val="20"/>
                              </w:rPr>
                              <w:t>作品數量</w:t>
                            </w:r>
                          </w:p>
                          <w:p w14:paraId="52987D32" w14:textId="77777777" w:rsidR="00225878" w:rsidRPr="00DE5FB8" w:rsidRDefault="00225878" w:rsidP="007125BB">
                            <w:pPr>
                              <w:widowControl/>
                              <w:spacing w:line="240" w:lineRule="exact"/>
                              <w:jc w:val="distribute"/>
                              <w:rPr>
                                <w:rFonts w:ascii="標楷體" w:hAnsi="標楷體" w:cs="新細明體"/>
                                <w:color w:val="000000"/>
                                <w:kern w:val="0"/>
                                <w:sz w:val="20"/>
                              </w:rPr>
                            </w:pPr>
                            <w:r w:rsidRPr="00DE5FB8">
                              <w:rPr>
                                <w:rFonts w:ascii="標楷體" w:hAnsi="標楷體" w:cs="新細明體" w:hint="eastAsia"/>
                                <w:color w:val="000000"/>
                                <w:kern w:val="0"/>
                                <w:sz w:val="20"/>
                              </w:rPr>
                              <w:t>(含表演作品)</w:t>
                            </w:r>
                          </w:p>
                        </w:tc>
                        <w:tc>
                          <w:tcPr>
                            <w:tcW w:w="624" w:type="dxa"/>
                            <w:tcBorders>
                              <w:top w:val="nil"/>
                              <w:left w:val="nil"/>
                              <w:bottom w:val="single" w:sz="4" w:space="0" w:color="auto"/>
                              <w:right w:val="single" w:sz="4" w:space="0" w:color="auto"/>
                            </w:tcBorders>
                            <w:shd w:val="clear" w:color="auto" w:fill="auto"/>
                            <w:noWrap/>
                            <w:vAlign w:val="center"/>
                            <w:hideMark/>
                          </w:tcPr>
                          <w:p w14:paraId="3F07CF64" w14:textId="77777777" w:rsidR="00225878" w:rsidRPr="00DE5FB8" w:rsidRDefault="00225878" w:rsidP="0093720A">
                            <w:pPr>
                              <w:widowControl/>
                              <w:spacing w:line="240" w:lineRule="exact"/>
                              <w:ind w:rightChars="20" w:right="48"/>
                              <w:jc w:val="right"/>
                              <w:rPr>
                                <w:rFonts w:ascii="標楷體" w:hAnsi="標楷體" w:cs="新細明體"/>
                                <w:b/>
                                <w:color w:val="000000"/>
                                <w:kern w:val="0"/>
                                <w:sz w:val="20"/>
                              </w:rPr>
                            </w:pPr>
                            <w:r w:rsidRPr="00DE5FB8">
                              <w:rPr>
                                <w:rFonts w:ascii="標楷體" w:hAnsi="標楷體" w:cs="新細明體" w:hint="eastAsia"/>
                                <w:b/>
                                <w:color w:val="000000"/>
                                <w:kern w:val="0"/>
                                <w:sz w:val="20"/>
                              </w:rPr>
                              <w:t>113</w:t>
                            </w:r>
                          </w:p>
                        </w:tc>
                        <w:tc>
                          <w:tcPr>
                            <w:tcW w:w="680" w:type="dxa"/>
                            <w:tcBorders>
                              <w:top w:val="single" w:sz="4" w:space="0" w:color="auto"/>
                              <w:left w:val="nil"/>
                              <w:bottom w:val="single" w:sz="4" w:space="0" w:color="auto"/>
                              <w:right w:val="single" w:sz="4" w:space="0" w:color="auto"/>
                            </w:tcBorders>
                            <w:vAlign w:val="center"/>
                          </w:tcPr>
                          <w:p w14:paraId="29ABFC35" w14:textId="77777777" w:rsidR="00225878" w:rsidRPr="00DE5FB8" w:rsidRDefault="00225878" w:rsidP="0093720A">
                            <w:pPr>
                              <w:widowControl/>
                              <w:spacing w:line="240" w:lineRule="exact"/>
                              <w:ind w:rightChars="20" w:right="48"/>
                              <w:jc w:val="right"/>
                              <w:rPr>
                                <w:rFonts w:ascii="標楷體" w:hAnsi="標楷體" w:cs="新細明體"/>
                                <w:color w:val="000000"/>
                                <w:kern w:val="0"/>
                                <w:sz w:val="20"/>
                              </w:rPr>
                            </w:pPr>
                            <w:r w:rsidRPr="00DE5FB8">
                              <w:rPr>
                                <w:rFonts w:ascii="標楷體" w:hAnsi="標楷體" w:cs="新細明體" w:hint="eastAsia"/>
                                <w:color w:val="000000"/>
                                <w:kern w:val="0"/>
                                <w:sz w:val="20"/>
                              </w:rPr>
                              <w:t>79</w:t>
                            </w:r>
                          </w:p>
                        </w:tc>
                        <w:tc>
                          <w:tcPr>
                            <w:tcW w:w="680" w:type="dxa"/>
                            <w:tcBorders>
                              <w:top w:val="nil"/>
                              <w:left w:val="single" w:sz="4" w:space="0" w:color="auto"/>
                              <w:bottom w:val="single" w:sz="4" w:space="0" w:color="auto"/>
                              <w:right w:val="single" w:sz="4" w:space="0" w:color="auto"/>
                            </w:tcBorders>
                            <w:shd w:val="clear" w:color="auto" w:fill="auto"/>
                            <w:noWrap/>
                            <w:vAlign w:val="center"/>
                            <w:hideMark/>
                          </w:tcPr>
                          <w:p w14:paraId="45F73EAB" w14:textId="77777777" w:rsidR="00225878" w:rsidRPr="00DE5FB8" w:rsidRDefault="00225878" w:rsidP="0093720A">
                            <w:pPr>
                              <w:widowControl/>
                              <w:spacing w:line="240" w:lineRule="exact"/>
                              <w:ind w:rightChars="20" w:right="48"/>
                              <w:jc w:val="right"/>
                              <w:rPr>
                                <w:rFonts w:ascii="標楷體" w:hAnsi="標楷體" w:cs="新細明體"/>
                                <w:color w:val="000000"/>
                                <w:kern w:val="0"/>
                                <w:sz w:val="20"/>
                              </w:rPr>
                            </w:pPr>
                            <w:r w:rsidRPr="00DE5FB8">
                              <w:rPr>
                                <w:rFonts w:ascii="標楷體" w:hAnsi="標楷體" w:cs="新細明體" w:hint="eastAsia"/>
                                <w:color w:val="000000"/>
                                <w:kern w:val="0"/>
                                <w:sz w:val="20"/>
                              </w:rPr>
                              <w:t>12</w:t>
                            </w:r>
                          </w:p>
                        </w:tc>
                        <w:tc>
                          <w:tcPr>
                            <w:tcW w:w="680" w:type="dxa"/>
                            <w:tcBorders>
                              <w:top w:val="nil"/>
                              <w:left w:val="nil"/>
                              <w:bottom w:val="single" w:sz="4" w:space="0" w:color="auto"/>
                              <w:right w:val="single" w:sz="4" w:space="0" w:color="auto"/>
                            </w:tcBorders>
                            <w:shd w:val="clear" w:color="auto" w:fill="auto"/>
                            <w:noWrap/>
                            <w:vAlign w:val="center"/>
                            <w:hideMark/>
                          </w:tcPr>
                          <w:p w14:paraId="392BEF8D" w14:textId="77777777" w:rsidR="00225878" w:rsidRPr="00DE5FB8" w:rsidRDefault="00225878" w:rsidP="0093720A">
                            <w:pPr>
                              <w:widowControl/>
                              <w:spacing w:line="240" w:lineRule="exact"/>
                              <w:ind w:rightChars="20" w:right="48"/>
                              <w:jc w:val="right"/>
                              <w:rPr>
                                <w:rFonts w:ascii="標楷體" w:hAnsi="標楷體" w:cs="新細明體"/>
                                <w:color w:val="000000"/>
                                <w:kern w:val="0"/>
                                <w:sz w:val="20"/>
                              </w:rPr>
                            </w:pPr>
                            <w:r w:rsidRPr="00DE5FB8">
                              <w:rPr>
                                <w:rFonts w:ascii="標楷體" w:hAnsi="標楷體" w:cs="新細明體" w:hint="eastAsia"/>
                                <w:color w:val="000000"/>
                                <w:kern w:val="0"/>
                                <w:sz w:val="20"/>
                              </w:rPr>
                              <w:t>8</w:t>
                            </w:r>
                          </w:p>
                        </w:tc>
                        <w:tc>
                          <w:tcPr>
                            <w:tcW w:w="680" w:type="dxa"/>
                            <w:tcBorders>
                              <w:top w:val="nil"/>
                              <w:left w:val="nil"/>
                              <w:bottom w:val="single" w:sz="4" w:space="0" w:color="auto"/>
                              <w:right w:val="single" w:sz="4" w:space="0" w:color="auto"/>
                            </w:tcBorders>
                            <w:shd w:val="clear" w:color="auto" w:fill="auto"/>
                            <w:noWrap/>
                            <w:vAlign w:val="center"/>
                          </w:tcPr>
                          <w:p w14:paraId="6591CE5C" w14:textId="77777777" w:rsidR="00225878" w:rsidRPr="00DE5FB8" w:rsidRDefault="00225878" w:rsidP="0093720A">
                            <w:pPr>
                              <w:widowControl/>
                              <w:spacing w:line="240" w:lineRule="exact"/>
                              <w:ind w:rightChars="20" w:right="48"/>
                              <w:jc w:val="right"/>
                              <w:rPr>
                                <w:rFonts w:ascii="標楷體" w:hAnsi="標楷體" w:cs="新細明體"/>
                                <w:color w:val="000000"/>
                                <w:kern w:val="0"/>
                                <w:sz w:val="20"/>
                              </w:rPr>
                            </w:pPr>
                            <w:r w:rsidRPr="00DE5FB8">
                              <w:rPr>
                                <w:rFonts w:ascii="標楷體" w:hAnsi="標楷體" w:cs="新細明體" w:hint="eastAsia"/>
                                <w:color w:val="000000"/>
                                <w:kern w:val="0"/>
                                <w:sz w:val="20"/>
                              </w:rPr>
                              <w:t>9</w:t>
                            </w:r>
                          </w:p>
                        </w:tc>
                        <w:tc>
                          <w:tcPr>
                            <w:tcW w:w="664" w:type="dxa"/>
                            <w:tcBorders>
                              <w:top w:val="nil"/>
                              <w:left w:val="nil"/>
                              <w:bottom w:val="single" w:sz="4" w:space="0" w:color="auto"/>
                              <w:right w:val="single" w:sz="4" w:space="0" w:color="auto"/>
                            </w:tcBorders>
                            <w:shd w:val="clear" w:color="auto" w:fill="auto"/>
                            <w:noWrap/>
                            <w:vAlign w:val="center"/>
                          </w:tcPr>
                          <w:p w14:paraId="25A68CF8" w14:textId="77777777" w:rsidR="00225878" w:rsidRPr="00DE5FB8" w:rsidRDefault="00225878" w:rsidP="0093720A">
                            <w:pPr>
                              <w:widowControl/>
                              <w:spacing w:line="240" w:lineRule="exact"/>
                              <w:ind w:rightChars="20" w:right="48"/>
                              <w:jc w:val="right"/>
                              <w:rPr>
                                <w:rFonts w:ascii="標楷體" w:hAnsi="標楷體" w:cs="新細明體"/>
                                <w:color w:val="000000"/>
                                <w:kern w:val="0"/>
                                <w:sz w:val="20"/>
                              </w:rPr>
                            </w:pPr>
                            <w:r w:rsidRPr="00DE5FB8">
                              <w:rPr>
                                <w:rFonts w:ascii="標楷體" w:hAnsi="標楷體" w:cs="新細明體" w:hint="eastAsia"/>
                                <w:color w:val="000000"/>
                                <w:kern w:val="0"/>
                                <w:sz w:val="20"/>
                              </w:rPr>
                              <w:t>5</w:t>
                            </w:r>
                          </w:p>
                        </w:tc>
                      </w:tr>
                      <w:tr w:rsidR="00225878" w:rsidRPr="00DE5FB8" w14:paraId="1775601D" w14:textId="77777777" w:rsidTr="00F16CFB">
                        <w:trPr>
                          <w:gridAfter w:val="2"/>
                          <w:wAfter w:w="5431" w:type="dxa"/>
                          <w:trHeight w:val="340"/>
                        </w:trPr>
                        <w:tc>
                          <w:tcPr>
                            <w:tcW w:w="1332" w:type="dxa"/>
                            <w:tcBorders>
                              <w:top w:val="nil"/>
                              <w:left w:val="single" w:sz="4" w:space="0" w:color="auto"/>
                              <w:bottom w:val="single" w:sz="4" w:space="0" w:color="auto"/>
                              <w:right w:val="single" w:sz="4" w:space="0" w:color="auto"/>
                            </w:tcBorders>
                            <w:shd w:val="clear" w:color="auto" w:fill="auto"/>
                            <w:noWrap/>
                            <w:vAlign w:val="center"/>
                            <w:hideMark/>
                          </w:tcPr>
                          <w:p w14:paraId="5F6402B9" w14:textId="77777777" w:rsidR="00225878" w:rsidRPr="00DE5FB8" w:rsidRDefault="00225878" w:rsidP="007125BB">
                            <w:pPr>
                              <w:widowControl/>
                              <w:spacing w:line="240" w:lineRule="exact"/>
                              <w:jc w:val="distribute"/>
                              <w:rPr>
                                <w:rFonts w:ascii="標楷體" w:hAnsi="標楷體" w:cs="新細明體"/>
                                <w:color w:val="000000"/>
                                <w:kern w:val="0"/>
                                <w:sz w:val="20"/>
                              </w:rPr>
                            </w:pPr>
                            <w:r w:rsidRPr="00DE5FB8">
                              <w:rPr>
                                <w:rFonts w:ascii="標楷體" w:hAnsi="標楷體" w:cs="新細明體" w:hint="eastAsia"/>
                                <w:color w:val="000000"/>
                                <w:kern w:val="0"/>
                                <w:sz w:val="20"/>
                              </w:rPr>
                              <w:t>表演團隊</w:t>
                            </w:r>
                          </w:p>
                        </w:tc>
                        <w:tc>
                          <w:tcPr>
                            <w:tcW w:w="624" w:type="dxa"/>
                            <w:tcBorders>
                              <w:top w:val="nil"/>
                              <w:left w:val="nil"/>
                              <w:bottom w:val="single" w:sz="4" w:space="0" w:color="auto"/>
                              <w:right w:val="single" w:sz="4" w:space="0" w:color="auto"/>
                            </w:tcBorders>
                            <w:shd w:val="clear" w:color="auto" w:fill="auto"/>
                            <w:noWrap/>
                            <w:vAlign w:val="center"/>
                            <w:hideMark/>
                          </w:tcPr>
                          <w:p w14:paraId="1AC9573D" w14:textId="77777777" w:rsidR="00225878" w:rsidRPr="00DE5FB8" w:rsidRDefault="00225878" w:rsidP="0093720A">
                            <w:pPr>
                              <w:widowControl/>
                              <w:spacing w:line="240" w:lineRule="exact"/>
                              <w:ind w:rightChars="20" w:right="48"/>
                              <w:jc w:val="right"/>
                              <w:rPr>
                                <w:rFonts w:ascii="標楷體" w:hAnsi="標楷體" w:cs="新細明體"/>
                                <w:b/>
                                <w:color w:val="000000"/>
                                <w:kern w:val="0"/>
                                <w:sz w:val="20"/>
                              </w:rPr>
                            </w:pPr>
                            <w:r w:rsidRPr="00DE5FB8">
                              <w:rPr>
                                <w:rFonts w:ascii="標楷體" w:hAnsi="標楷體" w:cs="新細明體" w:hint="eastAsia"/>
                                <w:b/>
                                <w:color w:val="000000"/>
                                <w:kern w:val="0"/>
                                <w:sz w:val="20"/>
                              </w:rPr>
                              <w:t>27</w:t>
                            </w:r>
                          </w:p>
                        </w:tc>
                        <w:tc>
                          <w:tcPr>
                            <w:tcW w:w="680" w:type="dxa"/>
                            <w:tcBorders>
                              <w:top w:val="single" w:sz="4" w:space="0" w:color="auto"/>
                              <w:left w:val="nil"/>
                              <w:bottom w:val="single" w:sz="4" w:space="0" w:color="auto"/>
                              <w:right w:val="single" w:sz="4" w:space="0" w:color="auto"/>
                            </w:tcBorders>
                            <w:vAlign w:val="center"/>
                          </w:tcPr>
                          <w:p w14:paraId="392490E8" w14:textId="77777777" w:rsidR="00225878" w:rsidRPr="00DE5FB8" w:rsidRDefault="00225878" w:rsidP="0093720A">
                            <w:pPr>
                              <w:widowControl/>
                              <w:spacing w:line="240" w:lineRule="exact"/>
                              <w:ind w:rightChars="20" w:right="48"/>
                              <w:jc w:val="right"/>
                              <w:rPr>
                                <w:rFonts w:ascii="標楷體" w:hAnsi="標楷體" w:cs="新細明體"/>
                                <w:color w:val="000000"/>
                                <w:kern w:val="0"/>
                                <w:sz w:val="20"/>
                              </w:rPr>
                            </w:pPr>
                            <w:r w:rsidRPr="00DE5FB8">
                              <w:rPr>
                                <w:rFonts w:ascii="標楷體" w:hAnsi="標楷體" w:cs="新細明體" w:hint="eastAsia"/>
                                <w:color w:val="000000"/>
                                <w:kern w:val="0"/>
                                <w:sz w:val="20"/>
                              </w:rPr>
                              <w:t>18</w:t>
                            </w:r>
                          </w:p>
                        </w:tc>
                        <w:tc>
                          <w:tcPr>
                            <w:tcW w:w="680" w:type="dxa"/>
                            <w:tcBorders>
                              <w:top w:val="nil"/>
                              <w:left w:val="single" w:sz="4" w:space="0" w:color="auto"/>
                              <w:bottom w:val="single" w:sz="4" w:space="0" w:color="auto"/>
                              <w:right w:val="single" w:sz="4" w:space="0" w:color="auto"/>
                            </w:tcBorders>
                            <w:shd w:val="clear" w:color="auto" w:fill="auto"/>
                            <w:noWrap/>
                            <w:vAlign w:val="center"/>
                            <w:hideMark/>
                          </w:tcPr>
                          <w:p w14:paraId="4AD7F4A4" w14:textId="77777777" w:rsidR="00225878" w:rsidRPr="00DE5FB8" w:rsidRDefault="00225878" w:rsidP="0093720A">
                            <w:pPr>
                              <w:widowControl/>
                              <w:spacing w:line="240" w:lineRule="exact"/>
                              <w:ind w:rightChars="20" w:right="48"/>
                              <w:jc w:val="right"/>
                              <w:rPr>
                                <w:rFonts w:ascii="標楷體" w:hAnsi="標楷體" w:cs="新細明體"/>
                                <w:color w:val="000000"/>
                                <w:kern w:val="0"/>
                                <w:sz w:val="20"/>
                              </w:rPr>
                            </w:pPr>
                            <w:r w:rsidRPr="00DE5FB8">
                              <w:rPr>
                                <w:rFonts w:ascii="標楷體" w:hAnsi="標楷體" w:cs="新細明體" w:hint="eastAsia"/>
                                <w:color w:val="000000"/>
                                <w:kern w:val="0"/>
                                <w:sz w:val="20"/>
                              </w:rPr>
                              <w:t>4</w:t>
                            </w:r>
                          </w:p>
                        </w:tc>
                        <w:tc>
                          <w:tcPr>
                            <w:tcW w:w="680" w:type="dxa"/>
                            <w:tcBorders>
                              <w:top w:val="nil"/>
                              <w:left w:val="nil"/>
                              <w:bottom w:val="single" w:sz="4" w:space="0" w:color="auto"/>
                              <w:right w:val="single" w:sz="4" w:space="0" w:color="auto"/>
                            </w:tcBorders>
                            <w:shd w:val="clear" w:color="auto" w:fill="auto"/>
                            <w:noWrap/>
                            <w:vAlign w:val="center"/>
                            <w:hideMark/>
                          </w:tcPr>
                          <w:p w14:paraId="59D101AE" w14:textId="77777777" w:rsidR="00225878" w:rsidRPr="00DE5FB8" w:rsidRDefault="00225878" w:rsidP="0093720A">
                            <w:pPr>
                              <w:widowControl/>
                              <w:spacing w:line="240" w:lineRule="exact"/>
                              <w:ind w:rightChars="20" w:right="48"/>
                              <w:jc w:val="right"/>
                              <w:rPr>
                                <w:rFonts w:ascii="標楷體" w:hAnsi="標楷體" w:cs="新細明體"/>
                                <w:color w:val="000000"/>
                                <w:kern w:val="0"/>
                                <w:sz w:val="20"/>
                              </w:rPr>
                            </w:pPr>
                            <w:r w:rsidRPr="00DE5FB8">
                              <w:rPr>
                                <w:rFonts w:ascii="標楷體" w:hAnsi="標楷體" w:cs="新細明體" w:hint="eastAsia"/>
                                <w:color w:val="000000"/>
                                <w:kern w:val="0"/>
                                <w:sz w:val="20"/>
                              </w:rPr>
                              <w:t>1</w:t>
                            </w:r>
                          </w:p>
                        </w:tc>
                        <w:tc>
                          <w:tcPr>
                            <w:tcW w:w="680" w:type="dxa"/>
                            <w:tcBorders>
                              <w:top w:val="nil"/>
                              <w:left w:val="nil"/>
                              <w:bottom w:val="single" w:sz="4" w:space="0" w:color="auto"/>
                              <w:right w:val="single" w:sz="4" w:space="0" w:color="auto"/>
                            </w:tcBorders>
                            <w:shd w:val="clear" w:color="auto" w:fill="auto"/>
                            <w:noWrap/>
                            <w:vAlign w:val="center"/>
                          </w:tcPr>
                          <w:p w14:paraId="423A62B4" w14:textId="77777777" w:rsidR="00225878" w:rsidRPr="00DE5FB8" w:rsidRDefault="00225878" w:rsidP="0093720A">
                            <w:pPr>
                              <w:widowControl/>
                              <w:spacing w:line="240" w:lineRule="exact"/>
                              <w:ind w:rightChars="20" w:right="48"/>
                              <w:jc w:val="right"/>
                              <w:rPr>
                                <w:rFonts w:ascii="標楷體" w:hAnsi="標楷體" w:cs="新細明體"/>
                                <w:color w:val="000000"/>
                                <w:kern w:val="0"/>
                                <w:sz w:val="20"/>
                              </w:rPr>
                            </w:pPr>
                            <w:r w:rsidRPr="00DE5FB8">
                              <w:rPr>
                                <w:rFonts w:ascii="標楷體" w:hAnsi="標楷體" w:cs="新細明體" w:hint="eastAsia"/>
                                <w:color w:val="000000"/>
                                <w:kern w:val="0"/>
                                <w:sz w:val="20"/>
                              </w:rPr>
                              <w:t>2</w:t>
                            </w:r>
                          </w:p>
                        </w:tc>
                        <w:tc>
                          <w:tcPr>
                            <w:tcW w:w="664" w:type="dxa"/>
                            <w:tcBorders>
                              <w:top w:val="nil"/>
                              <w:left w:val="nil"/>
                              <w:bottom w:val="single" w:sz="4" w:space="0" w:color="auto"/>
                              <w:right w:val="single" w:sz="4" w:space="0" w:color="auto"/>
                            </w:tcBorders>
                            <w:shd w:val="clear" w:color="auto" w:fill="auto"/>
                            <w:noWrap/>
                            <w:vAlign w:val="center"/>
                          </w:tcPr>
                          <w:p w14:paraId="54E95BD8" w14:textId="77777777" w:rsidR="00225878" w:rsidRPr="00DE5FB8" w:rsidRDefault="00225878" w:rsidP="0093720A">
                            <w:pPr>
                              <w:widowControl/>
                              <w:spacing w:line="240" w:lineRule="exact"/>
                              <w:ind w:rightChars="20" w:right="48"/>
                              <w:jc w:val="right"/>
                              <w:rPr>
                                <w:rFonts w:ascii="標楷體" w:hAnsi="標楷體" w:cs="新細明體"/>
                                <w:color w:val="000000"/>
                                <w:kern w:val="0"/>
                                <w:sz w:val="20"/>
                              </w:rPr>
                            </w:pPr>
                            <w:r w:rsidRPr="00DE5FB8">
                              <w:rPr>
                                <w:rFonts w:ascii="標楷體" w:hAnsi="標楷體" w:cs="新細明體" w:hint="eastAsia"/>
                                <w:color w:val="000000"/>
                                <w:kern w:val="0"/>
                                <w:sz w:val="20"/>
                              </w:rPr>
                              <w:t>2</w:t>
                            </w:r>
                          </w:p>
                        </w:tc>
                      </w:tr>
                      <w:tr w:rsidR="00225878" w:rsidRPr="00B07AFC" w14:paraId="000D2592" w14:textId="77777777" w:rsidTr="00F16CFB">
                        <w:trPr>
                          <w:trHeight w:val="283"/>
                        </w:trPr>
                        <w:tc>
                          <w:tcPr>
                            <w:tcW w:w="10771" w:type="dxa"/>
                            <w:gridSpan w:val="9"/>
                            <w:tcBorders>
                              <w:top w:val="nil"/>
                              <w:left w:val="nil"/>
                              <w:bottom w:val="nil"/>
                              <w:right w:val="nil"/>
                            </w:tcBorders>
                          </w:tcPr>
                          <w:p w14:paraId="0CF4E891" w14:textId="77777777" w:rsidR="00225878" w:rsidRPr="001C3B90" w:rsidRDefault="00225878" w:rsidP="001C3B90">
                            <w:pPr>
                              <w:widowControl/>
                              <w:spacing w:line="240" w:lineRule="exact"/>
                              <w:rPr>
                                <w:rFonts w:ascii="標楷體" w:hAnsi="標楷體" w:cs="新細明體"/>
                                <w:color w:val="000000"/>
                                <w:kern w:val="0"/>
                                <w:sz w:val="18"/>
                                <w:szCs w:val="18"/>
                              </w:rPr>
                            </w:pPr>
                            <w:r w:rsidRPr="00DE5FB8">
                              <w:rPr>
                                <w:rFonts w:ascii="標楷體" w:hAnsi="標楷體" w:cs="新細明體" w:hint="eastAsia"/>
                                <w:color w:val="000000"/>
                                <w:kern w:val="0"/>
                                <w:sz w:val="18"/>
                                <w:szCs w:val="18"/>
                              </w:rPr>
                              <w:t>資料來源：整理自連江縣文化處提供資料。</w:t>
                            </w:r>
                          </w:p>
                          <w:p w14:paraId="2A8AC6B6" w14:textId="77777777" w:rsidR="00225878" w:rsidRPr="00DE5FB8" w:rsidRDefault="00225878" w:rsidP="00DE5FB8">
                            <w:pPr>
                              <w:widowControl/>
                              <w:rPr>
                                <w:rFonts w:ascii="標楷體" w:hAnsi="標楷體" w:cs="新細明體"/>
                                <w:color w:val="000000"/>
                                <w:kern w:val="0"/>
                                <w:sz w:val="20"/>
                              </w:rPr>
                            </w:pPr>
                          </w:p>
                          <w:p w14:paraId="28F60B43" w14:textId="77777777" w:rsidR="00225878" w:rsidRPr="00DE5FB8" w:rsidRDefault="00225878" w:rsidP="00DE5FB8">
                            <w:pPr>
                              <w:widowControl/>
                              <w:rPr>
                                <w:rFonts w:ascii="標楷體" w:hAnsi="標楷體" w:cs="新細明體"/>
                                <w:color w:val="000000"/>
                                <w:kern w:val="0"/>
                                <w:sz w:val="20"/>
                              </w:rPr>
                            </w:pPr>
                          </w:p>
                          <w:p w14:paraId="021AC656" w14:textId="77777777" w:rsidR="00225878" w:rsidRPr="00DE5FB8" w:rsidRDefault="00225878" w:rsidP="00DE5FB8">
                            <w:pPr>
                              <w:widowControl/>
                              <w:rPr>
                                <w:rFonts w:ascii="標楷體" w:hAnsi="標楷體" w:cs="新細明體"/>
                                <w:color w:val="000000"/>
                                <w:kern w:val="0"/>
                                <w:sz w:val="20"/>
                              </w:rPr>
                            </w:pPr>
                          </w:p>
                          <w:p w14:paraId="58377F2C" w14:textId="77777777" w:rsidR="00225878" w:rsidRPr="00DE5FB8" w:rsidRDefault="00225878" w:rsidP="00DE5FB8">
                            <w:pPr>
                              <w:widowControl/>
                              <w:rPr>
                                <w:rFonts w:ascii="標楷體" w:hAnsi="標楷體" w:cs="新細明體"/>
                                <w:color w:val="000000"/>
                                <w:kern w:val="0"/>
                                <w:sz w:val="20"/>
                              </w:rPr>
                            </w:pPr>
                          </w:p>
                          <w:p w14:paraId="6416A216" w14:textId="77777777" w:rsidR="00225878" w:rsidRPr="00DE5FB8" w:rsidRDefault="00225878" w:rsidP="00DE5FB8">
                            <w:pPr>
                              <w:widowControl/>
                              <w:rPr>
                                <w:rFonts w:ascii="標楷體" w:hAnsi="標楷體" w:cs="新細明體"/>
                                <w:color w:val="000000"/>
                                <w:kern w:val="0"/>
                                <w:sz w:val="20"/>
                              </w:rPr>
                            </w:pPr>
                          </w:p>
                          <w:p w14:paraId="53551470" w14:textId="77777777" w:rsidR="00225878" w:rsidRPr="00DE5FB8" w:rsidRDefault="00225878" w:rsidP="00DE5FB8">
                            <w:pPr>
                              <w:widowControl/>
                              <w:rPr>
                                <w:rFonts w:ascii="標楷體" w:hAnsi="標楷體" w:cs="新細明體"/>
                                <w:color w:val="000000"/>
                                <w:kern w:val="0"/>
                                <w:sz w:val="20"/>
                              </w:rPr>
                            </w:pPr>
                          </w:p>
                          <w:p w14:paraId="01FDDC7E" w14:textId="77777777" w:rsidR="00225878" w:rsidRPr="00DE5FB8" w:rsidRDefault="00225878" w:rsidP="00DE5FB8">
                            <w:pPr>
                              <w:widowControl/>
                              <w:rPr>
                                <w:rFonts w:ascii="標楷體" w:hAnsi="標楷體" w:cs="新細明體"/>
                                <w:color w:val="000000"/>
                                <w:kern w:val="0"/>
                                <w:sz w:val="20"/>
                              </w:rPr>
                            </w:pPr>
                          </w:p>
                          <w:p w14:paraId="03006C0C" w14:textId="77777777" w:rsidR="00225878" w:rsidRPr="00DE5FB8" w:rsidRDefault="00225878" w:rsidP="00DE5FB8">
                            <w:pPr>
                              <w:widowControl/>
                              <w:rPr>
                                <w:rFonts w:ascii="標楷體" w:hAnsi="標楷體" w:cs="新細明體"/>
                                <w:color w:val="000000"/>
                                <w:kern w:val="0"/>
                                <w:sz w:val="20"/>
                              </w:rPr>
                            </w:pPr>
                          </w:p>
                          <w:p w14:paraId="423DCA86" w14:textId="77777777" w:rsidR="00225878" w:rsidRPr="00DE5FB8" w:rsidRDefault="00225878" w:rsidP="00DE5FB8">
                            <w:pPr>
                              <w:widowControl/>
                              <w:rPr>
                                <w:rFonts w:ascii="標楷體" w:hAnsi="標楷體" w:cs="新細明體"/>
                                <w:color w:val="000000"/>
                                <w:kern w:val="0"/>
                                <w:sz w:val="20"/>
                              </w:rPr>
                            </w:pPr>
                          </w:p>
                          <w:p w14:paraId="578F5010" w14:textId="77777777" w:rsidR="00225878" w:rsidRPr="00DE5FB8" w:rsidRDefault="00225878" w:rsidP="00DE5FB8">
                            <w:pPr>
                              <w:widowControl/>
                              <w:rPr>
                                <w:rFonts w:ascii="標楷體" w:hAnsi="標楷體" w:cs="新細明體"/>
                                <w:color w:val="000000"/>
                                <w:kern w:val="0"/>
                                <w:sz w:val="20"/>
                              </w:rPr>
                            </w:pPr>
                          </w:p>
                          <w:p w14:paraId="2FFF62C2" w14:textId="77777777" w:rsidR="00225878" w:rsidRPr="00DE5FB8" w:rsidRDefault="00225878" w:rsidP="00DE5FB8">
                            <w:pPr>
                              <w:widowControl/>
                              <w:rPr>
                                <w:rFonts w:ascii="標楷體" w:hAnsi="標楷體" w:cs="新細明體"/>
                                <w:color w:val="000000"/>
                                <w:kern w:val="0"/>
                                <w:sz w:val="20"/>
                              </w:rPr>
                            </w:pPr>
                          </w:p>
                          <w:p w14:paraId="737C8A5C" w14:textId="77777777" w:rsidR="00225878" w:rsidRPr="00DE5FB8" w:rsidRDefault="00225878" w:rsidP="00DE5FB8">
                            <w:pPr>
                              <w:widowControl/>
                              <w:rPr>
                                <w:rFonts w:ascii="標楷體" w:hAnsi="標楷體" w:cs="新細明體"/>
                                <w:color w:val="000000"/>
                                <w:kern w:val="0"/>
                                <w:sz w:val="20"/>
                              </w:rPr>
                            </w:pPr>
                          </w:p>
                          <w:p w14:paraId="0BD4DC1E" w14:textId="77777777" w:rsidR="00225878" w:rsidRPr="00DE5FB8" w:rsidRDefault="00225878" w:rsidP="00DE5FB8">
                            <w:pPr>
                              <w:widowControl/>
                              <w:rPr>
                                <w:rFonts w:ascii="標楷體" w:hAnsi="標楷體" w:cs="新細明體"/>
                                <w:color w:val="000000"/>
                                <w:kern w:val="0"/>
                                <w:sz w:val="20"/>
                              </w:rPr>
                            </w:pPr>
                          </w:p>
                        </w:tc>
                      </w:tr>
                    </w:tbl>
                    <w:p w14:paraId="13670E22" w14:textId="77777777" w:rsidR="00225878" w:rsidRPr="00DE5FB8" w:rsidRDefault="00225878" w:rsidP="00C30988"/>
                  </w:txbxContent>
                </v:textbox>
                <w10:wrap type="square"/>
              </v:shape>
            </w:pict>
          </mc:Fallback>
        </mc:AlternateContent>
      </w:r>
      <w:r w:rsidRPr="00245BD2">
        <w:rPr>
          <w:rFonts w:ascii="標楷體" w:hAnsi="標楷體" w:hint="eastAsia"/>
          <w:kern w:val="0"/>
        </w:rPr>
        <w:t>點、展品數量、表演團隊</w:t>
      </w:r>
      <w:r w:rsidRPr="00245BD2">
        <w:rPr>
          <w:rFonts w:ascii="標楷體" w:hAnsi="標楷體"/>
          <w:kern w:val="0"/>
        </w:rPr>
        <w:t>）</w:t>
      </w:r>
      <w:r w:rsidRPr="00245BD2">
        <w:rPr>
          <w:rFonts w:ascii="標楷體" w:hAnsi="標楷體" w:hint="eastAsia"/>
          <w:kern w:val="0"/>
        </w:rPr>
        <w:t>分散於四鄉五島（表</w:t>
      </w:r>
      <w:r>
        <w:rPr>
          <w:rFonts w:ascii="標楷體" w:hAnsi="標楷體" w:hint="eastAsia"/>
          <w:kern w:val="0"/>
        </w:rPr>
        <w:t>9</w:t>
      </w:r>
      <w:r w:rsidRPr="00245BD2">
        <w:rPr>
          <w:rFonts w:ascii="標楷體" w:hAnsi="標楷體"/>
          <w:kern w:val="0"/>
        </w:rPr>
        <w:t>）</w:t>
      </w:r>
      <w:r w:rsidRPr="00245BD2">
        <w:rPr>
          <w:rFonts w:ascii="標楷體" w:hAnsi="標楷體" w:hint="eastAsia"/>
          <w:kern w:val="0"/>
        </w:rPr>
        <w:t>，惟展覽</w:t>
      </w:r>
      <w:proofErr w:type="gramStart"/>
      <w:r w:rsidRPr="00245BD2">
        <w:rPr>
          <w:rFonts w:ascii="標楷體" w:hAnsi="標楷體" w:hint="eastAsia"/>
          <w:kern w:val="0"/>
        </w:rPr>
        <w:t>期間島際交通</w:t>
      </w:r>
      <w:proofErr w:type="gramEnd"/>
      <w:r w:rsidRPr="00245BD2">
        <w:rPr>
          <w:rFonts w:ascii="標楷體" w:hAnsi="標楷體" w:hint="eastAsia"/>
          <w:kern w:val="0"/>
        </w:rPr>
        <w:t>船舶仍與平日航班相同，係以南竿鄉為出發點向外輻射，未配合適時規劃北竿鄉、莒光鄉與東引鄉間</w:t>
      </w:r>
      <w:proofErr w:type="gramStart"/>
      <w:r w:rsidRPr="00245BD2">
        <w:rPr>
          <w:rFonts w:ascii="標楷體" w:hAnsi="標楷體" w:hint="eastAsia"/>
          <w:kern w:val="0"/>
        </w:rPr>
        <w:t>之跳島行程</w:t>
      </w:r>
      <w:proofErr w:type="gramEnd"/>
      <w:r w:rsidRPr="00245BD2">
        <w:rPr>
          <w:rFonts w:ascii="標楷體" w:hAnsi="標楷體" w:hint="eastAsia"/>
          <w:kern w:val="0"/>
        </w:rPr>
        <w:t>航線，恐影響遊客走訪</w:t>
      </w:r>
      <w:proofErr w:type="gramStart"/>
      <w:r w:rsidRPr="00245BD2">
        <w:rPr>
          <w:rFonts w:ascii="標楷體" w:hAnsi="標楷體" w:hint="eastAsia"/>
          <w:kern w:val="0"/>
        </w:rPr>
        <w:t>各島展演</w:t>
      </w:r>
      <w:proofErr w:type="gramEnd"/>
      <w:r w:rsidRPr="00245BD2">
        <w:rPr>
          <w:rFonts w:ascii="標楷體" w:hAnsi="標楷體" w:hint="eastAsia"/>
          <w:kern w:val="0"/>
        </w:rPr>
        <w:t>活動之規劃。以上，藝術島活動未有效帶動當地觀光，交通運輸亦未妥</w:t>
      </w:r>
      <w:proofErr w:type="gramStart"/>
      <w:r w:rsidRPr="00245BD2">
        <w:rPr>
          <w:rFonts w:ascii="標楷體" w:hAnsi="標楷體" w:hint="eastAsia"/>
          <w:kern w:val="0"/>
        </w:rPr>
        <w:t>適</w:t>
      </w:r>
      <w:proofErr w:type="gramEnd"/>
      <w:r w:rsidRPr="00245BD2">
        <w:rPr>
          <w:rFonts w:ascii="標楷體" w:hAnsi="標楷體" w:hint="eastAsia"/>
          <w:kern w:val="0"/>
        </w:rPr>
        <w:t>整合規劃，</w:t>
      </w:r>
      <w:proofErr w:type="gramStart"/>
      <w:r w:rsidRPr="00245BD2">
        <w:rPr>
          <w:rFonts w:ascii="標楷體" w:hAnsi="標楷體" w:hint="eastAsia"/>
          <w:kern w:val="0"/>
        </w:rPr>
        <w:t>影響跳島觀光</w:t>
      </w:r>
      <w:proofErr w:type="gramEnd"/>
      <w:r w:rsidRPr="001C25C1">
        <w:rPr>
          <w:rFonts w:ascii="標楷體" w:hAnsi="標楷體" w:hint="eastAsia"/>
          <w:kern w:val="0"/>
        </w:rPr>
        <w:t>之推展，經函請縣政府督促檢討精進作為，詳予檢視歷次活動成果消長，確實評估檢討執行成效，作為後續各屆活動規劃策略及相關交通配套規劃作業</w:t>
      </w:r>
      <w:proofErr w:type="gramStart"/>
      <w:r w:rsidRPr="001C25C1">
        <w:rPr>
          <w:rFonts w:ascii="標楷體" w:hAnsi="標楷體" w:hint="eastAsia"/>
          <w:kern w:val="0"/>
        </w:rPr>
        <w:t>調整參據</w:t>
      </w:r>
      <w:proofErr w:type="gramEnd"/>
      <w:r w:rsidRPr="001C25C1">
        <w:rPr>
          <w:rFonts w:ascii="標楷體" w:hAnsi="標楷體" w:hint="eastAsia"/>
          <w:kern w:val="0"/>
        </w:rPr>
        <w:t>，以</w:t>
      </w:r>
      <w:proofErr w:type="gramStart"/>
      <w:r w:rsidRPr="001C25C1">
        <w:rPr>
          <w:rFonts w:ascii="標楷體" w:hAnsi="標楷體" w:hint="eastAsia"/>
          <w:kern w:val="0"/>
        </w:rPr>
        <w:t>達成跳島觀光</w:t>
      </w:r>
      <w:proofErr w:type="gramEnd"/>
      <w:r w:rsidRPr="001C25C1">
        <w:rPr>
          <w:rFonts w:ascii="標楷體" w:hAnsi="標楷體" w:hint="eastAsia"/>
          <w:kern w:val="0"/>
        </w:rPr>
        <w:t>目標，提升活動整體觀光服務量能及經濟產值。據復：已</w:t>
      </w:r>
      <w:proofErr w:type="gramStart"/>
      <w:r w:rsidRPr="001C25C1">
        <w:rPr>
          <w:rFonts w:ascii="標楷體" w:hAnsi="標楷體" w:hint="eastAsia"/>
          <w:kern w:val="0"/>
        </w:rPr>
        <w:t>將旅宿及</w:t>
      </w:r>
      <w:proofErr w:type="gramEnd"/>
      <w:r w:rsidRPr="001C25C1">
        <w:rPr>
          <w:rFonts w:ascii="標楷體" w:hAnsi="標楷體" w:hint="eastAsia"/>
          <w:kern w:val="0"/>
        </w:rPr>
        <w:t>餐食優化納入總體營運規劃，並增列飲食計畫以確保供應完善；另持續盤點活動期間交通需求及</w:t>
      </w:r>
      <w:proofErr w:type="gramStart"/>
      <w:r w:rsidRPr="001C25C1">
        <w:rPr>
          <w:rFonts w:ascii="標楷體" w:hAnsi="標楷體" w:hint="eastAsia"/>
          <w:kern w:val="0"/>
        </w:rPr>
        <w:t>研</w:t>
      </w:r>
      <w:proofErr w:type="gramEnd"/>
      <w:r w:rsidRPr="001C25C1">
        <w:rPr>
          <w:rFonts w:ascii="標楷體" w:hAnsi="標楷體" w:hint="eastAsia"/>
          <w:kern w:val="0"/>
        </w:rPr>
        <w:t>議規劃</w:t>
      </w:r>
      <w:proofErr w:type="gramStart"/>
      <w:r w:rsidRPr="001C25C1">
        <w:rPr>
          <w:rFonts w:ascii="標楷體" w:hAnsi="標楷體" w:hint="eastAsia"/>
          <w:kern w:val="0"/>
        </w:rPr>
        <w:t>島際航</w:t>
      </w:r>
      <w:proofErr w:type="gramEnd"/>
      <w:r w:rsidRPr="001C25C1">
        <w:rPr>
          <w:rFonts w:ascii="標楷體" w:hAnsi="標楷體" w:hint="eastAsia"/>
          <w:kern w:val="0"/>
        </w:rPr>
        <w:t>班因應措施，並與航商溝通活動期間航班配合事宜，以逐步完善各項措施，提升活動服務量能與品質。</w:t>
      </w:r>
    </w:p>
    <w:p w14:paraId="0D875F96" w14:textId="3D5DDAC1" w:rsidR="00225878" w:rsidRPr="00245BD2" w:rsidRDefault="00225878" w:rsidP="009C7F98">
      <w:pPr>
        <w:overflowPunct w:val="0"/>
        <w:snapToGrid w:val="0"/>
        <w:spacing w:line="460" w:lineRule="exact"/>
        <w:ind w:firstLineChars="200" w:firstLine="480"/>
        <w:jc w:val="both"/>
        <w:rPr>
          <w:rFonts w:ascii="標楷體" w:hAnsi="標楷體"/>
          <w:sz w:val="32"/>
          <w:szCs w:val="32"/>
        </w:rPr>
      </w:pPr>
      <w:r>
        <w:rPr>
          <w:rFonts w:ascii="標楷體" w:hAnsi="標楷體" w:hint="eastAsia"/>
          <w:b/>
          <w:bCs/>
        </w:rPr>
        <w:t>3</w:t>
      </w:r>
      <w:r>
        <w:rPr>
          <w:rFonts w:ascii="標楷體" w:hAnsi="標楷體"/>
          <w:b/>
          <w:bCs/>
        </w:rPr>
        <w:t>.</w:t>
      </w:r>
      <w:r w:rsidRPr="00245BD2">
        <w:rPr>
          <w:rFonts w:ascii="標楷體" w:hAnsi="標楷體" w:hint="eastAsia"/>
          <w:b/>
          <w:bCs/>
        </w:rPr>
        <w:t>部分策展作品現地留存以續航觀光能量，</w:t>
      </w:r>
      <w:proofErr w:type="gramStart"/>
      <w:r w:rsidRPr="00245BD2">
        <w:rPr>
          <w:rFonts w:ascii="標楷體" w:hAnsi="標楷體" w:hint="eastAsia"/>
          <w:b/>
          <w:bCs/>
        </w:rPr>
        <w:t>惟策展</w:t>
      </w:r>
      <w:proofErr w:type="gramEnd"/>
      <w:r w:rsidRPr="00245BD2">
        <w:rPr>
          <w:rFonts w:ascii="標楷體" w:hAnsi="標楷體" w:hint="eastAsia"/>
          <w:b/>
          <w:bCs/>
        </w:rPr>
        <w:t>作品分布未</w:t>
      </w:r>
      <w:proofErr w:type="gramStart"/>
      <w:r w:rsidRPr="00245BD2">
        <w:rPr>
          <w:rFonts w:ascii="標楷體" w:hAnsi="標楷體" w:hint="eastAsia"/>
          <w:b/>
          <w:bCs/>
        </w:rPr>
        <w:t>臻</w:t>
      </w:r>
      <w:proofErr w:type="gramEnd"/>
      <w:r w:rsidRPr="00245BD2">
        <w:rPr>
          <w:rFonts w:ascii="標楷體" w:hAnsi="標楷體" w:hint="eastAsia"/>
          <w:b/>
          <w:bCs/>
        </w:rPr>
        <w:t>衡平，有待</w:t>
      </w:r>
      <w:proofErr w:type="gramStart"/>
      <w:r w:rsidRPr="00245BD2">
        <w:rPr>
          <w:rFonts w:ascii="標楷體" w:hAnsi="標楷體" w:hint="eastAsia"/>
          <w:b/>
          <w:bCs/>
        </w:rPr>
        <w:t>研</w:t>
      </w:r>
      <w:proofErr w:type="gramEnd"/>
      <w:r w:rsidRPr="00245BD2">
        <w:rPr>
          <w:rFonts w:ascii="標楷體" w:hAnsi="標楷體" w:hint="eastAsia"/>
          <w:b/>
          <w:bCs/>
        </w:rPr>
        <w:t>議加強作品維護與延續展示效益精進作為：</w:t>
      </w:r>
      <w:r w:rsidRPr="00245BD2">
        <w:rPr>
          <w:rFonts w:ascii="標楷體" w:hAnsi="標楷體" w:hint="eastAsia"/>
          <w:kern w:val="0"/>
        </w:rPr>
        <w:t>依據2023馬祖國際藝術島「觀光</w:t>
      </w:r>
      <w:proofErr w:type="gramStart"/>
      <w:r w:rsidRPr="00245BD2">
        <w:rPr>
          <w:rFonts w:ascii="標楷體" w:hAnsi="標楷體" w:hint="eastAsia"/>
          <w:kern w:val="0"/>
        </w:rPr>
        <w:t>亮點構建</w:t>
      </w:r>
      <w:proofErr w:type="gramEnd"/>
      <w:r w:rsidRPr="00245BD2">
        <w:rPr>
          <w:rFonts w:ascii="標楷體" w:hAnsi="標楷體" w:hint="eastAsia"/>
          <w:kern w:val="0"/>
        </w:rPr>
        <w:t>計畫」捌、預期成果及效益，附屬效益之一為展期結束後，大部分作品將保留現地，由該計畫繼續維護，深化其教育推廣意義，續航在地觀光能量。經查兩屆馬祖藝術島活動策展地點各19處、39處，展示作品各33件、80件，合計58處、113件，並以位處南竿鄉者計37處（63.79％</w:t>
      </w:r>
      <w:r w:rsidRPr="00245BD2">
        <w:rPr>
          <w:rFonts w:ascii="標楷體" w:hAnsi="標楷體"/>
          <w:kern w:val="0"/>
        </w:rPr>
        <w:t>）</w:t>
      </w:r>
      <w:r w:rsidRPr="00245BD2">
        <w:rPr>
          <w:rFonts w:ascii="標楷體" w:hAnsi="標楷體" w:hint="eastAsia"/>
          <w:kern w:val="0"/>
        </w:rPr>
        <w:t>、79件（69.91％</w:t>
      </w:r>
      <w:r w:rsidRPr="00245BD2">
        <w:rPr>
          <w:rFonts w:ascii="標楷體" w:hAnsi="標楷體"/>
          <w:kern w:val="0"/>
        </w:rPr>
        <w:t>）</w:t>
      </w:r>
      <w:r w:rsidRPr="00245BD2">
        <w:rPr>
          <w:rFonts w:ascii="標楷體" w:hAnsi="標楷體" w:hint="eastAsia"/>
          <w:kern w:val="0"/>
        </w:rPr>
        <w:t>，占比近</w:t>
      </w:r>
      <w:proofErr w:type="gramStart"/>
      <w:r w:rsidRPr="00245BD2">
        <w:rPr>
          <w:rFonts w:ascii="標楷體" w:hAnsi="標楷體" w:hint="eastAsia"/>
          <w:kern w:val="0"/>
        </w:rPr>
        <w:t>7成</w:t>
      </w:r>
      <w:proofErr w:type="gramEnd"/>
      <w:r w:rsidRPr="00245BD2">
        <w:rPr>
          <w:rFonts w:ascii="標楷體" w:hAnsi="標楷體" w:hint="eastAsia"/>
          <w:kern w:val="0"/>
        </w:rPr>
        <w:t>為主；其餘北竿鄉6處（10.34％</w:t>
      </w:r>
      <w:r w:rsidRPr="00245BD2">
        <w:rPr>
          <w:rFonts w:ascii="標楷體" w:hAnsi="標楷體"/>
          <w:kern w:val="0"/>
        </w:rPr>
        <w:t>）</w:t>
      </w:r>
      <w:r w:rsidRPr="00245BD2">
        <w:rPr>
          <w:rFonts w:ascii="標楷體" w:hAnsi="標楷體" w:hint="eastAsia"/>
          <w:kern w:val="0"/>
        </w:rPr>
        <w:t>、12件（10.62％</w:t>
      </w:r>
      <w:r w:rsidRPr="00245BD2">
        <w:rPr>
          <w:rFonts w:ascii="標楷體" w:hAnsi="標楷體"/>
          <w:kern w:val="0"/>
        </w:rPr>
        <w:t>）</w:t>
      </w:r>
      <w:r w:rsidRPr="00245BD2">
        <w:rPr>
          <w:rFonts w:ascii="標楷體" w:hAnsi="標楷體" w:hint="eastAsia"/>
          <w:kern w:val="0"/>
        </w:rPr>
        <w:t>，東引鄉7處（12.07％</w:t>
      </w:r>
      <w:r w:rsidRPr="00245BD2">
        <w:rPr>
          <w:rFonts w:ascii="標楷體" w:hAnsi="標楷體"/>
          <w:kern w:val="0"/>
        </w:rPr>
        <w:t>）</w:t>
      </w:r>
      <w:r w:rsidRPr="00245BD2">
        <w:rPr>
          <w:rFonts w:ascii="標楷體" w:hAnsi="標楷體" w:hint="eastAsia"/>
          <w:kern w:val="0"/>
        </w:rPr>
        <w:t>、8件（7.08％</w:t>
      </w:r>
      <w:r w:rsidRPr="00245BD2">
        <w:rPr>
          <w:rFonts w:ascii="標楷體" w:hAnsi="標楷體"/>
          <w:kern w:val="0"/>
        </w:rPr>
        <w:t>）</w:t>
      </w:r>
      <w:r w:rsidRPr="00245BD2">
        <w:rPr>
          <w:rFonts w:ascii="標楷體" w:hAnsi="標楷體" w:hint="eastAsia"/>
          <w:kern w:val="0"/>
        </w:rPr>
        <w:t>，東</w:t>
      </w:r>
      <w:proofErr w:type="gramStart"/>
      <w:r w:rsidRPr="00245BD2">
        <w:rPr>
          <w:rFonts w:ascii="標楷體" w:hAnsi="標楷體" w:hint="eastAsia"/>
          <w:kern w:val="0"/>
        </w:rPr>
        <w:t>莒</w:t>
      </w:r>
      <w:proofErr w:type="gramEnd"/>
      <w:r w:rsidRPr="00245BD2">
        <w:rPr>
          <w:rFonts w:ascii="標楷體" w:hAnsi="標楷體" w:hint="eastAsia"/>
          <w:kern w:val="0"/>
        </w:rPr>
        <w:t>島與西</w:t>
      </w:r>
      <w:proofErr w:type="gramStart"/>
      <w:r w:rsidRPr="00245BD2">
        <w:rPr>
          <w:rFonts w:ascii="標楷體" w:hAnsi="標楷體" w:hint="eastAsia"/>
          <w:kern w:val="0"/>
        </w:rPr>
        <w:t>莒</w:t>
      </w:r>
      <w:proofErr w:type="gramEnd"/>
      <w:r w:rsidRPr="00245BD2">
        <w:rPr>
          <w:rFonts w:ascii="標楷體" w:hAnsi="標楷體" w:hint="eastAsia"/>
          <w:kern w:val="0"/>
        </w:rPr>
        <w:t>島則各6處與2處、9件與5件，</w:t>
      </w:r>
      <w:proofErr w:type="gramStart"/>
      <w:r w:rsidRPr="00245BD2">
        <w:rPr>
          <w:rFonts w:ascii="標楷體" w:hAnsi="標楷體" w:hint="eastAsia"/>
          <w:kern w:val="0"/>
        </w:rPr>
        <w:t>均未及</w:t>
      </w:r>
      <w:proofErr w:type="gramEnd"/>
      <w:r w:rsidRPr="00245BD2">
        <w:rPr>
          <w:rFonts w:ascii="標楷體" w:hAnsi="標楷體" w:hint="eastAsia"/>
          <w:kern w:val="0"/>
        </w:rPr>
        <w:t>或僅占</w:t>
      </w:r>
      <w:proofErr w:type="gramStart"/>
      <w:r w:rsidRPr="00245BD2">
        <w:rPr>
          <w:rFonts w:ascii="標楷體" w:hAnsi="標楷體" w:hint="eastAsia"/>
          <w:kern w:val="0"/>
        </w:rPr>
        <w:t>1成</w:t>
      </w:r>
      <w:proofErr w:type="gramEnd"/>
      <w:r w:rsidRPr="00245BD2">
        <w:rPr>
          <w:rFonts w:ascii="標楷體" w:hAnsi="標楷體" w:hint="eastAsia"/>
          <w:kern w:val="0"/>
        </w:rPr>
        <w:t>，</w:t>
      </w:r>
      <w:proofErr w:type="gramStart"/>
      <w:r w:rsidRPr="00245BD2">
        <w:rPr>
          <w:rFonts w:ascii="標楷體" w:hAnsi="標楷體" w:hint="eastAsia"/>
          <w:kern w:val="0"/>
        </w:rPr>
        <w:t>影響跳島觀光</w:t>
      </w:r>
      <w:proofErr w:type="gramEnd"/>
      <w:r w:rsidRPr="00245BD2">
        <w:rPr>
          <w:rFonts w:ascii="標楷體" w:hAnsi="標楷體" w:hint="eastAsia"/>
          <w:kern w:val="0"/>
        </w:rPr>
        <w:t>之推展；另活動結束後該府決定現地保留作品計</w:t>
      </w:r>
      <w:r w:rsidRPr="00245BD2">
        <w:rPr>
          <w:rFonts w:ascii="標楷體" w:hAnsi="標楷體"/>
          <w:kern w:val="0"/>
        </w:rPr>
        <w:t>13</w:t>
      </w:r>
      <w:r w:rsidRPr="00245BD2">
        <w:rPr>
          <w:rFonts w:ascii="標楷體" w:hAnsi="標楷體" w:hint="eastAsia"/>
          <w:kern w:val="0"/>
        </w:rPr>
        <w:t>件，據說明係現場評估作品材質之可保</w:t>
      </w:r>
      <w:r w:rsidRPr="00245BD2">
        <w:rPr>
          <w:rFonts w:ascii="標楷體" w:hAnsi="標楷體" w:hint="eastAsia"/>
          <w:kern w:val="0"/>
        </w:rPr>
        <w:lastRenderedPageBreak/>
        <w:t>存性及有無適當展示地點，決定作品是否延</w:t>
      </w:r>
      <w:proofErr w:type="gramStart"/>
      <w:r w:rsidRPr="00245BD2">
        <w:rPr>
          <w:rFonts w:ascii="標楷體" w:hAnsi="標楷體" w:hint="eastAsia"/>
          <w:kern w:val="0"/>
        </w:rPr>
        <w:t>後撤展</w:t>
      </w:r>
      <w:proofErr w:type="gramEnd"/>
      <w:r w:rsidRPr="00245BD2">
        <w:rPr>
          <w:rFonts w:ascii="標楷體" w:hAnsi="標楷體" w:hint="eastAsia"/>
          <w:kern w:val="0"/>
        </w:rPr>
        <w:t>，又因留存作品多為戶外展品，現地巡查與保管維護等作業尚未有規範，</w:t>
      </w:r>
      <w:proofErr w:type="gramStart"/>
      <w:r w:rsidRPr="00245BD2">
        <w:rPr>
          <w:rFonts w:ascii="標楷體" w:hAnsi="標楷體" w:hint="eastAsia"/>
          <w:kern w:val="0"/>
        </w:rPr>
        <w:t>間有民眾</w:t>
      </w:r>
      <w:proofErr w:type="gramEnd"/>
      <w:r w:rsidRPr="00245BD2">
        <w:rPr>
          <w:rFonts w:ascii="標楷體" w:hAnsi="標楷體" w:hint="eastAsia"/>
          <w:kern w:val="0"/>
        </w:rPr>
        <w:t>投書報社網站已有部分作品發生鏽蝕情形，復據交通部觀光署網站觀光人次統計，113年1至11月馬祖地區遊客</w:t>
      </w:r>
      <w:proofErr w:type="gramStart"/>
      <w:r w:rsidRPr="00245BD2">
        <w:rPr>
          <w:rFonts w:ascii="標楷體" w:hAnsi="標楷體" w:hint="eastAsia"/>
          <w:kern w:val="0"/>
        </w:rPr>
        <w:t>人次（</w:t>
      </w:r>
      <w:proofErr w:type="gramEnd"/>
      <w:r w:rsidRPr="00245BD2">
        <w:rPr>
          <w:rFonts w:ascii="標楷體" w:hAnsi="標楷體" w:hint="eastAsia"/>
          <w:kern w:val="0"/>
        </w:rPr>
        <w:t>179,021人</w:t>
      </w:r>
      <w:r w:rsidRPr="00245BD2">
        <w:rPr>
          <w:rFonts w:ascii="標楷體" w:hAnsi="標楷體"/>
          <w:kern w:val="0"/>
        </w:rPr>
        <w:t>）</w:t>
      </w:r>
      <w:proofErr w:type="gramStart"/>
      <w:r w:rsidRPr="00245BD2">
        <w:rPr>
          <w:rFonts w:ascii="標楷體" w:hAnsi="標楷體" w:hint="eastAsia"/>
          <w:kern w:val="0"/>
        </w:rPr>
        <w:t>均較兩屆</w:t>
      </w:r>
      <w:proofErr w:type="gramEnd"/>
      <w:r w:rsidRPr="00245BD2">
        <w:rPr>
          <w:rFonts w:ascii="標楷體" w:hAnsi="標楷體" w:hint="eastAsia"/>
          <w:kern w:val="0"/>
        </w:rPr>
        <w:t>活動舉辦當年（111年214,661人、112年215,024人</w:t>
      </w:r>
      <w:r w:rsidRPr="00245BD2">
        <w:rPr>
          <w:rFonts w:ascii="標楷體" w:hAnsi="標楷體"/>
          <w:kern w:val="0"/>
        </w:rPr>
        <w:t>）</w:t>
      </w:r>
      <w:r w:rsidRPr="00245BD2">
        <w:rPr>
          <w:rFonts w:ascii="標楷體" w:hAnsi="標楷體" w:hint="eastAsia"/>
          <w:kern w:val="0"/>
        </w:rPr>
        <w:t>及</w:t>
      </w:r>
      <w:proofErr w:type="gramStart"/>
      <w:r w:rsidRPr="00687513">
        <w:rPr>
          <w:rFonts w:ascii="標楷體" w:hAnsi="標楷體" w:hint="eastAsia"/>
          <w:color w:val="000000" w:themeColor="text1"/>
          <w:kern w:val="0"/>
        </w:rPr>
        <w:t>疫情</w:t>
      </w:r>
      <w:r w:rsidRPr="00245BD2">
        <w:rPr>
          <w:rFonts w:ascii="標楷體" w:hAnsi="標楷體" w:hint="eastAsia"/>
          <w:kern w:val="0"/>
        </w:rPr>
        <w:t>前</w:t>
      </w:r>
      <w:proofErr w:type="gramEnd"/>
      <w:r w:rsidRPr="00245BD2">
        <w:rPr>
          <w:rFonts w:ascii="標楷體" w:hAnsi="標楷體" w:hint="eastAsia"/>
          <w:kern w:val="0"/>
        </w:rPr>
        <w:t>（108年205,847人</w:t>
      </w:r>
      <w:r w:rsidRPr="00245BD2">
        <w:rPr>
          <w:rFonts w:ascii="標楷體" w:hAnsi="標楷體"/>
          <w:kern w:val="0"/>
        </w:rPr>
        <w:t>）</w:t>
      </w:r>
      <w:r w:rsidRPr="00245BD2">
        <w:rPr>
          <w:rFonts w:ascii="標楷體" w:hAnsi="標楷體" w:hint="eastAsia"/>
          <w:kern w:val="0"/>
        </w:rPr>
        <w:t>同期間遊客人次為低，續航觀光力量有限，經函請縣政府檢討加強</w:t>
      </w:r>
      <w:proofErr w:type="gramStart"/>
      <w:r w:rsidRPr="00245BD2">
        <w:rPr>
          <w:rFonts w:ascii="標楷體" w:hAnsi="標楷體" w:hint="eastAsia"/>
          <w:kern w:val="0"/>
        </w:rPr>
        <w:t>各島策展</w:t>
      </w:r>
      <w:proofErr w:type="gramEnd"/>
      <w:r w:rsidRPr="00245BD2">
        <w:rPr>
          <w:rFonts w:ascii="標楷體" w:hAnsi="標楷體" w:hint="eastAsia"/>
          <w:kern w:val="0"/>
        </w:rPr>
        <w:t>作品分布衡平</w:t>
      </w:r>
      <w:r>
        <w:rPr>
          <w:rFonts w:ascii="標楷體" w:hAnsi="標楷體" w:hint="eastAsia"/>
          <w:kern w:val="0"/>
        </w:rPr>
        <w:t>，</w:t>
      </w:r>
      <w:r w:rsidRPr="00245BD2">
        <w:rPr>
          <w:rFonts w:ascii="標楷體" w:hAnsi="標楷體" w:hint="eastAsia"/>
          <w:kern w:val="0"/>
        </w:rPr>
        <w:t>與現地保留作品維護，並</w:t>
      </w:r>
      <w:proofErr w:type="gramStart"/>
      <w:r w:rsidRPr="00245BD2">
        <w:rPr>
          <w:rFonts w:ascii="標楷體" w:hAnsi="標楷體" w:hint="eastAsia"/>
          <w:kern w:val="0"/>
        </w:rPr>
        <w:t>研議於策展</w:t>
      </w:r>
      <w:proofErr w:type="gramEnd"/>
      <w:r w:rsidRPr="00245BD2">
        <w:rPr>
          <w:rFonts w:ascii="標楷體" w:hAnsi="標楷體" w:hint="eastAsia"/>
          <w:kern w:val="0"/>
        </w:rPr>
        <w:t>規劃時將作品保存維護難易度</w:t>
      </w:r>
      <w:r>
        <w:rPr>
          <w:rFonts w:ascii="標楷體" w:hAnsi="標楷體" w:hint="eastAsia"/>
          <w:kern w:val="0"/>
        </w:rPr>
        <w:t>，</w:t>
      </w:r>
      <w:r w:rsidRPr="00245BD2">
        <w:rPr>
          <w:rFonts w:ascii="標楷體" w:hAnsi="標楷體" w:hint="eastAsia"/>
          <w:kern w:val="0"/>
        </w:rPr>
        <w:t>及留存現地續展可能性納入審核評估，及原有庫存展品結合閒置空間再行展示</w:t>
      </w:r>
      <w:proofErr w:type="gramStart"/>
      <w:r w:rsidRPr="00245BD2">
        <w:rPr>
          <w:rFonts w:ascii="標楷體" w:hAnsi="標楷體" w:hint="eastAsia"/>
          <w:kern w:val="0"/>
        </w:rPr>
        <w:t>可行性等精進</w:t>
      </w:r>
      <w:proofErr w:type="gramEnd"/>
      <w:r w:rsidRPr="00245BD2">
        <w:rPr>
          <w:rFonts w:ascii="標楷體" w:hAnsi="標楷體" w:hint="eastAsia"/>
          <w:kern w:val="0"/>
        </w:rPr>
        <w:t>作為，以有效提升與延續作品展示效益，持續擴充在地觀光能量，實現以藝術觀光產業推動馬祖經濟發展目標。據復：未來將進一步強化作品分布均衡性，並透過跨局處協調，精選各島嶼適合作品留存場域，並納入「永續循環」概念，以強化環境維護與作品保養機制，持續擴充在地觀光能量。</w:t>
      </w:r>
    </w:p>
    <w:p w14:paraId="1D6AC846" w14:textId="77777777" w:rsidR="00225878" w:rsidRPr="00DE5FB8" w:rsidRDefault="00225878" w:rsidP="003A7D44">
      <w:pPr>
        <w:spacing w:beforeLines="20" w:before="72" w:line="480" w:lineRule="exact"/>
        <w:ind w:firstLineChars="100" w:firstLine="280"/>
        <w:jc w:val="both"/>
        <w:rPr>
          <w:rFonts w:ascii="標楷體" w:hAnsi="標楷體"/>
          <w:b/>
          <w:bCs/>
          <w:sz w:val="32"/>
        </w:rPr>
      </w:pPr>
      <w:r>
        <w:rPr>
          <w:rFonts w:ascii="標楷體" w:hAnsi="標楷體" w:hint="eastAsia"/>
          <w:b/>
          <w:bCs/>
          <w:kern w:val="0"/>
          <w:sz w:val="28"/>
          <w:szCs w:val="28"/>
        </w:rPr>
        <w:t>（</w:t>
      </w:r>
      <w:r w:rsidRPr="00A429D7">
        <w:rPr>
          <w:rFonts w:ascii="標楷體" w:hAnsi="標楷體" w:hint="eastAsia"/>
          <w:b/>
          <w:bCs/>
          <w:kern w:val="0"/>
          <w:sz w:val="28"/>
          <w:szCs w:val="28"/>
        </w:rPr>
        <w:t>九</w:t>
      </w:r>
      <w:r>
        <w:rPr>
          <w:rFonts w:ascii="標楷體" w:hAnsi="標楷體" w:hint="eastAsia"/>
          <w:b/>
          <w:bCs/>
          <w:kern w:val="0"/>
          <w:sz w:val="28"/>
          <w:szCs w:val="28"/>
        </w:rPr>
        <w:t>）</w:t>
      </w:r>
      <w:r w:rsidRPr="00BB221F">
        <w:rPr>
          <w:rFonts w:ascii="標楷體" w:hAnsi="標楷體" w:hint="eastAsia"/>
          <w:b/>
          <w:bCs/>
          <w:sz w:val="28"/>
          <w:szCs w:val="28"/>
        </w:rPr>
        <w:t>持續建構健康友善職場環境，惟尚有部分機關未</w:t>
      </w:r>
      <w:proofErr w:type="gramStart"/>
      <w:r w:rsidRPr="00BB221F">
        <w:rPr>
          <w:rFonts w:ascii="標楷體" w:hAnsi="標楷體" w:hint="eastAsia"/>
          <w:b/>
          <w:bCs/>
          <w:sz w:val="28"/>
          <w:szCs w:val="28"/>
        </w:rPr>
        <w:t>建立霸凌行為</w:t>
      </w:r>
      <w:proofErr w:type="gramEnd"/>
      <w:r w:rsidRPr="00BB221F">
        <w:rPr>
          <w:rFonts w:ascii="標楷體" w:hAnsi="標楷體" w:hint="eastAsia"/>
          <w:b/>
          <w:bCs/>
          <w:sz w:val="28"/>
          <w:szCs w:val="28"/>
        </w:rPr>
        <w:t>通報機制或設置申訴處理調查小組，</w:t>
      </w:r>
      <w:proofErr w:type="gramStart"/>
      <w:r w:rsidRPr="00BB221F">
        <w:rPr>
          <w:rFonts w:ascii="標楷體" w:hAnsi="標楷體" w:hint="eastAsia"/>
          <w:b/>
          <w:bCs/>
          <w:sz w:val="28"/>
          <w:szCs w:val="28"/>
        </w:rPr>
        <w:t>又廉政</w:t>
      </w:r>
      <w:proofErr w:type="gramEnd"/>
      <w:r w:rsidRPr="00BB221F">
        <w:rPr>
          <w:rFonts w:ascii="標楷體" w:hAnsi="標楷體" w:hint="eastAsia"/>
          <w:b/>
          <w:bCs/>
          <w:sz w:val="28"/>
          <w:szCs w:val="28"/>
        </w:rPr>
        <w:t>及利益衝突迴避相關法規宣導</w:t>
      </w:r>
      <w:r>
        <w:rPr>
          <w:rFonts w:ascii="標楷體" w:hAnsi="標楷體" w:hint="eastAsia"/>
          <w:b/>
          <w:bCs/>
          <w:sz w:val="28"/>
          <w:szCs w:val="28"/>
        </w:rPr>
        <w:t>尚</w:t>
      </w:r>
      <w:r w:rsidRPr="00BB221F">
        <w:rPr>
          <w:rFonts w:ascii="標楷體" w:hAnsi="標楷體" w:hint="eastAsia"/>
          <w:b/>
          <w:bCs/>
          <w:sz w:val="28"/>
          <w:szCs w:val="28"/>
        </w:rPr>
        <w:t>有不足，</w:t>
      </w:r>
      <w:proofErr w:type="gramStart"/>
      <w:r w:rsidRPr="00BB221F">
        <w:rPr>
          <w:rFonts w:ascii="標楷體" w:hAnsi="標楷體" w:hint="eastAsia"/>
          <w:b/>
          <w:bCs/>
          <w:sz w:val="28"/>
          <w:szCs w:val="28"/>
        </w:rPr>
        <w:t>均待檢討</w:t>
      </w:r>
      <w:proofErr w:type="gramEnd"/>
      <w:r w:rsidRPr="00BB221F">
        <w:rPr>
          <w:rFonts w:ascii="標楷體" w:hAnsi="標楷體" w:hint="eastAsia"/>
          <w:b/>
          <w:bCs/>
          <w:sz w:val="28"/>
          <w:szCs w:val="28"/>
        </w:rPr>
        <w:t>改善，以型塑</w:t>
      </w:r>
      <w:proofErr w:type="gramStart"/>
      <w:r w:rsidRPr="00BB221F">
        <w:rPr>
          <w:rFonts w:ascii="標楷體" w:hAnsi="標楷體" w:hint="eastAsia"/>
          <w:b/>
          <w:bCs/>
          <w:sz w:val="28"/>
          <w:szCs w:val="28"/>
        </w:rPr>
        <w:t>良善廉</w:t>
      </w:r>
      <w:proofErr w:type="gramEnd"/>
      <w:r w:rsidRPr="00BB221F">
        <w:rPr>
          <w:rFonts w:ascii="標楷體" w:hAnsi="標楷體" w:hint="eastAsia"/>
          <w:b/>
          <w:bCs/>
          <w:sz w:val="28"/>
          <w:szCs w:val="28"/>
        </w:rPr>
        <w:t>能政府文化</w:t>
      </w:r>
      <w:r w:rsidRPr="00DE5FB8">
        <w:rPr>
          <w:rFonts w:ascii="標楷體" w:hAnsi="標楷體" w:hint="eastAsia"/>
          <w:b/>
          <w:bCs/>
          <w:sz w:val="28"/>
          <w:szCs w:val="28"/>
        </w:rPr>
        <w:t>。</w:t>
      </w:r>
    </w:p>
    <w:p w14:paraId="2491E38C" w14:textId="77777777" w:rsidR="00225878" w:rsidRPr="00DE5FB8" w:rsidRDefault="00225878" w:rsidP="003A7D44">
      <w:pPr>
        <w:widowControl/>
        <w:overflowPunct w:val="0"/>
        <w:snapToGrid w:val="0"/>
        <w:spacing w:line="460" w:lineRule="exact"/>
        <w:ind w:firstLineChars="200" w:firstLine="480"/>
        <w:jc w:val="both"/>
        <w:outlineLvl w:val="0"/>
        <w:rPr>
          <w:rFonts w:ascii="標楷體" w:hAnsi="標楷體"/>
          <w:color w:val="000000"/>
          <w:kern w:val="0"/>
        </w:rPr>
      </w:pPr>
      <w:r w:rsidRPr="00DE5FB8">
        <w:rPr>
          <w:rFonts w:ascii="標楷體" w:hAnsi="標楷體" w:hint="eastAsia"/>
          <w:kern w:val="0"/>
        </w:rPr>
        <w:t>公務人員</w:t>
      </w:r>
      <w:r>
        <w:rPr>
          <w:rFonts w:ascii="標楷體" w:hAnsi="標楷體" w:hint="eastAsia"/>
          <w:kern w:val="0"/>
        </w:rPr>
        <w:t>為</w:t>
      </w:r>
      <w:r w:rsidRPr="00DE5FB8">
        <w:rPr>
          <w:rFonts w:ascii="標楷體" w:hAnsi="標楷體" w:hint="eastAsia"/>
          <w:kern w:val="0"/>
        </w:rPr>
        <w:t>各級政府機關重要</w:t>
      </w:r>
      <w:r>
        <w:rPr>
          <w:rFonts w:ascii="標楷體" w:hAnsi="標楷體" w:hint="eastAsia"/>
          <w:kern w:val="0"/>
        </w:rPr>
        <w:t>人力</w:t>
      </w:r>
      <w:r w:rsidRPr="00DE5FB8">
        <w:rPr>
          <w:rFonts w:ascii="標楷體" w:hAnsi="標楷體" w:hint="eastAsia"/>
          <w:kern w:val="0"/>
        </w:rPr>
        <w:t>資產，各項施政均仰賴其推動執行，政府對於公務人員執行職務安全已訂有相關法規予以保障，</w:t>
      </w:r>
      <w:r w:rsidRPr="00DE5FB8">
        <w:rPr>
          <w:rFonts w:ascii="標楷體" w:hAnsi="標楷體" w:hint="eastAsia"/>
          <w:color w:val="000000"/>
          <w:kern w:val="0"/>
        </w:rPr>
        <w:t>行政院人事行政總處（下稱人事總處）為建構健康友善職場環境，</w:t>
      </w:r>
      <w:r>
        <w:rPr>
          <w:rFonts w:ascii="標楷體" w:hAnsi="標楷體" w:hint="eastAsia"/>
          <w:color w:val="000000"/>
          <w:kern w:val="0"/>
        </w:rPr>
        <w:t>亦</w:t>
      </w:r>
      <w:r w:rsidRPr="00DE5FB8">
        <w:rPr>
          <w:rFonts w:ascii="標楷體" w:hAnsi="標楷體" w:hint="eastAsia"/>
          <w:color w:val="000000"/>
          <w:kern w:val="0"/>
        </w:rPr>
        <w:t>於108年及1</w:t>
      </w:r>
      <w:r w:rsidRPr="00DE5FB8">
        <w:rPr>
          <w:rFonts w:ascii="標楷體" w:hAnsi="標楷體"/>
          <w:color w:val="000000"/>
          <w:kern w:val="0"/>
        </w:rPr>
        <w:t>12</w:t>
      </w:r>
      <w:r w:rsidRPr="00DE5FB8">
        <w:rPr>
          <w:rFonts w:ascii="標楷體" w:hAnsi="標楷體" w:hint="eastAsia"/>
          <w:color w:val="000000"/>
          <w:kern w:val="0"/>
        </w:rPr>
        <w:t>年函送「員工職</w:t>
      </w:r>
      <w:proofErr w:type="gramStart"/>
      <w:r w:rsidRPr="00DE5FB8">
        <w:rPr>
          <w:rFonts w:ascii="標楷體" w:hAnsi="標楷體" w:hint="eastAsia"/>
          <w:color w:val="000000"/>
          <w:kern w:val="0"/>
        </w:rPr>
        <w:t>場霸凌</w:t>
      </w:r>
      <w:proofErr w:type="gramEnd"/>
      <w:r w:rsidRPr="00DE5FB8">
        <w:rPr>
          <w:rFonts w:ascii="標楷體" w:hAnsi="標楷體" w:hint="eastAsia"/>
          <w:color w:val="000000"/>
          <w:kern w:val="0"/>
        </w:rPr>
        <w:t>防治與處理建議作為」及「員工職</w:t>
      </w:r>
      <w:proofErr w:type="gramStart"/>
      <w:r w:rsidRPr="00DE5FB8">
        <w:rPr>
          <w:rFonts w:ascii="標楷體" w:hAnsi="標楷體" w:hint="eastAsia"/>
          <w:color w:val="000000"/>
          <w:kern w:val="0"/>
        </w:rPr>
        <w:t>場霸凌</w:t>
      </w:r>
      <w:proofErr w:type="gramEnd"/>
      <w:r w:rsidRPr="00DE5FB8">
        <w:rPr>
          <w:rFonts w:ascii="標楷體" w:hAnsi="標楷體" w:hint="eastAsia"/>
          <w:color w:val="000000"/>
          <w:kern w:val="0"/>
        </w:rPr>
        <w:t>處理標準作業流程（範例）」，供各政府機關</w:t>
      </w:r>
      <w:proofErr w:type="gramStart"/>
      <w:r w:rsidRPr="00DE5FB8">
        <w:rPr>
          <w:rFonts w:ascii="標楷體" w:hAnsi="標楷體" w:hint="eastAsia"/>
          <w:color w:val="000000"/>
          <w:kern w:val="0"/>
        </w:rPr>
        <w:t>作為霸凌防治</w:t>
      </w:r>
      <w:proofErr w:type="gramEnd"/>
      <w:r w:rsidRPr="00DE5FB8">
        <w:rPr>
          <w:rFonts w:ascii="標楷體" w:hAnsi="標楷體" w:hint="eastAsia"/>
          <w:color w:val="000000"/>
          <w:kern w:val="0"/>
        </w:rPr>
        <w:t>與處理參考，</w:t>
      </w:r>
      <w:r>
        <w:rPr>
          <w:rFonts w:ascii="標楷體" w:hAnsi="標楷體" w:hint="eastAsia"/>
          <w:color w:val="000000"/>
          <w:kern w:val="0"/>
        </w:rPr>
        <w:t>該</w:t>
      </w:r>
      <w:r w:rsidRPr="00DE5FB8">
        <w:rPr>
          <w:rFonts w:ascii="標楷體" w:hAnsi="標楷體" w:hint="eastAsia"/>
          <w:color w:val="000000"/>
          <w:kern w:val="0"/>
        </w:rPr>
        <w:t>總處復於1</w:t>
      </w:r>
      <w:r w:rsidRPr="00DE5FB8">
        <w:rPr>
          <w:rFonts w:ascii="標楷體" w:hAnsi="標楷體"/>
          <w:color w:val="000000"/>
          <w:kern w:val="0"/>
        </w:rPr>
        <w:t>13</w:t>
      </w:r>
      <w:r w:rsidRPr="00DE5FB8">
        <w:rPr>
          <w:rFonts w:ascii="標楷體" w:hAnsi="標楷體" w:hint="eastAsia"/>
          <w:color w:val="000000"/>
          <w:kern w:val="0"/>
        </w:rPr>
        <w:t>年1</w:t>
      </w:r>
      <w:r w:rsidRPr="00DE5FB8">
        <w:rPr>
          <w:rFonts w:ascii="標楷體" w:hAnsi="標楷體"/>
          <w:color w:val="000000"/>
          <w:kern w:val="0"/>
        </w:rPr>
        <w:t>2</w:t>
      </w:r>
      <w:r w:rsidRPr="00DE5FB8">
        <w:rPr>
          <w:rFonts w:ascii="標楷體" w:hAnsi="標楷體" w:hint="eastAsia"/>
          <w:color w:val="000000"/>
          <w:kern w:val="0"/>
        </w:rPr>
        <w:t>月1</w:t>
      </w:r>
      <w:r w:rsidRPr="00DE5FB8">
        <w:rPr>
          <w:rFonts w:ascii="標楷體" w:hAnsi="標楷體"/>
          <w:color w:val="000000"/>
          <w:kern w:val="0"/>
        </w:rPr>
        <w:t>3</w:t>
      </w:r>
      <w:r w:rsidRPr="00DE5FB8">
        <w:rPr>
          <w:rFonts w:ascii="標楷體" w:hAnsi="標楷體" w:hint="eastAsia"/>
          <w:color w:val="000000"/>
          <w:kern w:val="0"/>
        </w:rPr>
        <w:t>日建置職</w:t>
      </w:r>
      <w:proofErr w:type="gramStart"/>
      <w:r w:rsidRPr="00DE5FB8">
        <w:rPr>
          <w:rFonts w:ascii="標楷體" w:hAnsi="標楷體" w:hint="eastAsia"/>
          <w:color w:val="000000"/>
          <w:kern w:val="0"/>
        </w:rPr>
        <w:t>場霸凌</w:t>
      </w:r>
      <w:proofErr w:type="gramEnd"/>
      <w:r w:rsidRPr="00DE5FB8">
        <w:rPr>
          <w:rFonts w:ascii="標楷體" w:hAnsi="標楷體" w:hint="eastAsia"/>
          <w:color w:val="000000"/>
          <w:kern w:val="0"/>
        </w:rPr>
        <w:t>案件通報平</w:t>
      </w:r>
      <w:proofErr w:type="gramStart"/>
      <w:r w:rsidRPr="00DE5FB8">
        <w:rPr>
          <w:rFonts w:ascii="標楷體" w:hAnsi="標楷體" w:hint="eastAsia"/>
          <w:color w:val="000000"/>
          <w:kern w:val="0"/>
        </w:rPr>
        <w:t>臺</w:t>
      </w:r>
      <w:proofErr w:type="gramEnd"/>
      <w:r w:rsidRPr="00DE5FB8">
        <w:rPr>
          <w:rFonts w:ascii="標楷體" w:hAnsi="標楷體" w:hint="eastAsia"/>
          <w:color w:val="000000"/>
          <w:kern w:val="0"/>
        </w:rPr>
        <w:t>，強化相關防治機制。另縣政府</w:t>
      </w:r>
      <w:r>
        <w:rPr>
          <w:rFonts w:ascii="標楷體" w:hAnsi="標楷體" w:hint="eastAsia"/>
          <w:color w:val="000000"/>
          <w:kern w:val="0"/>
        </w:rPr>
        <w:t>依</w:t>
      </w:r>
      <w:r w:rsidRPr="00DE5FB8">
        <w:rPr>
          <w:rFonts w:ascii="標楷體" w:hAnsi="標楷體" w:hint="eastAsia"/>
          <w:color w:val="000000"/>
          <w:kern w:val="0"/>
        </w:rPr>
        <w:t>組織自治條例設置政風處，辦理廉政宣導</w:t>
      </w:r>
      <w:r w:rsidRPr="00DE5FB8">
        <w:rPr>
          <w:rFonts w:ascii="新細明體" w:hAnsi="新細明體" w:hint="eastAsia"/>
          <w:color w:val="000000"/>
          <w:kern w:val="0"/>
        </w:rPr>
        <w:t>、</w:t>
      </w:r>
      <w:r w:rsidRPr="00DE5FB8">
        <w:rPr>
          <w:rFonts w:ascii="標楷體" w:hAnsi="標楷體" w:hint="eastAsia"/>
          <w:color w:val="000000"/>
          <w:kern w:val="0"/>
        </w:rPr>
        <w:t>利益衝突迴避、貪瀆與不法事項處理、機關安全維護等業務。經查</w:t>
      </w:r>
      <w:r>
        <w:rPr>
          <w:rFonts w:ascii="標楷體" w:hAnsi="標楷體" w:hint="eastAsia"/>
          <w:color w:val="000000"/>
          <w:kern w:val="0"/>
        </w:rPr>
        <w:t>縣政</w:t>
      </w:r>
      <w:r w:rsidRPr="00DE5FB8">
        <w:rPr>
          <w:rFonts w:ascii="標楷體" w:hAnsi="標楷體" w:hint="eastAsia"/>
          <w:color w:val="000000"/>
          <w:kern w:val="0"/>
        </w:rPr>
        <w:t>府</w:t>
      </w:r>
      <w:r>
        <w:rPr>
          <w:rFonts w:ascii="標楷體" w:hAnsi="標楷體" w:hint="eastAsia"/>
          <w:color w:val="000000"/>
          <w:kern w:val="0"/>
        </w:rPr>
        <w:t>職場安全及法令宣導等業務</w:t>
      </w:r>
      <w:r w:rsidRPr="00DE5FB8">
        <w:rPr>
          <w:rFonts w:ascii="標楷體" w:hAnsi="標楷體" w:hint="eastAsia"/>
          <w:color w:val="000000"/>
          <w:kern w:val="0"/>
        </w:rPr>
        <w:t>執行情形，核有下列事項：</w:t>
      </w:r>
      <w:r w:rsidRPr="00DE5FB8">
        <w:rPr>
          <w:rFonts w:ascii="標楷體" w:hAnsi="標楷體"/>
          <w:color w:val="000000"/>
          <w:kern w:val="0"/>
        </w:rPr>
        <w:t xml:space="preserve"> </w:t>
      </w:r>
    </w:p>
    <w:p w14:paraId="0BD33B98" w14:textId="77777777" w:rsidR="00225878" w:rsidRPr="00DE5FB8" w:rsidRDefault="00225878" w:rsidP="003A7D44">
      <w:pPr>
        <w:spacing w:line="460" w:lineRule="exact"/>
        <w:ind w:firstLineChars="200" w:firstLine="480"/>
        <w:jc w:val="both"/>
        <w:rPr>
          <w:rFonts w:ascii="標楷體" w:hAnsi="標楷體"/>
          <w:color w:val="FF0000"/>
        </w:rPr>
      </w:pPr>
      <w:r w:rsidRPr="00DE5FB8">
        <w:rPr>
          <w:rFonts w:ascii="標楷體" w:hAnsi="標楷體" w:hint="eastAsia"/>
          <w:b/>
          <w:kern w:val="0"/>
        </w:rPr>
        <w:t>1</w:t>
      </w:r>
      <w:r w:rsidRPr="00DE5FB8">
        <w:rPr>
          <w:rFonts w:ascii="標楷體" w:hAnsi="標楷體"/>
          <w:b/>
          <w:kern w:val="0"/>
        </w:rPr>
        <w:t>.</w:t>
      </w:r>
      <w:r w:rsidRPr="00DE5FB8">
        <w:rPr>
          <w:rFonts w:ascii="標楷體" w:hAnsi="標楷體" w:hint="eastAsia"/>
          <w:b/>
          <w:szCs w:val="32"/>
        </w:rPr>
        <w:t>為保障公務人員權益，</w:t>
      </w:r>
      <w:r w:rsidRPr="00DE5FB8">
        <w:rPr>
          <w:rFonts w:ascii="標楷體" w:hAnsi="標楷體" w:hint="eastAsia"/>
          <w:b/>
          <w:kern w:val="0"/>
        </w:rPr>
        <w:t>政府</w:t>
      </w:r>
      <w:r w:rsidRPr="00DE5FB8">
        <w:rPr>
          <w:rFonts w:ascii="標楷體" w:hAnsi="標楷體" w:hint="eastAsia"/>
          <w:b/>
          <w:szCs w:val="32"/>
        </w:rPr>
        <w:t>已訂定職</w:t>
      </w:r>
      <w:proofErr w:type="gramStart"/>
      <w:r w:rsidRPr="00DE5FB8">
        <w:rPr>
          <w:rFonts w:ascii="標楷體" w:hAnsi="標楷體" w:hint="eastAsia"/>
          <w:b/>
          <w:szCs w:val="32"/>
        </w:rPr>
        <w:t>場霸凌</w:t>
      </w:r>
      <w:proofErr w:type="gramEnd"/>
      <w:r w:rsidRPr="00DE5FB8">
        <w:rPr>
          <w:rFonts w:ascii="標楷體" w:hAnsi="標楷體" w:hint="eastAsia"/>
          <w:b/>
          <w:szCs w:val="32"/>
        </w:rPr>
        <w:t>事件防治及處理相關規範，惟連江縣</w:t>
      </w:r>
      <w:r w:rsidRPr="0072295D">
        <w:rPr>
          <w:rFonts w:ascii="標楷體" w:hAnsi="標楷體" w:hint="eastAsia"/>
          <w:b/>
          <w:szCs w:val="32"/>
        </w:rPr>
        <w:t>尚有部分</w:t>
      </w:r>
      <w:r w:rsidRPr="00DE5FB8">
        <w:rPr>
          <w:rFonts w:ascii="標楷體" w:hAnsi="標楷體" w:hint="eastAsia"/>
          <w:b/>
          <w:szCs w:val="32"/>
        </w:rPr>
        <w:t>機關未妥為辦理：</w:t>
      </w:r>
      <w:r w:rsidRPr="00DE5FB8">
        <w:rPr>
          <w:rFonts w:ascii="標楷體" w:hAnsi="標楷體" w:hint="eastAsia"/>
          <w:szCs w:val="32"/>
        </w:rPr>
        <w:t>依公務人員保障法第19條規定略</w:t>
      </w:r>
      <w:proofErr w:type="gramStart"/>
      <w:r w:rsidRPr="00DE5FB8">
        <w:rPr>
          <w:rFonts w:ascii="標楷體" w:hAnsi="標楷體" w:hint="eastAsia"/>
          <w:szCs w:val="32"/>
        </w:rPr>
        <w:t>以</w:t>
      </w:r>
      <w:proofErr w:type="gramEnd"/>
      <w:r w:rsidRPr="00DE5FB8">
        <w:rPr>
          <w:rFonts w:ascii="標楷體" w:hAnsi="標楷體" w:hint="eastAsia"/>
          <w:szCs w:val="32"/>
        </w:rPr>
        <w:t>，公務人員執行職務之安全應予保障。各機關對於公務人員之執行職務，應提供安全及衛生之防護措施。又依公務人員安全及衛生防護辦法第4條第1項規定略</w:t>
      </w:r>
      <w:proofErr w:type="gramStart"/>
      <w:r w:rsidRPr="00DE5FB8">
        <w:rPr>
          <w:rFonts w:ascii="標楷體" w:hAnsi="標楷體" w:hint="eastAsia"/>
          <w:szCs w:val="32"/>
        </w:rPr>
        <w:t>以</w:t>
      </w:r>
      <w:proofErr w:type="gramEnd"/>
      <w:r w:rsidRPr="00DE5FB8">
        <w:rPr>
          <w:rFonts w:ascii="標楷體" w:hAnsi="標楷體" w:hint="eastAsia"/>
          <w:szCs w:val="32"/>
        </w:rPr>
        <w:t>，各機關應組成安全及衛生防護小組，督導機關人員遭受威嚇及健康危害等情事之處理，與調查前開事件發生原因及檢討改進等；另非屬公務人員之公營事業人員，則依職業安全衛生法第6條提供安全及衛生之防護措施。經查截至113年11月底止，該府及所屬等</w:t>
      </w:r>
      <w:r w:rsidRPr="00DE5FB8">
        <w:rPr>
          <w:rFonts w:ascii="標楷體" w:hAnsi="標楷體"/>
          <w:szCs w:val="32"/>
        </w:rPr>
        <w:t>14</w:t>
      </w:r>
      <w:r w:rsidRPr="00DE5FB8">
        <w:rPr>
          <w:rFonts w:ascii="標楷體" w:hAnsi="標楷體" w:hint="eastAsia"/>
          <w:szCs w:val="32"/>
        </w:rPr>
        <w:t>個機關單位及4個鄉公所</w:t>
      </w:r>
      <w:proofErr w:type="gramStart"/>
      <w:r w:rsidRPr="00DE5FB8">
        <w:rPr>
          <w:rFonts w:ascii="標楷體" w:hAnsi="標楷體" w:hint="eastAsia"/>
          <w:szCs w:val="32"/>
        </w:rPr>
        <w:t>辦理霸凌防治</w:t>
      </w:r>
      <w:proofErr w:type="gramEnd"/>
      <w:r w:rsidRPr="00DE5FB8">
        <w:rPr>
          <w:rFonts w:ascii="標楷體" w:hAnsi="標楷體" w:hint="eastAsia"/>
          <w:szCs w:val="32"/>
        </w:rPr>
        <w:t>與處置情形，核有：部分機關尚未參照人事總處108年4月29日及112年9月14日函示辦理建立職</w:t>
      </w:r>
      <w:proofErr w:type="gramStart"/>
      <w:r w:rsidRPr="00DE5FB8">
        <w:rPr>
          <w:rFonts w:ascii="標楷體" w:hAnsi="標楷體" w:hint="eastAsia"/>
          <w:szCs w:val="32"/>
        </w:rPr>
        <w:t>場霸凌</w:t>
      </w:r>
      <w:proofErr w:type="gramEnd"/>
      <w:r w:rsidRPr="00DE5FB8">
        <w:rPr>
          <w:rFonts w:ascii="標楷體" w:hAnsi="標楷體" w:hint="eastAsia"/>
          <w:szCs w:val="32"/>
        </w:rPr>
        <w:t>行為通報機制、設置申訴處理調查小組、公開宣導及教育訓練等</w:t>
      </w:r>
      <w:r w:rsidRPr="00DE5FB8">
        <w:rPr>
          <w:rFonts w:ascii="標楷體" w:hAnsi="標楷體" w:hint="eastAsia"/>
          <w:color w:val="000000"/>
          <w:kern w:val="0"/>
        </w:rPr>
        <w:t>（</w:t>
      </w:r>
      <w:r w:rsidRPr="00DE5FB8">
        <w:rPr>
          <w:rFonts w:ascii="標楷體" w:hAnsi="標楷體" w:hint="eastAsia"/>
          <w:szCs w:val="32"/>
        </w:rPr>
        <w:t>表1</w:t>
      </w:r>
      <w:r>
        <w:rPr>
          <w:rFonts w:ascii="標楷體" w:hAnsi="標楷體"/>
          <w:szCs w:val="32"/>
        </w:rPr>
        <w:t>0</w:t>
      </w:r>
      <w:r w:rsidRPr="00DE5FB8">
        <w:rPr>
          <w:rFonts w:ascii="標楷體" w:hAnsi="標楷體" w:hint="eastAsia"/>
          <w:color w:val="000000"/>
          <w:kern w:val="0"/>
        </w:rPr>
        <w:t>）</w:t>
      </w:r>
      <w:r w:rsidRPr="00DE5FB8">
        <w:rPr>
          <w:rFonts w:ascii="標楷體" w:hAnsi="標楷體" w:hint="eastAsia"/>
          <w:szCs w:val="32"/>
        </w:rPr>
        <w:t>；及莒光鄉公所亦有未依上開公務人員安全及衛生防護辦法規定，成立安全及衛生防護小組情事。以上，經函請縣政府檢討並督促有關單位儘速</w:t>
      </w:r>
      <w:r w:rsidRPr="0058520D">
        <w:rPr>
          <w:rFonts w:ascii="標楷體" w:hAnsi="標楷體"/>
          <w:b/>
          <w:noProof/>
          <w:kern w:val="0"/>
        </w:rPr>
        <w:lastRenderedPageBreak/>
        <mc:AlternateContent>
          <mc:Choice Requires="wps">
            <w:drawing>
              <wp:anchor distT="45720" distB="45720" distL="114300" distR="114300" simplePos="0" relativeHeight="251726848" behindDoc="0" locked="0" layoutInCell="1" allowOverlap="1" wp14:anchorId="3378D2F1" wp14:editId="3D41327B">
                <wp:simplePos x="0" y="0"/>
                <wp:positionH relativeFrom="margin">
                  <wp:posOffset>1898015</wp:posOffset>
                </wp:positionH>
                <wp:positionV relativeFrom="paragraph">
                  <wp:posOffset>64770</wp:posOffset>
                </wp:positionV>
                <wp:extent cx="4418330" cy="2451100"/>
                <wp:effectExtent l="0" t="0" r="1270" b="6350"/>
                <wp:wrapSquare wrapText="bothSides"/>
                <wp:docPr id="2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18330" cy="2451100"/>
                        </a:xfrm>
                        <a:prstGeom prst="rect">
                          <a:avLst/>
                        </a:prstGeom>
                        <a:solidFill>
                          <a:srgbClr val="FFFFFF"/>
                        </a:solidFill>
                        <a:ln w="9525">
                          <a:noFill/>
                          <a:miter lim="800000"/>
                          <a:headEnd/>
                          <a:tailEnd/>
                        </a:ln>
                      </wps:spPr>
                      <wps:txbx>
                        <w:txbxContent>
                          <w:tbl>
                            <w:tblPr>
                              <w:tblStyle w:val="121"/>
                              <w:tblW w:w="6740" w:type="dxa"/>
                              <w:tblLook w:val="04A0" w:firstRow="1" w:lastRow="0" w:firstColumn="1" w:lastColumn="0" w:noHBand="0" w:noVBand="1"/>
                            </w:tblPr>
                            <w:tblGrid>
                              <w:gridCol w:w="3118"/>
                              <w:gridCol w:w="3622"/>
                            </w:tblGrid>
                            <w:tr w:rsidR="00225878" w14:paraId="6C9F5EFB" w14:textId="77777777" w:rsidTr="00656E19">
                              <w:trPr>
                                <w:trHeight w:hRule="exact" w:val="408"/>
                              </w:trPr>
                              <w:tc>
                                <w:tcPr>
                                  <w:tcW w:w="6740" w:type="dxa"/>
                                  <w:gridSpan w:val="2"/>
                                  <w:tcBorders>
                                    <w:top w:val="nil"/>
                                    <w:left w:val="nil"/>
                                    <w:bottom w:val="single" w:sz="4" w:space="0" w:color="auto"/>
                                    <w:right w:val="nil"/>
                                  </w:tcBorders>
                                </w:tcPr>
                                <w:p w14:paraId="5BE7F498" w14:textId="77777777" w:rsidR="00225878" w:rsidRPr="00927C0B" w:rsidRDefault="00225878" w:rsidP="003A7D44">
                                  <w:pPr>
                                    <w:spacing w:line="240" w:lineRule="exact"/>
                                    <w:jc w:val="center"/>
                                    <w:rPr>
                                      <w:rFonts w:ascii="標楷體" w:hAnsi="標楷體"/>
                                      <w:b/>
                                      <w:bCs/>
                                      <w:spacing w:val="-8"/>
                                    </w:rPr>
                                  </w:pPr>
                                  <w:r w:rsidRPr="00927C0B">
                                    <w:rPr>
                                      <w:rFonts w:ascii="標楷體" w:hAnsi="標楷體" w:hint="eastAsia"/>
                                      <w:b/>
                                      <w:bCs/>
                                      <w:spacing w:val="-8"/>
                                    </w:rPr>
                                    <w:t>表1</w:t>
                                  </w:r>
                                  <w:r>
                                    <w:rPr>
                                      <w:rFonts w:ascii="標楷體" w:hAnsi="標楷體"/>
                                      <w:b/>
                                      <w:bCs/>
                                      <w:spacing w:val="-8"/>
                                    </w:rPr>
                                    <w:t>0</w:t>
                                  </w:r>
                                  <w:r>
                                    <w:rPr>
                                      <w:rFonts w:ascii="標楷體" w:hAnsi="標楷體" w:hint="eastAsia"/>
                                      <w:b/>
                                      <w:bCs/>
                                      <w:spacing w:val="-8"/>
                                    </w:rPr>
                                    <w:t xml:space="preserve">　</w:t>
                                  </w:r>
                                  <w:r w:rsidRPr="00927C0B">
                                    <w:rPr>
                                      <w:rFonts w:ascii="標楷體" w:hAnsi="標楷體" w:hint="eastAsia"/>
                                      <w:b/>
                                      <w:bCs/>
                                      <w:spacing w:val="-8"/>
                                    </w:rPr>
                                    <w:t>未訂定防治及處理職</w:t>
                                  </w:r>
                                  <w:proofErr w:type="gramStart"/>
                                  <w:r w:rsidRPr="00927C0B">
                                    <w:rPr>
                                      <w:rFonts w:ascii="標楷體" w:hAnsi="標楷體" w:hint="eastAsia"/>
                                      <w:b/>
                                      <w:bCs/>
                                      <w:spacing w:val="-8"/>
                                    </w:rPr>
                                    <w:t>場霸凌之</w:t>
                                  </w:r>
                                  <w:proofErr w:type="gramEnd"/>
                                  <w:r w:rsidRPr="00927C0B">
                                    <w:rPr>
                                      <w:rFonts w:ascii="標楷體" w:hAnsi="標楷體" w:hint="eastAsia"/>
                                      <w:b/>
                                      <w:bCs/>
                                      <w:spacing w:val="-8"/>
                                    </w:rPr>
                                    <w:t>缺</w:t>
                                  </w:r>
                                  <w:proofErr w:type="gramStart"/>
                                  <w:r w:rsidRPr="00927C0B">
                                    <w:rPr>
                                      <w:rFonts w:ascii="標楷體" w:hAnsi="標楷體" w:hint="eastAsia"/>
                                      <w:b/>
                                      <w:bCs/>
                                      <w:spacing w:val="-8"/>
                                    </w:rPr>
                                    <w:t>失態樣及機關</w:t>
                                  </w:r>
                                  <w:proofErr w:type="gramEnd"/>
                                </w:p>
                              </w:tc>
                            </w:tr>
                            <w:tr w:rsidR="00225878" w:rsidRPr="00015D13" w14:paraId="77BEB30C" w14:textId="77777777" w:rsidTr="003A7D44">
                              <w:trPr>
                                <w:trHeight w:val="340"/>
                              </w:trPr>
                              <w:tc>
                                <w:tcPr>
                                  <w:tcW w:w="3118" w:type="dxa"/>
                                  <w:tcBorders>
                                    <w:top w:val="single" w:sz="4" w:space="0" w:color="auto"/>
                                  </w:tcBorders>
                                </w:tcPr>
                                <w:p w14:paraId="390BB560" w14:textId="77777777" w:rsidR="00225878" w:rsidRPr="00DE5FB8" w:rsidRDefault="00225878" w:rsidP="0072295D">
                                  <w:pPr>
                                    <w:spacing w:line="280" w:lineRule="exact"/>
                                    <w:jc w:val="center"/>
                                    <w:rPr>
                                      <w:rFonts w:ascii="標楷體" w:hAnsi="標楷體"/>
                                      <w:sz w:val="20"/>
                                    </w:rPr>
                                  </w:pPr>
                                  <w:r w:rsidRPr="00DE5FB8">
                                    <w:rPr>
                                      <w:rFonts w:ascii="標楷體" w:hAnsi="標楷體" w:hint="eastAsia"/>
                                      <w:sz w:val="20"/>
                                    </w:rPr>
                                    <w:t>缺失態樣</w:t>
                                  </w:r>
                                </w:p>
                              </w:tc>
                              <w:tc>
                                <w:tcPr>
                                  <w:tcW w:w="3622" w:type="dxa"/>
                                  <w:tcBorders>
                                    <w:top w:val="single" w:sz="4" w:space="0" w:color="auto"/>
                                  </w:tcBorders>
                                </w:tcPr>
                                <w:p w14:paraId="1139F6D3" w14:textId="77777777" w:rsidR="00225878" w:rsidRPr="00DE5FB8" w:rsidRDefault="00225878" w:rsidP="0072295D">
                                  <w:pPr>
                                    <w:spacing w:line="280" w:lineRule="exact"/>
                                    <w:jc w:val="center"/>
                                    <w:rPr>
                                      <w:rFonts w:ascii="標楷體" w:hAnsi="標楷體"/>
                                      <w:sz w:val="20"/>
                                    </w:rPr>
                                  </w:pPr>
                                  <w:r w:rsidRPr="00DE5FB8">
                                    <w:rPr>
                                      <w:rFonts w:ascii="標楷體" w:hAnsi="標楷體" w:hint="eastAsia"/>
                                      <w:sz w:val="20"/>
                                    </w:rPr>
                                    <w:t>機關名稱</w:t>
                                  </w:r>
                                </w:p>
                              </w:tc>
                            </w:tr>
                            <w:tr w:rsidR="00225878" w:rsidRPr="00015D13" w14:paraId="5E568C06" w14:textId="77777777" w:rsidTr="003A7D44">
                              <w:trPr>
                                <w:trHeight w:val="340"/>
                              </w:trPr>
                              <w:tc>
                                <w:tcPr>
                                  <w:tcW w:w="3118" w:type="dxa"/>
                                  <w:tcBorders>
                                    <w:top w:val="single" w:sz="4" w:space="0" w:color="auto"/>
                                  </w:tcBorders>
                                </w:tcPr>
                                <w:p w14:paraId="69E7CE9D" w14:textId="77777777" w:rsidR="00225878" w:rsidRPr="00DE5FB8" w:rsidRDefault="00225878" w:rsidP="0072295D">
                                  <w:pPr>
                                    <w:spacing w:line="280" w:lineRule="exact"/>
                                    <w:ind w:left="200" w:hangingChars="100" w:hanging="200"/>
                                    <w:rPr>
                                      <w:rFonts w:ascii="標楷體" w:hAnsi="標楷體"/>
                                      <w:sz w:val="20"/>
                                    </w:rPr>
                                  </w:pPr>
                                  <w:r w:rsidRPr="00DE5FB8">
                                    <w:rPr>
                                      <w:rFonts w:ascii="標楷體" w:hAnsi="標楷體" w:hint="eastAsia"/>
                                      <w:sz w:val="20"/>
                                    </w:rPr>
                                    <w:t>1</w:t>
                                  </w:r>
                                  <w:r w:rsidRPr="00DE5FB8">
                                    <w:rPr>
                                      <w:rFonts w:ascii="標楷體" w:hAnsi="標楷體"/>
                                      <w:sz w:val="20"/>
                                    </w:rPr>
                                    <w:t>.</w:t>
                                  </w:r>
                                  <w:r w:rsidRPr="00DE5FB8">
                                    <w:rPr>
                                      <w:rFonts w:ascii="標楷體" w:hAnsi="標楷體" w:hint="eastAsia"/>
                                      <w:sz w:val="20"/>
                                    </w:rPr>
                                    <w:t>未建立職</w:t>
                                  </w:r>
                                  <w:proofErr w:type="gramStart"/>
                                  <w:r w:rsidRPr="00DE5FB8">
                                    <w:rPr>
                                      <w:rFonts w:ascii="標楷體" w:hAnsi="標楷體" w:hint="eastAsia"/>
                                      <w:sz w:val="20"/>
                                    </w:rPr>
                                    <w:t>場霸凌</w:t>
                                  </w:r>
                                  <w:proofErr w:type="gramEnd"/>
                                  <w:r w:rsidRPr="00DE5FB8">
                                    <w:rPr>
                                      <w:rFonts w:ascii="標楷體" w:hAnsi="標楷體" w:hint="eastAsia"/>
                                      <w:sz w:val="20"/>
                                    </w:rPr>
                                    <w:t>行為通報機制</w:t>
                                  </w:r>
                                </w:p>
                              </w:tc>
                              <w:tc>
                                <w:tcPr>
                                  <w:tcW w:w="3622" w:type="dxa"/>
                                  <w:tcBorders>
                                    <w:top w:val="single" w:sz="4" w:space="0" w:color="auto"/>
                                  </w:tcBorders>
                                </w:tcPr>
                                <w:p w14:paraId="7CEE5597" w14:textId="77777777" w:rsidR="00225878" w:rsidRPr="00DE5FB8" w:rsidRDefault="00225878" w:rsidP="0072295D">
                                  <w:pPr>
                                    <w:spacing w:line="280" w:lineRule="exact"/>
                                    <w:rPr>
                                      <w:rFonts w:ascii="標楷體" w:hAnsi="標楷體"/>
                                      <w:sz w:val="20"/>
                                    </w:rPr>
                                  </w:pPr>
                                  <w:r w:rsidRPr="00DE5FB8">
                                    <w:rPr>
                                      <w:rFonts w:ascii="標楷體" w:hAnsi="標楷體" w:hint="eastAsia"/>
                                      <w:sz w:val="20"/>
                                    </w:rPr>
                                    <w:t>莒光鄉公所、東引鄉公所</w:t>
                                  </w:r>
                                </w:p>
                              </w:tc>
                            </w:tr>
                            <w:tr w:rsidR="00225878" w:rsidRPr="00015D13" w14:paraId="607C28DC" w14:textId="77777777" w:rsidTr="003A7D44">
                              <w:trPr>
                                <w:trHeight w:val="340"/>
                              </w:trPr>
                              <w:tc>
                                <w:tcPr>
                                  <w:tcW w:w="3118" w:type="dxa"/>
                                </w:tcPr>
                                <w:p w14:paraId="394699EC" w14:textId="77777777" w:rsidR="00225878" w:rsidRPr="00DE5FB8" w:rsidRDefault="00225878" w:rsidP="0072295D">
                                  <w:pPr>
                                    <w:spacing w:line="280" w:lineRule="exact"/>
                                    <w:ind w:left="200" w:hangingChars="100" w:hanging="200"/>
                                    <w:rPr>
                                      <w:rFonts w:ascii="標楷體" w:hAnsi="標楷體"/>
                                      <w:sz w:val="20"/>
                                    </w:rPr>
                                  </w:pPr>
                                  <w:r w:rsidRPr="00DE5FB8">
                                    <w:rPr>
                                      <w:rFonts w:ascii="標楷體" w:hAnsi="標楷體" w:hint="eastAsia"/>
                                      <w:sz w:val="20"/>
                                    </w:rPr>
                                    <w:t>2</w:t>
                                  </w:r>
                                  <w:r w:rsidRPr="00DE5FB8">
                                    <w:rPr>
                                      <w:rFonts w:ascii="標楷體" w:hAnsi="標楷體"/>
                                      <w:sz w:val="20"/>
                                    </w:rPr>
                                    <w:t>.</w:t>
                                  </w:r>
                                  <w:r w:rsidRPr="00DE5FB8">
                                    <w:rPr>
                                      <w:rFonts w:ascii="標楷體" w:hAnsi="標楷體" w:hint="eastAsia"/>
                                      <w:sz w:val="20"/>
                                    </w:rPr>
                                    <w:t>未設置申訴處理調查小組</w:t>
                                  </w:r>
                                </w:p>
                              </w:tc>
                              <w:tc>
                                <w:tcPr>
                                  <w:tcW w:w="3622" w:type="dxa"/>
                                </w:tcPr>
                                <w:p w14:paraId="648BC11C" w14:textId="77777777" w:rsidR="00225878" w:rsidRPr="00DE5FB8" w:rsidRDefault="00225878" w:rsidP="0072295D">
                                  <w:pPr>
                                    <w:spacing w:line="280" w:lineRule="exact"/>
                                    <w:rPr>
                                      <w:rFonts w:ascii="標楷體" w:hAnsi="標楷體"/>
                                      <w:sz w:val="20"/>
                                    </w:rPr>
                                  </w:pPr>
                                  <w:r w:rsidRPr="00DE5FB8">
                                    <w:rPr>
                                      <w:rFonts w:ascii="標楷體" w:hAnsi="標楷體" w:hint="eastAsia"/>
                                      <w:sz w:val="20"/>
                                    </w:rPr>
                                    <w:t>莒光鄉公所</w:t>
                                  </w:r>
                                </w:p>
                              </w:tc>
                            </w:tr>
                            <w:tr w:rsidR="00225878" w:rsidRPr="00015D13" w14:paraId="2384C041" w14:textId="77777777" w:rsidTr="003A7D44">
                              <w:trPr>
                                <w:trHeight w:val="964"/>
                              </w:trPr>
                              <w:tc>
                                <w:tcPr>
                                  <w:tcW w:w="3118" w:type="dxa"/>
                                  <w:vAlign w:val="center"/>
                                </w:tcPr>
                                <w:p w14:paraId="16386A06" w14:textId="77777777" w:rsidR="00225878" w:rsidRPr="00DE5FB8" w:rsidRDefault="00225878" w:rsidP="0072295D">
                                  <w:pPr>
                                    <w:spacing w:line="280" w:lineRule="exact"/>
                                    <w:rPr>
                                      <w:rFonts w:ascii="標楷體" w:hAnsi="標楷體"/>
                                      <w:sz w:val="20"/>
                                    </w:rPr>
                                  </w:pPr>
                                  <w:r w:rsidRPr="00DE5FB8">
                                    <w:rPr>
                                      <w:rFonts w:ascii="標楷體" w:hAnsi="標楷體" w:hint="eastAsia"/>
                                      <w:sz w:val="20"/>
                                    </w:rPr>
                                    <w:t>3</w:t>
                                  </w:r>
                                  <w:r w:rsidRPr="00DE5FB8">
                                    <w:rPr>
                                      <w:rFonts w:ascii="標楷體" w:hAnsi="標楷體"/>
                                      <w:sz w:val="20"/>
                                    </w:rPr>
                                    <w:t>.</w:t>
                                  </w:r>
                                  <w:r w:rsidRPr="00DE5FB8">
                                    <w:rPr>
                                      <w:rFonts w:ascii="標楷體" w:hAnsi="標楷體" w:hint="eastAsia"/>
                                      <w:sz w:val="20"/>
                                    </w:rPr>
                                    <w:t>未辦理年度公開宣導</w:t>
                                  </w:r>
                                </w:p>
                              </w:tc>
                              <w:tc>
                                <w:tcPr>
                                  <w:tcW w:w="3622" w:type="dxa"/>
                                </w:tcPr>
                                <w:p w14:paraId="0D482374" w14:textId="77777777" w:rsidR="00225878" w:rsidRPr="00DE5FB8" w:rsidRDefault="00225878" w:rsidP="0072295D">
                                  <w:pPr>
                                    <w:spacing w:line="280" w:lineRule="exact"/>
                                    <w:rPr>
                                      <w:rFonts w:ascii="標楷體" w:hAnsi="標楷體"/>
                                      <w:sz w:val="20"/>
                                    </w:rPr>
                                  </w:pPr>
                                  <w:r w:rsidRPr="00DE5FB8">
                                    <w:rPr>
                                      <w:rFonts w:ascii="標楷體" w:hAnsi="標楷體" w:hint="eastAsia"/>
                                      <w:sz w:val="20"/>
                                    </w:rPr>
                                    <w:t>警察局、馬祖連江航業有限公司、馬祖油品供應有限公司、馬祖酒廠實業股份有限公司、莒光鄉公所</w:t>
                                  </w:r>
                                </w:p>
                              </w:tc>
                            </w:tr>
                            <w:tr w:rsidR="00225878" w:rsidRPr="00015D13" w14:paraId="35AAF93B" w14:textId="77777777" w:rsidTr="003A7D44">
                              <w:trPr>
                                <w:trHeight w:val="964"/>
                              </w:trPr>
                              <w:tc>
                                <w:tcPr>
                                  <w:tcW w:w="3118" w:type="dxa"/>
                                  <w:vAlign w:val="center"/>
                                </w:tcPr>
                                <w:p w14:paraId="36D05069" w14:textId="77777777" w:rsidR="00225878" w:rsidRPr="00DE5FB8" w:rsidRDefault="00225878" w:rsidP="0072295D">
                                  <w:pPr>
                                    <w:spacing w:line="280" w:lineRule="exact"/>
                                    <w:rPr>
                                      <w:rFonts w:ascii="標楷體" w:hAnsi="標楷體"/>
                                      <w:sz w:val="20"/>
                                    </w:rPr>
                                  </w:pPr>
                                  <w:r w:rsidRPr="00DE5FB8">
                                    <w:rPr>
                                      <w:rFonts w:ascii="標楷體" w:hAnsi="標楷體" w:hint="eastAsia"/>
                                      <w:sz w:val="20"/>
                                    </w:rPr>
                                    <w:t>4</w:t>
                                  </w:r>
                                  <w:r w:rsidRPr="00DE5FB8">
                                    <w:rPr>
                                      <w:rFonts w:ascii="標楷體" w:hAnsi="標楷體"/>
                                      <w:sz w:val="20"/>
                                    </w:rPr>
                                    <w:t>.</w:t>
                                  </w:r>
                                  <w:r w:rsidRPr="00DE5FB8">
                                    <w:rPr>
                                      <w:rFonts w:ascii="標楷體" w:hAnsi="標楷體" w:hint="eastAsia"/>
                                      <w:sz w:val="20"/>
                                    </w:rPr>
                                    <w:t>未辦理年</w:t>
                                  </w:r>
                                  <w:r w:rsidRPr="00DE5FB8">
                                    <w:rPr>
                                      <w:rFonts w:ascii="標楷體" w:hAnsi="標楷體"/>
                                      <w:sz w:val="20"/>
                                    </w:rPr>
                                    <w:t>度</w:t>
                                  </w:r>
                                  <w:r w:rsidRPr="00DE5FB8">
                                    <w:rPr>
                                      <w:rFonts w:ascii="標楷體" w:hAnsi="標楷體" w:hint="eastAsia"/>
                                      <w:sz w:val="20"/>
                                    </w:rPr>
                                    <w:t>教育訓練</w:t>
                                  </w:r>
                                </w:p>
                              </w:tc>
                              <w:tc>
                                <w:tcPr>
                                  <w:tcW w:w="3622" w:type="dxa"/>
                                </w:tcPr>
                                <w:p w14:paraId="70A99AF7" w14:textId="77777777" w:rsidR="00225878" w:rsidRPr="00DE5FB8" w:rsidRDefault="00225878" w:rsidP="0072295D">
                                  <w:pPr>
                                    <w:spacing w:line="280" w:lineRule="exact"/>
                                    <w:rPr>
                                      <w:rFonts w:ascii="標楷體" w:hAnsi="標楷體"/>
                                      <w:sz w:val="20"/>
                                    </w:rPr>
                                  </w:pPr>
                                  <w:r w:rsidRPr="00DE5FB8">
                                    <w:rPr>
                                      <w:rFonts w:ascii="標楷體" w:hAnsi="標楷體" w:hint="eastAsia"/>
                                      <w:sz w:val="20"/>
                                    </w:rPr>
                                    <w:t>警察局、馬祖連江航業有限公司、馬祖油品供應有限公司、馬祖酒廠實業股份有限公司、莒光鄉公所</w:t>
                                  </w:r>
                                </w:p>
                              </w:tc>
                            </w:tr>
                            <w:tr w:rsidR="00225878" w14:paraId="4D0F2B96" w14:textId="77777777" w:rsidTr="00656E19">
                              <w:trPr>
                                <w:trHeight w:val="229"/>
                              </w:trPr>
                              <w:tc>
                                <w:tcPr>
                                  <w:tcW w:w="6740" w:type="dxa"/>
                                  <w:gridSpan w:val="2"/>
                                  <w:tcBorders>
                                    <w:top w:val="single" w:sz="4" w:space="0" w:color="auto"/>
                                    <w:left w:val="nil"/>
                                    <w:bottom w:val="nil"/>
                                    <w:right w:val="nil"/>
                                  </w:tcBorders>
                                </w:tcPr>
                                <w:p w14:paraId="7B281DE1" w14:textId="77777777" w:rsidR="00225878" w:rsidRPr="00DE5FB8" w:rsidRDefault="00225878" w:rsidP="00927C0B">
                                  <w:pPr>
                                    <w:spacing w:line="240" w:lineRule="exact"/>
                                    <w:ind w:leftChars="-50" w:left="-120"/>
                                    <w:rPr>
                                      <w:rFonts w:ascii="標楷體" w:hAnsi="標楷體"/>
                                      <w:sz w:val="18"/>
                                      <w:szCs w:val="18"/>
                                    </w:rPr>
                                  </w:pPr>
                                  <w:r w:rsidRPr="00DE5FB8">
                                    <w:rPr>
                                      <w:rFonts w:ascii="標楷體" w:hAnsi="標楷體" w:hint="eastAsia"/>
                                      <w:sz w:val="18"/>
                                      <w:szCs w:val="18"/>
                                    </w:rPr>
                                    <w:t>資料來源：整理自各機關提供111至113年</w:t>
                                  </w:r>
                                  <w:r w:rsidRPr="00DE5FB8">
                                    <w:rPr>
                                      <w:rFonts w:ascii="標楷體" w:hAnsi="標楷體"/>
                                      <w:sz w:val="18"/>
                                      <w:szCs w:val="18"/>
                                    </w:rPr>
                                    <w:t>相</w:t>
                                  </w:r>
                                  <w:r w:rsidRPr="00DE5FB8">
                                    <w:rPr>
                                      <w:rFonts w:ascii="標楷體" w:hAnsi="標楷體" w:hint="eastAsia"/>
                                      <w:sz w:val="18"/>
                                      <w:szCs w:val="18"/>
                                    </w:rPr>
                                    <w:t>關</w:t>
                                  </w:r>
                                  <w:r w:rsidRPr="00DE5FB8">
                                    <w:rPr>
                                      <w:rFonts w:ascii="標楷體" w:hAnsi="標楷體"/>
                                      <w:sz w:val="18"/>
                                      <w:szCs w:val="18"/>
                                    </w:rPr>
                                    <w:t>辦</w:t>
                                  </w:r>
                                  <w:r w:rsidRPr="00DE5FB8">
                                    <w:rPr>
                                      <w:rFonts w:ascii="標楷體" w:hAnsi="標楷體" w:hint="eastAsia"/>
                                      <w:sz w:val="18"/>
                                      <w:szCs w:val="18"/>
                                    </w:rPr>
                                    <w:t>理資料。</w:t>
                                  </w:r>
                                </w:p>
                              </w:tc>
                            </w:tr>
                            <w:tr w:rsidR="00225878" w14:paraId="7E3153FF" w14:textId="77777777" w:rsidTr="00656E19">
                              <w:trPr>
                                <w:trHeight w:val="229"/>
                              </w:trPr>
                              <w:tc>
                                <w:tcPr>
                                  <w:tcW w:w="6740" w:type="dxa"/>
                                  <w:gridSpan w:val="2"/>
                                  <w:tcBorders>
                                    <w:top w:val="nil"/>
                                    <w:left w:val="nil"/>
                                    <w:bottom w:val="nil"/>
                                    <w:right w:val="nil"/>
                                  </w:tcBorders>
                                </w:tcPr>
                                <w:p w14:paraId="5A07F43B" w14:textId="77777777" w:rsidR="00225878" w:rsidRPr="00015D13" w:rsidRDefault="00225878" w:rsidP="00687A11">
                                  <w:pPr>
                                    <w:spacing w:line="240" w:lineRule="exact"/>
                                    <w:rPr>
                                      <w:rFonts w:ascii="標楷體" w:hAnsi="標楷體"/>
                                      <w:sz w:val="18"/>
                                      <w:szCs w:val="18"/>
                                    </w:rPr>
                                  </w:pPr>
                                </w:p>
                              </w:tc>
                            </w:tr>
                          </w:tbl>
                          <w:p w14:paraId="4570524D" w14:textId="77777777" w:rsidR="00225878" w:rsidRPr="00BF4557" w:rsidRDefault="00225878" w:rsidP="003A7D44"/>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378D2F1" id="_x0000_s1036" type="#_x0000_t202" style="position:absolute;left:0;text-align:left;margin-left:149.45pt;margin-top:5.1pt;width:347.9pt;height:193pt;z-index:25172684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" stroked="f">
                <v:textbox>
                  <w:txbxContent>
                    <w:tbl>
                      <w:tblPr>
                        <w:tblStyle w:val="121"/>
                        <w:tblW w:w="6740" w:type="dxa"/>
                        <w:tblLook w:val="04A0" w:firstRow="1" w:lastRow="0" w:firstColumn="1" w:lastColumn="0" w:noHBand="0" w:noVBand="1"/>
                      </w:tblPr>
                      <w:tblGrid>
                        <w:gridCol w:w="3118"/>
                        <w:gridCol w:w="3622"/>
                      </w:tblGrid>
                      <w:tr w:rsidR="00225878" w14:paraId="6C9F5EFB" w14:textId="77777777" w:rsidTr="00656E19">
                        <w:trPr>
                          <w:trHeight w:hRule="exact" w:val="408"/>
                        </w:trPr>
                        <w:tc>
                          <w:tcPr>
                            <w:tcW w:w="6740" w:type="dxa"/>
                            <w:gridSpan w:val="2"/>
                            <w:tcBorders>
                              <w:top w:val="nil"/>
                              <w:left w:val="nil"/>
                              <w:bottom w:val="single" w:sz="4" w:space="0" w:color="auto"/>
                              <w:right w:val="nil"/>
                            </w:tcBorders>
                          </w:tcPr>
                          <w:p w14:paraId="5BE7F498" w14:textId="77777777" w:rsidR="00225878" w:rsidRPr="00927C0B" w:rsidRDefault="00225878" w:rsidP="003A7D44">
                            <w:pPr>
                              <w:spacing w:line="240" w:lineRule="exact"/>
                              <w:jc w:val="center"/>
                              <w:rPr>
                                <w:rFonts w:ascii="標楷體" w:hAnsi="標楷體"/>
                                <w:b/>
                                <w:bCs/>
                                <w:spacing w:val="-8"/>
                              </w:rPr>
                            </w:pPr>
                            <w:r w:rsidRPr="00927C0B">
                              <w:rPr>
                                <w:rFonts w:ascii="標楷體" w:hAnsi="標楷體" w:hint="eastAsia"/>
                                <w:b/>
                                <w:bCs/>
                                <w:spacing w:val="-8"/>
                              </w:rPr>
                              <w:t>表1</w:t>
                            </w:r>
                            <w:r>
                              <w:rPr>
                                <w:rFonts w:ascii="標楷體" w:hAnsi="標楷體"/>
                                <w:b/>
                                <w:bCs/>
                                <w:spacing w:val="-8"/>
                              </w:rPr>
                              <w:t>0</w:t>
                            </w:r>
                            <w:r>
                              <w:rPr>
                                <w:rFonts w:ascii="標楷體" w:hAnsi="標楷體" w:hint="eastAsia"/>
                                <w:b/>
                                <w:bCs/>
                                <w:spacing w:val="-8"/>
                              </w:rPr>
                              <w:t xml:space="preserve">　</w:t>
                            </w:r>
                            <w:r w:rsidRPr="00927C0B">
                              <w:rPr>
                                <w:rFonts w:ascii="標楷體" w:hAnsi="標楷體" w:hint="eastAsia"/>
                                <w:b/>
                                <w:bCs/>
                                <w:spacing w:val="-8"/>
                              </w:rPr>
                              <w:t>未訂定防治及處理職</w:t>
                            </w:r>
                            <w:proofErr w:type="gramStart"/>
                            <w:r w:rsidRPr="00927C0B">
                              <w:rPr>
                                <w:rFonts w:ascii="標楷體" w:hAnsi="標楷體" w:hint="eastAsia"/>
                                <w:b/>
                                <w:bCs/>
                                <w:spacing w:val="-8"/>
                              </w:rPr>
                              <w:t>場霸凌之</w:t>
                            </w:r>
                            <w:proofErr w:type="gramEnd"/>
                            <w:r w:rsidRPr="00927C0B">
                              <w:rPr>
                                <w:rFonts w:ascii="標楷體" w:hAnsi="標楷體" w:hint="eastAsia"/>
                                <w:b/>
                                <w:bCs/>
                                <w:spacing w:val="-8"/>
                              </w:rPr>
                              <w:t>缺</w:t>
                            </w:r>
                            <w:proofErr w:type="gramStart"/>
                            <w:r w:rsidRPr="00927C0B">
                              <w:rPr>
                                <w:rFonts w:ascii="標楷體" w:hAnsi="標楷體" w:hint="eastAsia"/>
                                <w:b/>
                                <w:bCs/>
                                <w:spacing w:val="-8"/>
                              </w:rPr>
                              <w:t>失態樣及機關</w:t>
                            </w:r>
                            <w:proofErr w:type="gramEnd"/>
                          </w:p>
                        </w:tc>
                      </w:tr>
                      <w:tr w:rsidR="00225878" w:rsidRPr="00015D13" w14:paraId="77BEB30C" w14:textId="77777777" w:rsidTr="003A7D44">
                        <w:trPr>
                          <w:trHeight w:val="340"/>
                        </w:trPr>
                        <w:tc>
                          <w:tcPr>
                            <w:tcW w:w="3118" w:type="dxa"/>
                            <w:tcBorders>
                              <w:top w:val="single" w:sz="4" w:space="0" w:color="auto"/>
                            </w:tcBorders>
                          </w:tcPr>
                          <w:p w14:paraId="390BB560" w14:textId="77777777" w:rsidR="00225878" w:rsidRPr="00DE5FB8" w:rsidRDefault="00225878" w:rsidP="0072295D">
                            <w:pPr>
                              <w:spacing w:line="280" w:lineRule="exact"/>
                              <w:jc w:val="center"/>
                              <w:rPr>
                                <w:rFonts w:ascii="標楷體" w:hAnsi="標楷體"/>
                                <w:sz w:val="20"/>
                              </w:rPr>
                            </w:pPr>
                            <w:r w:rsidRPr="00DE5FB8">
                              <w:rPr>
                                <w:rFonts w:ascii="標楷體" w:hAnsi="標楷體" w:hint="eastAsia"/>
                                <w:sz w:val="20"/>
                              </w:rPr>
                              <w:t>缺失態樣</w:t>
                            </w:r>
                          </w:p>
                        </w:tc>
                        <w:tc>
                          <w:tcPr>
                            <w:tcW w:w="3622" w:type="dxa"/>
                            <w:tcBorders>
                              <w:top w:val="single" w:sz="4" w:space="0" w:color="auto"/>
                            </w:tcBorders>
                          </w:tcPr>
                          <w:p w14:paraId="1139F6D3" w14:textId="77777777" w:rsidR="00225878" w:rsidRPr="00DE5FB8" w:rsidRDefault="00225878" w:rsidP="0072295D">
                            <w:pPr>
                              <w:spacing w:line="280" w:lineRule="exact"/>
                              <w:jc w:val="center"/>
                              <w:rPr>
                                <w:rFonts w:ascii="標楷體" w:hAnsi="標楷體"/>
                                <w:sz w:val="20"/>
                              </w:rPr>
                            </w:pPr>
                            <w:r w:rsidRPr="00DE5FB8">
                              <w:rPr>
                                <w:rFonts w:ascii="標楷體" w:hAnsi="標楷體" w:hint="eastAsia"/>
                                <w:sz w:val="20"/>
                              </w:rPr>
                              <w:t>機關名稱</w:t>
                            </w:r>
                          </w:p>
                        </w:tc>
                      </w:tr>
                      <w:tr w:rsidR="00225878" w:rsidRPr="00015D13" w14:paraId="5E568C06" w14:textId="77777777" w:rsidTr="003A7D44">
                        <w:trPr>
                          <w:trHeight w:val="340"/>
                        </w:trPr>
                        <w:tc>
                          <w:tcPr>
                            <w:tcW w:w="3118" w:type="dxa"/>
                            <w:tcBorders>
                              <w:top w:val="single" w:sz="4" w:space="0" w:color="auto"/>
                            </w:tcBorders>
                          </w:tcPr>
                          <w:p w14:paraId="69E7CE9D" w14:textId="77777777" w:rsidR="00225878" w:rsidRPr="00DE5FB8" w:rsidRDefault="00225878" w:rsidP="0072295D">
                            <w:pPr>
                              <w:spacing w:line="280" w:lineRule="exact"/>
                              <w:ind w:left="200" w:hangingChars="100" w:hanging="200"/>
                              <w:rPr>
                                <w:rFonts w:ascii="標楷體" w:hAnsi="標楷體"/>
                                <w:sz w:val="20"/>
                              </w:rPr>
                            </w:pPr>
                            <w:r w:rsidRPr="00DE5FB8">
                              <w:rPr>
                                <w:rFonts w:ascii="標楷體" w:hAnsi="標楷體" w:hint="eastAsia"/>
                                <w:sz w:val="20"/>
                              </w:rPr>
                              <w:t>1</w:t>
                            </w:r>
                            <w:r w:rsidRPr="00DE5FB8">
                              <w:rPr>
                                <w:rFonts w:ascii="標楷體" w:hAnsi="標楷體"/>
                                <w:sz w:val="20"/>
                              </w:rPr>
                              <w:t>.</w:t>
                            </w:r>
                            <w:r w:rsidRPr="00DE5FB8">
                              <w:rPr>
                                <w:rFonts w:ascii="標楷體" w:hAnsi="標楷體" w:hint="eastAsia"/>
                                <w:sz w:val="20"/>
                              </w:rPr>
                              <w:t>未建立職</w:t>
                            </w:r>
                            <w:proofErr w:type="gramStart"/>
                            <w:r w:rsidRPr="00DE5FB8">
                              <w:rPr>
                                <w:rFonts w:ascii="標楷體" w:hAnsi="標楷體" w:hint="eastAsia"/>
                                <w:sz w:val="20"/>
                              </w:rPr>
                              <w:t>場霸凌</w:t>
                            </w:r>
                            <w:proofErr w:type="gramEnd"/>
                            <w:r w:rsidRPr="00DE5FB8">
                              <w:rPr>
                                <w:rFonts w:ascii="標楷體" w:hAnsi="標楷體" w:hint="eastAsia"/>
                                <w:sz w:val="20"/>
                              </w:rPr>
                              <w:t>行為通報機制</w:t>
                            </w:r>
                          </w:p>
                        </w:tc>
                        <w:tc>
                          <w:tcPr>
                            <w:tcW w:w="3622" w:type="dxa"/>
                            <w:tcBorders>
                              <w:top w:val="single" w:sz="4" w:space="0" w:color="auto"/>
                            </w:tcBorders>
                          </w:tcPr>
                          <w:p w14:paraId="7CEE5597" w14:textId="77777777" w:rsidR="00225878" w:rsidRPr="00DE5FB8" w:rsidRDefault="00225878" w:rsidP="0072295D">
                            <w:pPr>
                              <w:spacing w:line="280" w:lineRule="exact"/>
                              <w:rPr>
                                <w:rFonts w:ascii="標楷體" w:hAnsi="標楷體"/>
                                <w:sz w:val="20"/>
                              </w:rPr>
                            </w:pPr>
                            <w:r w:rsidRPr="00DE5FB8">
                              <w:rPr>
                                <w:rFonts w:ascii="標楷體" w:hAnsi="標楷體" w:hint="eastAsia"/>
                                <w:sz w:val="20"/>
                              </w:rPr>
                              <w:t>莒光鄉公所、東引鄉公所</w:t>
                            </w:r>
                          </w:p>
                        </w:tc>
                      </w:tr>
                      <w:tr w:rsidR="00225878" w:rsidRPr="00015D13" w14:paraId="607C28DC" w14:textId="77777777" w:rsidTr="003A7D44">
                        <w:trPr>
                          <w:trHeight w:val="340"/>
                        </w:trPr>
                        <w:tc>
                          <w:tcPr>
                            <w:tcW w:w="3118" w:type="dxa"/>
                          </w:tcPr>
                          <w:p w14:paraId="394699EC" w14:textId="77777777" w:rsidR="00225878" w:rsidRPr="00DE5FB8" w:rsidRDefault="00225878" w:rsidP="0072295D">
                            <w:pPr>
                              <w:spacing w:line="280" w:lineRule="exact"/>
                              <w:ind w:left="200" w:hangingChars="100" w:hanging="200"/>
                              <w:rPr>
                                <w:rFonts w:ascii="標楷體" w:hAnsi="標楷體"/>
                                <w:sz w:val="20"/>
                              </w:rPr>
                            </w:pPr>
                            <w:r w:rsidRPr="00DE5FB8">
                              <w:rPr>
                                <w:rFonts w:ascii="標楷體" w:hAnsi="標楷體" w:hint="eastAsia"/>
                                <w:sz w:val="20"/>
                              </w:rPr>
                              <w:t>2</w:t>
                            </w:r>
                            <w:r w:rsidRPr="00DE5FB8">
                              <w:rPr>
                                <w:rFonts w:ascii="標楷體" w:hAnsi="標楷體"/>
                                <w:sz w:val="20"/>
                              </w:rPr>
                              <w:t>.</w:t>
                            </w:r>
                            <w:r w:rsidRPr="00DE5FB8">
                              <w:rPr>
                                <w:rFonts w:ascii="標楷體" w:hAnsi="標楷體" w:hint="eastAsia"/>
                                <w:sz w:val="20"/>
                              </w:rPr>
                              <w:t>未設置申訴處理調查小組</w:t>
                            </w:r>
                          </w:p>
                        </w:tc>
                        <w:tc>
                          <w:tcPr>
                            <w:tcW w:w="3622" w:type="dxa"/>
                          </w:tcPr>
                          <w:p w14:paraId="648BC11C" w14:textId="77777777" w:rsidR="00225878" w:rsidRPr="00DE5FB8" w:rsidRDefault="00225878" w:rsidP="0072295D">
                            <w:pPr>
                              <w:spacing w:line="280" w:lineRule="exact"/>
                              <w:rPr>
                                <w:rFonts w:ascii="標楷體" w:hAnsi="標楷體"/>
                                <w:sz w:val="20"/>
                              </w:rPr>
                            </w:pPr>
                            <w:r w:rsidRPr="00DE5FB8">
                              <w:rPr>
                                <w:rFonts w:ascii="標楷體" w:hAnsi="標楷體" w:hint="eastAsia"/>
                                <w:sz w:val="20"/>
                              </w:rPr>
                              <w:t>莒光鄉公所</w:t>
                            </w:r>
                          </w:p>
                        </w:tc>
                      </w:tr>
                      <w:tr w:rsidR="00225878" w:rsidRPr="00015D13" w14:paraId="2384C041" w14:textId="77777777" w:rsidTr="003A7D44">
                        <w:trPr>
                          <w:trHeight w:val="964"/>
                        </w:trPr>
                        <w:tc>
                          <w:tcPr>
                            <w:tcW w:w="3118" w:type="dxa"/>
                            <w:vAlign w:val="center"/>
                          </w:tcPr>
                          <w:p w14:paraId="16386A06" w14:textId="77777777" w:rsidR="00225878" w:rsidRPr="00DE5FB8" w:rsidRDefault="00225878" w:rsidP="0072295D">
                            <w:pPr>
                              <w:spacing w:line="280" w:lineRule="exact"/>
                              <w:rPr>
                                <w:rFonts w:ascii="標楷體" w:hAnsi="標楷體"/>
                                <w:sz w:val="20"/>
                              </w:rPr>
                            </w:pPr>
                            <w:r w:rsidRPr="00DE5FB8">
                              <w:rPr>
                                <w:rFonts w:ascii="標楷體" w:hAnsi="標楷體" w:hint="eastAsia"/>
                                <w:sz w:val="20"/>
                              </w:rPr>
                              <w:t>3</w:t>
                            </w:r>
                            <w:r w:rsidRPr="00DE5FB8">
                              <w:rPr>
                                <w:rFonts w:ascii="標楷體" w:hAnsi="標楷體"/>
                                <w:sz w:val="20"/>
                              </w:rPr>
                              <w:t>.</w:t>
                            </w:r>
                            <w:r w:rsidRPr="00DE5FB8">
                              <w:rPr>
                                <w:rFonts w:ascii="標楷體" w:hAnsi="標楷體" w:hint="eastAsia"/>
                                <w:sz w:val="20"/>
                              </w:rPr>
                              <w:t>未辦理年度公開宣導</w:t>
                            </w:r>
                          </w:p>
                        </w:tc>
                        <w:tc>
                          <w:tcPr>
                            <w:tcW w:w="3622" w:type="dxa"/>
                          </w:tcPr>
                          <w:p w14:paraId="0D482374" w14:textId="77777777" w:rsidR="00225878" w:rsidRPr="00DE5FB8" w:rsidRDefault="00225878" w:rsidP="0072295D">
                            <w:pPr>
                              <w:spacing w:line="280" w:lineRule="exact"/>
                              <w:rPr>
                                <w:rFonts w:ascii="標楷體" w:hAnsi="標楷體"/>
                                <w:sz w:val="20"/>
                              </w:rPr>
                            </w:pPr>
                            <w:r w:rsidRPr="00DE5FB8">
                              <w:rPr>
                                <w:rFonts w:ascii="標楷體" w:hAnsi="標楷體" w:hint="eastAsia"/>
                                <w:sz w:val="20"/>
                              </w:rPr>
                              <w:t>警察局、馬祖連江航業有限公司、馬祖油品供應有限公司、馬祖酒廠實業股份有限公司、莒光鄉公所</w:t>
                            </w:r>
                          </w:p>
                        </w:tc>
                      </w:tr>
                      <w:tr w:rsidR="00225878" w:rsidRPr="00015D13" w14:paraId="35AAF93B" w14:textId="77777777" w:rsidTr="003A7D44">
                        <w:trPr>
                          <w:trHeight w:val="964"/>
                        </w:trPr>
                        <w:tc>
                          <w:tcPr>
                            <w:tcW w:w="3118" w:type="dxa"/>
                            <w:vAlign w:val="center"/>
                          </w:tcPr>
                          <w:p w14:paraId="36D05069" w14:textId="77777777" w:rsidR="00225878" w:rsidRPr="00DE5FB8" w:rsidRDefault="00225878" w:rsidP="0072295D">
                            <w:pPr>
                              <w:spacing w:line="280" w:lineRule="exact"/>
                              <w:rPr>
                                <w:rFonts w:ascii="標楷體" w:hAnsi="標楷體"/>
                                <w:sz w:val="20"/>
                              </w:rPr>
                            </w:pPr>
                            <w:r w:rsidRPr="00DE5FB8">
                              <w:rPr>
                                <w:rFonts w:ascii="標楷體" w:hAnsi="標楷體" w:hint="eastAsia"/>
                                <w:sz w:val="20"/>
                              </w:rPr>
                              <w:t>4</w:t>
                            </w:r>
                            <w:r w:rsidRPr="00DE5FB8">
                              <w:rPr>
                                <w:rFonts w:ascii="標楷體" w:hAnsi="標楷體"/>
                                <w:sz w:val="20"/>
                              </w:rPr>
                              <w:t>.</w:t>
                            </w:r>
                            <w:r w:rsidRPr="00DE5FB8">
                              <w:rPr>
                                <w:rFonts w:ascii="標楷體" w:hAnsi="標楷體" w:hint="eastAsia"/>
                                <w:sz w:val="20"/>
                              </w:rPr>
                              <w:t>未辦理年</w:t>
                            </w:r>
                            <w:r w:rsidRPr="00DE5FB8">
                              <w:rPr>
                                <w:rFonts w:ascii="標楷體" w:hAnsi="標楷體"/>
                                <w:sz w:val="20"/>
                              </w:rPr>
                              <w:t>度</w:t>
                            </w:r>
                            <w:r w:rsidRPr="00DE5FB8">
                              <w:rPr>
                                <w:rFonts w:ascii="標楷體" w:hAnsi="標楷體" w:hint="eastAsia"/>
                                <w:sz w:val="20"/>
                              </w:rPr>
                              <w:t>教育訓練</w:t>
                            </w:r>
                          </w:p>
                        </w:tc>
                        <w:tc>
                          <w:tcPr>
                            <w:tcW w:w="3622" w:type="dxa"/>
                          </w:tcPr>
                          <w:p w14:paraId="70A99AF7" w14:textId="77777777" w:rsidR="00225878" w:rsidRPr="00DE5FB8" w:rsidRDefault="00225878" w:rsidP="0072295D">
                            <w:pPr>
                              <w:spacing w:line="280" w:lineRule="exact"/>
                              <w:rPr>
                                <w:rFonts w:ascii="標楷體" w:hAnsi="標楷體"/>
                                <w:sz w:val="20"/>
                              </w:rPr>
                            </w:pPr>
                            <w:r w:rsidRPr="00DE5FB8">
                              <w:rPr>
                                <w:rFonts w:ascii="標楷體" w:hAnsi="標楷體" w:hint="eastAsia"/>
                                <w:sz w:val="20"/>
                              </w:rPr>
                              <w:t>警察局、馬祖連江航業有限公司、馬祖油品供應有限公司、馬祖酒廠實業股份有限公司、莒光鄉公所</w:t>
                            </w:r>
                          </w:p>
                        </w:tc>
                      </w:tr>
                      <w:tr w:rsidR="00225878" w14:paraId="4D0F2B96" w14:textId="77777777" w:rsidTr="00656E19">
                        <w:trPr>
                          <w:trHeight w:val="229"/>
                        </w:trPr>
                        <w:tc>
                          <w:tcPr>
                            <w:tcW w:w="6740" w:type="dxa"/>
                            <w:gridSpan w:val="2"/>
                            <w:tcBorders>
                              <w:top w:val="single" w:sz="4" w:space="0" w:color="auto"/>
                              <w:left w:val="nil"/>
                              <w:bottom w:val="nil"/>
                              <w:right w:val="nil"/>
                            </w:tcBorders>
                          </w:tcPr>
                          <w:p w14:paraId="7B281DE1" w14:textId="77777777" w:rsidR="00225878" w:rsidRPr="00DE5FB8" w:rsidRDefault="00225878" w:rsidP="00927C0B">
                            <w:pPr>
                              <w:spacing w:line="240" w:lineRule="exact"/>
                              <w:ind w:leftChars="-50" w:left="-120"/>
                              <w:rPr>
                                <w:rFonts w:ascii="標楷體" w:hAnsi="標楷體"/>
                                <w:sz w:val="18"/>
                                <w:szCs w:val="18"/>
                              </w:rPr>
                            </w:pPr>
                            <w:r w:rsidRPr="00DE5FB8">
                              <w:rPr>
                                <w:rFonts w:ascii="標楷體" w:hAnsi="標楷體" w:hint="eastAsia"/>
                                <w:sz w:val="18"/>
                                <w:szCs w:val="18"/>
                              </w:rPr>
                              <w:t>資料來源：整理自各機關提供111至113年</w:t>
                            </w:r>
                            <w:r w:rsidRPr="00DE5FB8">
                              <w:rPr>
                                <w:rFonts w:ascii="標楷體" w:hAnsi="標楷體"/>
                                <w:sz w:val="18"/>
                                <w:szCs w:val="18"/>
                              </w:rPr>
                              <w:t>相</w:t>
                            </w:r>
                            <w:r w:rsidRPr="00DE5FB8">
                              <w:rPr>
                                <w:rFonts w:ascii="標楷體" w:hAnsi="標楷體" w:hint="eastAsia"/>
                                <w:sz w:val="18"/>
                                <w:szCs w:val="18"/>
                              </w:rPr>
                              <w:t>關</w:t>
                            </w:r>
                            <w:r w:rsidRPr="00DE5FB8">
                              <w:rPr>
                                <w:rFonts w:ascii="標楷體" w:hAnsi="標楷體"/>
                                <w:sz w:val="18"/>
                                <w:szCs w:val="18"/>
                              </w:rPr>
                              <w:t>辦</w:t>
                            </w:r>
                            <w:r w:rsidRPr="00DE5FB8">
                              <w:rPr>
                                <w:rFonts w:ascii="標楷體" w:hAnsi="標楷體" w:hint="eastAsia"/>
                                <w:sz w:val="18"/>
                                <w:szCs w:val="18"/>
                              </w:rPr>
                              <w:t>理資料。</w:t>
                            </w:r>
                          </w:p>
                        </w:tc>
                      </w:tr>
                      <w:tr w:rsidR="00225878" w14:paraId="7E3153FF" w14:textId="77777777" w:rsidTr="00656E19">
                        <w:trPr>
                          <w:trHeight w:val="229"/>
                        </w:trPr>
                        <w:tc>
                          <w:tcPr>
                            <w:tcW w:w="6740" w:type="dxa"/>
                            <w:gridSpan w:val="2"/>
                            <w:tcBorders>
                              <w:top w:val="nil"/>
                              <w:left w:val="nil"/>
                              <w:bottom w:val="nil"/>
                              <w:right w:val="nil"/>
                            </w:tcBorders>
                          </w:tcPr>
                          <w:p w14:paraId="5A07F43B" w14:textId="77777777" w:rsidR="00225878" w:rsidRPr="00015D13" w:rsidRDefault="00225878" w:rsidP="00687A11">
                            <w:pPr>
                              <w:spacing w:line="240" w:lineRule="exact"/>
                              <w:rPr>
                                <w:rFonts w:ascii="標楷體" w:hAnsi="標楷體"/>
                                <w:sz w:val="18"/>
                                <w:szCs w:val="18"/>
                              </w:rPr>
                            </w:pPr>
                          </w:p>
                        </w:tc>
                      </w:tr>
                    </w:tbl>
                    <w:p w14:paraId="4570524D" w14:textId="77777777" w:rsidR="00225878" w:rsidRPr="00BF4557" w:rsidRDefault="00225878" w:rsidP="003A7D44"/>
                  </w:txbxContent>
                </v:textbox>
                <w10:wrap type="square" anchorx="margin"/>
              </v:shape>
            </w:pict>
          </mc:Fallback>
        </mc:AlternateContent>
      </w:r>
      <w:r w:rsidRPr="00DE5FB8">
        <w:rPr>
          <w:rFonts w:ascii="標楷體" w:hAnsi="標楷體" w:hint="eastAsia"/>
          <w:szCs w:val="32"/>
        </w:rPr>
        <w:t>訂定相關作業規定，並依據人事總處</w:t>
      </w:r>
      <w:proofErr w:type="gramStart"/>
      <w:r w:rsidRPr="00DE5FB8">
        <w:rPr>
          <w:rFonts w:ascii="標楷體" w:hAnsi="標楷體" w:hint="eastAsia"/>
          <w:szCs w:val="32"/>
        </w:rPr>
        <w:t>函示所附</w:t>
      </w:r>
      <w:proofErr w:type="gramEnd"/>
      <w:r w:rsidRPr="00DE5FB8">
        <w:rPr>
          <w:rFonts w:ascii="標楷體" w:hAnsi="標楷體" w:hint="eastAsia"/>
          <w:szCs w:val="32"/>
        </w:rPr>
        <w:t>建議作為，檢視內部相關管理作業及流程有無待強化之處，及加強相關防治宣導與教育訓練，若有案件發生及時處理與持續關懷個案後續情形，</w:t>
      </w:r>
      <w:proofErr w:type="gramStart"/>
      <w:r w:rsidRPr="00DE5FB8">
        <w:rPr>
          <w:rFonts w:ascii="標楷體" w:hAnsi="標楷體" w:hint="eastAsia"/>
          <w:szCs w:val="32"/>
        </w:rPr>
        <w:t>俾</w:t>
      </w:r>
      <w:proofErr w:type="gramEnd"/>
      <w:r w:rsidRPr="00DE5FB8">
        <w:rPr>
          <w:rFonts w:ascii="標楷體" w:hAnsi="標楷體" w:hint="eastAsia"/>
          <w:szCs w:val="32"/>
        </w:rPr>
        <w:t>建構健康友善之職場環境。據復：各機關皆已建立職</w:t>
      </w:r>
      <w:proofErr w:type="gramStart"/>
      <w:r w:rsidRPr="00DE5FB8">
        <w:rPr>
          <w:rFonts w:ascii="標楷體" w:hAnsi="標楷體" w:hint="eastAsia"/>
          <w:szCs w:val="32"/>
        </w:rPr>
        <w:t>場霸凌</w:t>
      </w:r>
      <w:proofErr w:type="gramEnd"/>
      <w:r w:rsidRPr="00DE5FB8">
        <w:rPr>
          <w:rFonts w:ascii="標楷體" w:hAnsi="標楷體" w:hint="eastAsia"/>
          <w:szCs w:val="32"/>
        </w:rPr>
        <w:t>行為通報機制，及設置申訴處理調查小組，並辦理職</w:t>
      </w:r>
      <w:proofErr w:type="gramStart"/>
      <w:r w:rsidRPr="00DE5FB8">
        <w:rPr>
          <w:rFonts w:ascii="標楷體" w:hAnsi="標楷體" w:hint="eastAsia"/>
          <w:szCs w:val="32"/>
        </w:rPr>
        <w:t>場霸凌</w:t>
      </w:r>
      <w:proofErr w:type="gramEnd"/>
      <w:r w:rsidRPr="00DE5FB8">
        <w:rPr>
          <w:rFonts w:ascii="標楷體" w:hAnsi="標楷體" w:hint="eastAsia"/>
          <w:szCs w:val="32"/>
        </w:rPr>
        <w:t>防治等公開宣導及教育訓練；另莒光鄉公所</w:t>
      </w:r>
      <w:r>
        <w:rPr>
          <w:rFonts w:ascii="標楷體" w:hAnsi="標楷體" w:hint="eastAsia"/>
          <w:szCs w:val="32"/>
        </w:rPr>
        <w:t>亦</w:t>
      </w:r>
      <w:r w:rsidRPr="00DE5FB8">
        <w:rPr>
          <w:rFonts w:ascii="標楷體" w:hAnsi="標楷體" w:hint="eastAsia"/>
          <w:szCs w:val="32"/>
        </w:rPr>
        <w:t>已成立安全及衛生防護小組</w:t>
      </w:r>
      <w:r w:rsidRPr="00DE5FB8">
        <w:rPr>
          <w:rFonts w:ascii="標楷體" w:hAnsi="標楷體" w:hint="eastAsia"/>
        </w:rPr>
        <w:t>。</w:t>
      </w:r>
    </w:p>
    <w:p w14:paraId="41A1DF81" w14:textId="77777777" w:rsidR="00225878" w:rsidRPr="00DE5FB8" w:rsidRDefault="00225878" w:rsidP="009C7F98">
      <w:pPr>
        <w:spacing w:beforeLines="20" w:before="72" w:line="464" w:lineRule="exact"/>
        <w:ind w:firstLineChars="200" w:firstLine="480"/>
        <w:jc w:val="both"/>
        <w:rPr>
          <w:rFonts w:ascii="標楷體" w:hAnsi="標楷體"/>
          <w:color w:val="000000"/>
          <w:szCs w:val="32"/>
        </w:rPr>
      </w:pPr>
      <w:r w:rsidRPr="00DE5FB8">
        <w:rPr>
          <w:rFonts w:ascii="標楷體" w:hAnsi="標楷體" w:hint="eastAsia"/>
          <w:b/>
          <w:kern w:val="0"/>
        </w:rPr>
        <w:t>2</w:t>
      </w:r>
      <w:r w:rsidRPr="00DE5FB8">
        <w:rPr>
          <w:rFonts w:ascii="標楷體" w:hAnsi="標楷體"/>
          <w:b/>
          <w:kern w:val="0"/>
        </w:rPr>
        <w:t>.</w:t>
      </w:r>
      <w:r w:rsidRPr="00DE5FB8">
        <w:rPr>
          <w:rFonts w:ascii="標楷體" w:hAnsi="標楷體" w:hint="eastAsia"/>
          <w:b/>
          <w:color w:val="000000"/>
          <w:szCs w:val="32"/>
        </w:rPr>
        <w:t>連江縣各機關學校暨各鄉公所僅設有兩位專職政風人員，業務多由其他人員兼辦且異動頻繁：</w:t>
      </w:r>
      <w:r w:rsidRPr="00DE5FB8">
        <w:rPr>
          <w:rFonts w:ascii="標楷體" w:hAnsi="標楷體" w:hint="eastAsia"/>
          <w:color w:val="000000"/>
          <w:szCs w:val="32"/>
        </w:rPr>
        <w:t>連江縣政府組織自治條例第10條規定，設政風處，置處長、科員，依法辦理政風事項；另依各機關政風機構設置標準第9條規定，直轄市政府、縣</w:t>
      </w:r>
      <w:r w:rsidRPr="00DE5FB8">
        <w:rPr>
          <w:rFonts w:ascii="標楷體" w:hAnsi="標楷體" w:hint="eastAsia"/>
          <w:color w:val="000000"/>
          <w:kern w:val="0"/>
        </w:rPr>
        <w:t>（</w:t>
      </w:r>
      <w:r w:rsidRPr="00DE5FB8">
        <w:rPr>
          <w:rFonts w:ascii="標楷體" w:hAnsi="標楷體" w:hint="eastAsia"/>
          <w:color w:val="000000"/>
          <w:szCs w:val="32"/>
        </w:rPr>
        <w:t>市</w:t>
      </w:r>
      <w:r w:rsidRPr="00DE5FB8">
        <w:rPr>
          <w:rFonts w:ascii="標楷體" w:hAnsi="標楷體" w:hint="eastAsia"/>
          <w:color w:val="000000"/>
          <w:kern w:val="0"/>
        </w:rPr>
        <w:t>）</w:t>
      </w:r>
      <w:r w:rsidRPr="00DE5FB8">
        <w:rPr>
          <w:rFonts w:ascii="標楷體" w:hAnsi="標楷體" w:hint="eastAsia"/>
          <w:color w:val="000000"/>
          <w:szCs w:val="32"/>
        </w:rPr>
        <w:t>政府所屬二級機關及各區公所，得設政風室，前項機關之機關人員未滿50人者，得</w:t>
      </w:r>
      <w:proofErr w:type="gramStart"/>
      <w:r w:rsidRPr="00DE5FB8">
        <w:rPr>
          <w:rFonts w:ascii="標楷體" w:hAnsi="標楷體" w:hint="eastAsia"/>
          <w:color w:val="000000"/>
          <w:szCs w:val="32"/>
        </w:rPr>
        <w:t>置政風員</w:t>
      </w:r>
      <w:proofErr w:type="gramEnd"/>
      <w:r w:rsidRPr="00DE5FB8">
        <w:rPr>
          <w:rFonts w:ascii="標楷體" w:hAnsi="標楷體" w:hint="eastAsia"/>
          <w:color w:val="000000"/>
          <w:szCs w:val="32"/>
        </w:rPr>
        <w:t>。經查該府及所屬機關學校暨各鄉公所計36個機關，目前僅該府依自治條例設有2位專職政風人員，其餘</w:t>
      </w:r>
      <w:proofErr w:type="gramStart"/>
      <w:r w:rsidRPr="00DE5FB8">
        <w:rPr>
          <w:rFonts w:ascii="標楷體" w:hAnsi="標楷體" w:hint="eastAsia"/>
          <w:color w:val="000000"/>
          <w:szCs w:val="32"/>
        </w:rPr>
        <w:t>機關均未設置</w:t>
      </w:r>
      <w:proofErr w:type="gramEnd"/>
      <w:r w:rsidRPr="00DE5FB8">
        <w:rPr>
          <w:rFonts w:ascii="標楷體" w:hAnsi="標楷體" w:hint="eastAsia"/>
          <w:color w:val="000000"/>
          <w:szCs w:val="32"/>
        </w:rPr>
        <w:t>政風室或</w:t>
      </w:r>
      <w:proofErr w:type="gramStart"/>
      <w:r w:rsidRPr="00DE5FB8">
        <w:rPr>
          <w:rFonts w:ascii="標楷體" w:hAnsi="標楷體" w:hint="eastAsia"/>
          <w:color w:val="000000"/>
          <w:szCs w:val="32"/>
        </w:rPr>
        <w:t>政風員</w:t>
      </w:r>
      <w:proofErr w:type="gramEnd"/>
      <w:r w:rsidRPr="00DE5FB8">
        <w:rPr>
          <w:rFonts w:ascii="標楷體" w:hAnsi="標楷體" w:hint="eastAsia"/>
          <w:color w:val="000000"/>
          <w:szCs w:val="32"/>
        </w:rPr>
        <w:t>，係由機關人員兼辦，兼辦人員計32人</w:t>
      </w:r>
      <w:r w:rsidRPr="00DE5FB8">
        <w:rPr>
          <w:rFonts w:ascii="標楷體" w:hAnsi="標楷體" w:hint="eastAsia"/>
          <w:color w:val="000000"/>
          <w:kern w:val="0"/>
        </w:rPr>
        <w:t>（</w:t>
      </w:r>
      <w:r w:rsidRPr="00DE5FB8">
        <w:rPr>
          <w:rFonts w:ascii="標楷體" w:hAnsi="標楷體" w:hint="eastAsia"/>
          <w:color w:val="000000"/>
          <w:szCs w:val="32"/>
        </w:rPr>
        <w:t>同時兼辦2個單位者計有3人</w:t>
      </w:r>
      <w:r w:rsidRPr="00DE5FB8">
        <w:rPr>
          <w:rFonts w:ascii="標楷體" w:hAnsi="標楷體" w:hint="eastAsia"/>
          <w:color w:val="000000"/>
          <w:kern w:val="0"/>
        </w:rPr>
        <w:t>）</w:t>
      </w:r>
      <w:r w:rsidRPr="00DE5FB8">
        <w:rPr>
          <w:rFonts w:ascii="標楷體" w:hAnsi="標楷體" w:hint="eastAsia"/>
          <w:color w:val="000000"/>
          <w:szCs w:val="32"/>
        </w:rPr>
        <w:t>，</w:t>
      </w:r>
      <w:proofErr w:type="gramStart"/>
      <w:r w:rsidRPr="00DE5FB8">
        <w:rPr>
          <w:rFonts w:ascii="標楷體" w:hAnsi="標楷體" w:hint="eastAsia"/>
          <w:color w:val="000000"/>
          <w:szCs w:val="32"/>
        </w:rPr>
        <w:t>並依政風</w:t>
      </w:r>
      <w:proofErr w:type="gramEnd"/>
      <w:r w:rsidRPr="00DE5FB8">
        <w:rPr>
          <w:rFonts w:ascii="標楷體" w:hAnsi="標楷體" w:hint="eastAsia"/>
          <w:color w:val="000000"/>
          <w:szCs w:val="32"/>
        </w:rPr>
        <w:t>機構人員設置管理條例第4條規定，辦理公職人員財產申報、利益衝突迴避與廉政倫理相關業務、機關公務機密與安全維護之處理及協調等事項；復因政風專職人力僅兩人，近年甚少辦理宣導或財產申報、利益衝突迴避等專業課程，</w:t>
      </w:r>
      <w:proofErr w:type="gramStart"/>
      <w:r w:rsidRPr="00DE5FB8">
        <w:rPr>
          <w:rFonts w:ascii="標楷體" w:hAnsi="標楷體" w:hint="eastAsia"/>
          <w:color w:val="000000"/>
          <w:szCs w:val="32"/>
        </w:rPr>
        <w:t>113</w:t>
      </w:r>
      <w:proofErr w:type="gramEnd"/>
      <w:r w:rsidRPr="00DE5FB8">
        <w:rPr>
          <w:rFonts w:ascii="標楷體" w:hAnsi="標楷體" w:hint="eastAsia"/>
          <w:color w:val="000000"/>
          <w:szCs w:val="32"/>
        </w:rPr>
        <w:t>年度該處僅辦理圖利與便民廉政講座1次，及推派8名兼辦政風業務人員參加法務部廉政署辦理之「</w:t>
      </w:r>
      <w:proofErr w:type="gramStart"/>
      <w:r w:rsidRPr="00DE5FB8">
        <w:rPr>
          <w:rFonts w:ascii="標楷體" w:hAnsi="標楷體" w:hint="eastAsia"/>
          <w:color w:val="000000"/>
          <w:szCs w:val="32"/>
        </w:rPr>
        <w:t>113</w:t>
      </w:r>
      <w:proofErr w:type="gramEnd"/>
      <w:r w:rsidRPr="00DE5FB8">
        <w:rPr>
          <w:rFonts w:ascii="標楷體" w:hAnsi="標楷體" w:hint="eastAsia"/>
          <w:color w:val="000000"/>
          <w:szCs w:val="32"/>
        </w:rPr>
        <w:t>年度兼辦政風業務人員廉政知能研習會」，又經分析112年及113年兼辦人員名冊，計有15個機關</w:t>
      </w:r>
      <w:r w:rsidRPr="00DE5FB8">
        <w:rPr>
          <w:rFonts w:ascii="標楷體" w:hAnsi="標楷體" w:hint="eastAsia"/>
          <w:color w:val="000000"/>
          <w:kern w:val="0"/>
        </w:rPr>
        <w:t>（</w:t>
      </w:r>
      <w:r w:rsidRPr="00DE5FB8">
        <w:rPr>
          <w:rFonts w:ascii="標楷體" w:hAnsi="標楷體" w:hint="eastAsia"/>
          <w:color w:val="000000"/>
          <w:szCs w:val="32"/>
        </w:rPr>
        <w:t>42.86％</w:t>
      </w:r>
      <w:r w:rsidRPr="00DE5FB8">
        <w:rPr>
          <w:rFonts w:ascii="標楷體" w:hAnsi="標楷體" w:hint="eastAsia"/>
          <w:color w:val="000000"/>
          <w:kern w:val="0"/>
        </w:rPr>
        <w:t>）</w:t>
      </w:r>
      <w:r w:rsidRPr="00DE5FB8">
        <w:rPr>
          <w:rFonts w:ascii="標楷體" w:hAnsi="標楷體" w:hint="eastAsia"/>
          <w:color w:val="000000"/>
          <w:szCs w:val="32"/>
        </w:rPr>
        <w:t>有人員異動情形，異動比率近</w:t>
      </w:r>
      <w:proofErr w:type="gramStart"/>
      <w:r w:rsidRPr="00DE5FB8">
        <w:rPr>
          <w:rFonts w:ascii="標楷體" w:hAnsi="標楷體" w:hint="eastAsia"/>
          <w:color w:val="000000"/>
          <w:szCs w:val="32"/>
        </w:rPr>
        <w:t>5成</w:t>
      </w:r>
      <w:proofErr w:type="gramEnd"/>
      <w:r w:rsidRPr="00DE5FB8">
        <w:rPr>
          <w:rFonts w:ascii="標楷體" w:hAnsi="標楷體" w:hint="eastAsia"/>
          <w:color w:val="000000"/>
          <w:szCs w:val="32"/>
        </w:rPr>
        <w:t>；另依兼辦政風業務人員聯繫注意事項第6點規定，主管機關政風機構應訂定兼辦政風業務人員之考評作業規定，定期考評其工作成果，惟該府政風</w:t>
      </w:r>
      <w:proofErr w:type="gramStart"/>
      <w:r w:rsidRPr="00DE5FB8">
        <w:rPr>
          <w:rFonts w:ascii="標楷體" w:hAnsi="標楷體" w:hint="eastAsia"/>
          <w:color w:val="000000"/>
          <w:szCs w:val="32"/>
        </w:rPr>
        <w:t>處迄未研</w:t>
      </w:r>
      <w:proofErr w:type="gramEnd"/>
      <w:r w:rsidRPr="00DE5FB8">
        <w:rPr>
          <w:rFonts w:ascii="標楷體" w:hAnsi="標楷體" w:hint="eastAsia"/>
          <w:color w:val="000000"/>
          <w:szCs w:val="32"/>
        </w:rPr>
        <w:t>訂，核有未依規定辦理情事。以上，因專職政風人力僅2人，兼辦政風業務人員異動頻繁，政風工作推展不易，經函請縣政府加強辦理政風業務宣導及人員專業訓練，並</w:t>
      </w:r>
      <w:proofErr w:type="gramStart"/>
      <w:r w:rsidRPr="00DE5FB8">
        <w:rPr>
          <w:rFonts w:ascii="標楷體" w:hAnsi="標楷體" w:hint="eastAsia"/>
          <w:color w:val="000000"/>
          <w:szCs w:val="32"/>
        </w:rPr>
        <w:t>研</w:t>
      </w:r>
      <w:proofErr w:type="gramEnd"/>
      <w:r w:rsidRPr="00DE5FB8">
        <w:rPr>
          <w:rFonts w:ascii="標楷體" w:hAnsi="標楷體" w:hint="eastAsia"/>
          <w:color w:val="000000"/>
          <w:szCs w:val="32"/>
        </w:rPr>
        <w:t>訂兼辦政風業務人員考評作業規定，</w:t>
      </w:r>
      <w:proofErr w:type="gramStart"/>
      <w:r w:rsidRPr="00DE5FB8">
        <w:rPr>
          <w:rFonts w:ascii="標楷體" w:hAnsi="標楷體" w:hint="eastAsia"/>
          <w:color w:val="000000"/>
          <w:szCs w:val="32"/>
        </w:rPr>
        <w:t>俾</w:t>
      </w:r>
      <w:proofErr w:type="gramEnd"/>
      <w:r w:rsidRPr="00DE5FB8">
        <w:rPr>
          <w:rFonts w:ascii="標楷體" w:hAnsi="標楷體" w:hint="eastAsia"/>
          <w:color w:val="000000"/>
          <w:szCs w:val="32"/>
        </w:rPr>
        <w:t>適時針對業務推動困難處提供協助，以發揮政風機先防制職能。據復：持續定期辦理相關法律講座及推派人員參加研習會，以強化兼辦政風業務人員廉政素養及專業知能；又已訂定「連江縣政府所屬各機關學校兼辦政風業務人員遴選及管理要點」規範兼辦政風業務人員條件、考評、獎勵事項，並函請各機關每年11月底前回覆辦理成果，</w:t>
      </w:r>
      <w:r>
        <w:rPr>
          <w:rFonts w:ascii="標楷體" w:hAnsi="標楷體" w:hint="eastAsia"/>
          <w:color w:val="000000"/>
          <w:szCs w:val="32"/>
        </w:rPr>
        <w:t>據</w:t>
      </w:r>
      <w:r w:rsidRPr="00DE5FB8">
        <w:rPr>
          <w:rFonts w:ascii="標楷體" w:hAnsi="標楷體" w:hint="eastAsia"/>
          <w:color w:val="000000"/>
          <w:szCs w:val="32"/>
        </w:rPr>
        <w:t>以</w:t>
      </w:r>
      <w:r>
        <w:rPr>
          <w:rFonts w:ascii="標楷體" w:hAnsi="標楷體" w:hint="eastAsia"/>
          <w:color w:val="000000"/>
          <w:szCs w:val="32"/>
        </w:rPr>
        <w:t>辦理</w:t>
      </w:r>
      <w:r w:rsidRPr="00DE5FB8">
        <w:rPr>
          <w:rFonts w:ascii="標楷體" w:hAnsi="標楷體" w:hint="eastAsia"/>
          <w:color w:val="000000"/>
          <w:szCs w:val="32"/>
        </w:rPr>
        <w:t>定期考評。</w:t>
      </w:r>
    </w:p>
    <w:p w14:paraId="7A0834EC" w14:textId="77777777" w:rsidR="00225878" w:rsidRPr="00247A7E" w:rsidRDefault="00225878" w:rsidP="009C7F98">
      <w:pPr>
        <w:spacing w:line="464" w:lineRule="exact"/>
        <w:ind w:firstLineChars="200" w:firstLine="478"/>
        <w:jc w:val="both"/>
        <w:rPr>
          <w:rFonts w:ascii="標楷體" w:hAnsi="標楷體"/>
          <w:color w:val="000000"/>
          <w:spacing w:val="-1"/>
          <w:szCs w:val="32"/>
        </w:rPr>
      </w:pPr>
      <w:r w:rsidRPr="00247A7E">
        <w:rPr>
          <w:rFonts w:ascii="標楷體" w:hAnsi="標楷體" w:hint="eastAsia"/>
          <w:b/>
          <w:color w:val="000000"/>
          <w:spacing w:val="-1"/>
          <w:szCs w:val="32"/>
        </w:rPr>
        <w:lastRenderedPageBreak/>
        <w:t>3</w:t>
      </w:r>
      <w:r w:rsidRPr="00247A7E">
        <w:rPr>
          <w:rFonts w:ascii="標楷體" w:hAnsi="標楷體"/>
          <w:b/>
          <w:color w:val="000000"/>
          <w:spacing w:val="-1"/>
          <w:szCs w:val="32"/>
        </w:rPr>
        <w:t>.</w:t>
      </w:r>
      <w:r w:rsidRPr="00247A7E">
        <w:rPr>
          <w:rFonts w:ascii="標楷體" w:hAnsi="標楷體" w:hint="eastAsia"/>
          <w:b/>
          <w:color w:val="000000"/>
          <w:spacing w:val="-1"/>
          <w:szCs w:val="32"/>
        </w:rPr>
        <w:t>部分利</w:t>
      </w:r>
      <w:proofErr w:type="gramStart"/>
      <w:r w:rsidRPr="00247A7E">
        <w:rPr>
          <w:rFonts w:ascii="標楷體" w:hAnsi="標楷體" w:hint="eastAsia"/>
          <w:b/>
          <w:color w:val="000000"/>
          <w:spacing w:val="-1"/>
          <w:szCs w:val="32"/>
        </w:rPr>
        <w:t>衝</w:t>
      </w:r>
      <w:proofErr w:type="gramEnd"/>
      <w:r w:rsidRPr="00247A7E">
        <w:rPr>
          <w:rFonts w:ascii="標楷體" w:hAnsi="標楷體" w:hint="eastAsia"/>
          <w:b/>
          <w:color w:val="000000"/>
          <w:spacing w:val="-1"/>
          <w:szCs w:val="32"/>
        </w:rPr>
        <w:t>迴避揭露專區未依規定辦理補助計畫資訊揭露，亦未建立檢核或覆核機制：</w:t>
      </w:r>
      <w:r w:rsidRPr="00247A7E">
        <w:rPr>
          <w:rFonts w:ascii="標楷體" w:hAnsi="標楷體" w:hint="eastAsia"/>
          <w:color w:val="000000"/>
          <w:spacing w:val="-1"/>
          <w:szCs w:val="32"/>
        </w:rPr>
        <w:t>經檢視連江縣議會、連江縣政府暨4個鄉公所及4個鄉民代表會等10個機關網站，除鄉民代表會係建置於各鄉公所外，其餘各</w:t>
      </w:r>
      <w:proofErr w:type="gramStart"/>
      <w:r w:rsidRPr="00247A7E">
        <w:rPr>
          <w:rFonts w:ascii="標楷體" w:hAnsi="標楷體" w:hint="eastAsia"/>
          <w:color w:val="000000"/>
          <w:spacing w:val="-1"/>
          <w:szCs w:val="32"/>
        </w:rPr>
        <w:t>機關均有獨立</w:t>
      </w:r>
      <w:proofErr w:type="gramEnd"/>
      <w:r w:rsidRPr="00247A7E">
        <w:rPr>
          <w:rFonts w:ascii="標楷體" w:hAnsi="標楷體" w:hint="eastAsia"/>
          <w:color w:val="000000"/>
          <w:spacing w:val="-1"/>
          <w:szCs w:val="32"/>
        </w:rPr>
        <w:t>網站，其中已於機關網站設立「利</w:t>
      </w:r>
      <w:proofErr w:type="gramStart"/>
      <w:r w:rsidRPr="00247A7E">
        <w:rPr>
          <w:rFonts w:ascii="標楷體" w:hAnsi="標楷體" w:hint="eastAsia"/>
          <w:color w:val="000000"/>
          <w:spacing w:val="-1"/>
          <w:szCs w:val="32"/>
        </w:rPr>
        <w:t>衝</w:t>
      </w:r>
      <w:proofErr w:type="gramEnd"/>
      <w:r w:rsidRPr="00247A7E">
        <w:rPr>
          <w:rFonts w:ascii="標楷體" w:hAnsi="標楷體" w:hint="eastAsia"/>
          <w:color w:val="000000"/>
          <w:spacing w:val="-1"/>
          <w:szCs w:val="32"/>
        </w:rPr>
        <w:t>迴避揭露專區」</w:t>
      </w:r>
      <w:r w:rsidRPr="00247A7E">
        <w:rPr>
          <w:rFonts w:ascii="標楷體" w:hAnsi="標楷體" w:hint="eastAsia"/>
          <w:color w:val="000000"/>
          <w:spacing w:val="-1"/>
          <w:kern w:val="0"/>
        </w:rPr>
        <w:t>（</w:t>
      </w:r>
      <w:r w:rsidRPr="00247A7E">
        <w:rPr>
          <w:rFonts w:ascii="標楷體" w:hAnsi="標楷體" w:hint="eastAsia"/>
          <w:color w:val="000000"/>
          <w:spacing w:val="-1"/>
          <w:szCs w:val="32"/>
        </w:rPr>
        <w:t>下稱利</w:t>
      </w:r>
      <w:proofErr w:type="gramStart"/>
      <w:r w:rsidRPr="00247A7E">
        <w:rPr>
          <w:rFonts w:ascii="標楷體" w:hAnsi="標楷體" w:hint="eastAsia"/>
          <w:color w:val="000000"/>
          <w:spacing w:val="-1"/>
          <w:szCs w:val="32"/>
        </w:rPr>
        <w:t>衝</w:t>
      </w:r>
      <w:proofErr w:type="gramEnd"/>
      <w:r w:rsidRPr="00247A7E">
        <w:rPr>
          <w:rFonts w:ascii="標楷體" w:hAnsi="標楷體" w:hint="eastAsia"/>
          <w:color w:val="000000"/>
          <w:spacing w:val="-1"/>
          <w:szCs w:val="32"/>
        </w:rPr>
        <w:t>專區</w:t>
      </w:r>
      <w:r w:rsidRPr="00247A7E">
        <w:rPr>
          <w:rFonts w:ascii="標楷體" w:hAnsi="標楷體" w:hint="eastAsia"/>
          <w:color w:val="000000"/>
          <w:spacing w:val="-1"/>
          <w:kern w:val="0"/>
        </w:rPr>
        <w:t>）</w:t>
      </w:r>
      <w:r w:rsidRPr="00247A7E">
        <w:rPr>
          <w:rFonts w:ascii="標楷體" w:hAnsi="標楷體" w:hint="eastAsia"/>
          <w:color w:val="000000"/>
          <w:spacing w:val="-1"/>
          <w:szCs w:val="32"/>
        </w:rPr>
        <w:t>公告相關資訊者，計有該府、南竿鄉公所及北竿鄉公所等3個機關，截至113年11月底止，南竿鄉公所及北竿鄉公所尚無公告資料，該府利</w:t>
      </w:r>
      <w:proofErr w:type="gramStart"/>
      <w:r w:rsidRPr="00247A7E">
        <w:rPr>
          <w:rFonts w:ascii="標楷體" w:hAnsi="標楷體" w:hint="eastAsia"/>
          <w:color w:val="000000"/>
          <w:spacing w:val="-1"/>
          <w:szCs w:val="32"/>
        </w:rPr>
        <w:t>衝</w:t>
      </w:r>
      <w:proofErr w:type="gramEnd"/>
      <w:r w:rsidRPr="00247A7E">
        <w:rPr>
          <w:rFonts w:ascii="標楷體" w:hAnsi="標楷體" w:hint="eastAsia"/>
          <w:color w:val="000000"/>
          <w:spacing w:val="-1"/>
          <w:szCs w:val="32"/>
        </w:rPr>
        <w:t>專區則列有11筆資料，其中8筆</w:t>
      </w:r>
      <w:r w:rsidRPr="00247A7E">
        <w:rPr>
          <w:rFonts w:ascii="標楷體" w:hAnsi="標楷體" w:hint="eastAsia"/>
          <w:color w:val="000000"/>
          <w:spacing w:val="-1"/>
          <w:kern w:val="0"/>
        </w:rPr>
        <w:t>（</w:t>
      </w:r>
      <w:r w:rsidRPr="00247A7E">
        <w:rPr>
          <w:rFonts w:ascii="標楷體" w:hAnsi="標楷體" w:hint="eastAsia"/>
          <w:color w:val="000000"/>
          <w:spacing w:val="-1"/>
          <w:szCs w:val="32"/>
        </w:rPr>
        <w:t>111至113年分別有1筆、4筆、3筆資料</w:t>
      </w:r>
      <w:r w:rsidRPr="00247A7E">
        <w:rPr>
          <w:rFonts w:ascii="標楷體" w:hAnsi="標楷體" w:hint="eastAsia"/>
          <w:color w:val="000000"/>
          <w:spacing w:val="-1"/>
          <w:kern w:val="0"/>
        </w:rPr>
        <w:t>）</w:t>
      </w:r>
      <w:r w:rsidRPr="00247A7E">
        <w:rPr>
          <w:rFonts w:ascii="標楷體" w:hAnsi="標楷體" w:hint="eastAsia"/>
          <w:color w:val="000000"/>
          <w:spacing w:val="-1"/>
          <w:szCs w:val="32"/>
        </w:rPr>
        <w:t>係公職人員及關係人身分關係揭露表，其餘3筆為補助經費處理要點或公職人員利益衝突迴避法</w:t>
      </w:r>
      <w:r w:rsidRPr="00247A7E">
        <w:rPr>
          <w:rFonts w:ascii="標楷體" w:hAnsi="標楷體" w:hint="eastAsia"/>
          <w:color w:val="000000"/>
          <w:spacing w:val="-1"/>
          <w:kern w:val="0"/>
        </w:rPr>
        <w:t>（</w:t>
      </w:r>
      <w:r w:rsidRPr="00247A7E">
        <w:rPr>
          <w:rFonts w:ascii="標楷體" w:hAnsi="標楷體" w:hint="eastAsia"/>
          <w:color w:val="000000"/>
          <w:spacing w:val="-1"/>
          <w:szCs w:val="32"/>
        </w:rPr>
        <w:t>下稱利</w:t>
      </w:r>
      <w:proofErr w:type="gramStart"/>
      <w:r w:rsidRPr="00247A7E">
        <w:rPr>
          <w:rFonts w:ascii="標楷體" w:hAnsi="標楷體" w:hint="eastAsia"/>
          <w:color w:val="000000"/>
          <w:spacing w:val="-1"/>
          <w:szCs w:val="32"/>
        </w:rPr>
        <w:t>衝</w:t>
      </w:r>
      <w:proofErr w:type="gramEnd"/>
      <w:r w:rsidRPr="00247A7E">
        <w:rPr>
          <w:rFonts w:ascii="標楷體" w:hAnsi="標楷體" w:hint="eastAsia"/>
          <w:color w:val="000000"/>
          <w:spacing w:val="-1"/>
          <w:szCs w:val="32"/>
        </w:rPr>
        <w:t>法</w:t>
      </w:r>
      <w:r w:rsidRPr="00247A7E">
        <w:rPr>
          <w:rFonts w:ascii="標楷體" w:hAnsi="標楷體" w:hint="eastAsia"/>
          <w:color w:val="000000"/>
          <w:spacing w:val="-1"/>
          <w:kern w:val="0"/>
        </w:rPr>
        <w:t>）</w:t>
      </w:r>
      <w:r w:rsidRPr="00247A7E">
        <w:rPr>
          <w:rFonts w:ascii="標楷體" w:hAnsi="標楷體" w:hint="eastAsia"/>
          <w:color w:val="000000"/>
          <w:spacing w:val="-1"/>
          <w:szCs w:val="32"/>
        </w:rPr>
        <w:t>第14條規定及切結書範例等，經就該專區列載112年補助連江縣體育會辦理連江縣體育季計畫、連江縣馬祖總工會辦理工會幹部國內會務交流活動、馬祖北極玄天宮宗教發展協會辦理澎湖宗教文化交流活動、馬祖鼓板協會辦理傳統鼓板音樂傳承計畫等4案資料公開情形抽查結果，核有：上開補助連江縣體育會辦理連江縣體育季計畫及連江縣馬祖總工會辦理工會幹部國內會務交流活動分別於112年3月及8月辦理，</w:t>
      </w:r>
      <w:proofErr w:type="gramStart"/>
      <w:r w:rsidRPr="00247A7E">
        <w:rPr>
          <w:rFonts w:ascii="標楷體" w:hAnsi="標楷體" w:hint="eastAsia"/>
          <w:color w:val="000000"/>
          <w:spacing w:val="-1"/>
          <w:szCs w:val="32"/>
        </w:rPr>
        <w:t>惟遲至</w:t>
      </w:r>
      <w:proofErr w:type="gramEnd"/>
      <w:r w:rsidRPr="00247A7E">
        <w:rPr>
          <w:rFonts w:ascii="標楷體" w:hAnsi="標楷體" w:hint="eastAsia"/>
          <w:color w:val="000000"/>
          <w:spacing w:val="-1"/>
          <w:szCs w:val="32"/>
        </w:rPr>
        <w:t>113年3月18日及8月30日始於利</w:t>
      </w:r>
      <w:proofErr w:type="gramStart"/>
      <w:r w:rsidRPr="00247A7E">
        <w:rPr>
          <w:rFonts w:ascii="標楷體" w:hAnsi="標楷體" w:hint="eastAsia"/>
          <w:color w:val="000000"/>
          <w:spacing w:val="-1"/>
          <w:szCs w:val="32"/>
        </w:rPr>
        <w:t>衝</w:t>
      </w:r>
      <w:proofErr w:type="gramEnd"/>
      <w:r w:rsidRPr="00247A7E">
        <w:rPr>
          <w:rFonts w:ascii="標楷體" w:hAnsi="標楷體" w:hint="eastAsia"/>
          <w:color w:val="000000"/>
          <w:spacing w:val="-1"/>
          <w:szCs w:val="32"/>
        </w:rPr>
        <w:t>專區公布，與利</w:t>
      </w:r>
      <w:proofErr w:type="gramStart"/>
      <w:r w:rsidRPr="00247A7E">
        <w:rPr>
          <w:rFonts w:ascii="標楷體" w:hAnsi="標楷體" w:hint="eastAsia"/>
          <w:color w:val="000000"/>
          <w:spacing w:val="-1"/>
          <w:szCs w:val="32"/>
        </w:rPr>
        <w:t>衝</w:t>
      </w:r>
      <w:proofErr w:type="gramEnd"/>
      <w:r w:rsidRPr="00247A7E">
        <w:rPr>
          <w:rFonts w:ascii="標楷體" w:hAnsi="標楷體" w:hint="eastAsia"/>
          <w:color w:val="000000"/>
          <w:spacing w:val="-1"/>
          <w:szCs w:val="32"/>
        </w:rPr>
        <w:t>法第27條第1項於30日內公布之規定未合；依各案於利</w:t>
      </w:r>
      <w:proofErr w:type="gramStart"/>
      <w:r w:rsidRPr="00247A7E">
        <w:rPr>
          <w:rFonts w:ascii="標楷體" w:hAnsi="標楷體" w:hint="eastAsia"/>
          <w:color w:val="000000"/>
          <w:spacing w:val="-1"/>
          <w:szCs w:val="32"/>
        </w:rPr>
        <w:t>衝</w:t>
      </w:r>
      <w:proofErr w:type="gramEnd"/>
      <w:r w:rsidRPr="00247A7E">
        <w:rPr>
          <w:rFonts w:ascii="標楷體" w:hAnsi="標楷體" w:hint="eastAsia"/>
          <w:color w:val="000000"/>
          <w:spacing w:val="-1"/>
          <w:szCs w:val="32"/>
        </w:rPr>
        <w:t>專區公布之「公職人員及關係人身分關係揭露表」，其「補助行為」</w:t>
      </w:r>
      <w:proofErr w:type="gramStart"/>
      <w:r w:rsidRPr="00247A7E">
        <w:rPr>
          <w:rFonts w:ascii="標楷體" w:hAnsi="標楷體" w:hint="eastAsia"/>
          <w:color w:val="000000"/>
          <w:spacing w:val="-1"/>
          <w:szCs w:val="32"/>
        </w:rPr>
        <w:t>均勾選</w:t>
      </w:r>
      <w:proofErr w:type="gramEnd"/>
      <w:r w:rsidRPr="00247A7E">
        <w:rPr>
          <w:rFonts w:ascii="標楷體" w:hAnsi="標楷體" w:hint="eastAsia"/>
          <w:color w:val="000000"/>
          <w:spacing w:val="-1"/>
          <w:szCs w:val="32"/>
        </w:rPr>
        <w:t>補助屬第14條第1項但書第3款，對公職人員之關係人禁止其補助反不利於公共利益且經補助法令主管核定同意補助，惟依利</w:t>
      </w:r>
      <w:proofErr w:type="gramStart"/>
      <w:r w:rsidRPr="00247A7E">
        <w:rPr>
          <w:rFonts w:ascii="標楷體" w:hAnsi="標楷體" w:hint="eastAsia"/>
          <w:color w:val="000000"/>
          <w:spacing w:val="-1"/>
          <w:szCs w:val="32"/>
        </w:rPr>
        <w:t>衝</w:t>
      </w:r>
      <w:proofErr w:type="gramEnd"/>
      <w:r w:rsidRPr="00247A7E">
        <w:rPr>
          <w:rFonts w:ascii="標楷體" w:hAnsi="標楷體" w:hint="eastAsia"/>
          <w:color w:val="000000"/>
          <w:spacing w:val="-1"/>
          <w:szCs w:val="32"/>
        </w:rPr>
        <w:t>法施行細則第25條第3項規定，補助法令主管機關依本法第14條第1項但書第3款規定核定同意補助時，</w:t>
      </w:r>
      <w:proofErr w:type="gramStart"/>
      <w:r w:rsidRPr="00247A7E">
        <w:rPr>
          <w:rFonts w:ascii="標楷體" w:hAnsi="標楷體" w:hint="eastAsia"/>
          <w:color w:val="000000"/>
          <w:spacing w:val="-1"/>
          <w:szCs w:val="32"/>
        </w:rPr>
        <w:t>應即副知</w:t>
      </w:r>
      <w:proofErr w:type="gramEnd"/>
      <w:r w:rsidRPr="00247A7E">
        <w:rPr>
          <w:rFonts w:ascii="標楷體" w:hAnsi="標楷體" w:hint="eastAsia"/>
          <w:color w:val="000000"/>
          <w:spacing w:val="-1"/>
          <w:szCs w:val="32"/>
        </w:rPr>
        <w:t>監察院，惟上開4</w:t>
      </w:r>
      <w:proofErr w:type="gramStart"/>
      <w:r w:rsidRPr="00247A7E">
        <w:rPr>
          <w:rFonts w:ascii="標楷體" w:hAnsi="標楷體" w:hint="eastAsia"/>
          <w:color w:val="000000"/>
          <w:spacing w:val="-1"/>
          <w:szCs w:val="32"/>
        </w:rPr>
        <w:t>案均未依</w:t>
      </w:r>
      <w:proofErr w:type="gramEnd"/>
      <w:r w:rsidRPr="00247A7E">
        <w:rPr>
          <w:rFonts w:ascii="標楷體" w:hAnsi="標楷體" w:hint="eastAsia"/>
          <w:color w:val="000000"/>
          <w:spacing w:val="-1"/>
          <w:szCs w:val="32"/>
        </w:rPr>
        <w:t>規定辦理；該府利</w:t>
      </w:r>
      <w:proofErr w:type="gramStart"/>
      <w:r w:rsidRPr="00247A7E">
        <w:rPr>
          <w:rFonts w:ascii="標楷體" w:hAnsi="標楷體" w:hint="eastAsia"/>
          <w:color w:val="000000"/>
          <w:spacing w:val="-1"/>
          <w:szCs w:val="32"/>
        </w:rPr>
        <w:t>衝</w:t>
      </w:r>
      <w:proofErr w:type="gramEnd"/>
      <w:r w:rsidRPr="00247A7E">
        <w:rPr>
          <w:rFonts w:ascii="標楷體" w:hAnsi="標楷體" w:hint="eastAsia"/>
          <w:color w:val="000000"/>
          <w:spacing w:val="-1"/>
          <w:szCs w:val="32"/>
        </w:rPr>
        <w:t>專區設立後，係由府內各單位各自揭露相關訊息，尚未建立檢核或覆核機制，致時有</w:t>
      </w:r>
      <w:proofErr w:type="gramStart"/>
      <w:r w:rsidRPr="00247A7E">
        <w:rPr>
          <w:rFonts w:ascii="標楷體" w:hAnsi="標楷體" w:hint="eastAsia"/>
          <w:color w:val="000000"/>
          <w:spacing w:val="-1"/>
          <w:szCs w:val="32"/>
        </w:rPr>
        <w:t>上開未依</w:t>
      </w:r>
      <w:proofErr w:type="gramEnd"/>
      <w:r w:rsidRPr="00247A7E">
        <w:rPr>
          <w:rFonts w:ascii="標楷體" w:hAnsi="標楷體" w:hint="eastAsia"/>
          <w:color w:val="000000"/>
          <w:spacing w:val="-1"/>
          <w:szCs w:val="32"/>
        </w:rPr>
        <w:t>規定辦理情事。以上，經函請縣政府檢討改進，注意依規定落實辦理，並</w:t>
      </w:r>
      <w:proofErr w:type="gramStart"/>
      <w:r w:rsidRPr="00247A7E">
        <w:rPr>
          <w:rFonts w:ascii="標楷體" w:hAnsi="標楷體" w:hint="eastAsia"/>
          <w:color w:val="000000"/>
          <w:spacing w:val="-1"/>
          <w:szCs w:val="32"/>
        </w:rPr>
        <w:t>研</w:t>
      </w:r>
      <w:proofErr w:type="gramEnd"/>
      <w:r w:rsidRPr="00247A7E">
        <w:rPr>
          <w:rFonts w:ascii="標楷體" w:hAnsi="標楷體" w:hint="eastAsia"/>
          <w:color w:val="000000"/>
          <w:spacing w:val="-1"/>
          <w:szCs w:val="32"/>
        </w:rPr>
        <w:t>議建立相關覆核機制，避免違反規定情事持續發生，暨妥為督促所屬機關落實遵行利</w:t>
      </w:r>
      <w:proofErr w:type="gramStart"/>
      <w:r w:rsidRPr="00247A7E">
        <w:rPr>
          <w:rFonts w:ascii="標楷體" w:hAnsi="標楷體" w:hint="eastAsia"/>
          <w:color w:val="000000"/>
          <w:spacing w:val="-1"/>
          <w:szCs w:val="32"/>
        </w:rPr>
        <w:t>衝</w:t>
      </w:r>
      <w:proofErr w:type="gramEnd"/>
      <w:r w:rsidRPr="00247A7E">
        <w:rPr>
          <w:rFonts w:ascii="標楷體" w:hAnsi="標楷體" w:hint="eastAsia"/>
          <w:color w:val="000000"/>
          <w:spacing w:val="-1"/>
          <w:szCs w:val="32"/>
        </w:rPr>
        <w:t>法規定事項，以促進政府廉能政治。據復：已函請各機關確實依利</w:t>
      </w:r>
      <w:proofErr w:type="gramStart"/>
      <w:r w:rsidRPr="00247A7E">
        <w:rPr>
          <w:rFonts w:ascii="標楷體" w:hAnsi="標楷體" w:hint="eastAsia"/>
          <w:color w:val="000000"/>
          <w:spacing w:val="-1"/>
          <w:szCs w:val="32"/>
        </w:rPr>
        <w:t>衝</w:t>
      </w:r>
      <w:proofErr w:type="gramEnd"/>
      <w:r w:rsidRPr="00247A7E">
        <w:rPr>
          <w:rFonts w:ascii="標楷體" w:hAnsi="標楷體" w:hint="eastAsia"/>
          <w:color w:val="000000"/>
          <w:spacing w:val="-1"/>
          <w:szCs w:val="32"/>
        </w:rPr>
        <w:t>法規定辦理資訊揭露及副知監察院，並於交易或補助行為7日內知會政風單位，以建立覆核機制，避免再發生違反規定情事。</w:t>
      </w:r>
    </w:p>
    <w:p w14:paraId="27E33281" w14:textId="77777777" w:rsidR="00225878" w:rsidRPr="006413D2" w:rsidRDefault="00225878" w:rsidP="009C7F98">
      <w:pPr>
        <w:widowControl/>
        <w:overflowPunct w:val="0"/>
        <w:snapToGrid w:val="0"/>
        <w:spacing w:line="480" w:lineRule="exact"/>
        <w:ind w:firstLineChars="100" w:firstLine="280"/>
        <w:jc w:val="both"/>
        <w:rPr>
          <w:rFonts w:ascii="標楷體" w:hAnsi="標楷體"/>
          <w:b/>
          <w:bCs/>
          <w:kern w:val="0"/>
          <w:sz w:val="28"/>
          <w:szCs w:val="28"/>
        </w:rPr>
      </w:pPr>
      <w:r w:rsidRPr="006413D2">
        <w:rPr>
          <w:rFonts w:ascii="標楷體" w:hAnsi="標楷體" w:hint="eastAsia"/>
          <w:b/>
          <w:bCs/>
          <w:kern w:val="0"/>
          <w:sz w:val="28"/>
          <w:szCs w:val="28"/>
        </w:rPr>
        <w:t>（十）</w:t>
      </w:r>
      <w:r w:rsidRPr="006413D2">
        <w:rPr>
          <w:rFonts w:ascii="標楷體" w:hAnsi="標楷體" w:hint="eastAsia"/>
          <w:b/>
          <w:bCs/>
          <w:iCs/>
          <w:kern w:val="0"/>
          <w:sz w:val="28"/>
          <w:szCs w:val="28"/>
        </w:rPr>
        <w:t>持續維護資通安全及</w:t>
      </w:r>
      <w:proofErr w:type="gramStart"/>
      <w:r w:rsidRPr="006413D2">
        <w:rPr>
          <w:rFonts w:ascii="標楷體" w:hAnsi="標楷體" w:hint="eastAsia"/>
          <w:b/>
          <w:bCs/>
          <w:iCs/>
          <w:kern w:val="0"/>
          <w:sz w:val="28"/>
          <w:szCs w:val="28"/>
        </w:rPr>
        <w:t>汰</w:t>
      </w:r>
      <w:proofErr w:type="gramEnd"/>
      <w:r w:rsidRPr="006413D2">
        <w:rPr>
          <w:rFonts w:ascii="標楷體" w:hAnsi="標楷體" w:hint="eastAsia"/>
          <w:b/>
          <w:bCs/>
          <w:iCs/>
          <w:kern w:val="0"/>
          <w:sz w:val="28"/>
          <w:szCs w:val="28"/>
        </w:rPr>
        <w:t>換資訊設備，惟部分高風險弱點項目尚未處置，又</w:t>
      </w:r>
      <w:proofErr w:type="gramStart"/>
      <w:r w:rsidRPr="006413D2">
        <w:rPr>
          <w:rFonts w:ascii="標楷體" w:hAnsi="標楷體" w:hint="eastAsia"/>
          <w:b/>
          <w:bCs/>
          <w:iCs/>
          <w:kern w:val="0"/>
          <w:sz w:val="28"/>
          <w:szCs w:val="28"/>
        </w:rPr>
        <w:t>個人電腦間有安裝</w:t>
      </w:r>
      <w:proofErr w:type="gramEnd"/>
      <w:r w:rsidRPr="006413D2">
        <w:rPr>
          <w:rFonts w:ascii="標楷體" w:hAnsi="標楷體" w:hint="eastAsia"/>
          <w:b/>
          <w:bCs/>
          <w:iCs/>
          <w:kern w:val="0"/>
          <w:sz w:val="28"/>
          <w:szCs w:val="28"/>
        </w:rPr>
        <w:t>潛藏</w:t>
      </w:r>
      <w:proofErr w:type="gramStart"/>
      <w:r w:rsidRPr="006413D2">
        <w:rPr>
          <w:rFonts w:ascii="標楷體" w:hAnsi="標楷體" w:hint="eastAsia"/>
          <w:b/>
          <w:bCs/>
          <w:iCs/>
          <w:kern w:val="0"/>
          <w:sz w:val="28"/>
          <w:szCs w:val="28"/>
        </w:rPr>
        <w:t>高資安風險</w:t>
      </w:r>
      <w:proofErr w:type="gramEnd"/>
      <w:r w:rsidRPr="006413D2">
        <w:rPr>
          <w:rFonts w:ascii="標楷體" w:hAnsi="標楷體" w:hint="eastAsia"/>
          <w:b/>
          <w:bCs/>
          <w:iCs/>
          <w:kern w:val="0"/>
          <w:sz w:val="28"/>
          <w:szCs w:val="28"/>
        </w:rPr>
        <w:t>軟體，</w:t>
      </w:r>
      <w:proofErr w:type="gramStart"/>
      <w:r w:rsidRPr="006413D2">
        <w:rPr>
          <w:rFonts w:ascii="標楷體" w:hAnsi="標楷體" w:hint="eastAsia"/>
          <w:b/>
          <w:bCs/>
          <w:iCs/>
          <w:kern w:val="0"/>
          <w:sz w:val="28"/>
          <w:szCs w:val="28"/>
        </w:rPr>
        <w:t>均待檢討</w:t>
      </w:r>
      <w:proofErr w:type="gramEnd"/>
      <w:r w:rsidRPr="006413D2">
        <w:rPr>
          <w:rFonts w:ascii="標楷體" w:hAnsi="標楷體" w:hint="eastAsia"/>
          <w:b/>
          <w:bCs/>
          <w:iCs/>
          <w:kern w:val="0"/>
          <w:sz w:val="28"/>
          <w:szCs w:val="28"/>
        </w:rPr>
        <w:t>加強防護，以確實降低資通安全風險。</w:t>
      </w:r>
    </w:p>
    <w:p w14:paraId="52154093" w14:textId="77777777" w:rsidR="00225878" w:rsidRPr="00DE5FB8" w:rsidRDefault="00225878" w:rsidP="006413D2">
      <w:pPr>
        <w:widowControl/>
        <w:overflowPunct w:val="0"/>
        <w:snapToGrid w:val="0"/>
        <w:spacing w:line="460" w:lineRule="exact"/>
        <w:ind w:firstLineChars="200" w:firstLine="480"/>
        <w:jc w:val="both"/>
        <w:rPr>
          <w:rFonts w:ascii="標楷體" w:hAnsi="標楷體"/>
          <w:kern w:val="0"/>
        </w:rPr>
      </w:pPr>
      <w:r w:rsidRPr="00DE5FB8">
        <w:rPr>
          <w:rFonts w:ascii="標楷體" w:hAnsi="標楷體" w:hint="eastAsia"/>
          <w:kern w:val="0"/>
        </w:rPr>
        <w:t>縣政府為</w:t>
      </w:r>
      <w:r w:rsidRPr="00DE5FB8">
        <w:rPr>
          <w:rFonts w:ascii="標楷體" w:hAnsi="標楷體" w:hint="eastAsia"/>
          <w:iCs/>
          <w:kern w:val="0"/>
        </w:rPr>
        <w:t>配合</w:t>
      </w:r>
      <w:r w:rsidRPr="00DE5FB8">
        <w:rPr>
          <w:rFonts w:ascii="標楷體" w:hAnsi="標楷體" w:hint="eastAsia"/>
          <w:kern w:val="0"/>
        </w:rPr>
        <w:t>國家資通安全發展方案</w:t>
      </w:r>
      <w:r w:rsidRPr="00DE5FB8">
        <w:rPr>
          <w:rFonts w:ascii="標楷體" w:hAnsi="標楷體" w:hint="eastAsia"/>
          <w:iCs/>
          <w:kern w:val="0"/>
        </w:rPr>
        <w:t>，規劃資通安全管理制度，持續建構</w:t>
      </w:r>
      <w:proofErr w:type="gramStart"/>
      <w:r w:rsidRPr="00DE5FB8">
        <w:rPr>
          <w:rFonts w:ascii="標楷體" w:hAnsi="標楷體" w:hint="eastAsia"/>
          <w:iCs/>
          <w:kern w:val="0"/>
        </w:rPr>
        <w:t>安全資</w:t>
      </w:r>
      <w:proofErr w:type="gramEnd"/>
      <w:r w:rsidRPr="00DE5FB8">
        <w:rPr>
          <w:rFonts w:ascii="標楷體" w:hAnsi="標楷體" w:hint="eastAsia"/>
          <w:iCs/>
          <w:kern w:val="0"/>
        </w:rPr>
        <w:t>通作業環境及</w:t>
      </w:r>
      <w:proofErr w:type="gramStart"/>
      <w:r w:rsidRPr="00DE5FB8">
        <w:rPr>
          <w:rFonts w:ascii="標楷體" w:hAnsi="標楷體" w:hint="eastAsia"/>
          <w:iCs/>
          <w:kern w:val="0"/>
        </w:rPr>
        <w:t>汰</w:t>
      </w:r>
      <w:proofErr w:type="gramEnd"/>
      <w:r w:rsidRPr="00DE5FB8">
        <w:rPr>
          <w:rFonts w:ascii="標楷體" w:hAnsi="標楷體" w:hint="eastAsia"/>
          <w:iCs/>
          <w:kern w:val="0"/>
        </w:rPr>
        <w:t>換軟硬體設備</w:t>
      </w:r>
      <w:r w:rsidRPr="00DE5FB8">
        <w:rPr>
          <w:rFonts w:ascii="標楷體" w:hAnsi="標楷體" w:hint="eastAsia"/>
          <w:kern w:val="0"/>
        </w:rPr>
        <w:t>，於110年配合行政院辦理「強化基層</w:t>
      </w:r>
      <w:proofErr w:type="gramStart"/>
      <w:r w:rsidRPr="00DE5FB8">
        <w:rPr>
          <w:rFonts w:ascii="標楷體" w:hAnsi="標楷體" w:hint="eastAsia"/>
          <w:kern w:val="0"/>
        </w:rPr>
        <w:t>機關資安防護</w:t>
      </w:r>
      <w:proofErr w:type="gramEnd"/>
      <w:r w:rsidRPr="00DE5FB8">
        <w:rPr>
          <w:rFonts w:ascii="標楷體" w:hAnsi="標楷體" w:hint="eastAsia"/>
          <w:kern w:val="0"/>
        </w:rPr>
        <w:t>計畫」，辦理資訊資源向上集中、導入資通安全弱點通報機制（VANS）等工作項目，又該</w:t>
      </w:r>
      <w:proofErr w:type="gramStart"/>
      <w:r w:rsidRPr="00DE5FB8">
        <w:rPr>
          <w:rFonts w:ascii="標楷體" w:hAnsi="標楷體" w:hint="eastAsia"/>
          <w:kern w:val="0"/>
        </w:rPr>
        <w:t>府屬資安</w:t>
      </w:r>
      <w:proofErr w:type="gramEnd"/>
      <w:r w:rsidRPr="00DE5FB8">
        <w:rPr>
          <w:rFonts w:ascii="標楷體" w:hAnsi="標楷體" w:hint="eastAsia"/>
          <w:kern w:val="0"/>
        </w:rPr>
        <w:t>責任等級B級，截至113年9月底，資訊設備已導入VANS機制，合計251</w:t>
      </w:r>
      <w:proofErr w:type="gramStart"/>
      <w:r w:rsidRPr="00DE5FB8">
        <w:rPr>
          <w:rFonts w:ascii="標楷體" w:hAnsi="標楷體" w:hint="eastAsia"/>
          <w:kern w:val="0"/>
        </w:rPr>
        <w:t>臺</w:t>
      </w:r>
      <w:proofErr w:type="gramEnd"/>
      <w:r w:rsidRPr="00DE5FB8">
        <w:rPr>
          <w:rFonts w:ascii="標楷體" w:hAnsi="標楷體" w:hint="eastAsia"/>
          <w:kern w:val="0"/>
        </w:rPr>
        <w:t>（個人電腦234</w:t>
      </w:r>
      <w:proofErr w:type="gramStart"/>
      <w:r w:rsidRPr="00DE5FB8">
        <w:rPr>
          <w:rFonts w:ascii="標楷體" w:hAnsi="標楷體" w:hint="eastAsia"/>
          <w:kern w:val="0"/>
        </w:rPr>
        <w:t>臺</w:t>
      </w:r>
      <w:proofErr w:type="gramEnd"/>
      <w:r w:rsidRPr="00DE5FB8">
        <w:rPr>
          <w:rFonts w:ascii="標楷體" w:hAnsi="標楷體" w:hint="eastAsia"/>
          <w:kern w:val="0"/>
        </w:rPr>
        <w:t>、伺服器17</w:t>
      </w:r>
      <w:proofErr w:type="gramStart"/>
      <w:r w:rsidRPr="00DE5FB8">
        <w:rPr>
          <w:rFonts w:ascii="標楷體" w:hAnsi="標楷體" w:hint="eastAsia"/>
          <w:kern w:val="0"/>
        </w:rPr>
        <w:t>臺</w:t>
      </w:r>
      <w:proofErr w:type="gramEnd"/>
      <w:r w:rsidRPr="00DE5FB8">
        <w:rPr>
          <w:rFonts w:ascii="標楷體" w:hAnsi="標楷體" w:hint="eastAsia"/>
          <w:kern w:val="0"/>
        </w:rPr>
        <w:t>），並於113年編列預算1,333萬餘元，辦理各項資訊系統維運</w:t>
      </w:r>
      <w:r>
        <w:rPr>
          <w:rFonts w:ascii="標楷體" w:hAnsi="標楷體" w:hint="eastAsia"/>
          <w:kern w:val="0"/>
        </w:rPr>
        <w:t>及</w:t>
      </w:r>
      <w:r w:rsidRPr="00DE5FB8">
        <w:rPr>
          <w:rFonts w:ascii="標楷體" w:hAnsi="標楷體" w:hint="eastAsia"/>
          <w:kern w:val="0"/>
        </w:rPr>
        <w:t xml:space="preserve">資通安全等業務。經查資訊安全維護及運作情形，核有下列情事： </w:t>
      </w:r>
    </w:p>
    <w:p w14:paraId="145B2CB5" w14:textId="77777777" w:rsidR="00225878" w:rsidRPr="0058520D" w:rsidRDefault="00225878" w:rsidP="009C7F98">
      <w:pPr>
        <w:overflowPunct w:val="0"/>
        <w:snapToGrid w:val="0"/>
        <w:spacing w:line="480" w:lineRule="exact"/>
        <w:ind w:firstLineChars="200" w:firstLine="480"/>
        <w:jc w:val="both"/>
        <w:rPr>
          <w:rFonts w:ascii="標楷體" w:hAnsi="標楷體"/>
          <w:kern w:val="0"/>
        </w:rPr>
      </w:pPr>
      <w:r w:rsidRPr="0058520D">
        <w:rPr>
          <w:rFonts w:ascii="標楷體" w:hAnsi="標楷體" w:cs="Arial"/>
          <w:b/>
          <w:bCs/>
          <w:kern w:val="0"/>
          <w14:ligatures w14:val="standardContextual"/>
        </w:rPr>
        <w:lastRenderedPageBreak/>
        <w:t>1.</w:t>
      </w:r>
      <w:r w:rsidRPr="0058520D">
        <w:rPr>
          <w:rFonts w:ascii="標楷體" w:hAnsi="標楷體" w:cs="Arial" w:hint="eastAsia"/>
          <w:b/>
          <w:bCs/>
          <w:kern w:val="0"/>
          <w14:ligatures w14:val="standardContextual"/>
        </w:rPr>
        <w:t>導入資通安全弱點通報機制</w:t>
      </w:r>
      <w:proofErr w:type="gramStart"/>
      <w:r w:rsidRPr="0058520D">
        <w:rPr>
          <w:rFonts w:ascii="標楷體" w:hAnsi="標楷體" w:cs="Arial" w:hint="eastAsia"/>
          <w:b/>
          <w:bCs/>
          <w:kern w:val="0"/>
          <w14:ligatures w14:val="standardContextual"/>
        </w:rPr>
        <w:t>強化資安防護</w:t>
      </w:r>
      <w:proofErr w:type="gramEnd"/>
      <w:r w:rsidRPr="0058520D">
        <w:rPr>
          <w:rFonts w:ascii="標楷體" w:hAnsi="標楷體" w:cs="Arial" w:hint="eastAsia"/>
          <w:b/>
          <w:bCs/>
          <w:kern w:val="0"/>
          <w14:ligatures w14:val="standardContextual"/>
        </w:rPr>
        <w:t>能量，惟部分高風險弱點項目尚未處置：</w:t>
      </w:r>
      <w:r w:rsidRPr="0058520D">
        <w:rPr>
          <w:rFonts w:ascii="標楷體" w:hAnsi="標楷體" w:hint="eastAsia"/>
          <w:kern w:val="0"/>
        </w:rPr>
        <w:t>依據數位發展</w:t>
      </w:r>
      <w:proofErr w:type="gramStart"/>
      <w:r w:rsidRPr="0058520D">
        <w:rPr>
          <w:rFonts w:ascii="標楷體" w:hAnsi="標楷體" w:hint="eastAsia"/>
          <w:kern w:val="0"/>
        </w:rPr>
        <w:t>部資通安全署</w:t>
      </w:r>
      <w:proofErr w:type="gramEnd"/>
      <w:r w:rsidRPr="0058520D">
        <w:rPr>
          <w:rFonts w:ascii="標楷體" w:hAnsi="標楷體" w:hint="eastAsia"/>
          <w:kern w:val="0"/>
        </w:rPr>
        <w:t>（下稱資安署）網站「</w:t>
      </w:r>
      <w:proofErr w:type="gramStart"/>
      <w:r w:rsidRPr="0058520D">
        <w:rPr>
          <w:rFonts w:ascii="標楷體" w:hAnsi="標楷體" w:hint="eastAsia"/>
          <w:kern w:val="0"/>
        </w:rPr>
        <w:t>資安法規</w:t>
      </w:r>
      <w:proofErr w:type="gramEnd"/>
      <w:r w:rsidRPr="0058520D">
        <w:rPr>
          <w:rFonts w:ascii="標楷體" w:hAnsi="標楷體" w:hint="eastAsia"/>
          <w:kern w:val="0"/>
        </w:rPr>
        <w:t>專區」列</w:t>
      </w:r>
      <w:proofErr w:type="gramStart"/>
      <w:r w:rsidRPr="0058520D">
        <w:rPr>
          <w:rFonts w:ascii="標楷體" w:hAnsi="標楷體" w:hint="eastAsia"/>
          <w:kern w:val="0"/>
        </w:rPr>
        <w:t>有資安法</w:t>
      </w:r>
      <w:proofErr w:type="gramEnd"/>
      <w:r w:rsidRPr="0058520D">
        <w:rPr>
          <w:rFonts w:ascii="標楷體" w:hAnsi="標楷體" w:hint="eastAsia"/>
          <w:kern w:val="0"/>
        </w:rPr>
        <w:t>常見問題，其中「機關導入資通安全弱點通報機制（VANS）範圍及</w:t>
      </w:r>
      <w:r w:rsidRPr="0058520D">
        <w:rPr>
          <w:rFonts w:ascii="標楷體" w:hAnsi="標楷體" w:cs="Arial"/>
          <w:color w:val="000000"/>
          <w:kern w:val="0"/>
          <w:shd w:val="clear" w:color="auto" w:fill="FFFFFF"/>
        </w:rPr>
        <w:t>高風險以上弱點</w:t>
      </w:r>
      <w:r w:rsidRPr="0058520D">
        <w:rPr>
          <w:rFonts w:ascii="標楷體" w:hAnsi="標楷體" w:cs="Arial" w:hint="eastAsia"/>
          <w:color w:val="000000"/>
          <w:kern w:val="0"/>
          <w:shd w:val="clear" w:color="auto" w:fill="FFFFFF"/>
        </w:rPr>
        <w:t>修補時間」</w:t>
      </w:r>
      <w:proofErr w:type="gramStart"/>
      <w:r w:rsidRPr="0058520D">
        <w:rPr>
          <w:rFonts w:ascii="標楷體" w:hAnsi="標楷體" w:cs="Arial" w:hint="eastAsia"/>
          <w:color w:val="000000"/>
          <w:kern w:val="0"/>
          <w:shd w:val="clear" w:color="auto" w:fill="FFFFFF"/>
        </w:rPr>
        <w:t>問項</w:t>
      </w:r>
      <w:proofErr w:type="gramEnd"/>
      <w:r w:rsidRPr="0058520D">
        <w:rPr>
          <w:rFonts w:ascii="標楷體" w:hAnsi="標楷體" w:cs="Arial"/>
          <w:color w:val="000000"/>
          <w:kern w:val="0"/>
          <w:shd w:val="clear" w:color="auto" w:fill="FFFFFF"/>
        </w:rPr>
        <w:t>，</w:t>
      </w:r>
      <w:r w:rsidRPr="0058520D">
        <w:rPr>
          <w:rFonts w:ascii="標楷體" w:hAnsi="標楷體" w:cs="Arial" w:hint="eastAsia"/>
          <w:color w:val="000000"/>
          <w:kern w:val="0"/>
          <w:shd w:val="clear" w:color="auto" w:fill="FFFFFF"/>
        </w:rPr>
        <w:t>載明</w:t>
      </w:r>
      <w:r w:rsidRPr="0058520D">
        <w:rPr>
          <w:rFonts w:ascii="標楷體" w:hAnsi="標楷體" w:cs="Arial"/>
          <w:color w:val="000000"/>
          <w:kern w:val="0"/>
          <w:shd w:val="clear" w:color="auto" w:fill="FFFFFF"/>
        </w:rPr>
        <w:t>公務機關VANS導入範圍以全機關之資訊資產為原則</w:t>
      </w:r>
      <w:r w:rsidRPr="0058520D">
        <w:rPr>
          <w:rFonts w:ascii="標楷體" w:hAnsi="標楷體" w:cs="Arial" w:hint="eastAsia"/>
          <w:color w:val="000000"/>
          <w:kern w:val="0"/>
          <w:shd w:val="clear" w:color="auto" w:fill="FFFFFF"/>
        </w:rPr>
        <w:t>，</w:t>
      </w:r>
      <w:r w:rsidRPr="0058520D">
        <w:rPr>
          <w:rFonts w:ascii="標楷體" w:hAnsi="標楷體" w:hint="eastAsia"/>
          <w:kern w:val="0"/>
        </w:rPr>
        <w:t>發現高風險以上之弱點，應即時完成修補，且相關弱點處置方式應於</w:t>
      </w:r>
      <w:proofErr w:type="gramStart"/>
      <w:r w:rsidRPr="0058520D">
        <w:rPr>
          <w:rFonts w:ascii="標楷體" w:hAnsi="標楷體" w:hint="eastAsia"/>
          <w:kern w:val="0"/>
        </w:rPr>
        <w:t>一週</w:t>
      </w:r>
      <w:proofErr w:type="gramEnd"/>
      <w:r w:rsidRPr="0058520D">
        <w:rPr>
          <w:rFonts w:ascii="標楷體" w:hAnsi="標楷體" w:hint="eastAsia"/>
          <w:kern w:val="0"/>
        </w:rPr>
        <w:t>內至VANS系統填寫，另</w:t>
      </w:r>
      <w:proofErr w:type="gramStart"/>
      <w:r w:rsidRPr="0058520D">
        <w:rPr>
          <w:rFonts w:ascii="標楷體" w:hAnsi="標楷體" w:hint="eastAsia"/>
          <w:kern w:val="0"/>
        </w:rPr>
        <w:t>據資安署</w:t>
      </w:r>
      <w:proofErr w:type="gramEnd"/>
      <w:r w:rsidRPr="0058520D">
        <w:rPr>
          <w:rFonts w:ascii="標楷體" w:hAnsi="標楷體" w:hint="eastAsia"/>
          <w:kern w:val="0"/>
        </w:rPr>
        <w:t>112年5月訂定之「政府基層</w:t>
      </w:r>
      <w:proofErr w:type="gramStart"/>
      <w:r w:rsidRPr="0058520D">
        <w:rPr>
          <w:rFonts w:ascii="標楷體" w:hAnsi="標楷體" w:hint="eastAsia"/>
          <w:kern w:val="0"/>
        </w:rPr>
        <w:t>機關資安主動</w:t>
      </w:r>
      <w:proofErr w:type="gramEnd"/>
      <w:r w:rsidRPr="0058520D">
        <w:rPr>
          <w:rFonts w:ascii="標楷體" w:hAnsi="標楷體" w:hint="eastAsia"/>
          <w:kern w:val="0"/>
        </w:rPr>
        <w:t>防禦計畫」，列有導入VANS之地方政府機關發現通用漏洞評分系統評定（CVSS）達到7分以上（屬高風險）弱點應於</w:t>
      </w:r>
      <w:proofErr w:type="gramStart"/>
      <w:r w:rsidRPr="0058520D">
        <w:rPr>
          <w:rFonts w:ascii="標楷體" w:hAnsi="標楷體" w:hint="eastAsia"/>
          <w:kern w:val="0"/>
        </w:rPr>
        <w:t>一週</w:t>
      </w:r>
      <w:proofErr w:type="gramEnd"/>
      <w:r w:rsidRPr="0058520D">
        <w:rPr>
          <w:rFonts w:ascii="標楷體" w:hAnsi="標楷體" w:hint="eastAsia"/>
          <w:kern w:val="0"/>
        </w:rPr>
        <w:t>內完成處置達70％之績效指標。經查該府於113年10月15日於VANS系統產製之資訊設備弱點清單，列有微軟類18種資訊資產，各種資產偵測發現弱點項數介於1項至1</w:t>
      </w:r>
      <w:r w:rsidRPr="0058520D">
        <w:rPr>
          <w:rFonts w:ascii="標楷體" w:hAnsi="標楷體"/>
          <w:kern w:val="0"/>
        </w:rPr>
        <w:t>,</w:t>
      </w:r>
      <w:r w:rsidRPr="0058520D">
        <w:rPr>
          <w:rFonts w:ascii="標楷體" w:hAnsi="標楷體" w:hint="eastAsia"/>
          <w:kern w:val="0"/>
        </w:rPr>
        <w:t>606項間，合計5</w:t>
      </w:r>
      <w:r w:rsidRPr="0058520D">
        <w:rPr>
          <w:rFonts w:ascii="標楷體" w:hAnsi="標楷體"/>
          <w:kern w:val="0"/>
        </w:rPr>
        <w:t>,</w:t>
      </w:r>
      <w:r w:rsidRPr="0058520D">
        <w:rPr>
          <w:rFonts w:ascii="標楷體" w:hAnsi="標楷體" w:hint="eastAsia"/>
          <w:kern w:val="0"/>
        </w:rPr>
        <w:t>431項弱點，屬高風險（CVSS達到7分以上）者計有1</w:t>
      </w:r>
      <w:r w:rsidRPr="0058520D">
        <w:rPr>
          <w:rFonts w:ascii="標楷體" w:hAnsi="標楷體"/>
          <w:kern w:val="0"/>
        </w:rPr>
        <w:t>,</w:t>
      </w:r>
      <w:r w:rsidRPr="0058520D">
        <w:rPr>
          <w:rFonts w:ascii="標楷體" w:hAnsi="標楷體" w:hint="eastAsia"/>
          <w:kern w:val="0"/>
        </w:rPr>
        <w:t>986項，主要係應用軟體未能適時執行更新作業、操作系統未辦理升級等，另尚有87項（4.38％）未予處置或填報改善措施，經函請</w:t>
      </w:r>
      <w:r>
        <w:rPr>
          <w:rFonts w:ascii="標楷體" w:hAnsi="標楷體" w:hint="eastAsia"/>
          <w:kern w:val="0"/>
        </w:rPr>
        <w:t>縣政府</w:t>
      </w:r>
      <w:proofErr w:type="gramStart"/>
      <w:r w:rsidRPr="0058520D">
        <w:rPr>
          <w:rFonts w:ascii="標楷體" w:hAnsi="標楷體" w:hint="eastAsia"/>
          <w:kern w:val="0"/>
        </w:rPr>
        <w:t>確依資安署研</w:t>
      </w:r>
      <w:proofErr w:type="gramEnd"/>
      <w:r w:rsidRPr="0058520D">
        <w:rPr>
          <w:rFonts w:ascii="標楷體" w:hAnsi="標楷體" w:hint="eastAsia"/>
          <w:kern w:val="0"/>
        </w:rPr>
        <w:t>擬之改善措施</w:t>
      </w:r>
      <w:r>
        <w:rPr>
          <w:rFonts w:ascii="標楷體" w:hAnsi="標楷體" w:hint="eastAsia"/>
          <w:kern w:val="0"/>
        </w:rPr>
        <w:t>辦理</w:t>
      </w:r>
      <w:r w:rsidRPr="0058520D">
        <w:rPr>
          <w:rFonts w:ascii="標楷體" w:hAnsi="標楷體" w:hint="eastAsia"/>
          <w:kern w:val="0"/>
        </w:rPr>
        <w:t>，並督促所屬機關查明有無類同情事</w:t>
      </w:r>
      <w:proofErr w:type="gramStart"/>
      <w:r w:rsidRPr="0058520D">
        <w:rPr>
          <w:rFonts w:ascii="標楷體" w:hAnsi="標楷體" w:hint="eastAsia"/>
          <w:kern w:val="0"/>
        </w:rPr>
        <w:t>妥處，俾</w:t>
      </w:r>
      <w:proofErr w:type="gramEnd"/>
      <w:r w:rsidRPr="0058520D">
        <w:rPr>
          <w:rFonts w:ascii="標楷體" w:hAnsi="標楷體" w:hint="eastAsia"/>
          <w:kern w:val="0"/>
        </w:rPr>
        <w:t>降低</w:t>
      </w:r>
      <w:proofErr w:type="gramStart"/>
      <w:r w:rsidRPr="0058520D">
        <w:rPr>
          <w:rFonts w:ascii="標楷體" w:hAnsi="標楷體" w:hint="eastAsia"/>
          <w:kern w:val="0"/>
        </w:rPr>
        <w:t>遭受資安攻擊</w:t>
      </w:r>
      <w:proofErr w:type="gramEnd"/>
      <w:r w:rsidRPr="0058520D">
        <w:rPr>
          <w:rFonts w:ascii="標楷體" w:hAnsi="標楷體" w:hint="eastAsia"/>
          <w:kern w:val="0"/>
        </w:rPr>
        <w:t>風險。據復：連同</w:t>
      </w:r>
      <w:r w:rsidRPr="0058520D">
        <w:rPr>
          <w:rFonts w:ascii="標楷體" w:hAnsi="標楷體"/>
          <w:kern w:val="0"/>
        </w:rPr>
        <w:t>所屬C級以上</w:t>
      </w:r>
      <w:r w:rsidRPr="0058520D">
        <w:rPr>
          <w:rFonts w:ascii="標楷體" w:hAnsi="標楷體" w:hint="eastAsia"/>
          <w:kern w:val="0"/>
        </w:rPr>
        <w:t>存有類同情事</w:t>
      </w:r>
      <w:r w:rsidRPr="0058520D">
        <w:rPr>
          <w:rFonts w:ascii="標楷體" w:hAnsi="標楷體"/>
          <w:kern w:val="0"/>
        </w:rPr>
        <w:t>機關</w:t>
      </w:r>
      <w:r w:rsidRPr="0058520D">
        <w:rPr>
          <w:rFonts w:ascii="標楷體" w:hAnsi="標楷體" w:hint="eastAsia"/>
          <w:kern w:val="0"/>
        </w:rPr>
        <w:t>，</w:t>
      </w:r>
      <w:proofErr w:type="gramStart"/>
      <w:r w:rsidRPr="0058520D">
        <w:rPr>
          <w:rFonts w:ascii="標楷體" w:hAnsi="標楷體" w:hint="eastAsia"/>
          <w:kern w:val="0"/>
        </w:rPr>
        <w:t>均將持續</w:t>
      </w:r>
      <w:proofErr w:type="gramEnd"/>
      <w:r w:rsidRPr="0058520D">
        <w:rPr>
          <w:rFonts w:ascii="標楷體" w:hAnsi="標楷體" w:hint="eastAsia"/>
          <w:kern w:val="0"/>
        </w:rPr>
        <w:t>提高</w:t>
      </w:r>
      <w:proofErr w:type="gramStart"/>
      <w:r w:rsidRPr="0058520D">
        <w:rPr>
          <w:rFonts w:ascii="標楷體" w:hAnsi="標楷體" w:hint="eastAsia"/>
          <w:kern w:val="0"/>
        </w:rPr>
        <w:t>高</w:t>
      </w:r>
      <w:proofErr w:type="gramEnd"/>
      <w:r w:rsidRPr="0058520D">
        <w:rPr>
          <w:rFonts w:ascii="標楷體" w:hAnsi="標楷體" w:hint="eastAsia"/>
          <w:kern w:val="0"/>
        </w:rPr>
        <w:t>風險弱點項目處置改善作業，以降低</w:t>
      </w:r>
      <w:proofErr w:type="gramStart"/>
      <w:r w:rsidRPr="0058520D">
        <w:rPr>
          <w:rFonts w:ascii="標楷體" w:hAnsi="標楷體" w:hint="eastAsia"/>
          <w:kern w:val="0"/>
        </w:rPr>
        <w:t>遭受資安攻擊</w:t>
      </w:r>
      <w:proofErr w:type="gramEnd"/>
      <w:r w:rsidRPr="0058520D">
        <w:rPr>
          <w:rFonts w:ascii="標楷體" w:hAnsi="標楷體" w:hint="eastAsia"/>
          <w:kern w:val="0"/>
        </w:rPr>
        <w:t>風險。</w:t>
      </w:r>
    </w:p>
    <w:p w14:paraId="08CEE56A" w14:textId="77777777" w:rsidR="00225878" w:rsidRPr="00BD7122" w:rsidRDefault="00225878" w:rsidP="0079433C">
      <w:pPr>
        <w:widowControl/>
        <w:overflowPunct w:val="0"/>
        <w:snapToGrid w:val="0"/>
        <w:spacing w:beforeLines="20" w:before="72" w:line="480" w:lineRule="exact"/>
        <w:ind w:firstLineChars="200" w:firstLine="480"/>
        <w:jc w:val="both"/>
        <w:rPr>
          <w:rFonts w:ascii="標楷體" w:hAnsi="標楷體"/>
          <w:kern w:val="0"/>
        </w:rPr>
      </w:pPr>
      <w:r w:rsidRPr="00BD7122">
        <w:rPr>
          <w:rFonts w:ascii="標楷體" w:hAnsi="標楷體"/>
          <w:b/>
          <w:bCs/>
          <w:kern w:val="0"/>
        </w:rPr>
        <w:t>2.</w:t>
      </w:r>
      <w:r w:rsidRPr="00BD7122">
        <w:rPr>
          <w:rFonts w:ascii="標楷體" w:hAnsi="標楷體" w:hint="eastAsia"/>
          <w:b/>
          <w:bCs/>
          <w:kern w:val="0"/>
        </w:rPr>
        <w:t>部分個人電腦</w:t>
      </w:r>
      <w:proofErr w:type="gramStart"/>
      <w:r w:rsidRPr="00BD7122">
        <w:rPr>
          <w:rFonts w:ascii="標楷體" w:hAnsi="標楷體" w:hint="eastAsia"/>
          <w:b/>
          <w:bCs/>
          <w:kern w:val="0"/>
        </w:rPr>
        <w:t>安裝具資通</w:t>
      </w:r>
      <w:proofErr w:type="gramEnd"/>
      <w:r w:rsidRPr="00BD7122">
        <w:rPr>
          <w:rFonts w:ascii="標楷體" w:hAnsi="標楷體" w:hint="eastAsia"/>
          <w:b/>
          <w:bCs/>
          <w:kern w:val="0"/>
        </w:rPr>
        <w:t>安全疑慮或潛藏</w:t>
      </w:r>
      <w:proofErr w:type="gramStart"/>
      <w:r w:rsidRPr="00BD7122">
        <w:rPr>
          <w:rFonts w:ascii="標楷體" w:hAnsi="標楷體" w:hint="eastAsia"/>
          <w:b/>
          <w:bCs/>
          <w:kern w:val="0"/>
        </w:rPr>
        <w:t>高資安風險</w:t>
      </w:r>
      <w:proofErr w:type="gramEnd"/>
      <w:r w:rsidRPr="00BD7122">
        <w:rPr>
          <w:rFonts w:ascii="標楷體" w:hAnsi="標楷體" w:hint="eastAsia"/>
          <w:b/>
          <w:bCs/>
          <w:kern w:val="0"/>
        </w:rPr>
        <w:t>軟體，惟軟體安裝管理及資通安全防護等</w:t>
      </w:r>
      <w:proofErr w:type="gramStart"/>
      <w:r w:rsidRPr="00BD7122">
        <w:rPr>
          <w:rFonts w:ascii="標楷體" w:hAnsi="標楷體" w:hint="eastAsia"/>
          <w:b/>
          <w:bCs/>
          <w:kern w:val="0"/>
        </w:rPr>
        <w:t>措施均有不足</w:t>
      </w:r>
      <w:proofErr w:type="gramEnd"/>
      <w:r w:rsidRPr="00BD7122">
        <w:rPr>
          <w:rFonts w:ascii="標楷體" w:hAnsi="標楷體" w:hint="eastAsia"/>
          <w:b/>
          <w:bCs/>
          <w:kern w:val="0"/>
        </w:rPr>
        <w:t>：</w:t>
      </w:r>
      <w:r w:rsidRPr="00BD7122">
        <w:rPr>
          <w:rFonts w:ascii="標楷體" w:hAnsi="標楷體" w:hint="eastAsia"/>
          <w:kern w:val="0"/>
        </w:rPr>
        <w:t>依行政院</w:t>
      </w:r>
      <w:proofErr w:type="gramStart"/>
      <w:r w:rsidRPr="00BD7122">
        <w:rPr>
          <w:rFonts w:ascii="標楷體" w:hAnsi="標楷體" w:hint="eastAsia"/>
          <w:kern w:val="0"/>
        </w:rPr>
        <w:t>109年4月間函知</w:t>
      </w:r>
      <w:proofErr w:type="gramEnd"/>
      <w:r w:rsidRPr="00BD7122">
        <w:rPr>
          <w:rFonts w:ascii="標楷體" w:hAnsi="標楷體" w:hint="eastAsia"/>
          <w:kern w:val="0"/>
        </w:rPr>
        <w:t>各市縣政府，機關倘因業務需求召開遠端視訊會議，不應</w:t>
      </w:r>
      <w:proofErr w:type="gramStart"/>
      <w:r w:rsidRPr="00BD7122">
        <w:rPr>
          <w:rFonts w:ascii="標楷體" w:hAnsi="標楷體" w:hint="eastAsia"/>
          <w:kern w:val="0"/>
        </w:rPr>
        <w:t>使用具資通</w:t>
      </w:r>
      <w:proofErr w:type="gramEnd"/>
      <w:r w:rsidRPr="00BD7122">
        <w:rPr>
          <w:rFonts w:ascii="標楷體" w:hAnsi="標楷體" w:hint="eastAsia"/>
          <w:kern w:val="0"/>
        </w:rPr>
        <w:t>安全疑慮之資通系統，應以國內產品及共同供應契約</w:t>
      </w:r>
      <w:proofErr w:type="gramStart"/>
      <w:r w:rsidRPr="00BD7122">
        <w:rPr>
          <w:rFonts w:ascii="標楷體" w:hAnsi="標楷體" w:hint="eastAsia"/>
          <w:kern w:val="0"/>
        </w:rPr>
        <w:t>所列品項</w:t>
      </w:r>
      <w:proofErr w:type="gramEnd"/>
      <w:r w:rsidRPr="00BD7122">
        <w:rPr>
          <w:rFonts w:ascii="標楷體" w:hAnsi="標楷體" w:hint="eastAsia"/>
          <w:kern w:val="0"/>
        </w:rPr>
        <w:t>為優先，並落實相關資通安全防護措施。又據微軟官方網站公告，已陸續分別自109年1月14日及113年6月11日終止各該系統服務（包含安全性更新、技術支援服務等），又依國家資通安全研究院發布之「漏洞警訊公告」指出，微軟公司Windows 7（111年4月20日）及Windows 10專業版21H2（113年3月13日）版本等作業系統存有高風險安全漏洞，易被駭客發現及利用安全漏洞入侵電腦，</w:t>
      </w:r>
      <w:proofErr w:type="gramStart"/>
      <w:r w:rsidRPr="00BD7122">
        <w:rPr>
          <w:rFonts w:ascii="標楷體" w:hAnsi="標楷體" w:hint="eastAsia"/>
          <w:kern w:val="0"/>
        </w:rPr>
        <w:t>潛藏資安風險</w:t>
      </w:r>
      <w:proofErr w:type="gramEnd"/>
      <w:r w:rsidRPr="00BD7122">
        <w:rPr>
          <w:rFonts w:ascii="標楷體" w:hAnsi="標楷體" w:hint="eastAsia"/>
          <w:kern w:val="0"/>
        </w:rPr>
        <w:t>較高，</w:t>
      </w:r>
      <w:proofErr w:type="gramStart"/>
      <w:r w:rsidRPr="00BD7122">
        <w:rPr>
          <w:rFonts w:ascii="標楷體" w:hAnsi="標楷體" w:hint="eastAsia"/>
          <w:kern w:val="0"/>
        </w:rPr>
        <w:t>惟查截至</w:t>
      </w:r>
      <w:proofErr w:type="gramEnd"/>
      <w:r w:rsidRPr="00BD7122">
        <w:rPr>
          <w:rFonts w:ascii="標楷體" w:hAnsi="標楷體" w:hint="eastAsia"/>
          <w:kern w:val="0"/>
        </w:rPr>
        <w:t>113年9月底止，縣政府上傳國家資通安全研究院VANS系統之軟體資產清單，經以資產名稱欄位分析結果，發現部分個人電腦有</w:t>
      </w:r>
      <w:proofErr w:type="gramStart"/>
      <w:r w:rsidRPr="00BD7122">
        <w:rPr>
          <w:rFonts w:ascii="標楷體" w:hAnsi="標楷體" w:hint="eastAsia"/>
          <w:kern w:val="0"/>
        </w:rPr>
        <w:t>安裝具資通</w:t>
      </w:r>
      <w:proofErr w:type="gramEnd"/>
      <w:r w:rsidRPr="00BD7122">
        <w:rPr>
          <w:rFonts w:ascii="標楷體" w:hAnsi="標楷體" w:hint="eastAsia"/>
          <w:kern w:val="0"/>
        </w:rPr>
        <w:t>安全疑慮視訊軟體者（如Zoom），計11</w:t>
      </w:r>
      <w:proofErr w:type="gramStart"/>
      <w:r w:rsidRPr="00BD7122">
        <w:rPr>
          <w:rFonts w:ascii="標楷體" w:hAnsi="標楷體" w:hint="eastAsia"/>
          <w:kern w:val="0"/>
        </w:rPr>
        <w:t>臺</w:t>
      </w:r>
      <w:proofErr w:type="gramEnd"/>
      <w:r w:rsidRPr="00BD7122">
        <w:rPr>
          <w:rFonts w:ascii="標楷體" w:hAnsi="標楷體" w:hint="eastAsia"/>
          <w:kern w:val="0"/>
        </w:rPr>
        <w:t>；另資訊設備安裝作業系統為</w:t>
      </w:r>
      <w:r w:rsidRPr="00BD7122">
        <w:rPr>
          <w:rFonts w:ascii="標楷體" w:hAnsi="標楷體"/>
          <w:kern w:val="0"/>
        </w:rPr>
        <w:t xml:space="preserve">Windows </w:t>
      </w:r>
      <w:r w:rsidRPr="00BD7122">
        <w:rPr>
          <w:rFonts w:ascii="標楷體" w:hAnsi="標楷體" w:hint="eastAsia"/>
          <w:kern w:val="0"/>
        </w:rPr>
        <w:t>7及Windows 10專業版21H2等者，計14</w:t>
      </w:r>
      <w:proofErr w:type="gramStart"/>
      <w:r w:rsidRPr="00BD7122">
        <w:rPr>
          <w:rFonts w:ascii="標楷體" w:hAnsi="標楷體" w:hint="eastAsia"/>
          <w:kern w:val="0"/>
        </w:rPr>
        <w:t>臺</w:t>
      </w:r>
      <w:proofErr w:type="gramEnd"/>
      <w:r w:rsidRPr="00BD7122">
        <w:rPr>
          <w:rFonts w:ascii="標楷體" w:hAnsi="標楷體" w:hint="eastAsia"/>
          <w:kern w:val="0"/>
        </w:rPr>
        <w:t>。以上，</w:t>
      </w:r>
      <w:r>
        <w:rPr>
          <w:rFonts w:ascii="標楷體" w:hAnsi="標楷體" w:hint="eastAsia"/>
          <w:kern w:val="0"/>
        </w:rPr>
        <w:t>縣政</w:t>
      </w:r>
      <w:r w:rsidRPr="00BD7122">
        <w:rPr>
          <w:rFonts w:ascii="標楷體" w:hAnsi="標楷體" w:hint="eastAsia"/>
          <w:kern w:val="0"/>
        </w:rPr>
        <w:t>府雖設有資訊管理單位及專責資通安全人員，仍未能有效管控機關電腦軟體安裝情況，致有安裝上開禁止</w:t>
      </w:r>
      <w:proofErr w:type="gramStart"/>
      <w:r w:rsidRPr="00BD7122">
        <w:rPr>
          <w:rFonts w:ascii="標楷體" w:hAnsi="標楷體" w:hint="eastAsia"/>
          <w:kern w:val="0"/>
        </w:rPr>
        <w:t>使用具資通</w:t>
      </w:r>
      <w:proofErr w:type="gramEnd"/>
      <w:r w:rsidRPr="00BD7122">
        <w:rPr>
          <w:rFonts w:ascii="標楷體" w:hAnsi="標楷體" w:hint="eastAsia"/>
          <w:kern w:val="0"/>
        </w:rPr>
        <w:t>安全疑慮，或潛藏</w:t>
      </w:r>
      <w:proofErr w:type="gramStart"/>
      <w:r w:rsidRPr="00BD7122">
        <w:rPr>
          <w:rFonts w:ascii="標楷體" w:hAnsi="標楷體" w:hint="eastAsia"/>
          <w:kern w:val="0"/>
        </w:rPr>
        <w:t>高資安風險</w:t>
      </w:r>
      <w:proofErr w:type="gramEnd"/>
      <w:r w:rsidRPr="00BD7122">
        <w:rPr>
          <w:rFonts w:ascii="標楷體" w:hAnsi="標楷體" w:hint="eastAsia"/>
          <w:kern w:val="0"/>
        </w:rPr>
        <w:t>等資通訊軟體情事，經函請</w:t>
      </w:r>
      <w:r>
        <w:rPr>
          <w:rFonts w:ascii="標楷體" w:hAnsi="標楷體" w:hint="eastAsia"/>
          <w:kern w:val="0"/>
        </w:rPr>
        <w:t>縣政府</w:t>
      </w:r>
      <w:r w:rsidRPr="00BD7122">
        <w:rPr>
          <w:rFonts w:ascii="標楷體" w:hAnsi="標楷體" w:hint="eastAsia"/>
          <w:kern w:val="0"/>
        </w:rPr>
        <w:t>清查安裝資通安全疑慮之資訊設備數量</w:t>
      </w:r>
      <w:r>
        <w:rPr>
          <w:rFonts w:ascii="標楷體" w:hAnsi="標楷體" w:hint="eastAsia"/>
          <w:kern w:val="0"/>
        </w:rPr>
        <w:t>，</w:t>
      </w:r>
      <w:r w:rsidRPr="00BD7122">
        <w:rPr>
          <w:rFonts w:ascii="標楷體" w:hAnsi="標楷體" w:hint="eastAsia"/>
          <w:kern w:val="0"/>
        </w:rPr>
        <w:t>及</w:t>
      </w:r>
      <w:proofErr w:type="gramStart"/>
      <w:r w:rsidRPr="00BD7122">
        <w:rPr>
          <w:rFonts w:ascii="標楷體" w:hAnsi="標楷體" w:hint="eastAsia"/>
          <w:kern w:val="0"/>
        </w:rPr>
        <w:t>釐</w:t>
      </w:r>
      <w:proofErr w:type="gramEnd"/>
      <w:r w:rsidRPr="00BD7122">
        <w:rPr>
          <w:rFonts w:ascii="標楷體" w:hAnsi="標楷體" w:hint="eastAsia"/>
          <w:kern w:val="0"/>
        </w:rPr>
        <w:t>清未適時移除禁用資通訊軟體緣由，</w:t>
      </w:r>
      <w:proofErr w:type="gramStart"/>
      <w:r w:rsidRPr="00BD7122">
        <w:rPr>
          <w:rFonts w:ascii="標楷體" w:hAnsi="標楷體" w:hint="eastAsia"/>
          <w:kern w:val="0"/>
        </w:rPr>
        <w:t>確依相關</w:t>
      </w:r>
      <w:proofErr w:type="gramEnd"/>
      <w:r w:rsidRPr="00BD7122">
        <w:rPr>
          <w:rFonts w:ascii="標楷體" w:hAnsi="標楷體" w:hint="eastAsia"/>
          <w:kern w:val="0"/>
        </w:rPr>
        <w:t>規定辦理，並檢討加強相關資通安全防護措施，以降低資通安全風險。</w:t>
      </w:r>
      <w:r w:rsidRPr="00BD7122">
        <w:rPr>
          <w:rFonts w:ascii="標楷體" w:hAnsi="標楷體" w:hint="eastAsia"/>
          <w:spacing w:val="-1"/>
          <w:kern w:val="0"/>
        </w:rPr>
        <w:t>據復：已自114年限</w:t>
      </w:r>
      <w:proofErr w:type="gramStart"/>
      <w:r w:rsidRPr="00BD7122">
        <w:rPr>
          <w:rFonts w:ascii="標楷體" w:hAnsi="標楷體" w:hint="eastAsia"/>
          <w:spacing w:val="-1"/>
          <w:kern w:val="0"/>
        </w:rPr>
        <w:t>縮</w:t>
      </w:r>
      <w:proofErr w:type="gramEnd"/>
      <w:r w:rsidRPr="00BD7122">
        <w:rPr>
          <w:rFonts w:ascii="標楷體" w:hAnsi="標楷體" w:hint="eastAsia"/>
          <w:spacing w:val="-1"/>
          <w:kern w:val="0"/>
        </w:rPr>
        <w:t>同仁個人電腦安裝權限，並於主管</w:t>
      </w:r>
      <w:r w:rsidRPr="00BD7122">
        <w:rPr>
          <w:rFonts w:ascii="標楷體" w:hAnsi="標楷體"/>
          <w:spacing w:val="-1"/>
          <w:kern w:val="0"/>
        </w:rPr>
        <w:t>週報宣導</w:t>
      </w:r>
      <w:proofErr w:type="gramStart"/>
      <w:r w:rsidRPr="00BD7122">
        <w:rPr>
          <w:rFonts w:ascii="標楷體" w:hAnsi="標楷體"/>
          <w:spacing w:val="-1"/>
          <w:kern w:val="0"/>
        </w:rPr>
        <w:t>勿</w:t>
      </w:r>
      <w:proofErr w:type="gramEnd"/>
      <w:r w:rsidRPr="00BD7122">
        <w:rPr>
          <w:rFonts w:ascii="標楷體" w:hAnsi="標楷體" w:hint="eastAsia"/>
          <w:spacing w:val="-1"/>
          <w:kern w:val="0"/>
        </w:rPr>
        <w:t>下載或安裝</w:t>
      </w:r>
      <w:proofErr w:type="gramStart"/>
      <w:r w:rsidRPr="00BD7122">
        <w:rPr>
          <w:rFonts w:ascii="標楷體" w:hAnsi="標楷體" w:hint="eastAsia"/>
          <w:spacing w:val="-1"/>
          <w:kern w:val="0"/>
        </w:rPr>
        <w:t>有資安疑慮</w:t>
      </w:r>
      <w:proofErr w:type="gramEnd"/>
      <w:r w:rsidRPr="00BD7122">
        <w:rPr>
          <w:rFonts w:ascii="標楷體" w:hAnsi="標楷體" w:hint="eastAsia"/>
          <w:spacing w:val="-1"/>
          <w:kern w:val="0"/>
        </w:rPr>
        <w:t>高風險軟體，及持續使用資通安全弱點通報機制系統清查要求移除改善。</w:t>
      </w:r>
    </w:p>
    <w:p w14:paraId="0443B5D4" w14:textId="77777777" w:rsidR="00225878" w:rsidRPr="00DE5FB8" w:rsidRDefault="00225878" w:rsidP="00495A86">
      <w:pPr>
        <w:overflowPunct w:val="0"/>
        <w:snapToGrid w:val="0"/>
        <w:spacing w:line="480" w:lineRule="exact"/>
        <w:ind w:firstLineChars="200" w:firstLine="480"/>
        <w:jc w:val="both"/>
        <w:rPr>
          <w:rFonts w:ascii="標楷體" w:hAnsi="標楷體"/>
          <w:b/>
          <w:bCs/>
          <w:kern w:val="0"/>
        </w:rPr>
      </w:pPr>
      <w:r w:rsidRPr="00DE5FB8">
        <w:rPr>
          <w:rFonts w:ascii="標楷體" w:hAnsi="標楷體"/>
          <w:b/>
          <w:bCs/>
          <w:kern w:val="0"/>
        </w:rPr>
        <w:lastRenderedPageBreak/>
        <w:t>3.</w:t>
      </w:r>
      <w:r w:rsidRPr="00DE5FB8">
        <w:rPr>
          <w:rFonts w:ascii="標楷體" w:hAnsi="標楷體" w:hint="eastAsia"/>
          <w:b/>
          <w:bCs/>
          <w:kern w:val="0"/>
        </w:rPr>
        <w:t>為落實戶政系統資訊保護訂有安全稽核規定，惟未依規定組成稽核小組且未辦理外部稽核作業：</w:t>
      </w:r>
      <w:r w:rsidRPr="00DE5FB8">
        <w:rPr>
          <w:rFonts w:ascii="標楷體" w:hAnsi="標楷體" w:hint="eastAsia"/>
          <w:kern w:val="0"/>
        </w:rPr>
        <w:t>依內政部訂定之應用戶役政資訊系統安全稽核要點規定，縣（市）民政局（處）應召集相關單位組成稽核小組，對所屬戶政事務所及連結機關，針對人力資源、人員安全管制、存取控制及帳號密碼管理等事項，每年至少辦理1次外部稽核。經查連江縣設有南竿鄉等4個戶政事務所，並有主計處、財政稅務局、交通旅遊局及衛生局等4個應用戶政資訊系統之連結機關單位，惟迄</w:t>
      </w:r>
      <w:proofErr w:type="gramStart"/>
      <w:r w:rsidRPr="00DE5FB8">
        <w:rPr>
          <w:rFonts w:ascii="標楷體" w:hAnsi="標楷體" w:hint="eastAsia"/>
          <w:kern w:val="0"/>
        </w:rPr>
        <w:t>至本室查核</w:t>
      </w:r>
      <w:proofErr w:type="gramEnd"/>
      <w:r w:rsidRPr="00DE5FB8">
        <w:rPr>
          <w:rFonts w:ascii="標楷體" w:hAnsi="標楷體" w:hint="eastAsia"/>
          <w:kern w:val="0"/>
        </w:rPr>
        <w:t>日（113年8月13日）止民政社會處尚未依上開規定組成稽核小組，亦未辦理外部稽核作業。又內政部每年針對直轄市及縣（市）政府戶政業務辦理績效考評作業，經查縣政府112年戶政業務績效評鑑初評成績為66.25分，其中「戶政資訊安全」項下列有「戶政作業單位執行系統稽核作業」及「本部</w:t>
      </w:r>
      <w:proofErr w:type="gramStart"/>
      <w:r w:rsidRPr="00DE5FB8">
        <w:rPr>
          <w:rFonts w:ascii="標楷體" w:hAnsi="標楷體" w:hint="eastAsia"/>
          <w:kern w:val="0"/>
        </w:rPr>
        <w:t>執行資安稽核</w:t>
      </w:r>
      <w:proofErr w:type="gramEnd"/>
      <w:r w:rsidRPr="00DE5FB8">
        <w:rPr>
          <w:rFonts w:ascii="標楷體" w:hAnsi="標楷體" w:hint="eastAsia"/>
          <w:kern w:val="0"/>
        </w:rPr>
        <w:t>結果」，因全年有5個月份執行系統稽核未達100％，及稽核項目多項未符合評分標準，致該2</w:t>
      </w:r>
      <w:proofErr w:type="gramStart"/>
      <w:r w:rsidRPr="00DE5FB8">
        <w:rPr>
          <w:rFonts w:ascii="標楷體" w:hAnsi="標楷體" w:hint="eastAsia"/>
          <w:kern w:val="0"/>
        </w:rPr>
        <w:t>細目均未獲</w:t>
      </w:r>
      <w:proofErr w:type="gramEnd"/>
      <w:r w:rsidRPr="00DE5FB8">
        <w:rPr>
          <w:rFonts w:ascii="標楷體" w:hAnsi="標楷體" w:hint="eastAsia"/>
          <w:kern w:val="0"/>
        </w:rPr>
        <w:t>分數，經加計其他考評項目評鑑結果，已連續3年（110至112年）列居全國22市縣之末位。以上，經函請</w:t>
      </w:r>
      <w:proofErr w:type="gramStart"/>
      <w:r w:rsidRPr="00DE5FB8">
        <w:rPr>
          <w:rFonts w:ascii="標楷體" w:hAnsi="標楷體" w:hint="eastAsia"/>
          <w:kern w:val="0"/>
        </w:rPr>
        <w:t>縣政府確依規定</w:t>
      </w:r>
      <w:proofErr w:type="gramEnd"/>
      <w:r w:rsidRPr="00DE5FB8">
        <w:rPr>
          <w:rFonts w:ascii="標楷體" w:hAnsi="標楷體" w:hint="eastAsia"/>
          <w:kern w:val="0"/>
        </w:rPr>
        <w:t>辦理稽核作業，並針對考評成績欠佳項目注意檢討精進，以強化資訊安全</w:t>
      </w:r>
      <w:r>
        <w:rPr>
          <w:rFonts w:ascii="標楷體" w:hAnsi="標楷體" w:hint="eastAsia"/>
          <w:kern w:val="0"/>
        </w:rPr>
        <w:t>，</w:t>
      </w:r>
      <w:r w:rsidRPr="00DE5FB8">
        <w:rPr>
          <w:rFonts w:ascii="標楷體" w:hAnsi="標楷體" w:hint="eastAsia"/>
          <w:kern w:val="0"/>
        </w:rPr>
        <w:t>及提升戶政整體業務績效。據復：業於</w:t>
      </w:r>
      <w:proofErr w:type="gramStart"/>
      <w:r w:rsidRPr="00DE5FB8">
        <w:rPr>
          <w:rFonts w:ascii="標楷體" w:hAnsi="標楷體" w:hint="eastAsia"/>
          <w:kern w:val="0"/>
        </w:rPr>
        <w:t>113年12月底函頒稽核</w:t>
      </w:r>
      <w:proofErr w:type="gramEnd"/>
      <w:r w:rsidRPr="00DE5FB8">
        <w:rPr>
          <w:rFonts w:ascii="標楷體" w:hAnsi="標楷體" w:hint="eastAsia"/>
          <w:kern w:val="0"/>
        </w:rPr>
        <w:t>計畫，並至各戶政事務所及申請連結機關辦理稽核作業</w:t>
      </w:r>
      <w:r>
        <w:rPr>
          <w:rFonts w:ascii="標楷體" w:hAnsi="標楷體" w:hint="eastAsia"/>
          <w:kern w:val="0"/>
        </w:rPr>
        <w:t>，以維護資訊安全，及提升戶政業務績效考評成績</w:t>
      </w:r>
      <w:r w:rsidRPr="00DE5FB8">
        <w:rPr>
          <w:rFonts w:ascii="標楷體" w:hAnsi="標楷體" w:hint="eastAsia"/>
          <w:kern w:val="0"/>
        </w:rPr>
        <w:t>。</w:t>
      </w:r>
    </w:p>
    <w:p w14:paraId="34A340D6" w14:textId="77777777" w:rsidR="00225878" w:rsidRPr="00164342" w:rsidRDefault="00225878" w:rsidP="00495A86">
      <w:pPr>
        <w:widowControl/>
        <w:overflowPunct w:val="0"/>
        <w:snapToGrid w:val="0"/>
        <w:spacing w:beforeLines="10" w:before="36" w:line="480" w:lineRule="exact"/>
        <w:ind w:firstLineChars="200" w:firstLine="478"/>
        <w:jc w:val="both"/>
        <w:rPr>
          <w:rFonts w:ascii="標楷體" w:hAnsi="標楷體"/>
          <w:spacing w:val="-1"/>
          <w:kern w:val="0"/>
        </w:rPr>
      </w:pPr>
      <w:r w:rsidRPr="00164342">
        <w:rPr>
          <w:rFonts w:ascii="標楷體" w:hAnsi="標楷體"/>
          <w:b/>
          <w:bCs/>
          <w:spacing w:val="-1"/>
          <w:kern w:val="0"/>
        </w:rPr>
        <w:t>4.</w:t>
      </w:r>
      <w:r w:rsidRPr="00164342">
        <w:rPr>
          <w:rFonts w:ascii="標楷體" w:hAnsi="標楷體" w:hint="eastAsia"/>
          <w:b/>
          <w:bCs/>
          <w:spacing w:val="-1"/>
          <w:kern w:val="0"/>
        </w:rPr>
        <w:t>指導監督鄉公所辦理自治事項，惟有未依規定完成資通安全教育訓練時數，與未訂定及實施維護計畫情事：</w:t>
      </w:r>
      <w:proofErr w:type="gramStart"/>
      <w:r w:rsidRPr="00164342">
        <w:rPr>
          <w:rFonts w:ascii="標楷體" w:hAnsi="標楷體" w:hint="eastAsia"/>
          <w:spacing w:val="-1"/>
          <w:kern w:val="0"/>
        </w:rPr>
        <w:t>依資通</w:t>
      </w:r>
      <w:proofErr w:type="gramEnd"/>
      <w:r w:rsidRPr="00164342">
        <w:rPr>
          <w:rFonts w:ascii="標楷體" w:hAnsi="標楷體" w:hint="eastAsia"/>
          <w:spacing w:val="-1"/>
          <w:kern w:val="0"/>
        </w:rPr>
        <w:t>安全管理法第10條規定，公務機關應符合其所屬資通安全責任等級之要求，並考量其所保有或處理之資訊種類、數量、性質、資通系統之規模與性質等條件，訂定、修正及實施資通安全維護計畫。又連江縣各鄉公所依地方制度法第14條及第56條規定，辦理各項自治事項及執行上級政府委辦業務，並受縣政府指導監督。</w:t>
      </w:r>
      <w:proofErr w:type="gramStart"/>
      <w:r w:rsidRPr="00164342">
        <w:rPr>
          <w:rFonts w:ascii="標楷體" w:hAnsi="標楷體" w:hint="eastAsia"/>
          <w:spacing w:val="-1"/>
          <w:kern w:val="0"/>
        </w:rPr>
        <w:t>經據本室</w:t>
      </w:r>
      <w:proofErr w:type="gramEnd"/>
      <w:r w:rsidRPr="00164342">
        <w:rPr>
          <w:rFonts w:ascii="標楷體" w:hAnsi="標楷體" w:hint="eastAsia"/>
          <w:spacing w:val="-1"/>
          <w:kern w:val="0"/>
        </w:rPr>
        <w:t>辦理北竿鄉公所及東引鄉公所財務收支抽查結果，發現該2鄉公所資通安全責任等級經行政院核定為D級，各該鄉公所112年及113年或有部分人員未完成教育訓練（北竿鄉），或無相關訓練時數（東引鄉）情事，核與資通安全責任等級D級之各機關應辦事項所列「一般使用者及主管每人每年接受3小時以上之資通安全通識教育訓練」規定未符，又東引鄉公所迄</w:t>
      </w:r>
      <w:proofErr w:type="gramStart"/>
      <w:r w:rsidRPr="00164342">
        <w:rPr>
          <w:rFonts w:ascii="標楷體" w:hAnsi="標楷體" w:hint="eastAsia"/>
          <w:spacing w:val="-1"/>
          <w:kern w:val="0"/>
        </w:rPr>
        <w:t>未依資通</w:t>
      </w:r>
      <w:proofErr w:type="gramEnd"/>
      <w:r w:rsidRPr="00164342">
        <w:rPr>
          <w:rFonts w:ascii="標楷體" w:hAnsi="標楷體" w:hint="eastAsia"/>
          <w:spacing w:val="-1"/>
          <w:kern w:val="0"/>
        </w:rPr>
        <w:t>安全管理法第10條規定，</w:t>
      </w:r>
      <w:proofErr w:type="gramStart"/>
      <w:r w:rsidRPr="00164342">
        <w:rPr>
          <w:rFonts w:ascii="標楷體" w:hAnsi="標楷體" w:hint="eastAsia"/>
          <w:spacing w:val="-1"/>
          <w:kern w:val="0"/>
        </w:rPr>
        <w:t>訂定資通</w:t>
      </w:r>
      <w:proofErr w:type="gramEnd"/>
      <w:r w:rsidRPr="00164342">
        <w:rPr>
          <w:rFonts w:ascii="標楷體" w:hAnsi="標楷體" w:hint="eastAsia"/>
          <w:spacing w:val="-1"/>
          <w:kern w:val="0"/>
        </w:rPr>
        <w:t>安全維護計畫，據以實施機關內部資通安全事務，經函請縣政府督促檢討改進，以提升機關資通安全意識。據復：各鄉公所</w:t>
      </w:r>
      <w:proofErr w:type="gramStart"/>
      <w:r w:rsidRPr="00164342">
        <w:rPr>
          <w:rFonts w:ascii="標楷體" w:hAnsi="標楷體" w:hint="eastAsia"/>
          <w:spacing w:val="-1"/>
          <w:kern w:val="0"/>
        </w:rPr>
        <w:t>113</w:t>
      </w:r>
      <w:proofErr w:type="gramEnd"/>
      <w:r w:rsidRPr="00164342">
        <w:rPr>
          <w:rFonts w:ascii="標楷體" w:hAnsi="標楷體" w:hint="eastAsia"/>
          <w:spacing w:val="-1"/>
          <w:kern w:val="0"/>
        </w:rPr>
        <w:t>年度已完成或已通知同仁如期接受資通教育訓練時數課程，又東引鄉公所業</w:t>
      </w:r>
      <w:r w:rsidRPr="00164342">
        <w:rPr>
          <w:rFonts w:ascii="標楷體" w:hAnsi="標楷體"/>
          <w:spacing w:val="-1"/>
          <w:kern w:val="0"/>
        </w:rPr>
        <w:t>於113年12月</w:t>
      </w:r>
      <w:proofErr w:type="gramStart"/>
      <w:r w:rsidRPr="00164342">
        <w:rPr>
          <w:rFonts w:ascii="標楷體" w:hAnsi="標楷體"/>
          <w:spacing w:val="-1"/>
          <w:kern w:val="0"/>
        </w:rPr>
        <w:t>間訂定資</w:t>
      </w:r>
      <w:proofErr w:type="gramEnd"/>
      <w:r w:rsidRPr="00164342">
        <w:rPr>
          <w:rFonts w:ascii="標楷體" w:hAnsi="標楷體"/>
          <w:spacing w:val="-1"/>
          <w:kern w:val="0"/>
        </w:rPr>
        <w:t>通安全維護計畫</w:t>
      </w:r>
      <w:r w:rsidRPr="00164342">
        <w:rPr>
          <w:rFonts w:ascii="標楷體" w:hAnsi="標楷體" w:hint="eastAsia"/>
          <w:spacing w:val="-1"/>
          <w:kern w:val="0"/>
        </w:rPr>
        <w:t>，將依計畫辦理相關業務</w:t>
      </w:r>
      <w:r w:rsidRPr="00164342">
        <w:rPr>
          <w:rFonts w:ascii="標楷體" w:hAnsi="標楷體"/>
          <w:spacing w:val="-1"/>
          <w:kern w:val="0"/>
        </w:rPr>
        <w:t>。</w:t>
      </w:r>
    </w:p>
    <w:p w14:paraId="75FB1BC5" w14:textId="4D389D20" w:rsidR="00225878" w:rsidRPr="00582B11" w:rsidRDefault="00225878" w:rsidP="009C7F98">
      <w:pPr>
        <w:overflowPunct w:val="0"/>
        <w:snapToGrid w:val="0"/>
        <w:spacing w:beforeLines="10" w:before="36" w:line="480" w:lineRule="exact"/>
        <w:ind w:firstLineChars="100" w:firstLine="280"/>
        <w:jc w:val="both"/>
        <w:textAlignment w:val="baseline"/>
        <w:outlineLvl w:val="0"/>
        <w:rPr>
          <w:rFonts w:ascii="標楷體" w:hAnsi="標楷體"/>
        </w:rPr>
      </w:pPr>
      <w:bookmarkStart w:id="5" w:name="_Hlk166921529"/>
      <w:r w:rsidRPr="00582B11">
        <w:rPr>
          <w:rFonts w:ascii="標楷體" w:hAnsi="標楷體" w:hint="eastAsia"/>
          <w:b/>
          <w:sz w:val="28"/>
          <w:szCs w:val="28"/>
        </w:rPr>
        <w:t>（</w:t>
      </w:r>
      <w:r>
        <w:rPr>
          <w:rFonts w:ascii="標楷體" w:hAnsi="標楷體" w:hint="eastAsia"/>
          <w:b/>
          <w:sz w:val="28"/>
          <w:szCs w:val="28"/>
        </w:rPr>
        <w:t>十一</w:t>
      </w:r>
      <w:r w:rsidRPr="00582B11">
        <w:rPr>
          <w:rFonts w:ascii="標楷體" w:hAnsi="標楷體"/>
          <w:b/>
          <w:sz w:val="28"/>
          <w:szCs w:val="28"/>
        </w:rPr>
        <w:t>）</w:t>
      </w:r>
      <w:r w:rsidR="00B83C80" w:rsidRPr="00B83C80">
        <w:rPr>
          <w:rFonts w:ascii="標楷體" w:hAnsi="標楷體" w:hint="eastAsia"/>
          <w:b/>
          <w:sz w:val="28"/>
          <w:szCs w:val="28"/>
        </w:rPr>
        <w:t>為提供需求者多元服務設立輔具資源中心，惟租借管理未</w:t>
      </w:r>
      <w:proofErr w:type="gramStart"/>
      <w:r w:rsidR="00B83C80" w:rsidRPr="00B83C80">
        <w:rPr>
          <w:rFonts w:ascii="標楷體" w:hAnsi="標楷體" w:hint="eastAsia"/>
          <w:b/>
          <w:sz w:val="28"/>
          <w:szCs w:val="28"/>
        </w:rPr>
        <w:t>臻</w:t>
      </w:r>
      <w:proofErr w:type="gramEnd"/>
      <w:r w:rsidR="00B83C80" w:rsidRPr="00B83C80">
        <w:rPr>
          <w:rFonts w:ascii="標楷體" w:hAnsi="標楷體" w:hint="eastAsia"/>
          <w:b/>
          <w:sz w:val="28"/>
          <w:szCs w:val="28"/>
        </w:rPr>
        <w:t>周延且有部分久未借用仍持續購置，及庫存或租借資訊公開尚有不足等情事，</w:t>
      </w:r>
      <w:proofErr w:type="gramStart"/>
      <w:r w:rsidR="00B83C80" w:rsidRPr="00B83C80">
        <w:rPr>
          <w:rFonts w:ascii="標楷體" w:hAnsi="標楷體" w:hint="eastAsia"/>
          <w:b/>
          <w:sz w:val="28"/>
          <w:szCs w:val="28"/>
        </w:rPr>
        <w:t>均待檢討</w:t>
      </w:r>
      <w:proofErr w:type="gramEnd"/>
      <w:r w:rsidR="00B83C80" w:rsidRPr="00B83C80">
        <w:rPr>
          <w:rFonts w:ascii="標楷體" w:hAnsi="標楷體" w:hint="eastAsia"/>
          <w:b/>
          <w:sz w:val="28"/>
          <w:szCs w:val="28"/>
        </w:rPr>
        <w:t>改進，以提升服務及使用效能</w:t>
      </w:r>
      <w:r w:rsidRPr="0034280E">
        <w:rPr>
          <w:rFonts w:ascii="標楷體" w:hAnsi="標楷體" w:hint="eastAsia"/>
          <w:b/>
          <w:sz w:val="28"/>
          <w:szCs w:val="28"/>
        </w:rPr>
        <w:t>。</w:t>
      </w:r>
    </w:p>
    <w:p w14:paraId="3D654017" w14:textId="77777777" w:rsidR="00225878" w:rsidRPr="00582B11" w:rsidRDefault="00225878" w:rsidP="00495A86">
      <w:pPr>
        <w:pStyle w:val="af8"/>
        <w:kinsoku w:val="0"/>
        <w:overflowPunct w:val="0"/>
        <w:snapToGrid w:val="0"/>
        <w:spacing w:before="0" w:after="0" w:line="464" w:lineRule="exact"/>
        <w:ind w:left="0" w:firstLineChars="200" w:firstLine="480"/>
        <w:rPr>
          <w:rFonts w:hAnsi="標楷體"/>
          <w:snapToGrid w:val="0"/>
          <w:spacing w:val="0"/>
          <w:kern w:val="0"/>
        </w:rPr>
      </w:pPr>
      <w:r w:rsidRPr="00582B11">
        <w:rPr>
          <w:rFonts w:hAnsi="標楷體" w:hint="eastAsia"/>
          <w:snapToGrid w:val="0"/>
          <w:spacing w:val="0"/>
          <w:kern w:val="0"/>
        </w:rPr>
        <w:lastRenderedPageBreak/>
        <w:t>縣政府為提供輔具需求者多元服務，於南竿鄉設立輔具資源中心，113年</w:t>
      </w:r>
      <w:r>
        <w:rPr>
          <w:rFonts w:hAnsi="標楷體" w:hint="eastAsia"/>
          <w:snapToGrid w:val="0"/>
          <w:spacing w:val="0"/>
          <w:kern w:val="0"/>
        </w:rPr>
        <w:t>於</w:t>
      </w:r>
      <w:r w:rsidRPr="00582B11">
        <w:rPr>
          <w:rFonts w:hAnsi="標楷體" w:hint="eastAsia"/>
          <w:snapToGrid w:val="0"/>
          <w:spacing w:val="0"/>
          <w:kern w:val="0"/>
        </w:rPr>
        <w:t>連江縣公益彩券盈餘分配基金</w:t>
      </w:r>
      <w:r>
        <w:rPr>
          <w:rFonts w:hAnsi="標楷體" w:hint="eastAsia"/>
          <w:snapToGrid w:val="0"/>
          <w:spacing w:val="0"/>
          <w:kern w:val="0"/>
        </w:rPr>
        <w:t>之</w:t>
      </w:r>
      <w:r w:rsidRPr="00582B11">
        <w:rPr>
          <w:rFonts w:hAnsi="標楷體" w:hint="eastAsia"/>
          <w:snapToGrid w:val="0"/>
          <w:spacing w:val="0"/>
          <w:kern w:val="0"/>
        </w:rPr>
        <w:t>「</w:t>
      </w:r>
      <w:r>
        <w:rPr>
          <w:rFonts w:hAnsi="標楷體" w:hint="eastAsia"/>
          <w:snapToGrid w:val="0"/>
          <w:spacing w:val="0"/>
          <w:kern w:val="0"/>
        </w:rPr>
        <w:t>社會福利服務計畫－</w:t>
      </w:r>
      <w:r w:rsidRPr="00582B11">
        <w:rPr>
          <w:rFonts w:hAnsi="標楷體" w:hint="eastAsia"/>
          <w:snapToGrid w:val="0"/>
          <w:spacing w:val="0"/>
          <w:kern w:val="0"/>
        </w:rPr>
        <w:t>身心障礙者福利」</w:t>
      </w:r>
      <w:r>
        <w:rPr>
          <w:rFonts w:hAnsi="標楷體" w:hint="eastAsia"/>
          <w:snapToGrid w:val="0"/>
          <w:spacing w:val="0"/>
          <w:kern w:val="0"/>
        </w:rPr>
        <w:t>項下</w:t>
      </w:r>
      <w:r w:rsidRPr="00582B11">
        <w:rPr>
          <w:rFonts w:hAnsi="標楷體" w:hint="eastAsia"/>
          <w:snapToGrid w:val="0"/>
          <w:spacing w:val="0"/>
          <w:kern w:val="0"/>
        </w:rPr>
        <w:t>編列</w:t>
      </w:r>
      <w:r>
        <w:rPr>
          <w:rFonts w:hAnsi="標楷體" w:hint="eastAsia"/>
          <w:snapToGrid w:val="0"/>
          <w:spacing w:val="0"/>
          <w:kern w:val="0"/>
        </w:rPr>
        <w:t>預算數</w:t>
      </w:r>
      <w:r w:rsidRPr="00582B11">
        <w:rPr>
          <w:rFonts w:hAnsi="標楷體" w:hint="eastAsia"/>
          <w:snapToGrid w:val="0"/>
          <w:spacing w:val="0"/>
          <w:kern w:val="0"/>
        </w:rPr>
        <w:t>229萬元，</w:t>
      </w:r>
      <w:r>
        <w:rPr>
          <w:rFonts w:hAnsi="標楷體" w:hint="eastAsia"/>
          <w:snapToGrid w:val="0"/>
          <w:spacing w:val="0"/>
          <w:kern w:val="0"/>
        </w:rPr>
        <w:t>執行結果，決算數217萬餘元</w:t>
      </w:r>
      <w:r w:rsidRPr="00FB3169">
        <w:rPr>
          <w:rFonts w:hAnsi="標楷體" w:hint="eastAsia"/>
          <w:spacing w:val="-4"/>
        </w:rPr>
        <w:t>（</w:t>
      </w:r>
      <w:r>
        <w:rPr>
          <w:rFonts w:hAnsi="標楷體" w:hint="eastAsia"/>
          <w:spacing w:val="-4"/>
        </w:rPr>
        <w:t>94</w:t>
      </w:r>
      <w:r w:rsidRPr="00FB3169">
        <w:rPr>
          <w:rFonts w:hAnsi="標楷體" w:hint="eastAsia"/>
          <w:spacing w:val="-4"/>
        </w:rPr>
        <w:t>.</w:t>
      </w:r>
      <w:r>
        <w:rPr>
          <w:rFonts w:hAnsi="標楷體" w:hint="eastAsia"/>
          <w:spacing w:val="-4"/>
        </w:rPr>
        <w:t>85</w:t>
      </w:r>
      <w:r w:rsidRPr="00FB3169">
        <w:rPr>
          <w:rFonts w:hAnsi="標楷體" w:hint="eastAsia"/>
          <w:spacing w:val="-4"/>
        </w:rPr>
        <w:t>％）</w:t>
      </w:r>
      <w:r w:rsidRPr="00582B11">
        <w:rPr>
          <w:rFonts w:hAnsi="標楷體" w:hint="eastAsia"/>
          <w:snapToGrid w:val="0"/>
          <w:spacing w:val="0"/>
          <w:kern w:val="0"/>
        </w:rPr>
        <w:t>。</w:t>
      </w:r>
      <w:proofErr w:type="gramStart"/>
      <w:r w:rsidRPr="00582B11">
        <w:rPr>
          <w:rFonts w:hAnsi="標楷體" w:hint="eastAsia"/>
          <w:snapToGrid w:val="0"/>
          <w:spacing w:val="0"/>
          <w:kern w:val="0"/>
        </w:rPr>
        <w:t>經查輔具</w:t>
      </w:r>
      <w:proofErr w:type="gramEnd"/>
      <w:r w:rsidRPr="00582B11">
        <w:rPr>
          <w:rFonts w:hAnsi="標楷體" w:hint="eastAsia"/>
          <w:snapToGrid w:val="0"/>
          <w:spacing w:val="0"/>
          <w:kern w:val="0"/>
        </w:rPr>
        <w:t>資源管理情形，核有下列事項：</w:t>
      </w:r>
    </w:p>
    <w:p w14:paraId="70587F01" w14:textId="77777777" w:rsidR="00225878" w:rsidRPr="002F48DE" w:rsidRDefault="00225878" w:rsidP="00495A86">
      <w:pPr>
        <w:overflowPunct w:val="0"/>
        <w:snapToGrid w:val="0"/>
        <w:spacing w:beforeLines="20" w:before="72" w:line="464" w:lineRule="exact"/>
        <w:ind w:firstLineChars="200" w:firstLine="480"/>
        <w:jc w:val="both"/>
        <w:rPr>
          <w:rFonts w:ascii="標楷體" w:hAnsi="標楷體"/>
          <w:snapToGrid w:val="0"/>
          <w:kern w:val="0"/>
        </w:rPr>
      </w:pPr>
      <w:r w:rsidRPr="002F48DE">
        <w:rPr>
          <w:rFonts w:ascii="標楷體" w:hAnsi="標楷體" w:hint="eastAsia"/>
          <w:b/>
          <w:bCs/>
          <w:snapToGrid w:val="0"/>
          <w:kern w:val="0"/>
        </w:rPr>
        <w:t>1.提供輔具借用服務，惟部分有久未借用並持續購置，各類輔具購置需求</w:t>
      </w:r>
      <w:r>
        <w:rPr>
          <w:rFonts w:ascii="標楷體" w:hAnsi="標楷體" w:hint="eastAsia"/>
          <w:b/>
          <w:bCs/>
          <w:snapToGrid w:val="0"/>
          <w:kern w:val="0"/>
        </w:rPr>
        <w:t>尚</w:t>
      </w:r>
      <w:r w:rsidRPr="002F48DE">
        <w:rPr>
          <w:rFonts w:ascii="標楷體" w:hAnsi="標楷體" w:hint="eastAsia"/>
          <w:b/>
          <w:bCs/>
          <w:snapToGrid w:val="0"/>
          <w:kern w:val="0"/>
        </w:rPr>
        <w:t>待檢討評估，並</w:t>
      </w:r>
      <w:proofErr w:type="gramStart"/>
      <w:r w:rsidRPr="002F48DE">
        <w:rPr>
          <w:rFonts w:ascii="標楷體" w:hAnsi="標楷體" w:hint="eastAsia"/>
          <w:b/>
          <w:bCs/>
          <w:snapToGrid w:val="0"/>
          <w:kern w:val="0"/>
        </w:rPr>
        <w:t>研</w:t>
      </w:r>
      <w:proofErr w:type="gramEnd"/>
      <w:r w:rsidRPr="002F48DE">
        <w:rPr>
          <w:rFonts w:ascii="標楷體" w:hAnsi="標楷體" w:hint="eastAsia"/>
          <w:b/>
          <w:bCs/>
          <w:snapToGrid w:val="0"/>
          <w:kern w:val="0"/>
        </w:rPr>
        <w:t>議公開庫存與租借資訊：</w:t>
      </w:r>
      <w:r w:rsidRPr="002F48DE">
        <w:rPr>
          <w:rFonts w:ascii="標楷體" w:hAnsi="標楷體" w:hint="eastAsia"/>
          <w:snapToGrid w:val="0"/>
          <w:kern w:val="0"/>
        </w:rPr>
        <w:t>民政社會處</w:t>
      </w:r>
      <w:proofErr w:type="gramStart"/>
      <w:r w:rsidRPr="002F48DE">
        <w:rPr>
          <w:rFonts w:ascii="標楷體" w:hAnsi="標楷體" w:hint="eastAsia"/>
          <w:snapToGrid w:val="0"/>
          <w:kern w:val="0"/>
        </w:rPr>
        <w:t>轄管輔具</w:t>
      </w:r>
      <w:proofErr w:type="gramEnd"/>
      <w:r w:rsidRPr="002F48DE">
        <w:rPr>
          <w:rFonts w:ascii="標楷體" w:hAnsi="標楷體" w:hint="eastAsia"/>
          <w:snapToGrid w:val="0"/>
          <w:kern w:val="0"/>
        </w:rPr>
        <w:t>資源中心，提供設籍或居住該縣有短期輔具需求者借用服務。經查截至113年7月底止，經管輔具173件（</w:t>
      </w:r>
      <w:proofErr w:type="gramStart"/>
      <w:r w:rsidRPr="002F48DE">
        <w:rPr>
          <w:rFonts w:ascii="標楷體" w:hAnsi="標楷體" w:hint="eastAsia"/>
          <w:snapToGrid w:val="0"/>
          <w:kern w:val="0"/>
        </w:rPr>
        <w:t>帳面</w:t>
      </w:r>
      <w:proofErr w:type="gramEnd"/>
      <w:r w:rsidRPr="002F48DE">
        <w:rPr>
          <w:rFonts w:ascii="標楷體" w:hAnsi="標楷體" w:hint="eastAsia"/>
          <w:snapToGrid w:val="0"/>
          <w:kern w:val="0"/>
        </w:rPr>
        <w:t>價值約83萬餘元），已出借尚未</w:t>
      </w:r>
      <w:proofErr w:type="gramStart"/>
      <w:r w:rsidRPr="002F48DE">
        <w:rPr>
          <w:rFonts w:ascii="標楷體" w:hAnsi="標楷體" w:hint="eastAsia"/>
          <w:snapToGrid w:val="0"/>
          <w:kern w:val="0"/>
        </w:rPr>
        <w:t>歸還之輔具有</w:t>
      </w:r>
      <w:proofErr w:type="gramEnd"/>
      <w:r w:rsidRPr="002F48DE">
        <w:rPr>
          <w:rFonts w:ascii="標楷體" w:hAnsi="標楷體" w:hint="eastAsia"/>
          <w:snapToGrid w:val="0"/>
          <w:kern w:val="0"/>
        </w:rPr>
        <w:t>57件，約占32.95％，其中借用率較高者為單支</w:t>
      </w:r>
      <w:proofErr w:type="gramStart"/>
      <w:r w:rsidRPr="002F48DE">
        <w:rPr>
          <w:rFonts w:ascii="標楷體" w:hAnsi="標楷體" w:hint="eastAsia"/>
          <w:snapToGrid w:val="0"/>
          <w:kern w:val="0"/>
        </w:rPr>
        <w:t>枴</w:t>
      </w:r>
      <w:proofErr w:type="gramEnd"/>
      <w:r w:rsidRPr="002F48DE">
        <w:rPr>
          <w:rFonts w:ascii="標楷體" w:hAnsi="標楷體" w:hint="eastAsia"/>
          <w:snapToGrid w:val="0"/>
          <w:kern w:val="0"/>
        </w:rPr>
        <w:t>杖及氧氣製造機；至庫存未借</w:t>
      </w:r>
      <w:proofErr w:type="gramStart"/>
      <w:r w:rsidRPr="002F48DE">
        <w:rPr>
          <w:rFonts w:ascii="標楷體" w:hAnsi="標楷體" w:hint="eastAsia"/>
          <w:snapToGrid w:val="0"/>
          <w:kern w:val="0"/>
        </w:rPr>
        <w:t>出輔具計</w:t>
      </w:r>
      <w:proofErr w:type="gramEnd"/>
      <w:r w:rsidRPr="002F48DE">
        <w:rPr>
          <w:rFonts w:ascii="標楷體" w:hAnsi="標楷體" w:hint="eastAsia"/>
          <w:snapToGrid w:val="0"/>
          <w:kern w:val="0"/>
        </w:rPr>
        <w:t>116件，約占67.05％，其中逾3年未有借用情形者計71件（約占總數41.04％），主要為輪椅AB款8件（占總數28件之28.57％）、助行器8件（占總數20件之40.00％）、氣墊床3件（占總數12件之25.00％）等，各</w:t>
      </w:r>
      <w:proofErr w:type="gramStart"/>
      <w:r w:rsidRPr="002F48DE">
        <w:rPr>
          <w:rFonts w:ascii="標楷體" w:hAnsi="標楷體" w:hint="eastAsia"/>
          <w:snapToGrid w:val="0"/>
          <w:kern w:val="0"/>
        </w:rPr>
        <w:t>該類輔具</w:t>
      </w:r>
      <w:proofErr w:type="gramEnd"/>
      <w:r w:rsidRPr="002F48DE">
        <w:rPr>
          <w:rFonts w:ascii="標楷體" w:hAnsi="標楷體" w:hint="eastAsia"/>
          <w:snapToGrid w:val="0"/>
          <w:kern w:val="0"/>
        </w:rPr>
        <w:t>已有久未借用情事，113年仍再購置各3件（另接受捐贈6件）、3件、1件，致未借出庫存數量（15件、11件、8件）</w:t>
      </w:r>
      <w:proofErr w:type="gramStart"/>
      <w:r w:rsidRPr="002F48DE">
        <w:rPr>
          <w:rFonts w:ascii="標楷體" w:hAnsi="標楷體" w:hint="eastAsia"/>
          <w:snapToGrid w:val="0"/>
          <w:kern w:val="0"/>
        </w:rPr>
        <w:t>隨增</w:t>
      </w:r>
      <w:proofErr w:type="gramEnd"/>
      <w:r w:rsidRPr="002F48DE">
        <w:rPr>
          <w:rFonts w:ascii="標楷體" w:hAnsi="標楷體" w:hint="eastAsia"/>
          <w:snapToGrid w:val="0"/>
          <w:kern w:val="0"/>
        </w:rPr>
        <w:t>，經函請縣政府檢討評估各類輔具借用與出缺情形，作為後續</w:t>
      </w:r>
      <w:proofErr w:type="gramStart"/>
      <w:r w:rsidRPr="002F48DE">
        <w:rPr>
          <w:rFonts w:ascii="標楷體" w:hAnsi="標楷體" w:hint="eastAsia"/>
          <w:snapToGrid w:val="0"/>
          <w:kern w:val="0"/>
        </w:rPr>
        <w:t>採購參據</w:t>
      </w:r>
      <w:proofErr w:type="gramEnd"/>
      <w:r w:rsidRPr="002F48DE">
        <w:rPr>
          <w:rFonts w:ascii="標楷體" w:hAnsi="標楷體" w:hint="eastAsia"/>
          <w:snapToGrid w:val="0"/>
          <w:kern w:val="0"/>
        </w:rPr>
        <w:t>，並</w:t>
      </w:r>
      <w:proofErr w:type="gramStart"/>
      <w:r w:rsidRPr="002F48DE">
        <w:rPr>
          <w:rFonts w:ascii="標楷體" w:hAnsi="標楷體" w:hint="eastAsia"/>
          <w:snapToGrid w:val="0"/>
          <w:kern w:val="0"/>
        </w:rPr>
        <w:t>研</w:t>
      </w:r>
      <w:proofErr w:type="gramEnd"/>
      <w:r w:rsidRPr="002F48DE">
        <w:rPr>
          <w:rFonts w:ascii="標楷體" w:hAnsi="標楷體" w:hint="eastAsia"/>
          <w:snapToGrid w:val="0"/>
          <w:kern w:val="0"/>
        </w:rPr>
        <w:t>議於網站公開輔具庫存與租借資訊，增進民眾借用便利性，以提升中心設置效益。據復：嗣後將依各類輔具借用與出缺情形作為</w:t>
      </w:r>
      <w:proofErr w:type="gramStart"/>
      <w:r w:rsidRPr="002F48DE">
        <w:rPr>
          <w:rFonts w:ascii="標楷體" w:hAnsi="標楷體" w:hint="eastAsia"/>
          <w:snapToGrid w:val="0"/>
          <w:kern w:val="0"/>
        </w:rPr>
        <w:t>採購參據</w:t>
      </w:r>
      <w:proofErr w:type="gramEnd"/>
      <w:r w:rsidRPr="002F48DE">
        <w:rPr>
          <w:rFonts w:ascii="標楷體" w:hAnsi="標楷體" w:hint="eastAsia"/>
          <w:snapToGrid w:val="0"/>
          <w:kern w:val="0"/>
        </w:rPr>
        <w:t>，並</w:t>
      </w:r>
      <w:proofErr w:type="gramStart"/>
      <w:r w:rsidRPr="002F48DE">
        <w:rPr>
          <w:rFonts w:ascii="標楷體" w:hAnsi="標楷體" w:hint="eastAsia"/>
          <w:snapToGrid w:val="0"/>
          <w:kern w:val="0"/>
        </w:rPr>
        <w:t>研</w:t>
      </w:r>
      <w:proofErr w:type="gramEnd"/>
      <w:r w:rsidRPr="002F48DE">
        <w:rPr>
          <w:rFonts w:ascii="標楷體" w:hAnsi="標楷體" w:hint="eastAsia"/>
          <w:snapToGrid w:val="0"/>
          <w:kern w:val="0"/>
        </w:rPr>
        <w:t>議規劃參考其他縣市以委外方式建置輔具服務網。</w:t>
      </w:r>
    </w:p>
    <w:bookmarkEnd w:id="5"/>
    <w:p w14:paraId="0E0D429A" w14:textId="77777777" w:rsidR="00225878" w:rsidRPr="00582B11" w:rsidRDefault="00225878" w:rsidP="00495A86">
      <w:pPr>
        <w:kinsoku w:val="0"/>
        <w:overflowPunct w:val="0"/>
        <w:snapToGrid w:val="0"/>
        <w:spacing w:line="464" w:lineRule="exact"/>
        <w:ind w:firstLineChars="200" w:firstLine="480"/>
        <w:jc w:val="both"/>
        <w:rPr>
          <w:rFonts w:ascii="標楷體" w:hAnsi="標楷體"/>
          <w:snapToGrid w:val="0"/>
          <w:kern w:val="0"/>
        </w:rPr>
      </w:pPr>
      <w:r w:rsidRPr="00AE54F4">
        <w:rPr>
          <w:rFonts w:ascii="標楷體" w:hAnsi="標楷體"/>
          <w:noProof/>
          <w:snapToGrid w:val="0"/>
          <w:kern w:val="0"/>
        </w:rPr>
        <mc:AlternateContent>
          <mc:Choice Requires="wps">
            <w:drawing>
              <wp:anchor distT="45720" distB="45720" distL="114300" distR="114300" simplePos="0" relativeHeight="251713536" behindDoc="0" locked="0" layoutInCell="1" allowOverlap="1" wp14:anchorId="093A64BD" wp14:editId="3F8C6D33">
                <wp:simplePos x="0" y="0"/>
                <wp:positionH relativeFrom="column">
                  <wp:posOffset>3529965</wp:posOffset>
                </wp:positionH>
                <wp:positionV relativeFrom="paragraph">
                  <wp:posOffset>1701800</wp:posOffset>
                </wp:positionV>
                <wp:extent cx="2745740" cy="2012950"/>
                <wp:effectExtent l="0" t="0" r="0" b="6350"/>
                <wp:wrapSquare wrapText="bothSides"/>
                <wp:docPr id="2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5740" cy="2012950"/>
                        </a:xfrm>
                        <a:prstGeom prst="rect">
                          <a:avLst/>
                        </a:prstGeom>
                        <a:solidFill>
                          <a:srgbClr val="FFFFFF"/>
                        </a:solidFill>
                        <a:ln w="9525">
                          <a:noFill/>
                          <a:miter lim="800000"/>
                          <a:headEnd/>
                          <a:tailEnd/>
                        </a:ln>
                      </wps:spPr>
                      <wps:txbx>
                        <w:txbxContent>
                          <w:p w14:paraId="30662264" w14:textId="77777777" w:rsidR="00225878" w:rsidRDefault="00225878" w:rsidP="00467FD6">
                            <w:pPr>
                              <w:spacing w:afterLines="20" w:after="72" w:line="240" w:lineRule="exact"/>
                              <w:ind w:left="673" w:hangingChars="280" w:hanging="673"/>
                              <w:jc w:val="center"/>
                              <w:rPr>
                                <w:rFonts w:ascii="標楷體" w:hAnsi="標楷體" w:cs="Tahoma"/>
                                <w:b/>
                                <w:bCs/>
                                <w:kern w:val="0"/>
                              </w:rPr>
                            </w:pPr>
                            <w:r w:rsidRPr="00F47817">
                              <w:rPr>
                                <w:rFonts w:ascii="標楷體" w:hAnsi="標楷體" w:cs="Tahoma" w:hint="eastAsia"/>
                                <w:b/>
                                <w:bCs/>
                                <w:kern w:val="0"/>
                              </w:rPr>
                              <w:t>表</w:t>
                            </w:r>
                            <w:r>
                              <w:rPr>
                                <w:rFonts w:ascii="標楷體" w:hAnsi="標楷體" w:cs="Tahoma" w:hint="eastAsia"/>
                                <w:b/>
                                <w:bCs/>
                                <w:kern w:val="0"/>
                              </w:rPr>
                              <w:t>1</w:t>
                            </w:r>
                            <w:r>
                              <w:rPr>
                                <w:rFonts w:ascii="標楷體" w:hAnsi="標楷體" w:cs="Tahoma"/>
                                <w:b/>
                                <w:bCs/>
                                <w:kern w:val="0"/>
                              </w:rPr>
                              <w:t>1</w:t>
                            </w:r>
                            <w:r>
                              <w:rPr>
                                <w:rFonts w:ascii="標楷體" w:hAnsi="標楷體" w:cs="Tahoma" w:hint="eastAsia"/>
                                <w:b/>
                                <w:bCs/>
                                <w:kern w:val="0"/>
                              </w:rPr>
                              <w:t xml:space="preserve">  </w:t>
                            </w:r>
                            <w:r w:rsidRPr="00137C92">
                              <w:rPr>
                                <w:rFonts w:ascii="標楷體" w:hAnsi="標楷體" w:cs="Tahoma" w:hint="eastAsia"/>
                                <w:b/>
                                <w:bCs/>
                                <w:kern w:val="0"/>
                              </w:rPr>
                              <w:t>輔具借用期間統計</w:t>
                            </w:r>
                          </w:p>
                          <w:p w14:paraId="59423377" w14:textId="77777777" w:rsidR="00225878" w:rsidRPr="00BB0A88" w:rsidRDefault="00225878" w:rsidP="00467FD6">
                            <w:pPr>
                              <w:spacing w:afterLines="10" w:after="36" w:line="200" w:lineRule="exact"/>
                              <w:ind w:left="560" w:rightChars="13" w:right="31" w:hangingChars="280" w:hanging="560"/>
                              <w:jc w:val="right"/>
                              <w:rPr>
                                <w:rFonts w:ascii="標楷體" w:hAnsi="標楷體"/>
                                <w:sz w:val="20"/>
                              </w:rPr>
                            </w:pPr>
                            <w:r w:rsidRPr="004A60C5">
                              <w:rPr>
                                <w:rFonts w:ascii="標楷體" w:hAnsi="標楷體" w:cs="Tahoma" w:hint="eastAsia"/>
                                <w:kern w:val="0"/>
                                <w:sz w:val="20"/>
                              </w:rPr>
                              <w:t>單位：</w:t>
                            </w:r>
                            <w:r>
                              <w:rPr>
                                <w:rFonts w:ascii="標楷體" w:hAnsi="標楷體" w:cs="Tahoma" w:hint="eastAsia"/>
                                <w:kern w:val="0"/>
                                <w:sz w:val="20"/>
                              </w:rPr>
                              <w:t>件、％</w:t>
                            </w:r>
                          </w:p>
                          <w:tbl>
                            <w:tblPr>
                              <w:tblW w:w="3980" w:type="dxa"/>
                              <w:tblLayout w:type="fixed"/>
                              <w:tblCellMar>
                                <w:left w:w="28" w:type="dxa"/>
                                <w:right w:w="28" w:type="dxa"/>
                              </w:tblCellMar>
                              <w:tblLook w:val="04A0" w:firstRow="1" w:lastRow="0" w:firstColumn="1" w:lastColumn="0" w:noHBand="0" w:noVBand="1"/>
                            </w:tblPr>
                            <w:tblGrid>
                              <w:gridCol w:w="2166"/>
                              <w:gridCol w:w="907"/>
                              <w:gridCol w:w="907"/>
                            </w:tblGrid>
                            <w:tr w:rsidR="00225878" w:rsidRPr="00F4622E" w14:paraId="6A62D537" w14:textId="77777777" w:rsidTr="0070229C">
                              <w:trPr>
                                <w:trHeight w:hRule="exact" w:val="397"/>
                              </w:trPr>
                              <w:tc>
                                <w:tcPr>
                                  <w:tcW w:w="2166" w:type="dxa"/>
                                  <w:tcBorders>
                                    <w:top w:val="single" w:sz="4" w:space="0" w:color="auto"/>
                                    <w:left w:val="single" w:sz="4" w:space="0" w:color="auto"/>
                                    <w:bottom w:val="single" w:sz="4" w:space="0" w:color="auto"/>
                                    <w:right w:val="single" w:sz="4" w:space="0" w:color="auto"/>
                                  </w:tcBorders>
                                  <w:shd w:val="clear" w:color="000000" w:fill="auto"/>
                                  <w:noWrap/>
                                  <w:vAlign w:val="center"/>
                                  <w:hideMark/>
                                </w:tcPr>
                                <w:p w14:paraId="5BBD391A" w14:textId="77777777" w:rsidR="00225878" w:rsidRPr="00F4622E" w:rsidRDefault="00225878" w:rsidP="00AE54F4">
                                  <w:pPr>
                                    <w:widowControl/>
                                    <w:snapToGrid w:val="0"/>
                                    <w:jc w:val="center"/>
                                    <w:rPr>
                                      <w:rFonts w:ascii="標楷體" w:hAnsi="標楷體" w:cs="新細明體"/>
                                      <w:kern w:val="0"/>
                                      <w:sz w:val="20"/>
                                    </w:rPr>
                                  </w:pPr>
                                  <w:r w:rsidRPr="00F4622E">
                                    <w:rPr>
                                      <w:rFonts w:ascii="標楷體" w:hAnsi="標楷體" w:cs="新細明體" w:hint="eastAsia"/>
                                      <w:kern w:val="0"/>
                                      <w:sz w:val="20"/>
                                    </w:rPr>
                                    <w:t>借用期間</w:t>
                                  </w:r>
                                </w:p>
                              </w:tc>
                              <w:tc>
                                <w:tcPr>
                                  <w:tcW w:w="907" w:type="dxa"/>
                                  <w:tcBorders>
                                    <w:top w:val="single" w:sz="4" w:space="0" w:color="auto"/>
                                    <w:left w:val="nil"/>
                                    <w:bottom w:val="single" w:sz="4" w:space="0" w:color="auto"/>
                                    <w:right w:val="single" w:sz="4" w:space="0" w:color="auto"/>
                                  </w:tcBorders>
                                  <w:shd w:val="clear" w:color="000000" w:fill="auto"/>
                                  <w:vAlign w:val="center"/>
                                </w:tcPr>
                                <w:p w14:paraId="05448CF1" w14:textId="77777777" w:rsidR="00225878" w:rsidRPr="00F4622E" w:rsidRDefault="00225878" w:rsidP="00AE54F4">
                                  <w:pPr>
                                    <w:widowControl/>
                                    <w:snapToGrid w:val="0"/>
                                    <w:jc w:val="center"/>
                                    <w:rPr>
                                      <w:rFonts w:ascii="標楷體" w:hAnsi="標楷體" w:cs="新細明體"/>
                                      <w:kern w:val="0"/>
                                      <w:sz w:val="20"/>
                                    </w:rPr>
                                  </w:pPr>
                                  <w:r w:rsidRPr="00F4622E">
                                    <w:rPr>
                                      <w:rFonts w:ascii="標楷體" w:hAnsi="標楷體" w:cs="新細明體" w:hint="eastAsia"/>
                                      <w:kern w:val="0"/>
                                      <w:sz w:val="20"/>
                                    </w:rPr>
                                    <w:t>件數</w:t>
                                  </w:r>
                                </w:p>
                              </w:tc>
                              <w:tc>
                                <w:tcPr>
                                  <w:tcW w:w="907" w:type="dxa"/>
                                  <w:tcBorders>
                                    <w:top w:val="single" w:sz="4" w:space="0" w:color="auto"/>
                                    <w:left w:val="single" w:sz="4" w:space="0" w:color="auto"/>
                                    <w:bottom w:val="single" w:sz="4" w:space="0" w:color="auto"/>
                                    <w:right w:val="single" w:sz="4" w:space="0" w:color="auto"/>
                                  </w:tcBorders>
                                  <w:shd w:val="clear" w:color="000000" w:fill="auto"/>
                                  <w:noWrap/>
                                  <w:vAlign w:val="center"/>
                                </w:tcPr>
                                <w:p w14:paraId="31DF9BA5" w14:textId="77777777" w:rsidR="00225878" w:rsidRPr="00F4622E" w:rsidRDefault="00225878" w:rsidP="00AE54F4">
                                  <w:pPr>
                                    <w:widowControl/>
                                    <w:snapToGrid w:val="0"/>
                                    <w:jc w:val="center"/>
                                    <w:rPr>
                                      <w:rFonts w:ascii="標楷體" w:hAnsi="標楷體" w:cs="新細明體"/>
                                      <w:kern w:val="0"/>
                                      <w:sz w:val="20"/>
                                    </w:rPr>
                                  </w:pPr>
                                  <w:r w:rsidRPr="00F4622E">
                                    <w:rPr>
                                      <w:rFonts w:ascii="標楷體" w:hAnsi="標楷體" w:cs="新細明體" w:hint="eastAsia"/>
                                      <w:kern w:val="0"/>
                                      <w:sz w:val="20"/>
                                    </w:rPr>
                                    <w:t>占比</w:t>
                                  </w:r>
                                </w:p>
                              </w:tc>
                            </w:tr>
                            <w:tr w:rsidR="00225878" w:rsidRPr="00F4622E" w14:paraId="1195A632" w14:textId="77777777" w:rsidTr="0070229C">
                              <w:trPr>
                                <w:trHeight w:hRule="exact" w:val="397"/>
                              </w:trPr>
                              <w:tc>
                                <w:tcPr>
                                  <w:tcW w:w="21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9A9BBC" w14:textId="77777777" w:rsidR="00225878" w:rsidRPr="00F4622E" w:rsidRDefault="00225878" w:rsidP="00AE54F4">
                                  <w:pPr>
                                    <w:widowControl/>
                                    <w:snapToGrid w:val="0"/>
                                    <w:jc w:val="center"/>
                                    <w:rPr>
                                      <w:rFonts w:ascii="標楷體" w:hAnsi="標楷體" w:cs="新細明體"/>
                                      <w:b/>
                                      <w:bCs/>
                                      <w:kern w:val="0"/>
                                      <w:sz w:val="20"/>
                                    </w:rPr>
                                  </w:pPr>
                                  <w:r w:rsidRPr="00F4622E">
                                    <w:rPr>
                                      <w:rFonts w:ascii="標楷體" w:hAnsi="標楷體" w:cs="新細明體" w:hint="eastAsia"/>
                                      <w:b/>
                                      <w:bCs/>
                                      <w:kern w:val="0"/>
                                      <w:sz w:val="20"/>
                                    </w:rPr>
                                    <w:t>合</w:t>
                                  </w:r>
                                  <w:r>
                                    <w:rPr>
                                      <w:rFonts w:ascii="標楷體" w:hAnsi="標楷體" w:cs="新細明體" w:hint="eastAsia"/>
                                      <w:b/>
                                      <w:bCs/>
                                      <w:kern w:val="0"/>
                                      <w:sz w:val="20"/>
                                    </w:rPr>
                                    <w:t xml:space="preserve">  </w:t>
                                  </w:r>
                                  <w:r w:rsidRPr="00F4622E">
                                    <w:rPr>
                                      <w:rFonts w:ascii="標楷體" w:hAnsi="標楷體" w:cs="新細明體" w:hint="eastAsia"/>
                                      <w:b/>
                                      <w:bCs/>
                                      <w:kern w:val="0"/>
                                      <w:sz w:val="20"/>
                                    </w:rPr>
                                    <w:t>計</w:t>
                                  </w:r>
                                </w:p>
                              </w:tc>
                              <w:tc>
                                <w:tcPr>
                                  <w:tcW w:w="907" w:type="dxa"/>
                                  <w:tcBorders>
                                    <w:top w:val="single" w:sz="4" w:space="0" w:color="auto"/>
                                    <w:left w:val="nil"/>
                                    <w:bottom w:val="single" w:sz="4" w:space="0" w:color="auto"/>
                                    <w:right w:val="single" w:sz="4" w:space="0" w:color="auto"/>
                                  </w:tcBorders>
                                  <w:vAlign w:val="center"/>
                                </w:tcPr>
                                <w:p w14:paraId="025565B3" w14:textId="77777777" w:rsidR="00225878" w:rsidRPr="00F4622E" w:rsidRDefault="00225878" w:rsidP="00AE54F4">
                                  <w:pPr>
                                    <w:widowControl/>
                                    <w:snapToGrid w:val="0"/>
                                    <w:ind w:rightChars="20" w:right="48"/>
                                    <w:jc w:val="right"/>
                                    <w:rPr>
                                      <w:rFonts w:ascii="標楷體" w:hAnsi="標楷體" w:cs="新細明體"/>
                                      <w:b/>
                                      <w:bCs/>
                                      <w:kern w:val="0"/>
                                      <w:sz w:val="20"/>
                                    </w:rPr>
                                  </w:pPr>
                                  <w:r w:rsidRPr="00F4622E">
                                    <w:rPr>
                                      <w:rFonts w:ascii="標楷體" w:hAnsi="標楷體" w:cs="新細明體" w:hint="eastAsia"/>
                                      <w:b/>
                                      <w:bCs/>
                                      <w:kern w:val="0"/>
                                      <w:sz w:val="20"/>
                                    </w:rPr>
                                    <w:t>57</w:t>
                                  </w:r>
                                </w:p>
                              </w:tc>
                              <w:tc>
                                <w:tcPr>
                                  <w:tcW w:w="90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2B34CF" w14:textId="77777777" w:rsidR="00225878" w:rsidRPr="00F4622E" w:rsidRDefault="00225878" w:rsidP="00AE54F4">
                                  <w:pPr>
                                    <w:widowControl/>
                                    <w:snapToGrid w:val="0"/>
                                    <w:ind w:rightChars="20" w:right="48"/>
                                    <w:jc w:val="right"/>
                                    <w:rPr>
                                      <w:rFonts w:ascii="標楷體" w:hAnsi="標楷體" w:cs="新細明體"/>
                                      <w:b/>
                                      <w:bCs/>
                                      <w:kern w:val="0"/>
                                      <w:sz w:val="20"/>
                                    </w:rPr>
                                  </w:pPr>
                                  <w:r w:rsidRPr="00F4622E">
                                    <w:rPr>
                                      <w:rFonts w:ascii="標楷體" w:hAnsi="標楷體" w:cs="新細明體" w:hint="eastAsia"/>
                                      <w:b/>
                                      <w:bCs/>
                                      <w:kern w:val="0"/>
                                      <w:sz w:val="20"/>
                                    </w:rPr>
                                    <w:t>100.00</w:t>
                                  </w:r>
                                </w:p>
                              </w:tc>
                            </w:tr>
                            <w:tr w:rsidR="00225878" w:rsidRPr="00F4622E" w14:paraId="0FF1D90D" w14:textId="77777777" w:rsidTr="0070229C">
                              <w:trPr>
                                <w:trHeight w:hRule="exact" w:val="397"/>
                              </w:trPr>
                              <w:tc>
                                <w:tcPr>
                                  <w:tcW w:w="216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159119" w14:textId="77777777" w:rsidR="00225878" w:rsidRPr="00F4622E" w:rsidRDefault="00225878" w:rsidP="00AE54F4">
                                  <w:pPr>
                                    <w:widowControl/>
                                    <w:snapToGrid w:val="0"/>
                                    <w:ind w:firstLineChars="18" w:firstLine="36"/>
                                    <w:jc w:val="both"/>
                                    <w:rPr>
                                      <w:rFonts w:ascii="標楷體" w:hAnsi="標楷體" w:cs="新細明體"/>
                                      <w:kern w:val="0"/>
                                      <w:sz w:val="20"/>
                                    </w:rPr>
                                  </w:pPr>
                                  <w:r w:rsidRPr="00F4622E">
                                    <w:rPr>
                                      <w:rFonts w:ascii="標楷體" w:hAnsi="標楷體" w:cs="新細明體" w:hint="eastAsia"/>
                                      <w:kern w:val="0"/>
                                      <w:sz w:val="20"/>
                                    </w:rPr>
                                    <w:t>未滿180天</w:t>
                                  </w:r>
                                </w:p>
                              </w:tc>
                              <w:tc>
                                <w:tcPr>
                                  <w:tcW w:w="907" w:type="dxa"/>
                                  <w:tcBorders>
                                    <w:top w:val="single" w:sz="4" w:space="0" w:color="auto"/>
                                    <w:left w:val="nil"/>
                                    <w:bottom w:val="single" w:sz="4" w:space="0" w:color="auto"/>
                                    <w:right w:val="single" w:sz="4" w:space="0" w:color="auto"/>
                                  </w:tcBorders>
                                  <w:vAlign w:val="center"/>
                                </w:tcPr>
                                <w:p w14:paraId="176C4A1F" w14:textId="77777777" w:rsidR="00225878" w:rsidRPr="00F4622E" w:rsidRDefault="00225878" w:rsidP="00AE54F4">
                                  <w:pPr>
                                    <w:widowControl/>
                                    <w:snapToGrid w:val="0"/>
                                    <w:ind w:rightChars="20" w:right="48"/>
                                    <w:jc w:val="right"/>
                                    <w:rPr>
                                      <w:rFonts w:ascii="標楷體" w:hAnsi="標楷體" w:cs="新細明體"/>
                                      <w:kern w:val="0"/>
                                      <w:sz w:val="20"/>
                                    </w:rPr>
                                  </w:pPr>
                                  <w:r w:rsidRPr="00F4622E">
                                    <w:rPr>
                                      <w:rFonts w:ascii="標楷體" w:hAnsi="標楷體" w:cs="新細明體" w:hint="eastAsia"/>
                                      <w:kern w:val="0"/>
                                      <w:sz w:val="20"/>
                                    </w:rPr>
                                    <w:t>15</w:t>
                                  </w:r>
                                </w:p>
                              </w:tc>
                              <w:tc>
                                <w:tcPr>
                                  <w:tcW w:w="90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64392A" w14:textId="77777777" w:rsidR="00225878" w:rsidRPr="00F4622E" w:rsidRDefault="00225878" w:rsidP="00AE54F4">
                                  <w:pPr>
                                    <w:widowControl/>
                                    <w:snapToGrid w:val="0"/>
                                    <w:ind w:rightChars="20" w:right="48"/>
                                    <w:jc w:val="right"/>
                                    <w:rPr>
                                      <w:rFonts w:ascii="標楷體" w:hAnsi="標楷體" w:cs="新細明體"/>
                                      <w:kern w:val="0"/>
                                      <w:sz w:val="20"/>
                                    </w:rPr>
                                  </w:pPr>
                                  <w:r w:rsidRPr="00F4622E">
                                    <w:rPr>
                                      <w:rFonts w:ascii="標楷體" w:hAnsi="標楷體" w:cs="新細明體" w:hint="eastAsia"/>
                                      <w:kern w:val="0"/>
                                      <w:sz w:val="20"/>
                                    </w:rPr>
                                    <w:t>26.32</w:t>
                                  </w:r>
                                </w:p>
                              </w:tc>
                            </w:tr>
                            <w:tr w:rsidR="00225878" w:rsidRPr="00F4622E" w14:paraId="3E5BA4F1" w14:textId="77777777" w:rsidTr="0070229C">
                              <w:trPr>
                                <w:trHeight w:hRule="exact" w:val="397"/>
                              </w:trPr>
                              <w:tc>
                                <w:tcPr>
                                  <w:tcW w:w="21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208490" w14:textId="77777777" w:rsidR="00225878" w:rsidRPr="00F4622E" w:rsidRDefault="00225878" w:rsidP="00AE54F4">
                                  <w:pPr>
                                    <w:widowControl/>
                                    <w:snapToGrid w:val="0"/>
                                    <w:ind w:firstLineChars="18" w:firstLine="36"/>
                                    <w:jc w:val="both"/>
                                    <w:rPr>
                                      <w:rFonts w:ascii="標楷體" w:hAnsi="標楷體" w:cs="新細明體"/>
                                      <w:kern w:val="0"/>
                                      <w:sz w:val="20"/>
                                    </w:rPr>
                                  </w:pPr>
                                  <w:r w:rsidRPr="00F4622E">
                                    <w:rPr>
                                      <w:rFonts w:ascii="標楷體" w:hAnsi="標楷體" w:cs="新細明體" w:hint="eastAsia"/>
                                      <w:kern w:val="0"/>
                                      <w:sz w:val="20"/>
                                    </w:rPr>
                                    <w:t>180天以上，未滿3年</w:t>
                                  </w:r>
                                </w:p>
                              </w:tc>
                              <w:tc>
                                <w:tcPr>
                                  <w:tcW w:w="907" w:type="dxa"/>
                                  <w:tcBorders>
                                    <w:top w:val="single" w:sz="4" w:space="0" w:color="auto"/>
                                    <w:left w:val="nil"/>
                                    <w:bottom w:val="single" w:sz="4" w:space="0" w:color="auto"/>
                                    <w:right w:val="single" w:sz="4" w:space="0" w:color="auto"/>
                                  </w:tcBorders>
                                  <w:vAlign w:val="center"/>
                                </w:tcPr>
                                <w:p w14:paraId="168A7509" w14:textId="77777777" w:rsidR="00225878" w:rsidRPr="00F4622E" w:rsidRDefault="00225878" w:rsidP="00AE54F4">
                                  <w:pPr>
                                    <w:widowControl/>
                                    <w:snapToGrid w:val="0"/>
                                    <w:ind w:rightChars="20" w:right="48"/>
                                    <w:jc w:val="right"/>
                                    <w:rPr>
                                      <w:rFonts w:ascii="標楷體" w:hAnsi="標楷體" w:cs="新細明體"/>
                                      <w:kern w:val="0"/>
                                      <w:sz w:val="20"/>
                                    </w:rPr>
                                  </w:pPr>
                                  <w:r w:rsidRPr="00F4622E">
                                    <w:rPr>
                                      <w:rFonts w:ascii="標楷體" w:hAnsi="標楷體" w:cs="新細明體" w:hint="eastAsia"/>
                                      <w:kern w:val="0"/>
                                      <w:sz w:val="20"/>
                                    </w:rPr>
                                    <w:t>33</w:t>
                                  </w:r>
                                </w:p>
                              </w:tc>
                              <w:tc>
                                <w:tcPr>
                                  <w:tcW w:w="90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B8A340" w14:textId="77777777" w:rsidR="00225878" w:rsidRPr="00F4622E" w:rsidRDefault="00225878" w:rsidP="00AE54F4">
                                  <w:pPr>
                                    <w:widowControl/>
                                    <w:snapToGrid w:val="0"/>
                                    <w:ind w:rightChars="20" w:right="48"/>
                                    <w:jc w:val="right"/>
                                    <w:rPr>
                                      <w:rFonts w:ascii="標楷體" w:hAnsi="標楷體" w:cs="新細明體"/>
                                      <w:kern w:val="0"/>
                                      <w:sz w:val="20"/>
                                    </w:rPr>
                                  </w:pPr>
                                  <w:r w:rsidRPr="00F4622E">
                                    <w:rPr>
                                      <w:rFonts w:ascii="標楷體" w:hAnsi="標楷體" w:cs="新細明體" w:hint="eastAsia"/>
                                      <w:kern w:val="0"/>
                                      <w:sz w:val="20"/>
                                    </w:rPr>
                                    <w:t>57.89</w:t>
                                  </w:r>
                                </w:p>
                              </w:tc>
                            </w:tr>
                            <w:tr w:rsidR="00225878" w:rsidRPr="00F4622E" w14:paraId="09C674FB" w14:textId="77777777" w:rsidTr="0070229C">
                              <w:trPr>
                                <w:trHeight w:hRule="exact" w:val="397"/>
                              </w:trPr>
                              <w:tc>
                                <w:tcPr>
                                  <w:tcW w:w="21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D39175" w14:textId="77777777" w:rsidR="00225878" w:rsidRPr="00F4622E" w:rsidRDefault="00225878" w:rsidP="00AE54F4">
                                  <w:pPr>
                                    <w:widowControl/>
                                    <w:snapToGrid w:val="0"/>
                                    <w:ind w:firstLineChars="18" w:firstLine="36"/>
                                    <w:jc w:val="both"/>
                                    <w:rPr>
                                      <w:rFonts w:ascii="標楷體" w:hAnsi="標楷體" w:cs="新細明體"/>
                                      <w:kern w:val="0"/>
                                      <w:sz w:val="20"/>
                                    </w:rPr>
                                  </w:pPr>
                                  <w:r w:rsidRPr="00F4622E">
                                    <w:rPr>
                                      <w:rFonts w:ascii="標楷體" w:hAnsi="標楷體" w:cs="新細明體" w:hint="eastAsia"/>
                                      <w:kern w:val="0"/>
                                      <w:sz w:val="20"/>
                                    </w:rPr>
                                    <w:t>3年以上</w:t>
                                  </w:r>
                                </w:p>
                              </w:tc>
                              <w:tc>
                                <w:tcPr>
                                  <w:tcW w:w="907" w:type="dxa"/>
                                  <w:tcBorders>
                                    <w:top w:val="single" w:sz="4" w:space="0" w:color="auto"/>
                                    <w:left w:val="nil"/>
                                    <w:bottom w:val="single" w:sz="4" w:space="0" w:color="auto"/>
                                    <w:right w:val="single" w:sz="4" w:space="0" w:color="auto"/>
                                  </w:tcBorders>
                                  <w:vAlign w:val="center"/>
                                </w:tcPr>
                                <w:p w14:paraId="3B802286" w14:textId="77777777" w:rsidR="00225878" w:rsidRPr="00F4622E" w:rsidRDefault="00225878" w:rsidP="00AE54F4">
                                  <w:pPr>
                                    <w:widowControl/>
                                    <w:snapToGrid w:val="0"/>
                                    <w:ind w:rightChars="20" w:right="48"/>
                                    <w:jc w:val="right"/>
                                    <w:rPr>
                                      <w:rFonts w:ascii="標楷體" w:hAnsi="標楷體" w:cs="新細明體"/>
                                      <w:kern w:val="0"/>
                                      <w:sz w:val="20"/>
                                    </w:rPr>
                                  </w:pPr>
                                  <w:r w:rsidRPr="00F4622E">
                                    <w:rPr>
                                      <w:rFonts w:ascii="標楷體" w:hAnsi="標楷體" w:cs="新細明體" w:hint="eastAsia"/>
                                      <w:kern w:val="0"/>
                                      <w:sz w:val="20"/>
                                    </w:rPr>
                                    <w:t>9</w:t>
                                  </w:r>
                                </w:p>
                              </w:tc>
                              <w:tc>
                                <w:tcPr>
                                  <w:tcW w:w="90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B95389" w14:textId="77777777" w:rsidR="00225878" w:rsidRPr="00F4622E" w:rsidRDefault="00225878" w:rsidP="00AE54F4">
                                  <w:pPr>
                                    <w:widowControl/>
                                    <w:snapToGrid w:val="0"/>
                                    <w:ind w:rightChars="20" w:right="48"/>
                                    <w:jc w:val="right"/>
                                    <w:rPr>
                                      <w:rFonts w:ascii="標楷體" w:hAnsi="標楷體" w:cs="新細明體"/>
                                      <w:kern w:val="0"/>
                                      <w:sz w:val="20"/>
                                    </w:rPr>
                                  </w:pPr>
                                  <w:r w:rsidRPr="00F4622E">
                                    <w:rPr>
                                      <w:rFonts w:ascii="標楷體" w:hAnsi="標楷體" w:cs="新細明體" w:hint="eastAsia"/>
                                      <w:kern w:val="0"/>
                                      <w:sz w:val="20"/>
                                    </w:rPr>
                                    <w:t>15.79</w:t>
                                  </w:r>
                                </w:p>
                              </w:tc>
                            </w:tr>
                          </w:tbl>
                          <w:p w14:paraId="1D827C3B" w14:textId="77777777" w:rsidR="00225878" w:rsidRPr="00A72FB5" w:rsidRDefault="00225878" w:rsidP="002B0577">
                            <w:pPr>
                              <w:spacing w:line="220" w:lineRule="exact"/>
                              <w:ind w:left="900" w:hangingChars="500" w:hanging="900"/>
                              <w:jc w:val="both"/>
                              <w:rPr>
                                <w:rFonts w:ascii="標楷體" w:hAnsi="標楷體"/>
                              </w:rPr>
                            </w:pPr>
                            <w:r w:rsidRPr="00F47817">
                              <w:rPr>
                                <w:rFonts w:ascii="標楷體" w:hAnsi="標楷體" w:cs="Tahoma" w:hint="eastAsia"/>
                                <w:kern w:val="0"/>
                                <w:sz w:val="18"/>
                                <w:szCs w:val="18"/>
                              </w:rPr>
                              <w:t>資料來源：整理自連江縣</w:t>
                            </w:r>
                            <w:r>
                              <w:rPr>
                                <w:rFonts w:ascii="標楷體" w:hAnsi="標楷體" w:cs="Tahoma" w:hint="eastAsia"/>
                                <w:kern w:val="0"/>
                                <w:sz w:val="18"/>
                                <w:szCs w:val="18"/>
                              </w:rPr>
                              <w:t>政府</w:t>
                            </w:r>
                            <w:r w:rsidRPr="00F47817">
                              <w:rPr>
                                <w:rFonts w:ascii="標楷體" w:hAnsi="標楷體" w:cs="Tahoma" w:hint="eastAsia"/>
                                <w:kern w:val="0"/>
                                <w:sz w:val="18"/>
                                <w:szCs w:val="18"/>
                              </w:rPr>
                              <w:t>提供</w:t>
                            </w:r>
                            <w:r>
                              <w:rPr>
                                <w:rFonts w:ascii="標楷體" w:hAnsi="標楷體" w:cs="Tahoma" w:hint="eastAsia"/>
                                <w:kern w:val="0"/>
                                <w:sz w:val="18"/>
                                <w:szCs w:val="18"/>
                              </w:rPr>
                              <w:t>截至113年7月底</w:t>
                            </w:r>
                            <w:r w:rsidRPr="00F47817">
                              <w:rPr>
                                <w:rFonts w:ascii="標楷體" w:hAnsi="標楷體" w:cs="Tahoma" w:hint="eastAsia"/>
                                <w:kern w:val="0"/>
                                <w:sz w:val="18"/>
                                <w:szCs w:val="18"/>
                              </w:rPr>
                              <w:t>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93A64BD" id="_x0000_s1037" type="#_x0000_t202" style="position:absolute;left:0;text-align:left;margin-left:277.95pt;margin-top:134pt;width:216.2pt;height:158.5pt;z-index:2517135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" stroked="f">
                <v:textbox>
                  <w:txbxContent>
                    <w:p w14:paraId="30662264" w14:textId="77777777" w:rsidR="00225878" w:rsidRDefault="00225878" w:rsidP="00467FD6">
                      <w:pPr>
                        <w:spacing w:afterLines="20" w:after="72" w:line="240" w:lineRule="exact"/>
                        <w:ind w:left="673" w:hangingChars="280" w:hanging="673"/>
                        <w:jc w:val="center"/>
                        <w:rPr>
                          <w:rFonts w:ascii="標楷體" w:hAnsi="標楷體" w:cs="Tahoma"/>
                          <w:b/>
                          <w:bCs/>
                          <w:kern w:val="0"/>
                        </w:rPr>
                      </w:pPr>
                      <w:r w:rsidRPr="00F47817">
                        <w:rPr>
                          <w:rFonts w:ascii="標楷體" w:hAnsi="標楷體" w:cs="Tahoma" w:hint="eastAsia"/>
                          <w:b/>
                          <w:bCs/>
                          <w:kern w:val="0"/>
                        </w:rPr>
                        <w:t>表</w:t>
                      </w:r>
                      <w:r>
                        <w:rPr>
                          <w:rFonts w:ascii="標楷體" w:hAnsi="標楷體" w:cs="Tahoma" w:hint="eastAsia"/>
                          <w:b/>
                          <w:bCs/>
                          <w:kern w:val="0"/>
                        </w:rPr>
                        <w:t>1</w:t>
                      </w:r>
                      <w:r>
                        <w:rPr>
                          <w:rFonts w:ascii="標楷體" w:hAnsi="標楷體" w:cs="Tahoma"/>
                          <w:b/>
                          <w:bCs/>
                          <w:kern w:val="0"/>
                        </w:rPr>
                        <w:t>1</w:t>
                      </w:r>
                      <w:r>
                        <w:rPr>
                          <w:rFonts w:ascii="標楷體" w:hAnsi="標楷體" w:cs="Tahoma" w:hint="eastAsia"/>
                          <w:b/>
                          <w:bCs/>
                          <w:kern w:val="0"/>
                        </w:rPr>
                        <w:t xml:space="preserve">  </w:t>
                      </w:r>
                      <w:r w:rsidRPr="00137C92">
                        <w:rPr>
                          <w:rFonts w:ascii="標楷體" w:hAnsi="標楷體" w:cs="Tahoma" w:hint="eastAsia"/>
                          <w:b/>
                          <w:bCs/>
                          <w:kern w:val="0"/>
                        </w:rPr>
                        <w:t>輔具借用期間統計</w:t>
                      </w:r>
                    </w:p>
                    <w:p w14:paraId="59423377" w14:textId="77777777" w:rsidR="00225878" w:rsidRPr="00BB0A88" w:rsidRDefault="00225878" w:rsidP="00467FD6">
                      <w:pPr>
                        <w:spacing w:afterLines="10" w:after="36" w:line="200" w:lineRule="exact"/>
                        <w:ind w:left="560" w:rightChars="13" w:right="31" w:hangingChars="280" w:hanging="560"/>
                        <w:jc w:val="right"/>
                        <w:rPr>
                          <w:rFonts w:ascii="標楷體" w:hAnsi="標楷體"/>
                          <w:sz w:val="20"/>
                        </w:rPr>
                      </w:pPr>
                      <w:r w:rsidRPr="004A60C5">
                        <w:rPr>
                          <w:rFonts w:ascii="標楷體" w:hAnsi="標楷體" w:cs="Tahoma" w:hint="eastAsia"/>
                          <w:kern w:val="0"/>
                          <w:sz w:val="20"/>
                        </w:rPr>
                        <w:t>單位：</w:t>
                      </w:r>
                      <w:r>
                        <w:rPr>
                          <w:rFonts w:ascii="標楷體" w:hAnsi="標楷體" w:cs="Tahoma" w:hint="eastAsia"/>
                          <w:kern w:val="0"/>
                          <w:sz w:val="20"/>
                        </w:rPr>
                        <w:t>件、％</w:t>
                      </w:r>
                    </w:p>
                    <w:tbl>
                      <w:tblPr>
                        <w:tblW w:w="3980" w:type="dxa"/>
                        <w:tblLayout w:type="fixed"/>
                        <w:tblCellMar>
                          <w:left w:w="28" w:type="dxa"/>
                          <w:right w:w="28" w:type="dxa"/>
                        </w:tblCellMar>
                        <w:tblLook w:val="04A0" w:firstRow="1" w:lastRow="0" w:firstColumn="1" w:lastColumn="0" w:noHBand="0" w:noVBand="1"/>
                      </w:tblPr>
                      <w:tblGrid>
                        <w:gridCol w:w="2166"/>
                        <w:gridCol w:w="907"/>
                        <w:gridCol w:w="907"/>
                      </w:tblGrid>
                      <w:tr w:rsidR="00225878" w:rsidRPr="00F4622E" w14:paraId="6A62D537" w14:textId="77777777" w:rsidTr="0070229C">
                        <w:trPr>
                          <w:trHeight w:hRule="exact" w:val="397"/>
                        </w:trPr>
                        <w:tc>
                          <w:tcPr>
                            <w:tcW w:w="2166" w:type="dxa"/>
                            <w:tcBorders>
                              <w:top w:val="single" w:sz="4" w:space="0" w:color="auto"/>
                              <w:left w:val="single" w:sz="4" w:space="0" w:color="auto"/>
                              <w:bottom w:val="single" w:sz="4" w:space="0" w:color="auto"/>
                              <w:right w:val="single" w:sz="4" w:space="0" w:color="auto"/>
                            </w:tcBorders>
                            <w:shd w:val="clear" w:color="000000" w:fill="auto"/>
                            <w:noWrap/>
                            <w:vAlign w:val="center"/>
                            <w:hideMark/>
                          </w:tcPr>
                          <w:p w14:paraId="5BBD391A" w14:textId="77777777" w:rsidR="00225878" w:rsidRPr="00F4622E" w:rsidRDefault="00225878" w:rsidP="00AE54F4">
                            <w:pPr>
                              <w:widowControl/>
                              <w:snapToGrid w:val="0"/>
                              <w:jc w:val="center"/>
                              <w:rPr>
                                <w:rFonts w:ascii="標楷體" w:hAnsi="標楷體" w:cs="新細明體"/>
                                <w:kern w:val="0"/>
                                <w:sz w:val="20"/>
                              </w:rPr>
                            </w:pPr>
                            <w:r w:rsidRPr="00F4622E">
                              <w:rPr>
                                <w:rFonts w:ascii="標楷體" w:hAnsi="標楷體" w:cs="新細明體" w:hint="eastAsia"/>
                                <w:kern w:val="0"/>
                                <w:sz w:val="20"/>
                              </w:rPr>
                              <w:t>借用期間</w:t>
                            </w:r>
                          </w:p>
                        </w:tc>
                        <w:tc>
                          <w:tcPr>
                            <w:tcW w:w="907" w:type="dxa"/>
                            <w:tcBorders>
                              <w:top w:val="single" w:sz="4" w:space="0" w:color="auto"/>
                              <w:left w:val="nil"/>
                              <w:bottom w:val="single" w:sz="4" w:space="0" w:color="auto"/>
                              <w:right w:val="single" w:sz="4" w:space="0" w:color="auto"/>
                            </w:tcBorders>
                            <w:shd w:val="clear" w:color="000000" w:fill="auto"/>
                            <w:vAlign w:val="center"/>
                          </w:tcPr>
                          <w:p w14:paraId="05448CF1" w14:textId="77777777" w:rsidR="00225878" w:rsidRPr="00F4622E" w:rsidRDefault="00225878" w:rsidP="00AE54F4">
                            <w:pPr>
                              <w:widowControl/>
                              <w:snapToGrid w:val="0"/>
                              <w:jc w:val="center"/>
                              <w:rPr>
                                <w:rFonts w:ascii="標楷體" w:hAnsi="標楷體" w:cs="新細明體"/>
                                <w:kern w:val="0"/>
                                <w:sz w:val="20"/>
                              </w:rPr>
                            </w:pPr>
                            <w:r w:rsidRPr="00F4622E">
                              <w:rPr>
                                <w:rFonts w:ascii="標楷體" w:hAnsi="標楷體" w:cs="新細明體" w:hint="eastAsia"/>
                                <w:kern w:val="0"/>
                                <w:sz w:val="20"/>
                              </w:rPr>
                              <w:t>件數</w:t>
                            </w:r>
                          </w:p>
                        </w:tc>
                        <w:tc>
                          <w:tcPr>
                            <w:tcW w:w="907" w:type="dxa"/>
                            <w:tcBorders>
                              <w:top w:val="single" w:sz="4" w:space="0" w:color="auto"/>
                              <w:left w:val="single" w:sz="4" w:space="0" w:color="auto"/>
                              <w:bottom w:val="single" w:sz="4" w:space="0" w:color="auto"/>
                              <w:right w:val="single" w:sz="4" w:space="0" w:color="auto"/>
                            </w:tcBorders>
                            <w:shd w:val="clear" w:color="000000" w:fill="auto"/>
                            <w:noWrap/>
                            <w:vAlign w:val="center"/>
                          </w:tcPr>
                          <w:p w14:paraId="31DF9BA5" w14:textId="77777777" w:rsidR="00225878" w:rsidRPr="00F4622E" w:rsidRDefault="00225878" w:rsidP="00AE54F4">
                            <w:pPr>
                              <w:widowControl/>
                              <w:snapToGrid w:val="0"/>
                              <w:jc w:val="center"/>
                              <w:rPr>
                                <w:rFonts w:ascii="標楷體" w:hAnsi="標楷體" w:cs="新細明體"/>
                                <w:kern w:val="0"/>
                                <w:sz w:val="20"/>
                              </w:rPr>
                            </w:pPr>
                            <w:r w:rsidRPr="00F4622E">
                              <w:rPr>
                                <w:rFonts w:ascii="標楷體" w:hAnsi="標楷體" w:cs="新細明體" w:hint="eastAsia"/>
                                <w:kern w:val="0"/>
                                <w:sz w:val="20"/>
                              </w:rPr>
                              <w:t>占比</w:t>
                            </w:r>
                          </w:p>
                        </w:tc>
                      </w:tr>
                      <w:tr w:rsidR="00225878" w:rsidRPr="00F4622E" w14:paraId="1195A632" w14:textId="77777777" w:rsidTr="0070229C">
                        <w:trPr>
                          <w:trHeight w:hRule="exact" w:val="397"/>
                        </w:trPr>
                        <w:tc>
                          <w:tcPr>
                            <w:tcW w:w="21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9A9BBC" w14:textId="77777777" w:rsidR="00225878" w:rsidRPr="00F4622E" w:rsidRDefault="00225878" w:rsidP="00AE54F4">
                            <w:pPr>
                              <w:widowControl/>
                              <w:snapToGrid w:val="0"/>
                              <w:jc w:val="center"/>
                              <w:rPr>
                                <w:rFonts w:ascii="標楷體" w:hAnsi="標楷體" w:cs="新細明體"/>
                                <w:b/>
                                <w:bCs/>
                                <w:kern w:val="0"/>
                                <w:sz w:val="20"/>
                              </w:rPr>
                            </w:pPr>
                            <w:r w:rsidRPr="00F4622E">
                              <w:rPr>
                                <w:rFonts w:ascii="標楷體" w:hAnsi="標楷體" w:cs="新細明體" w:hint="eastAsia"/>
                                <w:b/>
                                <w:bCs/>
                                <w:kern w:val="0"/>
                                <w:sz w:val="20"/>
                              </w:rPr>
                              <w:t>合</w:t>
                            </w:r>
                            <w:r>
                              <w:rPr>
                                <w:rFonts w:ascii="標楷體" w:hAnsi="標楷體" w:cs="新細明體" w:hint="eastAsia"/>
                                <w:b/>
                                <w:bCs/>
                                <w:kern w:val="0"/>
                                <w:sz w:val="20"/>
                              </w:rPr>
                              <w:t xml:space="preserve">  </w:t>
                            </w:r>
                            <w:r w:rsidRPr="00F4622E">
                              <w:rPr>
                                <w:rFonts w:ascii="標楷體" w:hAnsi="標楷體" w:cs="新細明體" w:hint="eastAsia"/>
                                <w:b/>
                                <w:bCs/>
                                <w:kern w:val="0"/>
                                <w:sz w:val="20"/>
                              </w:rPr>
                              <w:t>計</w:t>
                            </w:r>
                          </w:p>
                        </w:tc>
                        <w:tc>
                          <w:tcPr>
                            <w:tcW w:w="907" w:type="dxa"/>
                            <w:tcBorders>
                              <w:top w:val="single" w:sz="4" w:space="0" w:color="auto"/>
                              <w:left w:val="nil"/>
                              <w:bottom w:val="single" w:sz="4" w:space="0" w:color="auto"/>
                              <w:right w:val="single" w:sz="4" w:space="0" w:color="auto"/>
                            </w:tcBorders>
                            <w:vAlign w:val="center"/>
                          </w:tcPr>
                          <w:p w14:paraId="025565B3" w14:textId="77777777" w:rsidR="00225878" w:rsidRPr="00F4622E" w:rsidRDefault="00225878" w:rsidP="00AE54F4">
                            <w:pPr>
                              <w:widowControl/>
                              <w:snapToGrid w:val="0"/>
                              <w:ind w:rightChars="20" w:right="48"/>
                              <w:jc w:val="right"/>
                              <w:rPr>
                                <w:rFonts w:ascii="標楷體" w:hAnsi="標楷體" w:cs="新細明體"/>
                                <w:b/>
                                <w:bCs/>
                                <w:kern w:val="0"/>
                                <w:sz w:val="20"/>
                              </w:rPr>
                            </w:pPr>
                            <w:r w:rsidRPr="00F4622E">
                              <w:rPr>
                                <w:rFonts w:ascii="標楷體" w:hAnsi="標楷體" w:cs="新細明體" w:hint="eastAsia"/>
                                <w:b/>
                                <w:bCs/>
                                <w:kern w:val="0"/>
                                <w:sz w:val="20"/>
                              </w:rPr>
                              <w:t>57</w:t>
                            </w:r>
                          </w:p>
                        </w:tc>
                        <w:tc>
                          <w:tcPr>
                            <w:tcW w:w="90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2B34CF" w14:textId="77777777" w:rsidR="00225878" w:rsidRPr="00F4622E" w:rsidRDefault="00225878" w:rsidP="00AE54F4">
                            <w:pPr>
                              <w:widowControl/>
                              <w:snapToGrid w:val="0"/>
                              <w:ind w:rightChars="20" w:right="48"/>
                              <w:jc w:val="right"/>
                              <w:rPr>
                                <w:rFonts w:ascii="標楷體" w:hAnsi="標楷體" w:cs="新細明體"/>
                                <w:b/>
                                <w:bCs/>
                                <w:kern w:val="0"/>
                                <w:sz w:val="20"/>
                              </w:rPr>
                            </w:pPr>
                            <w:r w:rsidRPr="00F4622E">
                              <w:rPr>
                                <w:rFonts w:ascii="標楷體" w:hAnsi="標楷體" w:cs="新細明體" w:hint="eastAsia"/>
                                <w:b/>
                                <w:bCs/>
                                <w:kern w:val="0"/>
                                <w:sz w:val="20"/>
                              </w:rPr>
                              <w:t>100.00</w:t>
                            </w:r>
                          </w:p>
                        </w:tc>
                      </w:tr>
                      <w:tr w:rsidR="00225878" w:rsidRPr="00F4622E" w14:paraId="0FF1D90D" w14:textId="77777777" w:rsidTr="0070229C">
                        <w:trPr>
                          <w:trHeight w:hRule="exact" w:val="397"/>
                        </w:trPr>
                        <w:tc>
                          <w:tcPr>
                            <w:tcW w:w="216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159119" w14:textId="77777777" w:rsidR="00225878" w:rsidRPr="00F4622E" w:rsidRDefault="00225878" w:rsidP="00AE54F4">
                            <w:pPr>
                              <w:widowControl/>
                              <w:snapToGrid w:val="0"/>
                              <w:ind w:firstLineChars="18" w:firstLine="36"/>
                              <w:jc w:val="both"/>
                              <w:rPr>
                                <w:rFonts w:ascii="標楷體" w:hAnsi="標楷體" w:cs="新細明體"/>
                                <w:kern w:val="0"/>
                                <w:sz w:val="20"/>
                              </w:rPr>
                            </w:pPr>
                            <w:r w:rsidRPr="00F4622E">
                              <w:rPr>
                                <w:rFonts w:ascii="標楷體" w:hAnsi="標楷體" w:cs="新細明體" w:hint="eastAsia"/>
                                <w:kern w:val="0"/>
                                <w:sz w:val="20"/>
                              </w:rPr>
                              <w:t>未滿180天</w:t>
                            </w:r>
                          </w:p>
                        </w:tc>
                        <w:tc>
                          <w:tcPr>
                            <w:tcW w:w="907" w:type="dxa"/>
                            <w:tcBorders>
                              <w:top w:val="single" w:sz="4" w:space="0" w:color="auto"/>
                              <w:left w:val="nil"/>
                              <w:bottom w:val="single" w:sz="4" w:space="0" w:color="auto"/>
                              <w:right w:val="single" w:sz="4" w:space="0" w:color="auto"/>
                            </w:tcBorders>
                            <w:vAlign w:val="center"/>
                          </w:tcPr>
                          <w:p w14:paraId="176C4A1F" w14:textId="77777777" w:rsidR="00225878" w:rsidRPr="00F4622E" w:rsidRDefault="00225878" w:rsidP="00AE54F4">
                            <w:pPr>
                              <w:widowControl/>
                              <w:snapToGrid w:val="0"/>
                              <w:ind w:rightChars="20" w:right="48"/>
                              <w:jc w:val="right"/>
                              <w:rPr>
                                <w:rFonts w:ascii="標楷體" w:hAnsi="標楷體" w:cs="新細明體"/>
                                <w:kern w:val="0"/>
                                <w:sz w:val="20"/>
                              </w:rPr>
                            </w:pPr>
                            <w:r w:rsidRPr="00F4622E">
                              <w:rPr>
                                <w:rFonts w:ascii="標楷體" w:hAnsi="標楷體" w:cs="新細明體" w:hint="eastAsia"/>
                                <w:kern w:val="0"/>
                                <w:sz w:val="20"/>
                              </w:rPr>
                              <w:t>15</w:t>
                            </w:r>
                          </w:p>
                        </w:tc>
                        <w:tc>
                          <w:tcPr>
                            <w:tcW w:w="90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64392A" w14:textId="77777777" w:rsidR="00225878" w:rsidRPr="00F4622E" w:rsidRDefault="00225878" w:rsidP="00AE54F4">
                            <w:pPr>
                              <w:widowControl/>
                              <w:snapToGrid w:val="0"/>
                              <w:ind w:rightChars="20" w:right="48"/>
                              <w:jc w:val="right"/>
                              <w:rPr>
                                <w:rFonts w:ascii="標楷體" w:hAnsi="標楷體" w:cs="新細明體"/>
                                <w:kern w:val="0"/>
                                <w:sz w:val="20"/>
                              </w:rPr>
                            </w:pPr>
                            <w:r w:rsidRPr="00F4622E">
                              <w:rPr>
                                <w:rFonts w:ascii="標楷體" w:hAnsi="標楷體" w:cs="新細明體" w:hint="eastAsia"/>
                                <w:kern w:val="0"/>
                                <w:sz w:val="20"/>
                              </w:rPr>
                              <w:t>26.32</w:t>
                            </w:r>
                          </w:p>
                        </w:tc>
                      </w:tr>
                      <w:tr w:rsidR="00225878" w:rsidRPr="00F4622E" w14:paraId="3E5BA4F1" w14:textId="77777777" w:rsidTr="0070229C">
                        <w:trPr>
                          <w:trHeight w:hRule="exact" w:val="397"/>
                        </w:trPr>
                        <w:tc>
                          <w:tcPr>
                            <w:tcW w:w="21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208490" w14:textId="77777777" w:rsidR="00225878" w:rsidRPr="00F4622E" w:rsidRDefault="00225878" w:rsidP="00AE54F4">
                            <w:pPr>
                              <w:widowControl/>
                              <w:snapToGrid w:val="0"/>
                              <w:ind w:firstLineChars="18" w:firstLine="36"/>
                              <w:jc w:val="both"/>
                              <w:rPr>
                                <w:rFonts w:ascii="標楷體" w:hAnsi="標楷體" w:cs="新細明體"/>
                                <w:kern w:val="0"/>
                                <w:sz w:val="20"/>
                              </w:rPr>
                            </w:pPr>
                            <w:r w:rsidRPr="00F4622E">
                              <w:rPr>
                                <w:rFonts w:ascii="標楷體" w:hAnsi="標楷體" w:cs="新細明體" w:hint="eastAsia"/>
                                <w:kern w:val="0"/>
                                <w:sz w:val="20"/>
                              </w:rPr>
                              <w:t>180天以上，未滿3年</w:t>
                            </w:r>
                          </w:p>
                        </w:tc>
                        <w:tc>
                          <w:tcPr>
                            <w:tcW w:w="907" w:type="dxa"/>
                            <w:tcBorders>
                              <w:top w:val="single" w:sz="4" w:space="0" w:color="auto"/>
                              <w:left w:val="nil"/>
                              <w:bottom w:val="single" w:sz="4" w:space="0" w:color="auto"/>
                              <w:right w:val="single" w:sz="4" w:space="0" w:color="auto"/>
                            </w:tcBorders>
                            <w:vAlign w:val="center"/>
                          </w:tcPr>
                          <w:p w14:paraId="168A7509" w14:textId="77777777" w:rsidR="00225878" w:rsidRPr="00F4622E" w:rsidRDefault="00225878" w:rsidP="00AE54F4">
                            <w:pPr>
                              <w:widowControl/>
                              <w:snapToGrid w:val="0"/>
                              <w:ind w:rightChars="20" w:right="48"/>
                              <w:jc w:val="right"/>
                              <w:rPr>
                                <w:rFonts w:ascii="標楷體" w:hAnsi="標楷體" w:cs="新細明體"/>
                                <w:kern w:val="0"/>
                                <w:sz w:val="20"/>
                              </w:rPr>
                            </w:pPr>
                            <w:r w:rsidRPr="00F4622E">
                              <w:rPr>
                                <w:rFonts w:ascii="標楷體" w:hAnsi="標楷體" w:cs="新細明體" w:hint="eastAsia"/>
                                <w:kern w:val="0"/>
                                <w:sz w:val="20"/>
                              </w:rPr>
                              <w:t>33</w:t>
                            </w:r>
                          </w:p>
                        </w:tc>
                        <w:tc>
                          <w:tcPr>
                            <w:tcW w:w="90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B8A340" w14:textId="77777777" w:rsidR="00225878" w:rsidRPr="00F4622E" w:rsidRDefault="00225878" w:rsidP="00AE54F4">
                            <w:pPr>
                              <w:widowControl/>
                              <w:snapToGrid w:val="0"/>
                              <w:ind w:rightChars="20" w:right="48"/>
                              <w:jc w:val="right"/>
                              <w:rPr>
                                <w:rFonts w:ascii="標楷體" w:hAnsi="標楷體" w:cs="新細明體"/>
                                <w:kern w:val="0"/>
                                <w:sz w:val="20"/>
                              </w:rPr>
                            </w:pPr>
                            <w:r w:rsidRPr="00F4622E">
                              <w:rPr>
                                <w:rFonts w:ascii="標楷體" w:hAnsi="標楷體" w:cs="新細明體" w:hint="eastAsia"/>
                                <w:kern w:val="0"/>
                                <w:sz w:val="20"/>
                              </w:rPr>
                              <w:t>57.89</w:t>
                            </w:r>
                          </w:p>
                        </w:tc>
                      </w:tr>
                      <w:tr w:rsidR="00225878" w:rsidRPr="00F4622E" w14:paraId="09C674FB" w14:textId="77777777" w:rsidTr="0070229C">
                        <w:trPr>
                          <w:trHeight w:hRule="exact" w:val="397"/>
                        </w:trPr>
                        <w:tc>
                          <w:tcPr>
                            <w:tcW w:w="21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D39175" w14:textId="77777777" w:rsidR="00225878" w:rsidRPr="00F4622E" w:rsidRDefault="00225878" w:rsidP="00AE54F4">
                            <w:pPr>
                              <w:widowControl/>
                              <w:snapToGrid w:val="0"/>
                              <w:ind w:firstLineChars="18" w:firstLine="36"/>
                              <w:jc w:val="both"/>
                              <w:rPr>
                                <w:rFonts w:ascii="標楷體" w:hAnsi="標楷體" w:cs="新細明體"/>
                                <w:kern w:val="0"/>
                                <w:sz w:val="20"/>
                              </w:rPr>
                            </w:pPr>
                            <w:r w:rsidRPr="00F4622E">
                              <w:rPr>
                                <w:rFonts w:ascii="標楷體" w:hAnsi="標楷體" w:cs="新細明體" w:hint="eastAsia"/>
                                <w:kern w:val="0"/>
                                <w:sz w:val="20"/>
                              </w:rPr>
                              <w:t>3年以上</w:t>
                            </w:r>
                          </w:p>
                        </w:tc>
                        <w:tc>
                          <w:tcPr>
                            <w:tcW w:w="907" w:type="dxa"/>
                            <w:tcBorders>
                              <w:top w:val="single" w:sz="4" w:space="0" w:color="auto"/>
                              <w:left w:val="nil"/>
                              <w:bottom w:val="single" w:sz="4" w:space="0" w:color="auto"/>
                              <w:right w:val="single" w:sz="4" w:space="0" w:color="auto"/>
                            </w:tcBorders>
                            <w:vAlign w:val="center"/>
                          </w:tcPr>
                          <w:p w14:paraId="3B802286" w14:textId="77777777" w:rsidR="00225878" w:rsidRPr="00F4622E" w:rsidRDefault="00225878" w:rsidP="00AE54F4">
                            <w:pPr>
                              <w:widowControl/>
                              <w:snapToGrid w:val="0"/>
                              <w:ind w:rightChars="20" w:right="48"/>
                              <w:jc w:val="right"/>
                              <w:rPr>
                                <w:rFonts w:ascii="標楷體" w:hAnsi="標楷體" w:cs="新細明體"/>
                                <w:kern w:val="0"/>
                                <w:sz w:val="20"/>
                              </w:rPr>
                            </w:pPr>
                            <w:r w:rsidRPr="00F4622E">
                              <w:rPr>
                                <w:rFonts w:ascii="標楷體" w:hAnsi="標楷體" w:cs="新細明體" w:hint="eastAsia"/>
                                <w:kern w:val="0"/>
                                <w:sz w:val="20"/>
                              </w:rPr>
                              <w:t>9</w:t>
                            </w:r>
                          </w:p>
                        </w:tc>
                        <w:tc>
                          <w:tcPr>
                            <w:tcW w:w="90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B95389" w14:textId="77777777" w:rsidR="00225878" w:rsidRPr="00F4622E" w:rsidRDefault="00225878" w:rsidP="00AE54F4">
                            <w:pPr>
                              <w:widowControl/>
                              <w:snapToGrid w:val="0"/>
                              <w:ind w:rightChars="20" w:right="48"/>
                              <w:jc w:val="right"/>
                              <w:rPr>
                                <w:rFonts w:ascii="標楷體" w:hAnsi="標楷體" w:cs="新細明體"/>
                                <w:kern w:val="0"/>
                                <w:sz w:val="20"/>
                              </w:rPr>
                            </w:pPr>
                            <w:r w:rsidRPr="00F4622E">
                              <w:rPr>
                                <w:rFonts w:ascii="標楷體" w:hAnsi="標楷體" w:cs="新細明體" w:hint="eastAsia"/>
                                <w:kern w:val="0"/>
                                <w:sz w:val="20"/>
                              </w:rPr>
                              <w:t>15.79</w:t>
                            </w:r>
                          </w:p>
                        </w:tc>
                      </w:tr>
                    </w:tbl>
                    <w:p w14:paraId="1D827C3B" w14:textId="77777777" w:rsidR="00225878" w:rsidRPr="00A72FB5" w:rsidRDefault="00225878" w:rsidP="002B0577">
                      <w:pPr>
                        <w:spacing w:line="220" w:lineRule="exact"/>
                        <w:ind w:left="900" w:hangingChars="500" w:hanging="900"/>
                        <w:jc w:val="both"/>
                        <w:rPr>
                          <w:rFonts w:ascii="標楷體" w:hAnsi="標楷體"/>
                        </w:rPr>
                      </w:pPr>
                      <w:r w:rsidRPr="00F47817">
                        <w:rPr>
                          <w:rFonts w:ascii="標楷體" w:hAnsi="標楷體" w:cs="Tahoma" w:hint="eastAsia"/>
                          <w:kern w:val="0"/>
                          <w:sz w:val="18"/>
                          <w:szCs w:val="18"/>
                        </w:rPr>
                        <w:t>資料來源：整理自連江縣</w:t>
                      </w:r>
                      <w:r>
                        <w:rPr>
                          <w:rFonts w:ascii="標楷體" w:hAnsi="標楷體" w:cs="Tahoma" w:hint="eastAsia"/>
                          <w:kern w:val="0"/>
                          <w:sz w:val="18"/>
                          <w:szCs w:val="18"/>
                        </w:rPr>
                        <w:t>政府</w:t>
                      </w:r>
                      <w:r w:rsidRPr="00F47817">
                        <w:rPr>
                          <w:rFonts w:ascii="標楷體" w:hAnsi="標楷體" w:cs="Tahoma" w:hint="eastAsia"/>
                          <w:kern w:val="0"/>
                          <w:sz w:val="18"/>
                          <w:szCs w:val="18"/>
                        </w:rPr>
                        <w:t>提供</w:t>
                      </w:r>
                      <w:r>
                        <w:rPr>
                          <w:rFonts w:ascii="標楷體" w:hAnsi="標楷體" w:cs="Tahoma" w:hint="eastAsia"/>
                          <w:kern w:val="0"/>
                          <w:sz w:val="18"/>
                          <w:szCs w:val="18"/>
                        </w:rPr>
                        <w:t>截至113年7月底</w:t>
                      </w:r>
                      <w:r w:rsidRPr="00F47817">
                        <w:rPr>
                          <w:rFonts w:ascii="標楷體" w:hAnsi="標楷體" w:cs="Tahoma" w:hint="eastAsia"/>
                          <w:kern w:val="0"/>
                          <w:sz w:val="18"/>
                          <w:szCs w:val="18"/>
                        </w:rPr>
                        <w:t>資料。</w:t>
                      </w:r>
                    </w:p>
                  </w:txbxContent>
                </v:textbox>
                <w10:wrap type="square"/>
              </v:shape>
            </w:pict>
          </mc:Fallback>
        </mc:AlternateContent>
      </w:r>
      <w:r w:rsidRPr="00582B11">
        <w:rPr>
          <w:rFonts w:ascii="標楷體" w:hAnsi="標楷體" w:hint="eastAsia"/>
          <w:b/>
          <w:bCs/>
          <w:snapToGrid w:val="0"/>
          <w:kern w:val="0"/>
        </w:rPr>
        <w:t>2.訂有輔具管理辦法，</w:t>
      </w:r>
      <w:proofErr w:type="gramStart"/>
      <w:r w:rsidRPr="00582B11">
        <w:rPr>
          <w:rFonts w:ascii="標楷體" w:hAnsi="標楷體" w:hint="eastAsia"/>
          <w:b/>
          <w:bCs/>
          <w:snapToGrid w:val="0"/>
          <w:kern w:val="0"/>
        </w:rPr>
        <w:t>惟間有租借</w:t>
      </w:r>
      <w:proofErr w:type="gramEnd"/>
      <w:r w:rsidRPr="00582B11">
        <w:rPr>
          <w:rFonts w:ascii="標楷體" w:hAnsi="標楷體" w:hint="eastAsia"/>
          <w:b/>
          <w:bCs/>
          <w:snapToGrid w:val="0"/>
          <w:kern w:val="0"/>
        </w:rPr>
        <w:t>管理作業</w:t>
      </w:r>
      <w:proofErr w:type="gramStart"/>
      <w:r>
        <w:rPr>
          <w:rFonts w:ascii="標楷體" w:hAnsi="標楷體" w:hint="eastAsia"/>
          <w:b/>
          <w:bCs/>
          <w:snapToGrid w:val="0"/>
          <w:kern w:val="0"/>
        </w:rPr>
        <w:t>及</w:t>
      </w:r>
      <w:r w:rsidRPr="00FB69A8">
        <w:rPr>
          <w:rFonts w:ascii="標楷體" w:hAnsi="標楷體" w:hint="eastAsia"/>
          <w:b/>
          <w:bCs/>
          <w:snapToGrid w:val="0"/>
          <w:kern w:val="0"/>
        </w:rPr>
        <w:t>帳物不符</w:t>
      </w:r>
      <w:proofErr w:type="gramEnd"/>
      <w:r>
        <w:rPr>
          <w:rFonts w:ascii="標楷體" w:hAnsi="標楷體" w:hint="eastAsia"/>
          <w:b/>
          <w:bCs/>
          <w:snapToGrid w:val="0"/>
          <w:kern w:val="0"/>
        </w:rPr>
        <w:t>等未</w:t>
      </w:r>
      <w:r w:rsidRPr="00582B11">
        <w:rPr>
          <w:rFonts w:ascii="標楷體" w:hAnsi="標楷體" w:hint="eastAsia"/>
          <w:b/>
          <w:bCs/>
          <w:snapToGrid w:val="0"/>
          <w:kern w:val="0"/>
        </w:rPr>
        <w:t>周延情事：</w:t>
      </w:r>
      <w:r w:rsidRPr="007C0BFD">
        <w:rPr>
          <w:rFonts w:ascii="標楷體" w:hAnsi="標楷體" w:hint="eastAsia"/>
          <w:snapToGrid w:val="0"/>
          <w:kern w:val="0"/>
        </w:rPr>
        <w:t>民政社會處為有效管理輔具資源及提升服務品質，訂有連江縣輔具資源中心輔具借用管理辦法</w:t>
      </w:r>
      <w:r>
        <w:rPr>
          <w:rFonts w:ascii="標楷體" w:hAnsi="標楷體" w:hint="eastAsia"/>
          <w:snapToGrid w:val="0"/>
          <w:kern w:val="0"/>
        </w:rPr>
        <w:t>（下稱輔具管理辦法）</w:t>
      </w:r>
      <w:r w:rsidRPr="007C0BFD">
        <w:rPr>
          <w:rFonts w:ascii="標楷體" w:hAnsi="標楷體" w:hint="eastAsia"/>
          <w:snapToGrid w:val="0"/>
          <w:kern w:val="0"/>
        </w:rPr>
        <w:t>。</w:t>
      </w:r>
      <w:proofErr w:type="gramStart"/>
      <w:r>
        <w:rPr>
          <w:rFonts w:ascii="標楷體" w:hAnsi="標楷體" w:hint="eastAsia"/>
          <w:snapToGrid w:val="0"/>
          <w:kern w:val="0"/>
        </w:rPr>
        <w:t>依</w:t>
      </w:r>
      <w:r w:rsidRPr="00582B11">
        <w:rPr>
          <w:rFonts w:ascii="標楷體" w:hAnsi="標楷體" w:hint="eastAsia"/>
          <w:snapToGrid w:val="0"/>
          <w:kern w:val="0"/>
        </w:rPr>
        <w:t>輔具</w:t>
      </w:r>
      <w:proofErr w:type="gramEnd"/>
      <w:r w:rsidRPr="00582B11">
        <w:rPr>
          <w:rFonts w:ascii="標楷體" w:hAnsi="標楷體" w:hint="eastAsia"/>
          <w:snapToGrid w:val="0"/>
          <w:kern w:val="0"/>
        </w:rPr>
        <w:t>管理辦法第7點</w:t>
      </w:r>
      <w:r>
        <w:rPr>
          <w:rFonts w:ascii="標楷體" w:hAnsi="標楷體" w:hint="eastAsia"/>
          <w:snapToGrid w:val="0"/>
          <w:kern w:val="0"/>
        </w:rPr>
        <w:t>及第9點</w:t>
      </w:r>
      <w:r w:rsidRPr="00582B11">
        <w:rPr>
          <w:rFonts w:ascii="標楷體" w:hAnsi="標楷體" w:hint="eastAsia"/>
          <w:snapToGrid w:val="0"/>
          <w:kern w:val="0"/>
        </w:rPr>
        <w:t>規定，借用人依預約借用時間至該中心填妥申請書，經專業評估人員評估後應繳納輔具借用保證金，輔具借用每一件應繳納新臺幣500元並開立收據為</w:t>
      </w:r>
      <w:proofErr w:type="gramStart"/>
      <w:r w:rsidRPr="00582B11">
        <w:rPr>
          <w:rFonts w:ascii="標楷體" w:hAnsi="標楷體" w:hint="eastAsia"/>
          <w:snapToGrid w:val="0"/>
          <w:kern w:val="0"/>
        </w:rPr>
        <w:t>憑</w:t>
      </w:r>
      <w:proofErr w:type="gramEnd"/>
      <w:r w:rsidRPr="00582B11">
        <w:rPr>
          <w:rFonts w:ascii="標楷體" w:hAnsi="標楷體" w:hint="eastAsia"/>
          <w:snapToGrid w:val="0"/>
          <w:kern w:val="0"/>
        </w:rPr>
        <w:t>，輔具借用期限以90日為限，得續借1次，最長借用期限180日。經查連江縣公益彩券盈餘分配基金113年7月底帳列輔具資源中心借用輔具保證金計75件，與該中心</w:t>
      </w:r>
      <w:proofErr w:type="gramStart"/>
      <w:r w:rsidRPr="00582B11">
        <w:rPr>
          <w:rFonts w:ascii="標楷體" w:hAnsi="標楷體" w:hint="eastAsia"/>
          <w:snapToGrid w:val="0"/>
          <w:kern w:val="0"/>
        </w:rPr>
        <w:t>列管輔具</w:t>
      </w:r>
      <w:proofErr w:type="gramEnd"/>
      <w:r w:rsidRPr="00582B11">
        <w:rPr>
          <w:rFonts w:ascii="標楷體" w:hAnsi="標楷體" w:hint="eastAsia"/>
          <w:snapToGrid w:val="0"/>
          <w:kern w:val="0"/>
        </w:rPr>
        <w:t>清冊所列尚未歸還</w:t>
      </w:r>
      <w:proofErr w:type="gramStart"/>
      <w:r w:rsidRPr="00582B11">
        <w:rPr>
          <w:rFonts w:ascii="標楷體" w:hAnsi="標楷體" w:hint="eastAsia"/>
          <w:snapToGrid w:val="0"/>
          <w:kern w:val="0"/>
        </w:rPr>
        <w:t>輔具計57件</w:t>
      </w:r>
      <w:proofErr w:type="gramEnd"/>
      <w:r>
        <w:rPr>
          <w:rFonts w:ascii="標楷體" w:hAnsi="標楷體" w:hint="eastAsia"/>
          <w:snapToGrid w:val="0"/>
          <w:kern w:val="0"/>
        </w:rPr>
        <w:t>存有差異；</w:t>
      </w:r>
      <w:r w:rsidRPr="00582B11">
        <w:rPr>
          <w:rFonts w:ascii="標楷體" w:hAnsi="標楷體" w:hint="eastAsia"/>
          <w:snapToGrid w:val="0"/>
          <w:kern w:val="0"/>
        </w:rPr>
        <w:t>另</w:t>
      </w:r>
      <w:r>
        <w:rPr>
          <w:rFonts w:ascii="標楷體" w:hAnsi="標楷體" w:hint="eastAsia"/>
          <w:snapToGrid w:val="0"/>
          <w:kern w:val="0"/>
        </w:rPr>
        <w:t>經實</w:t>
      </w:r>
      <w:r w:rsidRPr="00582B11">
        <w:rPr>
          <w:rFonts w:ascii="標楷體" w:hAnsi="標楷體" w:hint="eastAsia"/>
          <w:snapToGrid w:val="0"/>
          <w:kern w:val="0"/>
        </w:rPr>
        <w:t>地抽查發現該中心現有庫存輪椅25台及全新未拆封之氣墊床2張，</w:t>
      </w:r>
      <w:r>
        <w:rPr>
          <w:rFonts w:ascii="標楷體" w:hAnsi="標楷體" w:hint="eastAsia"/>
          <w:snapToGrid w:val="0"/>
          <w:kern w:val="0"/>
        </w:rPr>
        <w:t>亦</w:t>
      </w:r>
      <w:r w:rsidRPr="00582B11">
        <w:rPr>
          <w:rFonts w:ascii="標楷體" w:hAnsi="標楷體" w:hint="eastAsia"/>
          <w:snapToGrid w:val="0"/>
          <w:kern w:val="0"/>
        </w:rPr>
        <w:t>與列管清冊登載庫存輪椅17台及氣墊床5張未符；又已借出之</w:t>
      </w:r>
      <w:proofErr w:type="gramStart"/>
      <w:r w:rsidRPr="00582B11">
        <w:rPr>
          <w:rFonts w:ascii="標楷體" w:hAnsi="標楷體" w:hint="eastAsia"/>
          <w:snapToGrid w:val="0"/>
          <w:kern w:val="0"/>
        </w:rPr>
        <w:t>57件輔</w:t>
      </w:r>
      <w:proofErr w:type="gramEnd"/>
      <w:r w:rsidRPr="00582B11">
        <w:rPr>
          <w:rFonts w:ascii="標楷體" w:hAnsi="標楷體" w:hint="eastAsia"/>
          <w:snapToGrid w:val="0"/>
          <w:kern w:val="0"/>
        </w:rPr>
        <w:t>具中，借用逾180日者計有42件，占總借用件數73.68％，甚有</w:t>
      </w:r>
      <w:r>
        <w:rPr>
          <w:rFonts w:ascii="標楷體" w:hAnsi="標楷體" w:hint="eastAsia"/>
          <w:snapToGrid w:val="0"/>
          <w:kern w:val="0"/>
        </w:rPr>
        <w:t>9件已</w:t>
      </w:r>
      <w:r w:rsidRPr="00582B11">
        <w:rPr>
          <w:rFonts w:ascii="標楷體" w:hAnsi="標楷體" w:hint="eastAsia"/>
          <w:snapToGrid w:val="0"/>
          <w:kern w:val="0"/>
        </w:rPr>
        <w:t>逾3年未歸還（</w:t>
      </w:r>
      <w:r>
        <w:rPr>
          <w:rFonts w:ascii="標楷體" w:hAnsi="標楷體" w:hint="eastAsia"/>
          <w:snapToGrid w:val="0"/>
          <w:kern w:val="0"/>
        </w:rPr>
        <w:t>表1</w:t>
      </w:r>
      <w:r>
        <w:rPr>
          <w:rFonts w:ascii="標楷體" w:hAnsi="標楷體"/>
          <w:snapToGrid w:val="0"/>
          <w:kern w:val="0"/>
        </w:rPr>
        <w:t>1</w:t>
      </w:r>
      <w:r w:rsidRPr="00582B11">
        <w:rPr>
          <w:rFonts w:ascii="標楷體" w:hAnsi="標楷體" w:hint="eastAsia"/>
          <w:snapToGrid w:val="0"/>
          <w:kern w:val="0"/>
        </w:rPr>
        <w:t>），尚有</w:t>
      </w:r>
      <w:r>
        <w:rPr>
          <w:rFonts w:ascii="標楷體" w:hAnsi="標楷體" w:hint="eastAsia"/>
          <w:snapToGrid w:val="0"/>
          <w:kern w:val="0"/>
        </w:rPr>
        <w:t>輔具</w:t>
      </w:r>
      <w:r w:rsidRPr="00582B11">
        <w:rPr>
          <w:rFonts w:ascii="標楷體" w:hAnsi="標楷體" w:hint="eastAsia"/>
          <w:snapToGrid w:val="0"/>
          <w:kern w:val="0"/>
        </w:rPr>
        <w:t>未依規定黏貼財產標籤</w:t>
      </w:r>
      <w:r>
        <w:rPr>
          <w:rFonts w:ascii="標楷體" w:hAnsi="標楷體" w:hint="eastAsia"/>
          <w:snapToGrid w:val="0"/>
          <w:kern w:val="0"/>
        </w:rPr>
        <w:t>，或已</w:t>
      </w:r>
      <w:r w:rsidRPr="00582B11">
        <w:rPr>
          <w:rFonts w:ascii="標楷體" w:hAnsi="標楷體" w:hint="eastAsia"/>
          <w:snapToGrid w:val="0"/>
          <w:kern w:val="0"/>
        </w:rPr>
        <w:t>歸還</w:t>
      </w:r>
      <w:r>
        <w:rPr>
          <w:rFonts w:ascii="標楷體" w:hAnsi="標楷體" w:hint="eastAsia"/>
          <w:snapToGrid w:val="0"/>
          <w:kern w:val="0"/>
        </w:rPr>
        <w:t>於</w:t>
      </w:r>
      <w:r w:rsidRPr="00582B11">
        <w:rPr>
          <w:rFonts w:ascii="標楷體" w:hAnsi="標楷體" w:hint="eastAsia"/>
          <w:snapToGrid w:val="0"/>
          <w:kern w:val="0"/>
        </w:rPr>
        <w:t>清冊仍列載借用中</w:t>
      </w:r>
      <w:r>
        <w:rPr>
          <w:rFonts w:ascii="標楷體" w:hAnsi="標楷體" w:hint="eastAsia"/>
          <w:snapToGrid w:val="0"/>
          <w:kern w:val="0"/>
        </w:rPr>
        <w:t>等情形。以上，</w:t>
      </w:r>
      <w:r w:rsidRPr="00582B11">
        <w:rPr>
          <w:rFonts w:ascii="標楷體" w:hAnsi="標楷體" w:hint="eastAsia"/>
          <w:snapToGrid w:val="0"/>
          <w:kern w:val="0"/>
        </w:rPr>
        <w:t>經函請縣政府</w:t>
      </w:r>
      <w:r>
        <w:rPr>
          <w:rFonts w:ascii="標楷體" w:hAnsi="標楷體" w:hint="eastAsia"/>
          <w:snapToGrid w:val="0"/>
          <w:kern w:val="0"/>
        </w:rPr>
        <w:t>檢討改善</w:t>
      </w:r>
      <w:r w:rsidRPr="00582B11">
        <w:rPr>
          <w:rFonts w:ascii="標楷體" w:hAnsi="標楷體" w:hint="eastAsia"/>
          <w:snapToGrid w:val="0"/>
          <w:kern w:val="0"/>
        </w:rPr>
        <w:t>。據復：</w:t>
      </w:r>
      <w:r>
        <w:rPr>
          <w:rFonts w:ascii="標楷體" w:hAnsi="標楷體" w:hint="eastAsia"/>
          <w:snapToGrid w:val="0"/>
          <w:kern w:val="0"/>
        </w:rPr>
        <w:t>經清查結果，部分輔具已歸還，至</w:t>
      </w:r>
      <w:r w:rsidRPr="00582B11">
        <w:rPr>
          <w:rFonts w:ascii="標楷體" w:hAnsi="標楷體" w:hint="eastAsia"/>
          <w:snapToGrid w:val="0"/>
          <w:kern w:val="0"/>
        </w:rPr>
        <w:t>逾期未歸還</w:t>
      </w:r>
      <w:r>
        <w:rPr>
          <w:rFonts w:ascii="標楷體" w:hAnsi="標楷體" w:hint="eastAsia"/>
          <w:snapToGrid w:val="0"/>
          <w:kern w:val="0"/>
        </w:rPr>
        <w:t>者將</w:t>
      </w:r>
      <w:r w:rsidRPr="00582B11">
        <w:rPr>
          <w:rFonts w:ascii="標楷體" w:hAnsi="標楷體" w:hint="eastAsia"/>
          <w:snapToGrid w:val="0"/>
          <w:kern w:val="0"/>
        </w:rPr>
        <w:t>通知</w:t>
      </w:r>
      <w:r>
        <w:rPr>
          <w:rFonts w:ascii="標楷體" w:hAnsi="標楷體" w:hint="eastAsia"/>
          <w:snapToGrid w:val="0"/>
          <w:kern w:val="0"/>
        </w:rPr>
        <w:t>儘速返</w:t>
      </w:r>
      <w:r w:rsidRPr="00582B11">
        <w:rPr>
          <w:rFonts w:ascii="標楷體" w:hAnsi="標楷體" w:hint="eastAsia"/>
          <w:snapToGrid w:val="0"/>
          <w:kern w:val="0"/>
        </w:rPr>
        <w:t>還</w:t>
      </w:r>
      <w:r>
        <w:rPr>
          <w:rFonts w:ascii="標楷體" w:hAnsi="標楷體" w:hint="eastAsia"/>
          <w:snapToGrid w:val="0"/>
          <w:kern w:val="0"/>
        </w:rPr>
        <w:t>；另已辦理</w:t>
      </w:r>
      <w:r w:rsidRPr="00582B11">
        <w:rPr>
          <w:rFonts w:ascii="標楷體" w:hAnsi="標楷體" w:hint="eastAsia"/>
          <w:snapToGrid w:val="0"/>
          <w:kern w:val="0"/>
        </w:rPr>
        <w:t>輔</w:t>
      </w:r>
      <w:proofErr w:type="gramStart"/>
      <w:r w:rsidRPr="00582B11">
        <w:rPr>
          <w:rFonts w:ascii="標楷體" w:hAnsi="標楷體" w:hint="eastAsia"/>
          <w:snapToGrid w:val="0"/>
          <w:kern w:val="0"/>
        </w:rPr>
        <w:t>具</w:t>
      </w:r>
      <w:r>
        <w:rPr>
          <w:rFonts w:ascii="標楷體" w:hAnsi="標楷體" w:hint="eastAsia"/>
          <w:snapToGrid w:val="0"/>
          <w:kern w:val="0"/>
        </w:rPr>
        <w:t>借還</w:t>
      </w:r>
      <w:proofErr w:type="gramEnd"/>
      <w:r>
        <w:rPr>
          <w:rFonts w:ascii="標楷體" w:hAnsi="標楷體" w:hint="eastAsia"/>
          <w:snapToGrid w:val="0"/>
          <w:kern w:val="0"/>
        </w:rPr>
        <w:t>紀錄</w:t>
      </w:r>
      <w:proofErr w:type="gramStart"/>
      <w:r>
        <w:rPr>
          <w:rFonts w:ascii="標楷體" w:hAnsi="標楷體" w:hint="eastAsia"/>
          <w:snapToGrid w:val="0"/>
          <w:kern w:val="0"/>
        </w:rPr>
        <w:t>補登及</w:t>
      </w:r>
      <w:r w:rsidRPr="00582B11">
        <w:rPr>
          <w:rFonts w:ascii="標楷體" w:hAnsi="標楷體" w:hint="eastAsia"/>
          <w:snapToGrid w:val="0"/>
          <w:kern w:val="0"/>
        </w:rPr>
        <w:t>財產</w:t>
      </w:r>
      <w:proofErr w:type="gramEnd"/>
      <w:r w:rsidRPr="00582B11">
        <w:rPr>
          <w:rFonts w:ascii="標楷體" w:hAnsi="標楷體" w:hint="eastAsia"/>
          <w:snapToGrid w:val="0"/>
          <w:kern w:val="0"/>
        </w:rPr>
        <w:t>標籤黏貼</w:t>
      </w:r>
      <w:r>
        <w:rPr>
          <w:rFonts w:ascii="標楷體" w:hAnsi="標楷體" w:hint="eastAsia"/>
          <w:snapToGrid w:val="0"/>
          <w:kern w:val="0"/>
        </w:rPr>
        <w:t>作業，爾後將落實辦理借用紀錄及盤點等管理作業</w:t>
      </w:r>
      <w:r w:rsidRPr="00582B11">
        <w:rPr>
          <w:rFonts w:ascii="標楷體" w:hAnsi="標楷體" w:hint="eastAsia"/>
          <w:snapToGrid w:val="0"/>
          <w:kern w:val="0"/>
        </w:rPr>
        <w:t>。</w:t>
      </w:r>
    </w:p>
    <w:p w14:paraId="2DC0BD87" w14:textId="77777777" w:rsidR="00225878" w:rsidRPr="00CA27ED" w:rsidRDefault="00225878" w:rsidP="00525EBF">
      <w:pPr>
        <w:kinsoku w:val="0"/>
        <w:overflowPunct w:val="0"/>
        <w:autoSpaceDE w:val="0"/>
        <w:spacing w:beforeLines="30" w:before="108" w:line="480" w:lineRule="exact"/>
        <w:ind w:firstLineChars="100" w:firstLine="280"/>
        <w:contextualSpacing/>
        <w:jc w:val="both"/>
        <w:rPr>
          <w:rFonts w:ascii="標楷體" w:hAnsi="標楷體"/>
          <w:bCs/>
          <w:kern w:val="0"/>
          <w:sz w:val="28"/>
          <w:szCs w:val="28"/>
        </w:rPr>
      </w:pPr>
      <w:r>
        <w:rPr>
          <w:rFonts w:ascii="標楷體" w:hAnsi="標楷體" w:hint="eastAsia"/>
          <w:b/>
          <w:bCs/>
          <w:kern w:val="0"/>
          <w:sz w:val="28"/>
          <w:szCs w:val="28"/>
        </w:rPr>
        <w:lastRenderedPageBreak/>
        <w:t>（</w:t>
      </w:r>
      <w:r w:rsidRPr="00CA27ED">
        <w:rPr>
          <w:rFonts w:ascii="標楷體" w:hAnsi="標楷體" w:hint="eastAsia"/>
          <w:b/>
          <w:bCs/>
          <w:kern w:val="0"/>
          <w:sz w:val="28"/>
          <w:szCs w:val="28"/>
        </w:rPr>
        <w:t>十</w:t>
      </w:r>
      <w:r>
        <w:rPr>
          <w:rFonts w:ascii="標楷體" w:hAnsi="標楷體" w:hint="eastAsia"/>
          <w:b/>
          <w:bCs/>
          <w:kern w:val="0"/>
          <w:sz w:val="28"/>
          <w:szCs w:val="28"/>
        </w:rPr>
        <w:t>二）</w:t>
      </w:r>
      <w:r w:rsidRPr="009A4288">
        <w:rPr>
          <w:rFonts w:ascii="標楷體" w:hAnsi="標楷體" w:hint="eastAsia"/>
          <w:b/>
          <w:bCs/>
          <w:kern w:val="0"/>
          <w:sz w:val="28"/>
          <w:szCs w:val="28"/>
        </w:rPr>
        <w:t>持續管理殯葬設施</w:t>
      </w:r>
      <w:r>
        <w:rPr>
          <w:rFonts w:ascii="標楷體" w:hAnsi="標楷體" w:hint="eastAsia"/>
          <w:b/>
          <w:bCs/>
          <w:kern w:val="0"/>
          <w:sz w:val="28"/>
          <w:szCs w:val="28"/>
        </w:rPr>
        <w:t>及</w:t>
      </w:r>
      <w:r w:rsidRPr="009A4288">
        <w:rPr>
          <w:rFonts w:ascii="標楷體" w:hAnsi="標楷體" w:hint="eastAsia"/>
          <w:b/>
          <w:bCs/>
          <w:kern w:val="0"/>
          <w:sz w:val="28"/>
          <w:szCs w:val="28"/>
        </w:rPr>
        <w:t>宣導相關政策，惟環保自然葬園區推動尚待強化，又相關設施及業者督導考核亦有不足，</w:t>
      </w:r>
      <w:proofErr w:type="gramStart"/>
      <w:r w:rsidRPr="009A4288">
        <w:rPr>
          <w:rFonts w:ascii="標楷體" w:hAnsi="標楷體" w:hint="eastAsia"/>
          <w:b/>
          <w:bCs/>
          <w:kern w:val="0"/>
          <w:sz w:val="28"/>
          <w:szCs w:val="28"/>
        </w:rPr>
        <w:t>均待檢討妥處</w:t>
      </w:r>
      <w:proofErr w:type="gramEnd"/>
      <w:r w:rsidRPr="009A4288">
        <w:rPr>
          <w:rFonts w:ascii="標楷體" w:hAnsi="標楷體" w:hint="eastAsia"/>
          <w:b/>
          <w:bCs/>
          <w:kern w:val="0"/>
          <w:sz w:val="28"/>
          <w:szCs w:val="28"/>
        </w:rPr>
        <w:t>，以提升殯葬文化服務品質</w:t>
      </w:r>
      <w:r w:rsidRPr="00CA27ED">
        <w:rPr>
          <w:rFonts w:ascii="標楷體" w:hAnsi="標楷體" w:hint="eastAsia"/>
          <w:b/>
          <w:bCs/>
          <w:kern w:val="0"/>
          <w:sz w:val="28"/>
          <w:szCs w:val="28"/>
        </w:rPr>
        <w:t>。</w:t>
      </w:r>
    </w:p>
    <w:p w14:paraId="5633A4A1" w14:textId="77777777" w:rsidR="00225878" w:rsidRPr="00CA27ED" w:rsidRDefault="00225878" w:rsidP="003B4C1A">
      <w:pPr>
        <w:widowControl/>
        <w:overflowPunct w:val="0"/>
        <w:snapToGrid w:val="0"/>
        <w:spacing w:line="480" w:lineRule="atLeast"/>
        <w:ind w:firstLineChars="200" w:firstLine="480"/>
        <w:jc w:val="both"/>
        <w:rPr>
          <w:rFonts w:ascii="標楷體" w:hAnsi="標楷體"/>
          <w:color w:val="000000"/>
          <w:kern w:val="0"/>
        </w:rPr>
      </w:pPr>
      <w:r w:rsidRPr="00CA27ED">
        <w:rPr>
          <w:rFonts w:ascii="標楷體" w:hAnsi="標楷體" w:hint="eastAsia"/>
          <w:color w:val="000000"/>
          <w:kern w:val="0"/>
        </w:rPr>
        <w:t>連江縣轄內設有5處公墓、3座殯儀館、6處骨灰</w:t>
      </w:r>
      <w:r w:rsidRPr="00582B11">
        <w:rPr>
          <w:rFonts w:ascii="標楷體" w:hAnsi="標楷體" w:hint="eastAsia"/>
          <w:snapToGrid w:val="0"/>
          <w:kern w:val="0"/>
        </w:rPr>
        <w:t>（</w:t>
      </w:r>
      <w:proofErr w:type="gramStart"/>
      <w:r w:rsidRPr="00CA27ED">
        <w:rPr>
          <w:rFonts w:ascii="標楷體" w:hAnsi="標楷體" w:hint="eastAsia"/>
          <w:color w:val="000000"/>
          <w:kern w:val="0"/>
        </w:rPr>
        <w:t>骸</w:t>
      </w:r>
      <w:proofErr w:type="gramEnd"/>
      <w:r w:rsidRPr="00582B11">
        <w:rPr>
          <w:rFonts w:ascii="標楷體" w:hAnsi="標楷體" w:hint="eastAsia"/>
          <w:snapToGrid w:val="0"/>
          <w:kern w:val="0"/>
        </w:rPr>
        <w:t>）</w:t>
      </w:r>
      <w:r w:rsidRPr="00CA27ED">
        <w:rPr>
          <w:rFonts w:ascii="標楷體" w:hAnsi="標楷體" w:hint="eastAsia"/>
          <w:color w:val="000000"/>
          <w:kern w:val="0"/>
        </w:rPr>
        <w:t>存放設施等殯葬設施，另有1家殯葬禮儀服務業，</w:t>
      </w:r>
      <w:proofErr w:type="gramStart"/>
      <w:r w:rsidRPr="00CA27ED">
        <w:rPr>
          <w:rFonts w:ascii="標楷體" w:hAnsi="標楷體" w:hint="eastAsia"/>
          <w:color w:val="000000"/>
          <w:kern w:val="0"/>
        </w:rPr>
        <w:t>113</w:t>
      </w:r>
      <w:proofErr w:type="gramEnd"/>
      <w:r w:rsidRPr="00CA27ED">
        <w:rPr>
          <w:rFonts w:ascii="標楷體" w:hAnsi="標楷體" w:hint="eastAsia"/>
          <w:color w:val="000000"/>
          <w:kern w:val="0"/>
        </w:rPr>
        <w:t>年度編列預算326萬餘元，辦理公墓及殯葬設施整修工程，決算2</w:t>
      </w:r>
      <w:r w:rsidRPr="00CA27ED">
        <w:rPr>
          <w:rFonts w:ascii="標楷體" w:hAnsi="標楷體"/>
          <w:color w:val="000000"/>
          <w:kern w:val="0"/>
        </w:rPr>
        <w:t>06</w:t>
      </w:r>
      <w:r w:rsidRPr="00CA27ED">
        <w:rPr>
          <w:rFonts w:ascii="標楷體" w:hAnsi="標楷體" w:hint="eastAsia"/>
          <w:color w:val="000000"/>
          <w:kern w:val="0"/>
        </w:rPr>
        <w:t>萬餘元。經查殯葬業務管理情形，核有下列事項：</w:t>
      </w:r>
    </w:p>
    <w:p w14:paraId="163FA45C" w14:textId="77777777" w:rsidR="00225878" w:rsidRPr="003B4C1A" w:rsidRDefault="00225878" w:rsidP="00525EBF">
      <w:pPr>
        <w:widowControl/>
        <w:spacing w:beforeLines="10" w:before="36" w:line="480" w:lineRule="atLeast"/>
        <w:ind w:leftChars="-8" w:left="-19" w:firstLineChars="200" w:firstLine="484"/>
        <w:jc w:val="both"/>
        <w:rPr>
          <w:rFonts w:ascii="標楷體" w:hAnsi="標楷體"/>
          <w:b/>
          <w:bCs/>
          <w:spacing w:val="2"/>
          <w:kern w:val="0"/>
        </w:rPr>
      </w:pPr>
      <w:r w:rsidRPr="003B4C1A">
        <w:rPr>
          <w:rFonts w:ascii="標楷體" w:hAnsi="標楷體" w:hint="eastAsia"/>
          <w:b/>
          <w:bCs/>
          <w:spacing w:val="2"/>
          <w:kern w:val="0"/>
        </w:rPr>
        <w:t>1</w:t>
      </w:r>
      <w:r w:rsidRPr="003B4C1A">
        <w:rPr>
          <w:rFonts w:ascii="標楷體" w:hAnsi="標楷體"/>
          <w:b/>
          <w:bCs/>
          <w:spacing w:val="2"/>
          <w:kern w:val="0"/>
        </w:rPr>
        <w:t>.</w:t>
      </w:r>
      <w:r w:rsidRPr="003B4C1A">
        <w:rPr>
          <w:rFonts w:ascii="標楷體" w:hAnsi="標楷體" w:hint="eastAsia"/>
          <w:b/>
          <w:bCs/>
          <w:spacing w:val="2"/>
          <w:kern w:val="0"/>
        </w:rPr>
        <w:t>興建環保自然葬園區等殯葬設施，惟尚待審酌地方民情與土地利用</w:t>
      </w:r>
      <w:proofErr w:type="gramStart"/>
      <w:r w:rsidRPr="003B4C1A">
        <w:rPr>
          <w:rFonts w:ascii="標楷體" w:hAnsi="標楷體" w:hint="eastAsia"/>
          <w:b/>
          <w:bCs/>
          <w:spacing w:val="2"/>
          <w:kern w:val="0"/>
        </w:rPr>
        <w:t>研</w:t>
      </w:r>
      <w:proofErr w:type="gramEnd"/>
      <w:r w:rsidRPr="003B4C1A">
        <w:rPr>
          <w:rFonts w:ascii="標楷體" w:hAnsi="標楷體" w:hint="eastAsia"/>
          <w:b/>
          <w:bCs/>
          <w:spacing w:val="2"/>
          <w:kern w:val="0"/>
        </w:rPr>
        <w:t>議適切推廣措施：</w:t>
      </w:r>
      <w:r w:rsidRPr="003B4C1A">
        <w:rPr>
          <w:rFonts w:ascii="標楷體" w:hAnsi="標楷體" w:hint="eastAsia"/>
          <w:spacing w:val="2"/>
          <w:kern w:val="0"/>
        </w:rPr>
        <w:t>縣政</w:t>
      </w:r>
      <w:r w:rsidRPr="003B4C1A">
        <w:rPr>
          <w:rFonts w:ascii="標楷體" w:hAnsi="標楷體" w:hint="eastAsia"/>
          <w:color w:val="000000"/>
          <w:spacing w:val="2"/>
          <w:kern w:val="0"/>
        </w:rPr>
        <w:t>府為配合政府推廣環保自然葬政策，</w:t>
      </w:r>
      <w:r w:rsidRPr="003B4C1A">
        <w:rPr>
          <w:rFonts w:ascii="標楷體" w:hAnsi="標楷體"/>
          <w:color w:val="000000"/>
          <w:spacing w:val="2"/>
          <w:kern w:val="0"/>
        </w:rPr>
        <w:t>106</w:t>
      </w:r>
      <w:r w:rsidRPr="003B4C1A">
        <w:rPr>
          <w:rFonts w:ascii="標楷體" w:hAnsi="標楷體" w:hint="eastAsia"/>
          <w:color w:val="000000"/>
          <w:spacing w:val="2"/>
          <w:kern w:val="0"/>
        </w:rPr>
        <w:t>至</w:t>
      </w:r>
      <w:r w:rsidRPr="003B4C1A">
        <w:rPr>
          <w:rFonts w:ascii="標楷體" w:hAnsi="標楷體"/>
          <w:color w:val="000000"/>
          <w:spacing w:val="2"/>
          <w:kern w:val="0"/>
        </w:rPr>
        <w:t>111</w:t>
      </w:r>
      <w:r w:rsidRPr="003B4C1A">
        <w:rPr>
          <w:rFonts w:ascii="標楷體" w:hAnsi="標楷體" w:hint="eastAsia"/>
          <w:color w:val="000000"/>
          <w:spacing w:val="2"/>
          <w:kern w:val="0"/>
        </w:rPr>
        <w:t>年度編列</w:t>
      </w:r>
      <w:r w:rsidRPr="003B4C1A">
        <w:rPr>
          <w:rFonts w:ascii="標楷體" w:hAnsi="標楷體"/>
          <w:color w:val="000000"/>
          <w:spacing w:val="2"/>
          <w:kern w:val="0"/>
        </w:rPr>
        <w:t>7,455</w:t>
      </w:r>
      <w:r w:rsidRPr="003B4C1A">
        <w:rPr>
          <w:rFonts w:ascii="標楷體" w:hAnsi="標楷體" w:hint="eastAsia"/>
          <w:color w:val="000000"/>
          <w:spacing w:val="2"/>
          <w:kern w:val="0"/>
        </w:rPr>
        <w:t>萬元設置「南竿環保自然葬園區」，於</w:t>
      </w:r>
      <w:r w:rsidRPr="003B4C1A">
        <w:rPr>
          <w:rFonts w:ascii="標楷體" w:hAnsi="標楷體"/>
          <w:color w:val="000000"/>
          <w:spacing w:val="2"/>
          <w:kern w:val="0"/>
        </w:rPr>
        <w:t>110</w:t>
      </w:r>
      <w:r w:rsidRPr="003B4C1A">
        <w:rPr>
          <w:rFonts w:ascii="標楷體" w:hAnsi="標楷體" w:hint="eastAsia"/>
          <w:color w:val="000000"/>
          <w:spacing w:val="2"/>
          <w:kern w:val="0"/>
        </w:rPr>
        <w:t>年</w:t>
      </w:r>
      <w:r w:rsidRPr="003B4C1A">
        <w:rPr>
          <w:rFonts w:ascii="標楷體" w:hAnsi="標楷體"/>
          <w:color w:val="000000"/>
          <w:spacing w:val="2"/>
          <w:kern w:val="0"/>
        </w:rPr>
        <w:t>12</w:t>
      </w:r>
      <w:r w:rsidRPr="003B4C1A">
        <w:rPr>
          <w:rFonts w:ascii="標楷體" w:hAnsi="標楷體" w:hint="eastAsia"/>
          <w:color w:val="000000"/>
          <w:spacing w:val="2"/>
          <w:kern w:val="0"/>
        </w:rPr>
        <w:t>月啟用，另辦理北竿鄉「第二納骨</w:t>
      </w:r>
      <w:proofErr w:type="gramStart"/>
      <w:r w:rsidRPr="003B4C1A">
        <w:rPr>
          <w:rFonts w:ascii="標楷體" w:hAnsi="標楷體" w:hint="eastAsia"/>
          <w:color w:val="000000"/>
          <w:spacing w:val="2"/>
          <w:kern w:val="0"/>
        </w:rPr>
        <w:t>堂樹葬</w:t>
      </w:r>
      <w:proofErr w:type="gramEnd"/>
      <w:r w:rsidRPr="003B4C1A">
        <w:rPr>
          <w:rFonts w:ascii="標楷體" w:hAnsi="標楷體" w:hint="eastAsia"/>
          <w:color w:val="000000"/>
          <w:spacing w:val="2"/>
          <w:kern w:val="0"/>
        </w:rPr>
        <w:t>區興建工程計畫」，總經費</w:t>
      </w:r>
      <w:r w:rsidRPr="003B4C1A">
        <w:rPr>
          <w:rFonts w:ascii="標楷體" w:hAnsi="標楷體"/>
          <w:color w:val="000000"/>
          <w:spacing w:val="2"/>
          <w:kern w:val="0"/>
        </w:rPr>
        <w:t>5,004</w:t>
      </w:r>
      <w:r w:rsidRPr="003B4C1A">
        <w:rPr>
          <w:rFonts w:ascii="標楷體" w:hAnsi="標楷體" w:hint="eastAsia"/>
          <w:color w:val="000000"/>
          <w:spacing w:val="2"/>
          <w:kern w:val="0"/>
        </w:rPr>
        <w:t>萬元，於</w:t>
      </w:r>
      <w:r w:rsidRPr="003B4C1A">
        <w:rPr>
          <w:rFonts w:ascii="標楷體" w:hAnsi="標楷體"/>
          <w:color w:val="000000"/>
          <w:spacing w:val="2"/>
          <w:kern w:val="0"/>
        </w:rPr>
        <w:t>113</w:t>
      </w:r>
      <w:r w:rsidRPr="003B4C1A">
        <w:rPr>
          <w:rFonts w:ascii="標楷體" w:hAnsi="標楷體" w:hint="eastAsia"/>
          <w:color w:val="000000"/>
          <w:spacing w:val="2"/>
          <w:kern w:val="0"/>
        </w:rPr>
        <w:t>年</w:t>
      </w:r>
      <w:r w:rsidRPr="003B4C1A">
        <w:rPr>
          <w:rFonts w:ascii="標楷體" w:hAnsi="標楷體"/>
          <w:color w:val="000000"/>
          <w:spacing w:val="2"/>
          <w:kern w:val="0"/>
        </w:rPr>
        <w:t>2</w:t>
      </w:r>
      <w:r w:rsidRPr="003B4C1A">
        <w:rPr>
          <w:rFonts w:ascii="標楷體" w:hAnsi="標楷體" w:hint="eastAsia"/>
          <w:color w:val="000000"/>
          <w:spacing w:val="2"/>
          <w:kern w:val="0"/>
        </w:rPr>
        <w:t>月啟用，惟截至</w:t>
      </w:r>
      <w:r w:rsidRPr="003B4C1A">
        <w:rPr>
          <w:rFonts w:ascii="標楷體" w:hAnsi="標楷體"/>
          <w:color w:val="000000"/>
          <w:spacing w:val="2"/>
          <w:kern w:val="0"/>
        </w:rPr>
        <w:t>113</w:t>
      </w:r>
      <w:r w:rsidRPr="003B4C1A">
        <w:rPr>
          <w:rFonts w:ascii="標楷體" w:hAnsi="標楷體" w:hint="eastAsia"/>
          <w:color w:val="000000"/>
          <w:spacing w:val="2"/>
          <w:kern w:val="0"/>
        </w:rPr>
        <w:t>年</w:t>
      </w:r>
      <w:r w:rsidRPr="003B4C1A">
        <w:rPr>
          <w:rFonts w:ascii="標楷體" w:hAnsi="標楷體"/>
          <w:color w:val="000000"/>
          <w:spacing w:val="2"/>
          <w:kern w:val="0"/>
        </w:rPr>
        <w:t>7</w:t>
      </w:r>
      <w:r w:rsidRPr="003B4C1A">
        <w:rPr>
          <w:rFonts w:ascii="標楷體" w:hAnsi="標楷體" w:hint="eastAsia"/>
          <w:color w:val="000000"/>
          <w:spacing w:val="2"/>
          <w:kern w:val="0"/>
        </w:rPr>
        <w:t>月底，居民仍以土葬居多，南竿環保自然葬園區啟用已</w:t>
      </w:r>
      <w:r w:rsidRPr="003B4C1A">
        <w:rPr>
          <w:rFonts w:ascii="標楷體" w:hAnsi="標楷體"/>
          <w:color w:val="000000"/>
          <w:spacing w:val="2"/>
          <w:kern w:val="0"/>
        </w:rPr>
        <w:t>31</w:t>
      </w:r>
      <w:r w:rsidRPr="003B4C1A">
        <w:rPr>
          <w:rFonts w:ascii="標楷體" w:hAnsi="標楷體" w:hint="eastAsia"/>
          <w:color w:val="000000"/>
          <w:spacing w:val="2"/>
          <w:kern w:val="0"/>
        </w:rPr>
        <w:t>個月，僅受理</w:t>
      </w:r>
      <w:r w:rsidRPr="003B4C1A">
        <w:rPr>
          <w:rFonts w:ascii="標楷體" w:hAnsi="標楷體"/>
          <w:color w:val="000000"/>
          <w:spacing w:val="2"/>
          <w:kern w:val="0"/>
        </w:rPr>
        <w:t>1</w:t>
      </w:r>
      <w:r w:rsidRPr="003B4C1A">
        <w:rPr>
          <w:rFonts w:ascii="標楷體" w:hAnsi="標楷體" w:hint="eastAsia"/>
          <w:color w:val="000000"/>
          <w:spacing w:val="2"/>
          <w:kern w:val="0"/>
        </w:rPr>
        <w:t>件個案，</w:t>
      </w:r>
      <w:proofErr w:type="gramStart"/>
      <w:r w:rsidRPr="003B4C1A">
        <w:rPr>
          <w:rFonts w:ascii="標楷體" w:hAnsi="標楷體" w:hint="eastAsia"/>
          <w:color w:val="000000"/>
          <w:spacing w:val="2"/>
          <w:kern w:val="0"/>
        </w:rPr>
        <w:t>北竿樹葬區</w:t>
      </w:r>
      <w:proofErr w:type="gramEnd"/>
      <w:r w:rsidRPr="003B4C1A">
        <w:rPr>
          <w:rFonts w:ascii="標楷體" w:hAnsi="標楷體" w:hint="eastAsia"/>
          <w:color w:val="000000"/>
          <w:spacing w:val="2"/>
          <w:kern w:val="0"/>
        </w:rPr>
        <w:t>亦僅受理</w:t>
      </w:r>
      <w:r w:rsidRPr="003B4C1A">
        <w:rPr>
          <w:rFonts w:ascii="標楷體" w:hAnsi="標楷體"/>
          <w:color w:val="000000"/>
          <w:spacing w:val="2"/>
          <w:kern w:val="0"/>
        </w:rPr>
        <w:t>1</w:t>
      </w:r>
      <w:r w:rsidRPr="003B4C1A">
        <w:rPr>
          <w:rFonts w:ascii="標楷體" w:hAnsi="標楷體" w:hint="eastAsia"/>
          <w:color w:val="000000"/>
          <w:spacing w:val="2"/>
          <w:kern w:val="0"/>
        </w:rPr>
        <w:t>件個案；復查連江縣轄內</w:t>
      </w:r>
      <w:r w:rsidRPr="003B4C1A">
        <w:rPr>
          <w:rFonts w:ascii="標楷體" w:hAnsi="標楷體"/>
          <w:color w:val="000000"/>
          <w:spacing w:val="2"/>
          <w:kern w:val="0"/>
        </w:rPr>
        <w:t>5</w:t>
      </w:r>
      <w:r w:rsidRPr="003B4C1A">
        <w:rPr>
          <w:rFonts w:ascii="標楷體" w:hAnsi="標楷體" w:hint="eastAsia"/>
          <w:color w:val="000000"/>
          <w:spacing w:val="2"/>
          <w:kern w:val="0"/>
        </w:rPr>
        <w:t>處傳統公墓及</w:t>
      </w:r>
      <w:r w:rsidRPr="003B4C1A">
        <w:rPr>
          <w:rFonts w:ascii="標楷體" w:hAnsi="標楷體"/>
          <w:color w:val="000000"/>
          <w:spacing w:val="2"/>
          <w:kern w:val="0"/>
        </w:rPr>
        <w:t>6</w:t>
      </w:r>
      <w:r w:rsidRPr="003B4C1A">
        <w:rPr>
          <w:rFonts w:ascii="標楷體" w:hAnsi="標楷體" w:hint="eastAsia"/>
          <w:color w:val="000000"/>
          <w:spacing w:val="2"/>
          <w:kern w:val="0"/>
        </w:rPr>
        <w:t>處納骨塔，設有</w:t>
      </w:r>
      <w:proofErr w:type="gramStart"/>
      <w:r w:rsidRPr="003B4C1A">
        <w:rPr>
          <w:rFonts w:ascii="標楷體" w:hAnsi="標楷體"/>
          <w:color w:val="000000"/>
          <w:spacing w:val="2"/>
          <w:kern w:val="0"/>
        </w:rPr>
        <w:t>560</w:t>
      </w:r>
      <w:r w:rsidRPr="003B4C1A">
        <w:rPr>
          <w:rFonts w:ascii="標楷體" w:hAnsi="標楷體" w:hint="eastAsia"/>
          <w:color w:val="000000"/>
          <w:spacing w:val="2"/>
          <w:kern w:val="0"/>
        </w:rPr>
        <w:t>座墓基</w:t>
      </w:r>
      <w:proofErr w:type="gramEnd"/>
      <w:r w:rsidRPr="003B4C1A">
        <w:rPr>
          <w:rFonts w:ascii="標楷體" w:hAnsi="標楷體" w:hint="eastAsia"/>
          <w:color w:val="000000"/>
          <w:spacing w:val="2"/>
          <w:kern w:val="0"/>
        </w:rPr>
        <w:t>及</w:t>
      </w:r>
      <w:r w:rsidRPr="003B4C1A">
        <w:rPr>
          <w:rFonts w:ascii="標楷體" w:hAnsi="標楷體"/>
          <w:color w:val="000000"/>
          <w:spacing w:val="2"/>
          <w:kern w:val="0"/>
        </w:rPr>
        <w:t>3,</w:t>
      </w:r>
      <w:proofErr w:type="gramStart"/>
      <w:r w:rsidRPr="003B4C1A">
        <w:rPr>
          <w:rFonts w:ascii="標楷體" w:hAnsi="標楷體"/>
          <w:color w:val="000000"/>
          <w:spacing w:val="2"/>
          <w:kern w:val="0"/>
        </w:rPr>
        <w:t>655</w:t>
      </w:r>
      <w:r w:rsidRPr="003B4C1A">
        <w:rPr>
          <w:rFonts w:ascii="標楷體" w:hAnsi="標楷體" w:hint="eastAsia"/>
          <w:color w:val="000000"/>
          <w:spacing w:val="2"/>
          <w:kern w:val="0"/>
        </w:rPr>
        <w:t>座納骨櫃</w:t>
      </w:r>
      <w:proofErr w:type="gramEnd"/>
      <w:r w:rsidRPr="003B4C1A">
        <w:rPr>
          <w:rFonts w:ascii="標楷體" w:hAnsi="標楷體" w:hint="eastAsia"/>
          <w:color w:val="000000"/>
          <w:spacing w:val="2"/>
          <w:kern w:val="0"/>
        </w:rPr>
        <w:t>位，截至</w:t>
      </w:r>
      <w:r w:rsidRPr="003B4C1A">
        <w:rPr>
          <w:rFonts w:ascii="標楷體" w:hAnsi="標楷體"/>
          <w:color w:val="000000"/>
          <w:spacing w:val="2"/>
          <w:kern w:val="0"/>
        </w:rPr>
        <w:t>113</w:t>
      </w:r>
      <w:r w:rsidRPr="003B4C1A">
        <w:rPr>
          <w:rFonts w:ascii="標楷體" w:hAnsi="標楷體" w:hint="eastAsia"/>
          <w:color w:val="000000"/>
          <w:spacing w:val="2"/>
          <w:kern w:val="0"/>
        </w:rPr>
        <w:t>年</w:t>
      </w:r>
      <w:r w:rsidRPr="003B4C1A">
        <w:rPr>
          <w:rFonts w:ascii="標楷體" w:hAnsi="標楷體"/>
          <w:color w:val="000000"/>
          <w:spacing w:val="2"/>
          <w:kern w:val="0"/>
        </w:rPr>
        <w:t>7</w:t>
      </w:r>
      <w:r w:rsidRPr="003B4C1A">
        <w:rPr>
          <w:rFonts w:ascii="標楷體" w:hAnsi="標楷體" w:hint="eastAsia"/>
          <w:color w:val="000000"/>
          <w:spacing w:val="2"/>
          <w:kern w:val="0"/>
        </w:rPr>
        <w:t>月底已使用</w:t>
      </w:r>
      <w:r w:rsidRPr="003B4C1A">
        <w:rPr>
          <w:rFonts w:ascii="標楷體" w:hAnsi="標楷體"/>
          <w:color w:val="000000"/>
          <w:spacing w:val="2"/>
          <w:kern w:val="0"/>
        </w:rPr>
        <w:t>376</w:t>
      </w:r>
      <w:r w:rsidRPr="003B4C1A">
        <w:rPr>
          <w:rFonts w:ascii="標楷體" w:hAnsi="標楷體" w:hint="eastAsia"/>
          <w:color w:val="000000"/>
          <w:spacing w:val="2"/>
          <w:kern w:val="0"/>
        </w:rPr>
        <w:t>座</w:t>
      </w:r>
      <w:r w:rsidRPr="003B4C1A">
        <w:rPr>
          <w:rFonts w:ascii="標楷體" w:hAnsi="標楷體" w:hint="eastAsia"/>
          <w:snapToGrid w:val="0"/>
          <w:spacing w:val="2"/>
          <w:kern w:val="0"/>
        </w:rPr>
        <w:t>（</w:t>
      </w:r>
      <w:r w:rsidRPr="003B4C1A">
        <w:rPr>
          <w:rFonts w:ascii="標楷體" w:hAnsi="標楷體"/>
          <w:color w:val="000000"/>
          <w:spacing w:val="2"/>
          <w:kern w:val="0"/>
        </w:rPr>
        <w:t>67</w:t>
      </w:r>
      <w:r w:rsidRPr="003B4C1A">
        <w:rPr>
          <w:rFonts w:ascii="標楷體" w:hAnsi="標楷體" w:hint="eastAsia"/>
          <w:color w:val="000000"/>
          <w:spacing w:val="2"/>
          <w:kern w:val="0"/>
        </w:rPr>
        <w:t>.14％</w:t>
      </w:r>
      <w:r w:rsidRPr="003B4C1A">
        <w:rPr>
          <w:rFonts w:ascii="標楷體" w:hAnsi="標楷體" w:hint="eastAsia"/>
          <w:snapToGrid w:val="0"/>
          <w:spacing w:val="2"/>
          <w:kern w:val="0"/>
        </w:rPr>
        <w:t>）</w:t>
      </w:r>
      <w:r w:rsidRPr="003B4C1A">
        <w:rPr>
          <w:rFonts w:ascii="標楷體" w:hAnsi="標楷體" w:hint="eastAsia"/>
          <w:color w:val="000000"/>
          <w:spacing w:val="2"/>
          <w:kern w:val="0"/>
        </w:rPr>
        <w:t>及</w:t>
      </w:r>
      <w:r w:rsidRPr="003B4C1A">
        <w:rPr>
          <w:rFonts w:ascii="標楷體" w:hAnsi="標楷體"/>
          <w:color w:val="000000"/>
          <w:spacing w:val="2"/>
          <w:kern w:val="0"/>
        </w:rPr>
        <w:t>1,511</w:t>
      </w:r>
      <w:r w:rsidRPr="003B4C1A">
        <w:rPr>
          <w:rFonts w:ascii="標楷體" w:hAnsi="標楷體" w:hint="eastAsia"/>
          <w:color w:val="000000"/>
          <w:spacing w:val="2"/>
          <w:kern w:val="0"/>
        </w:rPr>
        <w:t>座</w:t>
      </w:r>
      <w:r w:rsidRPr="003B4C1A">
        <w:rPr>
          <w:rFonts w:ascii="標楷體" w:hAnsi="標楷體" w:hint="eastAsia"/>
          <w:snapToGrid w:val="0"/>
          <w:spacing w:val="2"/>
          <w:kern w:val="0"/>
        </w:rPr>
        <w:t>（</w:t>
      </w:r>
      <w:r w:rsidRPr="003B4C1A">
        <w:rPr>
          <w:rFonts w:ascii="標楷體" w:hAnsi="標楷體"/>
          <w:color w:val="000000"/>
          <w:spacing w:val="2"/>
          <w:kern w:val="0"/>
        </w:rPr>
        <w:t>41</w:t>
      </w:r>
      <w:r w:rsidRPr="003B4C1A">
        <w:rPr>
          <w:rFonts w:ascii="標楷體" w:hAnsi="標楷體" w:hint="eastAsia"/>
          <w:color w:val="000000"/>
          <w:spacing w:val="2"/>
          <w:kern w:val="0"/>
        </w:rPr>
        <w:t>.34％</w:t>
      </w:r>
      <w:r w:rsidRPr="003B4C1A">
        <w:rPr>
          <w:rFonts w:ascii="標楷體" w:hAnsi="標楷體" w:hint="eastAsia"/>
          <w:snapToGrid w:val="0"/>
          <w:spacing w:val="2"/>
          <w:kern w:val="0"/>
        </w:rPr>
        <w:t>）</w:t>
      </w:r>
      <w:r w:rsidRPr="003B4C1A">
        <w:rPr>
          <w:rFonts w:ascii="標楷體" w:hAnsi="標楷體" w:hint="eastAsia"/>
          <w:color w:val="000000"/>
          <w:spacing w:val="2"/>
          <w:kern w:val="0"/>
        </w:rPr>
        <w:t>，尤以南</w:t>
      </w:r>
      <w:proofErr w:type="gramStart"/>
      <w:r w:rsidRPr="003B4C1A">
        <w:rPr>
          <w:rFonts w:ascii="標楷體" w:hAnsi="標楷體" w:hint="eastAsia"/>
          <w:color w:val="000000"/>
          <w:spacing w:val="2"/>
          <w:kern w:val="0"/>
        </w:rPr>
        <w:t>竿</w:t>
      </w:r>
      <w:proofErr w:type="gramEnd"/>
      <w:r w:rsidRPr="003B4C1A">
        <w:rPr>
          <w:rFonts w:ascii="標楷體" w:hAnsi="標楷體" w:hint="eastAsia"/>
          <w:color w:val="000000"/>
          <w:spacing w:val="2"/>
          <w:kern w:val="0"/>
        </w:rPr>
        <w:t>鄉公所設有</w:t>
      </w:r>
      <w:proofErr w:type="gramStart"/>
      <w:r w:rsidRPr="003B4C1A">
        <w:rPr>
          <w:rFonts w:ascii="標楷體" w:hAnsi="標楷體"/>
          <w:color w:val="000000"/>
          <w:spacing w:val="2"/>
          <w:kern w:val="0"/>
        </w:rPr>
        <w:t>185</w:t>
      </w:r>
      <w:r w:rsidRPr="003B4C1A">
        <w:rPr>
          <w:rFonts w:ascii="標楷體" w:hAnsi="標楷體" w:hint="eastAsia"/>
          <w:color w:val="000000"/>
          <w:spacing w:val="2"/>
          <w:kern w:val="0"/>
        </w:rPr>
        <w:t>座墓基</w:t>
      </w:r>
      <w:proofErr w:type="gramEnd"/>
      <w:r w:rsidRPr="003B4C1A">
        <w:rPr>
          <w:rFonts w:ascii="標楷體" w:hAnsi="標楷體" w:hint="eastAsia"/>
          <w:color w:val="000000"/>
          <w:spacing w:val="2"/>
          <w:kern w:val="0"/>
        </w:rPr>
        <w:t>及</w:t>
      </w:r>
      <w:r w:rsidRPr="003B4C1A">
        <w:rPr>
          <w:rFonts w:ascii="標楷體" w:hAnsi="標楷體"/>
          <w:color w:val="000000"/>
          <w:spacing w:val="2"/>
          <w:kern w:val="0"/>
        </w:rPr>
        <w:t>1,</w:t>
      </w:r>
      <w:proofErr w:type="gramStart"/>
      <w:r w:rsidRPr="003B4C1A">
        <w:rPr>
          <w:rFonts w:ascii="標楷體" w:hAnsi="標楷體"/>
          <w:color w:val="000000"/>
          <w:spacing w:val="2"/>
          <w:kern w:val="0"/>
        </w:rPr>
        <w:t>5</w:t>
      </w:r>
      <w:r w:rsidRPr="003B4C1A">
        <w:rPr>
          <w:rFonts w:ascii="標楷體" w:hAnsi="標楷體" w:hint="eastAsia"/>
          <w:color w:val="000000"/>
          <w:spacing w:val="2"/>
          <w:kern w:val="0"/>
        </w:rPr>
        <w:t>28座納骨櫃</w:t>
      </w:r>
      <w:proofErr w:type="gramEnd"/>
      <w:r w:rsidRPr="003B4C1A">
        <w:rPr>
          <w:rFonts w:ascii="標楷體" w:hAnsi="標楷體" w:hint="eastAsia"/>
          <w:color w:val="000000"/>
          <w:spacing w:val="2"/>
          <w:kern w:val="0"/>
        </w:rPr>
        <w:t>位，截至113年7月底，使用</w:t>
      </w:r>
      <w:proofErr w:type="gramStart"/>
      <w:r w:rsidRPr="003B4C1A">
        <w:rPr>
          <w:rFonts w:ascii="標楷體" w:hAnsi="標楷體" w:hint="eastAsia"/>
          <w:color w:val="000000"/>
          <w:spacing w:val="2"/>
          <w:kern w:val="0"/>
        </w:rPr>
        <w:t>169座墓基</w:t>
      </w:r>
      <w:proofErr w:type="gramEnd"/>
      <w:r w:rsidRPr="003B4C1A">
        <w:rPr>
          <w:rFonts w:ascii="標楷體" w:hAnsi="標楷體" w:hint="eastAsia"/>
          <w:snapToGrid w:val="0"/>
          <w:spacing w:val="2"/>
          <w:kern w:val="0"/>
        </w:rPr>
        <w:t>（</w:t>
      </w:r>
      <w:r w:rsidRPr="003B4C1A">
        <w:rPr>
          <w:rFonts w:ascii="標楷體" w:hAnsi="標楷體" w:hint="eastAsia"/>
          <w:color w:val="000000"/>
          <w:spacing w:val="2"/>
          <w:kern w:val="0"/>
        </w:rPr>
        <w:t>91.35％</w:t>
      </w:r>
      <w:r w:rsidRPr="003B4C1A">
        <w:rPr>
          <w:rFonts w:ascii="標楷體" w:hAnsi="標楷體" w:hint="eastAsia"/>
          <w:snapToGrid w:val="0"/>
          <w:spacing w:val="2"/>
          <w:kern w:val="0"/>
        </w:rPr>
        <w:t>）</w:t>
      </w:r>
      <w:r w:rsidRPr="003B4C1A">
        <w:rPr>
          <w:rFonts w:ascii="標楷體" w:hAnsi="標楷體" w:hint="eastAsia"/>
          <w:color w:val="000000"/>
          <w:spacing w:val="2"/>
          <w:kern w:val="0"/>
        </w:rPr>
        <w:t>及</w:t>
      </w:r>
      <w:proofErr w:type="gramStart"/>
      <w:r w:rsidRPr="003B4C1A">
        <w:rPr>
          <w:rFonts w:ascii="標楷體" w:hAnsi="標楷體" w:hint="eastAsia"/>
          <w:color w:val="000000"/>
          <w:spacing w:val="2"/>
          <w:kern w:val="0"/>
        </w:rPr>
        <w:t>772座櫃</w:t>
      </w:r>
      <w:proofErr w:type="gramEnd"/>
      <w:r w:rsidRPr="003B4C1A">
        <w:rPr>
          <w:rFonts w:ascii="標楷體" w:hAnsi="標楷體" w:hint="eastAsia"/>
          <w:color w:val="000000"/>
          <w:spacing w:val="2"/>
          <w:kern w:val="0"/>
        </w:rPr>
        <w:t>位</w:t>
      </w:r>
      <w:r w:rsidRPr="003B4C1A">
        <w:rPr>
          <w:rFonts w:ascii="標楷體" w:hAnsi="標楷體" w:hint="eastAsia"/>
          <w:snapToGrid w:val="0"/>
          <w:spacing w:val="2"/>
          <w:kern w:val="0"/>
        </w:rPr>
        <w:t>（</w:t>
      </w:r>
      <w:r w:rsidRPr="003B4C1A">
        <w:rPr>
          <w:rFonts w:ascii="標楷體" w:hAnsi="標楷體" w:hint="eastAsia"/>
          <w:color w:val="000000"/>
          <w:spacing w:val="2"/>
          <w:kern w:val="0"/>
        </w:rPr>
        <w:t>50.52％</w:t>
      </w:r>
      <w:r w:rsidRPr="003B4C1A">
        <w:rPr>
          <w:rFonts w:ascii="標楷體" w:hAnsi="標楷體" w:hint="eastAsia"/>
          <w:snapToGrid w:val="0"/>
          <w:spacing w:val="2"/>
          <w:kern w:val="0"/>
        </w:rPr>
        <w:t>）</w:t>
      </w:r>
      <w:r w:rsidRPr="003B4C1A">
        <w:rPr>
          <w:rFonts w:ascii="標楷體" w:hAnsi="標楷體" w:hint="eastAsia"/>
          <w:color w:val="000000"/>
          <w:spacing w:val="2"/>
          <w:kern w:val="0"/>
        </w:rPr>
        <w:t>，</w:t>
      </w:r>
      <w:proofErr w:type="gramStart"/>
      <w:r w:rsidRPr="003B4C1A">
        <w:rPr>
          <w:rFonts w:ascii="標楷體" w:hAnsi="標楷體" w:hint="eastAsia"/>
          <w:color w:val="000000" w:themeColor="text1"/>
          <w:spacing w:val="2"/>
          <w:kern w:val="0"/>
        </w:rPr>
        <w:t>其中墓基</w:t>
      </w:r>
      <w:proofErr w:type="gramEnd"/>
      <w:r w:rsidRPr="003B4C1A">
        <w:rPr>
          <w:rFonts w:ascii="標楷體" w:hAnsi="標楷體" w:hint="eastAsia"/>
          <w:color w:val="000000" w:themeColor="text1"/>
          <w:spacing w:val="2"/>
          <w:kern w:val="0"/>
        </w:rPr>
        <w:t>使用率達</w:t>
      </w:r>
      <w:proofErr w:type="gramStart"/>
      <w:r w:rsidRPr="003B4C1A">
        <w:rPr>
          <w:rFonts w:ascii="標楷體" w:hAnsi="標楷體"/>
          <w:color w:val="000000" w:themeColor="text1"/>
          <w:spacing w:val="2"/>
          <w:kern w:val="0"/>
        </w:rPr>
        <w:t>9</w:t>
      </w:r>
      <w:r w:rsidRPr="003B4C1A">
        <w:rPr>
          <w:rFonts w:ascii="標楷體" w:hAnsi="標楷體" w:hint="eastAsia"/>
          <w:color w:val="000000" w:themeColor="text1"/>
          <w:spacing w:val="2"/>
          <w:kern w:val="0"/>
        </w:rPr>
        <w:t>成</w:t>
      </w:r>
      <w:proofErr w:type="gramEnd"/>
      <w:r w:rsidRPr="003B4C1A">
        <w:rPr>
          <w:rFonts w:ascii="標楷體" w:hAnsi="標楷體" w:hint="eastAsia"/>
          <w:color w:val="000000"/>
          <w:spacing w:val="2"/>
          <w:kern w:val="0"/>
        </w:rPr>
        <w:t>，僅餘16座可供使用，已趨飽和。以上，經函請縣政府衡酌地方民情及殯葬用地使用情形</w:t>
      </w:r>
      <w:proofErr w:type="gramStart"/>
      <w:r w:rsidRPr="003B4C1A">
        <w:rPr>
          <w:rFonts w:ascii="標楷體" w:hAnsi="標楷體" w:hint="eastAsia"/>
          <w:color w:val="000000"/>
          <w:spacing w:val="2"/>
          <w:kern w:val="0"/>
        </w:rPr>
        <w:t>研</w:t>
      </w:r>
      <w:proofErr w:type="gramEnd"/>
      <w:r w:rsidRPr="003B4C1A">
        <w:rPr>
          <w:rFonts w:ascii="標楷體" w:hAnsi="標楷體" w:hint="eastAsia"/>
          <w:color w:val="000000"/>
          <w:spacing w:val="2"/>
          <w:kern w:val="0"/>
        </w:rPr>
        <w:t>議適切推廣措施，逐步宣導環保自然葬。據復：已將南竿鄉生命園區內無主公墓移入自然葬園區，可增加</w:t>
      </w:r>
      <w:proofErr w:type="gramStart"/>
      <w:r w:rsidRPr="003B4C1A">
        <w:rPr>
          <w:rFonts w:ascii="標楷體" w:hAnsi="標楷體" w:hint="eastAsia"/>
          <w:color w:val="000000"/>
          <w:spacing w:val="2"/>
          <w:kern w:val="0"/>
        </w:rPr>
        <w:t>10座墓基</w:t>
      </w:r>
      <w:proofErr w:type="gramEnd"/>
      <w:r w:rsidRPr="003B4C1A">
        <w:rPr>
          <w:rFonts w:ascii="標楷體" w:hAnsi="標楷體" w:hint="eastAsia"/>
          <w:color w:val="000000"/>
          <w:spacing w:val="2"/>
          <w:kern w:val="0"/>
        </w:rPr>
        <w:t>及提升自然葬個案至22件，後續將持續透過媒體及活動加強宣導，期提升環保自然葬比率。</w:t>
      </w:r>
    </w:p>
    <w:p w14:paraId="2291182B" w14:textId="77777777" w:rsidR="00225878" w:rsidRPr="00CA27ED" w:rsidRDefault="00225878" w:rsidP="009779D2">
      <w:pPr>
        <w:spacing w:beforeLines="10" w:before="36" w:line="480" w:lineRule="atLeast"/>
        <w:ind w:leftChars="-8" w:left="-19" w:firstLineChars="200" w:firstLine="480"/>
        <w:jc w:val="both"/>
        <w:rPr>
          <w:rFonts w:ascii="標楷體" w:hAnsi="標楷體"/>
          <w:b/>
          <w:bCs/>
          <w:kern w:val="0"/>
        </w:rPr>
      </w:pPr>
      <w:r w:rsidRPr="00CA27ED">
        <w:rPr>
          <w:rFonts w:ascii="標楷體" w:hAnsi="標楷體" w:hint="eastAsia"/>
          <w:b/>
          <w:bCs/>
          <w:kern w:val="0"/>
        </w:rPr>
        <w:t>2</w:t>
      </w:r>
      <w:r w:rsidRPr="00CA27ED">
        <w:rPr>
          <w:rFonts w:ascii="標楷體" w:hAnsi="標楷體"/>
          <w:b/>
          <w:bCs/>
          <w:kern w:val="0"/>
        </w:rPr>
        <w:t>.</w:t>
      </w:r>
      <w:r w:rsidRPr="00CA27ED">
        <w:rPr>
          <w:rFonts w:ascii="標楷體" w:hAnsi="標楷體" w:hint="eastAsia"/>
          <w:b/>
          <w:bCs/>
          <w:kern w:val="0"/>
        </w:rPr>
        <w:t>訂有規定管理</w:t>
      </w:r>
      <w:proofErr w:type="gramStart"/>
      <w:r w:rsidRPr="00CA27ED">
        <w:rPr>
          <w:rFonts w:ascii="標楷體" w:hAnsi="標楷體" w:hint="eastAsia"/>
          <w:b/>
          <w:bCs/>
          <w:kern w:val="0"/>
        </w:rPr>
        <w:t>轄內公私立</w:t>
      </w:r>
      <w:proofErr w:type="gramEnd"/>
      <w:r w:rsidRPr="00CA27ED">
        <w:rPr>
          <w:rFonts w:ascii="標楷體" w:hAnsi="標楷體" w:hint="eastAsia"/>
          <w:b/>
          <w:bCs/>
          <w:kern w:val="0"/>
        </w:rPr>
        <w:t>殯葬設施及服務業者，惟迄未依規定辦理查核評鑑，又督導考核作業</w:t>
      </w:r>
      <w:proofErr w:type="gramStart"/>
      <w:r w:rsidRPr="00CA27ED">
        <w:rPr>
          <w:rFonts w:ascii="標楷體" w:hAnsi="標楷體" w:hint="eastAsia"/>
          <w:b/>
          <w:bCs/>
          <w:kern w:val="0"/>
        </w:rPr>
        <w:t>間有未盡周</w:t>
      </w:r>
      <w:proofErr w:type="gramEnd"/>
      <w:r w:rsidRPr="00CA27ED">
        <w:rPr>
          <w:rFonts w:ascii="標楷體" w:hAnsi="標楷體" w:hint="eastAsia"/>
          <w:b/>
          <w:bCs/>
          <w:kern w:val="0"/>
        </w:rPr>
        <w:t>妥情事：</w:t>
      </w:r>
      <w:r w:rsidRPr="00CA27ED">
        <w:rPr>
          <w:rFonts w:ascii="標楷體" w:hAnsi="標楷體" w:hint="eastAsia"/>
          <w:kern w:val="0"/>
        </w:rPr>
        <w:t>縣政府為辦理公私立殯葬設施之設置與殯葬服務業之管理輔導，於</w:t>
      </w:r>
      <w:r w:rsidRPr="00CA27ED">
        <w:rPr>
          <w:rFonts w:ascii="標楷體" w:hAnsi="標楷體"/>
          <w:kern w:val="0"/>
        </w:rPr>
        <w:t>102</w:t>
      </w:r>
      <w:r w:rsidRPr="00CA27ED">
        <w:rPr>
          <w:rFonts w:ascii="標楷體" w:hAnsi="標楷體" w:hint="eastAsia"/>
          <w:kern w:val="0"/>
        </w:rPr>
        <w:t>年</w:t>
      </w:r>
      <w:r w:rsidRPr="00CA27ED">
        <w:rPr>
          <w:rFonts w:ascii="標楷體" w:hAnsi="標楷體"/>
          <w:kern w:val="0"/>
        </w:rPr>
        <w:t>6</w:t>
      </w:r>
      <w:r w:rsidRPr="00CA27ED">
        <w:rPr>
          <w:rFonts w:ascii="標楷體" w:hAnsi="標楷體" w:hint="eastAsia"/>
          <w:kern w:val="0"/>
        </w:rPr>
        <w:t>月制定連江縣殯葬管理自治條例（</w:t>
      </w:r>
      <w:r w:rsidRPr="00CA27ED">
        <w:rPr>
          <w:rFonts w:ascii="標楷體" w:hAnsi="標楷體"/>
          <w:kern w:val="0"/>
        </w:rPr>
        <w:t>109</w:t>
      </w:r>
      <w:r w:rsidRPr="00CA27ED">
        <w:rPr>
          <w:rFonts w:ascii="標楷體" w:hAnsi="標楷體" w:hint="eastAsia"/>
          <w:kern w:val="0"/>
        </w:rPr>
        <w:t>年</w:t>
      </w:r>
      <w:r w:rsidRPr="00CA27ED">
        <w:rPr>
          <w:rFonts w:ascii="標楷體" w:hAnsi="標楷體"/>
          <w:kern w:val="0"/>
        </w:rPr>
        <w:t>3</w:t>
      </w:r>
      <w:r w:rsidRPr="00CA27ED">
        <w:rPr>
          <w:rFonts w:ascii="標楷體" w:hAnsi="標楷體" w:hint="eastAsia"/>
          <w:kern w:val="0"/>
        </w:rPr>
        <w:t>月及</w:t>
      </w:r>
      <w:r w:rsidRPr="00CA27ED">
        <w:rPr>
          <w:rFonts w:ascii="標楷體" w:hAnsi="標楷體"/>
          <w:kern w:val="0"/>
        </w:rPr>
        <w:t>112</w:t>
      </w:r>
      <w:r w:rsidRPr="00CA27ED">
        <w:rPr>
          <w:rFonts w:ascii="標楷體" w:hAnsi="標楷體" w:hint="eastAsia"/>
          <w:kern w:val="0"/>
        </w:rPr>
        <w:t>年</w:t>
      </w:r>
      <w:r w:rsidRPr="00CA27ED">
        <w:rPr>
          <w:rFonts w:ascii="標楷體" w:hAnsi="標楷體"/>
          <w:kern w:val="0"/>
        </w:rPr>
        <w:t>6</w:t>
      </w:r>
      <w:r w:rsidRPr="00CA27ED">
        <w:rPr>
          <w:rFonts w:ascii="標楷體" w:hAnsi="標楷體" w:hint="eastAsia"/>
          <w:kern w:val="0"/>
        </w:rPr>
        <w:t>月二度修正部分條文）。按上開條例第</w:t>
      </w:r>
      <w:r w:rsidRPr="00CA27ED">
        <w:rPr>
          <w:rFonts w:ascii="標楷體" w:hAnsi="標楷體"/>
          <w:kern w:val="0"/>
        </w:rPr>
        <w:t>6</w:t>
      </w:r>
      <w:r w:rsidRPr="00CA27ED">
        <w:rPr>
          <w:rFonts w:ascii="標楷體" w:hAnsi="標楷體" w:hint="eastAsia"/>
          <w:kern w:val="0"/>
        </w:rPr>
        <w:t>條及第</w:t>
      </w:r>
      <w:r w:rsidRPr="00CA27ED">
        <w:rPr>
          <w:rFonts w:ascii="標楷體" w:hAnsi="標楷體"/>
          <w:kern w:val="0"/>
        </w:rPr>
        <w:t>8</w:t>
      </w:r>
      <w:r w:rsidRPr="00CA27ED">
        <w:rPr>
          <w:rFonts w:ascii="標楷體" w:hAnsi="標楷體" w:hint="eastAsia"/>
          <w:kern w:val="0"/>
        </w:rPr>
        <w:t>條規定殯葬設施之設置、擴充、增建或改建應備具地點位置圖、地點範圍之土地登記（簿）謄本及地籍圖謄本、配置圖說、興建營運計畫、管理方式及收費標準等文件，報請縣政府核准，其核准事項變更者亦同，並應於完成後報經縣政府核定，始得</w:t>
      </w:r>
      <w:r w:rsidRPr="009D7F28">
        <w:rPr>
          <w:rFonts w:ascii="標楷體" w:hAnsi="標楷體" w:hint="eastAsia"/>
          <w:kern w:val="0"/>
        </w:rPr>
        <w:t>啟</w:t>
      </w:r>
      <w:r w:rsidRPr="00CA27ED">
        <w:rPr>
          <w:rFonts w:ascii="標楷體" w:hAnsi="標楷體" w:hint="eastAsia"/>
          <w:kern w:val="0"/>
        </w:rPr>
        <w:t>用營運。經查該府每年調查各鄉公所經管公墓等殯葬設施概況，據南竿鄉公所填報資料列載，</w:t>
      </w:r>
      <w:r w:rsidRPr="00CA27ED">
        <w:rPr>
          <w:rFonts w:ascii="標楷體" w:hAnsi="標楷體"/>
          <w:kern w:val="0"/>
        </w:rPr>
        <w:t>110</w:t>
      </w:r>
      <w:r w:rsidRPr="00CA27ED">
        <w:rPr>
          <w:rFonts w:ascii="標楷體" w:hAnsi="標楷體" w:hint="eastAsia"/>
          <w:kern w:val="0"/>
        </w:rPr>
        <w:t>至</w:t>
      </w:r>
      <w:r w:rsidRPr="00CA27ED">
        <w:rPr>
          <w:rFonts w:ascii="標楷體" w:hAnsi="標楷體"/>
          <w:kern w:val="0"/>
        </w:rPr>
        <w:t>112</w:t>
      </w:r>
      <w:r w:rsidRPr="00CA27ED">
        <w:rPr>
          <w:rFonts w:ascii="標楷體" w:hAnsi="標楷體" w:hint="eastAsia"/>
          <w:kern w:val="0"/>
        </w:rPr>
        <w:t>年度已</w:t>
      </w:r>
      <w:r w:rsidRPr="009D7F28">
        <w:rPr>
          <w:rFonts w:ascii="標楷體" w:hAnsi="標楷體" w:hint="eastAsia"/>
          <w:kern w:val="0"/>
        </w:rPr>
        <w:t>啟</w:t>
      </w:r>
      <w:r w:rsidRPr="00CA27ED">
        <w:rPr>
          <w:rFonts w:ascii="標楷體" w:hAnsi="標楷體" w:hint="eastAsia"/>
          <w:kern w:val="0"/>
        </w:rPr>
        <w:t>用公墓設施計有</w:t>
      </w:r>
      <w:r w:rsidRPr="00CA27ED">
        <w:rPr>
          <w:rFonts w:ascii="標楷體" w:hAnsi="標楷體"/>
          <w:kern w:val="0"/>
        </w:rPr>
        <w:t>166</w:t>
      </w:r>
      <w:r w:rsidRPr="00CA27ED">
        <w:rPr>
          <w:rFonts w:ascii="標楷體" w:hAnsi="標楷體" w:hint="eastAsia"/>
          <w:kern w:val="0"/>
        </w:rPr>
        <w:t>座、</w:t>
      </w:r>
      <w:r w:rsidRPr="00CA27ED">
        <w:rPr>
          <w:rFonts w:ascii="標楷體" w:hAnsi="標楷體"/>
          <w:kern w:val="0"/>
        </w:rPr>
        <w:t>176</w:t>
      </w:r>
      <w:r w:rsidRPr="00CA27ED">
        <w:rPr>
          <w:rFonts w:ascii="標楷體" w:hAnsi="標楷體" w:hint="eastAsia"/>
          <w:kern w:val="0"/>
        </w:rPr>
        <w:t>座及</w:t>
      </w:r>
      <w:r w:rsidRPr="00CA27ED">
        <w:rPr>
          <w:rFonts w:ascii="標楷體" w:hAnsi="標楷體"/>
          <w:kern w:val="0"/>
        </w:rPr>
        <w:t>185</w:t>
      </w:r>
      <w:r w:rsidRPr="00CA27ED">
        <w:rPr>
          <w:rFonts w:ascii="標楷體" w:hAnsi="標楷體" w:hint="eastAsia"/>
          <w:kern w:val="0"/>
        </w:rPr>
        <w:t>座，該府已知其</w:t>
      </w:r>
      <w:r w:rsidRPr="00CA27ED">
        <w:rPr>
          <w:rFonts w:ascii="標楷體" w:hAnsi="標楷體"/>
          <w:kern w:val="0"/>
        </w:rPr>
        <w:t>111</w:t>
      </w:r>
      <w:r w:rsidRPr="00CA27ED">
        <w:rPr>
          <w:rFonts w:ascii="標楷體" w:hAnsi="標楷體" w:hint="eastAsia"/>
          <w:kern w:val="0"/>
        </w:rPr>
        <w:t>年及</w:t>
      </w:r>
      <w:r w:rsidRPr="00CA27ED">
        <w:rPr>
          <w:rFonts w:ascii="標楷體" w:hAnsi="標楷體"/>
          <w:kern w:val="0"/>
        </w:rPr>
        <w:t>112</w:t>
      </w:r>
      <w:r w:rsidRPr="00CA27ED">
        <w:rPr>
          <w:rFonts w:ascii="標楷體" w:hAnsi="標楷體" w:hint="eastAsia"/>
          <w:kern w:val="0"/>
        </w:rPr>
        <w:t>年各擴充或增建公墓設施</w:t>
      </w:r>
      <w:r w:rsidRPr="00CA27ED">
        <w:rPr>
          <w:rFonts w:ascii="標楷體" w:hAnsi="標楷體"/>
          <w:kern w:val="0"/>
        </w:rPr>
        <w:t>10</w:t>
      </w:r>
      <w:r w:rsidRPr="00CA27ED">
        <w:rPr>
          <w:rFonts w:ascii="標楷體" w:hAnsi="標楷體" w:hint="eastAsia"/>
          <w:kern w:val="0"/>
        </w:rPr>
        <w:t>座及</w:t>
      </w:r>
      <w:r w:rsidRPr="00CA27ED">
        <w:rPr>
          <w:rFonts w:ascii="標楷體" w:hAnsi="標楷體"/>
          <w:kern w:val="0"/>
        </w:rPr>
        <w:t>9</w:t>
      </w:r>
      <w:r w:rsidRPr="00CA27ED">
        <w:rPr>
          <w:rFonts w:ascii="標楷體" w:hAnsi="標楷體" w:hint="eastAsia"/>
          <w:kern w:val="0"/>
        </w:rPr>
        <w:t>座，惟鄉公所未依規定將相關設施之位置圖、配置圖說、土地登記（簿）謄本及地籍圖謄本等文件報請核准，完成後亦未經核定即</w:t>
      </w:r>
      <w:r w:rsidRPr="009D7F28">
        <w:rPr>
          <w:rFonts w:ascii="標楷體" w:hAnsi="標楷體" w:hint="eastAsia"/>
          <w:kern w:val="0"/>
        </w:rPr>
        <w:t>啟</w:t>
      </w:r>
      <w:r w:rsidRPr="00CA27ED">
        <w:rPr>
          <w:rFonts w:ascii="標楷體" w:hAnsi="標楷體" w:hint="eastAsia"/>
          <w:kern w:val="0"/>
        </w:rPr>
        <w:t>用營運，卻未</w:t>
      </w:r>
      <w:proofErr w:type="gramStart"/>
      <w:r w:rsidRPr="00CA27ED">
        <w:rPr>
          <w:rFonts w:ascii="標楷體" w:hAnsi="標楷體" w:hint="eastAsia"/>
          <w:kern w:val="0"/>
        </w:rPr>
        <w:t>督導確依規定</w:t>
      </w:r>
      <w:proofErr w:type="gramEnd"/>
      <w:r w:rsidRPr="00CA27ED">
        <w:rPr>
          <w:rFonts w:ascii="標楷體" w:hAnsi="標楷體" w:hint="eastAsia"/>
          <w:kern w:val="0"/>
        </w:rPr>
        <w:t>辦理，督導考核作業</w:t>
      </w:r>
      <w:proofErr w:type="gramStart"/>
      <w:r w:rsidRPr="00CA27ED">
        <w:rPr>
          <w:rFonts w:ascii="標楷體" w:hAnsi="標楷體" w:hint="eastAsia"/>
          <w:kern w:val="0"/>
        </w:rPr>
        <w:t>未盡周妥</w:t>
      </w:r>
      <w:proofErr w:type="gramEnd"/>
      <w:r w:rsidRPr="00CA27ED">
        <w:rPr>
          <w:rFonts w:ascii="標楷體" w:hAnsi="標楷體" w:hint="eastAsia"/>
          <w:kern w:val="0"/>
        </w:rPr>
        <w:t>。</w:t>
      </w:r>
      <w:proofErr w:type="gramStart"/>
      <w:r w:rsidRPr="00CA27ED">
        <w:rPr>
          <w:rFonts w:ascii="標楷體" w:hAnsi="標楷體" w:hint="eastAsia"/>
          <w:kern w:val="0"/>
        </w:rPr>
        <w:t>另查上開</w:t>
      </w:r>
      <w:proofErr w:type="gramEnd"/>
      <w:r w:rsidRPr="00CA27ED">
        <w:rPr>
          <w:rFonts w:ascii="標楷體" w:hAnsi="標楷體" w:hint="eastAsia"/>
          <w:kern w:val="0"/>
        </w:rPr>
        <w:t>條例自</w:t>
      </w:r>
      <w:r w:rsidRPr="00CA27ED">
        <w:rPr>
          <w:rFonts w:ascii="標楷體" w:hAnsi="標楷體"/>
          <w:kern w:val="0"/>
        </w:rPr>
        <w:t>102</w:t>
      </w:r>
      <w:r w:rsidRPr="00CA27ED">
        <w:rPr>
          <w:rFonts w:ascii="標楷體" w:hAnsi="標楷體" w:hint="eastAsia"/>
          <w:kern w:val="0"/>
        </w:rPr>
        <w:t>年</w:t>
      </w:r>
      <w:r w:rsidRPr="00CA27ED">
        <w:rPr>
          <w:rFonts w:ascii="標楷體" w:hAnsi="標楷體"/>
          <w:kern w:val="0"/>
        </w:rPr>
        <w:t>6</w:t>
      </w:r>
      <w:r w:rsidRPr="00CA27ED">
        <w:rPr>
          <w:rFonts w:ascii="標楷體" w:hAnsi="標楷體" w:hint="eastAsia"/>
          <w:kern w:val="0"/>
        </w:rPr>
        <w:t>月制定時，即規定對於轄內殯葬設施及殯葬服務業，應定期辦理查核評鑑，其查核評鑑及獎勵之規定，由縣政府另訂之，惟截至</w:t>
      </w:r>
      <w:r w:rsidRPr="00CA27ED">
        <w:rPr>
          <w:rFonts w:ascii="標楷體" w:hAnsi="標楷體"/>
          <w:kern w:val="0"/>
        </w:rPr>
        <w:t>113</w:t>
      </w:r>
      <w:r w:rsidRPr="00CA27ED">
        <w:rPr>
          <w:rFonts w:ascii="標楷體" w:hAnsi="標楷體" w:hint="eastAsia"/>
          <w:kern w:val="0"/>
        </w:rPr>
        <w:t>年</w:t>
      </w:r>
      <w:r w:rsidRPr="00CA27ED">
        <w:rPr>
          <w:rFonts w:ascii="標楷體" w:hAnsi="標楷體"/>
          <w:kern w:val="0"/>
        </w:rPr>
        <w:t>7</w:t>
      </w:r>
      <w:r w:rsidRPr="00CA27ED">
        <w:rPr>
          <w:rFonts w:ascii="標楷體" w:hAnsi="標楷體" w:hint="eastAsia"/>
          <w:kern w:val="0"/>
        </w:rPr>
        <w:t>月，已逾</w:t>
      </w:r>
      <w:r w:rsidRPr="00CA27ED">
        <w:rPr>
          <w:rFonts w:ascii="標楷體" w:hAnsi="標楷體"/>
          <w:kern w:val="0"/>
        </w:rPr>
        <w:t>10</w:t>
      </w:r>
      <w:r w:rsidRPr="00CA27ED">
        <w:rPr>
          <w:rFonts w:ascii="標楷體" w:hAnsi="標楷體" w:hint="eastAsia"/>
          <w:kern w:val="0"/>
        </w:rPr>
        <w:t>年，</w:t>
      </w:r>
      <w:proofErr w:type="gramStart"/>
      <w:r w:rsidRPr="00CA27ED">
        <w:rPr>
          <w:rFonts w:ascii="標楷體" w:hAnsi="標楷體" w:hint="eastAsia"/>
          <w:kern w:val="0"/>
        </w:rPr>
        <w:lastRenderedPageBreak/>
        <w:t>該府迄未</w:t>
      </w:r>
      <w:proofErr w:type="gramEnd"/>
      <w:r w:rsidRPr="00CA27ED">
        <w:rPr>
          <w:rFonts w:ascii="標楷體" w:hAnsi="標楷體" w:hint="eastAsia"/>
          <w:kern w:val="0"/>
        </w:rPr>
        <w:t>辦理查核與評鑑作業及訂定相關作業規定，經函請縣政府注意檢討並</w:t>
      </w:r>
      <w:proofErr w:type="gramStart"/>
      <w:r w:rsidRPr="00CA27ED">
        <w:rPr>
          <w:rFonts w:ascii="標楷體" w:hAnsi="標楷體" w:hint="eastAsia"/>
          <w:kern w:val="0"/>
        </w:rPr>
        <w:t>確依規定妥處</w:t>
      </w:r>
      <w:proofErr w:type="gramEnd"/>
      <w:r w:rsidRPr="00CA27ED">
        <w:rPr>
          <w:rFonts w:ascii="標楷體" w:hAnsi="標楷體" w:hint="eastAsia"/>
          <w:kern w:val="0"/>
        </w:rPr>
        <w:t>。據復：已督導各</w:t>
      </w:r>
      <w:r>
        <w:rPr>
          <w:rFonts w:ascii="標楷體" w:hAnsi="標楷體" w:hint="eastAsia"/>
          <w:kern w:val="0"/>
        </w:rPr>
        <w:t>鄉</w:t>
      </w:r>
      <w:r w:rsidRPr="00CA27ED">
        <w:rPr>
          <w:rFonts w:ascii="標楷體" w:hAnsi="標楷體" w:hint="eastAsia"/>
          <w:kern w:val="0"/>
        </w:rPr>
        <w:t>公所確實依規定將新增及擴充殯葬設施</w:t>
      </w:r>
      <w:r>
        <w:rPr>
          <w:rFonts w:ascii="標楷體" w:hAnsi="標楷體" w:hint="eastAsia"/>
          <w:kern w:val="0"/>
        </w:rPr>
        <w:t>提</w:t>
      </w:r>
      <w:r w:rsidRPr="00CA27ED">
        <w:rPr>
          <w:rFonts w:ascii="標楷體" w:hAnsi="標楷體" w:hint="eastAsia"/>
          <w:kern w:val="0"/>
        </w:rPr>
        <w:t>報縣政府核准</w:t>
      </w:r>
      <w:r>
        <w:rPr>
          <w:rFonts w:ascii="標楷體" w:hAnsi="標楷體" w:hint="eastAsia"/>
          <w:kern w:val="0"/>
        </w:rPr>
        <w:t>後</w:t>
      </w:r>
      <w:r w:rsidRPr="00CA27ED">
        <w:rPr>
          <w:rFonts w:ascii="標楷體" w:hAnsi="標楷體" w:hint="eastAsia"/>
          <w:kern w:val="0"/>
        </w:rPr>
        <w:t>，始得</w:t>
      </w:r>
      <w:r w:rsidRPr="00EE4C71">
        <w:rPr>
          <w:rFonts w:ascii="標楷體" w:hAnsi="標楷體" w:hint="eastAsia"/>
          <w:kern w:val="0"/>
        </w:rPr>
        <w:t>啟</w:t>
      </w:r>
      <w:r w:rsidRPr="00CA27ED">
        <w:rPr>
          <w:rFonts w:ascii="標楷體" w:hAnsi="標楷體" w:hint="eastAsia"/>
          <w:kern w:val="0"/>
        </w:rPr>
        <w:t>用營運</w:t>
      </w:r>
      <w:r>
        <w:rPr>
          <w:rFonts w:ascii="標楷體" w:hAnsi="標楷體" w:hint="eastAsia"/>
          <w:kern w:val="0"/>
        </w:rPr>
        <w:t>，並</w:t>
      </w:r>
      <w:r w:rsidRPr="00CA27ED">
        <w:rPr>
          <w:rFonts w:ascii="標楷體" w:hAnsi="標楷體" w:hint="eastAsia"/>
          <w:kern w:val="0"/>
        </w:rPr>
        <w:t>已</w:t>
      </w:r>
      <w:proofErr w:type="gramStart"/>
      <w:r w:rsidRPr="00CA27ED">
        <w:rPr>
          <w:rFonts w:ascii="標楷體" w:hAnsi="標楷體" w:hint="eastAsia"/>
          <w:kern w:val="0"/>
        </w:rPr>
        <w:t>研</w:t>
      </w:r>
      <w:proofErr w:type="gramEnd"/>
      <w:r w:rsidRPr="00CA27ED">
        <w:rPr>
          <w:rFonts w:ascii="標楷體" w:hAnsi="標楷體" w:hint="eastAsia"/>
          <w:kern w:val="0"/>
        </w:rPr>
        <w:t>擬連江縣殯葬服務業評鑑及獎勵辦法，於</w:t>
      </w:r>
      <w:r w:rsidRPr="00CA27ED">
        <w:rPr>
          <w:rFonts w:ascii="標楷體" w:hAnsi="標楷體"/>
          <w:kern w:val="0"/>
        </w:rPr>
        <w:t>114年5月召開規章審查小組會議審查，</w:t>
      </w:r>
      <w:r w:rsidRPr="00CA27ED">
        <w:rPr>
          <w:rFonts w:ascii="標楷體" w:hAnsi="標楷體" w:hint="eastAsia"/>
          <w:kern w:val="0"/>
        </w:rPr>
        <w:t>刻正依</w:t>
      </w:r>
      <w:r w:rsidRPr="00CA27ED">
        <w:rPr>
          <w:rFonts w:ascii="標楷體" w:hAnsi="標楷體"/>
          <w:kern w:val="0"/>
        </w:rPr>
        <w:t>審查</w:t>
      </w:r>
      <w:r w:rsidRPr="00CA27ED">
        <w:rPr>
          <w:rFonts w:ascii="標楷體" w:hAnsi="標楷體" w:hint="eastAsia"/>
          <w:kern w:val="0"/>
        </w:rPr>
        <w:t>意見</w:t>
      </w:r>
      <w:r w:rsidRPr="00CA27ED">
        <w:rPr>
          <w:rFonts w:ascii="標楷體" w:hAnsi="標楷體"/>
          <w:kern w:val="0"/>
        </w:rPr>
        <w:t>整合修正</w:t>
      </w:r>
      <w:r w:rsidRPr="00CA27ED">
        <w:rPr>
          <w:rFonts w:ascii="標楷體" w:hAnsi="標楷體" w:hint="eastAsia"/>
          <w:kern w:val="0"/>
        </w:rPr>
        <w:t>，</w:t>
      </w:r>
      <w:proofErr w:type="gramStart"/>
      <w:r w:rsidRPr="00CA27ED">
        <w:rPr>
          <w:rFonts w:ascii="標楷體" w:hAnsi="標楷體" w:hint="eastAsia"/>
          <w:kern w:val="0"/>
        </w:rPr>
        <w:t>俟</w:t>
      </w:r>
      <w:proofErr w:type="gramEnd"/>
      <w:r w:rsidRPr="00CA27ED">
        <w:rPr>
          <w:rFonts w:ascii="標楷體" w:hAnsi="標楷體" w:hint="eastAsia"/>
          <w:kern w:val="0"/>
        </w:rPr>
        <w:t>審議通過後依規定辦理。</w:t>
      </w:r>
    </w:p>
    <w:p w14:paraId="3358ECAF" w14:textId="74BD3327" w:rsidR="00225878" w:rsidRPr="00A71BEB" w:rsidRDefault="00225878" w:rsidP="00495A86">
      <w:pPr>
        <w:spacing w:beforeLines="10" w:before="36" w:line="480" w:lineRule="exact"/>
        <w:ind w:firstLineChars="100" w:firstLine="280"/>
        <w:jc w:val="both"/>
        <w:rPr>
          <w:rFonts w:ascii="標楷體" w:hAnsi="標楷體"/>
          <w:b/>
          <w:color w:val="000000"/>
          <w:sz w:val="28"/>
          <w:szCs w:val="28"/>
        </w:rPr>
      </w:pPr>
      <w:r w:rsidRPr="00EE4C71">
        <w:rPr>
          <w:rFonts w:ascii="標楷體" w:hAnsi="標楷體" w:hint="eastAsia"/>
          <w:b/>
          <w:bCs/>
          <w:kern w:val="0"/>
          <w:sz w:val="28"/>
          <w:szCs w:val="28"/>
        </w:rPr>
        <w:t>（</w:t>
      </w:r>
      <w:r w:rsidRPr="00EE4C71">
        <w:rPr>
          <w:rFonts w:ascii="標楷體" w:hAnsi="標楷體" w:hint="eastAsia"/>
          <w:b/>
          <w:bCs/>
          <w:color w:val="000000"/>
          <w:sz w:val="28"/>
          <w:szCs w:val="28"/>
        </w:rPr>
        <w:t>十三</w:t>
      </w:r>
      <w:r w:rsidRPr="00EE4C71">
        <w:rPr>
          <w:rFonts w:ascii="標楷體" w:hAnsi="標楷體" w:hint="eastAsia"/>
          <w:b/>
          <w:bCs/>
          <w:kern w:val="0"/>
          <w:sz w:val="28"/>
          <w:szCs w:val="28"/>
        </w:rPr>
        <w:t>）</w:t>
      </w:r>
      <w:r w:rsidR="00B83C80" w:rsidRPr="00B83C80">
        <w:rPr>
          <w:rFonts w:ascii="標楷體" w:hAnsi="標楷體" w:hint="eastAsia"/>
          <w:b/>
          <w:color w:val="000000"/>
          <w:sz w:val="28"/>
          <w:szCs w:val="28"/>
        </w:rPr>
        <w:t>辦理馬祖福澳商港設施環境維護，惟部分港埠構件涉及水下海事</w:t>
      </w:r>
      <w:proofErr w:type="gramStart"/>
      <w:r w:rsidR="00B83C80" w:rsidRPr="00B83C80">
        <w:rPr>
          <w:rFonts w:ascii="標楷體" w:hAnsi="標楷體" w:hint="eastAsia"/>
          <w:b/>
          <w:color w:val="000000"/>
          <w:sz w:val="28"/>
          <w:szCs w:val="28"/>
        </w:rPr>
        <w:t>工程延未辦理</w:t>
      </w:r>
      <w:proofErr w:type="gramEnd"/>
      <w:r w:rsidR="00B83C80" w:rsidRPr="00B83C80">
        <w:rPr>
          <w:rFonts w:ascii="標楷體" w:hAnsi="標楷體" w:hint="eastAsia"/>
          <w:b/>
          <w:color w:val="000000"/>
          <w:sz w:val="28"/>
          <w:szCs w:val="28"/>
        </w:rPr>
        <w:t>修繕，</w:t>
      </w:r>
      <w:proofErr w:type="gramStart"/>
      <w:r w:rsidR="00B83C80" w:rsidRPr="00B83C80">
        <w:rPr>
          <w:rFonts w:ascii="標楷體" w:hAnsi="標楷體" w:hint="eastAsia"/>
          <w:b/>
          <w:color w:val="000000"/>
          <w:sz w:val="28"/>
          <w:szCs w:val="28"/>
        </w:rPr>
        <w:t>又間有機具</w:t>
      </w:r>
      <w:proofErr w:type="gramEnd"/>
      <w:r w:rsidR="00B83C80" w:rsidRPr="00B83C80">
        <w:rPr>
          <w:rFonts w:ascii="標楷體" w:hAnsi="標楷體" w:hint="eastAsia"/>
          <w:b/>
          <w:color w:val="000000"/>
          <w:sz w:val="28"/>
          <w:szCs w:val="28"/>
        </w:rPr>
        <w:t>雜物滯留或散置碼頭未即時清理，</w:t>
      </w:r>
      <w:proofErr w:type="gramStart"/>
      <w:r w:rsidR="00B83C80" w:rsidRPr="00B83C80">
        <w:rPr>
          <w:rFonts w:ascii="標楷體" w:hAnsi="標楷體" w:hint="eastAsia"/>
          <w:b/>
          <w:color w:val="000000"/>
          <w:sz w:val="28"/>
          <w:szCs w:val="28"/>
        </w:rPr>
        <w:t>均待積極妥處</w:t>
      </w:r>
      <w:proofErr w:type="gramEnd"/>
      <w:r w:rsidR="00B83C80" w:rsidRPr="00B83C80">
        <w:rPr>
          <w:rFonts w:ascii="標楷體" w:hAnsi="標楷體" w:hint="eastAsia"/>
          <w:b/>
          <w:color w:val="000000"/>
          <w:sz w:val="28"/>
          <w:szCs w:val="28"/>
        </w:rPr>
        <w:t>，以確保港埠通行安全</w:t>
      </w:r>
      <w:r w:rsidRPr="00A71BEB">
        <w:rPr>
          <w:rFonts w:ascii="標楷體" w:hAnsi="標楷體" w:hint="eastAsia"/>
          <w:b/>
          <w:color w:val="000000"/>
          <w:sz w:val="28"/>
          <w:szCs w:val="28"/>
        </w:rPr>
        <w:t>。</w:t>
      </w:r>
    </w:p>
    <w:p w14:paraId="757CBEDA" w14:textId="77777777" w:rsidR="00225878" w:rsidRPr="00A71BEB" w:rsidRDefault="00225878" w:rsidP="009779D2">
      <w:pPr>
        <w:spacing w:line="460" w:lineRule="exact"/>
        <w:ind w:firstLineChars="200" w:firstLine="480"/>
        <w:jc w:val="both"/>
        <w:rPr>
          <w:rFonts w:ascii="標楷體" w:hAnsi="標楷體"/>
          <w:b/>
          <w:bCs/>
          <w:color w:val="000000"/>
          <w:szCs w:val="32"/>
        </w:rPr>
      </w:pPr>
      <w:r w:rsidRPr="00A71BEB">
        <w:rPr>
          <w:rFonts w:ascii="標楷體" w:hAnsi="標楷體" w:hint="eastAsia"/>
          <w:bCs/>
          <w:color w:val="000000"/>
          <w:szCs w:val="32"/>
        </w:rPr>
        <w:t>馬祖福澳商港</w:t>
      </w:r>
      <w:r w:rsidRPr="00CA27ED">
        <w:rPr>
          <w:rFonts w:ascii="標楷體" w:hAnsi="標楷體" w:hint="eastAsia"/>
          <w:kern w:val="0"/>
        </w:rPr>
        <w:t>（</w:t>
      </w:r>
      <w:r w:rsidRPr="00A71BEB">
        <w:rPr>
          <w:rFonts w:ascii="標楷體" w:hAnsi="標楷體" w:hint="eastAsia"/>
          <w:bCs/>
          <w:color w:val="000000"/>
          <w:szCs w:val="32"/>
        </w:rPr>
        <w:t>包括南竿福澳、北竿白沙、西</w:t>
      </w:r>
      <w:proofErr w:type="gramStart"/>
      <w:r w:rsidRPr="00A71BEB">
        <w:rPr>
          <w:rFonts w:ascii="標楷體" w:hAnsi="標楷體" w:hint="eastAsia"/>
          <w:bCs/>
          <w:color w:val="000000"/>
          <w:szCs w:val="32"/>
        </w:rPr>
        <w:t>莒</w:t>
      </w:r>
      <w:proofErr w:type="gramEnd"/>
      <w:r w:rsidRPr="00A71BEB">
        <w:rPr>
          <w:rFonts w:ascii="標楷體" w:hAnsi="標楷體" w:hint="eastAsia"/>
          <w:bCs/>
          <w:color w:val="000000"/>
          <w:szCs w:val="32"/>
        </w:rPr>
        <w:t>青帆、東</w:t>
      </w:r>
      <w:proofErr w:type="gramStart"/>
      <w:r w:rsidRPr="00A71BEB">
        <w:rPr>
          <w:rFonts w:ascii="標楷體" w:hAnsi="標楷體" w:hint="eastAsia"/>
          <w:bCs/>
          <w:color w:val="000000"/>
          <w:szCs w:val="32"/>
        </w:rPr>
        <w:t>莒</w:t>
      </w:r>
      <w:proofErr w:type="gramEnd"/>
      <w:r w:rsidRPr="00A71BEB">
        <w:rPr>
          <w:rFonts w:ascii="標楷體" w:hAnsi="標楷體" w:hint="eastAsia"/>
          <w:bCs/>
          <w:color w:val="000000"/>
          <w:szCs w:val="32"/>
        </w:rPr>
        <w:t>猛澳、東引中柱等5處碼頭</w:t>
      </w:r>
      <w:r w:rsidRPr="00CA27ED">
        <w:rPr>
          <w:rFonts w:ascii="標楷體" w:hAnsi="標楷體" w:hint="eastAsia"/>
          <w:kern w:val="0"/>
        </w:rPr>
        <w:t>）</w:t>
      </w:r>
      <w:r w:rsidRPr="00A71BEB">
        <w:rPr>
          <w:rFonts w:ascii="標楷體" w:hAnsi="標楷體" w:hint="eastAsia"/>
          <w:bCs/>
          <w:color w:val="000000"/>
          <w:szCs w:val="32"/>
        </w:rPr>
        <w:t>前於86年11月26日經行政院核定為國內商港，縣政府為辦理該等商港相關航政、港務與</w:t>
      </w:r>
      <w:proofErr w:type="gramStart"/>
      <w:r w:rsidRPr="00A71BEB">
        <w:rPr>
          <w:rFonts w:ascii="標楷體" w:hAnsi="標楷體" w:hint="eastAsia"/>
          <w:bCs/>
          <w:color w:val="000000"/>
          <w:szCs w:val="32"/>
        </w:rPr>
        <w:t>棧</w:t>
      </w:r>
      <w:proofErr w:type="gramEnd"/>
      <w:r w:rsidRPr="00A71BEB">
        <w:rPr>
          <w:rFonts w:ascii="標楷體" w:hAnsi="標楷體" w:hint="eastAsia"/>
          <w:bCs/>
          <w:color w:val="000000"/>
          <w:szCs w:val="32"/>
        </w:rPr>
        <w:t>埠管理業務，於89年1月1日設置連江縣港務處，復為處理碼頭貨物裝卸作業，由該處與船舶貨物裝卸承攬業者簽訂契約。經查其港埠設施維護及場地使用情形，核有下列事項：</w:t>
      </w:r>
    </w:p>
    <w:p w14:paraId="4DB2A3C3" w14:textId="77777777" w:rsidR="00225878" w:rsidRPr="00A71BEB" w:rsidRDefault="00225878" w:rsidP="00575ACA">
      <w:pPr>
        <w:spacing w:line="460" w:lineRule="exact"/>
        <w:ind w:firstLineChars="200" w:firstLine="480"/>
        <w:jc w:val="both"/>
        <w:rPr>
          <w:rFonts w:ascii="標楷體" w:hAnsi="標楷體"/>
          <w:bCs/>
          <w:color w:val="000000"/>
          <w:szCs w:val="32"/>
        </w:rPr>
      </w:pPr>
      <w:r w:rsidRPr="00A71BEB">
        <w:rPr>
          <w:rFonts w:ascii="標楷體" w:hAnsi="標楷體" w:hint="eastAsia"/>
          <w:b/>
          <w:bCs/>
          <w:color w:val="000000"/>
          <w:szCs w:val="32"/>
        </w:rPr>
        <w:t>1.部分商港港埠設施構件經檢測存有待檢修維護事項，惟因涉及水下海事工程專業及逾業務量能</w:t>
      </w:r>
      <w:proofErr w:type="gramStart"/>
      <w:r w:rsidRPr="00A71BEB">
        <w:rPr>
          <w:rFonts w:ascii="標楷體" w:hAnsi="標楷體" w:hint="eastAsia"/>
          <w:b/>
          <w:bCs/>
          <w:color w:val="000000"/>
          <w:szCs w:val="32"/>
        </w:rPr>
        <w:t>而延未修繕</w:t>
      </w:r>
      <w:proofErr w:type="gramEnd"/>
      <w:r w:rsidRPr="00A71BEB">
        <w:rPr>
          <w:rFonts w:ascii="標楷體" w:hAnsi="標楷體" w:hint="eastAsia"/>
          <w:b/>
          <w:bCs/>
          <w:color w:val="000000"/>
          <w:szCs w:val="32"/>
        </w:rPr>
        <w:t>：</w:t>
      </w:r>
      <w:r w:rsidRPr="00A71BEB">
        <w:rPr>
          <w:rFonts w:ascii="標楷體" w:hAnsi="標楷體" w:hint="eastAsia"/>
          <w:bCs/>
          <w:color w:val="000000"/>
          <w:szCs w:val="32"/>
        </w:rPr>
        <w:t>馬祖福澳商港港埠基礎設施</w:t>
      </w:r>
      <w:r w:rsidRPr="00CA27ED">
        <w:rPr>
          <w:rFonts w:ascii="標楷體" w:hAnsi="標楷體" w:hint="eastAsia"/>
          <w:kern w:val="0"/>
        </w:rPr>
        <w:t>（</w:t>
      </w:r>
      <w:r w:rsidRPr="00A71BEB">
        <w:rPr>
          <w:rFonts w:ascii="標楷體" w:hAnsi="標楷體" w:hint="eastAsia"/>
          <w:bCs/>
          <w:color w:val="000000"/>
          <w:szCs w:val="32"/>
        </w:rPr>
        <w:t>碼頭、防波堤、升降棧橋及浮燈標</w:t>
      </w:r>
      <w:r w:rsidRPr="00CA27ED">
        <w:rPr>
          <w:rFonts w:ascii="標楷體" w:hAnsi="標楷體" w:hint="eastAsia"/>
          <w:kern w:val="0"/>
        </w:rPr>
        <w:t>）</w:t>
      </w:r>
      <w:r w:rsidRPr="00A71BEB">
        <w:rPr>
          <w:rFonts w:ascii="標楷體" w:hAnsi="標楷體" w:hint="eastAsia"/>
          <w:bCs/>
          <w:color w:val="000000"/>
          <w:szCs w:val="32"/>
        </w:rPr>
        <w:t>係交通部於「國內商港未來發展及建設計畫」補助經費，並由縣政府工務處辦理興建，工程完工後移交港務處管理。工務處前為建置港埠管理資訊系統，經委託交通部運輸研究所規劃整合海象資料現場測站與氣象測站資訊，系統建置完成後，於</w:t>
      </w:r>
      <w:r w:rsidRPr="00A71BEB">
        <w:rPr>
          <w:rFonts w:ascii="標楷體" w:hAnsi="標楷體"/>
          <w:bCs/>
          <w:color w:val="000000"/>
          <w:szCs w:val="32"/>
        </w:rPr>
        <w:t>106</w:t>
      </w:r>
      <w:r w:rsidRPr="00A71BEB">
        <w:rPr>
          <w:rFonts w:ascii="標楷體" w:hAnsi="標楷體" w:hint="eastAsia"/>
          <w:bCs/>
          <w:color w:val="000000"/>
          <w:szCs w:val="32"/>
        </w:rPr>
        <w:t>至</w:t>
      </w:r>
      <w:r w:rsidRPr="00A71BEB">
        <w:rPr>
          <w:rFonts w:ascii="標楷體" w:hAnsi="標楷體"/>
          <w:bCs/>
          <w:color w:val="000000"/>
          <w:szCs w:val="32"/>
        </w:rPr>
        <w:t>110</w:t>
      </w:r>
      <w:r w:rsidRPr="00A71BEB">
        <w:rPr>
          <w:rFonts w:ascii="標楷體" w:hAnsi="標楷體" w:hint="eastAsia"/>
          <w:bCs/>
          <w:color w:val="000000"/>
          <w:szCs w:val="32"/>
        </w:rPr>
        <w:t>年間續委託該所辦理後續維護更新工作，經費</w:t>
      </w:r>
      <w:r w:rsidRPr="00A71BEB">
        <w:rPr>
          <w:rFonts w:ascii="標楷體" w:hAnsi="標楷體"/>
          <w:bCs/>
          <w:color w:val="000000"/>
          <w:szCs w:val="32"/>
        </w:rPr>
        <w:t>1</w:t>
      </w:r>
      <w:r w:rsidRPr="00A71BEB">
        <w:rPr>
          <w:rFonts w:ascii="標楷體" w:hAnsi="標楷體" w:hint="eastAsia"/>
          <w:bCs/>
          <w:color w:val="000000"/>
          <w:szCs w:val="32"/>
        </w:rPr>
        <w:t>億</w:t>
      </w:r>
      <w:r w:rsidRPr="00A71BEB">
        <w:rPr>
          <w:rFonts w:ascii="標楷體" w:hAnsi="標楷體"/>
          <w:bCs/>
          <w:color w:val="000000"/>
          <w:szCs w:val="32"/>
        </w:rPr>
        <w:t>1,550</w:t>
      </w:r>
      <w:r w:rsidRPr="00A71BEB">
        <w:rPr>
          <w:rFonts w:ascii="標楷體" w:hAnsi="標楷體" w:hint="eastAsia"/>
          <w:bCs/>
          <w:color w:val="000000"/>
          <w:szCs w:val="32"/>
        </w:rPr>
        <w:t>萬元，該所依委</w:t>
      </w:r>
      <w:r>
        <w:rPr>
          <w:rFonts w:ascii="標楷體" w:hAnsi="標楷體" w:hint="eastAsia"/>
          <w:bCs/>
          <w:color w:val="000000"/>
          <w:szCs w:val="32"/>
        </w:rPr>
        <w:t>辦</w:t>
      </w:r>
      <w:r w:rsidRPr="00A71BEB">
        <w:rPr>
          <w:rFonts w:ascii="標楷體" w:hAnsi="標楷體" w:hint="eastAsia"/>
          <w:bCs/>
          <w:color w:val="000000"/>
          <w:szCs w:val="32"/>
        </w:rPr>
        <w:t>工作項目於</w:t>
      </w:r>
      <w:r w:rsidRPr="00A71BEB">
        <w:rPr>
          <w:rFonts w:ascii="標楷體" w:hAnsi="標楷體"/>
          <w:bCs/>
          <w:color w:val="000000"/>
          <w:szCs w:val="32"/>
        </w:rPr>
        <w:t>110</w:t>
      </w:r>
      <w:r w:rsidRPr="00A71BEB">
        <w:rPr>
          <w:rFonts w:ascii="標楷體" w:hAnsi="標楷體" w:hint="eastAsia"/>
          <w:bCs/>
          <w:color w:val="000000"/>
          <w:szCs w:val="32"/>
        </w:rPr>
        <w:t>年</w:t>
      </w:r>
      <w:r w:rsidRPr="00A71BEB">
        <w:rPr>
          <w:rFonts w:ascii="標楷體" w:hAnsi="標楷體"/>
          <w:bCs/>
          <w:color w:val="000000"/>
          <w:szCs w:val="32"/>
        </w:rPr>
        <w:t>8</w:t>
      </w:r>
      <w:r w:rsidRPr="00A71BEB">
        <w:rPr>
          <w:rFonts w:ascii="標楷體" w:hAnsi="標楷體" w:hint="eastAsia"/>
          <w:bCs/>
          <w:color w:val="000000"/>
          <w:szCs w:val="32"/>
        </w:rPr>
        <w:t>月辦理「馬祖港港灣設施水下調查與</w:t>
      </w:r>
      <w:r w:rsidRPr="00001223">
        <w:rPr>
          <w:rFonts w:ascii="標楷體" w:hAnsi="標楷體" w:hint="eastAsia"/>
          <w:bCs/>
          <w:color w:val="000000" w:themeColor="text1"/>
          <w:szCs w:val="32"/>
        </w:rPr>
        <w:t>鋼材防蝕效能檢測作業」，</w:t>
      </w:r>
      <w:r w:rsidRPr="00A71BEB">
        <w:rPr>
          <w:rFonts w:ascii="標楷體" w:hAnsi="標楷體" w:hint="eastAsia"/>
          <w:bCs/>
          <w:color w:val="000000"/>
          <w:szCs w:val="32"/>
        </w:rPr>
        <w:t>並於同年</w:t>
      </w:r>
      <w:r w:rsidRPr="00A71BEB">
        <w:rPr>
          <w:rFonts w:ascii="標楷體" w:hAnsi="標楷體"/>
          <w:bCs/>
          <w:color w:val="000000"/>
          <w:szCs w:val="32"/>
        </w:rPr>
        <w:t>11</w:t>
      </w:r>
      <w:r w:rsidRPr="00A71BEB">
        <w:rPr>
          <w:rFonts w:ascii="標楷體" w:hAnsi="標楷體" w:hint="eastAsia"/>
          <w:bCs/>
          <w:color w:val="000000"/>
          <w:szCs w:val="32"/>
        </w:rPr>
        <w:t>月函送相關檢測成果建議予港務處納入後續維護工作參考。經查前開檢測成果後續需處置維修構件計有12處，經港務處評估其中南竿福澳港S2碼頭相關</w:t>
      </w:r>
      <w:proofErr w:type="gramStart"/>
      <w:r w:rsidRPr="00A71BEB">
        <w:rPr>
          <w:rFonts w:ascii="標楷體" w:hAnsi="標楷體" w:hint="eastAsia"/>
          <w:bCs/>
          <w:color w:val="000000"/>
          <w:szCs w:val="32"/>
        </w:rPr>
        <w:t>鋼管樁防蝕</w:t>
      </w:r>
      <w:proofErr w:type="gramEnd"/>
      <w:r w:rsidRPr="00A71BEB">
        <w:rPr>
          <w:rFonts w:ascii="標楷體" w:hAnsi="標楷體" w:hint="eastAsia"/>
          <w:bCs/>
          <w:color w:val="000000"/>
          <w:szCs w:val="32"/>
        </w:rPr>
        <w:t>保護套約</w:t>
      </w:r>
      <w:proofErr w:type="gramStart"/>
      <w:r w:rsidRPr="00A71BEB">
        <w:rPr>
          <w:rFonts w:ascii="標楷體" w:hAnsi="標楷體" w:hint="eastAsia"/>
          <w:bCs/>
          <w:color w:val="000000"/>
          <w:szCs w:val="32"/>
        </w:rPr>
        <w:t>9成</w:t>
      </w:r>
      <w:proofErr w:type="gramEnd"/>
      <w:r w:rsidRPr="00A71BEB">
        <w:rPr>
          <w:rFonts w:ascii="標楷體" w:hAnsi="標楷體" w:hint="eastAsia"/>
          <w:bCs/>
          <w:color w:val="000000"/>
          <w:szCs w:val="32"/>
        </w:rPr>
        <w:t>脫落</w:t>
      </w:r>
      <w:r w:rsidRPr="00CA27ED">
        <w:rPr>
          <w:rFonts w:ascii="標楷體" w:hAnsi="標楷體" w:hint="eastAsia"/>
          <w:kern w:val="0"/>
        </w:rPr>
        <w:t>（</w:t>
      </w:r>
      <w:r w:rsidRPr="00A71BEB">
        <w:rPr>
          <w:rFonts w:ascii="標楷體" w:hAnsi="標楷體" w:hint="eastAsia"/>
          <w:bCs/>
          <w:color w:val="000000"/>
          <w:szCs w:val="32"/>
        </w:rPr>
        <w:t>E1亦有脫落情形</w:t>
      </w:r>
      <w:r w:rsidRPr="00CA27ED">
        <w:rPr>
          <w:rFonts w:ascii="標楷體" w:hAnsi="標楷體" w:hint="eastAsia"/>
          <w:kern w:val="0"/>
        </w:rPr>
        <w:t>）</w:t>
      </w:r>
      <w:r w:rsidRPr="00A71BEB">
        <w:rPr>
          <w:rFonts w:ascii="標楷體" w:hAnsi="標楷體" w:hint="eastAsia"/>
          <w:bCs/>
          <w:color w:val="000000"/>
          <w:szCs w:val="32"/>
        </w:rPr>
        <w:t>及部分鋼管樁鏽蝕、北竿</w:t>
      </w:r>
      <w:proofErr w:type="gramStart"/>
      <w:r w:rsidRPr="00A71BEB">
        <w:rPr>
          <w:rFonts w:ascii="標楷體" w:hAnsi="標楷體" w:hint="eastAsia"/>
          <w:bCs/>
          <w:color w:val="000000"/>
          <w:szCs w:val="32"/>
        </w:rPr>
        <w:t>白沙港淺水</w:t>
      </w:r>
      <w:proofErr w:type="gramEnd"/>
      <w:r w:rsidRPr="00A71BEB">
        <w:rPr>
          <w:rFonts w:ascii="標楷體" w:hAnsi="標楷體" w:hint="eastAsia"/>
          <w:bCs/>
          <w:color w:val="000000"/>
          <w:szCs w:val="32"/>
        </w:rPr>
        <w:t>碼頭1處疑似損壞、及東引中</w:t>
      </w:r>
      <w:proofErr w:type="gramStart"/>
      <w:r w:rsidRPr="00A71BEB">
        <w:rPr>
          <w:rFonts w:ascii="標楷體" w:hAnsi="標楷體" w:hint="eastAsia"/>
          <w:bCs/>
          <w:color w:val="000000"/>
          <w:szCs w:val="32"/>
        </w:rPr>
        <w:t>柱港靠海側防波堤堤體</w:t>
      </w:r>
      <w:proofErr w:type="gramEnd"/>
      <w:r w:rsidRPr="00A71BEB">
        <w:rPr>
          <w:rFonts w:ascii="標楷體" w:hAnsi="標楷體" w:hint="eastAsia"/>
          <w:bCs/>
          <w:color w:val="000000"/>
          <w:szCs w:val="32"/>
        </w:rPr>
        <w:t>移動近50公分等3項，因涉及水下海事工程專業領域，及逾該處業務能量等情，於111年12月函報縣政府協處，</w:t>
      </w:r>
      <w:proofErr w:type="gramStart"/>
      <w:r w:rsidRPr="00A71BEB">
        <w:rPr>
          <w:rFonts w:ascii="標楷體" w:hAnsi="標楷體" w:hint="eastAsia"/>
          <w:bCs/>
          <w:color w:val="000000"/>
          <w:szCs w:val="32"/>
        </w:rPr>
        <w:t>然迄</w:t>
      </w:r>
      <w:r w:rsidRPr="00973723">
        <w:rPr>
          <w:rFonts w:ascii="標楷體" w:hAnsi="標楷體" w:hint="eastAsia"/>
          <w:bCs/>
          <w:color w:val="000000"/>
          <w:spacing w:val="-2"/>
          <w:szCs w:val="32"/>
        </w:rPr>
        <w:t>至</w:t>
      </w:r>
      <w:proofErr w:type="gramEnd"/>
      <w:r w:rsidRPr="00973723">
        <w:rPr>
          <w:rFonts w:ascii="標楷體" w:hAnsi="標楷體" w:hint="eastAsia"/>
          <w:bCs/>
          <w:color w:val="000000"/>
          <w:spacing w:val="-2"/>
          <w:szCs w:val="32"/>
        </w:rPr>
        <w:t>113年9月底，</w:t>
      </w:r>
      <w:proofErr w:type="gramStart"/>
      <w:r w:rsidRPr="00973723">
        <w:rPr>
          <w:rFonts w:ascii="標楷體" w:hAnsi="標楷體" w:hint="eastAsia"/>
          <w:bCs/>
          <w:color w:val="000000"/>
          <w:spacing w:val="-2"/>
          <w:szCs w:val="32"/>
        </w:rPr>
        <w:t>均未有</w:t>
      </w:r>
      <w:proofErr w:type="gramEnd"/>
      <w:r w:rsidRPr="00973723">
        <w:rPr>
          <w:rFonts w:ascii="標楷體" w:hAnsi="標楷體" w:hint="eastAsia"/>
          <w:bCs/>
          <w:color w:val="000000"/>
          <w:spacing w:val="-2"/>
          <w:szCs w:val="32"/>
        </w:rPr>
        <w:t>具體處理進度，又該處112年間雖以854萬餘元辦理上開12處中之2處構件改善</w:t>
      </w:r>
      <w:r w:rsidRPr="00973723">
        <w:rPr>
          <w:rFonts w:ascii="標楷體" w:hAnsi="標楷體" w:hint="eastAsia"/>
          <w:spacing w:val="-2"/>
          <w:kern w:val="0"/>
        </w:rPr>
        <w:t>（</w:t>
      </w:r>
      <w:r w:rsidRPr="00973723">
        <w:rPr>
          <w:rFonts w:ascii="標楷體" w:hAnsi="標楷體" w:hint="eastAsia"/>
          <w:bCs/>
          <w:color w:val="000000"/>
          <w:spacing w:val="-2"/>
          <w:szCs w:val="32"/>
        </w:rPr>
        <w:t>福澳港碼頭部分</w:t>
      </w:r>
      <w:r w:rsidRPr="00973723">
        <w:rPr>
          <w:rFonts w:ascii="標楷體" w:hAnsi="標楷體" w:hint="eastAsia"/>
          <w:spacing w:val="-2"/>
          <w:kern w:val="0"/>
        </w:rPr>
        <w:t>）</w:t>
      </w:r>
      <w:r w:rsidRPr="00973723">
        <w:rPr>
          <w:rFonts w:ascii="標楷體" w:hAnsi="標楷體" w:hint="eastAsia"/>
          <w:bCs/>
          <w:color w:val="000000"/>
          <w:spacing w:val="-2"/>
          <w:szCs w:val="32"/>
        </w:rPr>
        <w:t>，仍尚有</w:t>
      </w:r>
      <w:proofErr w:type="gramStart"/>
      <w:r w:rsidRPr="00973723">
        <w:rPr>
          <w:rFonts w:ascii="標楷體" w:hAnsi="標楷體" w:hint="eastAsia"/>
          <w:bCs/>
          <w:color w:val="000000"/>
          <w:spacing w:val="-2"/>
          <w:szCs w:val="32"/>
        </w:rPr>
        <w:t>10處延未進行</w:t>
      </w:r>
      <w:proofErr w:type="gramEnd"/>
      <w:r w:rsidRPr="00973723">
        <w:rPr>
          <w:rFonts w:ascii="標楷體" w:hAnsi="標楷體" w:hint="eastAsia"/>
          <w:bCs/>
          <w:color w:val="000000"/>
          <w:spacing w:val="-2"/>
          <w:szCs w:val="32"/>
        </w:rPr>
        <w:t>修繕，惟上開檢測成果距今</w:t>
      </w:r>
      <w:r w:rsidRPr="00973723">
        <w:rPr>
          <w:rFonts w:ascii="標楷體" w:hAnsi="標楷體" w:hint="eastAsia"/>
          <w:spacing w:val="-2"/>
          <w:kern w:val="0"/>
        </w:rPr>
        <w:t>（</w:t>
      </w:r>
      <w:r w:rsidRPr="00973723">
        <w:rPr>
          <w:rFonts w:ascii="標楷體" w:hAnsi="標楷體" w:hint="eastAsia"/>
          <w:bCs/>
          <w:color w:val="000000"/>
          <w:spacing w:val="-2"/>
          <w:szCs w:val="32"/>
        </w:rPr>
        <w:t>113年10月</w:t>
      </w:r>
      <w:r w:rsidRPr="00973723">
        <w:rPr>
          <w:rFonts w:ascii="標楷體" w:hAnsi="標楷體" w:hint="eastAsia"/>
          <w:spacing w:val="-2"/>
          <w:kern w:val="0"/>
        </w:rPr>
        <w:t>）</w:t>
      </w:r>
      <w:r w:rsidRPr="00973723">
        <w:rPr>
          <w:rFonts w:ascii="標楷體" w:hAnsi="標楷體" w:hint="eastAsia"/>
          <w:bCs/>
          <w:color w:val="000000"/>
          <w:spacing w:val="-2"/>
          <w:szCs w:val="32"/>
        </w:rPr>
        <w:t>已逾3年，</w:t>
      </w:r>
      <w:r w:rsidRPr="00A71BEB">
        <w:rPr>
          <w:rFonts w:ascii="標楷體" w:hAnsi="標楷體" w:hint="eastAsia"/>
          <w:bCs/>
          <w:color w:val="000000"/>
          <w:szCs w:val="32"/>
        </w:rPr>
        <w:t>待維修範圍或程度有無擴大亦待調查瞭解，經函請縣政府督促及協助港務處</w:t>
      </w:r>
      <w:proofErr w:type="gramStart"/>
      <w:r w:rsidRPr="00A71BEB">
        <w:rPr>
          <w:rFonts w:ascii="標楷體" w:hAnsi="標楷體" w:hint="eastAsia"/>
          <w:bCs/>
          <w:color w:val="000000"/>
          <w:szCs w:val="32"/>
        </w:rPr>
        <w:t>積極妥處</w:t>
      </w:r>
      <w:proofErr w:type="gramEnd"/>
      <w:r w:rsidRPr="00A71BEB">
        <w:rPr>
          <w:rFonts w:ascii="標楷體" w:hAnsi="標楷體" w:hint="eastAsia"/>
          <w:bCs/>
          <w:color w:val="000000"/>
          <w:szCs w:val="32"/>
        </w:rPr>
        <w:t>，以確實維護碼頭設施安全。據復：北竿</w:t>
      </w:r>
      <w:proofErr w:type="gramStart"/>
      <w:r w:rsidRPr="00A71BEB">
        <w:rPr>
          <w:rFonts w:ascii="標楷體" w:hAnsi="標楷體" w:hint="eastAsia"/>
          <w:bCs/>
          <w:color w:val="000000"/>
          <w:szCs w:val="32"/>
        </w:rPr>
        <w:t>白沙港淺水</w:t>
      </w:r>
      <w:proofErr w:type="gramEnd"/>
      <w:r w:rsidRPr="00A71BEB">
        <w:rPr>
          <w:rFonts w:ascii="標楷體" w:hAnsi="標楷體" w:hint="eastAsia"/>
          <w:bCs/>
          <w:color w:val="000000"/>
          <w:szCs w:val="32"/>
        </w:rPr>
        <w:t>碼頭1處疑似損壞，及東引中</w:t>
      </w:r>
      <w:proofErr w:type="gramStart"/>
      <w:r w:rsidRPr="00A71BEB">
        <w:rPr>
          <w:rFonts w:ascii="標楷體" w:hAnsi="標楷體" w:hint="eastAsia"/>
          <w:bCs/>
          <w:color w:val="000000"/>
          <w:szCs w:val="32"/>
        </w:rPr>
        <w:t>柱港靠海側防波堤堤體</w:t>
      </w:r>
      <w:proofErr w:type="gramEnd"/>
      <w:r w:rsidRPr="00A71BEB">
        <w:rPr>
          <w:rFonts w:ascii="標楷體" w:hAnsi="標楷體" w:hint="eastAsia"/>
          <w:bCs/>
          <w:color w:val="000000"/>
          <w:szCs w:val="32"/>
        </w:rPr>
        <w:t>移動近50公分等，經工程顧問公司評估尚無立即性安全危害，已責請港務處辦理定期巡檢及設置警示設施；至S2碼頭</w:t>
      </w:r>
      <w:proofErr w:type="gramStart"/>
      <w:r w:rsidRPr="00A71BEB">
        <w:rPr>
          <w:rFonts w:ascii="標楷體" w:hAnsi="標楷體" w:hint="eastAsia"/>
          <w:bCs/>
          <w:color w:val="000000"/>
          <w:szCs w:val="32"/>
        </w:rPr>
        <w:t>鋼管樁防蝕</w:t>
      </w:r>
      <w:proofErr w:type="gramEnd"/>
      <w:r w:rsidRPr="00A71BEB">
        <w:rPr>
          <w:rFonts w:ascii="標楷體" w:hAnsi="標楷體" w:hint="eastAsia"/>
          <w:bCs/>
          <w:color w:val="000000"/>
          <w:szCs w:val="32"/>
        </w:rPr>
        <w:t>保護套及尚未改善處置維修構件，雖無立即性安全危害，仍將邀請交通部運輸研究所運輸技術研究中心等單位召開會議檢討，並調查待維修範圍或程度有無擴大後，再行</w:t>
      </w:r>
      <w:proofErr w:type="gramStart"/>
      <w:r w:rsidRPr="00A71BEB">
        <w:rPr>
          <w:rFonts w:ascii="標楷體" w:hAnsi="標楷體" w:hint="eastAsia"/>
          <w:bCs/>
          <w:color w:val="000000"/>
          <w:szCs w:val="32"/>
        </w:rPr>
        <w:t>研</w:t>
      </w:r>
      <w:proofErr w:type="gramEnd"/>
      <w:r w:rsidRPr="00A71BEB">
        <w:rPr>
          <w:rFonts w:ascii="標楷體" w:hAnsi="標楷體" w:hint="eastAsia"/>
          <w:bCs/>
          <w:color w:val="000000"/>
          <w:szCs w:val="32"/>
        </w:rPr>
        <w:t>議後續處置因應措施。</w:t>
      </w:r>
    </w:p>
    <w:p w14:paraId="59413F56" w14:textId="77777777" w:rsidR="00225878" w:rsidRPr="00A71BEB" w:rsidRDefault="00225878" w:rsidP="00495A86">
      <w:pPr>
        <w:spacing w:line="480" w:lineRule="exact"/>
        <w:ind w:firstLineChars="200" w:firstLine="480"/>
        <w:jc w:val="both"/>
        <w:rPr>
          <w:rFonts w:ascii="標楷體" w:hAnsi="標楷體"/>
          <w:bCs/>
          <w:color w:val="000000"/>
          <w:szCs w:val="32"/>
        </w:rPr>
      </w:pPr>
      <w:r w:rsidRPr="007945AF">
        <w:rPr>
          <w:rFonts w:ascii="標楷體" w:hAnsi="標楷體"/>
          <w:b/>
          <w:bCs/>
          <w:noProof/>
          <w:color w:val="000000"/>
          <w:szCs w:val="32"/>
        </w:rPr>
        <w:lastRenderedPageBreak/>
        <mc:AlternateContent>
          <mc:Choice Requires="wps">
            <w:drawing>
              <wp:anchor distT="45720" distB="45720" distL="114300" distR="114300" simplePos="0" relativeHeight="251718656" behindDoc="0" locked="0" layoutInCell="1" allowOverlap="1" wp14:anchorId="08A34A35" wp14:editId="60C07959">
                <wp:simplePos x="0" y="0"/>
                <wp:positionH relativeFrom="margin">
                  <wp:posOffset>2969260</wp:posOffset>
                </wp:positionH>
                <wp:positionV relativeFrom="paragraph">
                  <wp:posOffset>1341120</wp:posOffset>
                </wp:positionV>
                <wp:extent cx="3379470" cy="1930400"/>
                <wp:effectExtent l="0" t="0" r="0" b="0"/>
                <wp:wrapSquare wrapText="bothSides"/>
                <wp:docPr id="2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79470" cy="1930400"/>
                        </a:xfrm>
                        <a:prstGeom prst="rect">
                          <a:avLst/>
                        </a:prstGeom>
                        <a:solidFill>
                          <a:srgbClr val="FFFFFF"/>
                        </a:solidFill>
                        <a:ln w="9525">
                          <a:noFill/>
                          <a:miter lim="800000"/>
                          <a:headEnd/>
                          <a:tailEnd/>
                        </a:ln>
                      </wps:spPr>
                      <wps:txbx>
                        <w:txbxContent>
                          <w:p w14:paraId="2A41B186" w14:textId="77777777" w:rsidR="00225878" w:rsidRDefault="00225878" w:rsidP="007945AF">
                            <w:pPr>
                              <w:spacing w:afterLines="20" w:after="72" w:line="360" w:lineRule="exact"/>
                              <w:jc w:val="center"/>
                              <w:rPr>
                                <w:rFonts w:ascii="標楷體" w:hAnsi="標楷體"/>
                                <w:b/>
                                <w:bCs/>
                              </w:rPr>
                            </w:pPr>
                            <w:r>
                              <w:rPr>
                                <w:rFonts w:ascii="標楷體" w:hAnsi="標楷體" w:hint="eastAsia"/>
                                <w:b/>
                                <w:bCs/>
                              </w:rPr>
                              <w:t>圖</w:t>
                            </w:r>
                            <w:r>
                              <w:rPr>
                                <w:rFonts w:ascii="標楷體" w:hAnsi="標楷體"/>
                                <w:b/>
                                <w:bCs/>
                              </w:rPr>
                              <w:t>2</w:t>
                            </w:r>
                            <w:r>
                              <w:rPr>
                                <w:rFonts w:ascii="標楷體" w:hAnsi="標楷體" w:hint="eastAsia"/>
                                <w:b/>
                                <w:bCs/>
                              </w:rPr>
                              <w:t xml:space="preserve">　</w:t>
                            </w:r>
                            <w:r w:rsidRPr="00B646E5">
                              <w:rPr>
                                <w:rFonts w:ascii="標楷體" w:hAnsi="標楷體" w:hint="eastAsia"/>
                                <w:b/>
                                <w:bCs/>
                              </w:rPr>
                              <w:t>馬祖福澳商港廢棄木</w:t>
                            </w:r>
                            <w:proofErr w:type="gramStart"/>
                            <w:r w:rsidRPr="00B646E5">
                              <w:rPr>
                                <w:rFonts w:ascii="標楷體" w:hAnsi="標楷體" w:hint="eastAsia"/>
                                <w:b/>
                                <w:bCs/>
                              </w:rPr>
                              <w:t>棧板</w:t>
                            </w:r>
                            <w:r>
                              <w:rPr>
                                <w:rFonts w:ascii="標楷體" w:hAnsi="標楷體" w:hint="eastAsia"/>
                                <w:b/>
                                <w:bCs/>
                              </w:rPr>
                              <w:t>清</w:t>
                            </w:r>
                            <w:proofErr w:type="gramEnd"/>
                            <w:r>
                              <w:rPr>
                                <w:rFonts w:ascii="標楷體" w:hAnsi="標楷體"/>
                                <w:b/>
                                <w:bCs/>
                              </w:rPr>
                              <w:t>運</w:t>
                            </w:r>
                            <w:r>
                              <w:rPr>
                                <w:rFonts w:ascii="標楷體" w:hAnsi="標楷體" w:hint="eastAsia"/>
                                <w:b/>
                                <w:bCs/>
                              </w:rPr>
                              <w:t>前</w:t>
                            </w:r>
                            <w:r>
                              <w:rPr>
                                <w:rFonts w:ascii="標楷體" w:hAnsi="標楷體"/>
                                <w:b/>
                                <w:bCs/>
                              </w:rPr>
                              <w:t>後對照</w:t>
                            </w:r>
                          </w:p>
                          <w:p w14:paraId="35442F62" w14:textId="77777777" w:rsidR="00225878" w:rsidRDefault="00225878" w:rsidP="007945AF">
                            <w:r w:rsidRPr="001572EA">
                              <w:rPr>
                                <w:noProof/>
                              </w:rPr>
                              <w:drawing>
                                <wp:inline distT="0" distB="0" distL="0" distR="0" wp14:anchorId="0A531F82" wp14:editId="31EC644B">
                                  <wp:extent cx="3186108" cy="1136650"/>
                                  <wp:effectExtent l="0" t="0" r="0" b="6350"/>
                                  <wp:docPr id="35" name="圖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198051" cy="1140911"/>
                                          </a:xfrm>
                                          <a:prstGeom prst="rect">
                                            <a:avLst/>
                                          </a:prstGeom>
                                          <a:noFill/>
                                          <a:ln>
                                            <a:noFill/>
                                          </a:ln>
                                        </pic:spPr>
                                      </pic:pic>
                                    </a:graphicData>
                                  </a:graphic>
                                </wp:inline>
                              </w:drawing>
                            </w:r>
                          </w:p>
                          <w:p w14:paraId="13DA83F1" w14:textId="77777777" w:rsidR="00225878" w:rsidRDefault="00225878" w:rsidP="007945AF">
                            <w:pPr>
                              <w:spacing w:line="280" w:lineRule="exact"/>
                              <w:ind w:firstLineChars="500" w:firstLine="1000"/>
                              <w:rPr>
                                <w:rFonts w:ascii="標楷體" w:hAnsi="標楷體"/>
                                <w:sz w:val="18"/>
                                <w:szCs w:val="18"/>
                              </w:rPr>
                            </w:pPr>
                            <w:r w:rsidRPr="0056147E">
                              <w:rPr>
                                <w:rFonts w:ascii="標楷體" w:hAnsi="標楷體" w:hint="eastAsia"/>
                                <w:sz w:val="20"/>
                              </w:rPr>
                              <w:t xml:space="preserve">清運前  </w:t>
                            </w:r>
                            <w:r>
                              <w:rPr>
                                <w:rFonts w:ascii="標楷體" w:hAnsi="標楷體" w:hint="eastAsia"/>
                                <w:sz w:val="18"/>
                                <w:szCs w:val="18"/>
                              </w:rPr>
                              <w:t xml:space="preserve">                  </w:t>
                            </w:r>
                            <w:r w:rsidRPr="0056147E">
                              <w:rPr>
                                <w:rFonts w:ascii="標楷體" w:hAnsi="標楷體" w:hint="eastAsia"/>
                                <w:sz w:val="20"/>
                              </w:rPr>
                              <w:t xml:space="preserve"> 清運後</w:t>
                            </w:r>
                          </w:p>
                          <w:p w14:paraId="41047703" w14:textId="77777777" w:rsidR="00225878" w:rsidRPr="0056147E" w:rsidRDefault="00225878" w:rsidP="00D65A07">
                            <w:pPr>
                              <w:spacing w:line="300" w:lineRule="exact"/>
                              <w:rPr>
                                <w:rFonts w:ascii="標楷體" w:hAnsi="標楷體" w:cs="標楷體"/>
                                <w:sz w:val="18"/>
                                <w:szCs w:val="18"/>
                                <w:lang w:val="zh-TW"/>
                              </w:rPr>
                            </w:pPr>
                            <w:r w:rsidRPr="002F61A7">
                              <w:rPr>
                                <w:rFonts w:ascii="標楷體" w:hAnsi="標楷體" w:hint="eastAsia"/>
                                <w:sz w:val="18"/>
                                <w:szCs w:val="18"/>
                              </w:rPr>
                              <w:t>資料來源：整理自</w:t>
                            </w:r>
                            <w:r w:rsidRPr="002F61A7">
                              <w:rPr>
                                <w:rFonts w:ascii="標楷體" w:hAnsi="標楷體" w:hint="eastAsia"/>
                                <w:kern w:val="0"/>
                                <w:sz w:val="18"/>
                                <w:szCs w:val="18"/>
                              </w:rPr>
                              <w:t>連江縣港務處提供資料</w:t>
                            </w:r>
                            <w:r w:rsidRPr="002F61A7">
                              <w:rPr>
                                <w:rFonts w:ascii="標楷體" w:hAnsi="標楷體"/>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8A34A35" id="_x0000_s1038" type="#_x0000_t202" style="position:absolute;left:0;text-align:left;margin-left:233.8pt;margin-top:105.6pt;width:266.1pt;height:152pt;z-index:25171865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" stroked="f">
                <v:textbox>
                  <w:txbxContent>
                    <w:p w14:paraId="2A41B186" w14:textId="77777777" w:rsidR="00225878" w:rsidRDefault="00225878" w:rsidP="007945AF">
                      <w:pPr>
                        <w:spacing w:afterLines="20" w:after="72" w:line="360" w:lineRule="exact"/>
                        <w:jc w:val="center"/>
                        <w:rPr>
                          <w:rFonts w:ascii="標楷體" w:hAnsi="標楷體"/>
                          <w:b/>
                          <w:bCs/>
                        </w:rPr>
                      </w:pPr>
                      <w:r>
                        <w:rPr>
                          <w:rFonts w:ascii="標楷體" w:hAnsi="標楷體" w:hint="eastAsia"/>
                          <w:b/>
                          <w:bCs/>
                        </w:rPr>
                        <w:t>圖</w:t>
                      </w:r>
                      <w:r>
                        <w:rPr>
                          <w:rFonts w:ascii="標楷體" w:hAnsi="標楷體"/>
                          <w:b/>
                          <w:bCs/>
                        </w:rPr>
                        <w:t>2</w:t>
                      </w:r>
                      <w:r>
                        <w:rPr>
                          <w:rFonts w:ascii="標楷體" w:hAnsi="標楷體" w:hint="eastAsia"/>
                          <w:b/>
                          <w:bCs/>
                        </w:rPr>
                        <w:t xml:space="preserve">　</w:t>
                      </w:r>
                      <w:r w:rsidRPr="00B646E5">
                        <w:rPr>
                          <w:rFonts w:ascii="標楷體" w:hAnsi="標楷體" w:hint="eastAsia"/>
                          <w:b/>
                          <w:bCs/>
                        </w:rPr>
                        <w:t>馬祖福澳商港廢棄木</w:t>
                      </w:r>
                      <w:proofErr w:type="gramStart"/>
                      <w:r w:rsidRPr="00B646E5">
                        <w:rPr>
                          <w:rFonts w:ascii="標楷體" w:hAnsi="標楷體" w:hint="eastAsia"/>
                          <w:b/>
                          <w:bCs/>
                        </w:rPr>
                        <w:t>棧板</w:t>
                      </w:r>
                      <w:r>
                        <w:rPr>
                          <w:rFonts w:ascii="標楷體" w:hAnsi="標楷體" w:hint="eastAsia"/>
                          <w:b/>
                          <w:bCs/>
                        </w:rPr>
                        <w:t>清</w:t>
                      </w:r>
                      <w:proofErr w:type="gramEnd"/>
                      <w:r>
                        <w:rPr>
                          <w:rFonts w:ascii="標楷體" w:hAnsi="標楷體"/>
                          <w:b/>
                          <w:bCs/>
                        </w:rPr>
                        <w:t>運</w:t>
                      </w:r>
                      <w:r>
                        <w:rPr>
                          <w:rFonts w:ascii="標楷體" w:hAnsi="標楷體" w:hint="eastAsia"/>
                          <w:b/>
                          <w:bCs/>
                        </w:rPr>
                        <w:t>前</w:t>
                      </w:r>
                      <w:r>
                        <w:rPr>
                          <w:rFonts w:ascii="標楷體" w:hAnsi="標楷體"/>
                          <w:b/>
                          <w:bCs/>
                        </w:rPr>
                        <w:t>後對照</w:t>
                      </w:r>
                    </w:p>
                    <w:p w14:paraId="35442F62" w14:textId="77777777" w:rsidR="00225878" w:rsidRDefault="00225878" w:rsidP="007945AF">
                      <w:r w:rsidRPr="001572EA">
                        <w:rPr>
                          <w:noProof/>
                        </w:rPr>
                        <w:drawing>
                          <wp:inline distT="0" distB="0" distL="0" distR="0" wp14:anchorId="0A531F82" wp14:editId="31EC644B">
                            <wp:extent cx="3186108" cy="1136650"/>
                            <wp:effectExtent l="0" t="0" r="0" b="6350"/>
                            <wp:docPr id="35" name="圖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198051" cy="1140911"/>
                                    </a:xfrm>
                                    <a:prstGeom prst="rect">
                                      <a:avLst/>
                                    </a:prstGeom>
                                    <a:noFill/>
                                    <a:ln>
                                      <a:noFill/>
                                    </a:ln>
                                  </pic:spPr>
                                </pic:pic>
                              </a:graphicData>
                            </a:graphic>
                          </wp:inline>
                        </w:drawing>
                      </w:r>
                    </w:p>
                    <w:p w14:paraId="13DA83F1" w14:textId="77777777" w:rsidR="00225878" w:rsidRDefault="00225878" w:rsidP="007945AF">
                      <w:pPr>
                        <w:spacing w:line="280" w:lineRule="exact"/>
                        <w:ind w:firstLineChars="500" w:firstLine="1000"/>
                        <w:rPr>
                          <w:rFonts w:ascii="標楷體" w:hAnsi="標楷體"/>
                          <w:sz w:val="18"/>
                          <w:szCs w:val="18"/>
                        </w:rPr>
                      </w:pPr>
                      <w:r w:rsidRPr="0056147E">
                        <w:rPr>
                          <w:rFonts w:ascii="標楷體" w:hAnsi="標楷體" w:hint="eastAsia"/>
                          <w:sz w:val="20"/>
                        </w:rPr>
                        <w:t xml:space="preserve">清運前  </w:t>
                      </w:r>
                      <w:r>
                        <w:rPr>
                          <w:rFonts w:ascii="標楷體" w:hAnsi="標楷體" w:hint="eastAsia"/>
                          <w:sz w:val="18"/>
                          <w:szCs w:val="18"/>
                        </w:rPr>
                        <w:t xml:space="preserve">                  </w:t>
                      </w:r>
                      <w:r w:rsidRPr="0056147E">
                        <w:rPr>
                          <w:rFonts w:ascii="標楷體" w:hAnsi="標楷體" w:hint="eastAsia"/>
                          <w:sz w:val="20"/>
                        </w:rPr>
                        <w:t xml:space="preserve"> 清運後</w:t>
                      </w:r>
                    </w:p>
                    <w:p w14:paraId="41047703" w14:textId="77777777" w:rsidR="00225878" w:rsidRPr="0056147E" w:rsidRDefault="00225878" w:rsidP="00D65A07">
                      <w:pPr>
                        <w:spacing w:line="300" w:lineRule="exact"/>
                        <w:rPr>
                          <w:rFonts w:ascii="標楷體" w:hAnsi="標楷體" w:cs="標楷體"/>
                          <w:sz w:val="18"/>
                          <w:szCs w:val="18"/>
                          <w:lang w:val="zh-TW"/>
                        </w:rPr>
                      </w:pPr>
                      <w:r w:rsidRPr="002F61A7">
                        <w:rPr>
                          <w:rFonts w:ascii="標楷體" w:hAnsi="標楷體" w:hint="eastAsia"/>
                          <w:sz w:val="18"/>
                          <w:szCs w:val="18"/>
                        </w:rPr>
                        <w:t>資料來源：整理自</w:t>
                      </w:r>
                      <w:r w:rsidRPr="002F61A7">
                        <w:rPr>
                          <w:rFonts w:ascii="標楷體" w:hAnsi="標楷體" w:hint="eastAsia"/>
                          <w:kern w:val="0"/>
                          <w:sz w:val="18"/>
                          <w:szCs w:val="18"/>
                        </w:rPr>
                        <w:t>連江縣港務處提供資料</w:t>
                      </w:r>
                      <w:r w:rsidRPr="002F61A7">
                        <w:rPr>
                          <w:rFonts w:ascii="標楷體" w:hAnsi="標楷體"/>
                          <w:sz w:val="18"/>
                          <w:szCs w:val="18"/>
                        </w:rPr>
                        <w:t>。</w:t>
                      </w:r>
                    </w:p>
                  </w:txbxContent>
                </v:textbox>
                <w10:wrap type="square" anchorx="margin"/>
              </v:shape>
            </w:pict>
          </mc:Fallback>
        </mc:AlternateContent>
      </w:r>
      <w:r w:rsidRPr="00A71BEB">
        <w:rPr>
          <w:rFonts w:ascii="標楷體" w:hAnsi="標楷體" w:hint="eastAsia"/>
          <w:b/>
          <w:bCs/>
          <w:color w:val="000000"/>
          <w:szCs w:val="32"/>
        </w:rPr>
        <w:t>2.為維護港區作業安全不定期巡查與清理廢棄物，惟有部分機具及廢棄木</w:t>
      </w:r>
      <w:proofErr w:type="gramStart"/>
      <w:r w:rsidRPr="00A71BEB">
        <w:rPr>
          <w:rFonts w:ascii="標楷體" w:hAnsi="標楷體" w:hint="eastAsia"/>
          <w:b/>
          <w:bCs/>
          <w:color w:val="000000"/>
          <w:szCs w:val="32"/>
        </w:rPr>
        <w:t>棧</w:t>
      </w:r>
      <w:proofErr w:type="gramEnd"/>
      <w:r w:rsidRPr="00A71BEB">
        <w:rPr>
          <w:rFonts w:ascii="標楷體" w:hAnsi="標楷體" w:hint="eastAsia"/>
          <w:b/>
          <w:bCs/>
          <w:color w:val="000000"/>
          <w:szCs w:val="32"/>
        </w:rPr>
        <w:t>板仍滯留且散置各區域情事：</w:t>
      </w:r>
      <w:r w:rsidRPr="00A71BEB">
        <w:rPr>
          <w:rFonts w:ascii="標楷體" w:hAnsi="標楷體" w:hint="eastAsia"/>
          <w:color w:val="000000"/>
          <w:szCs w:val="32"/>
        </w:rPr>
        <w:t>據港務處統計</w:t>
      </w:r>
      <w:r w:rsidRPr="00A71BEB">
        <w:rPr>
          <w:rFonts w:ascii="標楷體" w:hAnsi="標楷體"/>
          <w:color w:val="000000"/>
          <w:szCs w:val="32"/>
        </w:rPr>
        <w:t>111</w:t>
      </w:r>
      <w:r w:rsidRPr="00A71BEB">
        <w:rPr>
          <w:rFonts w:ascii="標楷體" w:hAnsi="標楷體" w:hint="eastAsia"/>
          <w:color w:val="000000"/>
          <w:szCs w:val="32"/>
        </w:rPr>
        <w:t>年至</w:t>
      </w:r>
      <w:r w:rsidRPr="00A71BEB">
        <w:rPr>
          <w:rFonts w:ascii="標楷體" w:hAnsi="標楷體"/>
          <w:color w:val="000000"/>
          <w:szCs w:val="32"/>
        </w:rPr>
        <w:t>113</w:t>
      </w:r>
      <w:r w:rsidRPr="00A71BEB">
        <w:rPr>
          <w:rFonts w:ascii="標楷體" w:hAnsi="標楷體" w:hint="eastAsia"/>
          <w:color w:val="000000"/>
          <w:szCs w:val="32"/>
        </w:rPr>
        <w:t>年</w:t>
      </w:r>
      <w:r w:rsidRPr="00A71BEB">
        <w:rPr>
          <w:rFonts w:ascii="標楷體" w:hAnsi="標楷體"/>
          <w:color w:val="000000"/>
          <w:szCs w:val="32"/>
        </w:rPr>
        <w:t>8</w:t>
      </w:r>
      <w:r w:rsidRPr="00A71BEB">
        <w:rPr>
          <w:rFonts w:ascii="標楷體" w:hAnsi="標楷體" w:hint="eastAsia"/>
          <w:color w:val="000000"/>
          <w:szCs w:val="32"/>
        </w:rPr>
        <w:t>月馬祖福澳商港貨物裝卸量合計達</w:t>
      </w:r>
      <w:r w:rsidRPr="00A71BEB">
        <w:rPr>
          <w:rFonts w:ascii="標楷體" w:hAnsi="標楷體"/>
          <w:color w:val="000000"/>
          <w:szCs w:val="32"/>
        </w:rPr>
        <w:t>56</w:t>
      </w:r>
      <w:r w:rsidRPr="00A71BEB">
        <w:rPr>
          <w:rFonts w:ascii="標楷體" w:hAnsi="標楷體" w:hint="eastAsia"/>
          <w:color w:val="000000"/>
          <w:szCs w:val="32"/>
        </w:rPr>
        <w:t>萬</w:t>
      </w:r>
      <w:r w:rsidRPr="00A71BEB">
        <w:rPr>
          <w:rFonts w:ascii="標楷體" w:hAnsi="標楷體"/>
          <w:color w:val="000000"/>
          <w:szCs w:val="32"/>
        </w:rPr>
        <w:t>395</w:t>
      </w:r>
      <w:r w:rsidRPr="00A71BEB">
        <w:rPr>
          <w:rFonts w:ascii="標楷體" w:hAnsi="標楷體" w:hint="eastAsia"/>
          <w:color w:val="000000"/>
          <w:szCs w:val="32"/>
        </w:rPr>
        <w:t>噸，該處為確保港區工作環境安全無虞，</w:t>
      </w:r>
      <w:proofErr w:type="gramStart"/>
      <w:r w:rsidRPr="00A71BEB">
        <w:rPr>
          <w:rFonts w:ascii="標楷體" w:hAnsi="標楷體" w:hint="eastAsia"/>
          <w:color w:val="000000"/>
          <w:szCs w:val="32"/>
        </w:rPr>
        <w:t>均不定期</w:t>
      </w:r>
      <w:proofErr w:type="gramEnd"/>
      <w:r w:rsidRPr="00A71BEB">
        <w:rPr>
          <w:rFonts w:ascii="標楷體" w:hAnsi="標楷體" w:hint="eastAsia"/>
          <w:color w:val="000000"/>
          <w:szCs w:val="32"/>
        </w:rPr>
        <w:t>巡查港區，發現貨品或機具滯留港區即通知所有人遷移，或公告限期移除，並每年辦理</w:t>
      </w:r>
      <w:r w:rsidRPr="00A71BEB">
        <w:rPr>
          <w:rFonts w:ascii="標楷體" w:hAnsi="標楷體"/>
          <w:color w:val="000000"/>
          <w:szCs w:val="32"/>
        </w:rPr>
        <w:t>1</w:t>
      </w:r>
      <w:r w:rsidRPr="00A71BEB">
        <w:rPr>
          <w:rFonts w:ascii="標楷體" w:hAnsi="標楷體" w:hint="eastAsia"/>
          <w:color w:val="000000"/>
          <w:szCs w:val="32"/>
        </w:rPr>
        <w:t>次廢棄物清理公告，已於</w:t>
      </w:r>
      <w:r w:rsidRPr="00A71BEB">
        <w:rPr>
          <w:rFonts w:ascii="標楷體" w:hAnsi="標楷體"/>
          <w:color w:val="000000"/>
          <w:szCs w:val="32"/>
        </w:rPr>
        <w:t>113</w:t>
      </w:r>
      <w:r w:rsidRPr="00A71BEB">
        <w:rPr>
          <w:rFonts w:ascii="標楷體" w:hAnsi="標楷體" w:hint="eastAsia"/>
          <w:color w:val="000000"/>
          <w:szCs w:val="32"/>
        </w:rPr>
        <w:t>年</w:t>
      </w:r>
      <w:r w:rsidRPr="00A71BEB">
        <w:rPr>
          <w:rFonts w:ascii="標楷體" w:hAnsi="標楷體"/>
          <w:color w:val="000000"/>
          <w:szCs w:val="32"/>
        </w:rPr>
        <w:t>8</w:t>
      </w:r>
      <w:r w:rsidRPr="00A71BEB">
        <w:rPr>
          <w:rFonts w:ascii="標楷體" w:hAnsi="標楷體" w:hint="eastAsia"/>
          <w:color w:val="000000"/>
          <w:szCs w:val="32"/>
        </w:rPr>
        <w:t>月</w:t>
      </w:r>
      <w:r w:rsidRPr="00A71BEB">
        <w:rPr>
          <w:rFonts w:ascii="標楷體" w:hAnsi="標楷體"/>
          <w:color w:val="000000"/>
          <w:szCs w:val="32"/>
        </w:rPr>
        <w:t>21</w:t>
      </w:r>
      <w:r w:rsidRPr="00A71BEB">
        <w:rPr>
          <w:rFonts w:ascii="標楷體" w:hAnsi="標楷體" w:hint="eastAsia"/>
          <w:color w:val="000000"/>
          <w:szCs w:val="32"/>
        </w:rPr>
        <w:t>日公告福澳港</w:t>
      </w:r>
      <w:r w:rsidRPr="00A71BEB">
        <w:rPr>
          <w:rFonts w:ascii="標楷體" w:hAnsi="標楷體"/>
          <w:color w:val="000000"/>
          <w:szCs w:val="32"/>
        </w:rPr>
        <w:t>E1</w:t>
      </w:r>
      <w:r w:rsidRPr="00A71BEB">
        <w:rPr>
          <w:rFonts w:ascii="標楷體" w:hAnsi="標楷體" w:hint="eastAsia"/>
          <w:color w:val="000000"/>
          <w:szCs w:val="32"/>
        </w:rPr>
        <w:t>、</w:t>
      </w:r>
      <w:r w:rsidRPr="00A71BEB">
        <w:rPr>
          <w:rFonts w:ascii="標楷體" w:hAnsi="標楷體"/>
          <w:color w:val="000000"/>
          <w:szCs w:val="32"/>
        </w:rPr>
        <w:t>S1</w:t>
      </w:r>
      <w:r w:rsidRPr="00A71BEB">
        <w:rPr>
          <w:rFonts w:ascii="標楷體" w:hAnsi="標楷體" w:hint="eastAsia"/>
          <w:color w:val="000000"/>
          <w:szCs w:val="32"/>
        </w:rPr>
        <w:t>、</w:t>
      </w:r>
      <w:r w:rsidRPr="00A71BEB">
        <w:rPr>
          <w:rFonts w:ascii="標楷體" w:hAnsi="標楷體"/>
          <w:color w:val="000000"/>
          <w:szCs w:val="32"/>
        </w:rPr>
        <w:t>S2</w:t>
      </w:r>
      <w:r w:rsidRPr="00A71BEB">
        <w:rPr>
          <w:rFonts w:ascii="標楷體" w:hAnsi="標楷體" w:hint="eastAsia"/>
          <w:color w:val="000000"/>
          <w:szCs w:val="32"/>
        </w:rPr>
        <w:t>碼頭非公用物品應於</w:t>
      </w:r>
      <w:r w:rsidRPr="00A71BEB">
        <w:rPr>
          <w:rFonts w:ascii="標楷體" w:hAnsi="標楷體"/>
          <w:color w:val="000000"/>
          <w:szCs w:val="32"/>
        </w:rPr>
        <w:t>113</w:t>
      </w:r>
      <w:r w:rsidRPr="00A71BEB">
        <w:rPr>
          <w:rFonts w:ascii="標楷體" w:hAnsi="標楷體" w:hint="eastAsia"/>
          <w:color w:val="000000"/>
          <w:szCs w:val="32"/>
        </w:rPr>
        <w:t>年</w:t>
      </w:r>
      <w:r w:rsidRPr="00A71BEB">
        <w:rPr>
          <w:rFonts w:ascii="標楷體" w:hAnsi="標楷體"/>
          <w:color w:val="000000"/>
          <w:szCs w:val="32"/>
        </w:rPr>
        <w:t>9</w:t>
      </w:r>
      <w:r w:rsidRPr="00A71BEB">
        <w:rPr>
          <w:rFonts w:ascii="標楷體" w:hAnsi="標楷體" w:hint="eastAsia"/>
          <w:color w:val="000000"/>
          <w:szCs w:val="32"/>
        </w:rPr>
        <w:t>月</w:t>
      </w:r>
      <w:r w:rsidRPr="00A71BEB">
        <w:rPr>
          <w:rFonts w:ascii="標楷體" w:hAnsi="標楷體"/>
          <w:color w:val="000000"/>
          <w:szCs w:val="32"/>
        </w:rPr>
        <w:t>10</w:t>
      </w:r>
      <w:r w:rsidRPr="00A71BEB">
        <w:rPr>
          <w:rFonts w:ascii="標楷體" w:hAnsi="標楷體" w:hint="eastAsia"/>
          <w:color w:val="000000"/>
          <w:szCs w:val="32"/>
        </w:rPr>
        <w:t>日前自主移除，逾期未遷移者由該處依相關規定辦理。</w:t>
      </w:r>
      <w:proofErr w:type="gramStart"/>
      <w:r w:rsidRPr="00A71BEB">
        <w:rPr>
          <w:rFonts w:ascii="標楷體" w:hAnsi="標楷體" w:hint="eastAsia"/>
          <w:color w:val="000000"/>
          <w:szCs w:val="32"/>
        </w:rPr>
        <w:t>嗣經本室於</w:t>
      </w:r>
      <w:proofErr w:type="gramEnd"/>
      <w:r w:rsidRPr="00A71BEB">
        <w:rPr>
          <w:rFonts w:ascii="標楷體" w:hAnsi="標楷體"/>
          <w:color w:val="000000"/>
          <w:szCs w:val="32"/>
        </w:rPr>
        <w:t>113</w:t>
      </w:r>
      <w:r w:rsidRPr="00A71BEB">
        <w:rPr>
          <w:rFonts w:ascii="標楷體" w:hAnsi="標楷體" w:hint="eastAsia"/>
          <w:color w:val="000000"/>
          <w:szCs w:val="32"/>
        </w:rPr>
        <w:t>年</w:t>
      </w:r>
      <w:r w:rsidRPr="00A71BEB">
        <w:rPr>
          <w:rFonts w:ascii="標楷體" w:hAnsi="標楷體"/>
          <w:color w:val="000000"/>
          <w:szCs w:val="32"/>
        </w:rPr>
        <w:t>9</w:t>
      </w:r>
      <w:r w:rsidRPr="00A71BEB">
        <w:rPr>
          <w:rFonts w:ascii="標楷體" w:hAnsi="標楷體" w:hint="eastAsia"/>
          <w:color w:val="000000"/>
          <w:szCs w:val="32"/>
        </w:rPr>
        <w:t>月</w:t>
      </w:r>
      <w:r w:rsidRPr="00A71BEB">
        <w:rPr>
          <w:rFonts w:ascii="標楷體" w:hAnsi="標楷體"/>
          <w:color w:val="000000"/>
          <w:szCs w:val="32"/>
        </w:rPr>
        <w:t>25</w:t>
      </w:r>
      <w:r w:rsidRPr="00A71BEB">
        <w:rPr>
          <w:rFonts w:ascii="標楷體" w:hAnsi="標楷體" w:hint="eastAsia"/>
          <w:color w:val="000000"/>
          <w:szCs w:val="32"/>
        </w:rPr>
        <w:t>日會同該處人員至福澳商港碼頭實地勘查，發現仍有部分機具或物品滯留未移除且散置碼頭各區域，暨裝卸作業木</w:t>
      </w:r>
      <w:proofErr w:type="gramStart"/>
      <w:r w:rsidRPr="00A71BEB">
        <w:rPr>
          <w:rFonts w:ascii="標楷體" w:hAnsi="標楷體" w:hint="eastAsia"/>
          <w:color w:val="000000"/>
          <w:szCs w:val="32"/>
        </w:rPr>
        <w:t>棧板堆置且</w:t>
      </w:r>
      <w:proofErr w:type="gramEnd"/>
      <w:r w:rsidRPr="00A71BEB">
        <w:rPr>
          <w:rFonts w:ascii="標楷體" w:hAnsi="標楷體" w:hint="eastAsia"/>
          <w:color w:val="000000"/>
          <w:szCs w:val="32"/>
        </w:rPr>
        <w:t>有飳蝕情形</w:t>
      </w:r>
      <w:r w:rsidRPr="00CA27ED">
        <w:rPr>
          <w:rFonts w:ascii="標楷體" w:hAnsi="標楷體" w:hint="eastAsia"/>
          <w:kern w:val="0"/>
        </w:rPr>
        <w:t>（</w:t>
      </w:r>
      <w:r w:rsidRPr="00A71BEB">
        <w:rPr>
          <w:rFonts w:ascii="標楷體" w:hAnsi="標楷體" w:hint="eastAsia"/>
          <w:color w:val="000000"/>
          <w:szCs w:val="32"/>
        </w:rPr>
        <w:t>圖</w:t>
      </w:r>
      <w:r>
        <w:rPr>
          <w:rFonts w:ascii="標楷體" w:hAnsi="標楷體"/>
          <w:color w:val="000000"/>
          <w:szCs w:val="32"/>
        </w:rPr>
        <w:t>2</w:t>
      </w:r>
      <w:r w:rsidRPr="00CA27ED">
        <w:rPr>
          <w:rFonts w:ascii="標楷體" w:hAnsi="標楷體" w:hint="eastAsia"/>
          <w:kern w:val="0"/>
        </w:rPr>
        <w:t>）</w:t>
      </w:r>
      <w:r w:rsidRPr="00A71BEB">
        <w:rPr>
          <w:rFonts w:ascii="標楷體" w:hAnsi="標楷體" w:hint="eastAsia"/>
          <w:color w:val="000000"/>
          <w:szCs w:val="32"/>
        </w:rPr>
        <w:t>，核未依時限清理情事，經函請交通旅遊局督促港務處儘速清理，俾強化港區作業環境安全。</w:t>
      </w:r>
      <w:r w:rsidRPr="00A71BEB">
        <w:rPr>
          <w:rFonts w:ascii="標楷體" w:hAnsi="標楷體" w:hint="eastAsia"/>
          <w:bCs/>
          <w:color w:val="000000"/>
          <w:szCs w:val="32"/>
        </w:rPr>
        <w:t>據復：福澳港滯留大型機具及廢棄木</w:t>
      </w:r>
      <w:proofErr w:type="gramStart"/>
      <w:r w:rsidRPr="00A71BEB">
        <w:rPr>
          <w:rFonts w:ascii="標楷體" w:hAnsi="標楷體" w:hint="eastAsia"/>
          <w:bCs/>
          <w:color w:val="000000"/>
          <w:szCs w:val="32"/>
        </w:rPr>
        <w:t>棧</w:t>
      </w:r>
      <w:proofErr w:type="gramEnd"/>
      <w:r w:rsidRPr="00A71BEB">
        <w:rPr>
          <w:rFonts w:ascii="標楷體" w:hAnsi="標楷體" w:hint="eastAsia"/>
          <w:bCs/>
          <w:color w:val="000000"/>
          <w:szCs w:val="32"/>
        </w:rPr>
        <w:t>板已督促裝卸業者完成清理，將持續注意港區環境安全</w:t>
      </w:r>
      <w:r w:rsidRPr="00A71BEB">
        <w:rPr>
          <w:rFonts w:ascii="標楷體" w:hAnsi="標楷體" w:hint="eastAsia"/>
          <w:color w:val="000000"/>
          <w:szCs w:val="32"/>
        </w:rPr>
        <w:t>。</w:t>
      </w:r>
    </w:p>
    <w:p w14:paraId="3727BBBB" w14:textId="77777777" w:rsidR="00225878" w:rsidRPr="0061799C" w:rsidRDefault="00225878" w:rsidP="00495A86">
      <w:pPr>
        <w:spacing w:beforeLines="30" w:before="108" w:line="480" w:lineRule="exact"/>
        <w:ind w:firstLineChars="100" w:firstLine="280"/>
        <w:jc w:val="both"/>
        <w:rPr>
          <w:rFonts w:ascii="標楷體" w:hAnsi="標楷體"/>
          <w:b/>
          <w:bCs/>
          <w:sz w:val="28"/>
          <w:szCs w:val="28"/>
        </w:rPr>
      </w:pPr>
      <w:r>
        <w:rPr>
          <w:rFonts w:ascii="標楷體" w:hAnsi="標楷體" w:hint="eastAsia"/>
          <w:b/>
          <w:color w:val="000000"/>
          <w:sz w:val="28"/>
          <w:szCs w:val="28"/>
        </w:rPr>
        <w:t>（十四</w:t>
      </w:r>
      <w:r w:rsidRPr="00A71BEB">
        <w:rPr>
          <w:rFonts w:ascii="標楷體" w:hAnsi="標楷體" w:hint="eastAsia"/>
          <w:b/>
          <w:color w:val="000000"/>
          <w:sz w:val="28"/>
          <w:szCs w:val="28"/>
        </w:rPr>
        <w:t>）</w:t>
      </w:r>
      <w:r w:rsidRPr="009A4288">
        <w:rPr>
          <w:rFonts w:ascii="標楷體" w:hAnsi="標楷體" w:hint="eastAsia"/>
          <w:b/>
          <w:bCs/>
          <w:sz w:val="28"/>
          <w:szCs w:val="28"/>
        </w:rPr>
        <w:t>設置住宅基金興</w:t>
      </w:r>
      <w:r>
        <w:rPr>
          <w:rFonts w:ascii="標楷體" w:hAnsi="標楷體" w:hint="eastAsia"/>
          <w:b/>
          <w:bCs/>
          <w:sz w:val="28"/>
          <w:szCs w:val="28"/>
        </w:rPr>
        <w:t>辦</w:t>
      </w:r>
      <w:r w:rsidRPr="009A4288">
        <w:rPr>
          <w:rFonts w:ascii="標楷體" w:hAnsi="標楷體" w:hint="eastAsia"/>
          <w:b/>
          <w:bCs/>
          <w:sz w:val="28"/>
          <w:szCs w:val="28"/>
        </w:rPr>
        <w:t>社會住宅及示範住宅，惟</w:t>
      </w:r>
      <w:r>
        <w:rPr>
          <w:rFonts w:ascii="標楷體" w:hAnsi="標楷體" w:hint="eastAsia"/>
          <w:b/>
          <w:bCs/>
          <w:sz w:val="28"/>
          <w:szCs w:val="28"/>
        </w:rPr>
        <w:t>基金</w:t>
      </w:r>
      <w:r w:rsidRPr="009A4288">
        <w:rPr>
          <w:rFonts w:ascii="標楷體" w:hAnsi="標楷體" w:hint="eastAsia"/>
          <w:b/>
          <w:bCs/>
          <w:sz w:val="28"/>
          <w:szCs w:val="28"/>
        </w:rPr>
        <w:t>各年收支</w:t>
      </w:r>
      <w:proofErr w:type="gramStart"/>
      <w:r w:rsidRPr="009A4288">
        <w:rPr>
          <w:rFonts w:ascii="標楷體" w:hAnsi="標楷體" w:hint="eastAsia"/>
          <w:b/>
          <w:bCs/>
          <w:sz w:val="28"/>
          <w:szCs w:val="28"/>
        </w:rPr>
        <w:t>均為短絀</w:t>
      </w:r>
      <w:proofErr w:type="gramEnd"/>
      <w:r w:rsidRPr="009A4288">
        <w:rPr>
          <w:rFonts w:ascii="標楷體" w:hAnsi="標楷體" w:hint="eastAsia"/>
          <w:b/>
          <w:bCs/>
          <w:sz w:val="28"/>
          <w:szCs w:val="28"/>
        </w:rPr>
        <w:t>，且示範住宅出售未能完全自償，又民眾申請社會住宅房型與預期存有落差，均待</w:t>
      </w:r>
      <w:proofErr w:type="gramStart"/>
      <w:r w:rsidRPr="009A4288">
        <w:rPr>
          <w:rFonts w:ascii="標楷體" w:hAnsi="標楷體" w:hint="eastAsia"/>
          <w:b/>
          <w:bCs/>
          <w:sz w:val="28"/>
          <w:szCs w:val="28"/>
        </w:rPr>
        <w:t>研</w:t>
      </w:r>
      <w:proofErr w:type="gramEnd"/>
      <w:r w:rsidRPr="009A4288">
        <w:rPr>
          <w:rFonts w:ascii="標楷體" w:hAnsi="標楷體" w:hint="eastAsia"/>
          <w:b/>
          <w:bCs/>
          <w:sz w:val="28"/>
          <w:szCs w:val="28"/>
        </w:rPr>
        <w:t>謀改善，以有效</w:t>
      </w:r>
      <w:r>
        <w:rPr>
          <w:rFonts w:ascii="標楷體" w:hAnsi="標楷體" w:hint="eastAsia"/>
          <w:b/>
          <w:bCs/>
          <w:sz w:val="28"/>
          <w:szCs w:val="28"/>
        </w:rPr>
        <w:t>達成</w:t>
      </w:r>
      <w:r w:rsidRPr="009A4288">
        <w:rPr>
          <w:rFonts w:ascii="標楷體" w:hAnsi="標楷體" w:hint="eastAsia"/>
          <w:b/>
          <w:bCs/>
          <w:sz w:val="28"/>
          <w:szCs w:val="28"/>
        </w:rPr>
        <w:t>興辦</w:t>
      </w:r>
      <w:r>
        <w:rPr>
          <w:rFonts w:ascii="標楷體" w:hAnsi="標楷體" w:hint="eastAsia"/>
          <w:b/>
          <w:bCs/>
          <w:sz w:val="28"/>
          <w:szCs w:val="28"/>
        </w:rPr>
        <w:t>目標。</w:t>
      </w:r>
    </w:p>
    <w:p w14:paraId="0A59C795" w14:textId="77777777" w:rsidR="00225878" w:rsidRPr="0061799C" w:rsidRDefault="00225878" w:rsidP="00495A86">
      <w:pPr>
        <w:widowControl/>
        <w:overflowPunct w:val="0"/>
        <w:snapToGrid w:val="0"/>
        <w:spacing w:beforeLines="10" w:before="36" w:line="480" w:lineRule="exact"/>
        <w:ind w:firstLineChars="200" w:firstLine="480"/>
        <w:jc w:val="both"/>
        <w:outlineLvl w:val="0"/>
        <w:rPr>
          <w:rFonts w:ascii="標楷體" w:hAnsi="標楷體"/>
          <w:kern w:val="0"/>
        </w:rPr>
      </w:pPr>
      <w:r w:rsidRPr="0061799C">
        <w:rPr>
          <w:rFonts w:ascii="標楷體" w:hAnsi="標楷體" w:hint="eastAsia"/>
          <w:kern w:val="0"/>
        </w:rPr>
        <w:t>連江縣政府為建構健全住宅市場，並解決地區住宅供給不足情形，前於107年間推動南竿鄉仁愛段147地號公有土地建立示範性住宅社區</w:t>
      </w:r>
      <w:r w:rsidRPr="00CA27ED">
        <w:rPr>
          <w:rFonts w:ascii="標楷體" w:hAnsi="標楷體" w:hint="eastAsia"/>
          <w:kern w:val="0"/>
        </w:rPr>
        <w:t>（</w:t>
      </w:r>
      <w:r w:rsidRPr="0061799C">
        <w:rPr>
          <w:rFonts w:ascii="標楷體" w:hAnsi="標楷體" w:hint="eastAsia"/>
          <w:kern w:val="0"/>
        </w:rPr>
        <w:t>下稱示範住宅</w:t>
      </w:r>
      <w:r w:rsidRPr="00CA27ED">
        <w:rPr>
          <w:rFonts w:ascii="標楷體" w:hAnsi="標楷體" w:hint="eastAsia"/>
          <w:kern w:val="0"/>
        </w:rPr>
        <w:t>）</w:t>
      </w:r>
      <w:r w:rsidRPr="0061799C">
        <w:rPr>
          <w:rFonts w:ascii="標楷體" w:hAnsi="標楷體" w:hint="eastAsia"/>
          <w:kern w:val="0"/>
        </w:rPr>
        <w:t>及保留總戶數百分之十為社會住宅案，興建工程業於112年底完工，其中示範住宅於113年10月全數完成交屋，社會住宅自113年11月起開放受理申請登記租用，113年示範住宅銷貨收入12億3,878萬餘元，社會住宅出租收入55萬餘元，總銷貨成本</w:t>
      </w:r>
      <w:r w:rsidRPr="00CA27ED">
        <w:rPr>
          <w:rFonts w:ascii="標楷體" w:hAnsi="標楷體" w:hint="eastAsia"/>
          <w:kern w:val="0"/>
        </w:rPr>
        <w:t>（</w:t>
      </w:r>
      <w:r w:rsidRPr="0061799C">
        <w:rPr>
          <w:rFonts w:ascii="標楷體" w:hAnsi="標楷體" w:hint="eastAsia"/>
          <w:kern w:val="0"/>
        </w:rPr>
        <w:t>含利息費用</w:t>
      </w:r>
      <w:r w:rsidRPr="00CA27ED">
        <w:rPr>
          <w:rFonts w:ascii="標楷體" w:hAnsi="標楷體" w:hint="eastAsia"/>
          <w:kern w:val="0"/>
        </w:rPr>
        <w:t>）</w:t>
      </w:r>
      <w:r w:rsidRPr="0061799C">
        <w:rPr>
          <w:rFonts w:ascii="標楷體" w:hAnsi="標楷體" w:hint="eastAsia"/>
          <w:kern w:val="0"/>
        </w:rPr>
        <w:t>12億5,050萬餘元。經查其辦理情形，核有下列情事：</w:t>
      </w:r>
    </w:p>
    <w:p w14:paraId="314A6005" w14:textId="77777777" w:rsidR="00225878" w:rsidRPr="0061799C" w:rsidRDefault="00225878" w:rsidP="00495A86">
      <w:pPr>
        <w:widowControl/>
        <w:overflowPunct w:val="0"/>
        <w:snapToGrid w:val="0"/>
        <w:spacing w:beforeLines="10" w:before="36" w:line="460" w:lineRule="exact"/>
        <w:ind w:firstLineChars="200" w:firstLine="480"/>
        <w:jc w:val="both"/>
        <w:outlineLvl w:val="0"/>
        <w:rPr>
          <w:rFonts w:ascii="標楷體" w:hAnsi="標楷體"/>
          <w:kern w:val="0"/>
        </w:rPr>
      </w:pPr>
      <w:r>
        <w:rPr>
          <w:rFonts w:ascii="標楷體" w:hAnsi="標楷體" w:hint="eastAsia"/>
          <w:b/>
          <w:kern w:val="0"/>
        </w:rPr>
        <w:t>1</w:t>
      </w:r>
      <w:r>
        <w:rPr>
          <w:rFonts w:ascii="標楷體" w:hAnsi="標楷體"/>
          <w:b/>
          <w:kern w:val="0"/>
        </w:rPr>
        <w:t>.</w:t>
      </w:r>
      <w:r w:rsidRPr="0061799C">
        <w:rPr>
          <w:rFonts w:ascii="標楷體" w:hAnsi="標楷體" w:hint="eastAsia"/>
          <w:b/>
          <w:kern w:val="0"/>
        </w:rPr>
        <w:t>住宅基金自設立起各年</w:t>
      </w:r>
      <w:proofErr w:type="gramStart"/>
      <w:r w:rsidRPr="0061799C">
        <w:rPr>
          <w:rFonts w:ascii="標楷體" w:hAnsi="標楷體" w:hint="eastAsia"/>
          <w:b/>
          <w:kern w:val="0"/>
        </w:rPr>
        <w:t>均為短絀</w:t>
      </w:r>
      <w:proofErr w:type="gramEnd"/>
      <w:r w:rsidRPr="0061799C">
        <w:rPr>
          <w:rFonts w:ascii="標楷體" w:hAnsi="標楷體" w:hint="eastAsia"/>
          <w:b/>
          <w:kern w:val="0"/>
        </w:rPr>
        <w:t>，示範住宅交付後即屬</w:t>
      </w:r>
      <w:proofErr w:type="gramStart"/>
      <w:r w:rsidRPr="0061799C">
        <w:rPr>
          <w:rFonts w:ascii="標楷體" w:hAnsi="標楷體" w:hint="eastAsia"/>
          <w:b/>
          <w:kern w:val="0"/>
        </w:rPr>
        <w:t>私有財其自</w:t>
      </w:r>
      <w:proofErr w:type="gramEnd"/>
      <w:r w:rsidRPr="0061799C">
        <w:rPr>
          <w:rFonts w:ascii="標楷體" w:hAnsi="標楷體" w:hint="eastAsia"/>
          <w:b/>
          <w:kern w:val="0"/>
        </w:rPr>
        <w:t>償率已有缺口；另續提新社會住宅興辦計畫，</w:t>
      </w:r>
      <w:r>
        <w:rPr>
          <w:rFonts w:ascii="標楷體" w:hAnsi="標楷體" w:hint="eastAsia"/>
          <w:b/>
          <w:kern w:val="0"/>
        </w:rPr>
        <w:t>尚</w:t>
      </w:r>
      <w:r w:rsidRPr="0061799C">
        <w:rPr>
          <w:rFonts w:ascii="標楷體" w:hAnsi="標楷體" w:hint="eastAsia"/>
          <w:b/>
          <w:kern w:val="0"/>
        </w:rPr>
        <w:t>待參酌過往經驗妥擬方案：</w:t>
      </w:r>
      <w:r w:rsidRPr="0061799C">
        <w:rPr>
          <w:rFonts w:ascii="標楷體" w:hAnsi="標楷體" w:hint="eastAsia"/>
          <w:kern w:val="0"/>
        </w:rPr>
        <w:t>依附屬單位預算執行要點第4點第2項規定，作業基金應本財務自給自足原則，設法提高業務績效，降低生產或服務成本，以提升資源使用效益，達成年度法定預算賸餘或短</w:t>
      </w:r>
      <w:proofErr w:type="gramStart"/>
      <w:r w:rsidRPr="0061799C">
        <w:rPr>
          <w:rFonts w:ascii="標楷體" w:hAnsi="標楷體" w:hint="eastAsia"/>
          <w:kern w:val="0"/>
        </w:rPr>
        <w:t>絀</w:t>
      </w:r>
      <w:proofErr w:type="gramEnd"/>
      <w:r w:rsidRPr="0061799C">
        <w:rPr>
          <w:rFonts w:ascii="標楷體" w:hAnsi="標楷體" w:hint="eastAsia"/>
          <w:kern w:val="0"/>
        </w:rPr>
        <w:t>改善目標。該府於107年間設置連江縣住宅基金，推動「南竿鄉仁愛段147號示範住宅及社會住宅」興建案，規劃興建社會住宅20戶及示範住宅194戶</w:t>
      </w:r>
      <w:r w:rsidRPr="00CA27ED">
        <w:rPr>
          <w:rFonts w:ascii="標楷體" w:hAnsi="標楷體" w:hint="eastAsia"/>
          <w:kern w:val="0"/>
        </w:rPr>
        <w:t>（</w:t>
      </w:r>
      <w:r w:rsidRPr="0061799C">
        <w:rPr>
          <w:rFonts w:ascii="標楷體" w:hAnsi="標楷體" w:hint="eastAsia"/>
          <w:kern w:val="0"/>
        </w:rPr>
        <w:t>含13戶店鋪</w:t>
      </w:r>
      <w:r w:rsidRPr="00CA27ED">
        <w:rPr>
          <w:rFonts w:ascii="標楷體" w:hAnsi="標楷體" w:hint="eastAsia"/>
          <w:kern w:val="0"/>
        </w:rPr>
        <w:t>）</w:t>
      </w:r>
      <w:r w:rsidRPr="0061799C">
        <w:rPr>
          <w:rFonts w:ascii="標楷體" w:hAnsi="標楷體" w:hint="eastAsia"/>
          <w:kern w:val="0"/>
        </w:rPr>
        <w:t>，上開住宅房地出售及出租收入，與新建工程、價購土地、還款本息等支出，</w:t>
      </w:r>
      <w:proofErr w:type="gramStart"/>
      <w:r w:rsidRPr="0061799C">
        <w:rPr>
          <w:rFonts w:ascii="標楷體" w:hAnsi="標楷體" w:hint="eastAsia"/>
          <w:kern w:val="0"/>
        </w:rPr>
        <w:t>均納列</w:t>
      </w:r>
      <w:proofErr w:type="gramEnd"/>
      <w:r w:rsidRPr="0061799C">
        <w:rPr>
          <w:rFonts w:ascii="標楷體" w:hAnsi="標楷體" w:hint="eastAsia"/>
          <w:kern w:val="0"/>
        </w:rPr>
        <w:t>該基金辦理，基金自設立迄至113年底，各年業務收支</w:t>
      </w:r>
      <w:proofErr w:type="gramStart"/>
      <w:r w:rsidRPr="0061799C">
        <w:rPr>
          <w:rFonts w:ascii="標楷體" w:hAnsi="標楷體" w:hint="eastAsia"/>
          <w:kern w:val="0"/>
        </w:rPr>
        <w:t>均為短絀</w:t>
      </w:r>
      <w:proofErr w:type="gramEnd"/>
      <w:r w:rsidRPr="0061799C">
        <w:rPr>
          <w:rFonts w:ascii="標楷體" w:hAnsi="標楷體" w:hint="eastAsia"/>
          <w:kern w:val="0"/>
        </w:rPr>
        <w:t>，截至113年12月底止，</w:t>
      </w:r>
      <w:r w:rsidRPr="0061799C">
        <w:rPr>
          <w:rFonts w:ascii="標楷體" w:hAnsi="標楷體" w:hint="eastAsia"/>
          <w:kern w:val="0"/>
        </w:rPr>
        <w:lastRenderedPageBreak/>
        <w:t>尚有長期借款餘額6,600萬元，按該府107年1月委託廠商提出規劃及基本設計報告書，預估該興建案整體總開發成本為12億4,233萬餘元</w:t>
      </w:r>
      <w:r w:rsidRPr="00CA27ED">
        <w:rPr>
          <w:rFonts w:ascii="標楷體" w:hAnsi="標楷體" w:hint="eastAsia"/>
          <w:kern w:val="0"/>
        </w:rPr>
        <w:t>（</w:t>
      </w:r>
      <w:r w:rsidRPr="0061799C">
        <w:rPr>
          <w:rFonts w:ascii="標楷體" w:hAnsi="標楷體" w:hint="eastAsia"/>
          <w:kern w:val="0"/>
        </w:rPr>
        <w:t>包含土地成本、建築成本及利息支出</w:t>
      </w:r>
      <w:r w:rsidRPr="00CA27ED">
        <w:rPr>
          <w:rFonts w:ascii="標楷體" w:hAnsi="標楷體" w:hint="eastAsia"/>
          <w:kern w:val="0"/>
        </w:rPr>
        <w:t>）</w:t>
      </w:r>
      <w:r w:rsidRPr="0061799C">
        <w:rPr>
          <w:rFonts w:ascii="標楷體" w:hAnsi="標楷體" w:hint="eastAsia"/>
          <w:kern w:val="0"/>
        </w:rPr>
        <w:t>，總銷售收入12億4,290萬餘元，</w:t>
      </w:r>
      <w:proofErr w:type="gramStart"/>
      <w:r w:rsidRPr="0061799C">
        <w:rPr>
          <w:rFonts w:ascii="標楷體" w:hAnsi="標楷體" w:hint="eastAsia"/>
          <w:kern w:val="0"/>
        </w:rPr>
        <w:t>該案統包</w:t>
      </w:r>
      <w:proofErr w:type="gramEnd"/>
      <w:r w:rsidRPr="0061799C">
        <w:rPr>
          <w:rFonts w:ascii="標楷體" w:hAnsi="標楷體" w:hint="eastAsia"/>
          <w:kern w:val="0"/>
        </w:rPr>
        <w:t>工程於107年5月16日決標，依契約規定於決標日1,500天完工，因天候及2次變更設計等因素影響，展延工期509.5天，廠商於112年12日5日申報竣工，該案結算金額13億5,096萬餘元，較原預估建築成本</w:t>
      </w:r>
      <w:r w:rsidRPr="00CA27ED">
        <w:rPr>
          <w:rFonts w:ascii="標楷體" w:hAnsi="標楷體" w:hint="eastAsia"/>
          <w:kern w:val="0"/>
        </w:rPr>
        <w:t>（</w:t>
      </w:r>
      <w:r w:rsidRPr="0061799C">
        <w:rPr>
          <w:rFonts w:ascii="標楷體" w:hAnsi="標楷體" w:hint="eastAsia"/>
          <w:kern w:val="0"/>
        </w:rPr>
        <w:t>11億9,269萬餘元</w:t>
      </w:r>
      <w:r w:rsidRPr="00CA27ED">
        <w:rPr>
          <w:rFonts w:ascii="標楷體" w:hAnsi="標楷體" w:hint="eastAsia"/>
          <w:kern w:val="0"/>
        </w:rPr>
        <w:t>）</w:t>
      </w:r>
      <w:r w:rsidRPr="0061799C">
        <w:rPr>
          <w:rFonts w:ascii="標楷體" w:hAnsi="標楷體" w:hint="eastAsia"/>
          <w:kern w:val="0"/>
        </w:rPr>
        <w:t>高出1億5,827萬餘元</w:t>
      </w:r>
      <w:r w:rsidRPr="00CA27ED">
        <w:rPr>
          <w:rFonts w:ascii="標楷體" w:hAnsi="標楷體" w:hint="eastAsia"/>
          <w:kern w:val="0"/>
        </w:rPr>
        <w:t>（</w:t>
      </w:r>
      <w:r w:rsidRPr="0061799C">
        <w:rPr>
          <w:rFonts w:ascii="標楷體" w:hAnsi="標楷體" w:hint="eastAsia"/>
          <w:kern w:val="0"/>
        </w:rPr>
        <w:t>工程管理費等尚未結算，物價調整指數工程款增加1億3,553萬餘元</w:t>
      </w:r>
      <w:r w:rsidRPr="00CA27ED">
        <w:rPr>
          <w:rFonts w:ascii="標楷體" w:hAnsi="標楷體" w:hint="eastAsia"/>
          <w:kern w:val="0"/>
        </w:rPr>
        <w:t>）</w:t>
      </w:r>
      <w:r w:rsidRPr="0061799C">
        <w:rPr>
          <w:rFonts w:ascii="標楷體" w:hAnsi="標楷體" w:hint="eastAsia"/>
          <w:kern w:val="0"/>
        </w:rPr>
        <w:t>，亦超出原預估整體開發成本；復查該府107年4月間核定之「社會住宅及示範住宅自償性債務舉借及償還計畫」，推估社會住宅及示範住宅自償率分別為60.44％及104.42％，</w:t>
      </w:r>
      <w:proofErr w:type="gramStart"/>
      <w:r w:rsidRPr="0061799C">
        <w:rPr>
          <w:rFonts w:ascii="標楷體" w:hAnsi="標楷體" w:hint="eastAsia"/>
          <w:kern w:val="0"/>
        </w:rPr>
        <w:t>本室前</w:t>
      </w:r>
      <w:proofErr w:type="gramEnd"/>
      <w:r w:rsidRPr="0061799C">
        <w:rPr>
          <w:rFonts w:ascii="標楷體" w:hAnsi="標楷體" w:hint="eastAsia"/>
          <w:kern w:val="0"/>
        </w:rPr>
        <w:t>於113年1月業就示範住宅興建完成後財產所有權移轉為私有財，將由民眾個人擁有，其實際執行情形是否確為完全自償，函請該府確實</w:t>
      </w:r>
      <w:proofErr w:type="gramStart"/>
      <w:r w:rsidRPr="0061799C">
        <w:rPr>
          <w:rFonts w:ascii="標楷體" w:hAnsi="標楷體" w:hint="eastAsia"/>
          <w:kern w:val="0"/>
        </w:rPr>
        <w:t>核算妥處</w:t>
      </w:r>
      <w:proofErr w:type="gramEnd"/>
      <w:r w:rsidRPr="0061799C">
        <w:rPr>
          <w:rFonts w:ascii="標楷體" w:hAnsi="標楷體" w:hint="eastAsia"/>
          <w:kern w:val="0"/>
        </w:rPr>
        <w:t>，惟據該基金</w:t>
      </w:r>
      <w:proofErr w:type="gramStart"/>
      <w:r w:rsidRPr="0061799C">
        <w:rPr>
          <w:rFonts w:ascii="標楷體" w:hAnsi="標楷體" w:hint="eastAsia"/>
          <w:kern w:val="0"/>
        </w:rPr>
        <w:t>113</w:t>
      </w:r>
      <w:proofErr w:type="gramEnd"/>
      <w:r w:rsidRPr="0061799C">
        <w:rPr>
          <w:rFonts w:ascii="標楷體" w:hAnsi="標楷體" w:hint="eastAsia"/>
          <w:kern w:val="0"/>
        </w:rPr>
        <w:t>年度附屬單位決算報告，示範住宅銷貨成本</w:t>
      </w:r>
      <w:r w:rsidRPr="00CA27ED">
        <w:rPr>
          <w:rFonts w:ascii="標楷體" w:hAnsi="標楷體" w:hint="eastAsia"/>
          <w:kern w:val="0"/>
        </w:rPr>
        <w:t>（</w:t>
      </w:r>
      <w:r w:rsidRPr="0061799C">
        <w:rPr>
          <w:rFonts w:ascii="標楷體" w:hAnsi="標楷體" w:hint="eastAsia"/>
          <w:kern w:val="0"/>
        </w:rPr>
        <w:t>12億4,419萬餘元</w:t>
      </w:r>
      <w:r w:rsidRPr="00CA27ED">
        <w:rPr>
          <w:rFonts w:ascii="標楷體" w:hAnsi="標楷體" w:hint="eastAsia"/>
          <w:kern w:val="0"/>
        </w:rPr>
        <w:t>）</w:t>
      </w:r>
      <w:r w:rsidRPr="0061799C">
        <w:rPr>
          <w:rFonts w:ascii="標楷體" w:hAnsi="標楷體" w:hint="eastAsia"/>
          <w:kern w:val="0"/>
        </w:rPr>
        <w:t>已超過銷貨收入</w:t>
      </w:r>
      <w:r w:rsidRPr="00CA27ED">
        <w:rPr>
          <w:rFonts w:ascii="標楷體" w:hAnsi="標楷體" w:hint="eastAsia"/>
          <w:kern w:val="0"/>
        </w:rPr>
        <w:t>（</w:t>
      </w:r>
      <w:r w:rsidRPr="0061799C">
        <w:rPr>
          <w:rFonts w:ascii="標楷體" w:hAnsi="標楷體" w:hint="eastAsia"/>
          <w:kern w:val="0"/>
        </w:rPr>
        <w:t>12億3,814萬餘元</w:t>
      </w:r>
      <w:r w:rsidRPr="00CA27ED">
        <w:rPr>
          <w:rFonts w:ascii="標楷體" w:hAnsi="標楷體" w:hint="eastAsia"/>
          <w:kern w:val="0"/>
        </w:rPr>
        <w:t>）</w:t>
      </w:r>
      <w:r w:rsidRPr="0061799C">
        <w:rPr>
          <w:rFonts w:ascii="標楷體" w:hAnsi="標楷體" w:hint="eastAsia"/>
          <w:kern w:val="0"/>
        </w:rPr>
        <w:t>，核有未具完全自償情事，又該基金自設立起各年業務收支</w:t>
      </w:r>
      <w:proofErr w:type="gramStart"/>
      <w:r w:rsidRPr="0061799C">
        <w:rPr>
          <w:rFonts w:ascii="標楷體" w:hAnsi="標楷體" w:hint="eastAsia"/>
          <w:kern w:val="0"/>
        </w:rPr>
        <w:t>均為短絀</w:t>
      </w:r>
      <w:proofErr w:type="gramEnd"/>
      <w:r w:rsidRPr="0061799C">
        <w:rPr>
          <w:rFonts w:ascii="標楷體" w:hAnsi="標楷體" w:hint="eastAsia"/>
          <w:kern w:val="0"/>
        </w:rPr>
        <w:t>，具有數千萬元長期債務，有關前述自償缺口數額尚待後續妥為處理。另查</w:t>
      </w:r>
      <w:proofErr w:type="gramStart"/>
      <w:r w:rsidRPr="0061799C">
        <w:rPr>
          <w:rFonts w:ascii="標楷體" w:hAnsi="標楷體" w:hint="eastAsia"/>
          <w:kern w:val="0"/>
        </w:rPr>
        <w:t>該府續於</w:t>
      </w:r>
      <w:proofErr w:type="gramEnd"/>
      <w:r w:rsidRPr="0061799C">
        <w:rPr>
          <w:rFonts w:ascii="標楷體" w:hAnsi="標楷體" w:hint="eastAsia"/>
          <w:kern w:val="0"/>
        </w:rPr>
        <w:t>113年7月10日向內政部</w:t>
      </w:r>
      <w:proofErr w:type="gramStart"/>
      <w:r w:rsidRPr="0061799C">
        <w:rPr>
          <w:rFonts w:ascii="標楷體" w:hAnsi="標楷體" w:hint="eastAsia"/>
          <w:kern w:val="0"/>
        </w:rPr>
        <w:t>研</w:t>
      </w:r>
      <w:proofErr w:type="gramEnd"/>
      <w:r w:rsidRPr="0061799C">
        <w:rPr>
          <w:rFonts w:ascii="標楷體" w:hAnsi="標楷體" w:hint="eastAsia"/>
          <w:kern w:val="0"/>
        </w:rPr>
        <w:t>提東引鄉東引西段、莒光鄉</w:t>
      </w:r>
      <w:r w:rsidRPr="00CA27ED">
        <w:rPr>
          <w:rFonts w:ascii="標楷體" w:hAnsi="標楷體" w:hint="eastAsia"/>
          <w:kern w:val="0"/>
        </w:rPr>
        <w:t>（</w:t>
      </w:r>
      <w:r w:rsidRPr="0061799C">
        <w:rPr>
          <w:rFonts w:ascii="標楷體" w:hAnsi="標楷體" w:hint="eastAsia"/>
          <w:kern w:val="0"/>
        </w:rPr>
        <w:t>西</w:t>
      </w:r>
      <w:proofErr w:type="gramStart"/>
      <w:r w:rsidRPr="0061799C">
        <w:rPr>
          <w:rFonts w:ascii="標楷體" w:hAnsi="標楷體" w:hint="eastAsia"/>
          <w:kern w:val="0"/>
        </w:rPr>
        <w:t>莒</w:t>
      </w:r>
      <w:proofErr w:type="gramEnd"/>
      <w:r w:rsidRPr="00CA27ED">
        <w:rPr>
          <w:rFonts w:ascii="標楷體" w:hAnsi="標楷體" w:hint="eastAsia"/>
          <w:kern w:val="0"/>
        </w:rPr>
        <w:t>）</w:t>
      </w:r>
      <w:proofErr w:type="gramStart"/>
      <w:r w:rsidRPr="0061799C">
        <w:rPr>
          <w:rFonts w:ascii="標楷體" w:hAnsi="標楷體" w:hint="eastAsia"/>
          <w:kern w:val="0"/>
        </w:rPr>
        <w:t>田沃段</w:t>
      </w:r>
      <w:proofErr w:type="gramEnd"/>
      <w:r w:rsidRPr="0061799C">
        <w:rPr>
          <w:rFonts w:ascii="標楷體" w:hAnsi="標楷體" w:hint="eastAsia"/>
          <w:kern w:val="0"/>
        </w:rPr>
        <w:t>、莒光鄉</w:t>
      </w:r>
      <w:r w:rsidRPr="00CA27ED">
        <w:rPr>
          <w:rFonts w:ascii="標楷體" w:hAnsi="標楷體" w:hint="eastAsia"/>
          <w:kern w:val="0"/>
        </w:rPr>
        <w:t>（</w:t>
      </w:r>
      <w:r w:rsidRPr="0061799C">
        <w:rPr>
          <w:rFonts w:ascii="標楷體" w:hAnsi="標楷體" w:hint="eastAsia"/>
          <w:kern w:val="0"/>
        </w:rPr>
        <w:t>東</w:t>
      </w:r>
      <w:proofErr w:type="gramStart"/>
      <w:r w:rsidRPr="0061799C">
        <w:rPr>
          <w:rFonts w:ascii="標楷體" w:hAnsi="標楷體" w:hint="eastAsia"/>
          <w:kern w:val="0"/>
        </w:rPr>
        <w:t>莒</w:t>
      </w:r>
      <w:proofErr w:type="gramEnd"/>
      <w:r w:rsidRPr="00CA27ED">
        <w:rPr>
          <w:rFonts w:ascii="標楷體" w:hAnsi="標楷體" w:hint="eastAsia"/>
          <w:kern w:val="0"/>
        </w:rPr>
        <w:t>）</w:t>
      </w:r>
      <w:r w:rsidRPr="0061799C">
        <w:rPr>
          <w:rFonts w:ascii="標楷體" w:hAnsi="標楷體" w:hint="eastAsia"/>
          <w:kern w:val="0"/>
        </w:rPr>
        <w:t>大坪段等3項社會住宅興辦計畫，預估總經費5億8,827萬餘元。以上，為確保連江縣住宅基金財務自給自足及改善持續短</w:t>
      </w:r>
      <w:proofErr w:type="gramStart"/>
      <w:r w:rsidRPr="0061799C">
        <w:rPr>
          <w:rFonts w:ascii="標楷體" w:hAnsi="標楷體" w:hint="eastAsia"/>
          <w:kern w:val="0"/>
        </w:rPr>
        <w:t>絀</w:t>
      </w:r>
      <w:proofErr w:type="gramEnd"/>
      <w:r w:rsidRPr="0061799C">
        <w:rPr>
          <w:rFonts w:ascii="標楷體" w:hAnsi="標楷體" w:hint="eastAsia"/>
          <w:kern w:val="0"/>
        </w:rPr>
        <w:t>情形，經函請縣政府</w:t>
      </w:r>
      <w:proofErr w:type="gramStart"/>
      <w:r w:rsidRPr="0061799C">
        <w:rPr>
          <w:rFonts w:ascii="標楷體" w:hAnsi="標楷體" w:hint="eastAsia"/>
          <w:kern w:val="0"/>
        </w:rPr>
        <w:t>審慎妥處示範</w:t>
      </w:r>
      <w:proofErr w:type="gramEnd"/>
      <w:r w:rsidRPr="0061799C">
        <w:rPr>
          <w:rFonts w:ascii="標楷體" w:hAnsi="標楷體" w:hint="eastAsia"/>
          <w:kern w:val="0"/>
        </w:rPr>
        <w:t>住宅自償缺口，及參酌南竿鄉仁愛段147號社會住宅興辦經驗，妥善</w:t>
      </w:r>
      <w:proofErr w:type="gramStart"/>
      <w:r w:rsidRPr="0061799C">
        <w:rPr>
          <w:rFonts w:ascii="標楷體" w:hAnsi="標楷體" w:hint="eastAsia"/>
          <w:kern w:val="0"/>
        </w:rPr>
        <w:t>研</w:t>
      </w:r>
      <w:proofErr w:type="gramEnd"/>
      <w:r w:rsidRPr="0061799C">
        <w:rPr>
          <w:rFonts w:ascii="標楷體" w:hAnsi="標楷體" w:hint="eastAsia"/>
          <w:kern w:val="0"/>
        </w:rPr>
        <w:t>擬新社會住宅興辦財務方案，並就工程施作過程可能面臨問題</w:t>
      </w:r>
      <w:proofErr w:type="gramStart"/>
      <w:r w:rsidRPr="0061799C">
        <w:rPr>
          <w:rFonts w:ascii="標楷體" w:hAnsi="標楷體" w:hint="eastAsia"/>
          <w:kern w:val="0"/>
        </w:rPr>
        <w:t>研謀善策</w:t>
      </w:r>
      <w:proofErr w:type="gramEnd"/>
      <w:r w:rsidRPr="0061799C">
        <w:rPr>
          <w:rFonts w:ascii="標楷體" w:hAnsi="標楷體" w:hint="eastAsia"/>
          <w:kern w:val="0"/>
        </w:rPr>
        <w:t>，期能儘早滿足民眾住屋需求，</w:t>
      </w:r>
      <w:proofErr w:type="gramStart"/>
      <w:r w:rsidRPr="0061799C">
        <w:rPr>
          <w:rFonts w:ascii="標楷體" w:hAnsi="標楷體" w:hint="eastAsia"/>
          <w:kern w:val="0"/>
        </w:rPr>
        <w:t>俾</w:t>
      </w:r>
      <w:proofErr w:type="gramEnd"/>
      <w:r w:rsidRPr="0061799C">
        <w:rPr>
          <w:rFonts w:ascii="標楷體" w:hAnsi="標楷體" w:hint="eastAsia"/>
          <w:kern w:val="0"/>
        </w:rPr>
        <w:t>有效發揮計畫效益，及使政府經費支用合理合法。據復：將於公共債務委員會針對仁愛147示範住宅及社會住宅案自償率進行全案檢討，又內政部已於113年8月8日同意東引鄉及莒光鄉等3處社會住宅興辦計畫案，將持續爭取興建期撥付補助款，以儘早滿足民眾住屋需求。</w:t>
      </w:r>
    </w:p>
    <w:p w14:paraId="0D525ED6" w14:textId="77777777" w:rsidR="00225878" w:rsidRPr="00292DD0" w:rsidRDefault="00225878" w:rsidP="00575ACA">
      <w:pPr>
        <w:overflowPunct w:val="0"/>
        <w:snapToGrid w:val="0"/>
        <w:spacing w:beforeLines="20" w:before="72" w:line="470" w:lineRule="exact"/>
        <w:ind w:firstLineChars="200" w:firstLine="480"/>
        <w:jc w:val="both"/>
        <w:outlineLvl w:val="0"/>
        <w:rPr>
          <w:rFonts w:ascii="標楷體" w:hAnsi="標楷體"/>
          <w:sz w:val="32"/>
          <w:szCs w:val="32"/>
        </w:rPr>
      </w:pPr>
      <w:r w:rsidRPr="00292DD0">
        <w:rPr>
          <w:rFonts w:ascii="標楷體" w:hAnsi="標楷體" w:hint="eastAsia"/>
          <w:b/>
          <w:kern w:val="0"/>
        </w:rPr>
        <w:t>2</w:t>
      </w:r>
      <w:r w:rsidRPr="00292DD0">
        <w:rPr>
          <w:rFonts w:ascii="標楷體" w:hAnsi="標楷體"/>
          <w:b/>
          <w:kern w:val="0"/>
        </w:rPr>
        <w:t>.</w:t>
      </w:r>
      <w:r w:rsidRPr="00292DD0">
        <w:rPr>
          <w:rFonts w:ascii="標楷體" w:hAnsi="標楷體" w:hint="eastAsia"/>
          <w:b/>
          <w:kern w:val="0"/>
        </w:rPr>
        <w:t>南竿鄉社會住宅已受理民眾申請租用，惟尚有部分房</w:t>
      </w:r>
      <w:proofErr w:type="gramStart"/>
      <w:r w:rsidRPr="00292DD0">
        <w:rPr>
          <w:rFonts w:ascii="標楷體" w:hAnsi="標楷體" w:hint="eastAsia"/>
          <w:b/>
          <w:kern w:val="0"/>
        </w:rPr>
        <w:t>型待媒</w:t>
      </w:r>
      <w:proofErr w:type="gramEnd"/>
      <w:r w:rsidRPr="00292DD0">
        <w:rPr>
          <w:rFonts w:ascii="標楷體" w:hAnsi="標楷體" w:hint="eastAsia"/>
          <w:b/>
          <w:kern w:val="0"/>
        </w:rPr>
        <w:t>合出租，又各房型實際申請比率與預期存有落差，後續新規劃案亦待妥為瞭解實際需求：</w:t>
      </w:r>
      <w:r w:rsidRPr="00292DD0">
        <w:rPr>
          <w:rFonts w:ascii="標楷體" w:hAnsi="標楷體" w:hint="eastAsia"/>
          <w:kern w:val="0"/>
        </w:rPr>
        <w:t>該府依住宅法第</w:t>
      </w:r>
      <w:r w:rsidRPr="00292DD0">
        <w:rPr>
          <w:rFonts w:ascii="標楷體" w:hAnsi="標楷體"/>
          <w:kern w:val="0"/>
        </w:rPr>
        <w:t>5</w:t>
      </w:r>
      <w:r w:rsidRPr="00292DD0">
        <w:rPr>
          <w:rFonts w:ascii="標楷體" w:hAnsi="標楷體" w:hint="eastAsia"/>
          <w:kern w:val="0"/>
        </w:rPr>
        <w:t>條及第</w:t>
      </w:r>
      <w:r w:rsidRPr="00292DD0">
        <w:rPr>
          <w:rFonts w:ascii="標楷體" w:hAnsi="標楷體"/>
          <w:kern w:val="0"/>
        </w:rPr>
        <w:t>18</w:t>
      </w:r>
      <w:r w:rsidRPr="00292DD0">
        <w:rPr>
          <w:rFonts w:ascii="標楷體" w:hAnsi="標楷體" w:hint="eastAsia"/>
          <w:kern w:val="0"/>
        </w:rPr>
        <w:t>條等規定，於</w:t>
      </w:r>
      <w:r w:rsidRPr="00292DD0">
        <w:rPr>
          <w:rFonts w:ascii="標楷體" w:hAnsi="標楷體"/>
          <w:kern w:val="0"/>
        </w:rPr>
        <w:t>106</w:t>
      </w:r>
      <w:r w:rsidRPr="00292DD0">
        <w:rPr>
          <w:rFonts w:ascii="標楷體" w:hAnsi="標楷體" w:hint="eastAsia"/>
          <w:kern w:val="0"/>
        </w:rPr>
        <w:t>年</w:t>
      </w:r>
      <w:r w:rsidRPr="00292DD0">
        <w:rPr>
          <w:rFonts w:ascii="標楷體" w:hAnsi="標楷體"/>
          <w:kern w:val="0"/>
        </w:rPr>
        <w:t>12</w:t>
      </w:r>
      <w:r w:rsidRPr="00292DD0">
        <w:rPr>
          <w:rFonts w:ascii="標楷體" w:hAnsi="標楷體" w:hint="eastAsia"/>
          <w:kern w:val="0"/>
        </w:rPr>
        <w:t>月</w:t>
      </w:r>
      <w:proofErr w:type="gramStart"/>
      <w:r w:rsidRPr="00292DD0">
        <w:rPr>
          <w:rFonts w:ascii="標楷體" w:hAnsi="標楷體" w:hint="eastAsia"/>
          <w:kern w:val="0"/>
        </w:rPr>
        <w:t>研</w:t>
      </w:r>
      <w:proofErr w:type="gramEnd"/>
      <w:r w:rsidRPr="00292DD0">
        <w:rPr>
          <w:rFonts w:ascii="標楷體" w:hAnsi="標楷體" w:hint="eastAsia"/>
          <w:kern w:val="0"/>
        </w:rPr>
        <w:t>提「連江縣住宅計畫及財務計畫」，報經內政部</w:t>
      </w:r>
      <w:r w:rsidRPr="00292DD0">
        <w:rPr>
          <w:rFonts w:ascii="標楷體" w:hAnsi="標楷體"/>
          <w:kern w:val="0"/>
        </w:rPr>
        <w:t>107</w:t>
      </w:r>
      <w:r w:rsidRPr="00292DD0">
        <w:rPr>
          <w:rFonts w:ascii="標楷體" w:hAnsi="標楷體" w:hint="eastAsia"/>
          <w:kern w:val="0"/>
        </w:rPr>
        <w:t>年</w:t>
      </w:r>
      <w:r w:rsidRPr="00292DD0">
        <w:rPr>
          <w:rFonts w:ascii="標楷體" w:hAnsi="標楷體"/>
          <w:kern w:val="0"/>
        </w:rPr>
        <w:t>1</w:t>
      </w:r>
      <w:r w:rsidRPr="00292DD0">
        <w:rPr>
          <w:rFonts w:ascii="標楷體" w:hAnsi="標楷體" w:hint="eastAsia"/>
          <w:kern w:val="0"/>
        </w:rPr>
        <w:t>月</w:t>
      </w:r>
      <w:r w:rsidRPr="00292DD0">
        <w:rPr>
          <w:rFonts w:ascii="標楷體" w:hAnsi="標楷體"/>
          <w:kern w:val="0"/>
        </w:rPr>
        <w:t>2</w:t>
      </w:r>
      <w:r w:rsidRPr="00292DD0">
        <w:rPr>
          <w:rFonts w:ascii="標楷體" w:hAnsi="標楷體" w:hint="eastAsia"/>
          <w:kern w:val="0"/>
        </w:rPr>
        <w:t>日備查，作為推行社會住宅工作之</w:t>
      </w:r>
      <w:proofErr w:type="gramStart"/>
      <w:r w:rsidRPr="00292DD0">
        <w:rPr>
          <w:rFonts w:ascii="標楷體" w:hAnsi="標楷體" w:hint="eastAsia"/>
          <w:kern w:val="0"/>
        </w:rPr>
        <w:t>準</w:t>
      </w:r>
      <w:proofErr w:type="gramEnd"/>
      <w:r w:rsidRPr="00292DD0">
        <w:rPr>
          <w:rFonts w:ascii="標楷體" w:hAnsi="標楷體" w:hint="eastAsia"/>
          <w:kern w:val="0"/>
        </w:rPr>
        <w:t>據，並依據</w:t>
      </w:r>
      <w:r w:rsidRPr="00292DD0">
        <w:rPr>
          <w:rFonts w:ascii="標楷體" w:hAnsi="標楷體"/>
          <w:kern w:val="0"/>
        </w:rPr>
        <w:t>104</w:t>
      </w:r>
      <w:r w:rsidRPr="00292DD0">
        <w:rPr>
          <w:rFonts w:ascii="標楷體" w:hAnsi="標楷體" w:hint="eastAsia"/>
          <w:kern w:val="0"/>
        </w:rPr>
        <w:t>年</w:t>
      </w:r>
      <w:r w:rsidRPr="00292DD0">
        <w:rPr>
          <w:rFonts w:ascii="標楷體" w:hAnsi="標楷體"/>
          <w:kern w:val="0"/>
        </w:rPr>
        <w:t>8</w:t>
      </w:r>
      <w:r w:rsidRPr="00292DD0">
        <w:rPr>
          <w:rFonts w:ascii="標楷體" w:hAnsi="標楷體" w:hint="eastAsia"/>
          <w:kern w:val="0"/>
        </w:rPr>
        <w:t>月「連江縣住宅年度及中程計畫總結報告書」列載社會住宅房型分配</w:t>
      </w:r>
      <w:r w:rsidRPr="00292DD0">
        <w:rPr>
          <w:rFonts w:ascii="標楷體" w:hAnsi="標楷體"/>
          <w:kern w:val="0"/>
        </w:rPr>
        <w:t>2</w:t>
      </w:r>
      <w:r w:rsidRPr="00292DD0">
        <w:rPr>
          <w:rFonts w:ascii="標楷體" w:hAnsi="標楷體" w:hint="eastAsia"/>
          <w:kern w:val="0"/>
        </w:rPr>
        <w:t>房型、</w:t>
      </w:r>
      <w:r w:rsidRPr="00292DD0">
        <w:rPr>
          <w:rFonts w:ascii="標楷體" w:hAnsi="標楷體"/>
          <w:kern w:val="0"/>
        </w:rPr>
        <w:t>3</w:t>
      </w:r>
      <w:r w:rsidRPr="00292DD0">
        <w:rPr>
          <w:rFonts w:ascii="標楷體" w:hAnsi="標楷體" w:hint="eastAsia"/>
          <w:kern w:val="0"/>
        </w:rPr>
        <w:t>房型、</w:t>
      </w:r>
      <w:r w:rsidRPr="00292DD0">
        <w:rPr>
          <w:rFonts w:ascii="標楷體" w:hAnsi="標楷體"/>
          <w:kern w:val="0"/>
        </w:rPr>
        <w:t>4</w:t>
      </w:r>
      <w:r w:rsidRPr="00292DD0">
        <w:rPr>
          <w:rFonts w:ascii="標楷體" w:hAnsi="標楷體" w:hint="eastAsia"/>
          <w:kern w:val="0"/>
        </w:rPr>
        <w:t>房型，各</w:t>
      </w:r>
      <w:r w:rsidRPr="00292DD0">
        <w:rPr>
          <w:rFonts w:ascii="標楷體" w:hAnsi="標楷體"/>
          <w:kern w:val="0"/>
        </w:rPr>
        <w:t>4</w:t>
      </w:r>
      <w:r w:rsidRPr="00292DD0">
        <w:rPr>
          <w:rFonts w:ascii="標楷體" w:hAnsi="標楷體" w:hint="eastAsia"/>
          <w:kern w:val="0"/>
        </w:rPr>
        <w:t>間、</w:t>
      </w:r>
      <w:r w:rsidRPr="00292DD0">
        <w:rPr>
          <w:rFonts w:ascii="標楷體" w:hAnsi="標楷體"/>
          <w:kern w:val="0"/>
        </w:rPr>
        <w:t>12</w:t>
      </w:r>
      <w:r w:rsidRPr="00292DD0">
        <w:rPr>
          <w:rFonts w:ascii="標楷體" w:hAnsi="標楷體" w:hint="eastAsia"/>
          <w:kern w:val="0"/>
        </w:rPr>
        <w:t>間、</w:t>
      </w:r>
      <w:r w:rsidRPr="00292DD0">
        <w:rPr>
          <w:rFonts w:ascii="標楷體" w:hAnsi="標楷體"/>
          <w:kern w:val="0"/>
        </w:rPr>
        <w:t>4</w:t>
      </w:r>
      <w:r w:rsidRPr="00292DD0">
        <w:rPr>
          <w:rFonts w:ascii="標楷體" w:hAnsi="標楷體" w:hint="eastAsia"/>
          <w:kern w:val="0"/>
        </w:rPr>
        <w:t>間，共計</w:t>
      </w:r>
      <w:r w:rsidRPr="00292DD0">
        <w:rPr>
          <w:rFonts w:ascii="標楷體" w:hAnsi="標楷體"/>
          <w:kern w:val="0"/>
        </w:rPr>
        <w:t>20</w:t>
      </w:r>
      <w:r w:rsidRPr="00292DD0">
        <w:rPr>
          <w:rFonts w:ascii="標楷體" w:hAnsi="標楷體" w:hint="eastAsia"/>
          <w:kern w:val="0"/>
        </w:rPr>
        <w:t>間。經查該府</w:t>
      </w:r>
      <w:r w:rsidRPr="00292DD0">
        <w:rPr>
          <w:rFonts w:ascii="標楷體" w:hAnsi="標楷體"/>
          <w:kern w:val="0"/>
        </w:rPr>
        <w:t>113</w:t>
      </w:r>
      <w:r w:rsidRPr="00292DD0">
        <w:rPr>
          <w:rFonts w:ascii="標楷體" w:hAnsi="標楷體" w:hint="eastAsia"/>
          <w:kern w:val="0"/>
        </w:rPr>
        <w:t>年</w:t>
      </w:r>
      <w:r w:rsidRPr="00292DD0">
        <w:rPr>
          <w:rFonts w:ascii="標楷體" w:hAnsi="標楷體"/>
          <w:kern w:val="0"/>
        </w:rPr>
        <w:t>5</w:t>
      </w:r>
      <w:r w:rsidRPr="00292DD0">
        <w:rPr>
          <w:rFonts w:ascii="標楷體" w:hAnsi="標楷體" w:hint="eastAsia"/>
          <w:kern w:val="0"/>
        </w:rPr>
        <w:t>月開始受理社會住宅租用申請，總計</w:t>
      </w:r>
      <w:r w:rsidRPr="00292DD0">
        <w:rPr>
          <w:rFonts w:ascii="標楷體" w:hAnsi="標楷體"/>
          <w:kern w:val="0"/>
        </w:rPr>
        <w:t>99</w:t>
      </w:r>
      <w:r w:rsidRPr="00292DD0">
        <w:rPr>
          <w:rFonts w:ascii="標楷體" w:hAnsi="標楷體" w:hint="eastAsia"/>
          <w:kern w:val="0"/>
        </w:rPr>
        <w:t>人申請，其中</w:t>
      </w:r>
      <w:r w:rsidRPr="00292DD0">
        <w:rPr>
          <w:rFonts w:ascii="標楷體" w:hAnsi="標楷體"/>
          <w:kern w:val="0"/>
        </w:rPr>
        <w:t>2</w:t>
      </w:r>
      <w:r w:rsidRPr="00292DD0">
        <w:rPr>
          <w:rFonts w:ascii="標楷體" w:hAnsi="標楷體" w:hint="eastAsia"/>
          <w:kern w:val="0"/>
        </w:rPr>
        <w:t>房型、</w:t>
      </w:r>
      <w:r w:rsidRPr="00292DD0">
        <w:rPr>
          <w:rFonts w:ascii="標楷體" w:hAnsi="標楷體"/>
          <w:kern w:val="0"/>
        </w:rPr>
        <w:t>3</w:t>
      </w:r>
      <w:r w:rsidRPr="00292DD0">
        <w:rPr>
          <w:rFonts w:ascii="標楷體" w:hAnsi="標楷體" w:hint="eastAsia"/>
          <w:kern w:val="0"/>
        </w:rPr>
        <w:t>房型已全數完成出租，4房型僅有</w:t>
      </w:r>
      <w:r w:rsidRPr="00292DD0">
        <w:rPr>
          <w:rFonts w:ascii="標楷體" w:hAnsi="標楷體"/>
          <w:kern w:val="0"/>
        </w:rPr>
        <w:t>4</w:t>
      </w:r>
      <w:r w:rsidRPr="00292DD0">
        <w:rPr>
          <w:rFonts w:ascii="標楷體" w:hAnsi="標楷體" w:hint="eastAsia"/>
          <w:kern w:val="0"/>
        </w:rPr>
        <w:t>人申請，</w:t>
      </w:r>
      <w:r w:rsidRPr="00292DD0">
        <w:rPr>
          <w:rFonts w:ascii="標楷體" w:hAnsi="標楷體"/>
          <w:kern w:val="0"/>
        </w:rPr>
        <w:t>1</w:t>
      </w:r>
      <w:r w:rsidRPr="00292DD0">
        <w:rPr>
          <w:rFonts w:ascii="標楷體" w:hAnsi="標楷體" w:hint="eastAsia"/>
          <w:kern w:val="0"/>
        </w:rPr>
        <w:t>人因家庭成員僅</w:t>
      </w:r>
      <w:r w:rsidRPr="00292DD0">
        <w:rPr>
          <w:rFonts w:ascii="標楷體" w:hAnsi="標楷體"/>
          <w:kern w:val="0"/>
        </w:rPr>
        <w:t>2</w:t>
      </w:r>
      <w:r w:rsidRPr="00292DD0">
        <w:rPr>
          <w:rFonts w:ascii="標楷體" w:hAnsi="標楷體" w:hint="eastAsia"/>
          <w:kern w:val="0"/>
        </w:rPr>
        <w:t>人審核未通過，截至</w:t>
      </w:r>
      <w:r w:rsidRPr="00292DD0">
        <w:rPr>
          <w:rFonts w:ascii="標楷體" w:hAnsi="標楷體"/>
          <w:kern w:val="0"/>
        </w:rPr>
        <w:t>114</w:t>
      </w:r>
      <w:r w:rsidRPr="00292DD0">
        <w:rPr>
          <w:rFonts w:ascii="標楷體" w:hAnsi="標楷體" w:hint="eastAsia"/>
          <w:kern w:val="0"/>
        </w:rPr>
        <w:t>年</w:t>
      </w:r>
      <w:r w:rsidRPr="00292DD0">
        <w:rPr>
          <w:rFonts w:ascii="標楷體" w:hAnsi="標楷體"/>
          <w:kern w:val="0"/>
        </w:rPr>
        <w:t>2</w:t>
      </w:r>
      <w:r w:rsidRPr="00292DD0">
        <w:rPr>
          <w:rFonts w:ascii="標楷體" w:hAnsi="標楷體" w:hint="eastAsia"/>
          <w:kern w:val="0"/>
        </w:rPr>
        <w:t>月底，共計出租</w:t>
      </w:r>
      <w:r w:rsidRPr="00292DD0">
        <w:rPr>
          <w:rFonts w:ascii="標楷體" w:hAnsi="標楷體"/>
          <w:kern w:val="0"/>
        </w:rPr>
        <w:t>19</w:t>
      </w:r>
      <w:r w:rsidRPr="00292DD0">
        <w:rPr>
          <w:rFonts w:ascii="標楷體" w:hAnsi="標楷體" w:hint="eastAsia"/>
          <w:kern w:val="0"/>
        </w:rPr>
        <w:t>間，</w:t>
      </w:r>
      <w:r w:rsidRPr="00292DD0">
        <w:rPr>
          <w:rFonts w:ascii="標楷體" w:hAnsi="標楷體" w:hint="eastAsia"/>
          <w:spacing w:val="-4"/>
          <w:kern w:val="0"/>
        </w:rPr>
        <w:t>尚有</w:t>
      </w:r>
      <w:r w:rsidRPr="00292DD0">
        <w:rPr>
          <w:rFonts w:ascii="標楷體" w:hAnsi="標楷體"/>
          <w:spacing w:val="-4"/>
          <w:kern w:val="0"/>
        </w:rPr>
        <w:t>4</w:t>
      </w:r>
      <w:r w:rsidRPr="00292DD0">
        <w:rPr>
          <w:rFonts w:ascii="標楷體" w:hAnsi="標楷體" w:hint="eastAsia"/>
          <w:spacing w:val="-4"/>
          <w:kern w:val="0"/>
        </w:rPr>
        <w:t>房型</w:t>
      </w:r>
      <w:r w:rsidRPr="00292DD0">
        <w:rPr>
          <w:rFonts w:ascii="標楷體" w:hAnsi="標楷體"/>
          <w:spacing w:val="-4"/>
          <w:kern w:val="0"/>
        </w:rPr>
        <w:t>1</w:t>
      </w:r>
      <w:r w:rsidRPr="00292DD0">
        <w:rPr>
          <w:rFonts w:ascii="標楷體" w:hAnsi="標楷體" w:hint="eastAsia"/>
          <w:spacing w:val="-4"/>
          <w:kern w:val="0"/>
        </w:rPr>
        <w:t>間未出租；</w:t>
      </w:r>
      <w:r w:rsidRPr="00B8547B">
        <w:rPr>
          <w:rFonts w:ascii="標楷體" w:hAnsi="標楷體" w:hint="eastAsia"/>
          <w:spacing w:val="-6"/>
          <w:kern w:val="0"/>
        </w:rPr>
        <w:t>復查社會</w:t>
      </w:r>
      <w:proofErr w:type="gramStart"/>
      <w:r w:rsidRPr="00B8547B">
        <w:rPr>
          <w:rFonts w:ascii="標楷體" w:hAnsi="標楷體" w:hint="eastAsia"/>
          <w:spacing w:val="-6"/>
          <w:kern w:val="0"/>
        </w:rPr>
        <w:t>住宅原推估</w:t>
      </w:r>
      <w:proofErr w:type="gramEnd"/>
      <w:r w:rsidRPr="00B8547B">
        <w:rPr>
          <w:rFonts w:ascii="標楷體" w:hAnsi="標楷體" w:hint="eastAsia"/>
          <w:spacing w:val="-6"/>
          <w:kern w:val="0"/>
        </w:rPr>
        <w:t>2房型、3房型及4房型占比為20％、60％及40％</w:t>
      </w:r>
      <w:r w:rsidRPr="00292DD0">
        <w:rPr>
          <w:rFonts w:ascii="標楷體" w:hAnsi="標楷體" w:hint="eastAsia"/>
          <w:kern w:val="0"/>
        </w:rPr>
        <w:t>，惟實際申請人數占比為78.79％、17.17％及4.04％，與預期存有落差（表</w:t>
      </w:r>
      <w:r w:rsidRPr="00292DD0">
        <w:rPr>
          <w:rFonts w:ascii="標楷體" w:hAnsi="標楷體"/>
          <w:kern w:val="0"/>
        </w:rPr>
        <w:t>12</w:t>
      </w:r>
      <w:r w:rsidRPr="00292DD0">
        <w:rPr>
          <w:rFonts w:ascii="標楷體" w:hAnsi="標楷體" w:hint="eastAsia"/>
          <w:kern w:val="0"/>
        </w:rPr>
        <w:t>），又</w:t>
      </w:r>
      <w:proofErr w:type="gramStart"/>
      <w:r w:rsidRPr="00292DD0">
        <w:rPr>
          <w:rFonts w:ascii="標楷體" w:hAnsi="標楷體" w:hint="eastAsia"/>
          <w:kern w:val="0"/>
        </w:rPr>
        <w:t>該府刻正</w:t>
      </w:r>
      <w:proofErr w:type="gramEnd"/>
      <w:r w:rsidRPr="00292DD0">
        <w:rPr>
          <w:rFonts w:ascii="標楷體" w:hAnsi="標楷體" w:hint="eastAsia"/>
          <w:kern w:val="0"/>
        </w:rPr>
        <w:t>規劃於東引鄉、莒光鄉（東</w:t>
      </w:r>
      <w:proofErr w:type="gramStart"/>
      <w:r w:rsidRPr="00292DD0">
        <w:rPr>
          <w:rFonts w:ascii="標楷體" w:hAnsi="標楷體" w:hint="eastAsia"/>
          <w:kern w:val="0"/>
        </w:rPr>
        <w:t>莒</w:t>
      </w:r>
      <w:proofErr w:type="gramEnd"/>
      <w:r w:rsidRPr="00292DD0">
        <w:rPr>
          <w:rFonts w:ascii="標楷體" w:hAnsi="標楷體" w:hint="eastAsia"/>
          <w:kern w:val="0"/>
        </w:rPr>
        <w:t>、西</w:t>
      </w:r>
      <w:proofErr w:type="gramStart"/>
      <w:r w:rsidRPr="00292DD0">
        <w:rPr>
          <w:rFonts w:ascii="標楷體" w:hAnsi="標楷體" w:hint="eastAsia"/>
          <w:kern w:val="0"/>
        </w:rPr>
        <w:t>莒</w:t>
      </w:r>
      <w:proofErr w:type="gramEnd"/>
      <w:r w:rsidRPr="00292DD0">
        <w:rPr>
          <w:rFonts w:ascii="標楷體" w:hAnsi="標楷體" w:hint="eastAsia"/>
          <w:kern w:val="0"/>
        </w:rPr>
        <w:t>）等地興辦社會住宅總計65戶。以上，經函請縣政府就尚未</w:t>
      </w:r>
      <w:r w:rsidRPr="00292DD0">
        <w:rPr>
          <w:rFonts w:ascii="標楷體" w:hAnsi="標楷體"/>
          <w:noProof/>
          <w:kern w:val="0"/>
        </w:rPr>
        <w:lastRenderedPageBreak/>
        <mc:AlternateContent>
          <mc:Choice Requires="wps">
            <w:drawing>
              <wp:anchor distT="45720" distB="45720" distL="114300" distR="114300" simplePos="0" relativeHeight="251728896" behindDoc="0" locked="0" layoutInCell="1" allowOverlap="1" wp14:anchorId="0D44EC34" wp14:editId="28264C5A">
                <wp:simplePos x="0" y="0"/>
                <wp:positionH relativeFrom="margin">
                  <wp:posOffset>2113280</wp:posOffset>
                </wp:positionH>
                <wp:positionV relativeFrom="paragraph">
                  <wp:posOffset>140335</wp:posOffset>
                </wp:positionV>
                <wp:extent cx="4229100" cy="2199640"/>
                <wp:effectExtent l="0" t="0" r="0" b="0"/>
                <wp:wrapSquare wrapText="bothSides"/>
                <wp:docPr id="2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29100" cy="2199640"/>
                        </a:xfrm>
                        <a:prstGeom prst="rect">
                          <a:avLst/>
                        </a:prstGeom>
                        <a:solidFill>
                          <a:srgbClr val="FFFFFF"/>
                        </a:solidFill>
                        <a:ln w="9525">
                          <a:noFill/>
                          <a:miter lim="800000"/>
                          <a:headEnd/>
                          <a:tailEnd/>
                        </a:ln>
                      </wps:spPr>
                      <wps:txbx>
                        <w:txbxContent>
                          <w:tbl>
                            <w:tblPr>
                              <w:tblW w:w="6425" w:type="dxa"/>
                              <w:tblLayout w:type="fixed"/>
                              <w:tblCellMar>
                                <w:left w:w="28" w:type="dxa"/>
                                <w:right w:w="28" w:type="dxa"/>
                              </w:tblCellMar>
                              <w:tblLook w:val="04A0" w:firstRow="1" w:lastRow="0" w:firstColumn="1" w:lastColumn="0" w:noHBand="0" w:noVBand="1"/>
                            </w:tblPr>
                            <w:tblGrid>
                              <w:gridCol w:w="2078"/>
                              <w:gridCol w:w="727"/>
                              <w:gridCol w:w="727"/>
                              <w:gridCol w:w="621"/>
                              <w:gridCol w:w="833"/>
                              <w:gridCol w:w="731"/>
                              <w:gridCol w:w="708"/>
                            </w:tblGrid>
                            <w:tr w:rsidR="00225878" w:rsidRPr="00BF5A38" w14:paraId="567BACC6" w14:textId="77777777" w:rsidTr="00124961">
                              <w:trPr>
                                <w:trHeight w:val="116"/>
                              </w:trPr>
                              <w:tc>
                                <w:tcPr>
                                  <w:tcW w:w="6425" w:type="dxa"/>
                                  <w:gridSpan w:val="7"/>
                                  <w:tcBorders>
                                    <w:top w:val="nil"/>
                                    <w:left w:val="nil"/>
                                    <w:bottom w:val="nil"/>
                                    <w:right w:val="nil"/>
                                  </w:tcBorders>
                                  <w:shd w:val="clear" w:color="auto" w:fill="auto"/>
                                  <w:noWrap/>
                                  <w:vAlign w:val="center"/>
                                  <w:hideMark/>
                                </w:tcPr>
                                <w:p w14:paraId="54D04F36" w14:textId="77777777" w:rsidR="00225878" w:rsidRPr="0061799C" w:rsidRDefault="00225878" w:rsidP="000C698F">
                                  <w:pPr>
                                    <w:widowControl/>
                                    <w:spacing w:line="280" w:lineRule="exact"/>
                                    <w:jc w:val="center"/>
                                    <w:rPr>
                                      <w:rFonts w:ascii="標楷體" w:hAnsi="標楷體" w:cs="新細明體"/>
                                      <w:color w:val="000000"/>
                                      <w:kern w:val="0"/>
                                    </w:rPr>
                                  </w:pPr>
                                  <w:r w:rsidRPr="0061799C">
                                    <w:rPr>
                                      <w:rFonts w:ascii="標楷體" w:hAnsi="標楷體" w:cs="新細明體" w:hint="eastAsia"/>
                                      <w:b/>
                                      <w:color w:val="000000"/>
                                      <w:kern w:val="0"/>
                                    </w:rPr>
                                    <w:t>表</w:t>
                                  </w:r>
                                  <w:r>
                                    <w:rPr>
                                      <w:rFonts w:ascii="標楷體" w:hAnsi="標楷體" w:cs="新細明體"/>
                                      <w:b/>
                                      <w:color w:val="000000"/>
                                      <w:kern w:val="0"/>
                                    </w:rPr>
                                    <w:t>12</w:t>
                                  </w:r>
                                  <w:r>
                                    <w:rPr>
                                      <w:rFonts w:ascii="標楷體" w:hAnsi="標楷體" w:cs="新細明體" w:hint="eastAsia"/>
                                      <w:b/>
                                      <w:color w:val="000000"/>
                                      <w:kern w:val="0"/>
                                    </w:rPr>
                                    <w:t xml:space="preserve">　</w:t>
                                  </w:r>
                                  <w:r w:rsidRPr="0061799C">
                                    <w:rPr>
                                      <w:rFonts w:ascii="標楷體" w:hAnsi="標楷體" w:cs="新細明體" w:hint="eastAsia"/>
                                      <w:b/>
                                      <w:color w:val="000000"/>
                                      <w:kern w:val="0"/>
                                    </w:rPr>
                                    <w:t>社會住宅規劃及</w:t>
                                  </w:r>
                                  <w:proofErr w:type="gramStart"/>
                                  <w:r w:rsidRPr="0061799C">
                                    <w:rPr>
                                      <w:rFonts w:ascii="標楷體" w:hAnsi="標楷體" w:cs="新細明體" w:hint="eastAsia"/>
                                      <w:b/>
                                      <w:color w:val="000000"/>
                                      <w:kern w:val="0"/>
                                    </w:rPr>
                                    <w:t>實際申</w:t>
                                  </w:r>
                                  <w:proofErr w:type="gramEnd"/>
                                  <w:r w:rsidRPr="0061799C">
                                    <w:rPr>
                                      <w:rFonts w:ascii="標楷體" w:hAnsi="標楷體" w:cs="新細明體" w:hint="eastAsia"/>
                                      <w:b/>
                                      <w:color w:val="000000"/>
                                      <w:kern w:val="0"/>
                                    </w:rPr>
                                    <w:t>租情形</w:t>
                                  </w:r>
                                </w:p>
                              </w:tc>
                            </w:tr>
                            <w:tr w:rsidR="00225878" w:rsidRPr="00BF5A38" w14:paraId="5225F79A" w14:textId="77777777" w:rsidTr="00124961">
                              <w:trPr>
                                <w:trHeight w:val="86"/>
                              </w:trPr>
                              <w:tc>
                                <w:tcPr>
                                  <w:tcW w:w="6425" w:type="dxa"/>
                                  <w:gridSpan w:val="7"/>
                                  <w:tcBorders>
                                    <w:top w:val="nil"/>
                                    <w:left w:val="nil"/>
                                    <w:bottom w:val="nil"/>
                                    <w:right w:val="nil"/>
                                  </w:tcBorders>
                                  <w:shd w:val="clear" w:color="auto" w:fill="auto"/>
                                  <w:noWrap/>
                                  <w:vAlign w:val="center"/>
                                  <w:hideMark/>
                                </w:tcPr>
                                <w:p w14:paraId="619FFFD2" w14:textId="77777777" w:rsidR="00225878" w:rsidRPr="006A08CF" w:rsidRDefault="00225878" w:rsidP="003B7ED9">
                                  <w:pPr>
                                    <w:widowControl/>
                                    <w:spacing w:line="240" w:lineRule="exact"/>
                                    <w:jc w:val="right"/>
                                    <w:rPr>
                                      <w:rFonts w:ascii="標楷體" w:hAnsi="標楷體" w:cs="新細明體"/>
                                      <w:color w:val="000000"/>
                                      <w:kern w:val="0"/>
                                      <w:sz w:val="20"/>
                                    </w:rPr>
                                  </w:pPr>
                                  <w:r w:rsidRPr="006A08CF">
                                    <w:rPr>
                                      <w:rFonts w:ascii="標楷體" w:hAnsi="標楷體" w:cs="新細明體" w:hint="eastAsia"/>
                                      <w:color w:val="000000"/>
                                      <w:kern w:val="0"/>
                                      <w:sz w:val="20"/>
                                    </w:rPr>
                                    <w:t>單位：戶</w:t>
                                  </w:r>
                                  <w:r>
                                    <w:rPr>
                                      <w:rFonts w:ascii="標楷體" w:hAnsi="標楷體" w:cs="新細明體" w:hint="eastAsia"/>
                                      <w:color w:val="000000"/>
                                      <w:kern w:val="0"/>
                                      <w:sz w:val="20"/>
                                    </w:rPr>
                                    <w:t>、</w:t>
                                  </w:r>
                                  <w:r w:rsidRPr="006A08CF">
                                    <w:rPr>
                                      <w:rFonts w:ascii="標楷體" w:hAnsi="標楷體" w:cs="新細明體" w:hint="eastAsia"/>
                                      <w:color w:val="000000"/>
                                      <w:kern w:val="0"/>
                                      <w:sz w:val="20"/>
                                    </w:rPr>
                                    <w:t>％</w:t>
                                  </w:r>
                                </w:p>
                              </w:tc>
                            </w:tr>
                            <w:tr w:rsidR="00225878" w:rsidRPr="00BF5A38" w14:paraId="1D20C078" w14:textId="77777777" w:rsidTr="00121490">
                              <w:trPr>
                                <w:trHeight w:val="454"/>
                              </w:trPr>
                              <w:tc>
                                <w:tcPr>
                                  <w:tcW w:w="2078" w:type="dxa"/>
                                  <w:vMerge w:val="restart"/>
                                  <w:tcBorders>
                                    <w:top w:val="single" w:sz="4" w:space="0" w:color="auto"/>
                                    <w:left w:val="single" w:sz="4" w:space="0" w:color="auto"/>
                                    <w:right w:val="single" w:sz="4" w:space="0" w:color="auto"/>
                                  </w:tcBorders>
                                  <w:shd w:val="clear" w:color="auto" w:fill="auto"/>
                                  <w:noWrap/>
                                  <w:vAlign w:val="center"/>
                                  <w:hideMark/>
                                </w:tcPr>
                                <w:p w14:paraId="1598A065" w14:textId="77777777" w:rsidR="00225878" w:rsidRPr="0061799C" w:rsidRDefault="00225878" w:rsidP="003B7ED9">
                                  <w:pPr>
                                    <w:widowControl/>
                                    <w:spacing w:line="240" w:lineRule="exact"/>
                                    <w:jc w:val="center"/>
                                    <w:rPr>
                                      <w:rFonts w:ascii="標楷體" w:hAnsi="標楷體" w:cs="新細明體"/>
                                      <w:color w:val="000000"/>
                                      <w:kern w:val="0"/>
                                      <w:sz w:val="20"/>
                                    </w:rPr>
                                  </w:pPr>
                                  <w:r w:rsidRPr="0061799C">
                                    <w:rPr>
                                      <w:rFonts w:ascii="標楷體" w:hAnsi="標楷體" w:cs="新細明體" w:hint="eastAsia"/>
                                      <w:color w:val="000000"/>
                                      <w:kern w:val="0"/>
                                      <w:sz w:val="20"/>
                                    </w:rPr>
                                    <w:t>類別</w:t>
                                  </w:r>
                                </w:p>
                              </w:tc>
                              <w:tc>
                                <w:tcPr>
                                  <w:tcW w:w="1454" w:type="dxa"/>
                                  <w:gridSpan w:val="2"/>
                                  <w:tcBorders>
                                    <w:top w:val="single" w:sz="4" w:space="0" w:color="auto"/>
                                    <w:left w:val="nil"/>
                                    <w:bottom w:val="single" w:sz="4" w:space="0" w:color="auto"/>
                                    <w:right w:val="single" w:sz="4" w:space="0" w:color="auto"/>
                                  </w:tcBorders>
                                  <w:shd w:val="clear" w:color="auto" w:fill="auto"/>
                                  <w:noWrap/>
                                  <w:vAlign w:val="center"/>
                                  <w:hideMark/>
                                </w:tcPr>
                                <w:p w14:paraId="1B4E072E" w14:textId="77777777" w:rsidR="00225878" w:rsidRPr="0061799C" w:rsidRDefault="00225878" w:rsidP="003B7ED9">
                                  <w:pPr>
                                    <w:widowControl/>
                                    <w:spacing w:line="240" w:lineRule="exact"/>
                                    <w:jc w:val="center"/>
                                    <w:rPr>
                                      <w:rFonts w:ascii="標楷體" w:hAnsi="標楷體" w:cs="新細明體"/>
                                      <w:color w:val="000000"/>
                                      <w:kern w:val="0"/>
                                      <w:sz w:val="20"/>
                                    </w:rPr>
                                  </w:pPr>
                                  <w:r w:rsidRPr="0061799C">
                                    <w:rPr>
                                      <w:rFonts w:ascii="標楷體" w:hAnsi="標楷體" w:cs="新細明體" w:hint="eastAsia"/>
                                      <w:color w:val="000000"/>
                                      <w:kern w:val="0"/>
                                      <w:sz w:val="20"/>
                                    </w:rPr>
                                    <w:t>二房</w:t>
                                  </w:r>
                                </w:p>
                              </w:tc>
                              <w:tc>
                                <w:tcPr>
                                  <w:tcW w:w="1454" w:type="dxa"/>
                                  <w:gridSpan w:val="2"/>
                                  <w:tcBorders>
                                    <w:top w:val="single" w:sz="4" w:space="0" w:color="auto"/>
                                    <w:left w:val="nil"/>
                                    <w:bottom w:val="single" w:sz="4" w:space="0" w:color="auto"/>
                                    <w:right w:val="single" w:sz="4" w:space="0" w:color="auto"/>
                                  </w:tcBorders>
                                  <w:shd w:val="clear" w:color="auto" w:fill="auto"/>
                                  <w:noWrap/>
                                  <w:vAlign w:val="center"/>
                                  <w:hideMark/>
                                </w:tcPr>
                                <w:p w14:paraId="1B7623F0" w14:textId="77777777" w:rsidR="00225878" w:rsidRPr="0061799C" w:rsidRDefault="00225878" w:rsidP="003B7ED9">
                                  <w:pPr>
                                    <w:widowControl/>
                                    <w:spacing w:line="240" w:lineRule="exact"/>
                                    <w:jc w:val="center"/>
                                    <w:rPr>
                                      <w:rFonts w:ascii="標楷體" w:hAnsi="標楷體" w:cs="新細明體"/>
                                      <w:color w:val="000000"/>
                                      <w:kern w:val="0"/>
                                      <w:sz w:val="20"/>
                                    </w:rPr>
                                  </w:pPr>
                                  <w:r w:rsidRPr="0061799C">
                                    <w:rPr>
                                      <w:rFonts w:ascii="標楷體" w:hAnsi="標楷體" w:cs="新細明體" w:hint="eastAsia"/>
                                      <w:color w:val="000000"/>
                                      <w:kern w:val="0"/>
                                      <w:sz w:val="20"/>
                                    </w:rPr>
                                    <w:t>三房</w:t>
                                  </w:r>
                                </w:p>
                              </w:tc>
                              <w:tc>
                                <w:tcPr>
                                  <w:tcW w:w="1439" w:type="dxa"/>
                                  <w:gridSpan w:val="2"/>
                                  <w:tcBorders>
                                    <w:top w:val="single" w:sz="4" w:space="0" w:color="auto"/>
                                    <w:left w:val="nil"/>
                                    <w:bottom w:val="single" w:sz="4" w:space="0" w:color="auto"/>
                                    <w:right w:val="single" w:sz="4" w:space="0" w:color="auto"/>
                                  </w:tcBorders>
                                  <w:shd w:val="clear" w:color="auto" w:fill="auto"/>
                                  <w:noWrap/>
                                  <w:vAlign w:val="center"/>
                                  <w:hideMark/>
                                </w:tcPr>
                                <w:p w14:paraId="1E4D78D2" w14:textId="77777777" w:rsidR="00225878" w:rsidRPr="0061799C" w:rsidRDefault="00225878" w:rsidP="003B7ED9">
                                  <w:pPr>
                                    <w:widowControl/>
                                    <w:spacing w:line="240" w:lineRule="exact"/>
                                    <w:jc w:val="center"/>
                                    <w:rPr>
                                      <w:rFonts w:ascii="標楷體" w:hAnsi="標楷體" w:cs="新細明體"/>
                                      <w:color w:val="000000"/>
                                      <w:kern w:val="0"/>
                                      <w:sz w:val="20"/>
                                    </w:rPr>
                                  </w:pPr>
                                  <w:r w:rsidRPr="0061799C">
                                    <w:rPr>
                                      <w:rFonts w:ascii="標楷體" w:hAnsi="標楷體" w:cs="新細明體" w:hint="eastAsia"/>
                                      <w:color w:val="000000"/>
                                      <w:kern w:val="0"/>
                                      <w:sz w:val="20"/>
                                    </w:rPr>
                                    <w:t>四房</w:t>
                                  </w:r>
                                </w:p>
                              </w:tc>
                            </w:tr>
                            <w:tr w:rsidR="00225878" w:rsidRPr="00BF5A38" w14:paraId="034C13CB" w14:textId="77777777" w:rsidTr="00121490">
                              <w:trPr>
                                <w:trHeight w:val="454"/>
                              </w:trPr>
                              <w:tc>
                                <w:tcPr>
                                  <w:tcW w:w="2078" w:type="dxa"/>
                                  <w:vMerge/>
                                  <w:tcBorders>
                                    <w:left w:val="single" w:sz="4" w:space="0" w:color="auto"/>
                                    <w:bottom w:val="single" w:sz="4" w:space="0" w:color="auto"/>
                                    <w:right w:val="single" w:sz="4" w:space="0" w:color="auto"/>
                                  </w:tcBorders>
                                  <w:shd w:val="clear" w:color="auto" w:fill="auto"/>
                                  <w:noWrap/>
                                  <w:vAlign w:val="center"/>
                                  <w:hideMark/>
                                </w:tcPr>
                                <w:p w14:paraId="0C848D92" w14:textId="77777777" w:rsidR="00225878" w:rsidRPr="0061799C" w:rsidRDefault="00225878" w:rsidP="003B7ED9">
                                  <w:pPr>
                                    <w:widowControl/>
                                    <w:spacing w:line="240" w:lineRule="exact"/>
                                    <w:rPr>
                                      <w:rFonts w:ascii="標楷體" w:hAnsi="標楷體" w:cs="新細明體"/>
                                      <w:color w:val="000000"/>
                                      <w:kern w:val="0"/>
                                      <w:sz w:val="20"/>
                                    </w:rPr>
                                  </w:pPr>
                                </w:p>
                              </w:tc>
                              <w:tc>
                                <w:tcPr>
                                  <w:tcW w:w="727" w:type="dxa"/>
                                  <w:tcBorders>
                                    <w:top w:val="nil"/>
                                    <w:left w:val="nil"/>
                                    <w:bottom w:val="single" w:sz="4" w:space="0" w:color="auto"/>
                                    <w:right w:val="single" w:sz="4" w:space="0" w:color="auto"/>
                                  </w:tcBorders>
                                  <w:shd w:val="clear" w:color="auto" w:fill="auto"/>
                                  <w:noWrap/>
                                  <w:vAlign w:val="center"/>
                                  <w:hideMark/>
                                </w:tcPr>
                                <w:p w14:paraId="5437C293" w14:textId="77777777" w:rsidR="00225878" w:rsidRPr="0061799C" w:rsidRDefault="00225878" w:rsidP="003B7ED9">
                                  <w:pPr>
                                    <w:widowControl/>
                                    <w:spacing w:line="240" w:lineRule="exact"/>
                                    <w:jc w:val="center"/>
                                    <w:rPr>
                                      <w:rFonts w:ascii="標楷體" w:hAnsi="標楷體" w:cs="新細明體"/>
                                      <w:color w:val="000000"/>
                                      <w:kern w:val="0"/>
                                      <w:sz w:val="20"/>
                                    </w:rPr>
                                  </w:pPr>
                                  <w:r w:rsidRPr="0061799C">
                                    <w:rPr>
                                      <w:rFonts w:ascii="標楷體" w:hAnsi="標楷體" w:cs="新細明體" w:hint="eastAsia"/>
                                      <w:color w:val="000000"/>
                                      <w:kern w:val="0"/>
                                      <w:sz w:val="20"/>
                                    </w:rPr>
                                    <w:t>數量</w:t>
                                  </w:r>
                                </w:p>
                              </w:tc>
                              <w:tc>
                                <w:tcPr>
                                  <w:tcW w:w="727" w:type="dxa"/>
                                  <w:tcBorders>
                                    <w:top w:val="nil"/>
                                    <w:left w:val="nil"/>
                                    <w:bottom w:val="single" w:sz="4" w:space="0" w:color="auto"/>
                                    <w:right w:val="single" w:sz="4" w:space="0" w:color="auto"/>
                                  </w:tcBorders>
                                  <w:shd w:val="clear" w:color="auto" w:fill="auto"/>
                                  <w:noWrap/>
                                  <w:vAlign w:val="center"/>
                                  <w:hideMark/>
                                </w:tcPr>
                                <w:p w14:paraId="7A306581" w14:textId="77777777" w:rsidR="00225878" w:rsidRPr="0061799C" w:rsidRDefault="00225878" w:rsidP="003B7ED9">
                                  <w:pPr>
                                    <w:widowControl/>
                                    <w:spacing w:line="240" w:lineRule="exact"/>
                                    <w:jc w:val="center"/>
                                    <w:rPr>
                                      <w:rFonts w:ascii="標楷體" w:hAnsi="標楷體" w:cs="新細明體"/>
                                      <w:color w:val="000000"/>
                                      <w:kern w:val="0"/>
                                      <w:sz w:val="20"/>
                                    </w:rPr>
                                  </w:pPr>
                                  <w:r w:rsidRPr="0061799C">
                                    <w:rPr>
                                      <w:rFonts w:ascii="標楷體" w:hAnsi="標楷體" w:cs="新細明體" w:hint="eastAsia"/>
                                      <w:color w:val="000000"/>
                                      <w:kern w:val="0"/>
                                      <w:sz w:val="20"/>
                                    </w:rPr>
                                    <w:t>占比</w:t>
                                  </w:r>
                                </w:p>
                              </w:tc>
                              <w:tc>
                                <w:tcPr>
                                  <w:tcW w:w="621" w:type="dxa"/>
                                  <w:tcBorders>
                                    <w:top w:val="nil"/>
                                    <w:left w:val="nil"/>
                                    <w:bottom w:val="single" w:sz="4" w:space="0" w:color="auto"/>
                                    <w:right w:val="single" w:sz="4" w:space="0" w:color="auto"/>
                                  </w:tcBorders>
                                  <w:shd w:val="clear" w:color="auto" w:fill="auto"/>
                                  <w:noWrap/>
                                  <w:vAlign w:val="center"/>
                                  <w:hideMark/>
                                </w:tcPr>
                                <w:p w14:paraId="2DB2F97B" w14:textId="77777777" w:rsidR="00225878" w:rsidRPr="0061799C" w:rsidRDefault="00225878" w:rsidP="003B7ED9">
                                  <w:pPr>
                                    <w:widowControl/>
                                    <w:spacing w:line="240" w:lineRule="exact"/>
                                    <w:jc w:val="center"/>
                                    <w:rPr>
                                      <w:rFonts w:ascii="標楷體" w:hAnsi="標楷體" w:cs="新細明體"/>
                                      <w:color w:val="000000"/>
                                      <w:kern w:val="0"/>
                                      <w:sz w:val="20"/>
                                    </w:rPr>
                                  </w:pPr>
                                  <w:r w:rsidRPr="0061799C">
                                    <w:rPr>
                                      <w:rFonts w:ascii="標楷體" w:hAnsi="標楷體" w:cs="新細明體" w:hint="eastAsia"/>
                                      <w:color w:val="000000"/>
                                      <w:kern w:val="0"/>
                                      <w:sz w:val="20"/>
                                    </w:rPr>
                                    <w:t>數量</w:t>
                                  </w:r>
                                </w:p>
                              </w:tc>
                              <w:tc>
                                <w:tcPr>
                                  <w:tcW w:w="833" w:type="dxa"/>
                                  <w:tcBorders>
                                    <w:top w:val="nil"/>
                                    <w:left w:val="nil"/>
                                    <w:bottom w:val="single" w:sz="4" w:space="0" w:color="auto"/>
                                    <w:right w:val="single" w:sz="4" w:space="0" w:color="auto"/>
                                  </w:tcBorders>
                                  <w:shd w:val="clear" w:color="auto" w:fill="auto"/>
                                  <w:noWrap/>
                                  <w:vAlign w:val="center"/>
                                  <w:hideMark/>
                                </w:tcPr>
                                <w:p w14:paraId="4619A1A6" w14:textId="77777777" w:rsidR="00225878" w:rsidRPr="0061799C" w:rsidRDefault="00225878" w:rsidP="003B7ED9">
                                  <w:pPr>
                                    <w:widowControl/>
                                    <w:spacing w:line="240" w:lineRule="exact"/>
                                    <w:jc w:val="center"/>
                                    <w:rPr>
                                      <w:rFonts w:ascii="標楷體" w:hAnsi="標楷體" w:cs="新細明體"/>
                                      <w:color w:val="000000"/>
                                      <w:kern w:val="0"/>
                                      <w:sz w:val="20"/>
                                    </w:rPr>
                                  </w:pPr>
                                  <w:r w:rsidRPr="0061799C">
                                    <w:rPr>
                                      <w:rFonts w:ascii="標楷體" w:hAnsi="標楷體" w:cs="新細明體" w:hint="eastAsia"/>
                                      <w:color w:val="000000"/>
                                      <w:kern w:val="0"/>
                                      <w:sz w:val="20"/>
                                    </w:rPr>
                                    <w:t>占比</w:t>
                                  </w:r>
                                </w:p>
                              </w:tc>
                              <w:tc>
                                <w:tcPr>
                                  <w:tcW w:w="731" w:type="dxa"/>
                                  <w:tcBorders>
                                    <w:top w:val="nil"/>
                                    <w:left w:val="nil"/>
                                    <w:bottom w:val="single" w:sz="4" w:space="0" w:color="auto"/>
                                    <w:right w:val="single" w:sz="4" w:space="0" w:color="auto"/>
                                  </w:tcBorders>
                                  <w:shd w:val="clear" w:color="auto" w:fill="auto"/>
                                  <w:noWrap/>
                                  <w:vAlign w:val="center"/>
                                  <w:hideMark/>
                                </w:tcPr>
                                <w:p w14:paraId="605B3F76" w14:textId="77777777" w:rsidR="00225878" w:rsidRPr="0061799C" w:rsidRDefault="00225878" w:rsidP="003B7ED9">
                                  <w:pPr>
                                    <w:widowControl/>
                                    <w:spacing w:line="240" w:lineRule="exact"/>
                                    <w:jc w:val="center"/>
                                    <w:rPr>
                                      <w:rFonts w:ascii="標楷體" w:hAnsi="標楷體" w:cs="新細明體"/>
                                      <w:color w:val="000000"/>
                                      <w:kern w:val="0"/>
                                      <w:sz w:val="20"/>
                                    </w:rPr>
                                  </w:pPr>
                                  <w:r w:rsidRPr="0061799C">
                                    <w:rPr>
                                      <w:rFonts w:ascii="標楷體" w:hAnsi="標楷體" w:cs="新細明體" w:hint="eastAsia"/>
                                      <w:color w:val="000000"/>
                                      <w:kern w:val="0"/>
                                      <w:sz w:val="20"/>
                                    </w:rPr>
                                    <w:t>數量</w:t>
                                  </w:r>
                                </w:p>
                              </w:tc>
                              <w:tc>
                                <w:tcPr>
                                  <w:tcW w:w="708" w:type="dxa"/>
                                  <w:tcBorders>
                                    <w:top w:val="nil"/>
                                    <w:left w:val="nil"/>
                                    <w:bottom w:val="single" w:sz="4" w:space="0" w:color="auto"/>
                                    <w:right w:val="single" w:sz="4" w:space="0" w:color="auto"/>
                                  </w:tcBorders>
                                  <w:shd w:val="clear" w:color="auto" w:fill="auto"/>
                                  <w:noWrap/>
                                  <w:vAlign w:val="center"/>
                                  <w:hideMark/>
                                </w:tcPr>
                                <w:p w14:paraId="279E69C3" w14:textId="77777777" w:rsidR="00225878" w:rsidRPr="0061799C" w:rsidRDefault="00225878" w:rsidP="003B7ED9">
                                  <w:pPr>
                                    <w:widowControl/>
                                    <w:spacing w:line="240" w:lineRule="exact"/>
                                    <w:jc w:val="center"/>
                                    <w:rPr>
                                      <w:rFonts w:ascii="標楷體" w:hAnsi="標楷體" w:cs="新細明體"/>
                                      <w:color w:val="000000"/>
                                      <w:kern w:val="0"/>
                                      <w:sz w:val="20"/>
                                    </w:rPr>
                                  </w:pPr>
                                  <w:r w:rsidRPr="0061799C">
                                    <w:rPr>
                                      <w:rFonts w:ascii="標楷體" w:hAnsi="標楷體" w:cs="新細明體" w:hint="eastAsia"/>
                                      <w:color w:val="000000"/>
                                      <w:kern w:val="0"/>
                                      <w:sz w:val="20"/>
                                    </w:rPr>
                                    <w:t>占比</w:t>
                                  </w:r>
                                </w:p>
                              </w:tc>
                            </w:tr>
                            <w:tr w:rsidR="00225878" w:rsidRPr="00BF5A38" w14:paraId="7A42DBF8" w14:textId="77777777" w:rsidTr="000A39E3">
                              <w:trPr>
                                <w:trHeight w:val="510"/>
                              </w:trPr>
                              <w:tc>
                                <w:tcPr>
                                  <w:tcW w:w="2078" w:type="dxa"/>
                                  <w:tcBorders>
                                    <w:top w:val="nil"/>
                                    <w:left w:val="single" w:sz="4" w:space="0" w:color="auto"/>
                                    <w:bottom w:val="single" w:sz="4" w:space="0" w:color="auto"/>
                                    <w:right w:val="single" w:sz="4" w:space="0" w:color="auto"/>
                                  </w:tcBorders>
                                  <w:shd w:val="clear" w:color="auto" w:fill="auto"/>
                                  <w:noWrap/>
                                  <w:vAlign w:val="center"/>
                                  <w:hideMark/>
                                </w:tcPr>
                                <w:p w14:paraId="189FFDD5" w14:textId="77777777" w:rsidR="00225878" w:rsidRPr="006A08CF" w:rsidRDefault="00225878" w:rsidP="003B7ED9">
                                  <w:pPr>
                                    <w:widowControl/>
                                    <w:spacing w:line="240" w:lineRule="exact"/>
                                    <w:rPr>
                                      <w:rFonts w:ascii="標楷體" w:hAnsi="標楷體" w:cs="新細明體"/>
                                      <w:color w:val="000000"/>
                                      <w:kern w:val="0"/>
                                      <w:sz w:val="20"/>
                                    </w:rPr>
                                  </w:pPr>
                                  <w:r w:rsidRPr="006A08CF">
                                    <w:rPr>
                                      <w:rFonts w:ascii="標楷體" w:hAnsi="標楷體" w:cs="新細明體" w:hint="eastAsia"/>
                                      <w:color w:val="000000"/>
                                      <w:kern w:val="0"/>
                                      <w:sz w:val="20"/>
                                    </w:rPr>
                                    <w:t>提供戶數</w:t>
                                  </w:r>
                                  <w:r w:rsidRPr="006A08CF">
                                    <w:rPr>
                                      <w:rFonts w:ascii="標楷體" w:hAnsi="標楷體" w:hint="eastAsia"/>
                                      <w:kern w:val="0"/>
                                      <w:sz w:val="20"/>
                                    </w:rPr>
                                    <w:t>（</w:t>
                                  </w:r>
                                  <w:r w:rsidRPr="006A08CF">
                                    <w:rPr>
                                      <w:rFonts w:ascii="標楷體" w:hAnsi="標楷體" w:cs="新細明體" w:hint="eastAsia"/>
                                      <w:color w:val="000000"/>
                                      <w:kern w:val="0"/>
                                      <w:sz w:val="20"/>
                                    </w:rPr>
                                    <w:t>依連江縣住宅計畫及財務計畫</w:t>
                                  </w:r>
                                  <w:r w:rsidRPr="006A08CF">
                                    <w:rPr>
                                      <w:rFonts w:ascii="標楷體" w:hAnsi="標楷體" w:hint="eastAsia"/>
                                      <w:kern w:val="0"/>
                                      <w:sz w:val="20"/>
                                    </w:rPr>
                                    <w:t>）</w:t>
                                  </w:r>
                                </w:p>
                              </w:tc>
                              <w:tc>
                                <w:tcPr>
                                  <w:tcW w:w="727" w:type="dxa"/>
                                  <w:tcBorders>
                                    <w:top w:val="nil"/>
                                    <w:left w:val="nil"/>
                                    <w:bottom w:val="single" w:sz="4" w:space="0" w:color="auto"/>
                                    <w:right w:val="single" w:sz="4" w:space="0" w:color="auto"/>
                                  </w:tcBorders>
                                  <w:shd w:val="clear" w:color="auto" w:fill="auto"/>
                                  <w:noWrap/>
                                  <w:vAlign w:val="center"/>
                                  <w:hideMark/>
                                </w:tcPr>
                                <w:p w14:paraId="4CD998DE" w14:textId="77777777" w:rsidR="00225878" w:rsidRPr="0061799C" w:rsidRDefault="00225878" w:rsidP="00F16CFB">
                                  <w:pPr>
                                    <w:widowControl/>
                                    <w:spacing w:line="240" w:lineRule="exact"/>
                                    <w:ind w:rightChars="20" w:right="48"/>
                                    <w:jc w:val="right"/>
                                    <w:rPr>
                                      <w:rFonts w:ascii="標楷體" w:hAnsi="標楷體" w:cs="新細明體"/>
                                      <w:color w:val="000000"/>
                                      <w:kern w:val="0"/>
                                      <w:sz w:val="20"/>
                                    </w:rPr>
                                  </w:pPr>
                                  <w:r w:rsidRPr="0061799C">
                                    <w:rPr>
                                      <w:rFonts w:ascii="標楷體" w:hAnsi="標楷體" w:cs="新細明體" w:hint="eastAsia"/>
                                      <w:color w:val="000000"/>
                                      <w:kern w:val="0"/>
                                      <w:sz w:val="20"/>
                                    </w:rPr>
                                    <w:t>4</w:t>
                                  </w:r>
                                </w:p>
                              </w:tc>
                              <w:tc>
                                <w:tcPr>
                                  <w:tcW w:w="727" w:type="dxa"/>
                                  <w:tcBorders>
                                    <w:top w:val="nil"/>
                                    <w:left w:val="nil"/>
                                    <w:bottom w:val="single" w:sz="4" w:space="0" w:color="auto"/>
                                    <w:right w:val="single" w:sz="4" w:space="0" w:color="auto"/>
                                  </w:tcBorders>
                                  <w:shd w:val="clear" w:color="auto" w:fill="auto"/>
                                  <w:noWrap/>
                                  <w:vAlign w:val="center"/>
                                  <w:hideMark/>
                                </w:tcPr>
                                <w:p w14:paraId="52CA47E0" w14:textId="77777777" w:rsidR="00225878" w:rsidRPr="0061799C" w:rsidRDefault="00225878" w:rsidP="003B7ED9">
                                  <w:pPr>
                                    <w:widowControl/>
                                    <w:spacing w:line="240" w:lineRule="exact"/>
                                    <w:jc w:val="right"/>
                                    <w:rPr>
                                      <w:rFonts w:ascii="標楷體" w:hAnsi="標楷體" w:cs="新細明體"/>
                                      <w:color w:val="000000"/>
                                      <w:kern w:val="0"/>
                                      <w:sz w:val="20"/>
                                    </w:rPr>
                                  </w:pPr>
                                  <w:r w:rsidRPr="0061799C">
                                    <w:rPr>
                                      <w:rFonts w:ascii="標楷體" w:hAnsi="標楷體" w:cs="新細明體" w:hint="eastAsia"/>
                                      <w:color w:val="000000"/>
                                      <w:kern w:val="0"/>
                                      <w:sz w:val="20"/>
                                    </w:rPr>
                                    <w:t>20</w:t>
                                  </w:r>
                                  <w:r w:rsidRPr="0061799C">
                                    <w:rPr>
                                      <w:rFonts w:ascii="標楷體" w:hAnsi="標楷體" w:cs="新細明體"/>
                                      <w:color w:val="000000"/>
                                      <w:kern w:val="0"/>
                                      <w:sz w:val="20"/>
                                    </w:rPr>
                                    <w:t>.00</w:t>
                                  </w:r>
                                </w:p>
                              </w:tc>
                              <w:tc>
                                <w:tcPr>
                                  <w:tcW w:w="621" w:type="dxa"/>
                                  <w:tcBorders>
                                    <w:top w:val="nil"/>
                                    <w:left w:val="nil"/>
                                    <w:bottom w:val="single" w:sz="4" w:space="0" w:color="auto"/>
                                    <w:right w:val="single" w:sz="4" w:space="0" w:color="auto"/>
                                  </w:tcBorders>
                                  <w:shd w:val="clear" w:color="auto" w:fill="auto"/>
                                  <w:noWrap/>
                                  <w:vAlign w:val="center"/>
                                  <w:hideMark/>
                                </w:tcPr>
                                <w:p w14:paraId="3534444D" w14:textId="77777777" w:rsidR="00225878" w:rsidRPr="0061799C" w:rsidRDefault="00225878" w:rsidP="00F16CFB">
                                  <w:pPr>
                                    <w:widowControl/>
                                    <w:spacing w:line="240" w:lineRule="exact"/>
                                    <w:ind w:rightChars="20" w:right="48"/>
                                    <w:jc w:val="right"/>
                                    <w:rPr>
                                      <w:rFonts w:ascii="標楷體" w:hAnsi="標楷體" w:cs="新細明體"/>
                                      <w:color w:val="000000"/>
                                      <w:kern w:val="0"/>
                                      <w:sz w:val="20"/>
                                    </w:rPr>
                                  </w:pPr>
                                  <w:r w:rsidRPr="0061799C">
                                    <w:rPr>
                                      <w:rFonts w:ascii="標楷體" w:hAnsi="標楷體" w:cs="新細明體" w:hint="eastAsia"/>
                                      <w:color w:val="000000"/>
                                      <w:kern w:val="0"/>
                                      <w:sz w:val="20"/>
                                    </w:rPr>
                                    <w:t>12</w:t>
                                  </w:r>
                                </w:p>
                              </w:tc>
                              <w:tc>
                                <w:tcPr>
                                  <w:tcW w:w="833" w:type="dxa"/>
                                  <w:tcBorders>
                                    <w:top w:val="nil"/>
                                    <w:left w:val="nil"/>
                                    <w:bottom w:val="single" w:sz="4" w:space="0" w:color="auto"/>
                                    <w:right w:val="single" w:sz="4" w:space="0" w:color="auto"/>
                                  </w:tcBorders>
                                  <w:shd w:val="clear" w:color="auto" w:fill="auto"/>
                                  <w:noWrap/>
                                  <w:vAlign w:val="center"/>
                                  <w:hideMark/>
                                </w:tcPr>
                                <w:p w14:paraId="312D1557" w14:textId="77777777" w:rsidR="00225878" w:rsidRPr="0061799C" w:rsidRDefault="00225878" w:rsidP="003B7ED9">
                                  <w:pPr>
                                    <w:widowControl/>
                                    <w:spacing w:line="240" w:lineRule="exact"/>
                                    <w:jc w:val="right"/>
                                    <w:rPr>
                                      <w:rFonts w:ascii="標楷體" w:hAnsi="標楷體" w:cs="新細明體"/>
                                      <w:color w:val="000000"/>
                                      <w:kern w:val="0"/>
                                      <w:sz w:val="20"/>
                                    </w:rPr>
                                  </w:pPr>
                                  <w:r w:rsidRPr="0061799C">
                                    <w:rPr>
                                      <w:rFonts w:ascii="標楷體" w:hAnsi="標楷體" w:cs="新細明體" w:hint="eastAsia"/>
                                      <w:color w:val="000000"/>
                                      <w:kern w:val="0"/>
                                      <w:sz w:val="20"/>
                                    </w:rPr>
                                    <w:t>60</w:t>
                                  </w:r>
                                  <w:r w:rsidRPr="0061799C">
                                    <w:rPr>
                                      <w:rFonts w:ascii="標楷體" w:hAnsi="標楷體" w:cs="新細明體"/>
                                      <w:color w:val="000000"/>
                                      <w:kern w:val="0"/>
                                      <w:sz w:val="20"/>
                                    </w:rPr>
                                    <w:t>.00</w:t>
                                  </w:r>
                                </w:p>
                              </w:tc>
                              <w:tc>
                                <w:tcPr>
                                  <w:tcW w:w="731" w:type="dxa"/>
                                  <w:tcBorders>
                                    <w:top w:val="nil"/>
                                    <w:left w:val="nil"/>
                                    <w:bottom w:val="single" w:sz="4" w:space="0" w:color="auto"/>
                                    <w:right w:val="single" w:sz="4" w:space="0" w:color="auto"/>
                                  </w:tcBorders>
                                  <w:shd w:val="clear" w:color="auto" w:fill="auto"/>
                                  <w:noWrap/>
                                  <w:vAlign w:val="center"/>
                                  <w:hideMark/>
                                </w:tcPr>
                                <w:p w14:paraId="29987C81" w14:textId="77777777" w:rsidR="00225878" w:rsidRPr="0061799C" w:rsidRDefault="00225878" w:rsidP="00F16CFB">
                                  <w:pPr>
                                    <w:widowControl/>
                                    <w:spacing w:line="240" w:lineRule="exact"/>
                                    <w:ind w:rightChars="20" w:right="48"/>
                                    <w:jc w:val="right"/>
                                    <w:rPr>
                                      <w:rFonts w:ascii="標楷體" w:hAnsi="標楷體" w:cs="新細明體"/>
                                      <w:color w:val="000000"/>
                                      <w:kern w:val="0"/>
                                      <w:sz w:val="20"/>
                                    </w:rPr>
                                  </w:pPr>
                                  <w:r w:rsidRPr="0061799C">
                                    <w:rPr>
                                      <w:rFonts w:ascii="標楷體" w:hAnsi="標楷體" w:cs="新細明體" w:hint="eastAsia"/>
                                      <w:color w:val="000000"/>
                                      <w:kern w:val="0"/>
                                      <w:sz w:val="20"/>
                                    </w:rPr>
                                    <w:t>4</w:t>
                                  </w:r>
                                </w:p>
                              </w:tc>
                              <w:tc>
                                <w:tcPr>
                                  <w:tcW w:w="708" w:type="dxa"/>
                                  <w:tcBorders>
                                    <w:top w:val="nil"/>
                                    <w:left w:val="nil"/>
                                    <w:bottom w:val="single" w:sz="4" w:space="0" w:color="auto"/>
                                    <w:right w:val="single" w:sz="4" w:space="0" w:color="auto"/>
                                  </w:tcBorders>
                                  <w:shd w:val="clear" w:color="auto" w:fill="auto"/>
                                  <w:noWrap/>
                                  <w:vAlign w:val="center"/>
                                  <w:hideMark/>
                                </w:tcPr>
                                <w:p w14:paraId="59ED28CB" w14:textId="77777777" w:rsidR="00225878" w:rsidRPr="0061799C" w:rsidRDefault="00225878" w:rsidP="003B7ED9">
                                  <w:pPr>
                                    <w:widowControl/>
                                    <w:spacing w:line="240" w:lineRule="exact"/>
                                    <w:jc w:val="right"/>
                                    <w:rPr>
                                      <w:rFonts w:ascii="標楷體" w:hAnsi="標楷體" w:cs="新細明體"/>
                                      <w:color w:val="000000"/>
                                      <w:kern w:val="0"/>
                                      <w:sz w:val="20"/>
                                    </w:rPr>
                                  </w:pPr>
                                  <w:r w:rsidRPr="0061799C">
                                    <w:rPr>
                                      <w:rFonts w:ascii="標楷體" w:hAnsi="標楷體" w:cs="新細明體" w:hint="eastAsia"/>
                                      <w:color w:val="000000"/>
                                      <w:kern w:val="0"/>
                                      <w:sz w:val="20"/>
                                    </w:rPr>
                                    <w:t>20</w:t>
                                  </w:r>
                                  <w:r w:rsidRPr="0061799C">
                                    <w:rPr>
                                      <w:rFonts w:ascii="標楷體" w:hAnsi="標楷體" w:cs="新細明體"/>
                                      <w:color w:val="000000"/>
                                      <w:kern w:val="0"/>
                                      <w:sz w:val="20"/>
                                    </w:rPr>
                                    <w:t>.00</w:t>
                                  </w:r>
                                </w:p>
                              </w:tc>
                            </w:tr>
                            <w:tr w:rsidR="00225878" w:rsidRPr="00BF5A38" w14:paraId="56E6BC28" w14:textId="77777777" w:rsidTr="000A39E3">
                              <w:trPr>
                                <w:trHeight w:val="510"/>
                              </w:trPr>
                              <w:tc>
                                <w:tcPr>
                                  <w:tcW w:w="2078" w:type="dxa"/>
                                  <w:tcBorders>
                                    <w:top w:val="nil"/>
                                    <w:left w:val="single" w:sz="4" w:space="0" w:color="auto"/>
                                    <w:bottom w:val="single" w:sz="4" w:space="0" w:color="auto"/>
                                    <w:right w:val="single" w:sz="4" w:space="0" w:color="auto"/>
                                  </w:tcBorders>
                                  <w:shd w:val="clear" w:color="auto" w:fill="auto"/>
                                  <w:noWrap/>
                                  <w:vAlign w:val="center"/>
                                  <w:hideMark/>
                                </w:tcPr>
                                <w:p w14:paraId="71FDAC55" w14:textId="77777777" w:rsidR="00225878" w:rsidRPr="0061799C" w:rsidRDefault="00225878" w:rsidP="003B7ED9">
                                  <w:pPr>
                                    <w:widowControl/>
                                    <w:spacing w:line="240" w:lineRule="exact"/>
                                    <w:rPr>
                                      <w:rFonts w:ascii="標楷體" w:hAnsi="標楷體" w:cs="新細明體"/>
                                      <w:color w:val="000000"/>
                                      <w:kern w:val="0"/>
                                      <w:sz w:val="20"/>
                                    </w:rPr>
                                  </w:pPr>
                                  <w:r w:rsidRPr="0061799C">
                                    <w:rPr>
                                      <w:rFonts w:ascii="標楷體" w:hAnsi="標楷體" w:cs="新細明體" w:hint="eastAsia"/>
                                      <w:color w:val="000000"/>
                                      <w:kern w:val="0"/>
                                      <w:sz w:val="20"/>
                                    </w:rPr>
                                    <w:t>申請數</w:t>
                                  </w:r>
                                </w:p>
                              </w:tc>
                              <w:tc>
                                <w:tcPr>
                                  <w:tcW w:w="727" w:type="dxa"/>
                                  <w:tcBorders>
                                    <w:top w:val="nil"/>
                                    <w:left w:val="nil"/>
                                    <w:bottom w:val="single" w:sz="4" w:space="0" w:color="auto"/>
                                    <w:right w:val="single" w:sz="4" w:space="0" w:color="auto"/>
                                  </w:tcBorders>
                                  <w:shd w:val="clear" w:color="auto" w:fill="auto"/>
                                  <w:noWrap/>
                                  <w:vAlign w:val="center"/>
                                  <w:hideMark/>
                                </w:tcPr>
                                <w:p w14:paraId="2BC920CE" w14:textId="77777777" w:rsidR="00225878" w:rsidRPr="0061799C" w:rsidRDefault="00225878" w:rsidP="00F16CFB">
                                  <w:pPr>
                                    <w:widowControl/>
                                    <w:spacing w:line="240" w:lineRule="exact"/>
                                    <w:ind w:rightChars="20" w:right="48"/>
                                    <w:jc w:val="right"/>
                                    <w:rPr>
                                      <w:rFonts w:ascii="標楷體" w:hAnsi="標楷體" w:cs="新細明體"/>
                                      <w:color w:val="000000"/>
                                      <w:kern w:val="0"/>
                                      <w:sz w:val="20"/>
                                    </w:rPr>
                                  </w:pPr>
                                  <w:r w:rsidRPr="0061799C">
                                    <w:rPr>
                                      <w:rFonts w:ascii="標楷體" w:hAnsi="標楷體" w:cs="新細明體" w:hint="eastAsia"/>
                                      <w:color w:val="000000"/>
                                      <w:kern w:val="0"/>
                                      <w:sz w:val="20"/>
                                    </w:rPr>
                                    <w:t>78</w:t>
                                  </w:r>
                                </w:p>
                              </w:tc>
                              <w:tc>
                                <w:tcPr>
                                  <w:tcW w:w="727" w:type="dxa"/>
                                  <w:tcBorders>
                                    <w:top w:val="nil"/>
                                    <w:left w:val="nil"/>
                                    <w:bottom w:val="single" w:sz="4" w:space="0" w:color="auto"/>
                                    <w:right w:val="single" w:sz="4" w:space="0" w:color="auto"/>
                                  </w:tcBorders>
                                  <w:shd w:val="clear" w:color="auto" w:fill="auto"/>
                                  <w:noWrap/>
                                  <w:vAlign w:val="center"/>
                                  <w:hideMark/>
                                </w:tcPr>
                                <w:p w14:paraId="5DFC5647" w14:textId="77777777" w:rsidR="00225878" w:rsidRPr="0061799C" w:rsidRDefault="00225878" w:rsidP="003B7ED9">
                                  <w:pPr>
                                    <w:widowControl/>
                                    <w:spacing w:line="240" w:lineRule="exact"/>
                                    <w:jc w:val="right"/>
                                    <w:rPr>
                                      <w:rFonts w:ascii="標楷體" w:hAnsi="標楷體" w:cs="新細明體"/>
                                      <w:color w:val="000000"/>
                                      <w:kern w:val="0"/>
                                      <w:sz w:val="20"/>
                                    </w:rPr>
                                  </w:pPr>
                                  <w:r w:rsidRPr="0061799C">
                                    <w:rPr>
                                      <w:rFonts w:ascii="標楷體" w:hAnsi="標楷體" w:cs="新細明體" w:hint="eastAsia"/>
                                      <w:color w:val="000000"/>
                                      <w:kern w:val="0"/>
                                      <w:sz w:val="20"/>
                                    </w:rPr>
                                    <w:t>78.79</w:t>
                                  </w:r>
                                </w:p>
                              </w:tc>
                              <w:tc>
                                <w:tcPr>
                                  <w:tcW w:w="621" w:type="dxa"/>
                                  <w:tcBorders>
                                    <w:top w:val="nil"/>
                                    <w:left w:val="nil"/>
                                    <w:bottom w:val="single" w:sz="4" w:space="0" w:color="auto"/>
                                    <w:right w:val="single" w:sz="4" w:space="0" w:color="auto"/>
                                  </w:tcBorders>
                                  <w:shd w:val="clear" w:color="auto" w:fill="auto"/>
                                  <w:noWrap/>
                                  <w:vAlign w:val="center"/>
                                  <w:hideMark/>
                                </w:tcPr>
                                <w:p w14:paraId="3486BAA9" w14:textId="77777777" w:rsidR="00225878" w:rsidRPr="0061799C" w:rsidRDefault="00225878" w:rsidP="00F16CFB">
                                  <w:pPr>
                                    <w:widowControl/>
                                    <w:spacing w:line="240" w:lineRule="exact"/>
                                    <w:ind w:rightChars="20" w:right="48"/>
                                    <w:jc w:val="right"/>
                                    <w:rPr>
                                      <w:rFonts w:ascii="標楷體" w:hAnsi="標楷體" w:cs="新細明體"/>
                                      <w:color w:val="000000"/>
                                      <w:kern w:val="0"/>
                                      <w:sz w:val="20"/>
                                    </w:rPr>
                                  </w:pPr>
                                  <w:r w:rsidRPr="0061799C">
                                    <w:rPr>
                                      <w:rFonts w:ascii="標楷體" w:hAnsi="標楷體" w:cs="新細明體" w:hint="eastAsia"/>
                                      <w:color w:val="000000"/>
                                      <w:kern w:val="0"/>
                                      <w:sz w:val="20"/>
                                    </w:rPr>
                                    <w:t>17</w:t>
                                  </w:r>
                                </w:p>
                              </w:tc>
                              <w:tc>
                                <w:tcPr>
                                  <w:tcW w:w="833" w:type="dxa"/>
                                  <w:tcBorders>
                                    <w:top w:val="nil"/>
                                    <w:left w:val="nil"/>
                                    <w:bottom w:val="single" w:sz="4" w:space="0" w:color="auto"/>
                                    <w:right w:val="single" w:sz="4" w:space="0" w:color="auto"/>
                                  </w:tcBorders>
                                  <w:shd w:val="clear" w:color="auto" w:fill="auto"/>
                                  <w:noWrap/>
                                  <w:vAlign w:val="center"/>
                                  <w:hideMark/>
                                </w:tcPr>
                                <w:p w14:paraId="2FB3A935" w14:textId="77777777" w:rsidR="00225878" w:rsidRPr="0061799C" w:rsidRDefault="00225878" w:rsidP="003B7ED9">
                                  <w:pPr>
                                    <w:widowControl/>
                                    <w:spacing w:line="240" w:lineRule="exact"/>
                                    <w:jc w:val="right"/>
                                    <w:rPr>
                                      <w:rFonts w:ascii="標楷體" w:hAnsi="標楷體" w:cs="新細明體"/>
                                      <w:color w:val="000000"/>
                                      <w:kern w:val="0"/>
                                      <w:sz w:val="20"/>
                                    </w:rPr>
                                  </w:pPr>
                                  <w:r w:rsidRPr="0061799C">
                                    <w:rPr>
                                      <w:rFonts w:ascii="標楷體" w:hAnsi="標楷體" w:cs="新細明體" w:hint="eastAsia"/>
                                      <w:color w:val="000000"/>
                                      <w:kern w:val="0"/>
                                      <w:sz w:val="20"/>
                                    </w:rPr>
                                    <w:t>17.17</w:t>
                                  </w:r>
                                </w:p>
                              </w:tc>
                              <w:tc>
                                <w:tcPr>
                                  <w:tcW w:w="731" w:type="dxa"/>
                                  <w:tcBorders>
                                    <w:top w:val="nil"/>
                                    <w:left w:val="nil"/>
                                    <w:bottom w:val="single" w:sz="4" w:space="0" w:color="auto"/>
                                    <w:right w:val="single" w:sz="4" w:space="0" w:color="auto"/>
                                  </w:tcBorders>
                                  <w:shd w:val="clear" w:color="auto" w:fill="auto"/>
                                  <w:noWrap/>
                                  <w:vAlign w:val="center"/>
                                  <w:hideMark/>
                                </w:tcPr>
                                <w:p w14:paraId="1A6F187E" w14:textId="77777777" w:rsidR="00225878" w:rsidRPr="0061799C" w:rsidRDefault="00225878" w:rsidP="00F16CFB">
                                  <w:pPr>
                                    <w:widowControl/>
                                    <w:spacing w:line="240" w:lineRule="exact"/>
                                    <w:ind w:rightChars="20" w:right="48"/>
                                    <w:jc w:val="right"/>
                                    <w:rPr>
                                      <w:rFonts w:ascii="標楷體" w:hAnsi="標楷體" w:cs="新細明體"/>
                                      <w:color w:val="000000"/>
                                      <w:kern w:val="0"/>
                                      <w:sz w:val="20"/>
                                    </w:rPr>
                                  </w:pPr>
                                  <w:r w:rsidRPr="0061799C">
                                    <w:rPr>
                                      <w:rFonts w:ascii="標楷體" w:hAnsi="標楷體" w:cs="新細明體" w:hint="eastAsia"/>
                                      <w:color w:val="000000"/>
                                      <w:kern w:val="0"/>
                                      <w:sz w:val="20"/>
                                    </w:rPr>
                                    <w:t>4</w:t>
                                  </w:r>
                                </w:p>
                              </w:tc>
                              <w:tc>
                                <w:tcPr>
                                  <w:tcW w:w="708" w:type="dxa"/>
                                  <w:tcBorders>
                                    <w:top w:val="nil"/>
                                    <w:left w:val="nil"/>
                                    <w:bottom w:val="single" w:sz="4" w:space="0" w:color="auto"/>
                                    <w:right w:val="single" w:sz="4" w:space="0" w:color="auto"/>
                                  </w:tcBorders>
                                  <w:shd w:val="clear" w:color="auto" w:fill="auto"/>
                                  <w:noWrap/>
                                  <w:vAlign w:val="center"/>
                                  <w:hideMark/>
                                </w:tcPr>
                                <w:p w14:paraId="330B6321" w14:textId="77777777" w:rsidR="00225878" w:rsidRPr="0061799C" w:rsidRDefault="00225878" w:rsidP="003B7ED9">
                                  <w:pPr>
                                    <w:widowControl/>
                                    <w:spacing w:line="240" w:lineRule="exact"/>
                                    <w:jc w:val="right"/>
                                    <w:rPr>
                                      <w:rFonts w:ascii="標楷體" w:hAnsi="標楷體" w:cs="新細明體"/>
                                      <w:color w:val="000000"/>
                                      <w:kern w:val="0"/>
                                      <w:sz w:val="20"/>
                                    </w:rPr>
                                  </w:pPr>
                                  <w:r w:rsidRPr="0061799C">
                                    <w:rPr>
                                      <w:rFonts w:ascii="標楷體" w:hAnsi="標楷體" w:cs="新細明體" w:hint="eastAsia"/>
                                      <w:color w:val="000000"/>
                                      <w:kern w:val="0"/>
                                      <w:sz w:val="20"/>
                                    </w:rPr>
                                    <w:t>4.04</w:t>
                                  </w:r>
                                </w:p>
                              </w:tc>
                            </w:tr>
                            <w:tr w:rsidR="00225878" w:rsidRPr="00BF5A38" w14:paraId="38F647BF" w14:textId="77777777" w:rsidTr="000A39E3">
                              <w:trPr>
                                <w:trHeight w:val="510"/>
                              </w:trPr>
                              <w:tc>
                                <w:tcPr>
                                  <w:tcW w:w="2078" w:type="dxa"/>
                                  <w:tcBorders>
                                    <w:top w:val="nil"/>
                                    <w:left w:val="single" w:sz="4" w:space="0" w:color="auto"/>
                                    <w:bottom w:val="single" w:sz="4" w:space="0" w:color="auto"/>
                                    <w:right w:val="single" w:sz="4" w:space="0" w:color="auto"/>
                                  </w:tcBorders>
                                  <w:shd w:val="clear" w:color="auto" w:fill="auto"/>
                                  <w:noWrap/>
                                  <w:vAlign w:val="center"/>
                                  <w:hideMark/>
                                </w:tcPr>
                                <w:p w14:paraId="6CCD3C32" w14:textId="77777777" w:rsidR="00225878" w:rsidRPr="0061799C" w:rsidRDefault="00225878" w:rsidP="003B7ED9">
                                  <w:pPr>
                                    <w:widowControl/>
                                    <w:spacing w:line="240" w:lineRule="exact"/>
                                    <w:rPr>
                                      <w:rFonts w:ascii="標楷體" w:hAnsi="標楷體" w:cs="新細明體"/>
                                      <w:color w:val="000000"/>
                                      <w:kern w:val="0"/>
                                      <w:sz w:val="20"/>
                                    </w:rPr>
                                  </w:pPr>
                                  <w:r w:rsidRPr="0061799C">
                                    <w:rPr>
                                      <w:rFonts w:ascii="標楷體" w:hAnsi="標楷體" w:cs="新細明體" w:hint="eastAsia"/>
                                      <w:color w:val="000000"/>
                                      <w:kern w:val="0"/>
                                      <w:sz w:val="20"/>
                                    </w:rPr>
                                    <w:t>實際出租</w:t>
                                  </w:r>
                                </w:p>
                              </w:tc>
                              <w:tc>
                                <w:tcPr>
                                  <w:tcW w:w="727" w:type="dxa"/>
                                  <w:tcBorders>
                                    <w:top w:val="nil"/>
                                    <w:left w:val="nil"/>
                                    <w:bottom w:val="single" w:sz="4" w:space="0" w:color="auto"/>
                                    <w:right w:val="single" w:sz="4" w:space="0" w:color="auto"/>
                                  </w:tcBorders>
                                  <w:shd w:val="clear" w:color="auto" w:fill="auto"/>
                                  <w:noWrap/>
                                  <w:vAlign w:val="center"/>
                                  <w:hideMark/>
                                </w:tcPr>
                                <w:p w14:paraId="188B3910" w14:textId="77777777" w:rsidR="00225878" w:rsidRPr="0061799C" w:rsidRDefault="00225878" w:rsidP="00F16CFB">
                                  <w:pPr>
                                    <w:widowControl/>
                                    <w:spacing w:line="240" w:lineRule="exact"/>
                                    <w:ind w:rightChars="20" w:right="48"/>
                                    <w:jc w:val="right"/>
                                    <w:rPr>
                                      <w:rFonts w:ascii="標楷體" w:hAnsi="標楷體" w:cs="新細明體"/>
                                      <w:color w:val="000000"/>
                                      <w:kern w:val="0"/>
                                      <w:sz w:val="20"/>
                                    </w:rPr>
                                  </w:pPr>
                                  <w:r w:rsidRPr="0061799C">
                                    <w:rPr>
                                      <w:rFonts w:ascii="標楷體" w:hAnsi="標楷體" w:cs="新細明體" w:hint="eastAsia"/>
                                      <w:color w:val="000000"/>
                                      <w:kern w:val="0"/>
                                      <w:sz w:val="20"/>
                                    </w:rPr>
                                    <w:t>4</w:t>
                                  </w:r>
                                </w:p>
                              </w:tc>
                              <w:tc>
                                <w:tcPr>
                                  <w:tcW w:w="727" w:type="dxa"/>
                                  <w:tcBorders>
                                    <w:top w:val="nil"/>
                                    <w:left w:val="nil"/>
                                    <w:bottom w:val="single" w:sz="4" w:space="0" w:color="auto"/>
                                    <w:right w:val="single" w:sz="4" w:space="0" w:color="auto"/>
                                  </w:tcBorders>
                                  <w:shd w:val="clear" w:color="auto" w:fill="auto"/>
                                  <w:noWrap/>
                                  <w:vAlign w:val="center"/>
                                  <w:hideMark/>
                                </w:tcPr>
                                <w:p w14:paraId="3018C7B2" w14:textId="77777777" w:rsidR="00225878" w:rsidRPr="0061799C" w:rsidRDefault="00225878" w:rsidP="003B7ED9">
                                  <w:pPr>
                                    <w:widowControl/>
                                    <w:spacing w:line="240" w:lineRule="exact"/>
                                    <w:jc w:val="right"/>
                                    <w:rPr>
                                      <w:rFonts w:ascii="標楷體" w:hAnsi="標楷體" w:cs="新細明體"/>
                                      <w:color w:val="000000"/>
                                      <w:kern w:val="0"/>
                                      <w:sz w:val="20"/>
                                    </w:rPr>
                                  </w:pPr>
                                  <w:r w:rsidRPr="0061799C">
                                    <w:rPr>
                                      <w:rFonts w:ascii="標楷體" w:hAnsi="標楷體" w:cs="新細明體" w:hint="eastAsia"/>
                                      <w:color w:val="000000"/>
                                      <w:kern w:val="0"/>
                                      <w:sz w:val="20"/>
                                    </w:rPr>
                                    <w:t>100</w:t>
                                  </w:r>
                                  <w:r w:rsidRPr="0061799C">
                                    <w:rPr>
                                      <w:rFonts w:ascii="標楷體" w:hAnsi="標楷體" w:cs="新細明體"/>
                                      <w:color w:val="000000"/>
                                      <w:kern w:val="0"/>
                                      <w:sz w:val="20"/>
                                    </w:rPr>
                                    <w:t>.00</w:t>
                                  </w:r>
                                </w:p>
                              </w:tc>
                              <w:tc>
                                <w:tcPr>
                                  <w:tcW w:w="621" w:type="dxa"/>
                                  <w:tcBorders>
                                    <w:top w:val="nil"/>
                                    <w:left w:val="nil"/>
                                    <w:bottom w:val="single" w:sz="4" w:space="0" w:color="auto"/>
                                    <w:right w:val="single" w:sz="4" w:space="0" w:color="auto"/>
                                  </w:tcBorders>
                                  <w:shd w:val="clear" w:color="auto" w:fill="auto"/>
                                  <w:noWrap/>
                                  <w:vAlign w:val="center"/>
                                  <w:hideMark/>
                                </w:tcPr>
                                <w:p w14:paraId="41B1C9F0" w14:textId="77777777" w:rsidR="00225878" w:rsidRPr="0061799C" w:rsidRDefault="00225878" w:rsidP="00F16CFB">
                                  <w:pPr>
                                    <w:widowControl/>
                                    <w:spacing w:line="240" w:lineRule="exact"/>
                                    <w:ind w:rightChars="20" w:right="48"/>
                                    <w:jc w:val="right"/>
                                    <w:rPr>
                                      <w:rFonts w:ascii="標楷體" w:hAnsi="標楷體" w:cs="新細明體"/>
                                      <w:color w:val="000000"/>
                                      <w:kern w:val="0"/>
                                      <w:sz w:val="20"/>
                                    </w:rPr>
                                  </w:pPr>
                                  <w:r w:rsidRPr="0061799C">
                                    <w:rPr>
                                      <w:rFonts w:ascii="標楷體" w:hAnsi="標楷體" w:cs="新細明體" w:hint="eastAsia"/>
                                      <w:color w:val="000000"/>
                                      <w:kern w:val="0"/>
                                      <w:sz w:val="20"/>
                                    </w:rPr>
                                    <w:t>12</w:t>
                                  </w:r>
                                </w:p>
                              </w:tc>
                              <w:tc>
                                <w:tcPr>
                                  <w:tcW w:w="833" w:type="dxa"/>
                                  <w:tcBorders>
                                    <w:top w:val="nil"/>
                                    <w:left w:val="nil"/>
                                    <w:bottom w:val="single" w:sz="4" w:space="0" w:color="auto"/>
                                    <w:right w:val="single" w:sz="4" w:space="0" w:color="auto"/>
                                  </w:tcBorders>
                                  <w:shd w:val="clear" w:color="auto" w:fill="auto"/>
                                  <w:noWrap/>
                                  <w:vAlign w:val="center"/>
                                  <w:hideMark/>
                                </w:tcPr>
                                <w:p w14:paraId="5C9CC098" w14:textId="77777777" w:rsidR="00225878" w:rsidRPr="0061799C" w:rsidRDefault="00225878" w:rsidP="003B7ED9">
                                  <w:pPr>
                                    <w:widowControl/>
                                    <w:spacing w:line="240" w:lineRule="exact"/>
                                    <w:jc w:val="right"/>
                                    <w:rPr>
                                      <w:rFonts w:ascii="標楷體" w:hAnsi="標楷體" w:cs="新細明體"/>
                                      <w:color w:val="000000"/>
                                      <w:kern w:val="0"/>
                                      <w:sz w:val="20"/>
                                    </w:rPr>
                                  </w:pPr>
                                  <w:r w:rsidRPr="0061799C">
                                    <w:rPr>
                                      <w:rFonts w:ascii="標楷體" w:hAnsi="標楷體" w:cs="新細明體" w:hint="eastAsia"/>
                                      <w:color w:val="000000"/>
                                      <w:kern w:val="0"/>
                                      <w:sz w:val="20"/>
                                    </w:rPr>
                                    <w:t>100</w:t>
                                  </w:r>
                                  <w:r w:rsidRPr="0061799C">
                                    <w:rPr>
                                      <w:rFonts w:ascii="標楷體" w:hAnsi="標楷體" w:cs="新細明體"/>
                                      <w:color w:val="000000"/>
                                      <w:kern w:val="0"/>
                                      <w:sz w:val="20"/>
                                    </w:rPr>
                                    <w:t>.00</w:t>
                                  </w:r>
                                </w:p>
                              </w:tc>
                              <w:tc>
                                <w:tcPr>
                                  <w:tcW w:w="731" w:type="dxa"/>
                                  <w:tcBorders>
                                    <w:top w:val="nil"/>
                                    <w:left w:val="nil"/>
                                    <w:bottom w:val="single" w:sz="4" w:space="0" w:color="auto"/>
                                    <w:right w:val="single" w:sz="4" w:space="0" w:color="auto"/>
                                  </w:tcBorders>
                                  <w:shd w:val="clear" w:color="auto" w:fill="auto"/>
                                  <w:noWrap/>
                                  <w:vAlign w:val="center"/>
                                  <w:hideMark/>
                                </w:tcPr>
                                <w:p w14:paraId="04958135" w14:textId="77777777" w:rsidR="00225878" w:rsidRPr="0061799C" w:rsidRDefault="00225878" w:rsidP="00F16CFB">
                                  <w:pPr>
                                    <w:widowControl/>
                                    <w:spacing w:line="240" w:lineRule="exact"/>
                                    <w:ind w:rightChars="20" w:right="48"/>
                                    <w:jc w:val="right"/>
                                    <w:rPr>
                                      <w:rFonts w:ascii="標楷體" w:hAnsi="標楷體" w:cs="新細明體"/>
                                      <w:color w:val="000000"/>
                                      <w:kern w:val="0"/>
                                      <w:sz w:val="20"/>
                                    </w:rPr>
                                  </w:pPr>
                                  <w:r w:rsidRPr="0061799C">
                                    <w:rPr>
                                      <w:rFonts w:ascii="標楷體" w:hAnsi="標楷體" w:cs="新細明體" w:hint="eastAsia"/>
                                      <w:color w:val="000000"/>
                                      <w:kern w:val="0"/>
                                      <w:sz w:val="20"/>
                                    </w:rPr>
                                    <w:t>3</w:t>
                                  </w:r>
                                </w:p>
                              </w:tc>
                              <w:tc>
                                <w:tcPr>
                                  <w:tcW w:w="708" w:type="dxa"/>
                                  <w:tcBorders>
                                    <w:top w:val="nil"/>
                                    <w:left w:val="nil"/>
                                    <w:bottom w:val="single" w:sz="4" w:space="0" w:color="auto"/>
                                    <w:right w:val="single" w:sz="4" w:space="0" w:color="auto"/>
                                  </w:tcBorders>
                                  <w:shd w:val="clear" w:color="auto" w:fill="auto"/>
                                  <w:noWrap/>
                                  <w:vAlign w:val="center"/>
                                  <w:hideMark/>
                                </w:tcPr>
                                <w:p w14:paraId="768A76A3" w14:textId="77777777" w:rsidR="00225878" w:rsidRPr="0061799C" w:rsidRDefault="00225878" w:rsidP="003B7ED9">
                                  <w:pPr>
                                    <w:widowControl/>
                                    <w:spacing w:line="240" w:lineRule="exact"/>
                                    <w:jc w:val="right"/>
                                    <w:rPr>
                                      <w:rFonts w:ascii="標楷體" w:hAnsi="標楷體" w:cs="新細明體"/>
                                      <w:color w:val="000000"/>
                                      <w:kern w:val="0"/>
                                      <w:sz w:val="20"/>
                                    </w:rPr>
                                  </w:pPr>
                                  <w:r w:rsidRPr="0061799C">
                                    <w:rPr>
                                      <w:rFonts w:ascii="標楷體" w:hAnsi="標楷體" w:cs="新細明體" w:hint="eastAsia"/>
                                      <w:color w:val="000000"/>
                                      <w:kern w:val="0"/>
                                      <w:sz w:val="20"/>
                                    </w:rPr>
                                    <w:t>75</w:t>
                                  </w:r>
                                  <w:r w:rsidRPr="0061799C">
                                    <w:rPr>
                                      <w:rFonts w:ascii="標楷體" w:hAnsi="標楷體" w:cs="新細明體"/>
                                      <w:color w:val="000000"/>
                                      <w:kern w:val="0"/>
                                      <w:sz w:val="20"/>
                                    </w:rPr>
                                    <w:t>.00</w:t>
                                  </w:r>
                                </w:p>
                              </w:tc>
                            </w:tr>
                            <w:tr w:rsidR="00225878" w:rsidRPr="00BF5A38" w14:paraId="25443DFD" w14:textId="77777777" w:rsidTr="00124961">
                              <w:trPr>
                                <w:trHeight w:val="20"/>
                              </w:trPr>
                              <w:tc>
                                <w:tcPr>
                                  <w:tcW w:w="6425" w:type="dxa"/>
                                  <w:gridSpan w:val="7"/>
                                  <w:tcBorders>
                                    <w:top w:val="nil"/>
                                    <w:left w:val="nil"/>
                                    <w:bottom w:val="nil"/>
                                  </w:tcBorders>
                                  <w:shd w:val="clear" w:color="auto" w:fill="auto"/>
                                  <w:noWrap/>
                                  <w:vAlign w:val="center"/>
                                  <w:hideMark/>
                                </w:tcPr>
                                <w:p w14:paraId="5B2B4007" w14:textId="77777777" w:rsidR="00225878" w:rsidRPr="0061799C" w:rsidRDefault="00225878" w:rsidP="003B7ED9">
                                  <w:pPr>
                                    <w:widowControl/>
                                    <w:spacing w:line="240" w:lineRule="exact"/>
                                    <w:rPr>
                                      <w:rFonts w:ascii="標楷體" w:hAnsi="標楷體"/>
                                      <w:kern w:val="0"/>
                                      <w:sz w:val="20"/>
                                    </w:rPr>
                                  </w:pPr>
                                  <w:r w:rsidRPr="0061799C">
                                    <w:rPr>
                                      <w:rFonts w:ascii="標楷體" w:hAnsi="標楷體" w:cs="新細明體" w:hint="eastAsia"/>
                                      <w:color w:val="000000"/>
                                      <w:kern w:val="0"/>
                                      <w:sz w:val="18"/>
                                      <w:szCs w:val="18"/>
                                    </w:rPr>
                                    <w:t>資料來源：整理</w:t>
                                  </w:r>
                                  <w:r>
                                    <w:rPr>
                                      <w:rFonts w:ascii="標楷體" w:hAnsi="標楷體" w:cs="新細明體" w:hint="eastAsia"/>
                                      <w:color w:val="000000"/>
                                      <w:kern w:val="0"/>
                                      <w:sz w:val="18"/>
                                      <w:szCs w:val="18"/>
                                    </w:rPr>
                                    <w:t>自</w:t>
                                  </w:r>
                                  <w:r w:rsidRPr="0061799C">
                                    <w:rPr>
                                      <w:rFonts w:ascii="標楷體" w:hAnsi="標楷體" w:cs="新細明體" w:hint="eastAsia"/>
                                      <w:color w:val="000000"/>
                                      <w:kern w:val="0"/>
                                      <w:sz w:val="18"/>
                                      <w:szCs w:val="18"/>
                                    </w:rPr>
                                    <w:t>產業發展處提供資料。</w:t>
                                  </w:r>
                                </w:p>
                              </w:tc>
                            </w:tr>
                          </w:tbl>
                          <w:p w14:paraId="460AC689" w14:textId="77777777" w:rsidR="00225878" w:rsidRPr="003B7ED9" w:rsidRDefault="00225878" w:rsidP="00575ACA"/>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D44EC34" id="_x0000_s1039" type="#_x0000_t202" style="position:absolute;left:0;text-align:left;margin-left:166.4pt;margin-top:11.05pt;width:333pt;height:173.2pt;z-index:25172889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" stroked="f">
                <v:textbox>
                  <w:txbxContent>
                    <w:tbl>
                      <w:tblPr>
                        <w:tblW w:w="6425" w:type="dxa"/>
                        <w:tblLayout w:type="fixed"/>
                        <w:tblCellMar>
                          <w:left w:w="28" w:type="dxa"/>
                          <w:right w:w="28" w:type="dxa"/>
                        </w:tblCellMar>
                        <w:tblLook w:val="04A0" w:firstRow="1" w:lastRow="0" w:firstColumn="1" w:lastColumn="0" w:noHBand="0" w:noVBand="1"/>
                      </w:tblPr>
                      <w:tblGrid>
                        <w:gridCol w:w="2078"/>
                        <w:gridCol w:w="727"/>
                        <w:gridCol w:w="727"/>
                        <w:gridCol w:w="621"/>
                        <w:gridCol w:w="833"/>
                        <w:gridCol w:w="731"/>
                        <w:gridCol w:w="708"/>
                      </w:tblGrid>
                      <w:tr w:rsidR="00225878" w:rsidRPr="00BF5A38" w14:paraId="567BACC6" w14:textId="77777777" w:rsidTr="00124961">
                        <w:trPr>
                          <w:trHeight w:val="116"/>
                        </w:trPr>
                        <w:tc>
                          <w:tcPr>
                            <w:tcW w:w="6425" w:type="dxa"/>
                            <w:gridSpan w:val="7"/>
                            <w:tcBorders>
                              <w:top w:val="nil"/>
                              <w:left w:val="nil"/>
                              <w:bottom w:val="nil"/>
                              <w:right w:val="nil"/>
                            </w:tcBorders>
                            <w:shd w:val="clear" w:color="auto" w:fill="auto"/>
                            <w:noWrap/>
                            <w:vAlign w:val="center"/>
                            <w:hideMark/>
                          </w:tcPr>
                          <w:p w14:paraId="54D04F36" w14:textId="77777777" w:rsidR="00225878" w:rsidRPr="0061799C" w:rsidRDefault="00225878" w:rsidP="000C698F">
                            <w:pPr>
                              <w:widowControl/>
                              <w:spacing w:line="280" w:lineRule="exact"/>
                              <w:jc w:val="center"/>
                              <w:rPr>
                                <w:rFonts w:ascii="標楷體" w:hAnsi="標楷體" w:cs="新細明體"/>
                                <w:color w:val="000000"/>
                                <w:kern w:val="0"/>
                              </w:rPr>
                            </w:pPr>
                            <w:r w:rsidRPr="0061799C">
                              <w:rPr>
                                <w:rFonts w:ascii="標楷體" w:hAnsi="標楷體" w:cs="新細明體" w:hint="eastAsia"/>
                                <w:b/>
                                <w:color w:val="000000"/>
                                <w:kern w:val="0"/>
                              </w:rPr>
                              <w:t>表</w:t>
                            </w:r>
                            <w:r>
                              <w:rPr>
                                <w:rFonts w:ascii="標楷體" w:hAnsi="標楷體" w:cs="新細明體"/>
                                <w:b/>
                                <w:color w:val="000000"/>
                                <w:kern w:val="0"/>
                              </w:rPr>
                              <w:t>12</w:t>
                            </w:r>
                            <w:r>
                              <w:rPr>
                                <w:rFonts w:ascii="標楷體" w:hAnsi="標楷體" w:cs="新細明體" w:hint="eastAsia"/>
                                <w:b/>
                                <w:color w:val="000000"/>
                                <w:kern w:val="0"/>
                              </w:rPr>
                              <w:t xml:space="preserve">　</w:t>
                            </w:r>
                            <w:r w:rsidRPr="0061799C">
                              <w:rPr>
                                <w:rFonts w:ascii="標楷體" w:hAnsi="標楷體" w:cs="新細明體" w:hint="eastAsia"/>
                                <w:b/>
                                <w:color w:val="000000"/>
                                <w:kern w:val="0"/>
                              </w:rPr>
                              <w:t>社會住宅規劃及</w:t>
                            </w:r>
                            <w:proofErr w:type="gramStart"/>
                            <w:r w:rsidRPr="0061799C">
                              <w:rPr>
                                <w:rFonts w:ascii="標楷體" w:hAnsi="標楷體" w:cs="新細明體" w:hint="eastAsia"/>
                                <w:b/>
                                <w:color w:val="000000"/>
                                <w:kern w:val="0"/>
                              </w:rPr>
                              <w:t>實際申</w:t>
                            </w:r>
                            <w:proofErr w:type="gramEnd"/>
                            <w:r w:rsidRPr="0061799C">
                              <w:rPr>
                                <w:rFonts w:ascii="標楷體" w:hAnsi="標楷體" w:cs="新細明體" w:hint="eastAsia"/>
                                <w:b/>
                                <w:color w:val="000000"/>
                                <w:kern w:val="0"/>
                              </w:rPr>
                              <w:t>租情形</w:t>
                            </w:r>
                          </w:p>
                        </w:tc>
                      </w:tr>
                      <w:tr w:rsidR="00225878" w:rsidRPr="00BF5A38" w14:paraId="5225F79A" w14:textId="77777777" w:rsidTr="00124961">
                        <w:trPr>
                          <w:trHeight w:val="86"/>
                        </w:trPr>
                        <w:tc>
                          <w:tcPr>
                            <w:tcW w:w="6425" w:type="dxa"/>
                            <w:gridSpan w:val="7"/>
                            <w:tcBorders>
                              <w:top w:val="nil"/>
                              <w:left w:val="nil"/>
                              <w:bottom w:val="nil"/>
                              <w:right w:val="nil"/>
                            </w:tcBorders>
                            <w:shd w:val="clear" w:color="auto" w:fill="auto"/>
                            <w:noWrap/>
                            <w:vAlign w:val="center"/>
                            <w:hideMark/>
                          </w:tcPr>
                          <w:p w14:paraId="619FFFD2" w14:textId="77777777" w:rsidR="00225878" w:rsidRPr="006A08CF" w:rsidRDefault="00225878" w:rsidP="003B7ED9">
                            <w:pPr>
                              <w:widowControl/>
                              <w:spacing w:line="240" w:lineRule="exact"/>
                              <w:jc w:val="right"/>
                              <w:rPr>
                                <w:rFonts w:ascii="標楷體" w:hAnsi="標楷體" w:cs="新細明體"/>
                                <w:color w:val="000000"/>
                                <w:kern w:val="0"/>
                                <w:sz w:val="20"/>
                              </w:rPr>
                            </w:pPr>
                            <w:r w:rsidRPr="006A08CF">
                              <w:rPr>
                                <w:rFonts w:ascii="標楷體" w:hAnsi="標楷體" w:cs="新細明體" w:hint="eastAsia"/>
                                <w:color w:val="000000"/>
                                <w:kern w:val="0"/>
                                <w:sz w:val="20"/>
                              </w:rPr>
                              <w:t>單位：戶</w:t>
                            </w:r>
                            <w:r>
                              <w:rPr>
                                <w:rFonts w:ascii="標楷體" w:hAnsi="標楷體" w:cs="新細明體" w:hint="eastAsia"/>
                                <w:color w:val="000000"/>
                                <w:kern w:val="0"/>
                                <w:sz w:val="20"/>
                              </w:rPr>
                              <w:t>、</w:t>
                            </w:r>
                            <w:r w:rsidRPr="006A08CF">
                              <w:rPr>
                                <w:rFonts w:ascii="標楷體" w:hAnsi="標楷體" w:cs="新細明體" w:hint="eastAsia"/>
                                <w:color w:val="000000"/>
                                <w:kern w:val="0"/>
                                <w:sz w:val="20"/>
                              </w:rPr>
                              <w:t>％</w:t>
                            </w:r>
                          </w:p>
                        </w:tc>
                      </w:tr>
                      <w:tr w:rsidR="00225878" w:rsidRPr="00BF5A38" w14:paraId="1D20C078" w14:textId="77777777" w:rsidTr="00121490">
                        <w:trPr>
                          <w:trHeight w:val="454"/>
                        </w:trPr>
                        <w:tc>
                          <w:tcPr>
                            <w:tcW w:w="2078" w:type="dxa"/>
                            <w:vMerge w:val="restart"/>
                            <w:tcBorders>
                              <w:top w:val="single" w:sz="4" w:space="0" w:color="auto"/>
                              <w:left w:val="single" w:sz="4" w:space="0" w:color="auto"/>
                              <w:right w:val="single" w:sz="4" w:space="0" w:color="auto"/>
                            </w:tcBorders>
                            <w:shd w:val="clear" w:color="auto" w:fill="auto"/>
                            <w:noWrap/>
                            <w:vAlign w:val="center"/>
                            <w:hideMark/>
                          </w:tcPr>
                          <w:p w14:paraId="1598A065" w14:textId="77777777" w:rsidR="00225878" w:rsidRPr="0061799C" w:rsidRDefault="00225878" w:rsidP="003B7ED9">
                            <w:pPr>
                              <w:widowControl/>
                              <w:spacing w:line="240" w:lineRule="exact"/>
                              <w:jc w:val="center"/>
                              <w:rPr>
                                <w:rFonts w:ascii="標楷體" w:hAnsi="標楷體" w:cs="新細明體"/>
                                <w:color w:val="000000"/>
                                <w:kern w:val="0"/>
                                <w:sz w:val="20"/>
                              </w:rPr>
                            </w:pPr>
                            <w:r w:rsidRPr="0061799C">
                              <w:rPr>
                                <w:rFonts w:ascii="標楷體" w:hAnsi="標楷體" w:cs="新細明體" w:hint="eastAsia"/>
                                <w:color w:val="000000"/>
                                <w:kern w:val="0"/>
                                <w:sz w:val="20"/>
                              </w:rPr>
                              <w:t>類別</w:t>
                            </w:r>
                          </w:p>
                        </w:tc>
                        <w:tc>
                          <w:tcPr>
                            <w:tcW w:w="1454" w:type="dxa"/>
                            <w:gridSpan w:val="2"/>
                            <w:tcBorders>
                              <w:top w:val="single" w:sz="4" w:space="0" w:color="auto"/>
                              <w:left w:val="nil"/>
                              <w:bottom w:val="single" w:sz="4" w:space="0" w:color="auto"/>
                              <w:right w:val="single" w:sz="4" w:space="0" w:color="auto"/>
                            </w:tcBorders>
                            <w:shd w:val="clear" w:color="auto" w:fill="auto"/>
                            <w:noWrap/>
                            <w:vAlign w:val="center"/>
                            <w:hideMark/>
                          </w:tcPr>
                          <w:p w14:paraId="1B4E072E" w14:textId="77777777" w:rsidR="00225878" w:rsidRPr="0061799C" w:rsidRDefault="00225878" w:rsidP="003B7ED9">
                            <w:pPr>
                              <w:widowControl/>
                              <w:spacing w:line="240" w:lineRule="exact"/>
                              <w:jc w:val="center"/>
                              <w:rPr>
                                <w:rFonts w:ascii="標楷體" w:hAnsi="標楷體" w:cs="新細明體"/>
                                <w:color w:val="000000"/>
                                <w:kern w:val="0"/>
                                <w:sz w:val="20"/>
                              </w:rPr>
                            </w:pPr>
                            <w:r w:rsidRPr="0061799C">
                              <w:rPr>
                                <w:rFonts w:ascii="標楷體" w:hAnsi="標楷體" w:cs="新細明體" w:hint="eastAsia"/>
                                <w:color w:val="000000"/>
                                <w:kern w:val="0"/>
                                <w:sz w:val="20"/>
                              </w:rPr>
                              <w:t>二房</w:t>
                            </w:r>
                          </w:p>
                        </w:tc>
                        <w:tc>
                          <w:tcPr>
                            <w:tcW w:w="1454" w:type="dxa"/>
                            <w:gridSpan w:val="2"/>
                            <w:tcBorders>
                              <w:top w:val="single" w:sz="4" w:space="0" w:color="auto"/>
                              <w:left w:val="nil"/>
                              <w:bottom w:val="single" w:sz="4" w:space="0" w:color="auto"/>
                              <w:right w:val="single" w:sz="4" w:space="0" w:color="auto"/>
                            </w:tcBorders>
                            <w:shd w:val="clear" w:color="auto" w:fill="auto"/>
                            <w:noWrap/>
                            <w:vAlign w:val="center"/>
                            <w:hideMark/>
                          </w:tcPr>
                          <w:p w14:paraId="1B7623F0" w14:textId="77777777" w:rsidR="00225878" w:rsidRPr="0061799C" w:rsidRDefault="00225878" w:rsidP="003B7ED9">
                            <w:pPr>
                              <w:widowControl/>
                              <w:spacing w:line="240" w:lineRule="exact"/>
                              <w:jc w:val="center"/>
                              <w:rPr>
                                <w:rFonts w:ascii="標楷體" w:hAnsi="標楷體" w:cs="新細明體"/>
                                <w:color w:val="000000"/>
                                <w:kern w:val="0"/>
                                <w:sz w:val="20"/>
                              </w:rPr>
                            </w:pPr>
                            <w:r w:rsidRPr="0061799C">
                              <w:rPr>
                                <w:rFonts w:ascii="標楷體" w:hAnsi="標楷體" w:cs="新細明體" w:hint="eastAsia"/>
                                <w:color w:val="000000"/>
                                <w:kern w:val="0"/>
                                <w:sz w:val="20"/>
                              </w:rPr>
                              <w:t>三房</w:t>
                            </w:r>
                          </w:p>
                        </w:tc>
                        <w:tc>
                          <w:tcPr>
                            <w:tcW w:w="1439" w:type="dxa"/>
                            <w:gridSpan w:val="2"/>
                            <w:tcBorders>
                              <w:top w:val="single" w:sz="4" w:space="0" w:color="auto"/>
                              <w:left w:val="nil"/>
                              <w:bottom w:val="single" w:sz="4" w:space="0" w:color="auto"/>
                              <w:right w:val="single" w:sz="4" w:space="0" w:color="auto"/>
                            </w:tcBorders>
                            <w:shd w:val="clear" w:color="auto" w:fill="auto"/>
                            <w:noWrap/>
                            <w:vAlign w:val="center"/>
                            <w:hideMark/>
                          </w:tcPr>
                          <w:p w14:paraId="1E4D78D2" w14:textId="77777777" w:rsidR="00225878" w:rsidRPr="0061799C" w:rsidRDefault="00225878" w:rsidP="003B7ED9">
                            <w:pPr>
                              <w:widowControl/>
                              <w:spacing w:line="240" w:lineRule="exact"/>
                              <w:jc w:val="center"/>
                              <w:rPr>
                                <w:rFonts w:ascii="標楷體" w:hAnsi="標楷體" w:cs="新細明體"/>
                                <w:color w:val="000000"/>
                                <w:kern w:val="0"/>
                                <w:sz w:val="20"/>
                              </w:rPr>
                            </w:pPr>
                            <w:r w:rsidRPr="0061799C">
                              <w:rPr>
                                <w:rFonts w:ascii="標楷體" w:hAnsi="標楷體" w:cs="新細明體" w:hint="eastAsia"/>
                                <w:color w:val="000000"/>
                                <w:kern w:val="0"/>
                                <w:sz w:val="20"/>
                              </w:rPr>
                              <w:t>四房</w:t>
                            </w:r>
                          </w:p>
                        </w:tc>
                      </w:tr>
                      <w:tr w:rsidR="00225878" w:rsidRPr="00BF5A38" w14:paraId="034C13CB" w14:textId="77777777" w:rsidTr="00121490">
                        <w:trPr>
                          <w:trHeight w:val="454"/>
                        </w:trPr>
                        <w:tc>
                          <w:tcPr>
                            <w:tcW w:w="2078" w:type="dxa"/>
                            <w:vMerge/>
                            <w:tcBorders>
                              <w:left w:val="single" w:sz="4" w:space="0" w:color="auto"/>
                              <w:bottom w:val="single" w:sz="4" w:space="0" w:color="auto"/>
                              <w:right w:val="single" w:sz="4" w:space="0" w:color="auto"/>
                            </w:tcBorders>
                            <w:shd w:val="clear" w:color="auto" w:fill="auto"/>
                            <w:noWrap/>
                            <w:vAlign w:val="center"/>
                            <w:hideMark/>
                          </w:tcPr>
                          <w:p w14:paraId="0C848D92" w14:textId="77777777" w:rsidR="00225878" w:rsidRPr="0061799C" w:rsidRDefault="00225878" w:rsidP="003B7ED9">
                            <w:pPr>
                              <w:widowControl/>
                              <w:spacing w:line="240" w:lineRule="exact"/>
                              <w:rPr>
                                <w:rFonts w:ascii="標楷體" w:hAnsi="標楷體" w:cs="新細明體"/>
                                <w:color w:val="000000"/>
                                <w:kern w:val="0"/>
                                <w:sz w:val="20"/>
                              </w:rPr>
                            </w:pPr>
                          </w:p>
                        </w:tc>
                        <w:tc>
                          <w:tcPr>
                            <w:tcW w:w="727" w:type="dxa"/>
                            <w:tcBorders>
                              <w:top w:val="nil"/>
                              <w:left w:val="nil"/>
                              <w:bottom w:val="single" w:sz="4" w:space="0" w:color="auto"/>
                              <w:right w:val="single" w:sz="4" w:space="0" w:color="auto"/>
                            </w:tcBorders>
                            <w:shd w:val="clear" w:color="auto" w:fill="auto"/>
                            <w:noWrap/>
                            <w:vAlign w:val="center"/>
                            <w:hideMark/>
                          </w:tcPr>
                          <w:p w14:paraId="5437C293" w14:textId="77777777" w:rsidR="00225878" w:rsidRPr="0061799C" w:rsidRDefault="00225878" w:rsidP="003B7ED9">
                            <w:pPr>
                              <w:widowControl/>
                              <w:spacing w:line="240" w:lineRule="exact"/>
                              <w:jc w:val="center"/>
                              <w:rPr>
                                <w:rFonts w:ascii="標楷體" w:hAnsi="標楷體" w:cs="新細明體"/>
                                <w:color w:val="000000"/>
                                <w:kern w:val="0"/>
                                <w:sz w:val="20"/>
                              </w:rPr>
                            </w:pPr>
                            <w:r w:rsidRPr="0061799C">
                              <w:rPr>
                                <w:rFonts w:ascii="標楷體" w:hAnsi="標楷體" w:cs="新細明體" w:hint="eastAsia"/>
                                <w:color w:val="000000"/>
                                <w:kern w:val="0"/>
                                <w:sz w:val="20"/>
                              </w:rPr>
                              <w:t>數量</w:t>
                            </w:r>
                          </w:p>
                        </w:tc>
                        <w:tc>
                          <w:tcPr>
                            <w:tcW w:w="727" w:type="dxa"/>
                            <w:tcBorders>
                              <w:top w:val="nil"/>
                              <w:left w:val="nil"/>
                              <w:bottom w:val="single" w:sz="4" w:space="0" w:color="auto"/>
                              <w:right w:val="single" w:sz="4" w:space="0" w:color="auto"/>
                            </w:tcBorders>
                            <w:shd w:val="clear" w:color="auto" w:fill="auto"/>
                            <w:noWrap/>
                            <w:vAlign w:val="center"/>
                            <w:hideMark/>
                          </w:tcPr>
                          <w:p w14:paraId="7A306581" w14:textId="77777777" w:rsidR="00225878" w:rsidRPr="0061799C" w:rsidRDefault="00225878" w:rsidP="003B7ED9">
                            <w:pPr>
                              <w:widowControl/>
                              <w:spacing w:line="240" w:lineRule="exact"/>
                              <w:jc w:val="center"/>
                              <w:rPr>
                                <w:rFonts w:ascii="標楷體" w:hAnsi="標楷體" w:cs="新細明體"/>
                                <w:color w:val="000000"/>
                                <w:kern w:val="0"/>
                                <w:sz w:val="20"/>
                              </w:rPr>
                            </w:pPr>
                            <w:r w:rsidRPr="0061799C">
                              <w:rPr>
                                <w:rFonts w:ascii="標楷體" w:hAnsi="標楷體" w:cs="新細明體" w:hint="eastAsia"/>
                                <w:color w:val="000000"/>
                                <w:kern w:val="0"/>
                                <w:sz w:val="20"/>
                              </w:rPr>
                              <w:t>占比</w:t>
                            </w:r>
                          </w:p>
                        </w:tc>
                        <w:tc>
                          <w:tcPr>
                            <w:tcW w:w="621" w:type="dxa"/>
                            <w:tcBorders>
                              <w:top w:val="nil"/>
                              <w:left w:val="nil"/>
                              <w:bottom w:val="single" w:sz="4" w:space="0" w:color="auto"/>
                              <w:right w:val="single" w:sz="4" w:space="0" w:color="auto"/>
                            </w:tcBorders>
                            <w:shd w:val="clear" w:color="auto" w:fill="auto"/>
                            <w:noWrap/>
                            <w:vAlign w:val="center"/>
                            <w:hideMark/>
                          </w:tcPr>
                          <w:p w14:paraId="2DB2F97B" w14:textId="77777777" w:rsidR="00225878" w:rsidRPr="0061799C" w:rsidRDefault="00225878" w:rsidP="003B7ED9">
                            <w:pPr>
                              <w:widowControl/>
                              <w:spacing w:line="240" w:lineRule="exact"/>
                              <w:jc w:val="center"/>
                              <w:rPr>
                                <w:rFonts w:ascii="標楷體" w:hAnsi="標楷體" w:cs="新細明體"/>
                                <w:color w:val="000000"/>
                                <w:kern w:val="0"/>
                                <w:sz w:val="20"/>
                              </w:rPr>
                            </w:pPr>
                            <w:r w:rsidRPr="0061799C">
                              <w:rPr>
                                <w:rFonts w:ascii="標楷體" w:hAnsi="標楷體" w:cs="新細明體" w:hint="eastAsia"/>
                                <w:color w:val="000000"/>
                                <w:kern w:val="0"/>
                                <w:sz w:val="20"/>
                              </w:rPr>
                              <w:t>數量</w:t>
                            </w:r>
                          </w:p>
                        </w:tc>
                        <w:tc>
                          <w:tcPr>
                            <w:tcW w:w="833" w:type="dxa"/>
                            <w:tcBorders>
                              <w:top w:val="nil"/>
                              <w:left w:val="nil"/>
                              <w:bottom w:val="single" w:sz="4" w:space="0" w:color="auto"/>
                              <w:right w:val="single" w:sz="4" w:space="0" w:color="auto"/>
                            </w:tcBorders>
                            <w:shd w:val="clear" w:color="auto" w:fill="auto"/>
                            <w:noWrap/>
                            <w:vAlign w:val="center"/>
                            <w:hideMark/>
                          </w:tcPr>
                          <w:p w14:paraId="4619A1A6" w14:textId="77777777" w:rsidR="00225878" w:rsidRPr="0061799C" w:rsidRDefault="00225878" w:rsidP="003B7ED9">
                            <w:pPr>
                              <w:widowControl/>
                              <w:spacing w:line="240" w:lineRule="exact"/>
                              <w:jc w:val="center"/>
                              <w:rPr>
                                <w:rFonts w:ascii="標楷體" w:hAnsi="標楷體" w:cs="新細明體"/>
                                <w:color w:val="000000"/>
                                <w:kern w:val="0"/>
                                <w:sz w:val="20"/>
                              </w:rPr>
                            </w:pPr>
                            <w:r w:rsidRPr="0061799C">
                              <w:rPr>
                                <w:rFonts w:ascii="標楷體" w:hAnsi="標楷體" w:cs="新細明體" w:hint="eastAsia"/>
                                <w:color w:val="000000"/>
                                <w:kern w:val="0"/>
                                <w:sz w:val="20"/>
                              </w:rPr>
                              <w:t>占比</w:t>
                            </w:r>
                          </w:p>
                        </w:tc>
                        <w:tc>
                          <w:tcPr>
                            <w:tcW w:w="731" w:type="dxa"/>
                            <w:tcBorders>
                              <w:top w:val="nil"/>
                              <w:left w:val="nil"/>
                              <w:bottom w:val="single" w:sz="4" w:space="0" w:color="auto"/>
                              <w:right w:val="single" w:sz="4" w:space="0" w:color="auto"/>
                            </w:tcBorders>
                            <w:shd w:val="clear" w:color="auto" w:fill="auto"/>
                            <w:noWrap/>
                            <w:vAlign w:val="center"/>
                            <w:hideMark/>
                          </w:tcPr>
                          <w:p w14:paraId="605B3F76" w14:textId="77777777" w:rsidR="00225878" w:rsidRPr="0061799C" w:rsidRDefault="00225878" w:rsidP="003B7ED9">
                            <w:pPr>
                              <w:widowControl/>
                              <w:spacing w:line="240" w:lineRule="exact"/>
                              <w:jc w:val="center"/>
                              <w:rPr>
                                <w:rFonts w:ascii="標楷體" w:hAnsi="標楷體" w:cs="新細明體"/>
                                <w:color w:val="000000"/>
                                <w:kern w:val="0"/>
                                <w:sz w:val="20"/>
                              </w:rPr>
                            </w:pPr>
                            <w:r w:rsidRPr="0061799C">
                              <w:rPr>
                                <w:rFonts w:ascii="標楷體" w:hAnsi="標楷體" w:cs="新細明體" w:hint="eastAsia"/>
                                <w:color w:val="000000"/>
                                <w:kern w:val="0"/>
                                <w:sz w:val="20"/>
                              </w:rPr>
                              <w:t>數量</w:t>
                            </w:r>
                          </w:p>
                        </w:tc>
                        <w:tc>
                          <w:tcPr>
                            <w:tcW w:w="708" w:type="dxa"/>
                            <w:tcBorders>
                              <w:top w:val="nil"/>
                              <w:left w:val="nil"/>
                              <w:bottom w:val="single" w:sz="4" w:space="0" w:color="auto"/>
                              <w:right w:val="single" w:sz="4" w:space="0" w:color="auto"/>
                            </w:tcBorders>
                            <w:shd w:val="clear" w:color="auto" w:fill="auto"/>
                            <w:noWrap/>
                            <w:vAlign w:val="center"/>
                            <w:hideMark/>
                          </w:tcPr>
                          <w:p w14:paraId="279E69C3" w14:textId="77777777" w:rsidR="00225878" w:rsidRPr="0061799C" w:rsidRDefault="00225878" w:rsidP="003B7ED9">
                            <w:pPr>
                              <w:widowControl/>
                              <w:spacing w:line="240" w:lineRule="exact"/>
                              <w:jc w:val="center"/>
                              <w:rPr>
                                <w:rFonts w:ascii="標楷體" w:hAnsi="標楷體" w:cs="新細明體"/>
                                <w:color w:val="000000"/>
                                <w:kern w:val="0"/>
                                <w:sz w:val="20"/>
                              </w:rPr>
                            </w:pPr>
                            <w:r w:rsidRPr="0061799C">
                              <w:rPr>
                                <w:rFonts w:ascii="標楷體" w:hAnsi="標楷體" w:cs="新細明體" w:hint="eastAsia"/>
                                <w:color w:val="000000"/>
                                <w:kern w:val="0"/>
                                <w:sz w:val="20"/>
                              </w:rPr>
                              <w:t>占比</w:t>
                            </w:r>
                          </w:p>
                        </w:tc>
                      </w:tr>
                      <w:tr w:rsidR="00225878" w:rsidRPr="00BF5A38" w14:paraId="7A42DBF8" w14:textId="77777777" w:rsidTr="000A39E3">
                        <w:trPr>
                          <w:trHeight w:val="510"/>
                        </w:trPr>
                        <w:tc>
                          <w:tcPr>
                            <w:tcW w:w="2078" w:type="dxa"/>
                            <w:tcBorders>
                              <w:top w:val="nil"/>
                              <w:left w:val="single" w:sz="4" w:space="0" w:color="auto"/>
                              <w:bottom w:val="single" w:sz="4" w:space="0" w:color="auto"/>
                              <w:right w:val="single" w:sz="4" w:space="0" w:color="auto"/>
                            </w:tcBorders>
                            <w:shd w:val="clear" w:color="auto" w:fill="auto"/>
                            <w:noWrap/>
                            <w:vAlign w:val="center"/>
                            <w:hideMark/>
                          </w:tcPr>
                          <w:p w14:paraId="189FFDD5" w14:textId="77777777" w:rsidR="00225878" w:rsidRPr="006A08CF" w:rsidRDefault="00225878" w:rsidP="003B7ED9">
                            <w:pPr>
                              <w:widowControl/>
                              <w:spacing w:line="240" w:lineRule="exact"/>
                              <w:rPr>
                                <w:rFonts w:ascii="標楷體" w:hAnsi="標楷體" w:cs="新細明體"/>
                                <w:color w:val="000000"/>
                                <w:kern w:val="0"/>
                                <w:sz w:val="20"/>
                              </w:rPr>
                            </w:pPr>
                            <w:r w:rsidRPr="006A08CF">
                              <w:rPr>
                                <w:rFonts w:ascii="標楷體" w:hAnsi="標楷體" w:cs="新細明體" w:hint="eastAsia"/>
                                <w:color w:val="000000"/>
                                <w:kern w:val="0"/>
                                <w:sz w:val="20"/>
                              </w:rPr>
                              <w:t>提供戶數</w:t>
                            </w:r>
                            <w:r w:rsidRPr="006A08CF">
                              <w:rPr>
                                <w:rFonts w:ascii="標楷體" w:hAnsi="標楷體" w:hint="eastAsia"/>
                                <w:kern w:val="0"/>
                                <w:sz w:val="20"/>
                              </w:rPr>
                              <w:t>（</w:t>
                            </w:r>
                            <w:r w:rsidRPr="006A08CF">
                              <w:rPr>
                                <w:rFonts w:ascii="標楷體" w:hAnsi="標楷體" w:cs="新細明體" w:hint="eastAsia"/>
                                <w:color w:val="000000"/>
                                <w:kern w:val="0"/>
                                <w:sz w:val="20"/>
                              </w:rPr>
                              <w:t>依連江縣住宅計畫及財務計畫</w:t>
                            </w:r>
                            <w:r w:rsidRPr="006A08CF">
                              <w:rPr>
                                <w:rFonts w:ascii="標楷體" w:hAnsi="標楷體" w:hint="eastAsia"/>
                                <w:kern w:val="0"/>
                                <w:sz w:val="20"/>
                              </w:rPr>
                              <w:t>）</w:t>
                            </w:r>
                          </w:p>
                        </w:tc>
                        <w:tc>
                          <w:tcPr>
                            <w:tcW w:w="727" w:type="dxa"/>
                            <w:tcBorders>
                              <w:top w:val="nil"/>
                              <w:left w:val="nil"/>
                              <w:bottom w:val="single" w:sz="4" w:space="0" w:color="auto"/>
                              <w:right w:val="single" w:sz="4" w:space="0" w:color="auto"/>
                            </w:tcBorders>
                            <w:shd w:val="clear" w:color="auto" w:fill="auto"/>
                            <w:noWrap/>
                            <w:vAlign w:val="center"/>
                            <w:hideMark/>
                          </w:tcPr>
                          <w:p w14:paraId="4CD998DE" w14:textId="77777777" w:rsidR="00225878" w:rsidRPr="0061799C" w:rsidRDefault="00225878" w:rsidP="00F16CFB">
                            <w:pPr>
                              <w:widowControl/>
                              <w:spacing w:line="240" w:lineRule="exact"/>
                              <w:ind w:rightChars="20" w:right="48"/>
                              <w:jc w:val="right"/>
                              <w:rPr>
                                <w:rFonts w:ascii="標楷體" w:hAnsi="標楷體" w:cs="新細明體"/>
                                <w:color w:val="000000"/>
                                <w:kern w:val="0"/>
                                <w:sz w:val="20"/>
                              </w:rPr>
                            </w:pPr>
                            <w:r w:rsidRPr="0061799C">
                              <w:rPr>
                                <w:rFonts w:ascii="標楷體" w:hAnsi="標楷體" w:cs="新細明體" w:hint="eastAsia"/>
                                <w:color w:val="000000"/>
                                <w:kern w:val="0"/>
                                <w:sz w:val="20"/>
                              </w:rPr>
                              <w:t>4</w:t>
                            </w:r>
                          </w:p>
                        </w:tc>
                        <w:tc>
                          <w:tcPr>
                            <w:tcW w:w="727" w:type="dxa"/>
                            <w:tcBorders>
                              <w:top w:val="nil"/>
                              <w:left w:val="nil"/>
                              <w:bottom w:val="single" w:sz="4" w:space="0" w:color="auto"/>
                              <w:right w:val="single" w:sz="4" w:space="0" w:color="auto"/>
                            </w:tcBorders>
                            <w:shd w:val="clear" w:color="auto" w:fill="auto"/>
                            <w:noWrap/>
                            <w:vAlign w:val="center"/>
                            <w:hideMark/>
                          </w:tcPr>
                          <w:p w14:paraId="52CA47E0" w14:textId="77777777" w:rsidR="00225878" w:rsidRPr="0061799C" w:rsidRDefault="00225878" w:rsidP="003B7ED9">
                            <w:pPr>
                              <w:widowControl/>
                              <w:spacing w:line="240" w:lineRule="exact"/>
                              <w:jc w:val="right"/>
                              <w:rPr>
                                <w:rFonts w:ascii="標楷體" w:hAnsi="標楷體" w:cs="新細明體"/>
                                <w:color w:val="000000"/>
                                <w:kern w:val="0"/>
                                <w:sz w:val="20"/>
                              </w:rPr>
                            </w:pPr>
                            <w:r w:rsidRPr="0061799C">
                              <w:rPr>
                                <w:rFonts w:ascii="標楷體" w:hAnsi="標楷體" w:cs="新細明體" w:hint="eastAsia"/>
                                <w:color w:val="000000"/>
                                <w:kern w:val="0"/>
                                <w:sz w:val="20"/>
                              </w:rPr>
                              <w:t>20</w:t>
                            </w:r>
                            <w:r w:rsidRPr="0061799C">
                              <w:rPr>
                                <w:rFonts w:ascii="標楷體" w:hAnsi="標楷體" w:cs="新細明體"/>
                                <w:color w:val="000000"/>
                                <w:kern w:val="0"/>
                                <w:sz w:val="20"/>
                              </w:rPr>
                              <w:t>.00</w:t>
                            </w:r>
                          </w:p>
                        </w:tc>
                        <w:tc>
                          <w:tcPr>
                            <w:tcW w:w="621" w:type="dxa"/>
                            <w:tcBorders>
                              <w:top w:val="nil"/>
                              <w:left w:val="nil"/>
                              <w:bottom w:val="single" w:sz="4" w:space="0" w:color="auto"/>
                              <w:right w:val="single" w:sz="4" w:space="0" w:color="auto"/>
                            </w:tcBorders>
                            <w:shd w:val="clear" w:color="auto" w:fill="auto"/>
                            <w:noWrap/>
                            <w:vAlign w:val="center"/>
                            <w:hideMark/>
                          </w:tcPr>
                          <w:p w14:paraId="3534444D" w14:textId="77777777" w:rsidR="00225878" w:rsidRPr="0061799C" w:rsidRDefault="00225878" w:rsidP="00F16CFB">
                            <w:pPr>
                              <w:widowControl/>
                              <w:spacing w:line="240" w:lineRule="exact"/>
                              <w:ind w:rightChars="20" w:right="48"/>
                              <w:jc w:val="right"/>
                              <w:rPr>
                                <w:rFonts w:ascii="標楷體" w:hAnsi="標楷體" w:cs="新細明體"/>
                                <w:color w:val="000000"/>
                                <w:kern w:val="0"/>
                                <w:sz w:val="20"/>
                              </w:rPr>
                            </w:pPr>
                            <w:r w:rsidRPr="0061799C">
                              <w:rPr>
                                <w:rFonts w:ascii="標楷體" w:hAnsi="標楷體" w:cs="新細明體" w:hint="eastAsia"/>
                                <w:color w:val="000000"/>
                                <w:kern w:val="0"/>
                                <w:sz w:val="20"/>
                              </w:rPr>
                              <w:t>12</w:t>
                            </w:r>
                          </w:p>
                        </w:tc>
                        <w:tc>
                          <w:tcPr>
                            <w:tcW w:w="833" w:type="dxa"/>
                            <w:tcBorders>
                              <w:top w:val="nil"/>
                              <w:left w:val="nil"/>
                              <w:bottom w:val="single" w:sz="4" w:space="0" w:color="auto"/>
                              <w:right w:val="single" w:sz="4" w:space="0" w:color="auto"/>
                            </w:tcBorders>
                            <w:shd w:val="clear" w:color="auto" w:fill="auto"/>
                            <w:noWrap/>
                            <w:vAlign w:val="center"/>
                            <w:hideMark/>
                          </w:tcPr>
                          <w:p w14:paraId="312D1557" w14:textId="77777777" w:rsidR="00225878" w:rsidRPr="0061799C" w:rsidRDefault="00225878" w:rsidP="003B7ED9">
                            <w:pPr>
                              <w:widowControl/>
                              <w:spacing w:line="240" w:lineRule="exact"/>
                              <w:jc w:val="right"/>
                              <w:rPr>
                                <w:rFonts w:ascii="標楷體" w:hAnsi="標楷體" w:cs="新細明體"/>
                                <w:color w:val="000000"/>
                                <w:kern w:val="0"/>
                                <w:sz w:val="20"/>
                              </w:rPr>
                            </w:pPr>
                            <w:r w:rsidRPr="0061799C">
                              <w:rPr>
                                <w:rFonts w:ascii="標楷體" w:hAnsi="標楷體" w:cs="新細明體" w:hint="eastAsia"/>
                                <w:color w:val="000000"/>
                                <w:kern w:val="0"/>
                                <w:sz w:val="20"/>
                              </w:rPr>
                              <w:t>60</w:t>
                            </w:r>
                            <w:r w:rsidRPr="0061799C">
                              <w:rPr>
                                <w:rFonts w:ascii="標楷體" w:hAnsi="標楷體" w:cs="新細明體"/>
                                <w:color w:val="000000"/>
                                <w:kern w:val="0"/>
                                <w:sz w:val="20"/>
                              </w:rPr>
                              <w:t>.00</w:t>
                            </w:r>
                          </w:p>
                        </w:tc>
                        <w:tc>
                          <w:tcPr>
                            <w:tcW w:w="731" w:type="dxa"/>
                            <w:tcBorders>
                              <w:top w:val="nil"/>
                              <w:left w:val="nil"/>
                              <w:bottom w:val="single" w:sz="4" w:space="0" w:color="auto"/>
                              <w:right w:val="single" w:sz="4" w:space="0" w:color="auto"/>
                            </w:tcBorders>
                            <w:shd w:val="clear" w:color="auto" w:fill="auto"/>
                            <w:noWrap/>
                            <w:vAlign w:val="center"/>
                            <w:hideMark/>
                          </w:tcPr>
                          <w:p w14:paraId="29987C81" w14:textId="77777777" w:rsidR="00225878" w:rsidRPr="0061799C" w:rsidRDefault="00225878" w:rsidP="00F16CFB">
                            <w:pPr>
                              <w:widowControl/>
                              <w:spacing w:line="240" w:lineRule="exact"/>
                              <w:ind w:rightChars="20" w:right="48"/>
                              <w:jc w:val="right"/>
                              <w:rPr>
                                <w:rFonts w:ascii="標楷體" w:hAnsi="標楷體" w:cs="新細明體"/>
                                <w:color w:val="000000"/>
                                <w:kern w:val="0"/>
                                <w:sz w:val="20"/>
                              </w:rPr>
                            </w:pPr>
                            <w:r w:rsidRPr="0061799C">
                              <w:rPr>
                                <w:rFonts w:ascii="標楷體" w:hAnsi="標楷體" w:cs="新細明體" w:hint="eastAsia"/>
                                <w:color w:val="000000"/>
                                <w:kern w:val="0"/>
                                <w:sz w:val="20"/>
                              </w:rPr>
                              <w:t>4</w:t>
                            </w:r>
                          </w:p>
                        </w:tc>
                        <w:tc>
                          <w:tcPr>
                            <w:tcW w:w="708" w:type="dxa"/>
                            <w:tcBorders>
                              <w:top w:val="nil"/>
                              <w:left w:val="nil"/>
                              <w:bottom w:val="single" w:sz="4" w:space="0" w:color="auto"/>
                              <w:right w:val="single" w:sz="4" w:space="0" w:color="auto"/>
                            </w:tcBorders>
                            <w:shd w:val="clear" w:color="auto" w:fill="auto"/>
                            <w:noWrap/>
                            <w:vAlign w:val="center"/>
                            <w:hideMark/>
                          </w:tcPr>
                          <w:p w14:paraId="59ED28CB" w14:textId="77777777" w:rsidR="00225878" w:rsidRPr="0061799C" w:rsidRDefault="00225878" w:rsidP="003B7ED9">
                            <w:pPr>
                              <w:widowControl/>
                              <w:spacing w:line="240" w:lineRule="exact"/>
                              <w:jc w:val="right"/>
                              <w:rPr>
                                <w:rFonts w:ascii="標楷體" w:hAnsi="標楷體" w:cs="新細明體"/>
                                <w:color w:val="000000"/>
                                <w:kern w:val="0"/>
                                <w:sz w:val="20"/>
                              </w:rPr>
                            </w:pPr>
                            <w:r w:rsidRPr="0061799C">
                              <w:rPr>
                                <w:rFonts w:ascii="標楷體" w:hAnsi="標楷體" w:cs="新細明體" w:hint="eastAsia"/>
                                <w:color w:val="000000"/>
                                <w:kern w:val="0"/>
                                <w:sz w:val="20"/>
                              </w:rPr>
                              <w:t>20</w:t>
                            </w:r>
                            <w:r w:rsidRPr="0061799C">
                              <w:rPr>
                                <w:rFonts w:ascii="標楷體" w:hAnsi="標楷體" w:cs="新細明體"/>
                                <w:color w:val="000000"/>
                                <w:kern w:val="0"/>
                                <w:sz w:val="20"/>
                              </w:rPr>
                              <w:t>.00</w:t>
                            </w:r>
                          </w:p>
                        </w:tc>
                      </w:tr>
                      <w:tr w:rsidR="00225878" w:rsidRPr="00BF5A38" w14:paraId="56E6BC28" w14:textId="77777777" w:rsidTr="000A39E3">
                        <w:trPr>
                          <w:trHeight w:val="510"/>
                        </w:trPr>
                        <w:tc>
                          <w:tcPr>
                            <w:tcW w:w="2078" w:type="dxa"/>
                            <w:tcBorders>
                              <w:top w:val="nil"/>
                              <w:left w:val="single" w:sz="4" w:space="0" w:color="auto"/>
                              <w:bottom w:val="single" w:sz="4" w:space="0" w:color="auto"/>
                              <w:right w:val="single" w:sz="4" w:space="0" w:color="auto"/>
                            </w:tcBorders>
                            <w:shd w:val="clear" w:color="auto" w:fill="auto"/>
                            <w:noWrap/>
                            <w:vAlign w:val="center"/>
                            <w:hideMark/>
                          </w:tcPr>
                          <w:p w14:paraId="71FDAC55" w14:textId="77777777" w:rsidR="00225878" w:rsidRPr="0061799C" w:rsidRDefault="00225878" w:rsidP="003B7ED9">
                            <w:pPr>
                              <w:widowControl/>
                              <w:spacing w:line="240" w:lineRule="exact"/>
                              <w:rPr>
                                <w:rFonts w:ascii="標楷體" w:hAnsi="標楷體" w:cs="新細明體"/>
                                <w:color w:val="000000"/>
                                <w:kern w:val="0"/>
                                <w:sz w:val="20"/>
                              </w:rPr>
                            </w:pPr>
                            <w:r w:rsidRPr="0061799C">
                              <w:rPr>
                                <w:rFonts w:ascii="標楷體" w:hAnsi="標楷體" w:cs="新細明體" w:hint="eastAsia"/>
                                <w:color w:val="000000"/>
                                <w:kern w:val="0"/>
                                <w:sz w:val="20"/>
                              </w:rPr>
                              <w:t>申請數</w:t>
                            </w:r>
                          </w:p>
                        </w:tc>
                        <w:tc>
                          <w:tcPr>
                            <w:tcW w:w="727" w:type="dxa"/>
                            <w:tcBorders>
                              <w:top w:val="nil"/>
                              <w:left w:val="nil"/>
                              <w:bottom w:val="single" w:sz="4" w:space="0" w:color="auto"/>
                              <w:right w:val="single" w:sz="4" w:space="0" w:color="auto"/>
                            </w:tcBorders>
                            <w:shd w:val="clear" w:color="auto" w:fill="auto"/>
                            <w:noWrap/>
                            <w:vAlign w:val="center"/>
                            <w:hideMark/>
                          </w:tcPr>
                          <w:p w14:paraId="2BC920CE" w14:textId="77777777" w:rsidR="00225878" w:rsidRPr="0061799C" w:rsidRDefault="00225878" w:rsidP="00F16CFB">
                            <w:pPr>
                              <w:widowControl/>
                              <w:spacing w:line="240" w:lineRule="exact"/>
                              <w:ind w:rightChars="20" w:right="48"/>
                              <w:jc w:val="right"/>
                              <w:rPr>
                                <w:rFonts w:ascii="標楷體" w:hAnsi="標楷體" w:cs="新細明體"/>
                                <w:color w:val="000000"/>
                                <w:kern w:val="0"/>
                                <w:sz w:val="20"/>
                              </w:rPr>
                            </w:pPr>
                            <w:r w:rsidRPr="0061799C">
                              <w:rPr>
                                <w:rFonts w:ascii="標楷體" w:hAnsi="標楷體" w:cs="新細明體" w:hint="eastAsia"/>
                                <w:color w:val="000000"/>
                                <w:kern w:val="0"/>
                                <w:sz w:val="20"/>
                              </w:rPr>
                              <w:t>78</w:t>
                            </w:r>
                          </w:p>
                        </w:tc>
                        <w:tc>
                          <w:tcPr>
                            <w:tcW w:w="727" w:type="dxa"/>
                            <w:tcBorders>
                              <w:top w:val="nil"/>
                              <w:left w:val="nil"/>
                              <w:bottom w:val="single" w:sz="4" w:space="0" w:color="auto"/>
                              <w:right w:val="single" w:sz="4" w:space="0" w:color="auto"/>
                            </w:tcBorders>
                            <w:shd w:val="clear" w:color="auto" w:fill="auto"/>
                            <w:noWrap/>
                            <w:vAlign w:val="center"/>
                            <w:hideMark/>
                          </w:tcPr>
                          <w:p w14:paraId="5DFC5647" w14:textId="77777777" w:rsidR="00225878" w:rsidRPr="0061799C" w:rsidRDefault="00225878" w:rsidP="003B7ED9">
                            <w:pPr>
                              <w:widowControl/>
                              <w:spacing w:line="240" w:lineRule="exact"/>
                              <w:jc w:val="right"/>
                              <w:rPr>
                                <w:rFonts w:ascii="標楷體" w:hAnsi="標楷體" w:cs="新細明體"/>
                                <w:color w:val="000000"/>
                                <w:kern w:val="0"/>
                                <w:sz w:val="20"/>
                              </w:rPr>
                            </w:pPr>
                            <w:r w:rsidRPr="0061799C">
                              <w:rPr>
                                <w:rFonts w:ascii="標楷體" w:hAnsi="標楷體" w:cs="新細明體" w:hint="eastAsia"/>
                                <w:color w:val="000000"/>
                                <w:kern w:val="0"/>
                                <w:sz w:val="20"/>
                              </w:rPr>
                              <w:t>78.79</w:t>
                            </w:r>
                          </w:p>
                        </w:tc>
                        <w:tc>
                          <w:tcPr>
                            <w:tcW w:w="621" w:type="dxa"/>
                            <w:tcBorders>
                              <w:top w:val="nil"/>
                              <w:left w:val="nil"/>
                              <w:bottom w:val="single" w:sz="4" w:space="0" w:color="auto"/>
                              <w:right w:val="single" w:sz="4" w:space="0" w:color="auto"/>
                            </w:tcBorders>
                            <w:shd w:val="clear" w:color="auto" w:fill="auto"/>
                            <w:noWrap/>
                            <w:vAlign w:val="center"/>
                            <w:hideMark/>
                          </w:tcPr>
                          <w:p w14:paraId="3486BAA9" w14:textId="77777777" w:rsidR="00225878" w:rsidRPr="0061799C" w:rsidRDefault="00225878" w:rsidP="00F16CFB">
                            <w:pPr>
                              <w:widowControl/>
                              <w:spacing w:line="240" w:lineRule="exact"/>
                              <w:ind w:rightChars="20" w:right="48"/>
                              <w:jc w:val="right"/>
                              <w:rPr>
                                <w:rFonts w:ascii="標楷體" w:hAnsi="標楷體" w:cs="新細明體"/>
                                <w:color w:val="000000"/>
                                <w:kern w:val="0"/>
                                <w:sz w:val="20"/>
                              </w:rPr>
                            </w:pPr>
                            <w:r w:rsidRPr="0061799C">
                              <w:rPr>
                                <w:rFonts w:ascii="標楷體" w:hAnsi="標楷體" w:cs="新細明體" w:hint="eastAsia"/>
                                <w:color w:val="000000"/>
                                <w:kern w:val="0"/>
                                <w:sz w:val="20"/>
                              </w:rPr>
                              <w:t>17</w:t>
                            </w:r>
                          </w:p>
                        </w:tc>
                        <w:tc>
                          <w:tcPr>
                            <w:tcW w:w="833" w:type="dxa"/>
                            <w:tcBorders>
                              <w:top w:val="nil"/>
                              <w:left w:val="nil"/>
                              <w:bottom w:val="single" w:sz="4" w:space="0" w:color="auto"/>
                              <w:right w:val="single" w:sz="4" w:space="0" w:color="auto"/>
                            </w:tcBorders>
                            <w:shd w:val="clear" w:color="auto" w:fill="auto"/>
                            <w:noWrap/>
                            <w:vAlign w:val="center"/>
                            <w:hideMark/>
                          </w:tcPr>
                          <w:p w14:paraId="2FB3A935" w14:textId="77777777" w:rsidR="00225878" w:rsidRPr="0061799C" w:rsidRDefault="00225878" w:rsidP="003B7ED9">
                            <w:pPr>
                              <w:widowControl/>
                              <w:spacing w:line="240" w:lineRule="exact"/>
                              <w:jc w:val="right"/>
                              <w:rPr>
                                <w:rFonts w:ascii="標楷體" w:hAnsi="標楷體" w:cs="新細明體"/>
                                <w:color w:val="000000"/>
                                <w:kern w:val="0"/>
                                <w:sz w:val="20"/>
                              </w:rPr>
                            </w:pPr>
                            <w:r w:rsidRPr="0061799C">
                              <w:rPr>
                                <w:rFonts w:ascii="標楷體" w:hAnsi="標楷體" w:cs="新細明體" w:hint="eastAsia"/>
                                <w:color w:val="000000"/>
                                <w:kern w:val="0"/>
                                <w:sz w:val="20"/>
                              </w:rPr>
                              <w:t>17.17</w:t>
                            </w:r>
                          </w:p>
                        </w:tc>
                        <w:tc>
                          <w:tcPr>
                            <w:tcW w:w="731" w:type="dxa"/>
                            <w:tcBorders>
                              <w:top w:val="nil"/>
                              <w:left w:val="nil"/>
                              <w:bottom w:val="single" w:sz="4" w:space="0" w:color="auto"/>
                              <w:right w:val="single" w:sz="4" w:space="0" w:color="auto"/>
                            </w:tcBorders>
                            <w:shd w:val="clear" w:color="auto" w:fill="auto"/>
                            <w:noWrap/>
                            <w:vAlign w:val="center"/>
                            <w:hideMark/>
                          </w:tcPr>
                          <w:p w14:paraId="1A6F187E" w14:textId="77777777" w:rsidR="00225878" w:rsidRPr="0061799C" w:rsidRDefault="00225878" w:rsidP="00F16CFB">
                            <w:pPr>
                              <w:widowControl/>
                              <w:spacing w:line="240" w:lineRule="exact"/>
                              <w:ind w:rightChars="20" w:right="48"/>
                              <w:jc w:val="right"/>
                              <w:rPr>
                                <w:rFonts w:ascii="標楷體" w:hAnsi="標楷體" w:cs="新細明體"/>
                                <w:color w:val="000000"/>
                                <w:kern w:val="0"/>
                                <w:sz w:val="20"/>
                              </w:rPr>
                            </w:pPr>
                            <w:r w:rsidRPr="0061799C">
                              <w:rPr>
                                <w:rFonts w:ascii="標楷體" w:hAnsi="標楷體" w:cs="新細明體" w:hint="eastAsia"/>
                                <w:color w:val="000000"/>
                                <w:kern w:val="0"/>
                                <w:sz w:val="20"/>
                              </w:rPr>
                              <w:t>4</w:t>
                            </w:r>
                          </w:p>
                        </w:tc>
                        <w:tc>
                          <w:tcPr>
                            <w:tcW w:w="708" w:type="dxa"/>
                            <w:tcBorders>
                              <w:top w:val="nil"/>
                              <w:left w:val="nil"/>
                              <w:bottom w:val="single" w:sz="4" w:space="0" w:color="auto"/>
                              <w:right w:val="single" w:sz="4" w:space="0" w:color="auto"/>
                            </w:tcBorders>
                            <w:shd w:val="clear" w:color="auto" w:fill="auto"/>
                            <w:noWrap/>
                            <w:vAlign w:val="center"/>
                            <w:hideMark/>
                          </w:tcPr>
                          <w:p w14:paraId="330B6321" w14:textId="77777777" w:rsidR="00225878" w:rsidRPr="0061799C" w:rsidRDefault="00225878" w:rsidP="003B7ED9">
                            <w:pPr>
                              <w:widowControl/>
                              <w:spacing w:line="240" w:lineRule="exact"/>
                              <w:jc w:val="right"/>
                              <w:rPr>
                                <w:rFonts w:ascii="標楷體" w:hAnsi="標楷體" w:cs="新細明體"/>
                                <w:color w:val="000000"/>
                                <w:kern w:val="0"/>
                                <w:sz w:val="20"/>
                              </w:rPr>
                            </w:pPr>
                            <w:r w:rsidRPr="0061799C">
                              <w:rPr>
                                <w:rFonts w:ascii="標楷體" w:hAnsi="標楷體" w:cs="新細明體" w:hint="eastAsia"/>
                                <w:color w:val="000000"/>
                                <w:kern w:val="0"/>
                                <w:sz w:val="20"/>
                              </w:rPr>
                              <w:t>4.04</w:t>
                            </w:r>
                          </w:p>
                        </w:tc>
                      </w:tr>
                      <w:tr w:rsidR="00225878" w:rsidRPr="00BF5A38" w14:paraId="38F647BF" w14:textId="77777777" w:rsidTr="000A39E3">
                        <w:trPr>
                          <w:trHeight w:val="510"/>
                        </w:trPr>
                        <w:tc>
                          <w:tcPr>
                            <w:tcW w:w="2078" w:type="dxa"/>
                            <w:tcBorders>
                              <w:top w:val="nil"/>
                              <w:left w:val="single" w:sz="4" w:space="0" w:color="auto"/>
                              <w:bottom w:val="single" w:sz="4" w:space="0" w:color="auto"/>
                              <w:right w:val="single" w:sz="4" w:space="0" w:color="auto"/>
                            </w:tcBorders>
                            <w:shd w:val="clear" w:color="auto" w:fill="auto"/>
                            <w:noWrap/>
                            <w:vAlign w:val="center"/>
                            <w:hideMark/>
                          </w:tcPr>
                          <w:p w14:paraId="6CCD3C32" w14:textId="77777777" w:rsidR="00225878" w:rsidRPr="0061799C" w:rsidRDefault="00225878" w:rsidP="003B7ED9">
                            <w:pPr>
                              <w:widowControl/>
                              <w:spacing w:line="240" w:lineRule="exact"/>
                              <w:rPr>
                                <w:rFonts w:ascii="標楷體" w:hAnsi="標楷體" w:cs="新細明體"/>
                                <w:color w:val="000000"/>
                                <w:kern w:val="0"/>
                                <w:sz w:val="20"/>
                              </w:rPr>
                            </w:pPr>
                            <w:r w:rsidRPr="0061799C">
                              <w:rPr>
                                <w:rFonts w:ascii="標楷體" w:hAnsi="標楷體" w:cs="新細明體" w:hint="eastAsia"/>
                                <w:color w:val="000000"/>
                                <w:kern w:val="0"/>
                                <w:sz w:val="20"/>
                              </w:rPr>
                              <w:t>實際出租</w:t>
                            </w:r>
                          </w:p>
                        </w:tc>
                        <w:tc>
                          <w:tcPr>
                            <w:tcW w:w="727" w:type="dxa"/>
                            <w:tcBorders>
                              <w:top w:val="nil"/>
                              <w:left w:val="nil"/>
                              <w:bottom w:val="single" w:sz="4" w:space="0" w:color="auto"/>
                              <w:right w:val="single" w:sz="4" w:space="0" w:color="auto"/>
                            </w:tcBorders>
                            <w:shd w:val="clear" w:color="auto" w:fill="auto"/>
                            <w:noWrap/>
                            <w:vAlign w:val="center"/>
                            <w:hideMark/>
                          </w:tcPr>
                          <w:p w14:paraId="188B3910" w14:textId="77777777" w:rsidR="00225878" w:rsidRPr="0061799C" w:rsidRDefault="00225878" w:rsidP="00F16CFB">
                            <w:pPr>
                              <w:widowControl/>
                              <w:spacing w:line="240" w:lineRule="exact"/>
                              <w:ind w:rightChars="20" w:right="48"/>
                              <w:jc w:val="right"/>
                              <w:rPr>
                                <w:rFonts w:ascii="標楷體" w:hAnsi="標楷體" w:cs="新細明體"/>
                                <w:color w:val="000000"/>
                                <w:kern w:val="0"/>
                                <w:sz w:val="20"/>
                              </w:rPr>
                            </w:pPr>
                            <w:r w:rsidRPr="0061799C">
                              <w:rPr>
                                <w:rFonts w:ascii="標楷體" w:hAnsi="標楷體" w:cs="新細明體" w:hint="eastAsia"/>
                                <w:color w:val="000000"/>
                                <w:kern w:val="0"/>
                                <w:sz w:val="20"/>
                              </w:rPr>
                              <w:t>4</w:t>
                            </w:r>
                          </w:p>
                        </w:tc>
                        <w:tc>
                          <w:tcPr>
                            <w:tcW w:w="727" w:type="dxa"/>
                            <w:tcBorders>
                              <w:top w:val="nil"/>
                              <w:left w:val="nil"/>
                              <w:bottom w:val="single" w:sz="4" w:space="0" w:color="auto"/>
                              <w:right w:val="single" w:sz="4" w:space="0" w:color="auto"/>
                            </w:tcBorders>
                            <w:shd w:val="clear" w:color="auto" w:fill="auto"/>
                            <w:noWrap/>
                            <w:vAlign w:val="center"/>
                            <w:hideMark/>
                          </w:tcPr>
                          <w:p w14:paraId="3018C7B2" w14:textId="77777777" w:rsidR="00225878" w:rsidRPr="0061799C" w:rsidRDefault="00225878" w:rsidP="003B7ED9">
                            <w:pPr>
                              <w:widowControl/>
                              <w:spacing w:line="240" w:lineRule="exact"/>
                              <w:jc w:val="right"/>
                              <w:rPr>
                                <w:rFonts w:ascii="標楷體" w:hAnsi="標楷體" w:cs="新細明體"/>
                                <w:color w:val="000000"/>
                                <w:kern w:val="0"/>
                                <w:sz w:val="20"/>
                              </w:rPr>
                            </w:pPr>
                            <w:r w:rsidRPr="0061799C">
                              <w:rPr>
                                <w:rFonts w:ascii="標楷體" w:hAnsi="標楷體" w:cs="新細明體" w:hint="eastAsia"/>
                                <w:color w:val="000000"/>
                                <w:kern w:val="0"/>
                                <w:sz w:val="20"/>
                              </w:rPr>
                              <w:t>100</w:t>
                            </w:r>
                            <w:r w:rsidRPr="0061799C">
                              <w:rPr>
                                <w:rFonts w:ascii="標楷體" w:hAnsi="標楷體" w:cs="新細明體"/>
                                <w:color w:val="000000"/>
                                <w:kern w:val="0"/>
                                <w:sz w:val="20"/>
                              </w:rPr>
                              <w:t>.00</w:t>
                            </w:r>
                          </w:p>
                        </w:tc>
                        <w:tc>
                          <w:tcPr>
                            <w:tcW w:w="621" w:type="dxa"/>
                            <w:tcBorders>
                              <w:top w:val="nil"/>
                              <w:left w:val="nil"/>
                              <w:bottom w:val="single" w:sz="4" w:space="0" w:color="auto"/>
                              <w:right w:val="single" w:sz="4" w:space="0" w:color="auto"/>
                            </w:tcBorders>
                            <w:shd w:val="clear" w:color="auto" w:fill="auto"/>
                            <w:noWrap/>
                            <w:vAlign w:val="center"/>
                            <w:hideMark/>
                          </w:tcPr>
                          <w:p w14:paraId="41B1C9F0" w14:textId="77777777" w:rsidR="00225878" w:rsidRPr="0061799C" w:rsidRDefault="00225878" w:rsidP="00F16CFB">
                            <w:pPr>
                              <w:widowControl/>
                              <w:spacing w:line="240" w:lineRule="exact"/>
                              <w:ind w:rightChars="20" w:right="48"/>
                              <w:jc w:val="right"/>
                              <w:rPr>
                                <w:rFonts w:ascii="標楷體" w:hAnsi="標楷體" w:cs="新細明體"/>
                                <w:color w:val="000000"/>
                                <w:kern w:val="0"/>
                                <w:sz w:val="20"/>
                              </w:rPr>
                            </w:pPr>
                            <w:r w:rsidRPr="0061799C">
                              <w:rPr>
                                <w:rFonts w:ascii="標楷體" w:hAnsi="標楷體" w:cs="新細明體" w:hint="eastAsia"/>
                                <w:color w:val="000000"/>
                                <w:kern w:val="0"/>
                                <w:sz w:val="20"/>
                              </w:rPr>
                              <w:t>12</w:t>
                            </w:r>
                          </w:p>
                        </w:tc>
                        <w:tc>
                          <w:tcPr>
                            <w:tcW w:w="833" w:type="dxa"/>
                            <w:tcBorders>
                              <w:top w:val="nil"/>
                              <w:left w:val="nil"/>
                              <w:bottom w:val="single" w:sz="4" w:space="0" w:color="auto"/>
                              <w:right w:val="single" w:sz="4" w:space="0" w:color="auto"/>
                            </w:tcBorders>
                            <w:shd w:val="clear" w:color="auto" w:fill="auto"/>
                            <w:noWrap/>
                            <w:vAlign w:val="center"/>
                            <w:hideMark/>
                          </w:tcPr>
                          <w:p w14:paraId="5C9CC098" w14:textId="77777777" w:rsidR="00225878" w:rsidRPr="0061799C" w:rsidRDefault="00225878" w:rsidP="003B7ED9">
                            <w:pPr>
                              <w:widowControl/>
                              <w:spacing w:line="240" w:lineRule="exact"/>
                              <w:jc w:val="right"/>
                              <w:rPr>
                                <w:rFonts w:ascii="標楷體" w:hAnsi="標楷體" w:cs="新細明體"/>
                                <w:color w:val="000000"/>
                                <w:kern w:val="0"/>
                                <w:sz w:val="20"/>
                              </w:rPr>
                            </w:pPr>
                            <w:r w:rsidRPr="0061799C">
                              <w:rPr>
                                <w:rFonts w:ascii="標楷體" w:hAnsi="標楷體" w:cs="新細明體" w:hint="eastAsia"/>
                                <w:color w:val="000000"/>
                                <w:kern w:val="0"/>
                                <w:sz w:val="20"/>
                              </w:rPr>
                              <w:t>100</w:t>
                            </w:r>
                            <w:r w:rsidRPr="0061799C">
                              <w:rPr>
                                <w:rFonts w:ascii="標楷體" w:hAnsi="標楷體" w:cs="新細明體"/>
                                <w:color w:val="000000"/>
                                <w:kern w:val="0"/>
                                <w:sz w:val="20"/>
                              </w:rPr>
                              <w:t>.00</w:t>
                            </w:r>
                          </w:p>
                        </w:tc>
                        <w:tc>
                          <w:tcPr>
                            <w:tcW w:w="731" w:type="dxa"/>
                            <w:tcBorders>
                              <w:top w:val="nil"/>
                              <w:left w:val="nil"/>
                              <w:bottom w:val="single" w:sz="4" w:space="0" w:color="auto"/>
                              <w:right w:val="single" w:sz="4" w:space="0" w:color="auto"/>
                            </w:tcBorders>
                            <w:shd w:val="clear" w:color="auto" w:fill="auto"/>
                            <w:noWrap/>
                            <w:vAlign w:val="center"/>
                            <w:hideMark/>
                          </w:tcPr>
                          <w:p w14:paraId="04958135" w14:textId="77777777" w:rsidR="00225878" w:rsidRPr="0061799C" w:rsidRDefault="00225878" w:rsidP="00F16CFB">
                            <w:pPr>
                              <w:widowControl/>
                              <w:spacing w:line="240" w:lineRule="exact"/>
                              <w:ind w:rightChars="20" w:right="48"/>
                              <w:jc w:val="right"/>
                              <w:rPr>
                                <w:rFonts w:ascii="標楷體" w:hAnsi="標楷體" w:cs="新細明體"/>
                                <w:color w:val="000000"/>
                                <w:kern w:val="0"/>
                                <w:sz w:val="20"/>
                              </w:rPr>
                            </w:pPr>
                            <w:r w:rsidRPr="0061799C">
                              <w:rPr>
                                <w:rFonts w:ascii="標楷體" w:hAnsi="標楷體" w:cs="新細明體" w:hint="eastAsia"/>
                                <w:color w:val="000000"/>
                                <w:kern w:val="0"/>
                                <w:sz w:val="20"/>
                              </w:rPr>
                              <w:t>3</w:t>
                            </w:r>
                          </w:p>
                        </w:tc>
                        <w:tc>
                          <w:tcPr>
                            <w:tcW w:w="708" w:type="dxa"/>
                            <w:tcBorders>
                              <w:top w:val="nil"/>
                              <w:left w:val="nil"/>
                              <w:bottom w:val="single" w:sz="4" w:space="0" w:color="auto"/>
                              <w:right w:val="single" w:sz="4" w:space="0" w:color="auto"/>
                            </w:tcBorders>
                            <w:shd w:val="clear" w:color="auto" w:fill="auto"/>
                            <w:noWrap/>
                            <w:vAlign w:val="center"/>
                            <w:hideMark/>
                          </w:tcPr>
                          <w:p w14:paraId="768A76A3" w14:textId="77777777" w:rsidR="00225878" w:rsidRPr="0061799C" w:rsidRDefault="00225878" w:rsidP="003B7ED9">
                            <w:pPr>
                              <w:widowControl/>
                              <w:spacing w:line="240" w:lineRule="exact"/>
                              <w:jc w:val="right"/>
                              <w:rPr>
                                <w:rFonts w:ascii="標楷體" w:hAnsi="標楷體" w:cs="新細明體"/>
                                <w:color w:val="000000"/>
                                <w:kern w:val="0"/>
                                <w:sz w:val="20"/>
                              </w:rPr>
                            </w:pPr>
                            <w:r w:rsidRPr="0061799C">
                              <w:rPr>
                                <w:rFonts w:ascii="標楷體" w:hAnsi="標楷體" w:cs="新細明體" w:hint="eastAsia"/>
                                <w:color w:val="000000"/>
                                <w:kern w:val="0"/>
                                <w:sz w:val="20"/>
                              </w:rPr>
                              <w:t>75</w:t>
                            </w:r>
                            <w:r w:rsidRPr="0061799C">
                              <w:rPr>
                                <w:rFonts w:ascii="標楷體" w:hAnsi="標楷體" w:cs="新細明體"/>
                                <w:color w:val="000000"/>
                                <w:kern w:val="0"/>
                                <w:sz w:val="20"/>
                              </w:rPr>
                              <w:t>.00</w:t>
                            </w:r>
                          </w:p>
                        </w:tc>
                      </w:tr>
                      <w:tr w:rsidR="00225878" w:rsidRPr="00BF5A38" w14:paraId="25443DFD" w14:textId="77777777" w:rsidTr="00124961">
                        <w:trPr>
                          <w:trHeight w:val="20"/>
                        </w:trPr>
                        <w:tc>
                          <w:tcPr>
                            <w:tcW w:w="6425" w:type="dxa"/>
                            <w:gridSpan w:val="7"/>
                            <w:tcBorders>
                              <w:top w:val="nil"/>
                              <w:left w:val="nil"/>
                              <w:bottom w:val="nil"/>
                            </w:tcBorders>
                            <w:shd w:val="clear" w:color="auto" w:fill="auto"/>
                            <w:noWrap/>
                            <w:vAlign w:val="center"/>
                            <w:hideMark/>
                          </w:tcPr>
                          <w:p w14:paraId="5B2B4007" w14:textId="77777777" w:rsidR="00225878" w:rsidRPr="0061799C" w:rsidRDefault="00225878" w:rsidP="003B7ED9">
                            <w:pPr>
                              <w:widowControl/>
                              <w:spacing w:line="240" w:lineRule="exact"/>
                              <w:rPr>
                                <w:rFonts w:ascii="標楷體" w:hAnsi="標楷體"/>
                                <w:kern w:val="0"/>
                                <w:sz w:val="20"/>
                              </w:rPr>
                            </w:pPr>
                            <w:r w:rsidRPr="0061799C">
                              <w:rPr>
                                <w:rFonts w:ascii="標楷體" w:hAnsi="標楷體" w:cs="新細明體" w:hint="eastAsia"/>
                                <w:color w:val="000000"/>
                                <w:kern w:val="0"/>
                                <w:sz w:val="18"/>
                                <w:szCs w:val="18"/>
                              </w:rPr>
                              <w:t>資料來源：整理</w:t>
                            </w:r>
                            <w:r>
                              <w:rPr>
                                <w:rFonts w:ascii="標楷體" w:hAnsi="標楷體" w:cs="新細明體" w:hint="eastAsia"/>
                                <w:color w:val="000000"/>
                                <w:kern w:val="0"/>
                                <w:sz w:val="18"/>
                                <w:szCs w:val="18"/>
                              </w:rPr>
                              <w:t>自</w:t>
                            </w:r>
                            <w:r w:rsidRPr="0061799C">
                              <w:rPr>
                                <w:rFonts w:ascii="標楷體" w:hAnsi="標楷體" w:cs="新細明體" w:hint="eastAsia"/>
                                <w:color w:val="000000"/>
                                <w:kern w:val="0"/>
                                <w:sz w:val="18"/>
                                <w:szCs w:val="18"/>
                              </w:rPr>
                              <w:t>產業發展處提供資料。</w:t>
                            </w:r>
                          </w:p>
                        </w:tc>
                      </w:tr>
                    </w:tbl>
                    <w:p w14:paraId="460AC689" w14:textId="77777777" w:rsidR="00225878" w:rsidRPr="003B7ED9" w:rsidRDefault="00225878" w:rsidP="00575ACA"/>
                  </w:txbxContent>
                </v:textbox>
                <w10:wrap type="square" anchorx="margin"/>
              </v:shape>
            </w:pict>
          </mc:Fallback>
        </mc:AlternateContent>
      </w:r>
      <w:r w:rsidRPr="00292DD0">
        <w:rPr>
          <w:rFonts w:ascii="標楷體" w:hAnsi="標楷體" w:hint="eastAsia"/>
          <w:kern w:val="0"/>
        </w:rPr>
        <w:t>出租之社會住宅加強媒合租用，並於後續規劃新案階段妥為瞭解地區民眾實際需求進行規劃，期能有效發揮興辦效益。據復：</w:t>
      </w:r>
      <w:r w:rsidRPr="00292DD0">
        <w:rPr>
          <w:rFonts w:ascii="標楷體" w:hAnsi="標楷體" w:hint="eastAsia"/>
          <w:color w:val="000000" w:themeColor="text1"/>
          <w:kern w:val="0"/>
        </w:rPr>
        <w:t>持續積極媒合出租，</w:t>
      </w:r>
      <w:r w:rsidRPr="00292DD0">
        <w:rPr>
          <w:rFonts w:ascii="標楷體" w:hAnsi="標楷體" w:hint="eastAsia"/>
          <w:kern w:val="0"/>
        </w:rPr>
        <w:t>並依據現行人口結構，與內政部國土管理署及國家住宅及都市更新中心</w:t>
      </w:r>
      <w:proofErr w:type="gramStart"/>
      <w:r w:rsidRPr="00292DD0">
        <w:rPr>
          <w:rFonts w:ascii="標楷體" w:hAnsi="標楷體" w:hint="eastAsia"/>
          <w:kern w:val="0"/>
        </w:rPr>
        <w:t>研</w:t>
      </w:r>
      <w:proofErr w:type="gramEnd"/>
      <w:r w:rsidRPr="00292DD0">
        <w:rPr>
          <w:rFonts w:ascii="標楷體" w:hAnsi="標楷體" w:hint="eastAsia"/>
          <w:kern w:val="0"/>
        </w:rPr>
        <w:t>析東引鄉及莒光鄉房型</w:t>
      </w:r>
      <w:proofErr w:type="gramStart"/>
      <w:r w:rsidRPr="00292DD0">
        <w:rPr>
          <w:rFonts w:ascii="標楷體" w:hAnsi="標楷體" w:hint="eastAsia"/>
          <w:kern w:val="0"/>
        </w:rPr>
        <w:t>戶數配比</w:t>
      </w:r>
      <w:proofErr w:type="gramEnd"/>
      <w:r w:rsidRPr="00292DD0">
        <w:rPr>
          <w:rFonts w:ascii="標楷體" w:hAnsi="標楷體" w:hint="eastAsia"/>
          <w:kern w:val="0"/>
        </w:rPr>
        <w:t>，以確保符合地區民眾需求。</w:t>
      </w:r>
    </w:p>
    <w:p w14:paraId="2C0CE201" w14:textId="77777777" w:rsidR="00225878" w:rsidRPr="00CE1F23" w:rsidRDefault="00225878" w:rsidP="000A39E3">
      <w:pPr>
        <w:widowControl/>
        <w:overflowPunct w:val="0"/>
        <w:snapToGrid w:val="0"/>
        <w:spacing w:beforeLines="20" w:before="72" w:line="460" w:lineRule="exact"/>
        <w:ind w:firstLine="284"/>
        <w:jc w:val="both"/>
        <w:rPr>
          <w:rFonts w:ascii="標楷體" w:hAnsi="標楷體"/>
          <w:kern w:val="0"/>
        </w:rPr>
      </w:pPr>
      <w:r w:rsidRPr="002E502C">
        <w:rPr>
          <w:rFonts w:ascii="標楷體" w:hAnsi="標楷體" w:hint="eastAsia"/>
          <w:b/>
          <w:bCs/>
          <w:kern w:val="0"/>
          <w:sz w:val="28"/>
          <w:szCs w:val="28"/>
        </w:rPr>
        <w:t>（十五）</w:t>
      </w:r>
      <w:r w:rsidRPr="00890DAF">
        <w:rPr>
          <w:rFonts w:ascii="標楷體" w:hAnsi="標楷體" w:hint="eastAsia"/>
          <w:b/>
          <w:bCs/>
          <w:kern w:val="0"/>
          <w:sz w:val="28"/>
          <w:szCs w:val="28"/>
        </w:rPr>
        <w:t>縣立各國中小依偏遠地區學校分級標準</w:t>
      </w:r>
      <w:r>
        <w:rPr>
          <w:rFonts w:ascii="標楷體" w:hAnsi="標楷體" w:hint="eastAsia"/>
          <w:b/>
          <w:bCs/>
          <w:kern w:val="0"/>
          <w:sz w:val="28"/>
          <w:szCs w:val="28"/>
        </w:rPr>
        <w:t>屬</w:t>
      </w:r>
      <w:r w:rsidRPr="00890DAF">
        <w:rPr>
          <w:rFonts w:ascii="標楷體" w:hAnsi="標楷體" w:hint="eastAsia"/>
          <w:b/>
          <w:bCs/>
          <w:kern w:val="0"/>
          <w:sz w:val="28"/>
          <w:szCs w:val="28"/>
        </w:rPr>
        <w:t>偏遠、特殊偏遠或極度偏遠，普遍存有教師缺額填補不易，代理教師占比高且穩定性不足等情事，均待</w:t>
      </w:r>
      <w:proofErr w:type="gramStart"/>
      <w:r>
        <w:rPr>
          <w:rFonts w:ascii="標楷體" w:hAnsi="標楷體" w:hint="eastAsia"/>
          <w:b/>
          <w:bCs/>
          <w:kern w:val="0"/>
          <w:sz w:val="28"/>
          <w:szCs w:val="28"/>
        </w:rPr>
        <w:t>研</w:t>
      </w:r>
      <w:proofErr w:type="gramEnd"/>
      <w:r>
        <w:rPr>
          <w:rFonts w:ascii="標楷體" w:hAnsi="標楷體" w:hint="eastAsia"/>
          <w:b/>
          <w:bCs/>
          <w:kern w:val="0"/>
          <w:sz w:val="28"/>
          <w:szCs w:val="28"/>
        </w:rPr>
        <w:t>謀</w:t>
      </w:r>
      <w:r w:rsidRPr="00890DAF">
        <w:rPr>
          <w:rFonts w:ascii="標楷體" w:hAnsi="標楷體" w:hint="eastAsia"/>
          <w:b/>
          <w:bCs/>
          <w:kern w:val="0"/>
          <w:sz w:val="28"/>
          <w:szCs w:val="28"/>
        </w:rPr>
        <w:t>改善，以提升學生學習權益</w:t>
      </w:r>
      <w:r w:rsidRPr="00CE1F23">
        <w:rPr>
          <w:rFonts w:ascii="標楷體" w:hAnsi="標楷體" w:hint="eastAsia"/>
          <w:b/>
          <w:bCs/>
          <w:kern w:val="0"/>
          <w:sz w:val="28"/>
          <w:szCs w:val="28"/>
        </w:rPr>
        <w:t>。</w:t>
      </w:r>
    </w:p>
    <w:p w14:paraId="054704ED" w14:textId="77777777" w:rsidR="00225878" w:rsidRPr="00DA0CE6" w:rsidRDefault="00225878" w:rsidP="000A39E3">
      <w:pPr>
        <w:widowControl/>
        <w:overflowPunct w:val="0"/>
        <w:snapToGrid w:val="0"/>
        <w:spacing w:line="460" w:lineRule="exact"/>
        <w:ind w:firstLineChars="200" w:firstLine="480"/>
        <w:jc w:val="both"/>
        <w:rPr>
          <w:rFonts w:ascii="標楷體" w:hAnsi="標楷體"/>
          <w:kern w:val="0"/>
        </w:rPr>
      </w:pPr>
      <w:r w:rsidRPr="00DA0CE6">
        <w:rPr>
          <w:rFonts w:ascii="標楷體" w:hAnsi="標楷體" w:hint="eastAsia"/>
          <w:kern w:val="0"/>
        </w:rPr>
        <w:t>依</w:t>
      </w:r>
      <w:r w:rsidRPr="00DA0CE6">
        <w:rPr>
          <w:rFonts w:ascii="標楷體" w:hAnsi="標楷體" w:hint="eastAsia"/>
          <w:color w:val="000000"/>
        </w:rPr>
        <w:t>臺灣永續發展目標（TSDGs）4揭示，確保全面、公平及高品質教育，提倡終身學習。政府為離島地區學校及臺灣本島偏遠地區學校實踐教育機會平等原則，於106年12月6日制定發布偏遠地區學校教育發展條例（下稱偏遠學校條例），期透過寬列經費、彈性運用人事及提高教師福利措施等，解決偏遠地區學校辦學困境，保障學童受教權益。連江縣立學校計有4所國民中小學、3所國民小學及1所國民中學，合計8所（其中3所國中小及2所國小均附設幼兒園），縣政府配合教育部國民及學前教育署（下稱國教署）補助增加教師員額、協助學校發展課程及教師專業支持、設施及設備等經費，113年計編列教育預算經費9億9</w:t>
      </w:r>
      <w:r w:rsidRPr="00DA0CE6">
        <w:rPr>
          <w:rFonts w:ascii="標楷體" w:hAnsi="標楷體"/>
          <w:color w:val="000000"/>
        </w:rPr>
        <w:t>,</w:t>
      </w:r>
      <w:r w:rsidRPr="00DA0CE6">
        <w:rPr>
          <w:rFonts w:ascii="標楷體" w:hAnsi="標楷體" w:hint="eastAsia"/>
          <w:color w:val="000000"/>
        </w:rPr>
        <w:t>038萬餘元。經查有關正式教師缺額填補及代理教師聘用等業務執行情形，核有下列情事：</w:t>
      </w:r>
    </w:p>
    <w:p w14:paraId="1094B34B" w14:textId="77777777" w:rsidR="00225878" w:rsidRPr="00DA0CE6" w:rsidRDefault="00225878" w:rsidP="000A39E3">
      <w:pPr>
        <w:widowControl/>
        <w:overflowPunct w:val="0"/>
        <w:snapToGrid w:val="0"/>
        <w:spacing w:line="460" w:lineRule="exact"/>
        <w:ind w:firstLineChars="200" w:firstLine="480"/>
        <w:jc w:val="both"/>
        <w:rPr>
          <w:rFonts w:ascii="標楷體" w:hAnsi="標楷體"/>
          <w:b/>
          <w:bCs/>
          <w:kern w:val="0"/>
        </w:rPr>
      </w:pPr>
      <w:r w:rsidRPr="00DA0CE6">
        <w:rPr>
          <w:rFonts w:ascii="標楷體" w:hAnsi="標楷體"/>
          <w:b/>
          <w:bCs/>
          <w:kern w:val="0"/>
        </w:rPr>
        <w:t>1.</w:t>
      </w:r>
      <w:r w:rsidRPr="00DA0CE6">
        <w:rPr>
          <w:rFonts w:ascii="標楷體" w:hAnsi="標楷體" w:hint="eastAsia"/>
          <w:b/>
          <w:bCs/>
          <w:kern w:val="0"/>
        </w:rPr>
        <w:t>各縣立國民</w:t>
      </w:r>
      <w:proofErr w:type="gramStart"/>
      <w:r w:rsidRPr="00DA0CE6">
        <w:rPr>
          <w:rFonts w:ascii="標楷體" w:hAnsi="標楷體" w:hint="eastAsia"/>
          <w:b/>
          <w:bCs/>
          <w:kern w:val="0"/>
        </w:rPr>
        <w:t>中小學均為偏遠</w:t>
      </w:r>
      <w:proofErr w:type="gramEnd"/>
      <w:r w:rsidRPr="00DA0CE6">
        <w:rPr>
          <w:rFonts w:ascii="標楷體" w:hAnsi="標楷體" w:hint="eastAsia"/>
          <w:b/>
          <w:bCs/>
          <w:kern w:val="0"/>
        </w:rPr>
        <w:t>地區學校，代理教師占比高且穩定性不足已成常態，亟待檢討改善並</w:t>
      </w:r>
      <w:proofErr w:type="gramStart"/>
      <w:r w:rsidRPr="00DA0CE6">
        <w:rPr>
          <w:rFonts w:ascii="標楷體" w:hAnsi="標楷體" w:hint="eastAsia"/>
          <w:b/>
          <w:bCs/>
          <w:kern w:val="0"/>
        </w:rPr>
        <w:t>研</w:t>
      </w:r>
      <w:proofErr w:type="gramEnd"/>
      <w:r w:rsidRPr="00DA0CE6">
        <w:rPr>
          <w:rFonts w:ascii="標楷體" w:hAnsi="標楷體" w:hint="eastAsia"/>
          <w:b/>
          <w:bCs/>
          <w:kern w:val="0"/>
        </w:rPr>
        <w:t>議採用偏遠學校條例彈性聘用機制，以提升教學穩定性：</w:t>
      </w:r>
      <w:r w:rsidRPr="00DA0CE6">
        <w:rPr>
          <w:rFonts w:ascii="標楷體" w:hAnsi="標楷體" w:hint="eastAsia"/>
          <w:color w:val="000000"/>
        </w:rPr>
        <w:t>依偏遠學校條例第7條規定，辦理進用代理教師或以契約專案聘任具教師資格之教師，由主管機關</w:t>
      </w:r>
      <w:proofErr w:type="gramStart"/>
      <w:r w:rsidRPr="00DA0CE6">
        <w:rPr>
          <w:rFonts w:ascii="標楷體" w:hAnsi="標楷體" w:hint="eastAsia"/>
          <w:color w:val="000000"/>
        </w:rPr>
        <w:t>採</w:t>
      </w:r>
      <w:proofErr w:type="gramEnd"/>
      <w:r w:rsidRPr="00DA0CE6">
        <w:rPr>
          <w:rFonts w:ascii="標楷體" w:hAnsi="標楷體" w:hint="eastAsia"/>
          <w:color w:val="000000"/>
        </w:rPr>
        <w:t>公開甄選方式，聘期一次最長2年，連續任滿6年，且取得第二專長，表現優良者，得一次再聘6年。連江縣立學校分布於四鄉五島，依「偏遠地區學校分級及認定標準」南竿鄉為偏遠地區、北竿鄉為特殊偏遠地區、東引鄉及莒光鄉則為極度偏遠地區。經查</w:t>
      </w:r>
      <w:proofErr w:type="gramStart"/>
      <w:r w:rsidRPr="00DA0CE6">
        <w:rPr>
          <w:rFonts w:ascii="標楷體" w:hAnsi="標楷體" w:hint="eastAsia"/>
          <w:color w:val="000000"/>
        </w:rPr>
        <w:t>連江縣立各國民</w:t>
      </w:r>
      <w:proofErr w:type="gramEnd"/>
      <w:r w:rsidRPr="00DA0CE6">
        <w:rPr>
          <w:rFonts w:ascii="標楷體" w:hAnsi="標楷體" w:hint="eastAsia"/>
          <w:color w:val="000000"/>
        </w:rPr>
        <w:t>中小學（5個國中部、7個國小部）113學年度教師員額為184人，聘用代理教師人數為41人，占教師員額比率為</w:t>
      </w:r>
      <w:r w:rsidRPr="00DA0CE6">
        <w:rPr>
          <w:rFonts w:ascii="標楷體" w:hAnsi="標楷體"/>
          <w:color w:val="000000"/>
        </w:rPr>
        <w:t>2</w:t>
      </w:r>
      <w:r w:rsidRPr="00DA0CE6">
        <w:rPr>
          <w:rFonts w:ascii="標楷體" w:hAnsi="標楷體" w:hint="eastAsia"/>
          <w:color w:val="000000"/>
        </w:rPr>
        <w:t>2</w:t>
      </w:r>
      <w:r w:rsidRPr="00DA0CE6">
        <w:rPr>
          <w:rFonts w:ascii="標楷體" w:hAnsi="標楷體"/>
          <w:color w:val="000000"/>
        </w:rPr>
        <w:t>.</w:t>
      </w:r>
      <w:r w:rsidRPr="00DA0CE6">
        <w:rPr>
          <w:rFonts w:ascii="標楷體" w:hAnsi="標楷體" w:hint="eastAsia"/>
          <w:color w:val="000000"/>
        </w:rPr>
        <w:t>28％，各學校之</w:t>
      </w:r>
      <w:proofErr w:type="gramStart"/>
      <w:r w:rsidRPr="00DA0CE6">
        <w:rPr>
          <w:rFonts w:ascii="標楷體" w:hAnsi="標楷體" w:hint="eastAsia"/>
          <w:color w:val="000000"/>
        </w:rPr>
        <w:t>國中部及國小</w:t>
      </w:r>
      <w:proofErr w:type="gramEnd"/>
      <w:r w:rsidRPr="00DA0CE6">
        <w:rPr>
          <w:rFonts w:ascii="標楷體" w:hAnsi="標楷體" w:hint="eastAsia"/>
          <w:color w:val="000000"/>
        </w:rPr>
        <w:t>部聘任代理教師比率介於7.69％至40.00％（表1</w:t>
      </w:r>
      <w:r>
        <w:rPr>
          <w:rFonts w:ascii="標楷體" w:hAnsi="標楷體"/>
          <w:color w:val="000000"/>
        </w:rPr>
        <w:t>3</w:t>
      </w:r>
      <w:r w:rsidRPr="00DA0CE6">
        <w:rPr>
          <w:rFonts w:ascii="標楷體" w:hAnsi="標楷體" w:hint="eastAsia"/>
          <w:color w:val="000000"/>
        </w:rPr>
        <w:t>），其中僅中山國中符合國民小學與國民中學班級編制及教職員員額編制準則第3條第2項及第4條第2項，國民中小學得視需要，在不超過全校教師員額編制數8％範圍內，</w:t>
      </w:r>
      <w:proofErr w:type="gramStart"/>
      <w:r w:rsidRPr="00DA0CE6">
        <w:rPr>
          <w:rFonts w:ascii="標楷體" w:hAnsi="標楷體" w:hint="eastAsia"/>
          <w:color w:val="000000"/>
        </w:rPr>
        <w:t>控留專任</w:t>
      </w:r>
      <w:proofErr w:type="gramEnd"/>
      <w:r w:rsidRPr="00DA0CE6">
        <w:rPr>
          <w:rFonts w:ascii="標楷體" w:hAnsi="標楷體" w:hint="eastAsia"/>
          <w:color w:val="000000"/>
        </w:rPr>
        <w:t>教師員額改聘代理教師之</w:t>
      </w:r>
      <w:proofErr w:type="gramStart"/>
      <w:r w:rsidRPr="00DA0CE6">
        <w:rPr>
          <w:rFonts w:ascii="標楷體" w:hAnsi="標楷體" w:hint="eastAsia"/>
          <w:color w:val="000000"/>
        </w:rPr>
        <w:t>規</w:t>
      </w:r>
      <w:proofErr w:type="gramEnd"/>
      <w:r w:rsidRPr="0057375F">
        <w:rPr>
          <w:rFonts w:ascii="標楷體" w:hAnsi="標楷體"/>
          <w:noProof/>
          <w:color w:val="000000"/>
        </w:rPr>
        <w:lastRenderedPageBreak/>
        <mc:AlternateContent>
          <mc:Choice Requires="wps">
            <w:drawing>
              <wp:anchor distT="45720" distB="45720" distL="114300" distR="114300" simplePos="0" relativeHeight="251719680" behindDoc="0" locked="0" layoutInCell="1" allowOverlap="1" wp14:anchorId="604BDAC8" wp14:editId="477D75A8">
                <wp:simplePos x="0" y="0"/>
                <wp:positionH relativeFrom="column">
                  <wp:posOffset>1804035</wp:posOffset>
                </wp:positionH>
                <wp:positionV relativeFrom="paragraph">
                  <wp:posOffset>67945</wp:posOffset>
                </wp:positionV>
                <wp:extent cx="4498975" cy="4247515"/>
                <wp:effectExtent l="0" t="0" r="0" b="635"/>
                <wp:wrapSquare wrapText="bothSides"/>
                <wp:docPr id="2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98975" cy="4247515"/>
                        </a:xfrm>
                        <a:prstGeom prst="rect">
                          <a:avLst/>
                        </a:prstGeom>
                        <a:solidFill>
                          <a:srgbClr val="FFFFFF"/>
                        </a:solidFill>
                        <a:ln w="9525">
                          <a:noFill/>
                          <a:miter lim="800000"/>
                          <a:headEnd/>
                          <a:tailEnd/>
                        </a:ln>
                      </wps:spPr>
                      <wps:txbx>
                        <w:txbxContent>
                          <w:tbl>
                            <w:tblPr>
                              <w:tblW w:w="7035" w:type="dxa"/>
                              <w:tblLayout w:type="fixed"/>
                              <w:tblCellMar>
                                <w:left w:w="28" w:type="dxa"/>
                                <w:right w:w="28" w:type="dxa"/>
                              </w:tblCellMar>
                              <w:tblLook w:val="04A0" w:firstRow="1" w:lastRow="0" w:firstColumn="1" w:lastColumn="0" w:noHBand="0" w:noVBand="1"/>
                            </w:tblPr>
                            <w:tblGrid>
                              <w:gridCol w:w="418"/>
                              <w:gridCol w:w="1139"/>
                              <w:gridCol w:w="699"/>
                              <w:gridCol w:w="698"/>
                              <w:gridCol w:w="559"/>
                              <w:gridCol w:w="704"/>
                              <w:gridCol w:w="938"/>
                              <w:gridCol w:w="938"/>
                              <w:gridCol w:w="906"/>
                              <w:gridCol w:w="36"/>
                            </w:tblGrid>
                            <w:tr w:rsidR="00225878" w:rsidRPr="00C6069F" w14:paraId="7813C942" w14:textId="77777777" w:rsidTr="000E4252">
                              <w:trPr>
                                <w:gridAfter w:val="1"/>
                                <w:wAfter w:w="36" w:type="dxa"/>
                                <w:trHeight w:val="372"/>
                              </w:trPr>
                              <w:tc>
                                <w:tcPr>
                                  <w:tcW w:w="6999" w:type="dxa"/>
                                  <w:gridSpan w:val="9"/>
                                  <w:tcBorders>
                                    <w:top w:val="nil"/>
                                    <w:left w:val="nil"/>
                                    <w:bottom w:val="single" w:sz="4" w:space="0" w:color="auto"/>
                                    <w:right w:val="nil"/>
                                  </w:tcBorders>
                                  <w:shd w:val="clear" w:color="auto" w:fill="auto"/>
                                  <w:noWrap/>
                                  <w:vAlign w:val="center"/>
                                  <w:hideMark/>
                                </w:tcPr>
                                <w:p w14:paraId="182B3B63" w14:textId="77777777" w:rsidR="00225878" w:rsidRPr="00A22768" w:rsidRDefault="00225878" w:rsidP="00DA0CE6">
                                  <w:pPr>
                                    <w:snapToGrid w:val="0"/>
                                    <w:spacing w:afterLines="20" w:after="72" w:line="240" w:lineRule="exact"/>
                                    <w:jc w:val="center"/>
                                    <w:rPr>
                                      <w:rFonts w:ascii="標楷體" w:hAnsi="標楷體" w:cs="新細明體"/>
                                      <w:b/>
                                      <w:color w:val="000000"/>
                                    </w:rPr>
                                  </w:pPr>
                                  <w:r w:rsidRPr="00A22768">
                                    <w:rPr>
                                      <w:rFonts w:ascii="標楷體" w:hAnsi="標楷體" w:cs="新細明體" w:hint="eastAsia"/>
                                      <w:b/>
                                      <w:color w:val="000000"/>
                                    </w:rPr>
                                    <w:t>表1</w:t>
                                  </w:r>
                                  <w:r>
                                    <w:rPr>
                                      <w:rFonts w:ascii="標楷體" w:hAnsi="標楷體" w:cs="新細明體"/>
                                      <w:b/>
                                      <w:color w:val="000000"/>
                                    </w:rPr>
                                    <w:t>3</w:t>
                                  </w:r>
                                  <w:r>
                                    <w:rPr>
                                      <w:rFonts w:ascii="標楷體" w:hAnsi="標楷體" w:cs="新細明體" w:hint="eastAsia"/>
                                      <w:b/>
                                      <w:color w:val="000000"/>
                                    </w:rPr>
                                    <w:t xml:space="preserve">　</w:t>
                                  </w:r>
                                  <w:r w:rsidRPr="00A22768">
                                    <w:rPr>
                                      <w:rFonts w:ascii="標楷體" w:hAnsi="標楷體" w:cs="新細明體" w:hint="eastAsia"/>
                                      <w:b/>
                                      <w:color w:val="000000"/>
                                    </w:rPr>
                                    <w:t>113學年度連江縣立國民中小學聘用代理教師及年資分析</w:t>
                                  </w:r>
                                </w:p>
                                <w:p w14:paraId="4D9213F0" w14:textId="2BA91B7B" w:rsidR="00225878" w:rsidRPr="00DA0CE6" w:rsidRDefault="000E4252" w:rsidP="000E4252">
                                  <w:pPr>
                                    <w:snapToGrid w:val="0"/>
                                    <w:spacing w:line="240" w:lineRule="exact"/>
                                    <w:ind w:rightChars="-13" w:right="-31"/>
                                    <w:jc w:val="right"/>
                                    <w:rPr>
                                      <w:rFonts w:ascii="標楷體" w:hAnsi="標楷體" w:cs="新細明體"/>
                                      <w:bCs/>
                                      <w:color w:val="000000"/>
                                      <w:sz w:val="20"/>
                                    </w:rPr>
                                  </w:pPr>
                                  <w:r>
                                    <w:rPr>
                                      <w:rFonts w:ascii="標楷體" w:hAnsi="標楷體" w:cs="新細明體" w:hint="eastAsia"/>
                                      <w:bCs/>
                                      <w:color w:val="000000"/>
                                      <w:sz w:val="20"/>
                                    </w:rPr>
                                    <w:t xml:space="preserve"> </w:t>
                                  </w:r>
                                  <w:r>
                                    <w:rPr>
                                      <w:rFonts w:ascii="標楷體" w:hAnsi="標楷體" w:cs="新細明體"/>
                                      <w:bCs/>
                                      <w:color w:val="000000"/>
                                      <w:sz w:val="20"/>
                                    </w:rPr>
                                    <w:t xml:space="preserve"> </w:t>
                                  </w:r>
                                  <w:r w:rsidR="00225878" w:rsidRPr="00DA0CE6">
                                    <w:rPr>
                                      <w:rFonts w:ascii="標楷體" w:hAnsi="標楷體" w:cs="新細明體" w:hint="eastAsia"/>
                                      <w:bCs/>
                                      <w:color w:val="000000"/>
                                      <w:sz w:val="20"/>
                                    </w:rPr>
                                    <w:t>單位：人、％</w:t>
                                  </w:r>
                                </w:p>
                              </w:tc>
                            </w:tr>
                            <w:tr w:rsidR="00225878" w:rsidRPr="00A22768" w14:paraId="2F8D5475" w14:textId="77777777" w:rsidTr="000E4252">
                              <w:trPr>
                                <w:trHeight w:val="21"/>
                              </w:trPr>
                              <w:tc>
                                <w:tcPr>
                                  <w:tcW w:w="1557"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A1CD879" w14:textId="77777777" w:rsidR="00225878" w:rsidRPr="00A22768" w:rsidRDefault="00225878" w:rsidP="004E3A64">
                                  <w:pPr>
                                    <w:snapToGrid w:val="0"/>
                                    <w:spacing w:line="250" w:lineRule="exact"/>
                                    <w:jc w:val="center"/>
                                    <w:rPr>
                                      <w:rFonts w:ascii="標楷體" w:hAnsi="標楷體" w:cs="新細明體"/>
                                      <w:color w:val="000000"/>
                                      <w:sz w:val="20"/>
                                    </w:rPr>
                                  </w:pPr>
                                  <w:r w:rsidRPr="00A22768">
                                    <w:rPr>
                                      <w:rFonts w:ascii="標楷體" w:hAnsi="標楷體" w:cs="新細明體" w:hint="eastAsia"/>
                                      <w:color w:val="000000"/>
                                      <w:sz w:val="20"/>
                                    </w:rPr>
                                    <w:t>學校名稱</w:t>
                                  </w:r>
                                </w:p>
                              </w:tc>
                              <w:tc>
                                <w:tcPr>
                                  <w:tcW w:w="69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FA95839" w14:textId="77777777" w:rsidR="00225878" w:rsidRPr="00A22768" w:rsidRDefault="00225878" w:rsidP="004E3A64">
                                  <w:pPr>
                                    <w:snapToGrid w:val="0"/>
                                    <w:spacing w:line="250" w:lineRule="exact"/>
                                    <w:jc w:val="center"/>
                                    <w:rPr>
                                      <w:rFonts w:ascii="標楷體" w:hAnsi="標楷體" w:cs="新細明體"/>
                                      <w:color w:val="000000"/>
                                      <w:sz w:val="20"/>
                                    </w:rPr>
                                  </w:pPr>
                                  <w:r w:rsidRPr="00A22768">
                                    <w:rPr>
                                      <w:rFonts w:ascii="標楷體" w:hAnsi="標楷體" w:cs="新細明體" w:hint="eastAsia"/>
                                      <w:color w:val="000000"/>
                                      <w:sz w:val="20"/>
                                    </w:rPr>
                                    <w:t>教師</w:t>
                                  </w:r>
                                </w:p>
                                <w:p w14:paraId="0EAA5A60" w14:textId="77777777" w:rsidR="00225878" w:rsidRPr="00A22768" w:rsidRDefault="00225878" w:rsidP="004E3A64">
                                  <w:pPr>
                                    <w:snapToGrid w:val="0"/>
                                    <w:spacing w:line="250" w:lineRule="exact"/>
                                    <w:jc w:val="center"/>
                                    <w:rPr>
                                      <w:rFonts w:ascii="標楷體" w:hAnsi="標楷體" w:cs="新細明體"/>
                                      <w:color w:val="000000"/>
                                      <w:sz w:val="20"/>
                                    </w:rPr>
                                  </w:pPr>
                                  <w:r w:rsidRPr="00A22768">
                                    <w:rPr>
                                      <w:rFonts w:ascii="標楷體" w:hAnsi="標楷體" w:cs="新細明體" w:hint="eastAsia"/>
                                      <w:color w:val="000000"/>
                                      <w:sz w:val="20"/>
                                    </w:rPr>
                                    <w:t>員額</w:t>
                                  </w:r>
                                </w:p>
                              </w:tc>
                              <w:tc>
                                <w:tcPr>
                                  <w:tcW w:w="69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859DC48" w14:textId="77777777" w:rsidR="00225878" w:rsidRPr="00A22768" w:rsidRDefault="00225878" w:rsidP="004E3A64">
                                  <w:pPr>
                                    <w:snapToGrid w:val="0"/>
                                    <w:spacing w:line="250" w:lineRule="exact"/>
                                    <w:jc w:val="center"/>
                                    <w:rPr>
                                      <w:rFonts w:ascii="標楷體" w:hAnsi="標楷體" w:cs="新細明體"/>
                                      <w:color w:val="000000"/>
                                      <w:sz w:val="20"/>
                                    </w:rPr>
                                  </w:pPr>
                                  <w:r w:rsidRPr="00A22768">
                                    <w:rPr>
                                      <w:rFonts w:ascii="標楷體" w:hAnsi="標楷體" w:cs="新細明體" w:hint="eastAsia"/>
                                      <w:color w:val="000000"/>
                                      <w:sz w:val="20"/>
                                    </w:rPr>
                                    <w:t>正式教師人數</w:t>
                                  </w:r>
                                </w:p>
                              </w:tc>
                              <w:tc>
                                <w:tcPr>
                                  <w:tcW w:w="4081"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6A6493F7" w14:textId="77777777" w:rsidR="00225878" w:rsidRPr="00A22768" w:rsidRDefault="00225878" w:rsidP="004E3A64">
                                  <w:pPr>
                                    <w:snapToGrid w:val="0"/>
                                    <w:spacing w:line="250" w:lineRule="exact"/>
                                    <w:jc w:val="center"/>
                                    <w:rPr>
                                      <w:rFonts w:ascii="標楷體" w:hAnsi="標楷體" w:cs="新細明體"/>
                                      <w:color w:val="000000"/>
                                      <w:sz w:val="20"/>
                                    </w:rPr>
                                  </w:pPr>
                                  <w:r w:rsidRPr="00A22768">
                                    <w:rPr>
                                      <w:rFonts w:ascii="標楷體" w:hAnsi="標楷體" w:cs="新細明體" w:hint="eastAsia"/>
                                      <w:color w:val="000000"/>
                                      <w:sz w:val="20"/>
                                    </w:rPr>
                                    <w:t>代理教師</w:t>
                                  </w:r>
                                </w:p>
                              </w:tc>
                            </w:tr>
                            <w:tr w:rsidR="00225878" w:rsidRPr="00A22768" w14:paraId="2CAB0F15" w14:textId="77777777" w:rsidTr="000E4252">
                              <w:trPr>
                                <w:trHeight w:val="21"/>
                              </w:trPr>
                              <w:tc>
                                <w:tcPr>
                                  <w:tcW w:w="1557" w:type="dxa"/>
                                  <w:gridSpan w:val="2"/>
                                  <w:vMerge/>
                                  <w:tcBorders>
                                    <w:top w:val="single" w:sz="4" w:space="0" w:color="auto"/>
                                    <w:left w:val="single" w:sz="4" w:space="0" w:color="auto"/>
                                    <w:bottom w:val="single" w:sz="4" w:space="0" w:color="auto"/>
                                    <w:right w:val="single" w:sz="4" w:space="0" w:color="auto"/>
                                  </w:tcBorders>
                                  <w:vAlign w:val="center"/>
                                  <w:hideMark/>
                                </w:tcPr>
                                <w:p w14:paraId="5BEDCB4B" w14:textId="77777777" w:rsidR="00225878" w:rsidRPr="00A22768" w:rsidRDefault="00225878" w:rsidP="004E3A64">
                                  <w:pPr>
                                    <w:snapToGrid w:val="0"/>
                                    <w:spacing w:line="250" w:lineRule="exact"/>
                                    <w:rPr>
                                      <w:rFonts w:ascii="標楷體" w:hAnsi="標楷體" w:cs="新細明體"/>
                                      <w:color w:val="000000"/>
                                      <w:sz w:val="20"/>
                                    </w:rPr>
                                  </w:pPr>
                                </w:p>
                              </w:tc>
                              <w:tc>
                                <w:tcPr>
                                  <w:tcW w:w="699" w:type="dxa"/>
                                  <w:vMerge/>
                                  <w:tcBorders>
                                    <w:top w:val="single" w:sz="4" w:space="0" w:color="auto"/>
                                    <w:left w:val="single" w:sz="4" w:space="0" w:color="auto"/>
                                    <w:bottom w:val="single" w:sz="4" w:space="0" w:color="auto"/>
                                    <w:right w:val="single" w:sz="4" w:space="0" w:color="auto"/>
                                  </w:tcBorders>
                                  <w:vAlign w:val="center"/>
                                  <w:hideMark/>
                                </w:tcPr>
                                <w:p w14:paraId="4C9CDE54" w14:textId="77777777" w:rsidR="00225878" w:rsidRPr="00A22768" w:rsidRDefault="00225878" w:rsidP="004E3A64">
                                  <w:pPr>
                                    <w:snapToGrid w:val="0"/>
                                    <w:spacing w:line="250" w:lineRule="exact"/>
                                    <w:rPr>
                                      <w:rFonts w:ascii="標楷體" w:hAnsi="標楷體" w:cs="新細明體"/>
                                      <w:color w:val="000000"/>
                                      <w:sz w:val="20"/>
                                    </w:rPr>
                                  </w:pPr>
                                </w:p>
                              </w:tc>
                              <w:tc>
                                <w:tcPr>
                                  <w:tcW w:w="698" w:type="dxa"/>
                                  <w:vMerge/>
                                  <w:tcBorders>
                                    <w:top w:val="single" w:sz="4" w:space="0" w:color="auto"/>
                                    <w:left w:val="single" w:sz="4" w:space="0" w:color="auto"/>
                                    <w:bottom w:val="single" w:sz="4" w:space="0" w:color="auto"/>
                                    <w:right w:val="single" w:sz="4" w:space="0" w:color="auto"/>
                                  </w:tcBorders>
                                  <w:vAlign w:val="center"/>
                                  <w:hideMark/>
                                </w:tcPr>
                                <w:p w14:paraId="390A0D70" w14:textId="77777777" w:rsidR="00225878" w:rsidRPr="00A22768" w:rsidRDefault="00225878" w:rsidP="004E3A64">
                                  <w:pPr>
                                    <w:snapToGrid w:val="0"/>
                                    <w:spacing w:line="250" w:lineRule="exact"/>
                                    <w:rPr>
                                      <w:rFonts w:ascii="標楷體" w:hAnsi="標楷體" w:cs="新細明體"/>
                                      <w:color w:val="000000"/>
                                      <w:sz w:val="20"/>
                                    </w:rPr>
                                  </w:pPr>
                                </w:p>
                              </w:tc>
                              <w:tc>
                                <w:tcPr>
                                  <w:tcW w:w="55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1B2621F" w14:textId="77777777" w:rsidR="00225878" w:rsidRPr="00A22768" w:rsidRDefault="00225878" w:rsidP="004E3A64">
                                  <w:pPr>
                                    <w:snapToGrid w:val="0"/>
                                    <w:spacing w:line="250" w:lineRule="exact"/>
                                    <w:jc w:val="center"/>
                                    <w:rPr>
                                      <w:rFonts w:ascii="標楷體" w:hAnsi="標楷體" w:cs="新細明體"/>
                                      <w:color w:val="000000"/>
                                      <w:sz w:val="20"/>
                                    </w:rPr>
                                  </w:pPr>
                                  <w:r w:rsidRPr="00A22768">
                                    <w:rPr>
                                      <w:rFonts w:ascii="標楷體" w:hAnsi="標楷體" w:cs="新細明體" w:hint="eastAsia"/>
                                      <w:color w:val="000000"/>
                                      <w:sz w:val="20"/>
                                    </w:rPr>
                                    <w:t>人數</w:t>
                                  </w:r>
                                </w:p>
                              </w:tc>
                              <w:tc>
                                <w:tcPr>
                                  <w:tcW w:w="70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6B1056" w14:textId="77777777" w:rsidR="00225878" w:rsidRPr="00A22768" w:rsidRDefault="00225878" w:rsidP="004E3A64">
                                  <w:pPr>
                                    <w:snapToGrid w:val="0"/>
                                    <w:spacing w:line="250" w:lineRule="exact"/>
                                    <w:jc w:val="center"/>
                                    <w:rPr>
                                      <w:rFonts w:ascii="標楷體" w:hAnsi="標楷體" w:cs="新細明體"/>
                                      <w:color w:val="000000"/>
                                      <w:sz w:val="20"/>
                                    </w:rPr>
                                  </w:pPr>
                                  <w:r>
                                    <w:rPr>
                                      <w:rFonts w:ascii="標楷體" w:hAnsi="標楷體" w:cs="新細明體" w:hint="eastAsia"/>
                                      <w:color w:val="000000"/>
                                      <w:sz w:val="20"/>
                                    </w:rPr>
                                    <w:t>占比</w:t>
                                  </w:r>
                                </w:p>
                              </w:tc>
                              <w:tc>
                                <w:tcPr>
                                  <w:tcW w:w="2818"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5E7B3F" w14:textId="77777777" w:rsidR="00225878" w:rsidRPr="00A22768" w:rsidRDefault="00225878" w:rsidP="004E3A64">
                                  <w:pPr>
                                    <w:snapToGrid w:val="0"/>
                                    <w:spacing w:line="250" w:lineRule="exact"/>
                                    <w:jc w:val="center"/>
                                    <w:rPr>
                                      <w:rFonts w:ascii="標楷體" w:hAnsi="標楷體" w:cs="新細明體"/>
                                      <w:color w:val="000000"/>
                                      <w:sz w:val="20"/>
                                    </w:rPr>
                                  </w:pPr>
                                  <w:r w:rsidRPr="00A22768">
                                    <w:rPr>
                                      <w:rFonts w:ascii="標楷體" w:hAnsi="標楷體" w:cs="新細明體" w:hint="eastAsia"/>
                                      <w:color w:val="000000"/>
                                      <w:sz w:val="20"/>
                                    </w:rPr>
                                    <w:t>截至113年8月底止</w:t>
                                  </w:r>
                                </w:p>
                              </w:tc>
                            </w:tr>
                            <w:tr w:rsidR="00225878" w:rsidRPr="00A22768" w14:paraId="2D16F680" w14:textId="77777777" w:rsidTr="000E4252">
                              <w:trPr>
                                <w:trHeight w:val="21"/>
                              </w:trPr>
                              <w:tc>
                                <w:tcPr>
                                  <w:tcW w:w="1557" w:type="dxa"/>
                                  <w:gridSpan w:val="2"/>
                                  <w:vMerge/>
                                  <w:tcBorders>
                                    <w:top w:val="single" w:sz="4" w:space="0" w:color="auto"/>
                                    <w:left w:val="single" w:sz="4" w:space="0" w:color="auto"/>
                                    <w:bottom w:val="single" w:sz="4" w:space="0" w:color="auto"/>
                                    <w:right w:val="single" w:sz="4" w:space="0" w:color="auto"/>
                                  </w:tcBorders>
                                  <w:vAlign w:val="center"/>
                                  <w:hideMark/>
                                </w:tcPr>
                                <w:p w14:paraId="396E6163" w14:textId="77777777" w:rsidR="00225878" w:rsidRPr="00A22768" w:rsidRDefault="00225878" w:rsidP="004E3A64">
                                  <w:pPr>
                                    <w:snapToGrid w:val="0"/>
                                    <w:spacing w:line="250" w:lineRule="exact"/>
                                    <w:rPr>
                                      <w:rFonts w:ascii="標楷體" w:hAnsi="標楷體" w:cs="新細明體"/>
                                      <w:color w:val="000000"/>
                                      <w:sz w:val="20"/>
                                    </w:rPr>
                                  </w:pPr>
                                </w:p>
                              </w:tc>
                              <w:tc>
                                <w:tcPr>
                                  <w:tcW w:w="699" w:type="dxa"/>
                                  <w:vMerge/>
                                  <w:tcBorders>
                                    <w:top w:val="single" w:sz="4" w:space="0" w:color="auto"/>
                                    <w:left w:val="single" w:sz="4" w:space="0" w:color="auto"/>
                                    <w:bottom w:val="single" w:sz="4" w:space="0" w:color="auto"/>
                                    <w:right w:val="single" w:sz="4" w:space="0" w:color="auto"/>
                                  </w:tcBorders>
                                  <w:vAlign w:val="center"/>
                                  <w:hideMark/>
                                </w:tcPr>
                                <w:p w14:paraId="5A9AD4C0" w14:textId="77777777" w:rsidR="00225878" w:rsidRPr="00A22768" w:rsidRDefault="00225878" w:rsidP="004E3A64">
                                  <w:pPr>
                                    <w:snapToGrid w:val="0"/>
                                    <w:spacing w:line="250" w:lineRule="exact"/>
                                    <w:rPr>
                                      <w:rFonts w:ascii="標楷體" w:hAnsi="標楷體" w:cs="新細明體"/>
                                      <w:color w:val="000000"/>
                                      <w:sz w:val="20"/>
                                    </w:rPr>
                                  </w:pPr>
                                </w:p>
                              </w:tc>
                              <w:tc>
                                <w:tcPr>
                                  <w:tcW w:w="698" w:type="dxa"/>
                                  <w:vMerge/>
                                  <w:tcBorders>
                                    <w:top w:val="single" w:sz="4" w:space="0" w:color="auto"/>
                                    <w:left w:val="single" w:sz="4" w:space="0" w:color="auto"/>
                                    <w:bottom w:val="single" w:sz="4" w:space="0" w:color="auto"/>
                                    <w:right w:val="single" w:sz="4" w:space="0" w:color="auto"/>
                                  </w:tcBorders>
                                  <w:vAlign w:val="center"/>
                                  <w:hideMark/>
                                </w:tcPr>
                                <w:p w14:paraId="00E0B607" w14:textId="77777777" w:rsidR="00225878" w:rsidRPr="00A22768" w:rsidRDefault="00225878" w:rsidP="004E3A64">
                                  <w:pPr>
                                    <w:snapToGrid w:val="0"/>
                                    <w:spacing w:line="250" w:lineRule="exact"/>
                                    <w:rPr>
                                      <w:rFonts w:ascii="標楷體" w:hAnsi="標楷體" w:cs="新細明體"/>
                                      <w:color w:val="000000"/>
                                      <w:sz w:val="20"/>
                                    </w:rPr>
                                  </w:pPr>
                                </w:p>
                              </w:tc>
                              <w:tc>
                                <w:tcPr>
                                  <w:tcW w:w="559" w:type="dxa"/>
                                  <w:vMerge/>
                                  <w:tcBorders>
                                    <w:top w:val="single" w:sz="4" w:space="0" w:color="auto"/>
                                    <w:left w:val="single" w:sz="4" w:space="0" w:color="auto"/>
                                    <w:bottom w:val="single" w:sz="4" w:space="0" w:color="auto"/>
                                    <w:right w:val="single" w:sz="4" w:space="0" w:color="auto"/>
                                  </w:tcBorders>
                                  <w:vAlign w:val="center"/>
                                  <w:hideMark/>
                                </w:tcPr>
                                <w:p w14:paraId="47B3C9B7" w14:textId="77777777" w:rsidR="00225878" w:rsidRPr="00A22768" w:rsidRDefault="00225878" w:rsidP="004E3A64">
                                  <w:pPr>
                                    <w:snapToGrid w:val="0"/>
                                    <w:spacing w:line="250" w:lineRule="exact"/>
                                    <w:rPr>
                                      <w:rFonts w:ascii="標楷體" w:hAnsi="標楷體" w:cs="新細明體"/>
                                      <w:color w:val="000000"/>
                                      <w:sz w:val="20"/>
                                    </w:rPr>
                                  </w:pPr>
                                </w:p>
                              </w:tc>
                              <w:tc>
                                <w:tcPr>
                                  <w:tcW w:w="704" w:type="dxa"/>
                                  <w:vMerge/>
                                  <w:tcBorders>
                                    <w:top w:val="single" w:sz="4" w:space="0" w:color="auto"/>
                                    <w:left w:val="single" w:sz="4" w:space="0" w:color="auto"/>
                                    <w:bottom w:val="single" w:sz="4" w:space="0" w:color="auto"/>
                                    <w:right w:val="single" w:sz="4" w:space="0" w:color="auto"/>
                                  </w:tcBorders>
                                  <w:vAlign w:val="center"/>
                                  <w:hideMark/>
                                </w:tcPr>
                                <w:p w14:paraId="574E3A89" w14:textId="77777777" w:rsidR="00225878" w:rsidRPr="00A22768" w:rsidRDefault="00225878" w:rsidP="004E3A64">
                                  <w:pPr>
                                    <w:snapToGrid w:val="0"/>
                                    <w:spacing w:line="250" w:lineRule="exact"/>
                                    <w:rPr>
                                      <w:rFonts w:ascii="標楷體" w:hAnsi="標楷體" w:cs="新細明體"/>
                                      <w:color w:val="000000"/>
                                      <w:sz w:val="20"/>
                                    </w:rPr>
                                  </w:pPr>
                                </w:p>
                              </w:tc>
                              <w:tc>
                                <w:tcPr>
                                  <w:tcW w:w="9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2882E4" w14:textId="77777777" w:rsidR="00225878" w:rsidRPr="00A22768" w:rsidRDefault="00225878" w:rsidP="004E3A64">
                                  <w:pPr>
                                    <w:snapToGrid w:val="0"/>
                                    <w:spacing w:line="250" w:lineRule="exact"/>
                                    <w:jc w:val="center"/>
                                    <w:rPr>
                                      <w:rFonts w:ascii="標楷體" w:hAnsi="標楷體" w:cs="新細明體"/>
                                      <w:color w:val="000000"/>
                                      <w:sz w:val="20"/>
                                    </w:rPr>
                                  </w:pPr>
                                  <w:r w:rsidRPr="00A22768">
                                    <w:rPr>
                                      <w:rFonts w:ascii="標楷體" w:hAnsi="標楷體" w:cs="新細明體" w:hint="eastAsia"/>
                                      <w:color w:val="000000"/>
                                      <w:sz w:val="20"/>
                                    </w:rPr>
                                    <w:t>未滿1年</w:t>
                                  </w:r>
                                </w:p>
                              </w:tc>
                              <w:tc>
                                <w:tcPr>
                                  <w:tcW w:w="9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325EF7" w14:textId="77777777" w:rsidR="00225878" w:rsidRPr="00A22768" w:rsidRDefault="00225878" w:rsidP="004E3A64">
                                  <w:pPr>
                                    <w:snapToGrid w:val="0"/>
                                    <w:spacing w:line="250" w:lineRule="exact"/>
                                    <w:jc w:val="center"/>
                                    <w:rPr>
                                      <w:rFonts w:ascii="標楷體" w:hAnsi="標楷體" w:cs="新細明體"/>
                                      <w:color w:val="000000"/>
                                      <w:sz w:val="20"/>
                                    </w:rPr>
                                  </w:pPr>
                                  <w:r w:rsidRPr="00A22768">
                                    <w:rPr>
                                      <w:rFonts w:ascii="標楷體" w:hAnsi="標楷體" w:cs="新細明體" w:hint="eastAsia"/>
                                      <w:color w:val="000000"/>
                                      <w:sz w:val="20"/>
                                    </w:rPr>
                                    <w:t>1年以上</w:t>
                                  </w:r>
                                </w:p>
                                <w:p w14:paraId="2771E035" w14:textId="77777777" w:rsidR="00225878" w:rsidRPr="00A22768" w:rsidRDefault="00225878" w:rsidP="004E3A64">
                                  <w:pPr>
                                    <w:snapToGrid w:val="0"/>
                                    <w:spacing w:line="250" w:lineRule="exact"/>
                                    <w:jc w:val="center"/>
                                    <w:rPr>
                                      <w:rFonts w:ascii="標楷體" w:hAnsi="標楷體" w:cs="新細明體"/>
                                      <w:color w:val="000000"/>
                                      <w:sz w:val="20"/>
                                    </w:rPr>
                                  </w:pPr>
                                  <w:r w:rsidRPr="00A22768">
                                    <w:rPr>
                                      <w:rFonts w:ascii="標楷體" w:hAnsi="標楷體" w:cs="新細明體" w:hint="eastAsia"/>
                                      <w:color w:val="000000"/>
                                      <w:sz w:val="20"/>
                                    </w:rPr>
                                    <w:t>未滿3年</w:t>
                                  </w:r>
                                </w:p>
                              </w:tc>
                              <w:tc>
                                <w:tcPr>
                                  <w:tcW w:w="94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6B306C1" w14:textId="77777777" w:rsidR="00225878" w:rsidRPr="00A22768" w:rsidRDefault="00225878" w:rsidP="004E3A64">
                                  <w:pPr>
                                    <w:snapToGrid w:val="0"/>
                                    <w:spacing w:line="250" w:lineRule="exact"/>
                                    <w:jc w:val="center"/>
                                    <w:rPr>
                                      <w:rFonts w:ascii="標楷體" w:hAnsi="標楷體" w:cs="新細明體"/>
                                      <w:color w:val="000000"/>
                                      <w:sz w:val="20"/>
                                    </w:rPr>
                                  </w:pPr>
                                  <w:r w:rsidRPr="00A22768">
                                    <w:rPr>
                                      <w:rFonts w:ascii="標楷體" w:hAnsi="標楷體" w:cs="新細明體" w:hint="eastAsia"/>
                                      <w:color w:val="000000"/>
                                      <w:sz w:val="20"/>
                                    </w:rPr>
                                    <w:t>3年以上</w:t>
                                  </w:r>
                                </w:p>
                              </w:tc>
                            </w:tr>
                            <w:tr w:rsidR="00225878" w:rsidRPr="00A22768" w14:paraId="5CD97AFB" w14:textId="77777777" w:rsidTr="000E4252">
                              <w:trPr>
                                <w:trHeight w:val="283"/>
                              </w:trPr>
                              <w:tc>
                                <w:tcPr>
                                  <w:tcW w:w="155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4FB64EA" w14:textId="77777777" w:rsidR="00225878" w:rsidRPr="007F230B" w:rsidRDefault="00225878" w:rsidP="004E3A64">
                                  <w:pPr>
                                    <w:snapToGrid w:val="0"/>
                                    <w:spacing w:line="250" w:lineRule="exact"/>
                                    <w:jc w:val="center"/>
                                    <w:rPr>
                                      <w:rFonts w:ascii="標楷體" w:hAnsi="標楷體" w:cs="新細明體"/>
                                      <w:b/>
                                      <w:bCs/>
                                      <w:color w:val="000000"/>
                                      <w:sz w:val="20"/>
                                    </w:rPr>
                                  </w:pPr>
                                  <w:r w:rsidRPr="007F230B">
                                    <w:rPr>
                                      <w:rFonts w:ascii="標楷體" w:hAnsi="標楷體" w:cs="新細明體" w:hint="eastAsia"/>
                                      <w:b/>
                                      <w:bCs/>
                                      <w:color w:val="000000"/>
                                      <w:sz w:val="20"/>
                                    </w:rPr>
                                    <w:t>合計</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5B4BBD" w14:textId="77777777" w:rsidR="00225878" w:rsidRPr="00A22768" w:rsidRDefault="00225878" w:rsidP="004E3A64">
                                  <w:pPr>
                                    <w:snapToGrid w:val="0"/>
                                    <w:spacing w:line="250" w:lineRule="exact"/>
                                    <w:jc w:val="right"/>
                                    <w:rPr>
                                      <w:rFonts w:ascii="標楷體" w:hAnsi="標楷體" w:cs="新細明體"/>
                                      <w:b/>
                                      <w:bCs/>
                                      <w:color w:val="000000"/>
                                      <w:sz w:val="20"/>
                                    </w:rPr>
                                  </w:pPr>
                                  <w:r w:rsidRPr="00A22768">
                                    <w:rPr>
                                      <w:rFonts w:ascii="標楷體" w:hAnsi="標楷體" w:cs="新細明體" w:hint="eastAsia"/>
                                      <w:b/>
                                      <w:bCs/>
                                      <w:color w:val="000000"/>
                                      <w:sz w:val="20"/>
                                    </w:rPr>
                                    <w:t>184</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754643" w14:textId="77777777" w:rsidR="00225878" w:rsidRPr="00A22768" w:rsidRDefault="00225878" w:rsidP="004E3A64">
                                  <w:pPr>
                                    <w:snapToGrid w:val="0"/>
                                    <w:spacing w:line="250" w:lineRule="exact"/>
                                    <w:jc w:val="right"/>
                                    <w:rPr>
                                      <w:rFonts w:ascii="標楷體" w:hAnsi="標楷體" w:cs="新細明體"/>
                                      <w:b/>
                                      <w:bCs/>
                                      <w:color w:val="000000"/>
                                      <w:sz w:val="20"/>
                                    </w:rPr>
                                  </w:pPr>
                                  <w:r w:rsidRPr="00A22768">
                                    <w:rPr>
                                      <w:rFonts w:ascii="標楷體" w:hAnsi="標楷體" w:cs="新細明體" w:hint="eastAsia"/>
                                      <w:b/>
                                      <w:bCs/>
                                      <w:color w:val="000000"/>
                                      <w:sz w:val="20"/>
                                    </w:rPr>
                                    <w:t>143</w:t>
                                  </w:r>
                                </w:p>
                              </w:tc>
                              <w:tc>
                                <w:tcPr>
                                  <w:tcW w:w="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153F72" w14:textId="77777777" w:rsidR="00225878" w:rsidRPr="00A22768" w:rsidRDefault="00225878" w:rsidP="004E3A64">
                                  <w:pPr>
                                    <w:snapToGrid w:val="0"/>
                                    <w:spacing w:line="250" w:lineRule="exact"/>
                                    <w:jc w:val="right"/>
                                    <w:rPr>
                                      <w:rFonts w:ascii="標楷體" w:hAnsi="標楷體" w:cs="新細明體"/>
                                      <w:b/>
                                      <w:bCs/>
                                      <w:color w:val="000000"/>
                                      <w:sz w:val="20"/>
                                    </w:rPr>
                                  </w:pPr>
                                  <w:r w:rsidRPr="00A22768">
                                    <w:rPr>
                                      <w:rFonts w:ascii="標楷體" w:hAnsi="標楷體" w:cs="新細明體" w:hint="eastAsia"/>
                                      <w:b/>
                                      <w:bCs/>
                                      <w:color w:val="000000"/>
                                      <w:sz w:val="20"/>
                                    </w:rPr>
                                    <w:t>41</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2FE0B7" w14:textId="77777777" w:rsidR="00225878" w:rsidRPr="00A22768" w:rsidRDefault="00225878" w:rsidP="004E3A64">
                                  <w:pPr>
                                    <w:snapToGrid w:val="0"/>
                                    <w:spacing w:line="250" w:lineRule="exact"/>
                                    <w:jc w:val="right"/>
                                    <w:rPr>
                                      <w:rFonts w:ascii="標楷體" w:hAnsi="標楷體" w:cs="新細明體"/>
                                      <w:b/>
                                      <w:bCs/>
                                      <w:color w:val="000000"/>
                                      <w:sz w:val="20"/>
                                    </w:rPr>
                                  </w:pPr>
                                  <w:r w:rsidRPr="00A22768">
                                    <w:rPr>
                                      <w:rFonts w:ascii="標楷體" w:hAnsi="標楷體" w:cs="新細明體" w:hint="eastAsia"/>
                                      <w:b/>
                                      <w:bCs/>
                                      <w:color w:val="000000"/>
                                      <w:sz w:val="20"/>
                                    </w:rPr>
                                    <w:t>22.28</w:t>
                                  </w:r>
                                </w:p>
                              </w:tc>
                              <w:tc>
                                <w:tcPr>
                                  <w:tcW w:w="9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CCA053" w14:textId="77777777" w:rsidR="00225878" w:rsidRPr="00A22768" w:rsidRDefault="00225878" w:rsidP="004E3A64">
                                  <w:pPr>
                                    <w:snapToGrid w:val="0"/>
                                    <w:spacing w:line="250" w:lineRule="exact"/>
                                    <w:jc w:val="right"/>
                                    <w:rPr>
                                      <w:rFonts w:ascii="標楷體" w:hAnsi="標楷體" w:cs="新細明體"/>
                                      <w:b/>
                                      <w:color w:val="000000"/>
                                      <w:sz w:val="20"/>
                                    </w:rPr>
                                  </w:pPr>
                                  <w:r w:rsidRPr="00A22768">
                                    <w:rPr>
                                      <w:rFonts w:ascii="標楷體" w:hAnsi="標楷體" w:cs="新細明體" w:hint="eastAsia"/>
                                      <w:b/>
                                      <w:color w:val="000000"/>
                                      <w:sz w:val="20"/>
                                    </w:rPr>
                                    <w:t>11</w:t>
                                  </w:r>
                                </w:p>
                              </w:tc>
                              <w:tc>
                                <w:tcPr>
                                  <w:tcW w:w="9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2F73CF" w14:textId="77777777" w:rsidR="00225878" w:rsidRPr="00A22768" w:rsidRDefault="00225878" w:rsidP="004E3A64">
                                  <w:pPr>
                                    <w:snapToGrid w:val="0"/>
                                    <w:spacing w:line="250" w:lineRule="exact"/>
                                    <w:jc w:val="right"/>
                                    <w:rPr>
                                      <w:rFonts w:ascii="標楷體" w:hAnsi="標楷體" w:cs="新細明體"/>
                                      <w:b/>
                                      <w:color w:val="000000"/>
                                      <w:sz w:val="20"/>
                                    </w:rPr>
                                  </w:pPr>
                                  <w:r w:rsidRPr="00A22768">
                                    <w:rPr>
                                      <w:rFonts w:ascii="標楷體" w:hAnsi="標楷體" w:cs="新細明體" w:hint="eastAsia"/>
                                      <w:b/>
                                      <w:color w:val="000000"/>
                                      <w:sz w:val="20"/>
                                    </w:rPr>
                                    <w:t>17</w:t>
                                  </w:r>
                                </w:p>
                              </w:tc>
                              <w:tc>
                                <w:tcPr>
                                  <w:tcW w:w="94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7A9601" w14:textId="77777777" w:rsidR="00225878" w:rsidRPr="00A22768" w:rsidRDefault="00225878" w:rsidP="004E3A64">
                                  <w:pPr>
                                    <w:snapToGrid w:val="0"/>
                                    <w:spacing w:line="250" w:lineRule="exact"/>
                                    <w:jc w:val="right"/>
                                    <w:rPr>
                                      <w:rFonts w:ascii="標楷體" w:hAnsi="標楷體" w:cs="新細明體"/>
                                      <w:b/>
                                      <w:color w:val="000000"/>
                                      <w:sz w:val="20"/>
                                    </w:rPr>
                                  </w:pPr>
                                  <w:r w:rsidRPr="00A22768">
                                    <w:rPr>
                                      <w:rFonts w:ascii="標楷體" w:hAnsi="標楷體" w:cs="新細明體" w:hint="eastAsia"/>
                                      <w:b/>
                                      <w:color w:val="000000"/>
                                      <w:sz w:val="20"/>
                                    </w:rPr>
                                    <w:t>13</w:t>
                                  </w:r>
                                </w:p>
                              </w:tc>
                            </w:tr>
                            <w:tr w:rsidR="00225878" w:rsidRPr="00A22768" w14:paraId="2D5E7A0A" w14:textId="77777777" w:rsidTr="000E4252">
                              <w:trPr>
                                <w:trHeight w:val="283"/>
                              </w:trPr>
                              <w:tc>
                                <w:tcPr>
                                  <w:tcW w:w="41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E4FC820" w14:textId="77777777" w:rsidR="00225878" w:rsidRPr="00D27729" w:rsidRDefault="00225878" w:rsidP="004E3A64">
                                  <w:pPr>
                                    <w:snapToGrid w:val="0"/>
                                    <w:spacing w:line="250" w:lineRule="exact"/>
                                    <w:jc w:val="center"/>
                                    <w:rPr>
                                      <w:rFonts w:ascii="標楷體" w:hAnsi="標楷體" w:cs="新細明體"/>
                                      <w:color w:val="000000"/>
                                      <w:sz w:val="20"/>
                                    </w:rPr>
                                  </w:pPr>
                                  <w:r w:rsidRPr="00D27729">
                                    <w:rPr>
                                      <w:rFonts w:ascii="標楷體" w:hAnsi="標楷體" w:cs="新細明體" w:hint="eastAsia"/>
                                      <w:color w:val="000000"/>
                                      <w:sz w:val="20"/>
                                    </w:rPr>
                                    <w:t>國中部</w:t>
                                  </w:r>
                                </w:p>
                              </w:tc>
                              <w:tc>
                                <w:tcPr>
                                  <w:tcW w:w="11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BD3E67" w14:textId="77777777" w:rsidR="00225878" w:rsidRPr="007F230B" w:rsidRDefault="00225878" w:rsidP="004E3A64">
                                  <w:pPr>
                                    <w:snapToGrid w:val="0"/>
                                    <w:spacing w:line="250" w:lineRule="exact"/>
                                    <w:jc w:val="center"/>
                                    <w:rPr>
                                      <w:rFonts w:ascii="標楷體" w:hAnsi="標楷體" w:cs="新細明體"/>
                                      <w:b/>
                                      <w:bCs/>
                                      <w:color w:val="000000"/>
                                      <w:sz w:val="20"/>
                                    </w:rPr>
                                  </w:pPr>
                                  <w:r w:rsidRPr="007F230B">
                                    <w:rPr>
                                      <w:rFonts w:ascii="標楷體" w:hAnsi="標楷體" w:cs="新細明體" w:hint="eastAsia"/>
                                      <w:b/>
                                      <w:bCs/>
                                      <w:color w:val="000000"/>
                                      <w:sz w:val="20"/>
                                    </w:rPr>
                                    <w:t>小  計</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0FD9E5" w14:textId="77777777" w:rsidR="00225878" w:rsidRPr="00A22768" w:rsidRDefault="00225878" w:rsidP="004E3A64">
                                  <w:pPr>
                                    <w:snapToGrid w:val="0"/>
                                    <w:spacing w:line="250" w:lineRule="exact"/>
                                    <w:jc w:val="right"/>
                                    <w:rPr>
                                      <w:rFonts w:ascii="標楷體" w:hAnsi="標楷體" w:cs="新細明體"/>
                                      <w:b/>
                                      <w:bCs/>
                                      <w:color w:val="000000"/>
                                      <w:sz w:val="20"/>
                                    </w:rPr>
                                  </w:pPr>
                                  <w:r w:rsidRPr="00A22768">
                                    <w:rPr>
                                      <w:rFonts w:ascii="標楷體" w:hAnsi="標楷體" w:cs="新細明體" w:hint="eastAsia"/>
                                      <w:b/>
                                      <w:bCs/>
                                      <w:color w:val="000000"/>
                                      <w:sz w:val="20"/>
                                    </w:rPr>
                                    <w:t>64</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27165D" w14:textId="77777777" w:rsidR="00225878" w:rsidRPr="00A22768" w:rsidRDefault="00225878" w:rsidP="004E3A64">
                                  <w:pPr>
                                    <w:snapToGrid w:val="0"/>
                                    <w:spacing w:line="250" w:lineRule="exact"/>
                                    <w:jc w:val="right"/>
                                    <w:rPr>
                                      <w:rFonts w:ascii="標楷體" w:hAnsi="標楷體" w:cs="新細明體"/>
                                      <w:b/>
                                      <w:bCs/>
                                      <w:color w:val="000000"/>
                                      <w:sz w:val="20"/>
                                    </w:rPr>
                                  </w:pPr>
                                  <w:r w:rsidRPr="00A22768">
                                    <w:rPr>
                                      <w:rFonts w:ascii="標楷體" w:hAnsi="標楷體" w:cs="新細明體" w:hint="eastAsia"/>
                                      <w:b/>
                                      <w:bCs/>
                                      <w:color w:val="000000"/>
                                      <w:sz w:val="20"/>
                                    </w:rPr>
                                    <w:t>50</w:t>
                                  </w:r>
                                </w:p>
                              </w:tc>
                              <w:tc>
                                <w:tcPr>
                                  <w:tcW w:w="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919E1D" w14:textId="77777777" w:rsidR="00225878" w:rsidRPr="00A22768" w:rsidRDefault="00225878" w:rsidP="004E3A64">
                                  <w:pPr>
                                    <w:snapToGrid w:val="0"/>
                                    <w:spacing w:line="250" w:lineRule="exact"/>
                                    <w:jc w:val="right"/>
                                    <w:rPr>
                                      <w:rFonts w:ascii="標楷體" w:hAnsi="標楷體" w:cs="新細明體"/>
                                      <w:b/>
                                      <w:bCs/>
                                      <w:color w:val="000000"/>
                                      <w:sz w:val="20"/>
                                    </w:rPr>
                                  </w:pPr>
                                  <w:r w:rsidRPr="00A22768">
                                    <w:rPr>
                                      <w:rFonts w:ascii="標楷體" w:hAnsi="標楷體" w:cs="新細明體" w:hint="eastAsia"/>
                                      <w:b/>
                                      <w:bCs/>
                                      <w:color w:val="000000"/>
                                      <w:sz w:val="20"/>
                                    </w:rPr>
                                    <w:t>14</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6B9E72" w14:textId="77777777" w:rsidR="00225878" w:rsidRPr="00A22768" w:rsidRDefault="00225878" w:rsidP="004E3A64">
                                  <w:pPr>
                                    <w:snapToGrid w:val="0"/>
                                    <w:spacing w:line="250" w:lineRule="exact"/>
                                    <w:jc w:val="right"/>
                                    <w:rPr>
                                      <w:rFonts w:ascii="標楷體" w:hAnsi="標楷體" w:cs="新細明體"/>
                                      <w:b/>
                                      <w:bCs/>
                                      <w:color w:val="000000"/>
                                      <w:sz w:val="20"/>
                                    </w:rPr>
                                  </w:pPr>
                                  <w:r w:rsidRPr="00A22768">
                                    <w:rPr>
                                      <w:rFonts w:ascii="標楷體" w:hAnsi="標楷體" w:cs="新細明體" w:hint="eastAsia"/>
                                      <w:b/>
                                      <w:bCs/>
                                      <w:color w:val="000000"/>
                                      <w:sz w:val="20"/>
                                    </w:rPr>
                                    <w:t>21.88</w:t>
                                  </w:r>
                                </w:p>
                              </w:tc>
                              <w:tc>
                                <w:tcPr>
                                  <w:tcW w:w="9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AA4212" w14:textId="77777777" w:rsidR="00225878" w:rsidRPr="00A22768" w:rsidRDefault="00225878" w:rsidP="004E3A64">
                                  <w:pPr>
                                    <w:snapToGrid w:val="0"/>
                                    <w:spacing w:line="250" w:lineRule="exact"/>
                                    <w:jc w:val="right"/>
                                    <w:rPr>
                                      <w:rFonts w:ascii="標楷體" w:hAnsi="標楷體" w:cs="新細明體"/>
                                      <w:b/>
                                      <w:color w:val="000000"/>
                                      <w:sz w:val="20"/>
                                    </w:rPr>
                                  </w:pPr>
                                  <w:r w:rsidRPr="00A22768">
                                    <w:rPr>
                                      <w:rFonts w:ascii="標楷體" w:hAnsi="標楷體" w:cs="新細明體" w:hint="eastAsia"/>
                                      <w:b/>
                                      <w:color w:val="000000"/>
                                      <w:sz w:val="20"/>
                                    </w:rPr>
                                    <w:t>3</w:t>
                                  </w:r>
                                </w:p>
                              </w:tc>
                              <w:tc>
                                <w:tcPr>
                                  <w:tcW w:w="9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B59164" w14:textId="77777777" w:rsidR="00225878" w:rsidRPr="00A22768" w:rsidRDefault="00225878" w:rsidP="004E3A64">
                                  <w:pPr>
                                    <w:snapToGrid w:val="0"/>
                                    <w:spacing w:line="250" w:lineRule="exact"/>
                                    <w:jc w:val="right"/>
                                    <w:rPr>
                                      <w:rFonts w:ascii="標楷體" w:hAnsi="標楷體" w:cs="新細明體"/>
                                      <w:b/>
                                      <w:color w:val="000000"/>
                                      <w:sz w:val="20"/>
                                    </w:rPr>
                                  </w:pPr>
                                  <w:r w:rsidRPr="00A22768">
                                    <w:rPr>
                                      <w:rFonts w:ascii="標楷體" w:hAnsi="標楷體" w:cs="新細明體" w:hint="eastAsia"/>
                                      <w:b/>
                                      <w:color w:val="000000"/>
                                      <w:sz w:val="20"/>
                                    </w:rPr>
                                    <w:t>7</w:t>
                                  </w:r>
                                </w:p>
                              </w:tc>
                              <w:tc>
                                <w:tcPr>
                                  <w:tcW w:w="94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9795E7" w14:textId="77777777" w:rsidR="00225878" w:rsidRPr="00A22768" w:rsidRDefault="00225878" w:rsidP="004E3A64">
                                  <w:pPr>
                                    <w:snapToGrid w:val="0"/>
                                    <w:spacing w:line="250" w:lineRule="exact"/>
                                    <w:jc w:val="right"/>
                                    <w:rPr>
                                      <w:rFonts w:ascii="標楷體" w:hAnsi="標楷體" w:cs="新細明體"/>
                                      <w:b/>
                                      <w:color w:val="000000"/>
                                      <w:sz w:val="20"/>
                                    </w:rPr>
                                  </w:pPr>
                                  <w:r w:rsidRPr="00A22768">
                                    <w:rPr>
                                      <w:rFonts w:ascii="標楷體" w:hAnsi="標楷體" w:cs="新細明體" w:hint="eastAsia"/>
                                      <w:b/>
                                      <w:color w:val="000000"/>
                                      <w:sz w:val="20"/>
                                    </w:rPr>
                                    <w:t>4</w:t>
                                  </w:r>
                                </w:p>
                              </w:tc>
                            </w:tr>
                            <w:tr w:rsidR="00225878" w:rsidRPr="00A22768" w14:paraId="55D95C66" w14:textId="77777777" w:rsidTr="000E4252">
                              <w:trPr>
                                <w:trHeight w:val="283"/>
                              </w:trPr>
                              <w:tc>
                                <w:tcPr>
                                  <w:tcW w:w="418" w:type="dxa"/>
                                  <w:vMerge/>
                                  <w:tcBorders>
                                    <w:top w:val="single" w:sz="4" w:space="0" w:color="auto"/>
                                    <w:left w:val="single" w:sz="4" w:space="0" w:color="auto"/>
                                    <w:bottom w:val="single" w:sz="4" w:space="0" w:color="auto"/>
                                    <w:right w:val="single" w:sz="4" w:space="0" w:color="auto"/>
                                  </w:tcBorders>
                                  <w:vAlign w:val="center"/>
                                  <w:hideMark/>
                                </w:tcPr>
                                <w:p w14:paraId="1C7C912D" w14:textId="77777777" w:rsidR="00225878" w:rsidRPr="00A22768" w:rsidRDefault="00225878" w:rsidP="004E3A64">
                                  <w:pPr>
                                    <w:snapToGrid w:val="0"/>
                                    <w:spacing w:line="250" w:lineRule="exact"/>
                                    <w:jc w:val="center"/>
                                    <w:rPr>
                                      <w:rFonts w:ascii="標楷體" w:hAnsi="標楷體" w:cs="新細明體"/>
                                      <w:color w:val="000000"/>
                                      <w:sz w:val="20"/>
                                    </w:rPr>
                                  </w:pPr>
                                </w:p>
                              </w:tc>
                              <w:tc>
                                <w:tcPr>
                                  <w:tcW w:w="11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DA2005" w14:textId="77777777" w:rsidR="00225878" w:rsidRPr="00A22768" w:rsidRDefault="00225878" w:rsidP="004E3A64">
                                  <w:pPr>
                                    <w:snapToGrid w:val="0"/>
                                    <w:spacing w:line="250" w:lineRule="exact"/>
                                    <w:rPr>
                                      <w:rFonts w:ascii="標楷體" w:hAnsi="標楷體" w:cs="新細明體"/>
                                      <w:color w:val="000000"/>
                                      <w:sz w:val="20"/>
                                    </w:rPr>
                                  </w:pPr>
                                  <w:proofErr w:type="gramStart"/>
                                  <w:r w:rsidRPr="00A22768">
                                    <w:rPr>
                                      <w:rFonts w:ascii="標楷體" w:hAnsi="標楷體" w:cs="新細明體" w:hint="eastAsia"/>
                                      <w:color w:val="000000"/>
                                      <w:sz w:val="20"/>
                                    </w:rPr>
                                    <w:t>介</w:t>
                                  </w:r>
                                  <w:proofErr w:type="gramEnd"/>
                                  <w:r w:rsidRPr="00A22768">
                                    <w:rPr>
                                      <w:rFonts w:ascii="標楷體" w:hAnsi="標楷體" w:cs="新細明體" w:hint="eastAsia"/>
                                      <w:color w:val="000000"/>
                                      <w:sz w:val="20"/>
                                    </w:rPr>
                                    <w:t>壽國中小</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0B5441" w14:textId="77777777" w:rsidR="00225878" w:rsidRPr="00A22768" w:rsidRDefault="00225878" w:rsidP="004E3A64">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18</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AC25F1" w14:textId="77777777" w:rsidR="00225878" w:rsidRPr="00A22768" w:rsidRDefault="00225878" w:rsidP="004E3A64">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15</w:t>
                                  </w:r>
                                </w:p>
                              </w:tc>
                              <w:tc>
                                <w:tcPr>
                                  <w:tcW w:w="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3870B4" w14:textId="77777777" w:rsidR="00225878" w:rsidRPr="00A22768" w:rsidRDefault="00225878" w:rsidP="004E3A64">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3</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48A7A6" w14:textId="77777777" w:rsidR="00225878" w:rsidRPr="00A22768" w:rsidRDefault="00225878" w:rsidP="004E3A64">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16.67</w:t>
                                  </w:r>
                                </w:p>
                              </w:tc>
                              <w:tc>
                                <w:tcPr>
                                  <w:tcW w:w="9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544155" w14:textId="77777777" w:rsidR="00225878" w:rsidRPr="00A22768" w:rsidRDefault="00225878" w:rsidP="004E3A64">
                                  <w:pPr>
                                    <w:snapToGrid w:val="0"/>
                                    <w:spacing w:line="250" w:lineRule="exact"/>
                                    <w:jc w:val="right"/>
                                    <w:rPr>
                                      <w:rFonts w:ascii="標楷體" w:hAnsi="標楷體" w:cs="新細明體"/>
                                      <w:color w:val="000000"/>
                                      <w:sz w:val="20"/>
                                    </w:rPr>
                                  </w:pPr>
                                  <w:r>
                                    <w:rPr>
                                      <w:rFonts w:ascii="標楷體" w:hAnsi="標楷體" w:cs="新細明體" w:hint="eastAsia"/>
                                      <w:color w:val="000000"/>
                                      <w:sz w:val="20"/>
                                    </w:rPr>
                                    <w:t>－</w:t>
                                  </w:r>
                                </w:p>
                              </w:tc>
                              <w:tc>
                                <w:tcPr>
                                  <w:tcW w:w="9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5B0BEE" w14:textId="77777777" w:rsidR="00225878" w:rsidRPr="00A22768" w:rsidRDefault="00225878" w:rsidP="004E3A64">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2</w:t>
                                  </w:r>
                                </w:p>
                              </w:tc>
                              <w:tc>
                                <w:tcPr>
                                  <w:tcW w:w="94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E59030" w14:textId="77777777" w:rsidR="00225878" w:rsidRPr="00A22768" w:rsidRDefault="00225878" w:rsidP="004E3A64">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1</w:t>
                                  </w:r>
                                </w:p>
                              </w:tc>
                            </w:tr>
                            <w:tr w:rsidR="00225878" w:rsidRPr="00A22768" w14:paraId="2398570D" w14:textId="77777777" w:rsidTr="000E4252">
                              <w:trPr>
                                <w:trHeight w:val="283"/>
                              </w:trPr>
                              <w:tc>
                                <w:tcPr>
                                  <w:tcW w:w="418" w:type="dxa"/>
                                  <w:vMerge/>
                                  <w:tcBorders>
                                    <w:top w:val="single" w:sz="4" w:space="0" w:color="auto"/>
                                    <w:left w:val="single" w:sz="4" w:space="0" w:color="auto"/>
                                    <w:bottom w:val="single" w:sz="4" w:space="0" w:color="auto"/>
                                    <w:right w:val="single" w:sz="4" w:space="0" w:color="auto"/>
                                  </w:tcBorders>
                                  <w:vAlign w:val="center"/>
                                  <w:hideMark/>
                                </w:tcPr>
                                <w:p w14:paraId="0EBAA287" w14:textId="77777777" w:rsidR="00225878" w:rsidRPr="00A22768" w:rsidRDefault="00225878" w:rsidP="00BD7592">
                                  <w:pPr>
                                    <w:snapToGrid w:val="0"/>
                                    <w:spacing w:line="250" w:lineRule="exact"/>
                                    <w:jc w:val="center"/>
                                    <w:rPr>
                                      <w:rFonts w:ascii="標楷體" w:hAnsi="標楷體" w:cs="新細明體"/>
                                      <w:color w:val="000000"/>
                                      <w:sz w:val="20"/>
                                    </w:rPr>
                                  </w:pPr>
                                </w:p>
                              </w:tc>
                              <w:tc>
                                <w:tcPr>
                                  <w:tcW w:w="11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F9D6FB" w14:textId="77777777" w:rsidR="00225878" w:rsidRPr="00A22768" w:rsidRDefault="00225878" w:rsidP="00BD7592">
                                  <w:pPr>
                                    <w:snapToGrid w:val="0"/>
                                    <w:spacing w:line="250" w:lineRule="exact"/>
                                    <w:rPr>
                                      <w:rFonts w:ascii="標楷體" w:hAnsi="標楷體" w:cs="新細明體"/>
                                      <w:color w:val="000000"/>
                                      <w:sz w:val="20"/>
                                    </w:rPr>
                                  </w:pPr>
                                  <w:r w:rsidRPr="00A22768">
                                    <w:rPr>
                                      <w:rFonts w:ascii="標楷體" w:hAnsi="標楷體" w:cs="新細明體" w:hint="eastAsia"/>
                                      <w:color w:val="000000"/>
                                      <w:sz w:val="20"/>
                                    </w:rPr>
                                    <w:t>中山國中</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B92F08" w14:textId="77777777" w:rsidR="00225878" w:rsidRPr="00A22768" w:rsidRDefault="00225878" w:rsidP="00BD7592">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13</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4E0333" w14:textId="77777777" w:rsidR="00225878" w:rsidRPr="00A22768" w:rsidRDefault="00225878" w:rsidP="00BD7592">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12</w:t>
                                  </w:r>
                                </w:p>
                              </w:tc>
                              <w:tc>
                                <w:tcPr>
                                  <w:tcW w:w="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DD8555" w14:textId="77777777" w:rsidR="00225878" w:rsidRPr="00A22768" w:rsidRDefault="00225878" w:rsidP="00BD7592">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1</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50E47F" w14:textId="77777777" w:rsidR="00225878" w:rsidRPr="00A22768" w:rsidRDefault="00225878" w:rsidP="00BD7592">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7.69</w:t>
                                  </w:r>
                                </w:p>
                              </w:tc>
                              <w:tc>
                                <w:tcPr>
                                  <w:tcW w:w="938" w:type="dxa"/>
                                  <w:tcBorders>
                                    <w:top w:val="single" w:sz="4" w:space="0" w:color="auto"/>
                                    <w:left w:val="single" w:sz="4" w:space="0" w:color="auto"/>
                                    <w:bottom w:val="single" w:sz="4" w:space="0" w:color="auto"/>
                                    <w:right w:val="single" w:sz="4" w:space="0" w:color="auto"/>
                                  </w:tcBorders>
                                  <w:shd w:val="clear" w:color="auto" w:fill="auto"/>
                                  <w:noWrap/>
                                  <w:hideMark/>
                                </w:tcPr>
                                <w:p w14:paraId="605AB513" w14:textId="77777777" w:rsidR="00225878" w:rsidRPr="00A22768" w:rsidRDefault="00225878" w:rsidP="00BD7592">
                                  <w:pPr>
                                    <w:snapToGrid w:val="0"/>
                                    <w:spacing w:line="250" w:lineRule="exact"/>
                                    <w:jc w:val="right"/>
                                    <w:rPr>
                                      <w:rFonts w:ascii="標楷體" w:hAnsi="標楷體" w:cs="新細明體"/>
                                      <w:color w:val="000000"/>
                                      <w:sz w:val="20"/>
                                    </w:rPr>
                                  </w:pPr>
                                  <w:r w:rsidRPr="004A5700">
                                    <w:rPr>
                                      <w:rFonts w:ascii="標楷體" w:hAnsi="標楷體" w:cs="新細明體" w:hint="eastAsia"/>
                                      <w:color w:val="000000"/>
                                      <w:sz w:val="20"/>
                                    </w:rPr>
                                    <w:t>－</w:t>
                                  </w:r>
                                </w:p>
                              </w:tc>
                              <w:tc>
                                <w:tcPr>
                                  <w:tcW w:w="9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E18B0C" w14:textId="77777777" w:rsidR="00225878" w:rsidRPr="00A22768" w:rsidRDefault="00225878" w:rsidP="00BD7592">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1</w:t>
                                  </w:r>
                                </w:p>
                              </w:tc>
                              <w:tc>
                                <w:tcPr>
                                  <w:tcW w:w="94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A00979" w14:textId="77777777" w:rsidR="00225878" w:rsidRPr="00A22768" w:rsidRDefault="00225878" w:rsidP="00BD7592">
                                  <w:pPr>
                                    <w:snapToGrid w:val="0"/>
                                    <w:spacing w:line="250" w:lineRule="exact"/>
                                    <w:jc w:val="right"/>
                                    <w:rPr>
                                      <w:rFonts w:ascii="標楷體" w:hAnsi="標楷體" w:cs="新細明體"/>
                                      <w:color w:val="000000"/>
                                      <w:sz w:val="20"/>
                                    </w:rPr>
                                  </w:pPr>
                                  <w:r>
                                    <w:rPr>
                                      <w:rFonts w:ascii="標楷體" w:hAnsi="標楷體" w:cs="新細明體" w:hint="eastAsia"/>
                                      <w:color w:val="000000"/>
                                      <w:sz w:val="20"/>
                                    </w:rPr>
                                    <w:t>－</w:t>
                                  </w:r>
                                </w:p>
                              </w:tc>
                            </w:tr>
                            <w:tr w:rsidR="00225878" w:rsidRPr="00A22768" w14:paraId="41B0956E" w14:textId="77777777" w:rsidTr="000E4252">
                              <w:trPr>
                                <w:trHeight w:val="283"/>
                              </w:trPr>
                              <w:tc>
                                <w:tcPr>
                                  <w:tcW w:w="418" w:type="dxa"/>
                                  <w:vMerge/>
                                  <w:tcBorders>
                                    <w:top w:val="single" w:sz="4" w:space="0" w:color="auto"/>
                                    <w:left w:val="single" w:sz="4" w:space="0" w:color="auto"/>
                                    <w:bottom w:val="single" w:sz="4" w:space="0" w:color="auto"/>
                                    <w:right w:val="single" w:sz="4" w:space="0" w:color="auto"/>
                                  </w:tcBorders>
                                  <w:vAlign w:val="center"/>
                                  <w:hideMark/>
                                </w:tcPr>
                                <w:p w14:paraId="26505D60" w14:textId="77777777" w:rsidR="00225878" w:rsidRPr="00A22768" w:rsidRDefault="00225878" w:rsidP="00BD7592">
                                  <w:pPr>
                                    <w:snapToGrid w:val="0"/>
                                    <w:spacing w:line="250" w:lineRule="exact"/>
                                    <w:jc w:val="center"/>
                                    <w:rPr>
                                      <w:rFonts w:ascii="標楷體" w:hAnsi="標楷體" w:cs="新細明體"/>
                                      <w:color w:val="000000"/>
                                      <w:sz w:val="20"/>
                                    </w:rPr>
                                  </w:pPr>
                                </w:p>
                              </w:tc>
                              <w:tc>
                                <w:tcPr>
                                  <w:tcW w:w="11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1AE292" w14:textId="77777777" w:rsidR="00225878" w:rsidRPr="00A22768" w:rsidRDefault="00225878" w:rsidP="00BD7592">
                                  <w:pPr>
                                    <w:snapToGrid w:val="0"/>
                                    <w:spacing w:line="250" w:lineRule="exact"/>
                                    <w:rPr>
                                      <w:rFonts w:ascii="標楷體" w:hAnsi="標楷體" w:cs="新細明體"/>
                                      <w:color w:val="000000"/>
                                      <w:sz w:val="20"/>
                                    </w:rPr>
                                  </w:pPr>
                                  <w:r w:rsidRPr="00A22768">
                                    <w:rPr>
                                      <w:rFonts w:ascii="標楷體" w:hAnsi="標楷體" w:cs="新細明體" w:hint="eastAsia"/>
                                      <w:color w:val="000000"/>
                                      <w:sz w:val="20"/>
                                    </w:rPr>
                                    <w:t>敬恆國中小</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72EBCE" w14:textId="77777777" w:rsidR="00225878" w:rsidRPr="00A22768" w:rsidRDefault="00225878" w:rsidP="00BD7592">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10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CD25E9" w14:textId="77777777" w:rsidR="00225878" w:rsidRPr="00A22768" w:rsidRDefault="00225878" w:rsidP="00BD7592">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6</w:t>
                                  </w:r>
                                </w:p>
                              </w:tc>
                              <w:tc>
                                <w:tcPr>
                                  <w:tcW w:w="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3440F2" w14:textId="77777777" w:rsidR="00225878" w:rsidRPr="00A22768" w:rsidRDefault="00225878" w:rsidP="00BD7592">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4</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AC73EE" w14:textId="77777777" w:rsidR="00225878" w:rsidRPr="00A22768" w:rsidRDefault="00225878" w:rsidP="00BD7592">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40.00</w:t>
                                  </w:r>
                                </w:p>
                              </w:tc>
                              <w:tc>
                                <w:tcPr>
                                  <w:tcW w:w="938" w:type="dxa"/>
                                  <w:tcBorders>
                                    <w:top w:val="single" w:sz="4" w:space="0" w:color="auto"/>
                                    <w:left w:val="single" w:sz="4" w:space="0" w:color="auto"/>
                                    <w:bottom w:val="single" w:sz="4" w:space="0" w:color="auto"/>
                                    <w:right w:val="single" w:sz="4" w:space="0" w:color="auto"/>
                                  </w:tcBorders>
                                  <w:shd w:val="clear" w:color="auto" w:fill="auto"/>
                                  <w:noWrap/>
                                  <w:hideMark/>
                                </w:tcPr>
                                <w:p w14:paraId="6BE86094" w14:textId="77777777" w:rsidR="00225878" w:rsidRPr="00A22768" w:rsidRDefault="00225878" w:rsidP="00BD7592">
                                  <w:pPr>
                                    <w:snapToGrid w:val="0"/>
                                    <w:spacing w:line="250" w:lineRule="exact"/>
                                    <w:jc w:val="right"/>
                                    <w:rPr>
                                      <w:rFonts w:ascii="標楷體" w:hAnsi="標楷體" w:cs="新細明體"/>
                                      <w:color w:val="000000"/>
                                      <w:sz w:val="20"/>
                                    </w:rPr>
                                  </w:pPr>
                                  <w:r w:rsidRPr="004A5700">
                                    <w:rPr>
                                      <w:rFonts w:ascii="標楷體" w:hAnsi="標楷體" w:cs="新細明體" w:hint="eastAsia"/>
                                      <w:color w:val="000000"/>
                                      <w:sz w:val="20"/>
                                    </w:rPr>
                                    <w:t>－</w:t>
                                  </w:r>
                                </w:p>
                              </w:tc>
                              <w:tc>
                                <w:tcPr>
                                  <w:tcW w:w="9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CDF5EA" w14:textId="77777777" w:rsidR="00225878" w:rsidRPr="00A22768" w:rsidRDefault="00225878" w:rsidP="00BD7592">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3</w:t>
                                  </w:r>
                                </w:p>
                              </w:tc>
                              <w:tc>
                                <w:tcPr>
                                  <w:tcW w:w="94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5FFE6F" w14:textId="77777777" w:rsidR="00225878" w:rsidRPr="00A22768" w:rsidRDefault="00225878" w:rsidP="00BD7592">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1</w:t>
                                  </w:r>
                                </w:p>
                              </w:tc>
                            </w:tr>
                            <w:tr w:rsidR="00225878" w:rsidRPr="00A22768" w14:paraId="75B6FB8C" w14:textId="77777777" w:rsidTr="000E4252">
                              <w:trPr>
                                <w:trHeight w:val="283"/>
                              </w:trPr>
                              <w:tc>
                                <w:tcPr>
                                  <w:tcW w:w="418" w:type="dxa"/>
                                  <w:vMerge/>
                                  <w:tcBorders>
                                    <w:top w:val="single" w:sz="4" w:space="0" w:color="auto"/>
                                    <w:left w:val="single" w:sz="4" w:space="0" w:color="auto"/>
                                    <w:bottom w:val="single" w:sz="4" w:space="0" w:color="auto"/>
                                    <w:right w:val="single" w:sz="4" w:space="0" w:color="auto"/>
                                  </w:tcBorders>
                                  <w:vAlign w:val="center"/>
                                  <w:hideMark/>
                                </w:tcPr>
                                <w:p w14:paraId="2E618423" w14:textId="77777777" w:rsidR="00225878" w:rsidRPr="00A22768" w:rsidRDefault="00225878" w:rsidP="004E3A64">
                                  <w:pPr>
                                    <w:snapToGrid w:val="0"/>
                                    <w:spacing w:line="250" w:lineRule="exact"/>
                                    <w:jc w:val="center"/>
                                    <w:rPr>
                                      <w:rFonts w:ascii="標楷體" w:hAnsi="標楷體" w:cs="新細明體"/>
                                      <w:color w:val="000000"/>
                                      <w:sz w:val="20"/>
                                    </w:rPr>
                                  </w:pPr>
                                </w:p>
                              </w:tc>
                              <w:tc>
                                <w:tcPr>
                                  <w:tcW w:w="11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17111F" w14:textId="77777777" w:rsidR="00225878" w:rsidRPr="00A22768" w:rsidRDefault="00225878" w:rsidP="004E3A64">
                                  <w:pPr>
                                    <w:snapToGrid w:val="0"/>
                                    <w:spacing w:line="250" w:lineRule="exact"/>
                                    <w:rPr>
                                      <w:rFonts w:ascii="標楷體" w:hAnsi="標楷體" w:cs="新細明體"/>
                                      <w:color w:val="000000"/>
                                      <w:sz w:val="20"/>
                                    </w:rPr>
                                  </w:pPr>
                                  <w:r w:rsidRPr="00A22768">
                                    <w:rPr>
                                      <w:rFonts w:ascii="標楷體" w:hAnsi="標楷體" w:cs="新細明體" w:hint="eastAsia"/>
                                      <w:color w:val="000000"/>
                                      <w:sz w:val="20"/>
                                    </w:rPr>
                                    <w:t>東引國中小</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F8CD5F" w14:textId="77777777" w:rsidR="00225878" w:rsidRPr="00A22768" w:rsidRDefault="00225878" w:rsidP="004E3A64">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10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EB79C6" w14:textId="77777777" w:rsidR="00225878" w:rsidRPr="00A22768" w:rsidRDefault="00225878" w:rsidP="004E3A64">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6</w:t>
                                  </w:r>
                                </w:p>
                              </w:tc>
                              <w:tc>
                                <w:tcPr>
                                  <w:tcW w:w="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AB669D" w14:textId="77777777" w:rsidR="00225878" w:rsidRPr="00A22768" w:rsidRDefault="00225878" w:rsidP="004E3A64">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4</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8C6C06" w14:textId="77777777" w:rsidR="00225878" w:rsidRPr="00A22768" w:rsidRDefault="00225878" w:rsidP="004E3A64">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40.00</w:t>
                                  </w:r>
                                </w:p>
                              </w:tc>
                              <w:tc>
                                <w:tcPr>
                                  <w:tcW w:w="9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191DF7" w14:textId="77777777" w:rsidR="00225878" w:rsidRPr="00A22768" w:rsidRDefault="00225878" w:rsidP="004E3A64">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3</w:t>
                                  </w:r>
                                </w:p>
                              </w:tc>
                              <w:tc>
                                <w:tcPr>
                                  <w:tcW w:w="9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9F42E8" w14:textId="77777777" w:rsidR="00225878" w:rsidRPr="00A22768" w:rsidRDefault="00225878" w:rsidP="004E3A64">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1</w:t>
                                  </w:r>
                                </w:p>
                              </w:tc>
                              <w:tc>
                                <w:tcPr>
                                  <w:tcW w:w="94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D67E45" w14:textId="77777777" w:rsidR="00225878" w:rsidRPr="00A22768" w:rsidRDefault="00225878" w:rsidP="004E3A64">
                                  <w:pPr>
                                    <w:snapToGrid w:val="0"/>
                                    <w:spacing w:line="250" w:lineRule="exact"/>
                                    <w:jc w:val="right"/>
                                    <w:rPr>
                                      <w:rFonts w:ascii="標楷體" w:hAnsi="標楷體" w:cs="新細明體"/>
                                      <w:color w:val="000000"/>
                                      <w:sz w:val="20"/>
                                    </w:rPr>
                                  </w:pPr>
                                  <w:r>
                                    <w:rPr>
                                      <w:rFonts w:ascii="標楷體" w:hAnsi="標楷體" w:cs="新細明體" w:hint="eastAsia"/>
                                      <w:color w:val="000000"/>
                                      <w:sz w:val="20"/>
                                    </w:rPr>
                                    <w:t>－</w:t>
                                  </w:r>
                                </w:p>
                              </w:tc>
                            </w:tr>
                            <w:tr w:rsidR="00225878" w:rsidRPr="00A22768" w14:paraId="4488A694" w14:textId="77777777" w:rsidTr="000E4252">
                              <w:trPr>
                                <w:trHeight w:val="283"/>
                              </w:trPr>
                              <w:tc>
                                <w:tcPr>
                                  <w:tcW w:w="418" w:type="dxa"/>
                                  <w:vMerge/>
                                  <w:tcBorders>
                                    <w:top w:val="single" w:sz="4" w:space="0" w:color="auto"/>
                                    <w:left w:val="single" w:sz="4" w:space="0" w:color="auto"/>
                                    <w:bottom w:val="single" w:sz="4" w:space="0" w:color="auto"/>
                                    <w:right w:val="single" w:sz="4" w:space="0" w:color="auto"/>
                                  </w:tcBorders>
                                  <w:vAlign w:val="center"/>
                                  <w:hideMark/>
                                </w:tcPr>
                                <w:p w14:paraId="07DD2BF0" w14:textId="77777777" w:rsidR="00225878" w:rsidRPr="00A22768" w:rsidRDefault="00225878" w:rsidP="00BD7592">
                                  <w:pPr>
                                    <w:snapToGrid w:val="0"/>
                                    <w:spacing w:line="250" w:lineRule="exact"/>
                                    <w:jc w:val="center"/>
                                    <w:rPr>
                                      <w:rFonts w:ascii="標楷體" w:hAnsi="標楷體" w:cs="新細明體"/>
                                      <w:color w:val="000000"/>
                                      <w:sz w:val="20"/>
                                    </w:rPr>
                                  </w:pPr>
                                </w:p>
                              </w:tc>
                              <w:tc>
                                <w:tcPr>
                                  <w:tcW w:w="11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EB5640" w14:textId="77777777" w:rsidR="00225878" w:rsidRPr="00A22768" w:rsidRDefault="00225878" w:rsidP="00BD7592">
                                  <w:pPr>
                                    <w:snapToGrid w:val="0"/>
                                    <w:spacing w:line="250" w:lineRule="exact"/>
                                    <w:rPr>
                                      <w:rFonts w:ascii="標楷體" w:hAnsi="標楷體" w:cs="新細明體"/>
                                      <w:color w:val="000000"/>
                                      <w:sz w:val="20"/>
                                    </w:rPr>
                                  </w:pPr>
                                  <w:r w:rsidRPr="00A22768">
                                    <w:rPr>
                                      <w:rFonts w:ascii="標楷體" w:hAnsi="標楷體" w:cs="新細明體" w:hint="eastAsia"/>
                                      <w:color w:val="000000"/>
                                      <w:sz w:val="20"/>
                                    </w:rPr>
                                    <w:t>中正國中小</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58BAB4" w14:textId="77777777" w:rsidR="00225878" w:rsidRPr="00A22768" w:rsidRDefault="00225878" w:rsidP="00BD7592">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13</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FF62FC" w14:textId="77777777" w:rsidR="00225878" w:rsidRPr="00A22768" w:rsidRDefault="00225878" w:rsidP="00BD7592">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11</w:t>
                                  </w:r>
                                </w:p>
                              </w:tc>
                              <w:tc>
                                <w:tcPr>
                                  <w:tcW w:w="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851DFB" w14:textId="77777777" w:rsidR="00225878" w:rsidRPr="00A22768" w:rsidRDefault="00225878" w:rsidP="00BD7592">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2</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DC2E7A" w14:textId="77777777" w:rsidR="00225878" w:rsidRPr="00A22768" w:rsidRDefault="00225878" w:rsidP="00BD7592">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15.38</w:t>
                                  </w:r>
                                </w:p>
                              </w:tc>
                              <w:tc>
                                <w:tcPr>
                                  <w:tcW w:w="938" w:type="dxa"/>
                                  <w:tcBorders>
                                    <w:top w:val="single" w:sz="4" w:space="0" w:color="auto"/>
                                    <w:left w:val="single" w:sz="4" w:space="0" w:color="auto"/>
                                    <w:bottom w:val="single" w:sz="4" w:space="0" w:color="auto"/>
                                    <w:right w:val="single" w:sz="4" w:space="0" w:color="auto"/>
                                  </w:tcBorders>
                                  <w:shd w:val="clear" w:color="auto" w:fill="auto"/>
                                  <w:noWrap/>
                                  <w:hideMark/>
                                </w:tcPr>
                                <w:p w14:paraId="41EFE7BF" w14:textId="77777777" w:rsidR="00225878" w:rsidRPr="00A22768" w:rsidRDefault="00225878" w:rsidP="00BD7592">
                                  <w:pPr>
                                    <w:snapToGrid w:val="0"/>
                                    <w:spacing w:line="250" w:lineRule="exact"/>
                                    <w:jc w:val="right"/>
                                    <w:rPr>
                                      <w:rFonts w:ascii="標楷體" w:hAnsi="標楷體" w:cs="新細明體"/>
                                      <w:color w:val="000000"/>
                                      <w:sz w:val="20"/>
                                    </w:rPr>
                                  </w:pPr>
                                  <w:r w:rsidRPr="00A72D3A">
                                    <w:rPr>
                                      <w:rFonts w:ascii="標楷體" w:hAnsi="標楷體" w:cs="新細明體" w:hint="eastAsia"/>
                                      <w:color w:val="000000"/>
                                      <w:sz w:val="20"/>
                                    </w:rPr>
                                    <w:t>－</w:t>
                                  </w:r>
                                </w:p>
                              </w:tc>
                              <w:tc>
                                <w:tcPr>
                                  <w:tcW w:w="938" w:type="dxa"/>
                                  <w:tcBorders>
                                    <w:top w:val="single" w:sz="4" w:space="0" w:color="auto"/>
                                    <w:left w:val="single" w:sz="4" w:space="0" w:color="auto"/>
                                    <w:bottom w:val="single" w:sz="4" w:space="0" w:color="auto"/>
                                    <w:right w:val="single" w:sz="4" w:space="0" w:color="auto"/>
                                  </w:tcBorders>
                                  <w:shd w:val="clear" w:color="auto" w:fill="auto"/>
                                  <w:noWrap/>
                                  <w:hideMark/>
                                </w:tcPr>
                                <w:p w14:paraId="2B9A53AB" w14:textId="77777777" w:rsidR="00225878" w:rsidRPr="00A22768" w:rsidRDefault="00225878" w:rsidP="00BD7592">
                                  <w:pPr>
                                    <w:snapToGrid w:val="0"/>
                                    <w:spacing w:line="250" w:lineRule="exact"/>
                                    <w:jc w:val="right"/>
                                    <w:rPr>
                                      <w:rFonts w:ascii="標楷體" w:hAnsi="標楷體" w:cs="新細明體"/>
                                      <w:color w:val="000000"/>
                                      <w:sz w:val="20"/>
                                    </w:rPr>
                                  </w:pPr>
                                  <w:r w:rsidRPr="00A72D3A">
                                    <w:rPr>
                                      <w:rFonts w:ascii="標楷體" w:hAnsi="標楷體" w:cs="新細明體" w:hint="eastAsia"/>
                                      <w:color w:val="000000"/>
                                      <w:sz w:val="20"/>
                                    </w:rPr>
                                    <w:t>－</w:t>
                                  </w:r>
                                </w:p>
                              </w:tc>
                              <w:tc>
                                <w:tcPr>
                                  <w:tcW w:w="94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889352" w14:textId="77777777" w:rsidR="00225878" w:rsidRPr="00A22768" w:rsidRDefault="00225878" w:rsidP="00BD7592">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2</w:t>
                                  </w:r>
                                </w:p>
                              </w:tc>
                            </w:tr>
                            <w:tr w:rsidR="00225878" w:rsidRPr="00A22768" w14:paraId="06EA130F" w14:textId="77777777" w:rsidTr="000E4252">
                              <w:trPr>
                                <w:trHeight w:val="283"/>
                              </w:trPr>
                              <w:tc>
                                <w:tcPr>
                                  <w:tcW w:w="41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96B43EC" w14:textId="77777777" w:rsidR="00225878" w:rsidRPr="00D27729" w:rsidRDefault="00225878" w:rsidP="004E3A64">
                                  <w:pPr>
                                    <w:snapToGrid w:val="0"/>
                                    <w:spacing w:line="250" w:lineRule="exact"/>
                                    <w:jc w:val="center"/>
                                    <w:rPr>
                                      <w:rFonts w:ascii="標楷體" w:hAnsi="標楷體" w:cs="新細明體"/>
                                      <w:color w:val="000000"/>
                                      <w:sz w:val="20"/>
                                    </w:rPr>
                                  </w:pPr>
                                  <w:r w:rsidRPr="00D27729">
                                    <w:rPr>
                                      <w:rFonts w:ascii="標楷體" w:hAnsi="標楷體" w:cs="新細明體" w:hint="eastAsia"/>
                                      <w:color w:val="000000"/>
                                      <w:sz w:val="20"/>
                                    </w:rPr>
                                    <w:t>國小部</w:t>
                                  </w:r>
                                </w:p>
                              </w:tc>
                              <w:tc>
                                <w:tcPr>
                                  <w:tcW w:w="11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198B81" w14:textId="77777777" w:rsidR="00225878" w:rsidRPr="007F230B" w:rsidRDefault="00225878" w:rsidP="004E3A64">
                                  <w:pPr>
                                    <w:snapToGrid w:val="0"/>
                                    <w:spacing w:line="250" w:lineRule="exact"/>
                                    <w:jc w:val="center"/>
                                    <w:rPr>
                                      <w:rFonts w:ascii="標楷體" w:hAnsi="標楷體" w:cs="新細明體"/>
                                      <w:b/>
                                      <w:bCs/>
                                      <w:color w:val="000000"/>
                                      <w:sz w:val="20"/>
                                    </w:rPr>
                                  </w:pPr>
                                  <w:r w:rsidRPr="007F230B">
                                    <w:rPr>
                                      <w:rFonts w:ascii="標楷體" w:hAnsi="標楷體" w:cs="新細明體" w:hint="eastAsia"/>
                                      <w:b/>
                                      <w:bCs/>
                                      <w:color w:val="000000"/>
                                      <w:sz w:val="20"/>
                                    </w:rPr>
                                    <w:t>小  計</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099460" w14:textId="77777777" w:rsidR="00225878" w:rsidRPr="00A22768" w:rsidRDefault="00225878" w:rsidP="004E3A64">
                                  <w:pPr>
                                    <w:snapToGrid w:val="0"/>
                                    <w:spacing w:line="250" w:lineRule="exact"/>
                                    <w:jc w:val="right"/>
                                    <w:rPr>
                                      <w:rFonts w:ascii="標楷體" w:hAnsi="標楷體" w:cs="新細明體"/>
                                      <w:b/>
                                      <w:bCs/>
                                      <w:color w:val="000000"/>
                                      <w:sz w:val="20"/>
                                    </w:rPr>
                                  </w:pPr>
                                  <w:r w:rsidRPr="00A22768">
                                    <w:rPr>
                                      <w:rFonts w:ascii="標楷體" w:hAnsi="標楷體" w:cs="新細明體" w:hint="eastAsia"/>
                                      <w:b/>
                                      <w:bCs/>
                                      <w:color w:val="000000"/>
                                      <w:sz w:val="20"/>
                                    </w:rPr>
                                    <w:t>99</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8E0FC6" w14:textId="77777777" w:rsidR="00225878" w:rsidRPr="00A22768" w:rsidRDefault="00225878" w:rsidP="004E3A64">
                                  <w:pPr>
                                    <w:snapToGrid w:val="0"/>
                                    <w:spacing w:line="250" w:lineRule="exact"/>
                                    <w:jc w:val="right"/>
                                    <w:rPr>
                                      <w:rFonts w:ascii="標楷體" w:hAnsi="標楷體" w:cs="新細明體"/>
                                      <w:b/>
                                      <w:bCs/>
                                      <w:color w:val="000000"/>
                                      <w:sz w:val="20"/>
                                    </w:rPr>
                                  </w:pPr>
                                  <w:r w:rsidRPr="00A22768">
                                    <w:rPr>
                                      <w:rFonts w:ascii="標楷體" w:hAnsi="標楷體" w:cs="新細明體" w:hint="eastAsia"/>
                                      <w:b/>
                                      <w:bCs/>
                                      <w:color w:val="000000"/>
                                      <w:sz w:val="20"/>
                                    </w:rPr>
                                    <w:t>74</w:t>
                                  </w:r>
                                </w:p>
                              </w:tc>
                              <w:tc>
                                <w:tcPr>
                                  <w:tcW w:w="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000429" w14:textId="77777777" w:rsidR="00225878" w:rsidRPr="00A22768" w:rsidRDefault="00225878" w:rsidP="004E3A64">
                                  <w:pPr>
                                    <w:snapToGrid w:val="0"/>
                                    <w:spacing w:line="250" w:lineRule="exact"/>
                                    <w:jc w:val="right"/>
                                    <w:rPr>
                                      <w:rFonts w:ascii="標楷體" w:hAnsi="標楷體" w:cs="新細明體"/>
                                      <w:b/>
                                      <w:bCs/>
                                      <w:color w:val="000000"/>
                                      <w:sz w:val="20"/>
                                    </w:rPr>
                                  </w:pPr>
                                  <w:r w:rsidRPr="00A22768">
                                    <w:rPr>
                                      <w:rFonts w:ascii="標楷體" w:hAnsi="標楷體" w:cs="新細明體" w:hint="eastAsia"/>
                                      <w:b/>
                                      <w:bCs/>
                                      <w:color w:val="000000"/>
                                      <w:sz w:val="20"/>
                                    </w:rPr>
                                    <w:t>25</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AC5B94" w14:textId="77777777" w:rsidR="00225878" w:rsidRPr="00A22768" w:rsidRDefault="00225878" w:rsidP="004E3A64">
                                  <w:pPr>
                                    <w:snapToGrid w:val="0"/>
                                    <w:spacing w:line="250" w:lineRule="exact"/>
                                    <w:jc w:val="right"/>
                                    <w:rPr>
                                      <w:rFonts w:ascii="標楷體" w:hAnsi="標楷體" w:cs="新細明體"/>
                                      <w:b/>
                                      <w:bCs/>
                                      <w:color w:val="000000"/>
                                      <w:sz w:val="20"/>
                                    </w:rPr>
                                  </w:pPr>
                                  <w:r w:rsidRPr="00A22768">
                                    <w:rPr>
                                      <w:rFonts w:ascii="標楷體" w:hAnsi="標楷體" w:cs="新細明體" w:hint="eastAsia"/>
                                      <w:b/>
                                      <w:bCs/>
                                      <w:color w:val="000000"/>
                                      <w:sz w:val="20"/>
                                    </w:rPr>
                                    <w:t>25.25</w:t>
                                  </w:r>
                                </w:p>
                              </w:tc>
                              <w:tc>
                                <w:tcPr>
                                  <w:tcW w:w="9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422FEF" w14:textId="77777777" w:rsidR="00225878" w:rsidRPr="00A22768" w:rsidRDefault="00225878" w:rsidP="004E3A64">
                                  <w:pPr>
                                    <w:snapToGrid w:val="0"/>
                                    <w:spacing w:line="250" w:lineRule="exact"/>
                                    <w:jc w:val="right"/>
                                    <w:rPr>
                                      <w:rFonts w:ascii="標楷體" w:hAnsi="標楷體" w:cs="新細明體"/>
                                      <w:b/>
                                      <w:color w:val="000000"/>
                                      <w:sz w:val="20"/>
                                    </w:rPr>
                                  </w:pPr>
                                  <w:r w:rsidRPr="00A22768">
                                    <w:rPr>
                                      <w:rFonts w:ascii="標楷體" w:hAnsi="標楷體" w:cs="新細明體" w:hint="eastAsia"/>
                                      <w:b/>
                                      <w:color w:val="000000"/>
                                      <w:sz w:val="20"/>
                                    </w:rPr>
                                    <w:t>6</w:t>
                                  </w:r>
                                </w:p>
                              </w:tc>
                              <w:tc>
                                <w:tcPr>
                                  <w:tcW w:w="9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359E57" w14:textId="77777777" w:rsidR="00225878" w:rsidRPr="00A22768" w:rsidRDefault="00225878" w:rsidP="004E3A64">
                                  <w:pPr>
                                    <w:snapToGrid w:val="0"/>
                                    <w:spacing w:line="250" w:lineRule="exact"/>
                                    <w:jc w:val="right"/>
                                    <w:rPr>
                                      <w:rFonts w:ascii="標楷體" w:hAnsi="標楷體" w:cs="新細明體"/>
                                      <w:b/>
                                      <w:color w:val="000000"/>
                                      <w:sz w:val="20"/>
                                    </w:rPr>
                                  </w:pPr>
                                  <w:r w:rsidRPr="00A22768">
                                    <w:rPr>
                                      <w:rFonts w:ascii="標楷體" w:hAnsi="標楷體" w:cs="新細明體" w:hint="eastAsia"/>
                                      <w:b/>
                                      <w:color w:val="000000"/>
                                      <w:sz w:val="20"/>
                                    </w:rPr>
                                    <w:t>10</w:t>
                                  </w:r>
                                </w:p>
                              </w:tc>
                              <w:tc>
                                <w:tcPr>
                                  <w:tcW w:w="94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086A7D" w14:textId="77777777" w:rsidR="00225878" w:rsidRPr="00A22768" w:rsidRDefault="00225878" w:rsidP="004E3A64">
                                  <w:pPr>
                                    <w:snapToGrid w:val="0"/>
                                    <w:spacing w:line="250" w:lineRule="exact"/>
                                    <w:jc w:val="right"/>
                                    <w:rPr>
                                      <w:rFonts w:ascii="標楷體" w:hAnsi="標楷體" w:cs="新細明體"/>
                                      <w:b/>
                                      <w:color w:val="000000"/>
                                      <w:sz w:val="20"/>
                                    </w:rPr>
                                  </w:pPr>
                                  <w:r w:rsidRPr="00A22768">
                                    <w:rPr>
                                      <w:rFonts w:ascii="標楷體" w:hAnsi="標楷體" w:cs="新細明體" w:hint="eastAsia"/>
                                      <w:b/>
                                      <w:color w:val="000000"/>
                                      <w:sz w:val="20"/>
                                    </w:rPr>
                                    <w:t>9</w:t>
                                  </w:r>
                                </w:p>
                              </w:tc>
                            </w:tr>
                            <w:tr w:rsidR="00225878" w:rsidRPr="00A22768" w14:paraId="617D1BBE" w14:textId="77777777" w:rsidTr="000E4252">
                              <w:trPr>
                                <w:trHeight w:val="283"/>
                              </w:trPr>
                              <w:tc>
                                <w:tcPr>
                                  <w:tcW w:w="418" w:type="dxa"/>
                                  <w:vMerge/>
                                  <w:tcBorders>
                                    <w:top w:val="single" w:sz="4" w:space="0" w:color="auto"/>
                                    <w:left w:val="single" w:sz="4" w:space="0" w:color="auto"/>
                                    <w:bottom w:val="single" w:sz="4" w:space="0" w:color="auto"/>
                                    <w:right w:val="single" w:sz="4" w:space="0" w:color="auto"/>
                                  </w:tcBorders>
                                  <w:vAlign w:val="center"/>
                                  <w:hideMark/>
                                </w:tcPr>
                                <w:p w14:paraId="5CE9CB2A" w14:textId="77777777" w:rsidR="00225878" w:rsidRPr="00A22768" w:rsidRDefault="00225878" w:rsidP="004E3A64">
                                  <w:pPr>
                                    <w:snapToGrid w:val="0"/>
                                    <w:spacing w:line="250" w:lineRule="exact"/>
                                    <w:rPr>
                                      <w:rFonts w:ascii="標楷體" w:hAnsi="標楷體" w:cs="新細明體"/>
                                      <w:color w:val="000000"/>
                                      <w:sz w:val="20"/>
                                    </w:rPr>
                                  </w:pPr>
                                </w:p>
                              </w:tc>
                              <w:tc>
                                <w:tcPr>
                                  <w:tcW w:w="11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23E440" w14:textId="77777777" w:rsidR="00225878" w:rsidRPr="00A22768" w:rsidRDefault="00225878" w:rsidP="004E3A64">
                                  <w:pPr>
                                    <w:snapToGrid w:val="0"/>
                                    <w:spacing w:line="250" w:lineRule="exact"/>
                                    <w:rPr>
                                      <w:rFonts w:ascii="標楷體" w:hAnsi="標楷體" w:cs="新細明體"/>
                                      <w:color w:val="000000"/>
                                      <w:sz w:val="20"/>
                                    </w:rPr>
                                  </w:pPr>
                                  <w:proofErr w:type="gramStart"/>
                                  <w:r w:rsidRPr="00A22768">
                                    <w:rPr>
                                      <w:rFonts w:ascii="標楷體" w:hAnsi="標楷體" w:cs="新細明體" w:hint="eastAsia"/>
                                      <w:color w:val="000000"/>
                                      <w:sz w:val="20"/>
                                    </w:rPr>
                                    <w:t>介</w:t>
                                  </w:r>
                                  <w:proofErr w:type="gramEnd"/>
                                  <w:r w:rsidRPr="00A22768">
                                    <w:rPr>
                                      <w:rFonts w:ascii="標楷體" w:hAnsi="標楷體" w:cs="新細明體" w:hint="eastAsia"/>
                                      <w:color w:val="000000"/>
                                      <w:sz w:val="20"/>
                                    </w:rPr>
                                    <w:t>壽國中小</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F8247F" w14:textId="77777777" w:rsidR="00225878" w:rsidRPr="00A22768" w:rsidRDefault="00225878" w:rsidP="004E3A64">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26</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9CED4A" w14:textId="77777777" w:rsidR="00225878" w:rsidRPr="00A22768" w:rsidRDefault="00225878" w:rsidP="004E3A64">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21</w:t>
                                  </w:r>
                                </w:p>
                              </w:tc>
                              <w:tc>
                                <w:tcPr>
                                  <w:tcW w:w="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47D87E" w14:textId="77777777" w:rsidR="00225878" w:rsidRPr="00A22768" w:rsidRDefault="00225878" w:rsidP="004E3A64">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5</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4944D9" w14:textId="77777777" w:rsidR="00225878" w:rsidRPr="00A22768" w:rsidRDefault="00225878" w:rsidP="004E3A64">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19.23</w:t>
                                  </w:r>
                                </w:p>
                              </w:tc>
                              <w:tc>
                                <w:tcPr>
                                  <w:tcW w:w="9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E301F7" w14:textId="77777777" w:rsidR="00225878" w:rsidRPr="00A22768" w:rsidRDefault="00225878" w:rsidP="004E3A64">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1</w:t>
                                  </w:r>
                                </w:p>
                              </w:tc>
                              <w:tc>
                                <w:tcPr>
                                  <w:tcW w:w="9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CF1EFF" w14:textId="77777777" w:rsidR="00225878" w:rsidRPr="00A22768" w:rsidRDefault="00225878" w:rsidP="004E3A64">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2</w:t>
                                  </w:r>
                                </w:p>
                              </w:tc>
                              <w:tc>
                                <w:tcPr>
                                  <w:tcW w:w="94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E4F44D" w14:textId="77777777" w:rsidR="00225878" w:rsidRPr="00A22768" w:rsidRDefault="00225878" w:rsidP="004E3A64">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2</w:t>
                                  </w:r>
                                </w:p>
                              </w:tc>
                            </w:tr>
                            <w:tr w:rsidR="00225878" w:rsidRPr="00A22768" w14:paraId="72BD3EB6" w14:textId="77777777" w:rsidTr="000E4252">
                              <w:trPr>
                                <w:trHeight w:val="283"/>
                              </w:trPr>
                              <w:tc>
                                <w:tcPr>
                                  <w:tcW w:w="418" w:type="dxa"/>
                                  <w:vMerge/>
                                  <w:tcBorders>
                                    <w:top w:val="single" w:sz="4" w:space="0" w:color="auto"/>
                                    <w:left w:val="single" w:sz="4" w:space="0" w:color="auto"/>
                                    <w:bottom w:val="single" w:sz="4" w:space="0" w:color="auto"/>
                                    <w:right w:val="single" w:sz="4" w:space="0" w:color="auto"/>
                                  </w:tcBorders>
                                  <w:vAlign w:val="center"/>
                                  <w:hideMark/>
                                </w:tcPr>
                                <w:p w14:paraId="179E25D6" w14:textId="77777777" w:rsidR="00225878" w:rsidRPr="00A22768" w:rsidRDefault="00225878" w:rsidP="004E3A64">
                                  <w:pPr>
                                    <w:snapToGrid w:val="0"/>
                                    <w:spacing w:line="250" w:lineRule="exact"/>
                                    <w:rPr>
                                      <w:rFonts w:ascii="標楷體" w:hAnsi="標楷體" w:cs="新細明體"/>
                                      <w:color w:val="000000"/>
                                      <w:sz w:val="20"/>
                                    </w:rPr>
                                  </w:pPr>
                                </w:p>
                              </w:tc>
                              <w:tc>
                                <w:tcPr>
                                  <w:tcW w:w="11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1E461B" w14:textId="77777777" w:rsidR="00225878" w:rsidRPr="00A22768" w:rsidRDefault="00225878" w:rsidP="004E3A64">
                                  <w:pPr>
                                    <w:snapToGrid w:val="0"/>
                                    <w:spacing w:line="250" w:lineRule="exact"/>
                                    <w:rPr>
                                      <w:rFonts w:ascii="標楷體" w:hAnsi="標楷體" w:cs="新細明體"/>
                                      <w:color w:val="000000"/>
                                      <w:sz w:val="20"/>
                                    </w:rPr>
                                  </w:pPr>
                                  <w:r w:rsidRPr="00A22768">
                                    <w:rPr>
                                      <w:rFonts w:ascii="標楷體" w:hAnsi="標楷體" w:cs="新細明體" w:hint="eastAsia"/>
                                      <w:color w:val="000000"/>
                                      <w:sz w:val="20"/>
                                    </w:rPr>
                                    <w:t>敬恆國中小</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74389A" w14:textId="77777777" w:rsidR="00225878" w:rsidRPr="00A22768" w:rsidRDefault="00225878" w:rsidP="004E3A64">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9</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AC27AA" w14:textId="77777777" w:rsidR="00225878" w:rsidRPr="00A22768" w:rsidRDefault="00225878" w:rsidP="004E3A64">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6</w:t>
                                  </w:r>
                                </w:p>
                              </w:tc>
                              <w:tc>
                                <w:tcPr>
                                  <w:tcW w:w="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7A75AE" w14:textId="77777777" w:rsidR="00225878" w:rsidRPr="00A22768" w:rsidRDefault="00225878" w:rsidP="004E3A64">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3</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0174A4" w14:textId="77777777" w:rsidR="00225878" w:rsidRPr="00A22768" w:rsidRDefault="00225878" w:rsidP="004E3A64">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33.33</w:t>
                                  </w:r>
                                </w:p>
                              </w:tc>
                              <w:tc>
                                <w:tcPr>
                                  <w:tcW w:w="9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E4AF04" w14:textId="77777777" w:rsidR="00225878" w:rsidRPr="00A22768" w:rsidRDefault="00225878" w:rsidP="004E3A64">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1</w:t>
                                  </w:r>
                                </w:p>
                              </w:tc>
                              <w:tc>
                                <w:tcPr>
                                  <w:tcW w:w="9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1AF49B" w14:textId="77777777" w:rsidR="00225878" w:rsidRPr="00A22768" w:rsidRDefault="00225878" w:rsidP="004E3A64">
                                  <w:pPr>
                                    <w:snapToGrid w:val="0"/>
                                    <w:spacing w:line="250" w:lineRule="exact"/>
                                    <w:jc w:val="right"/>
                                    <w:rPr>
                                      <w:rFonts w:ascii="標楷體" w:hAnsi="標楷體" w:cs="新細明體"/>
                                      <w:color w:val="000000"/>
                                      <w:sz w:val="20"/>
                                    </w:rPr>
                                  </w:pPr>
                                  <w:r>
                                    <w:rPr>
                                      <w:rFonts w:ascii="標楷體" w:hAnsi="標楷體" w:cs="新細明體" w:hint="eastAsia"/>
                                      <w:color w:val="000000"/>
                                      <w:sz w:val="20"/>
                                    </w:rPr>
                                    <w:t>－</w:t>
                                  </w:r>
                                </w:p>
                              </w:tc>
                              <w:tc>
                                <w:tcPr>
                                  <w:tcW w:w="94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26DB70" w14:textId="77777777" w:rsidR="00225878" w:rsidRPr="00A22768" w:rsidRDefault="00225878" w:rsidP="004E3A64">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2</w:t>
                                  </w:r>
                                </w:p>
                              </w:tc>
                            </w:tr>
                            <w:tr w:rsidR="00225878" w:rsidRPr="00A22768" w14:paraId="5B2D90F0" w14:textId="77777777" w:rsidTr="000E4252">
                              <w:trPr>
                                <w:trHeight w:val="283"/>
                              </w:trPr>
                              <w:tc>
                                <w:tcPr>
                                  <w:tcW w:w="418" w:type="dxa"/>
                                  <w:vMerge/>
                                  <w:tcBorders>
                                    <w:top w:val="single" w:sz="4" w:space="0" w:color="auto"/>
                                    <w:left w:val="single" w:sz="4" w:space="0" w:color="auto"/>
                                    <w:bottom w:val="single" w:sz="4" w:space="0" w:color="auto"/>
                                    <w:right w:val="single" w:sz="4" w:space="0" w:color="auto"/>
                                  </w:tcBorders>
                                  <w:vAlign w:val="center"/>
                                  <w:hideMark/>
                                </w:tcPr>
                                <w:p w14:paraId="611BC2F4" w14:textId="77777777" w:rsidR="00225878" w:rsidRPr="00A22768" w:rsidRDefault="00225878" w:rsidP="004E3A64">
                                  <w:pPr>
                                    <w:snapToGrid w:val="0"/>
                                    <w:spacing w:line="250" w:lineRule="exact"/>
                                    <w:rPr>
                                      <w:rFonts w:ascii="標楷體" w:hAnsi="標楷體" w:cs="新細明體"/>
                                      <w:color w:val="000000"/>
                                      <w:sz w:val="20"/>
                                    </w:rPr>
                                  </w:pPr>
                                </w:p>
                              </w:tc>
                              <w:tc>
                                <w:tcPr>
                                  <w:tcW w:w="11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12E7C8" w14:textId="77777777" w:rsidR="00225878" w:rsidRPr="00A22768" w:rsidRDefault="00225878" w:rsidP="004E3A64">
                                  <w:pPr>
                                    <w:snapToGrid w:val="0"/>
                                    <w:spacing w:line="250" w:lineRule="exact"/>
                                    <w:rPr>
                                      <w:rFonts w:ascii="標楷體" w:hAnsi="標楷體" w:cs="新細明體"/>
                                      <w:color w:val="000000"/>
                                      <w:sz w:val="20"/>
                                    </w:rPr>
                                  </w:pPr>
                                  <w:r w:rsidRPr="00A22768">
                                    <w:rPr>
                                      <w:rFonts w:ascii="標楷體" w:hAnsi="標楷體" w:cs="新細明體" w:hint="eastAsia"/>
                                      <w:color w:val="000000"/>
                                      <w:sz w:val="20"/>
                                    </w:rPr>
                                    <w:t>東引國中小</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528EAA" w14:textId="77777777" w:rsidR="00225878" w:rsidRPr="00A22768" w:rsidRDefault="00225878" w:rsidP="004E3A64">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13</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37F3A3" w14:textId="77777777" w:rsidR="00225878" w:rsidRPr="00A22768" w:rsidRDefault="00225878" w:rsidP="004E3A64">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9</w:t>
                                  </w:r>
                                </w:p>
                              </w:tc>
                              <w:tc>
                                <w:tcPr>
                                  <w:tcW w:w="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8A9E63" w14:textId="77777777" w:rsidR="00225878" w:rsidRPr="00A22768" w:rsidRDefault="00225878" w:rsidP="004E3A64">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4</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EB24A5" w14:textId="77777777" w:rsidR="00225878" w:rsidRPr="00A22768" w:rsidRDefault="00225878" w:rsidP="004E3A64">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30.77</w:t>
                                  </w:r>
                                </w:p>
                              </w:tc>
                              <w:tc>
                                <w:tcPr>
                                  <w:tcW w:w="9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E977E7" w14:textId="77777777" w:rsidR="00225878" w:rsidRPr="00A22768" w:rsidRDefault="00225878" w:rsidP="004E3A64">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2</w:t>
                                  </w:r>
                                </w:p>
                              </w:tc>
                              <w:tc>
                                <w:tcPr>
                                  <w:tcW w:w="9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A9A7F7" w14:textId="77777777" w:rsidR="00225878" w:rsidRPr="00A22768" w:rsidRDefault="00225878" w:rsidP="004E3A64">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2</w:t>
                                  </w:r>
                                </w:p>
                              </w:tc>
                              <w:tc>
                                <w:tcPr>
                                  <w:tcW w:w="94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9DA0C6" w14:textId="77777777" w:rsidR="00225878" w:rsidRPr="00A22768" w:rsidRDefault="00225878" w:rsidP="004E3A64">
                                  <w:pPr>
                                    <w:snapToGrid w:val="0"/>
                                    <w:spacing w:line="250" w:lineRule="exact"/>
                                    <w:jc w:val="right"/>
                                    <w:rPr>
                                      <w:rFonts w:ascii="標楷體" w:hAnsi="標楷體" w:cs="新細明體"/>
                                      <w:color w:val="000000"/>
                                      <w:sz w:val="20"/>
                                    </w:rPr>
                                  </w:pPr>
                                  <w:r>
                                    <w:rPr>
                                      <w:rFonts w:ascii="標楷體" w:hAnsi="標楷體" w:cs="新細明體" w:hint="eastAsia"/>
                                      <w:color w:val="000000"/>
                                      <w:sz w:val="20"/>
                                    </w:rPr>
                                    <w:t>－</w:t>
                                  </w:r>
                                </w:p>
                              </w:tc>
                            </w:tr>
                            <w:tr w:rsidR="00225878" w:rsidRPr="00A22768" w14:paraId="0FFB4CDB" w14:textId="77777777" w:rsidTr="000E4252">
                              <w:trPr>
                                <w:trHeight w:val="283"/>
                              </w:trPr>
                              <w:tc>
                                <w:tcPr>
                                  <w:tcW w:w="418" w:type="dxa"/>
                                  <w:vMerge/>
                                  <w:tcBorders>
                                    <w:top w:val="single" w:sz="4" w:space="0" w:color="auto"/>
                                    <w:left w:val="single" w:sz="4" w:space="0" w:color="auto"/>
                                    <w:bottom w:val="single" w:sz="4" w:space="0" w:color="auto"/>
                                    <w:right w:val="single" w:sz="4" w:space="0" w:color="auto"/>
                                  </w:tcBorders>
                                  <w:vAlign w:val="center"/>
                                  <w:hideMark/>
                                </w:tcPr>
                                <w:p w14:paraId="7E1E2C30" w14:textId="77777777" w:rsidR="00225878" w:rsidRPr="00A22768" w:rsidRDefault="00225878" w:rsidP="00BD7592">
                                  <w:pPr>
                                    <w:snapToGrid w:val="0"/>
                                    <w:spacing w:line="250" w:lineRule="exact"/>
                                    <w:rPr>
                                      <w:rFonts w:ascii="標楷體" w:hAnsi="標楷體" w:cs="新細明體"/>
                                      <w:color w:val="000000"/>
                                      <w:sz w:val="20"/>
                                    </w:rPr>
                                  </w:pPr>
                                </w:p>
                              </w:tc>
                              <w:tc>
                                <w:tcPr>
                                  <w:tcW w:w="11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9227F1" w14:textId="77777777" w:rsidR="00225878" w:rsidRPr="00A22768" w:rsidRDefault="00225878" w:rsidP="00BD7592">
                                  <w:pPr>
                                    <w:snapToGrid w:val="0"/>
                                    <w:spacing w:line="250" w:lineRule="exact"/>
                                    <w:rPr>
                                      <w:rFonts w:ascii="標楷體" w:hAnsi="標楷體" w:cs="新細明體"/>
                                      <w:color w:val="000000"/>
                                      <w:sz w:val="20"/>
                                    </w:rPr>
                                  </w:pPr>
                                  <w:r w:rsidRPr="00A22768">
                                    <w:rPr>
                                      <w:rFonts w:ascii="標楷體" w:hAnsi="標楷體" w:cs="新細明體" w:hint="eastAsia"/>
                                      <w:color w:val="000000"/>
                                      <w:sz w:val="20"/>
                                    </w:rPr>
                                    <w:t>中正國中小</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134828" w14:textId="77777777" w:rsidR="00225878" w:rsidRPr="00A22768" w:rsidRDefault="00225878" w:rsidP="00BD7592">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13</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C3E6D2" w14:textId="77777777" w:rsidR="00225878" w:rsidRPr="00A22768" w:rsidRDefault="00225878" w:rsidP="00BD7592">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11</w:t>
                                  </w:r>
                                </w:p>
                              </w:tc>
                              <w:tc>
                                <w:tcPr>
                                  <w:tcW w:w="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7ADA49" w14:textId="77777777" w:rsidR="00225878" w:rsidRPr="00A22768" w:rsidRDefault="00225878" w:rsidP="00BD7592">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2</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14EDC0" w14:textId="77777777" w:rsidR="00225878" w:rsidRPr="00A22768" w:rsidRDefault="00225878" w:rsidP="00BD7592">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15.38</w:t>
                                  </w:r>
                                </w:p>
                              </w:tc>
                              <w:tc>
                                <w:tcPr>
                                  <w:tcW w:w="938" w:type="dxa"/>
                                  <w:tcBorders>
                                    <w:top w:val="single" w:sz="4" w:space="0" w:color="auto"/>
                                    <w:left w:val="single" w:sz="4" w:space="0" w:color="auto"/>
                                    <w:bottom w:val="single" w:sz="4" w:space="0" w:color="auto"/>
                                    <w:right w:val="single" w:sz="4" w:space="0" w:color="auto"/>
                                  </w:tcBorders>
                                  <w:shd w:val="clear" w:color="auto" w:fill="auto"/>
                                  <w:noWrap/>
                                  <w:hideMark/>
                                </w:tcPr>
                                <w:p w14:paraId="5DF1A050" w14:textId="77777777" w:rsidR="00225878" w:rsidRPr="00A22768" w:rsidRDefault="00225878" w:rsidP="00BD7592">
                                  <w:pPr>
                                    <w:snapToGrid w:val="0"/>
                                    <w:spacing w:line="250" w:lineRule="exact"/>
                                    <w:jc w:val="right"/>
                                    <w:rPr>
                                      <w:rFonts w:ascii="標楷體" w:hAnsi="標楷體" w:cs="新細明體"/>
                                      <w:color w:val="000000"/>
                                      <w:sz w:val="20"/>
                                    </w:rPr>
                                  </w:pPr>
                                  <w:r w:rsidRPr="002D76FF">
                                    <w:rPr>
                                      <w:rFonts w:ascii="標楷體" w:hAnsi="標楷體" w:cs="新細明體" w:hint="eastAsia"/>
                                      <w:color w:val="000000"/>
                                      <w:sz w:val="20"/>
                                    </w:rPr>
                                    <w:t>－</w:t>
                                  </w:r>
                                </w:p>
                              </w:tc>
                              <w:tc>
                                <w:tcPr>
                                  <w:tcW w:w="9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9FF46E" w14:textId="77777777" w:rsidR="00225878" w:rsidRPr="00A22768" w:rsidRDefault="00225878" w:rsidP="00BD7592">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1</w:t>
                                  </w:r>
                                </w:p>
                              </w:tc>
                              <w:tc>
                                <w:tcPr>
                                  <w:tcW w:w="94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70F1DC" w14:textId="77777777" w:rsidR="00225878" w:rsidRPr="00A22768" w:rsidRDefault="00225878" w:rsidP="00BD7592">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1</w:t>
                                  </w:r>
                                </w:p>
                              </w:tc>
                            </w:tr>
                            <w:tr w:rsidR="00225878" w:rsidRPr="00A22768" w14:paraId="1588295A" w14:textId="77777777" w:rsidTr="000E4252">
                              <w:trPr>
                                <w:trHeight w:val="283"/>
                              </w:trPr>
                              <w:tc>
                                <w:tcPr>
                                  <w:tcW w:w="418" w:type="dxa"/>
                                  <w:vMerge/>
                                  <w:tcBorders>
                                    <w:top w:val="single" w:sz="4" w:space="0" w:color="auto"/>
                                    <w:left w:val="single" w:sz="4" w:space="0" w:color="auto"/>
                                    <w:bottom w:val="single" w:sz="4" w:space="0" w:color="auto"/>
                                    <w:right w:val="single" w:sz="4" w:space="0" w:color="auto"/>
                                  </w:tcBorders>
                                  <w:vAlign w:val="center"/>
                                  <w:hideMark/>
                                </w:tcPr>
                                <w:p w14:paraId="36C02F6C" w14:textId="77777777" w:rsidR="00225878" w:rsidRPr="00A22768" w:rsidRDefault="00225878" w:rsidP="00BD7592">
                                  <w:pPr>
                                    <w:snapToGrid w:val="0"/>
                                    <w:spacing w:line="250" w:lineRule="exact"/>
                                    <w:rPr>
                                      <w:rFonts w:ascii="標楷體" w:hAnsi="標楷體" w:cs="新細明體"/>
                                      <w:color w:val="000000"/>
                                      <w:sz w:val="20"/>
                                    </w:rPr>
                                  </w:pPr>
                                </w:p>
                              </w:tc>
                              <w:tc>
                                <w:tcPr>
                                  <w:tcW w:w="11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E80F1D" w14:textId="77777777" w:rsidR="00225878" w:rsidRPr="00A22768" w:rsidRDefault="00225878" w:rsidP="00BD7592">
                                  <w:pPr>
                                    <w:snapToGrid w:val="0"/>
                                    <w:spacing w:line="250" w:lineRule="exact"/>
                                    <w:rPr>
                                      <w:rFonts w:ascii="標楷體" w:hAnsi="標楷體" w:cs="新細明體"/>
                                      <w:color w:val="000000"/>
                                      <w:sz w:val="20"/>
                                    </w:rPr>
                                  </w:pPr>
                                  <w:r w:rsidRPr="00A22768">
                                    <w:rPr>
                                      <w:rFonts w:ascii="標楷體" w:hAnsi="標楷體" w:cs="新細明體" w:hint="eastAsia"/>
                                      <w:color w:val="000000"/>
                                      <w:sz w:val="20"/>
                                    </w:rPr>
                                    <w:t>仁愛國小</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988CF3" w14:textId="77777777" w:rsidR="00225878" w:rsidRPr="00A22768" w:rsidRDefault="00225878" w:rsidP="00BD7592">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13</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640FB6" w14:textId="77777777" w:rsidR="00225878" w:rsidRPr="00A22768" w:rsidRDefault="00225878" w:rsidP="00BD7592">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9</w:t>
                                  </w:r>
                                </w:p>
                              </w:tc>
                              <w:tc>
                                <w:tcPr>
                                  <w:tcW w:w="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BB6CE5" w14:textId="77777777" w:rsidR="00225878" w:rsidRPr="00A22768" w:rsidRDefault="00225878" w:rsidP="00BD7592">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4</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4D5460" w14:textId="77777777" w:rsidR="00225878" w:rsidRPr="00A22768" w:rsidRDefault="00225878" w:rsidP="00BD7592">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30.77</w:t>
                                  </w:r>
                                </w:p>
                              </w:tc>
                              <w:tc>
                                <w:tcPr>
                                  <w:tcW w:w="938" w:type="dxa"/>
                                  <w:tcBorders>
                                    <w:top w:val="single" w:sz="4" w:space="0" w:color="auto"/>
                                    <w:left w:val="single" w:sz="4" w:space="0" w:color="auto"/>
                                    <w:bottom w:val="single" w:sz="4" w:space="0" w:color="auto"/>
                                    <w:right w:val="single" w:sz="4" w:space="0" w:color="auto"/>
                                  </w:tcBorders>
                                  <w:shd w:val="clear" w:color="auto" w:fill="auto"/>
                                  <w:noWrap/>
                                  <w:hideMark/>
                                </w:tcPr>
                                <w:p w14:paraId="44AAAFC8" w14:textId="77777777" w:rsidR="00225878" w:rsidRPr="00A22768" w:rsidRDefault="00225878" w:rsidP="00BD7592">
                                  <w:pPr>
                                    <w:snapToGrid w:val="0"/>
                                    <w:spacing w:line="250" w:lineRule="exact"/>
                                    <w:jc w:val="right"/>
                                    <w:rPr>
                                      <w:rFonts w:ascii="標楷體" w:hAnsi="標楷體" w:cs="新細明體"/>
                                      <w:color w:val="000000"/>
                                      <w:sz w:val="20"/>
                                    </w:rPr>
                                  </w:pPr>
                                  <w:r w:rsidRPr="002D76FF">
                                    <w:rPr>
                                      <w:rFonts w:ascii="標楷體" w:hAnsi="標楷體" w:cs="新細明體" w:hint="eastAsia"/>
                                      <w:color w:val="000000"/>
                                      <w:sz w:val="20"/>
                                    </w:rPr>
                                    <w:t>－</w:t>
                                  </w:r>
                                </w:p>
                              </w:tc>
                              <w:tc>
                                <w:tcPr>
                                  <w:tcW w:w="9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265B61" w14:textId="77777777" w:rsidR="00225878" w:rsidRPr="00A22768" w:rsidRDefault="00225878" w:rsidP="00BD7592">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3</w:t>
                                  </w:r>
                                </w:p>
                              </w:tc>
                              <w:tc>
                                <w:tcPr>
                                  <w:tcW w:w="94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8C7C44" w14:textId="77777777" w:rsidR="00225878" w:rsidRPr="00A22768" w:rsidRDefault="00225878" w:rsidP="00BD7592">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1</w:t>
                                  </w:r>
                                </w:p>
                              </w:tc>
                            </w:tr>
                            <w:tr w:rsidR="00225878" w:rsidRPr="00A22768" w14:paraId="7C012947" w14:textId="77777777" w:rsidTr="000E4252">
                              <w:trPr>
                                <w:trHeight w:val="283"/>
                              </w:trPr>
                              <w:tc>
                                <w:tcPr>
                                  <w:tcW w:w="418" w:type="dxa"/>
                                  <w:vMerge/>
                                  <w:tcBorders>
                                    <w:top w:val="single" w:sz="4" w:space="0" w:color="auto"/>
                                    <w:left w:val="single" w:sz="4" w:space="0" w:color="auto"/>
                                    <w:bottom w:val="single" w:sz="4" w:space="0" w:color="auto"/>
                                    <w:right w:val="single" w:sz="4" w:space="0" w:color="auto"/>
                                  </w:tcBorders>
                                  <w:vAlign w:val="center"/>
                                  <w:hideMark/>
                                </w:tcPr>
                                <w:p w14:paraId="23A723B6" w14:textId="77777777" w:rsidR="00225878" w:rsidRPr="00A22768" w:rsidRDefault="00225878" w:rsidP="004E3A64">
                                  <w:pPr>
                                    <w:snapToGrid w:val="0"/>
                                    <w:spacing w:line="250" w:lineRule="exact"/>
                                    <w:rPr>
                                      <w:rFonts w:ascii="標楷體" w:hAnsi="標楷體" w:cs="新細明體"/>
                                      <w:color w:val="000000"/>
                                      <w:sz w:val="20"/>
                                    </w:rPr>
                                  </w:pPr>
                                </w:p>
                              </w:tc>
                              <w:tc>
                                <w:tcPr>
                                  <w:tcW w:w="11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11B191" w14:textId="77777777" w:rsidR="00225878" w:rsidRPr="00A22768" w:rsidRDefault="00225878" w:rsidP="004E3A64">
                                  <w:pPr>
                                    <w:snapToGrid w:val="0"/>
                                    <w:spacing w:line="250" w:lineRule="exact"/>
                                    <w:rPr>
                                      <w:rFonts w:ascii="標楷體" w:hAnsi="標楷體" w:cs="新細明體"/>
                                      <w:color w:val="000000"/>
                                      <w:sz w:val="20"/>
                                    </w:rPr>
                                  </w:pPr>
                                  <w:r w:rsidRPr="00A22768">
                                    <w:rPr>
                                      <w:rFonts w:ascii="標楷體" w:hAnsi="標楷體" w:cs="新細明體" w:hint="eastAsia"/>
                                      <w:color w:val="000000"/>
                                      <w:sz w:val="20"/>
                                    </w:rPr>
                                    <w:t>塘</w:t>
                                  </w:r>
                                  <w:proofErr w:type="gramStart"/>
                                  <w:r w:rsidRPr="00A22768">
                                    <w:rPr>
                                      <w:rFonts w:ascii="標楷體" w:hAnsi="標楷體" w:cs="新細明體" w:hint="eastAsia"/>
                                      <w:color w:val="000000"/>
                                      <w:sz w:val="20"/>
                                    </w:rPr>
                                    <w:t>岐</w:t>
                                  </w:r>
                                  <w:proofErr w:type="gramEnd"/>
                                  <w:r w:rsidRPr="00A22768">
                                    <w:rPr>
                                      <w:rFonts w:ascii="標楷體" w:hAnsi="標楷體" w:cs="新細明體" w:hint="eastAsia"/>
                                      <w:color w:val="000000"/>
                                      <w:sz w:val="20"/>
                                    </w:rPr>
                                    <w:t>國小</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D5E735" w14:textId="77777777" w:rsidR="00225878" w:rsidRPr="00A22768" w:rsidRDefault="00225878" w:rsidP="004E3A64">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15</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13CCCD" w14:textId="77777777" w:rsidR="00225878" w:rsidRPr="00A22768" w:rsidRDefault="00225878" w:rsidP="004E3A64">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11</w:t>
                                  </w:r>
                                </w:p>
                              </w:tc>
                              <w:tc>
                                <w:tcPr>
                                  <w:tcW w:w="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A48134" w14:textId="77777777" w:rsidR="00225878" w:rsidRPr="00A22768" w:rsidRDefault="00225878" w:rsidP="004E3A64">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4</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FD9296" w14:textId="77777777" w:rsidR="00225878" w:rsidRPr="00A22768" w:rsidRDefault="00225878" w:rsidP="004E3A64">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26.67</w:t>
                                  </w:r>
                                </w:p>
                              </w:tc>
                              <w:tc>
                                <w:tcPr>
                                  <w:tcW w:w="9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ED7782" w14:textId="77777777" w:rsidR="00225878" w:rsidRPr="00A22768" w:rsidRDefault="00225878" w:rsidP="004E3A64">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2</w:t>
                                  </w:r>
                                </w:p>
                              </w:tc>
                              <w:tc>
                                <w:tcPr>
                                  <w:tcW w:w="9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0E892C" w14:textId="77777777" w:rsidR="00225878" w:rsidRPr="00A22768" w:rsidRDefault="00225878" w:rsidP="004E3A64">
                                  <w:pPr>
                                    <w:snapToGrid w:val="0"/>
                                    <w:spacing w:line="250" w:lineRule="exact"/>
                                    <w:jc w:val="right"/>
                                    <w:rPr>
                                      <w:rFonts w:ascii="標楷體" w:hAnsi="標楷體" w:cs="新細明體"/>
                                      <w:color w:val="000000"/>
                                      <w:sz w:val="20"/>
                                    </w:rPr>
                                  </w:pPr>
                                  <w:r>
                                    <w:rPr>
                                      <w:rFonts w:ascii="標楷體" w:hAnsi="標楷體" w:cs="新細明體" w:hint="eastAsia"/>
                                      <w:color w:val="000000"/>
                                      <w:sz w:val="20"/>
                                    </w:rPr>
                                    <w:t>－</w:t>
                                  </w:r>
                                </w:p>
                              </w:tc>
                              <w:tc>
                                <w:tcPr>
                                  <w:tcW w:w="94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B139BE" w14:textId="77777777" w:rsidR="00225878" w:rsidRPr="00A22768" w:rsidRDefault="00225878" w:rsidP="004E3A64">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2</w:t>
                                  </w:r>
                                </w:p>
                              </w:tc>
                            </w:tr>
                            <w:tr w:rsidR="00225878" w:rsidRPr="00A22768" w14:paraId="616C0E7E" w14:textId="77777777" w:rsidTr="000E4252">
                              <w:trPr>
                                <w:trHeight w:val="283"/>
                              </w:trPr>
                              <w:tc>
                                <w:tcPr>
                                  <w:tcW w:w="418" w:type="dxa"/>
                                  <w:vMerge/>
                                  <w:tcBorders>
                                    <w:top w:val="single" w:sz="4" w:space="0" w:color="auto"/>
                                    <w:left w:val="single" w:sz="4" w:space="0" w:color="auto"/>
                                    <w:bottom w:val="single" w:sz="4" w:space="0" w:color="auto"/>
                                    <w:right w:val="single" w:sz="4" w:space="0" w:color="auto"/>
                                  </w:tcBorders>
                                  <w:vAlign w:val="center"/>
                                  <w:hideMark/>
                                </w:tcPr>
                                <w:p w14:paraId="5399815A" w14:textId="77777777" w:rsidR="00225878" w:rsidRPr="00A22768" w:rsidRDefault="00225878" w:rsidP="004E3A64">
                                  <w:pPr>
                                    <w:snapToGrid w:val="0"/>
                                    <w:spacing w:line="250" w:lineRule="exact"/>
                                    <w:rPr>
                                      <w:rFonts w:ascii="標楷體" w:hAnsi="標楷體" w:cs="新細明體"/>
                                      <w:color w:val="000000"/>
                                      <w:sz w:val="20"/>
                                    </w:rPr>
                                  </w:pPr>
                                </w:p>
                              </w:tc>
                              <w:tc>
                                <w:tcPr>
                                  <w:tcW w:w="11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043D93" w14:textId="77777777" w:rsidR="00225878" w:rsidRPr="00A22768" w:rsidRDefault="00225878" w:rsidP="004E3A64">
                                  <w:pPr>
                                    <w:snapToGrid w:val="0"/>
                                    <w:spacing w:line="250" w:lineRule="exact"/>
                                    <w:rPr>
                                      <w:rFonts w:ascii="標楷體" w:hAnsi="標楷體" w:cs="新細明體"/>
                                      <w:color w:val="000000"/>
                                      <w:sz w:val="20"/>
                                    </w:rPr>
                                  </w:pPr>
                                  <w:r w:rsidRPr="00A22768">
                                    <w:rPr>
                                      <w:rFonts w:ascii="標楷體" w:hAnsi="標楷體" w:cs="新細明體" w:hint="eastAsia"/>
                                      <w:color w:val="000000"/>
                                      <w:sz w:val="20"/>
                                    </w:rPr>
                                    <w:t>東</w:t>
                                  </w:r>
                                  <w:proofErr w:type="gramStart"/>
                                  <w:r w:rsidRPr="00A22768">
                                    <w:rPr>
                                      <w:rFonts w:ascii="標楷體" w:hAnsi="標楷體" w:cs="新細明體" w:hint="eastAsia"/>
                                      <w:color w:val="000000"/>
                                      <w:sz w:val="20"/>
                                    </w:rPr>
                                    <w:t>莒</w:t>
                                  </w:r>
                                  <w:proofErr w:type="gramEnd"/>
                                  <w:r w:rsidRPr="00A22768">
                                    <w:rPr>
                                      <w:rFonts w:ascii="標楷體" w:hAnsi="標楷體" w:cs="新細明體" w:hint="eastAsia"/>
                                      <w:color w:val="000000"/>
                                      <w:sz w:val="20"/>
                                    </w:rPr>
                                    <w:t>國小</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BB0F1D" w14:textId="77777777" w:rsidR="00225878" w:rsidRPr="00A22768" w:rsidRDefault="00225878" w:rsidP="004E3A64">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10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3F95C9" w14:textId="77777777" w:rsidR="00225878" w:rsidRPr="00A22768" w:rsidRDefault="00225878" w:rsidP="004E3A64">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7</w:t>
                                  </w:r>
                                </w:p>
                              </w:tc>
                              <w:tc>
                                <w:tcPr>
                                  <w:tcW w:w="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624073" w14:textId="77777777" w:rsidR="00225878" w:rsidRPr="00A22768" w:rsidRDefault="00225878" w:rsidP="004E3A64">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3</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4F3BFF" w14:textId="77777777" w:rsidR="00225878" w:rsidRPr="00A22768" w:rsidRDefault="00225878" w:rsidP="004E3A64">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30.00</w:t>
                                  </w:r>
                                </w:p>
                              </w:tc>
                              <w:tc>
                                <w:tcPr>
                                  <w:tcW w:w="9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BD4C4D" w14:textId="77777777" w:rsidR="00225878" w:rsidRPr="00A22768" w:rsidRDefault="00225878" w:rsidP="004E3A64">
                                  <w:pPr>
                                    <w:snapToGrid w:val="0"/>
                                    <w:spacing w:line="250" w:lineRule="exact"/>
                                    <w:jc w:val="right"/>
                                    <w:rPr>
                                      <w:rFonts w:ascii="標楷體" w:hAnsi="標楷體" w:cs="新細明體"/>
                                      <w:color w:val="000000"/>
                                      <w:sz w:val="20"/>
                                    </w:rPr>
                                  </w:pPr>
                                  <w:r>
                                    <w:rPr>
                                      <w:rFonts w:ascii="標楷體" w:hAnsi="標楷體" w:cs="新細明體" w:hint="eastAsia"/>
                                      <w:color w:val="000000"/>
                                      <w:sz w:val="20"/>
                                    </w:rPr>
                                    <w:t>－</w:t>
                                  </w:r>
                                </w:p>
                              </w:tc>
                              <w:tc>
                                <w:tcPr>
                                  <w:tcW w:w="9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24F553" w14:textId="77777777" w:rsidR="00225878" w:rsidRPr="00A22768" w:rsidRDefault="00225878" w:rsidP="004E3A64">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2</w:t>
                                  </w:r>
                                </w:p>
                              </w:tc>
                              <w:tc>
                                <w:tcPr>
                                  <w:tcW w:w="94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E43258" w14:textId="77777777" w:rsidR="00225878" w:rsidRPr="00A22768" w:rsidRDefault="00225878" w:rsidP="004E3A64">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1</w:t>
                                  </w:r>
                                </w:p>
                              </w:tc>
                            </w:tr>
                            <w:tr w:rsidR="00225878" w:rsidRPr="00A22768" w14:paraId="3594F48C" w14:textId="77777777" w:rsidTr="000E4252">
                              <w:trPr>
                                <w:trHeight w:val="283"/>
                              </w:trPr>
                              <w:tc>
                                <w:tcPr>
                                  <w:tcW w:w="155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974ECAA" w14:textId="77777777" w:rsidR="00225878" w:rsidRPr="00D27729" w:rsidRDefault="00225878" w:rsidP="00BD7592">
                                  <w:pPr>
                                    <w:snapToGrid w:val="0"/>
                                    <w:spacing w:line="250" w:lineRule="exact"/>
                                    <w:jc w:val="center"/>
                                    <w:rPr>
                                      <w:rFonts w:ascii="標楷體" w:hAnsi="標楷體" w:cs="新細明體"/>
                                      <w:color w:val="000000"/>
                                      <w:sz w:val="20"/>
                                    </w:rPr>
                                  </w:pPr>
                                  <w:r w:rsidRPr="00D27729">
                                    <w:rPr>
                                      <w:rFonts w:ascii="標楷體" w:hAnsi="標楷體" w:cs="新細明體" w:hint="eastAsia"/>
                                      <w:color w:val="000000"/>
                                      <w:sz w:val="20"/>
                                    </w:rPr>
                                    <w:t>附設幼兒園</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A7F705" w14:textId="77777777" w:rsidR="00225878" w:rsidRPr="00A22768" w:rsidRDefault="00225878" w:rsidP="00BD7592">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21</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BC5CAB" w14:textId="77777777" w:rsidR="00225878" w:rsidRPr="00A22768" w:rsidRDefault="00225878" w:rsidP="00BD7592">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19</w:t>
                                  </w:r>
                                </w:p>
                              </w:tc>
                              <w:tc>
                                <w:tcPr>
                                  <w:tcW w:w="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3C14DE" w14:textId="77777777" w:rsidR="00225878" w:rsidRPr="00A22768" w:rsidRDefault="00225878" w:rsidP="00BD7592">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2</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F94F27" w14:textId="77777777" w:rsidR="00225878" w:rsidRPr="00A22768" w:rsidRDefault="00225878" w:rsidP="00BD7592">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9.52</w:t>
                                  </w:r>
                                </w:p>
                              </w:tc>
                              <w:tc>
                                <w:tcPr>
                                  <w:tcW w:w="9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5E8872" w14:textId="77777777" w:rsidR="00225878" w:rsidRPr="00A22768" w:rsidRDefault="00225878" w:rsidP="00BD7592">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2</w:t>
                                  </w:r>
                                </w:p>
                              </w:tc>
                              <w:tc>
                                <w:tcPr>
                                  <w:tcW w:w="938" w:type="dxa"/>
                                  <w:tcBorders>
                                    <w:top w:val="single" w:sz="4" w:space="0" w:color="auto"/>
                                    <w:left w:val="single" w:sz="4" w:space="0" w:color="auto"/>
                                    <w:bottom w:val="single" w:sz="4" w:space="0" w:color="auto"/>
                                    <w:right w:val="single" w:sz="4" w:space="0" w:color="auto"/>
                                  </w:tcBorders>
                                  <w:shd w:val="clear" w:color="auto" w:fill="auto"/>
                                  <w:noWrap/>
                                  <w:hideMark/>
                                </w:tcPr>
                                <w:p w14:paraId="03A5723B" w14:textId="77777777" w:rsidR="00225878" w:rsidRPr="00A22768" w:rsidRDefault="00225878" w:rsidP="00BD7592">
                                  <w:pPr>
                                    <w:snapToGrid w:val="0"/>
                                    <w:spacing w:line="250" w:lineRule="exact"/>
                                    <w:jc w:val="right"/>
                                    <w:rPr>
                                      <w:rFonts w:ascii="標楷體" w:hAnsi="標楷體" w:cs="新細明體"/>
                                      <w:color w:val="000000"/>
                                      <w:sz w:val="20"/>
                                    </w:rPr>
                                  </w:pPr>
                                  <w:r w:rsidRPr="004C3F06">
                                    <w:rPr>
                                      <w:rFonts w:ascii="標楷體" w:hAnsi="標楷體" w:cs="新細明體" w:hint="eastAsia"/>
                                      <w:color w:val="000000"/>
                                      <w:sz w:val="20"/>
                                    </w:rPr>
                                    <w:t>－</w:t>
                                  </w:r>
                                </w:p>
                              </w:tc>
                              <w:tc>
                                <w:tcPr>
                                  <w:tcW w:w="942" w:type="dxa"/>
                                  <w:gridSpan w:val="2"/>
                                  <w:tcBorders>
                                    <w:top w:val="single" w:sz="4" w:space="0" w:color="auto"/>
                                    <w:left w:val="single" w:sz="4" w:space="0" w:color="auto"/>
                                    <w:bottom w:val="single" w:sz="4" w:space="0" w:color="auto"/>
                                    <w:right w:val="single" w:sz="4" w:space="0" w:color="auto"/>
                                  </w:tcBorders>
                                  <w:shd w:val="clear" w:color="auto" w:fill="auto"/>
                                  <w:noWrap/>
                                  <w:hideMark/>
                                </w:tcPr>
                                <w:p w14:paraId="7D1BFBB9" w14:textId="77777777" w:rsidR="00225878" w:rsidRPr="00A22768" w:rsidRDefault="00225878" w:rsidP="00BD7592">
                                  <w:pPr>
                                    <w:snapToGrid w:val="0"/>
                                    <w:spacing w:line="250" w:lineRule="exact"/>
                                    <w:jc w:val="right"/>
                                    <w:rPr>
                                      <w:rFonts w:ascii="標楷體" w:hAnsi="標楷體" w:cs="新細明體"/>
                                      <w:color w:val="000000"/>
                                      <w:sz w:val="20"/>
                                    </w:rPr>
                                  </w:pPr>
                                  <w:r w:rsidRPr="004C3F06">
                                    <w:rPr>
                                      <w:rFonts w:ascii="標楷體" w:hAnsi="標楷體" w:cs="新細明體" w:hint="eastAsia"/>
                                      <w:color w:val="000000"/>
                                      <w:sz w:val="20"/>
                                    </w:rPr>
                                    <w:t>－</w:t>
                                  </w:r>
                                </w:p>
                              </w:tc>
                            </w:tr>
                            <w:tr w:rsidR="00225878" w:rsidRPr="00C6069F" w14:paraId="133D6E7A" w14:textId="77777777" w:rsidTr="000E4252">
                              <w:trPr>
                                <w:gridAfter w:val="1"/>
                                <w:wAfter w:w="36" w:type="dxa"/>
                                <w:trHeight w:val="21"/>
                              </w:trPr>
                              <w:tc>
                                <w:tcPr>
                                  <w:tcW w:w="6999" w:type="dxa"/>
                                  <w:gridSpan w:val="9"/>
                                  <w:tcBorders>
                                    <w:top w:val="single" w:sz="4" w:space="0" w:color="auto"/>
                                    <w:left w:val="nil"/>
                                    <w:bottom w:val="nil"/>
                                    <w:right w:val="nil"/>
                                  </w:tcBorders>
                                  <w:shd w:val="clear" w:color="auto" w:fill="auto"/>
                                  <w:vAlign w:val="center"/>
                                  <w:hideMark/>
                                </w:tcPr>
                                <w:p w14:paraId="2E7680F1" w14:textId="77777777" w:rsidR="00225878" w:rsidRPr="00A22768" w:rsidRDefault="00225878" w:rsidP="0022000C">
                                  <w:pPr>
                                    <w:snapToGrid w:val="0"/>
                                    <w:spacing w:line="240" w:lineRule="exact"/>
                                    <w:rPr>
                                      <w:rFonts w:ascii="標楷體" w:hAnsi="標楷體" w:cs="新細明體"/>
                                      <w:color w:val="000000"/>
                                      <w:sz w:val="18"/>
                                      <w:szCs w:val="18"/>
                                    </w:rPr>
                                  </w:pPr>
                                  <w:r w:rsidRPr="00A22768">
                                    <w:rPr>
                                      <w:rFonts w:ascii="標楷體" w:hAnsi="標楷體" w:cs="新細明體" w:hint="eastAsia"/>
                                      <w:color w:val="000000"/>
                                      <w:sz w:val="18"/>
                                      <w:szCs w:val="18"/>
                                    </w:rPr>
                                    <w:t>資料來源：整理自連江縣政府提供資料。</w:t>
                                  </w:r>
                                </w:p>
                              </w:tc>
                            </w:tr>
                          </w:tbl>
                          <w:p w14:paraId="36C3F864" w14:textId="77777777" w:rsidR="00225878" w:rsidRPr="00A22768" w:rsidRDefault="00225878" w:rsidP="0057375F"/>
                        </w:txbxContent>
                      </wps:txbx>
                      <wps:bodyPr rot="0" vert="horz" wrap="square" lIns="0" tIns="45720" rIns="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04BDAC8" id="_x0000_s1040" type="#_x0000_t202" style="position:absolute;left:0;text-align:left;margin-left:142.05pt;margin-top:5.35pt;width:354.25pt;height:334.45pt;z-index:2517196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" stroked="f">
                <v:textbox inset="0,,0">
                  <w:txbxContent>
                    <w:tbl>
                      <w:tblPr>
                        <w:tblW w:w="7035" w:type="dxa"/>
                        <w:tblLayout w:type="fixed"/>
                        <w:tblCellMar>
                          <w:left w:w="28" w:type="dxa"/>
                          <w:right w:w="28" w:type="dxa"/>
                        </w:tblCellMar>
                        <w:tblLook w:val="04A0" w:firstRow="1" w:lastRow="0" w:firstColumn="1" w:lastColumn="0" w:noHBand="0" w:noVBand="1"/>
                      </w:tblPr>
                      <w:tblGrid>
                        <w:gridCol w:w="418"/>
                        <w:gridCol w:w="1139"/>
                        <w:gridCol w:w="699"/>
                        <w:gridCol w:w="698"/>
                        <w:gridCol w:w="559"/>
                        <w:gridCol w:w="704"/>
                        <w:gridCol w:w="938"/>
                        <w:gridCol w:w="938"/>
                        <w:gridCol w:w="906"/>
                        <w:gridCol w:w="36"/>
                      </w:tblGrid>
                      <w:tr w:rsidR="00225878" w:rsidRPr="00C6069F" w14:paraId="7813C942" w14:textId="77777777" w:rsidTr="000E4252">
                        <w:trPr>
                          <w:gridAfter w:val="1"/>
                          <w:wAfter w:w="36" w:type="dxa"/>
                          <w:trHeight w:val="372"/>
                        </w:trPr>
                        <w:tc>
                          <w:tcPr>
                            <w:tcW w:w="6999" w:type="dxa"/>
                            <w:gridSpan w:val="9"/>
                            <w:tcBorders>
                              <w:top w:val="nil"/>
                              <w:left w:val="nil"/>
                              <w:bottom w:val="single" w:sz="4" w:space="0" w:color="auto"/>
                              <w:right w:val="nil"/>
                            </w:tcBorders>
                            <w:shd w:val="clear" w:color="auto" w:fill="auto"/>
                            <w:noWrap/>
                            <w:vAlign w:val="center"/>
                            <w:hideMark/>
                          </w:tcPr>
                          <w:p w14:paraId="182B3B63" w14:textId="77777777" w:rsidR="00225878" w:rsidRPr="00A22768" w:rsidRDefault="00225878" w:rsidP="00DA0CE6">
                            <w:pPr>
                              <w:snapToGrid w:val="0"/>
                              <w:spacing w:afterLines="20" w:after="72" w:line="240" w:lineRule="exact"/>
                              <w:jc w:val="center"/>
                              <w:rPr>
                                <w:rFonts w:ascii="標楷體" w:hAnsi="標楷體" w:cs="新細明體"/>
                                <w:b/>
                                <w:color w:val="000000"/>
                              </w:rPr>
                            </w:pPr>
                            <w:r w:rsidRPr="00A22768">
                              <w:rPr>
                                <w:rFonts w:ascii="標楷體" w:hAnsi="標楷體" w:cs="新細明體" w:hint="eastAsia"/>
                                <w:b/>
                                <w:color w:val="000000"/>
                              </w:rPr>
                              <w:t>表1</w:t>
                            </w:r>
                            <w:r>
                              <w:rPr>
                                <w:rFonts w:ascii="標楷體" w:hAnsi="標楷體" w:cs="新細明體"/>
                                <w:b/>
                                <w:color w:val="000000"/>
                              </w:rPr>
                              <w:t>3</w:t>
                            </w:r>
                            <w:r>
                              <w:rPr>
                                <w:rFonts w:ascii="標楷體" w:hAnsi="標楷體" w:cs="新細明體" w:hint="eastAsia"/>
                                <w:b/>
                                <w:color w:val="000000"/>
                              </w:rPr>
                              <w:t xml:space="preserve">　</w:t>
                            </w:r>
                            <w:r w:rsidRPr="00A22768">
                              <w:rPr>
                                <w:rFonts w:ascii="標楷體" w:hAnsi="標楷體" w:cs="新細明體" w:hint="eastAsia"/>
                                <w:b/>
                                <w:color w:val="000000"/>
                              </w:rPr>
                              <w:t>113學年度連江縣立國民中小學聘用代理教師及年資分析</w:t>
                            </w:r>
                          </w:p>
                          <w:p w14:paraId="4D9213F0" w14:textId="2BA91B7B" w:rsidR="00225878" w:rsidRPr="00DA0CE6" w:rsidRDefault="000E4252" w:rsidP="000E4252">
                            <w:pPr>
                              <w:snapToGrid w:val="0"/>
                              <w:spacing w:line="240" w:lineRule="exact"/>
                              <w:ind w:rightChars="-13" w:right="-31"/>
                              <w:jc w:val="right"/>
                              <w:rPr>
                                <w:rFonts w:ascii="標楷體" w:hAnsi="標楷體" w:cs="新細明體"/>
                                <w:bCs/>
                                <w:color w:val="000000"/>
                                <w:sz w:val="20"/>
                              </w:rPr>
                            </w:pPr>
                            <w:r>
                              <w:rPr>
                                <w:rFonts w:ascii="標楷體" w:hAnsi="標楷體" w:cs="新細明體" w:hint="eastAsia"/>
                                <w:bCs/>
                                <w:color w:val="000000"/>
                                <w:sz w:val="20"/>
                              </w:rPr>
                              <w:t xml:space="preserve"> </w:t>
                            </w:r>
                            <w:r>
                              <w:rPr>
                                <w:rFonts w:ascii="標楷體" w:hAnsi="標楷體" w:cs="新細明體"/>
                                <w:bCs/>
                                <w:color w:val="000000"/>
                                <w:sz w:val="20"/>
                              </w:rPr>
                              <w:t xml:space="preserve"> </w:t>
                            </w:r>
                            <w:r w:rsidR="00225878" w:rsidRPr="00DA0CE6">
                              <w:rPr>
                                <w:rFonts w:ascii="標楷體" w:hAnsi="標楷體" w:cs="新細明體" w:hint="eastAsia"/>
                                <w:bCs/>
                                <w:color w:val="000000"/>
                                <w:sz w:val="20"/>
                              </w:rPr>
                              <w:t>單位：人、％</w:t>
                            </w:r>
                          </w:p>
                        </w:tc>
                      </w:tr>
                      <w:tr w:rsidR="00225878" w:rsidRPr="00A22768" w14:paraId="2F8D5475" w14:textId="77777777" w:rsidTr="000E4252">
                        <w:trPr>
                          <w:trHeight w:val="21"/>
                        </w:trPr>
                        <w:tc>
                          <w:tcPr>
                            <w:tcW w:w="1557"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A1CD879" w14:textId="77777777" w:rsidR="00225878" w:rsidRPr="00A22768" w:rsidRDefault="00225878" w:rsidP="004E3A64">
                            <w:pPr>
                              <w:snapToGrid w:val="0"/>
                              <w:spacing w:line="250" w:lineRule="exact"/>
                              <w:jc w:val="center"/>
                              <w:rPr>
                                <w:rFonts w:ascii="標楷體" w:hAnsi="標楷體" w:cs="新細明體"/>
                                <w:color w:val="000000"/>
                                <w:sz w:val="20"/>
                              </w:rPr>
                            </w:pPr>
                            <w:r w:rsidRPr="00A22768">
                              <w:rPr>
                                <w:rFonts w:ascii="標楷體" w:hAnsi="標楷體" w:cs="新細明體" w:hint="eastAsia"/>
                                <w:color w:val="000000"/>
                                <w:sz w:val="20"/>
                              </w:rPr>
                              <w:t>學校名稱</w:t>
                            </w:r>
                          </w:p>
                        </w:tc>
                        <w:tc>
                          <w:tcPr>
                            <w:tcW w:w="69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FA95839" w14:textId="77777777" w:rsidR="00225878" w:rsidRPr="00A22768" w:rsidRDefault="00225878" w:rsidP="004E3A64">
                            <w:pPr>
                              <w:snapToGrid w:val="0"/>
                              <w:spacing w:line="250" w:lineRule="exact"/>
                              <w:jc w:val="center"/>
                              <w:rPr>
                                <w:rFonts w:ascii="標楷體" w:hAnsi="標楷體" w:cs="新細明體"/>
                                <w:color w:val="000000"/>
                                <w:sz w:val="20"/>
                              </w:rPr>
                            </w:pPr>
                            <w:r w:rsidRPr="00A22768">
                              <w:rPr>
                                <w:rFonts w:ascii="標楷體" w:hAnsi="標楷體" w:cs="新細明體" w:hint="eastAsia"/>
                                <w:color w:val="000000"/>
                                <w:sz w:val="20"/>
                              </w:rPr>
                              <w:t>教師</w:t>
                            </w:r>
                          </w:p>
                          <w:p w14:paraId="0EAA5A60" w14:textId="77777777" w:rsidR="00225878" w:rsidRPr="00A22768" w:rsidRDefault="00225878" w:rsidP="004E3A64">
                            <w:pPr>
                              <w:snapToGrid w:val="0"/>
                              <w:spacing w:line="250" w:lineRule="exact"/>
                              <w:jc w:val="center"/>
                              <w:rPr>
                                <w:rFonts w:ascii="標楷體" w:hAnsi="標楷體" w:cs="新細明體"/>
                                <w:color w:val="000000"/>
                                <w:sz w:val="20"/>
                              </w:rPr>
                            </w:pPr>
                            <w:r w:rsidRPr="00A22768">
                              <w:rPr>
                                <w:rFonts w:ascii="標楷體" w:hAnsi="標楷體" w:cs="新細明體" w:hint="eastAsia"/>
                                <w:color w:val="000000"/>
                                <w:sz w:val="20"/>
                              </w:rPr>
                              <w:t>員額</w:t>
                            </w:r>
                          </w:p>
                        </w:tc>
                        <w:tc>
                          <w:tcPr>
                            <w:tcW w:w="69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859DC48" w14:textId="77777777" w:rsidR="00225878" w:rsidRPr="00A22768" w:rsidRDefault="00225878" w:rsidP="004E3A64">
                            <w:pPr>
                              <w:snapToGrid w:val="0"/>
                              <w:spacing w:line="250" w:lineRule="exact"/>
                              <w:jc w:val="center"/>
                              <w:rPr>
                                <w:rFonts w:ascii="標楷體" w:hAnsi="標楷體" w:cs="新細明體"/>
                                <w:color w:val="000000"/>
                                <w:sz w:val="20"/>
                              </w:rPr>
                            </w:pPr>
                            <w:r w:rsidRPr="00A22768">
                              <w:rPr>
                                <w:rFonts w:ascii="標楷體" w:hAnsi="標楷體" w:cs="新細明體" w:hint="eastAsia"/>
                                <w:color w:val="000000"/>
                                <w:sz w:val="20"/>
                              </w:rPr>
                              <w:t>正式教師人數</w:t>
                            </w:r>
                          </w:p>
                        </w:tc>
                        <w:tc>
                          <w:tcPr>
                            <w:tcW w:w="4081"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6A6493F7" w14:textId="77777777" w:rsidR="00225878" w:rsidRPr="00A22768" w:rsidRDefault="00225878" w:rsidP="004E3A64">
                            <w:pPr>
                              <w:snapToGrid w:val="0"/>
                              <w:spacing w:line="250" w:lineRule="exact"/>
                              <w:jc w:val="center"/>
                              <w:rPr>
                                <w:rFonts w:ascii="標楷體" w:hAnsi="標楷體" w:cs="新細明體"/>
                                <w:color w:val="000000"/>
                                <w:sz w:val="20"/>
                              </w:rPr>
                            </w:pPr>
                            <w:r w:rsidRPr="00A22768">
                              <w:rPr>
                                <w:rFonts w:ascii="標楷體" w:hAnsi="標楷體" w:cs="新細明體" w:hint="eastAsia"/>
                                <w:color w:val="000000"/>
                                <w:sz w:val="20"/>
                              </w:rPr>
                              <w:t>代理教師</w:t>
                            </w:r>
                          </w:p>
                        </w:tc>
                      </w:tr>
                      <w:tr w:rsidR="00225878" w:rsidRPr="00A22768" w14:paraId="2CAB0F15" w14:textId="77777777" w:rsidTr="000E4252">
                        <w:trPr>
                          <w:trHeight w:val="21"/>
                        </w:trPr>
                        <w:tc>
                          <w:tcPr>
                            <w:tcW w:w="1557" w:type="dxa"/>
                            <w:gridSpan w:val="2"/>
                            <w:vMerge/>
                            <w:tcBorders>
                              <w:top w:val="single" w:sz="4" w:space="0" w:color="auto"/>
                              <w:left w:val="single" w:sz="4" w:space="0" w:color="auto"/>
                              <w:bottom w:val="single" w:sz="4" w:space="0" w:color="auto"/>
                              <w:right w:val="single" w:sz="4" w:space="0" w:color="auto"/>
                            </w:tcBorders>
                            <w:vAlign w:val="center"/>
                            <w:hideMark/>
                          </w:tcPr>
                          <w:p w14:paraId="5BEDCB4B" w14:textId="77777777" w:rsidR="00225878" w:rsidRPr="00A22768" w:rsidRDefault="00225878" w:rsidP="004E3A64">
                            <w:pPr>
                              <w:snapToGrid w:val="0"/>
                              <w:spacing w:line="250" w:lineRule="exact"/>
                              <w:rPr>
                                <w:rFonts w:ascii="標楷體" w:hAnsi="標楷體" w:cs="新細明體"/>
                                <w:color w:val="000000"/>
                                <w:sz w:val="20"/>
                              </w:rPr>
                            </w:pPr>
                          </w:p>
                        </w:tc>
                        <w:tc>
                          <w:tcPr>
                            <w:tcW w:w="699" w:type="dxa"/>
                            <w:vMerge/>
                            <w:tcBorders>
                              <w:top w:val="single" w:sz="4" w:space="0" w:color="auto"/>
                              <w:left w:val="single" w:sz="4" w:space="0" w:color="auto"/>
                              <w:bottom w:val="single" w:sz="4" w:space="0" w:color="auto"/>
                              <w:right w:val="single" w:sz="4" w:space="0" w:color="auto"/>
                            </w:tcBorders>
                            <w:vAlign w:val="center"/>
                            <w:hideMark/>
                          </w:tcPr>
                          <w:p w14:paraId="4C9CDE54" w14:textId="77777777" w:rsidR="00225878" w:rsidRPr="00A22768" w:rsidRDefault="00225878" w:rsidP="004E3A64">
                            <w:pPr>
                              <w:snapToGrid w:val="0"/>
                              <w:spacing w:line="250" w:lineRule="exact"/>
                              <w:rPr>
                                <w:rFonts w:ascii="標楷體" w:hAnsi="標楷體" w:cs="新細明體"/>
                                <w:color w:val="000000"/>
                                <w:sz w:val="20"/>
                              </w:rPr>
                            </w:pPr>
                          </w:p>
                        </w:tc>
                        <w:tc>
                          <w:tcPr>
                            <w:tcW w:w="698" w:type="dxa"/>
                            <w:vMerge/>
                            <w:tcBorders>
                              <w:top w:val="single" w:sz="4" w:space="0" w:color="auto"/>
                              <w:left w:val="single" w:sz="4" w:space="0" w:color="auto"/>
                              <w:bottom w:val="single" w:sz="4" w:space="0" w:color="auto"/>
                              <w:right w:val="single" w:sz="4" w:space="0" w:color="auto"/>
                            </w:tcBorders>
                            <w:vAlign w:val="center"/>
                            <w:hideMark/>
                          </w:tcPr>
                          <w:p w14:paraId="390A0D70" w14:textId="77777777" w:rsidR="00225878" w:rsidRPr="00A22768" w:rsidRDefault="00225878" w:rsidP="004E3A64">
                            <w:pPr>
                              <w:snapToGrid w:val="0"/>
                              <w:spacing w:line="250" w:lineRule="exact"/>
                              <w:rPr>
                                <w:rFonts w:ascii="標楷體" w:hAnsi="標楷體" w:cs="新細明體"/>
                                <w:color w:val="000000"/>
                                <w:sz w:val="20"/>
                              </w:rPr>
                            </w:pPr>
                          </w:p>
                        </w:tc>
                        <w:tc>
                          <w:tcPr>
                            <w:tcW w:w="55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1B2621F" w14:textId="77777777" w:rsidR="00225878" w:rsidRPr="00A22768" w:rsidRDefault="00225878" w:rsidP="004E3A64">
                            <w:pPr>
                              <w:snapToGrid w:val="0"/>
                              <w:spacing w:line="250" w:lineRule="exact"/>
                              <w:jc w:val="center"/>
                              <w:rPr>
                                <w:rFonts w:ascii="標楷體" w:hAnsi="標楷體" w:cs="新細明體"/>
                                <w:color w:val="000000"/>
                                <w:sz w:val="20"/>
                              </w:rPr>
                            </w:pPr>
                            <w:r w:rsidRPr="00A22768">
                              <w:rPr>
                                <w:rFonts w:ascii="標楷體" w:hAnsi="標楷體" w:cs="新細明體" w:hint="eastAsia"/>
                                <w:color w:val="000000"/>
                                <w:sz w:val="20"/>
                              </w:rPr>
                              <w:t>人數</w:t>
                            </w:r>
                          </w:p>
                        </w:tc>
                        <w:tc>
                          <w:tcPr>
                            <w:tcW w:w="70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6B1056" w14:textId="77777777" w:rsidR="00225878" w:rsidRPr="00A22768" w:rsidRDefault="00225878" w:rsidP="004E3A64">
                            <w:pPr>
                              <w:snapToGrid w:val="0"/>
                              <w:spacing w:line="250" w:lineRule="exact"/>
                              <w:jc w:val="center"/>
                              <w:rPr>
                                <w:rFonts w:ascii="標楷體" w:hAnsi="標楷體" w:cs="新細明體"/>
                                <w:color w:val="000000"/>
                                <w:sz w:val="20"/>
                              </w:rPr>
                            </w:pPr>
                            <w:r>
                              <w:rPr>
                                <w:rFonts w:ascii="標楷體" w:hAnsi="標楷體" w:cs="新細明體" w:hint="eastAsia"/>
                                <w:color w:val="000000"/>
                                <w:sz w:val="20"/>
                              </w:rPr>
                              <w:t>占比</w:t>
                            </w:r>
                          </w:p>
                        </w:tc>
                        <w:tc>
                          <w:tcPr>
                            <w:tcW w:w="2818"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5E7B3F" w14:textId="77777777" w:rsidR="00225878" w:rsidRPr="00A22768" w:rsidRDefault="00225878" w:rsidP="004E3A64">
                            <w:pPr>
                              <w:snapToGrid w:val="0"/>
                              <w:spacing w:line="250" w:lineRule="exact"/>
                              <w:jc w:val="center"/>
                              <w:rPr>
                                <w:rFonts w:ascii="標楷體" w:hAnsi="標楷體" w:cs="新細明體"/>
                                <w:color w:val="000000"/>
                                <w:sz w:val="20"/>
                              </w:rPr>
                            </w:pPr>
                            <w:r w:rsidRPr="00A22768">
                              <w:rPr>
                                <w:rFonts w:ascii="標楷體" w:hAnsi="標楷體" w:cs="新細明體" w:hint="eastAsia"/>
                                <w:color w:val="000000"/>
                                <w:sz w:val="20"/>
                              </w:rPr>
                              <w:t>截至113年8月底止</w:t>
                            </w:r>
                          </w:p>
                        </w:tc>
                      </w:tr>
                      <w:tr w:rsidR="00225878" w:rsidRPr="00A22768" w14:paraId="2D16F680" w14:textId="77777777" w:rsidTr="000E4252">
                        <w:trPr>
                          <w:trHeight w:val="21"/>
                        </w:trPr>
                        <w:tc>
                          <w:tcPr>
                            <w:tcW w:w="1557" w:type="dxa"/>
                            <w:gridSpan w:val="2"/>
                            <w:vMerge/>
                            <w:tcBorders>
                              <w:top w:val="single" w:sz="4" w:space="0" w:color="auto"/>
                              <w:left w:val="single" w:sz="4" w:space="0" w:color="auto"/>
                              <w:bottom w:val="single" w:sz="4" w:space="0" w:color="auto"/>
                              <w:right w:val="single" w:sz="4" w:space="0" w:color="auto"/>
                            </w:tcBorders>
                            <w:vAlign w:val="center"/>
                            <w:hideMark/>
                          </w:tcPr>
                          <w:p w14:paraId="396E6163" w14:textId="77777777" w:rsidR="00225878" w:rsidRPr="00A22768" w:rsidRDefault="00225878" w:rsidP="004E3A64">
                            <w:pPr>
                              <w:snapToGrid w:val="0"/>
                              <w:spacing w:line="250" w:lineRule="exact"/>
                              <w:rPr>
                                <w:rFonts w:ascii="標楷體" w:hAnsi="標楷體" w:cs="新細明體"/>
                                <w:color w:val="000000"/>
                                <w:sz w:val="20"/>
                              </w:rPr>
                            </w:pPr>
                          </w:p>
                        </w:tc>
                        <w:tc>
                          <w:tcPr>
                            <w:tcW w:w="699" w:type="dxa"/>
                            <w:vMerge/>
                            <w:tcBorders>
                              <w:top w:val="single" w:sz="4" w:space="0" w:color="auto"/>
                              <w:left w:val="single" w:sz="4" w:space="0" w:color="auto"/>
                              <w:bottom w:val="single" w:sz="4" w:space="0" w:color="auto"/>
                              <w:right w:val="single" w:sz="4" w:space="0" w:color="auto"/>
                            </w:tcBorders>
                            <w:vAlign w:val="center"/>
                            <w:hideMark/>
                          </w:tcPr>
                          <w:p w14:paraId="5A9AD4C0" w14:textId="77777777" w:rsidR="00225878" w:rsidRPr="00A22768" w:rsidRDefault="00225878" w:rsidP="004E3A64">
                            <w:pPr>
                              <w:snapToGrid w:val="0"/>
                              <w:spacing w:line="250" w:lineRule="exact"/>
                              <w:rPr>
                                <w:rFonts w:ascii="標楷體" w:hAnsi="標楷體" w:cs="新細明體"/>
                                <w:color w:val="000000"/>
                                <w:sz w:val="20"/>
                              </w:rPr>
                            </w:pPr>
                          </w:p>
                        </w:tc>
                        <w:tc>
                          <w:tcPr>
                            <w:tcW w:w="698" w:type="dxa"/>
                            <w:vMerge/>
                            <w:tcBorders>
                              <w:top w:val="single" w:sz="4" w:space="0" w:color="auto"/>
                              <w:left w:val="single" w:sz="4" w:space="0" w:color="auto"/>
                              <w:bottom w:val="single" w:sz="4" w:space="0" w:color="auto"/>
                              <w:right w:val="single" w:sz="4" w:space="0" w:color="auto"/>
                            </w:tcBorders>
                            <w:vAlign w:val="center"/>
                            <w:hideMark/>
                          </w:tcPr>
                          <w:p w14:paraId="00E0B607" w14:textId="77777777" w:rsidR="00225878" w:rsidRPr="00A22768" w:rsidRDefault="00225878" w:rsidP="004E3A64">
                            <w:pPr>
                              <w:snapToGrid w:val="0"/>
                              <w:spacing w:line="250" w:lineRule="exact"/>
                              <w:rPr>
                                <w:rFonts w:ascii="標楷體" w:hAnsi="標楷體" w:cs="新細明體"/>
                                <w:color w:val="000000"/>
                                <w:sz w:val="20"/>
                              </w:rPr>
                            </w:pPr>
                          </w:p>
                        </w:tc>
                        <w:tc>
                          <w:tcPr>
                            <w:tcW w:w="559" w:type="dxa"/>
                            <w:vMerge/>
                            <w:tcBorders>
                              <w:top w:val="single" w:sz="4" w:space="0" w:color="auto"/>
                              <w:left w:val="single" w:sz="4" w:space="0" w:color="auto"/>
                              <w:bottom w:val="single" w:sz="4" w:space="0" w:color="auto"/>
                              <w:right w:val="single" w:sz="4" w:space="0" w:color="auto"/>
                            </w:tcBorders>
                            <w:vAlign w:val="center"/>
                            <w:hideMark/>
                          </w:tcPr>
                          <w:p w14:paraId="47B3C9B7" w14:textId="77777777" w:rsidR="00225878" w:rsidRPr="00A22768" w:rsidRDefault="00225878" w:rsidP="004E3A64">
                            <w:pPr>
                              <w:snapToGrid w:val="0"/>
                              <w:spacing w:line="250" w:lineRule="exact"/>
                              <w:rPr>
                                <w:rFonts w:ascii="標楷體" w:hAnsi="標楷體" w:cs="新細明體"/>
                                <w:color w:val="000000"/>
                                <w:sz w:val="20"/>
                              </w:rPr>
                            </w:pPr>
                          </w:p>
                        </w:tc>
                        <w:tc>
                          <w:tcPr>
                            <w:tcW w:w="704" w:type="dxa"/>
                            <w:vMerge/>
                            <w:tcBorders>
                              <w:top w:val="single" w:sz="4" w:space="0" w:color="auto"/>
                              <w:left w:val="single" w:sz="4" w:space="0" w:color="auto"/>
                              <w:bottom w:val="single" w:sz="4" w:space="0" w:color="auto"/>
                              <w:right w:val="single" w:sz="4" w:space="0" w:color="auto"/>
                            </w:tcBorders>
                            <w:vAlign w:val="center"/>
                            <w:hideMark/>
                          </w:tcPr>
                          <w:p w14:paraId="574E3A89" w14:textId="77777777" w:rsidR="00225878" w:rsidRPr="00A22768" w:rsidRDefault="00225878" w:rsidP="004E3A64">
                            <w:pPr>
                              <w:snapToGrid w:val="0"/>
                              <w:spacing w:line="250" w:lineRule="exact"/>
                              <w:rPr>
                                <w:rFonts w:ascii="標楷體" w:hAnsi="標楷體" w:cs="新細明體"/>
                                <w:color w:val="000000"/>
                                <w:sz w:val="20"/>
                              </w:rPr>
                            </w:pPr>
                          </w:p>
                        </w:tc>
                        <w:tc>
                          <w:tcPr>
                            <w:tcW w:w="9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2882E4" w14:textId="77777777" w:rsidR="00225878" w:rsidRPr="00A22768" w:rsidRDefault="00225878" w:rsidP="004E3A64">
                            <w:pPr>
                              <w:snapToGrid w:val="0"/>
                              <w:spacing w:line="250" w:lineRule="exact"/>
                              <w:jc w:val="center"/>
                              <w:rPr>
                                <w:rFonts w:ascii="標楷體" w:hAnsi="標楷體" w:cs="新細明體"/>
                                <w:color w:val="000000"/>
                                <w:sz w:val="20"/>
                              </w:rPr>
                            </w:pPr>
                            <w:r w:rsidRPr="00A22768">
                              <w:rPr>
                                <w:rFonts w:ascii="標楷體" w:hAnsi="標楷體" w:cs="新細明體" w:hint="eastAsia"/>
                                <w:color w:val="000000"/>
                                <w:sz w:val="20"/>
                              </w:rPr>
                              <w:t>未滿1年</w:t>
                            </w:r>
                          </w:p>
                        </w:tc>
                        <w:tc>
                          <w:tcPr>
                            <w:tcW w:w="93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325EF7" w14:textId="77777777" w:rsidR="00225878" w:rsidRPr="00A22768" w:rsidRDefault="00225878" w:rsidP="004E3A64">
                            <w:pPr>
                              <w:snapToGrid w:val="0"/>
                              <w:spacing w:line="250" w:lineRule="exact"/>
                              <w:jc w:val="center"/>
                              <w:rPr>
                                <w:rFonts w:ascii="標楷體" w:hAnsi="標楷體" w:cs="新細明體"/>
                                <w:color w:val="000000"/>
                                <w:sz w:val="20"/>
                              </w:rPr>
                            </w:pPr>
                            <w:r w:rsidRPr="00A22768">
                              <w:rPr>
                                <w:rFonts w:ascii="標楷體" w:hAnsi="標楷體" w:cs="新細明體" w:hint="eastAsia"/>
                                <w:color w:val="000000"/>
                                <w:sz w:val="20"/>
                              </w:rPr>
                              <w:t>1年以上</w:t>
                            </w:r>
                          </w:p>
                          <w:p w14:paraId="2771E035" w14:textId="77777777" w:rsidR="00225878" w:rsidRPr="00A22768" w:rsidRDefault="00225878" w:rsidP="004E3A64">
                            <w:pPr>
                              <w:snapToGrid w:val="0"/>
                              <w:spacing w:line="250" w:lineRule="exact"/>
                              <w:jc w:val="center"/>
                              <w:rPr>
                                <w:rFonts w:ascii="標楷體" w:hAnsi="標楷體" w:cs="新細明體"/>
                                <w:color w:val="000000"/>
                                <w:sz w:val="20"/>
                              </w:rPr>
                            </w:pPr>
                            <w:r w:rsidRPr="00A22768">
                              <w:rPr>
                                <w:rFonts w:ascii="標楷體" w:hAnsi="標楷體" w:cs="新細明體" w:hint="eastAsia"/>
                                <w:color w:val="000000"/>
                                <w:sz w:val="20"/>
                              </w:rPr>
                              <w:t>未滿3年</w:t>
                            </w:r>
                          </w:p>
                        </w:tc>
                        <w:tc>
                          <w:tcPr>
                            <w:tcW w:w="94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6B306C1" w14:textId="77777777" w:rsidR="00225878" w:rsidRPr="00A22768" w:rsidRDefault="00225878" w:rsidP="004E3A64">
                            <w:pPr>
                              <w:snapToGrid w:val="0"/>
                              <w:spacing w:line="250" w:lineRule="exact"/>
                              <w:jc w:val="center"/>
                              <w:rPr>
                                <w:rFonts w:ascii="標楷體" w:hAnsi="標楷體" w:cs="新細明體"/>
                                <w:color w:val="000000"/>
                                <w:sz w:val="20"/>
                              </w:rPr>
                            </w:pPr>
                            <w:r w:rsidRPr="00A22768">
                              <w:rPr>
                                <w:rFonts w:ascii="標楷體" w:hAnsi="標楷體" w:cs="新細明體" w:hint="eastAsia"/>
                                <w:color w:val="000000"/>
                                <w:sz w:val="20"/>
                              </w:rPr>
                              <w:t>3年以上</w:t>
                            </w:r>
                          </w:p>
                        </w:tc>
                      </w:tr>
                      <w:tr w:rsidR="00225878" w:rsidRPr="00A22768" w14:paraId="5CD97AFB" w14:textId="77777777" w:rsidTr="000E4252">
                        <w:trPr>
                          <w:trHeight w:val="283"/>
                        </w:trPr>
                        <w:tc>
                          <w:tcPr>
                            <w:tcW w:w="155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4FB64EA" w14:textId="77777777" w:rsidR="00225878" w:rsidRPr="007F230B" w:rsidRDefault="00225878" w:rsidP="004E3A64">
                            <w:pPr>
                              <w:snapToGrid w:val="0"/>
                              <w:spacing w:line="250" w:lineRule="exact"/>
                              <w:jc w:val="center"/>
                              <w:rPr>
                                <w:rFonts w:ascii="標楷體" w:hAnsi="標楷體" w:cs="新細明體"/>
                                <w:b/>
                                <w:bCs/>
                                <w:color w:val="000000"/>
                                <w:sz w:val="20"/>
                              </w:rPr>
                            </w:pPr>
                            <w:r w:rsidRPr="007F230B">
                              <w:rPr>
                                <w:rFonts w:ascii="標楷體" w:hAnsi="標楷體" w:cs="新細明體" w:hint="eastAsia"/>
                                <w:b/>
                                <w:bCs/>
                                <w:color w:val="000000"/>
                                <w:sz w:val="20"/>
                              </w:rPr>
                              <w:t>合計</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5B4BBD" w14:textId="77777777" w:rsidR="00225878" w:rsidRPr="00A22768" w:rsidRDefault="00225878" w:rsidP="004E3A64">
                            <w:pPr>
                              <w:snapToGrid w:val="0"/>
                              <w:spacing w:line="250" w:lineRule="exact"/>
                              <w:jc w:val="right"/>
                              <w:rPr>
                                <w:rFonts w:ascii="標楷體" w:hAnsi="標楷體" w:cs="新細明體"/>
                                <w:b/>
                                <w:bCs/>
                                <w:color w:val="000000"/>
                                <w:sz w:val="20"/>
                              </w:rPr>
                            </w:pPr>
                            <w:r w:rsidRPr="00A22768">
                              <w:rPr>
                                <w:rFonts w:ascii="標楷體" w:hAnsi="標楷體" w:cs="新細明體" w:hint="eastAsia"/>
                                <w:b/>
                                <w:bCs/>
                                <w:color w:val="000000"/>
                                <w:sz w:val="20"/>
                              </w:rPr>
                              <w:t>184</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754643" w14:textId="77777777" w:rsidR="00225878" w:rsidRPr="00A22768" w:rsidRDefault="00225878" w:rsidP="004E3A64">
                            <w:pPr>
                              <w:snapToGrid w:val="0"/>
                              <w:spacing w:line="250" w:lineRule="exact"/>
                              <w:jc w:val="right"/>
                              <w:rPr>
                                <w:rFonts w:ascii="標楷體" w:hAnsi="標楷體" w:cs="新細明體"/>
                                <w:b/>
                                <w:bCs/>
                                <w:color w:val="000000"/>
                                <w:sz w:val="20"/>
                              </w:rPr>
                            </w:pPr>
                            <w:r w:rsidRPr="00A22768">
                              <w:rPr>
                                <w:rFonts w:ascii="標楷體" w:hAnsi="標楷體" w:cs="新細明體" w:hint="eastAsia"/>
                                <w:b/>
                                <w:bCs/>
                                <w:color w:val="000000"/>
                                <w:sz w:val="20"/>
                              </w:rPr>
                              <w:t>143</w:t>
                            </w:r>
                          </w:p>
                        </w:tc>
                        <w:tc>
                          <w:tcPr>
                            <w:tcW w:w="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153F72" w14:textId="77777777" w:rsidR="00225878" w:rsidRPr="00A22768" w:rsidRDefault="00225878" w:rsidP="004E3A64">
                            <w:pPr>
                              <w:snapToGrid w:val="0"/>
                              <w:spacing w:line="250" w:lineRule="exact"/>
                              <w:jc w:val="right"/>
                              <w:rPr>
                                <w:rFonts w:ascii="標楷體" w:hAnsi="標楷體" w:cs="新細明體"/>
                                <w:b/>
                                <w:bCs/>
                                <w:color w:val="000000"/>
                                <w:sz w:val="20"/>
                              </w:rPr>
                            </w:pPr>
                            <w:r w:rsidRPr="00A22768">
                              <w:rPr>
                                <w:rFonts w:ascii="標楷體" w:hAnsi="標楷體" w:cs="新細明體" w:hint="eastAsia"/>
                                <w:b/>
                                <w:bCs/>
                                <w:color w:val="000000"/>
                                <w:sz w:val="20"/>
                              </w:rPr>
                              <w:t>41</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2FE0B7" w14:textId="77777777" w:rsidR="00225878" w:rsidRPr="00A22768" w:rsidRDefault="00225878" w:rsidP="004E3A64">
                            <w:pPr>
                              <w:snapToGrid w:val="0"/>
                              <w:spacing w:line="250" w:lineRule="exact"/>
                              <w:jc w:val="right"/>
                              <w:rPr>
                                <w:rFonts w:ascii="標楷體" w:hAnsi="標楷體" w:cs="新細明體"/>
                                <w:b/>
                                <w:bCs/>
                                <w:color w:val="000000"/>
                                <w:sz w:val="20"/>
                              </w:rPr>
                            </w:pPr>
                            <w:r w:rsidRPr="00A22768">
                              <w:rPr>
                                <w:rFonts w:ascii="標楷體" w:hAnsi="標楷體" w:cs="新細明體" w:hint="eastAsia"/>
                                <w:b/>
                                <w:bCs/>
                                <w:color w:val="000000"/>
                                <w:sz w:val="20"/>
                              </w:rPr>
                              <w:t>22.28</w:t>
                            </w:r>
                          </w:p>
                        </w:tc>
                        <w:tc>
                          <w:tcPr>
                            <w:tcW w:w="9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CCA053" w14:textId="77777777" w:rsidR="00225878" w:rsidRPr="00A22768" w:rsidRDefault="00225878" w:rsidP="004E3A64">
                            <w:pPr>
                              <w:snapToGrid w:val="0"/>
                              <w:spacing w:line="250" w:lineRule="exact"/>
                              <w:jc w:val="right"/>
                              <w:rPr>
                                <w:rFonts w:ascii="標楷體" w:hAnsi="標楷體" w:cs="新細明體"/>
                                <w:b/>
                                <w:color w:val="000000"/>
                                <w:sz w:val="20"/>
                              </w:rPr>
                            </w:pPr>
                            <w:r w:rsidRPr="00A22768">
                              <w:rPr>
                                <w:rFonts w:ascii="標楷體" w:hAnsi="標楷體" w:cs="新細明體" w:hint="eastAsia"/>
                                <w:b/>
                                <w:color w:val="000000"/>
                                <w:sz w:val="20"/>
                              </w:rPr>
                              <w:t>11</w:t>
                            </w:r>
                          </w:p>
                        </w:tc>
                        <w:tc>
                          <w:tcPr>
                            <w:tcW w:w="9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2F73CF" w14:textId="77777777" w:rsidR="00225878" w:rsidRPr="00A22768" w:rsidRDefault="00225878" w:rsidP="004E3A64">
                            <w:pPr>
                              <w:snapToGrid w:val="0"/>
                              <w:spacing w:line="250" w:lineRule="exact"/>
                              <w:jc w:val="right"/>
                              <w:rPr>
                                <w:rFonts w:ascii="標楷體" w:hAnsi="標楷體" w:cs="新細明體"/>
                                <w:b/>
                                <w:color w:val="000000"/>
                                <w:sz w:val="20"/>
                              </w:rPr>
                            </w:pPr>
                            <w:r w:rsidRPr="00A22768">
                              <w:rPr>
                                <w:rFonts w:ascii="標楷體" w:hAnsi="標楷體" w:cs="新細明體" w:hint="eastAsia"/>
                                <w:b/>
                                <w:color w:val="000000"/>
                                <w:sz w:val="20"/>
                              </w:rPr>
                              <w:t>17</w:t>
                            </w:r>
                          </w:p>
                        </w:tc>
                        <w:tc>
                          <w:tcPr>
                            <w:tcW w:w="94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7A9601" w14:textId="77777777" w:rsidR="00225878" w:rsidRPr="00A22768" w:rsidRDefault="00225878" w:rsidP="004E3A64">
                            <w:pPr>
                              <w:snapToGrid w:val="0"/>
                              <w:spacing w:line="250" w:lineRule="exact"/>
                              <w:jc w:val="right"/>
                              <w:rPr>
                                <w:rFonts w:ascii="標楷體" w:hAnsi="標楷體" w:cs="新細明體"/>
                                <w:b/>
                                <w:color w:val="000000"/>
                                <w:sz w:val="20"/>
                              </w:rPr>
                            </w:pPr>
                            <w:r w:rsidRPr="00A22768">
                              <w:rPr>
                                <w:rFonts w:ascii="標楷體" w:hAnsi="標楷體" w:cs="新細明體" w:hint="eastAsia"/>
                                <w:b/>
                                <w:color w:val="000000"/>
                                <w:sz w:val="20"/>
                              </w:rPr>
                              <w:t>13</w:t>
                            </w:r>
                          </w:p>
                        </w:tc>
                      </w:tr>
                      <w:tr w:rsidR="00225878" w:rsidRPr="00A22768" w14:paraId="2D5E7A0A" w14:textId="77777777" w:rsidTr="000E4252">
                        <w:trPr>
                          <w:trHeight w:val="283"/>
                        </w:trPr>
                        <w:tc>
                          <w:tcPr>
                            <w:tcW w:w="41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E4FC820" w14:textId="77777777" w:rsidR="00225878" w:rsidRPr="00D27729" w:rsidRDefault="00225878" w:rsidP="004E3A64">
                            <w:pPr>
                              <w:snapToGrid w:val="0"/>
                              <w:spacing w:line="250" w:lineRule="exact"/>
                              <w:jc w:val="center"/>
                              <w:rPr>
                                <w:rFonts w:ascii="標楷體" w:hAnsi="標楷體" w:cs="新細明體"/>
                                <w:color w:val="000000"/>
                                <w:sz w:val="20"/>
                              </w:rPr>
                            </w:pPr>
                            <w:r w:rsidRPr="00D27729">
                              <w:rPr>
                                <w:rFonts w:ascii="標楷體" w:hAnsi="標楷體" w:cs="新細明體" w:hint="eastAsia"/>
                                <w:color w:val="000000"/>
                                <w:sz w:val="20"/>
                              </w:rPr>
                              <w:t>國中部</w:t>
                            </w:r>
                          </w:p>
                        </w:tc>
                        <w:tc>
                          <w:tcPr>
                            <w:tcW w:w="11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BD3E67" w14:textId="77777777" w:rsidR="00225878" w:rsidRPr="007F230B" w:rsidRDefault="00225878" w:rsidP="004E3A64">
                            <w:pPr>
                              <w:snapToGrid w:val="0"/>
                              <w:spacing w:line="250" w:lineRule="exact"/>
                              <w:jc w:val="center"/>
                              <w:rPr>
                                <w:rFonts w:ascii="標楷體" w:hAnsi="標楷體" w:cs="新細明體"/>
                                <w:b/>
                                <w:bCs/>
                                <w:color w:val="000000"/>
                                <w:sz w:val="20"/>
                              </w:rPr>
                            </w:pPr>
                            <w:r w:rsidRPr="007F230B">
                              <w:rPr>
                                <w:rFonts w:ascii="標楷體" w:hAnsi="標楷體" w:cs="新細明體" w:hint="eastAsia"/>
                                <w:b/>
                                <w:bCs/>
                                <w:color w:val="000000"/>
                                <w:sz w:val="20"/>
                              </w:rPr>
                              <w:t>小  計</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0FD9E5" w14:textId="77777777" w:rsidR="00225878" w:rsidRPr="00A22768" w:rsidRDefault="00225878" w:rsidP="004E3A64">
                            <w:pPr>
                              <w:snapToGrid w:val="0"/>
                              <w:spacing w:line="250" w:lineRule="exact"/>
                              <w:jc w:val="right"/>
                              <w:rPr>
                                <w:rFonts w:ascii="標楷體" w:hAnsi="標楷體" w:cs="新細明體"/>
                                <w:b/>
                                <w:bCs/>
                                <w:color w:val="000000"/>
                                <w:sz w:val="20"/>
                              </w:rPr>
                            </w:pPr>
                            <w:r w:rsidRPr="00A22768">
                              <w:rPr>
                                <w:rFonts w:ascii="標楷體" w:hAnsi="標楷體" w:cs="新細明體" w:hint="eastAsia"/>
                                <w:b/>
                                <w:bCs/>
                                <w:color w:val="000000"/>
                                <w:sz w:val="20"/>
                              </w:rPr>
                              <w:t>64</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27165D" w14:textId="77777777" w:rsidR="00225878" w:rsidRPr="00A22768" w:rsidRDefault="00225878" w:rsidP="004E3A64">
                            <w:pPr>
                              <w:snapToGrid w:val="0"/>
                              <w:spacing w:line="250" w:lineRule="exact"/>
                              <w:jc w:val="right"/>
                              <w:rPr>
                                <w:rFonts w:ascii="標楷體" w:hAnsi="標楷體" w:cs="新細明體"/>
                                <w:b/>
                                <w:bCs/>
                                <w:color w:val="000000"/>
                                <w:sz w:val="20"/>
                              </w:rPr>
                            </w:pPr>
                            <w:r w:rsidRPr="00A22768">
                              <w:rPr>
                                <w:rFonts w:ascii="標楷體" w:hAnsi="標楷體" w:cs="新細明體" w:hint="eastAsia"/>
                                <w:b/>
                                <w:bCs/>
                                <w:color w:val="000000"/>
                                <w:sz w:val="20"/>
                              </w:rPr>
                              <w:t>50</w:t>
                            </w:r>
                          </w:p>
                        </w:tc>
                        <w:tc>
                          <w:tcPr>
                            <w:tcW w:w="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919E1D" w14:textId="77777777" w:rsidR="00225878" w:rsidRPr="00A22768" w:rsidRDefault="00225878" w:rsidP="004E3A64">
                            <w:pPr>
                              <w:snapToGrid w:val="0"/>
                              <w:spacing w:line="250" w:lineRule="exact"/>
                              <w:jc w:val="right"/>
                              <w:rPr>
                                <w:rFonts w:ascii="標楷體" w:hAnsi="標楷體" w:cs="新細明體"/>
                                <w:b/>
                                <w:bCs/>
                                <w:color w:val="000000"/>
                                <w:sz w:val="20"/>
                              </w:rPr>
                            </w:pPr>
                            <w:r w:rsidRPr="00A22768">
                              <w:rPr>
                                <w:rFonts w:ascii="標楷體" w:hAnsi="標楷體" w:cs="新細明體" w:hint="eastAsia"/>
                                <w:b/>
                                <w:bCs/>
                                <w:color w:val="000000"/>
                                <w:sz w:val="20"/>
                              </w:rPr>
                              <w:t>14</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6B9E72" w14:textId="77777777" w:rsidR="00225878" w:rsidRPr="00A22768" w:rsidRDefault="00225878" w:rsidP="004E3A64">
                            <w:pPr>
                              <w:snapToGrid w:val="0"/>
                              <w:spacing w:line="250" w:lineRule="exact"/>
                              <w:jc w:val="right"/>
                              <w:rPr>
                                <w:rFonts w:ascii="標楷體" w:hAnsi="標楷體" w:cs="新細明體"/>
                                <w:b/>
                                <w:bCs/>
                                <w:color w:val="000000"/>
                                <w:sz w:val="20"/>
                              </w:rPr>
                            </w:pPr>
                            <w:r w:rsidRPr="00A22768">
                              <w:rPr>
                                <w:rFonts w:ascii="標楷體" w:hAnsi="標楷體" w:cs="新細明體" w:hint="eastAsia"/>
                                <w:b/>
                                <w:bCs/>
                                <w:color w:val="000000"/>
                                <w:sz w:val="20"/>
                              </w:rPr>
                              <w:t>21.88</w:t>
                            </w:r>
                          </w:p>
                        </w:tc>
                        <w:tc>
                          <w:tcPr>
                            <w:tcW w:w="9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AA4212" w14:textId="77777777" w:rsidR="00225878" w:rsidRPr="00A22768" w:rsidRDefault="00225878" w:rsidP="004E3A64">
                            <w:pPr>
                              <w:snapToGrid w:val="0"/>
                              <w:spacing w:line="250" w:lineRule="exact"/>
                              <w:jc w:val="right"/>
                              <w:rPr>
                                <w:rFonts w:ascii="標楷體" w:hAnsi="標楷體" w:cs="新細明體"/>
                                <w:b/>
                                <w:color w:val="000000"/>
                                <w:sz w:val="20"/>
                              </w:rPr>
                            </w:pPr>
                            <w:r w:rsidRPr="00A22768">
                              <w:rPr>
                                <w:rFonts w:ascii="標楷體" w:hAnsi="標楷體" w:cs="新細明體" w:hint="eastAsia"/>
                                <w:b/>
                                <w:color w:val="000000"/>
                                <w:sz w:val="20"/>
                              </w:rPr>
                              <w:t>3</w:t>
                            </w:r>
                          </w:p>
                        </w:tc>
                        <w:tc>
                          <w:tcPr>
                            <w:tcW w:w="9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B59164" w14:textId="77777777" w:rsidR="00225878" w:rsidRPr="00A22768" w:rsidRDefault="00225878" w:rsidP="004E3A64">
                            <w:pPr>
                              <w:snapToGrid w:val="0"/>
                              <w:spacing w:line="250" w:lineRule="exact"/>
                              <w:jc w:val="right"/>
                              <w:rPr>
                                <w:rFonts w:ascii="標楷體" w:hAnsi="標楷體" w:cs="新細明體"/>
                                <w:b/>
                                <w:color w:val="000000"/>
                                <w:sz w:val="20"/>
                              </w:rPr>
                            </w:pPr>
                            <w:r w:rsidRPr="00A22768">
                              <w:rPr>
                                <w:rFonts w:ascii="標楷體" w:hAnsi="標楷體" w:cs="新細明體" w:hint="eastAsia"/>
                                <w:b/>
                                <w:color w:val="000000"/>
                                <w:sz w:val="20"/>
                              </w:rPr>
                              <w:t>7</w:t>
                            </w:r>
                          </w:p>
                        </w:tc>
                        <w:tc>
                          <w:tcPr>
                            <w:tcW w:w="94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9795E7" w14:textId="77777777" w:rsidR="00225878" w:rsidRPr="00A22768" w:rsidRDefault="00225878" w:rsidP="004E3A64">
                            <w:pPr>
                              <w:snapToGrid w:val="0"/>
                              <w:spacing w:line="250" w:lineRule="exact"/>
                              <w:jc w:val="right"/>
                              <w:rPr>
                                <w:rFonts w:ascii="標楷體" w:hAnsi="標楷體" w:cs="新細明體"/>
                                <w:b/>
                                <w:color w:val="000000"/>
                                <w:sz w:val="20"/>
                              </w:rPr>
                            </w:pPr>
                            <w:r w:rsidRPr="00A22768">
                              <w:rPr>
                                <w:rFonts w:ascii="標楷體" w:hAnsi="標楷體" w:cs="新細明體" w:hint="eastAsia"/>
                                <w:b/>
                                <w:color w:val="000000"/>
                                <w:sz w:val="20"/>
                              </w:rPr>
                              <w:t>4</w:t>
                            </w:r>
                          </w:p>
                        </w:tc>
                      </w:tr>
                      <w:tr w:rsidR="00225878" w:rsidRPr="00A22768" w14:paraId="55D95C66" w14:textId="77777777" w:rsidTr="000E4252">
                        <w:trPr>
                          <w:trHeight w:val="283"/>
                        </w:trPr>
                        <w:tc>
                          <w:tcPr>
                            <w:tcW w:w="418" w:type="dxa"/>
                            <w:vMerge/>
                            <w:tcBorders>
                              <w:top w:val="single" w:sz="4" w:space="0" w:color="auto"/>
                              <w:left w:val="single" w:sz="4" w:space="0" w:color="auto"/>
                              <w:bottom w:val="single" w:sz="4" w:space="0" w:color="auto"/>
                              <w:right w:val="single" w:sz="4" w:space="0" w:color="auto"/>
                            </w:tcBorders>
                            <w:vAlign w:val="center"/>
                            <w:hideMark/>
                          </w:tcPr>
                          <w:p w14:paraId="1C7C912D" w14:textId="77777777" w:rsidR="00225878" w:rsidRPr="00A22768" w:rsidRDefault="00225878" w:rsidP="004E3A64">
                            <w:pPr>
                              <w:snapToGrid w:val="0"/>
                              <w:spacing w:line="250" w:lineRule="exact"/>
                              <w:jc w:val="center"/>
                              <w:rPr>
                                <w:rFonts w:ascii="標楷體" w:hAnsi="標楷體" w:cs="新細明體"/>
                                <w:color w:val="000000"/>
                                <w:sz w:val="20"/>
                              </w:rPr>
                            </w:pPr>
                          </w:p>
                        </w:tc>
                        <w:tc>
                          <w:tcPr>
                            <w:tcW w:w="11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DA2005" w14:textId="77777777" w:rsidR="00225878" w:rsidRPr="00A22768" w:rsidRDefault="00225878" w:rsidP="004E3A64">
                            <w:pPr>
                              <w:snapToGrid w:val="0"/>
                              <w:spacing w:line="250" w:lineRule="exact"/>
                              <w:rPr>
                                <w:rFonts w:ascii="標楷體" w:hAnsi="標楷體" w:cs="新細明體"/>
                                <w:color w:val="000000"/>
                                <w:sz w:val="20"/>
                              </w:rPr>
                            </w:pPr>
                            <w:proofErr w:type="gramStart"/>
                            <w:r w:rsidRPr="00A22768">
                              <w:rPr>
                                <w:rFonts w:ascii="標楷體" w:hAnsi="標楷體" w:cs="新細明體" w:hint="eastAsia"/>
                                <w:color w:val="000000"/>
                                <w:sz w:val="20"/>
                              </w:rPr>
                              <w:t>介</w:t>
                            </w:r>
                            <w:proofErr w:type="gramEnd"/>
                            <w:r w:rsidRPr="00A22768">
                              <w:rPr>
                                <w:rFonts w:ascii="標楷體" w:hAnsi="標楷體" w:cs="新細明體" w:hint="eastAsia"/>
                                <w:color w:val="000000"/>
                                <w:sz w:val="20"/>
                              </w:rPr>
                              <w:t>壽國中小</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0B5441" w14:textId="77777777" w:rsidR="00225878" w:rsidRPr="00A22768" w:rsidRDefault="00225878" w:rsidP="004E3A64">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18</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AC25F1" w14:textId="77777777" w:rsidR="00225878" w:rsidRPr="00A22768" w:rsidRDefault="00225878" w:rsidP="004E3A64">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15</w:t>
                            </w:r>
                          </w:p>
                        </w:tc>
                        <w:tc>
                          <w:tcPr>
                            <w:tcW w:w="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3870B4" w14:textId="77777777" w:rsidR="00225878" w:rsidRPr="00A22768" w:rsidRDefault="00225878" w:rsidP="004E3A64">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3</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48A7A6" w14:textId="77777777" w:rsidR="00225878" w:rsidRPr="00A22768" w:rsidRDefault="00225878" w:rsidP="004E3A64">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16.67</w:t>
                            </w:r>
                          </w:p>
                        </w:tc>
                        <w:tc>
                          <w:tcPr>
                            <w:tcW w:w="9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544155" w14:textId="77777777" w:rsidR="00225878" w:rsidRPr="00A22768" w:rsidRDefault="00225878" w:rsidP="004E3A64">
                            <w:pPr>
                              <w:snapToGrid w:val="0"/>
                              <w:spacing w:line="250" w:lineRule="exact"/>
                              <w:jc w:val="right"/>
                              <w:rPr>
                                <w:rFonts w:ascii="標楷體" w:hAnsi="標楷體" w:cs="新細明體"/>
                                <w:color w:val="000000"/>
                                <w:sz w:val="20"/>
                              </w:rPr>
                            </w:pPr>
                            <w:r>
                              <w:rPr>
                                <w:rFonts w:ascii="標楷體" w:hAnsi="標楷體" w:cs="新細明體" w:hint="eastAsia"/>
                                <w:color w:val="000000"/>
                                <w:sz w:val="20"/>
                              </w:rPr>
                              <w:t>－</w:t>
                            </w:r>
                          </w:p>
                        </w:tc>
                        <w:tc>
                          <w:tcPr>
                            <w:tcW w:w="9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5B0BEE" w14:textId="77777777" w:rsidR="00225878" w:rsidRPr="00A22768" w:rsidRDefault="00225878" w:rsidP="004E3A64">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2</w:t>
                            </w:r>
                          </w:p>
                        </w:tc>
                        <w:tc>
                          <w:tcPr>
                            <w:tcW w:w="94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E59030" w14:textId="77777777" w:rsidR="00225878" w:rsidRPr="00A22768" w:rsidRDefault="00225878" w:rsidP="004E3A64">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1</w:t>
                            </w:r>
                          </w:p>
                        </w:tc>
                      </w:tr>
                      <w:tr w:rsidR="00225878" w:rsidRPr="00A22768" w14:paraId="2398570D" w14:textId="77777777" w:rsidTr="000E4252">
                        <w:trPr>
                          <w:trHeight w:val="283"/>
                        </w:trPr>
                        <w:tc>
                          <w:tcPr>
                            <w:tcW w:w="418" w:type="dxa"/>
                            <w:vMerge/>
                            <w:tcBorders>
                              <w:top w:val="single" w:sz="4" w:space="0" w:color="auto"/>
                              <w:left w:val="single" w:sz="4" w:space="0" w:color="auto"/>
                              <w:bottom w:val="single" w:sz="4" w:space="0" w:color="auto"/>
                              <w:right w:val="single" w:sz="4" w:space="0" w:color="auto"/>
                            </w:tcBorders>
                            <w:vAlign w:val="center"/>
                            <w:hideMark/>
                          </w:tcPr>
                          <w:p w14:paraId="0EBAA287" w14:textId="77777777" w:rsidR="00225878" w:rsidRPr="00A22768" w:rsidRDefault="00225878" w:rsidP="00BD7592">
                            <w:pPr>
                              <w:snapToGrid w:val="0"/>
                              <w:spacing w:line="250" w:lineRule="exact"/>
                              <w:jc w:val="center"/>
                              <w:rPr>
                                <w:rFonts w:ascii="標楷體" w:hAnsi="標楷體" w:cs="新細明體"/>
                                <w:color w:val="000000"/>
                                <w:sz w:val="20"/>
                              </w:rPr>
                            </w:pPr>
                          </w:p>
                        </w:tc>
                        <w:tc>
                          <w:tcPr>
                            <w:tcW w:w="11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F9D6FB" w14:textId="77777777" w:rsidR="00225878" w:rsidRPr="00A22768" w:rsidRDefault="00225878" w:rsidP="00BD7592">
                            <w:pPr>
                              <w:snapToGrid w:val="0"/>
                              <w:spacing w:line="250" w:lineRule="exact"/>
                              <w:rPr>
                                <w:rFonts w:ascii="標楷體" w:hAnsi="標楷體" w:cs="新細明體"/>
                                <w:color w:val="000000"/>
                                <w:sz w:val="20"/>
                              </w:rPr>
                            </w:pPr>
                            <w:r w:rsidRPr="00A22768">
                              <w:rPr>
                                <w:rFonts w:ascii="標楷體" w:hAnsi="標楷體" w:cs="新細明體" w:hint="eastAsia"/>
                                <w:color w:val="000000"/>
                                <w:sz w:val="20"/>
                              </w:rPr>
                              <w:t>中山國中</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B92F08" w14:textId="77777777" w:rsidR="00225878" w:rsidRPr="00A22768" w:rsidRDefault="00225878" w:rsidP="00BD7592">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13</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4E0333" w14:textId="77777777" w:rsidR="00225878" w:rsidRPr="00A22768" w:rsidRDefault="00225878" w:rsidP="00BD7592">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12</w:t>
                            </w:r>
                          </w:p>
                        </w:tc>
                        <w:tc>
                          <w:tcPr>
                            <w:tcW w:w="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DD8555" w14:textId="77777777" w:rsidR="00225878" w:rsidRPr="00A22768" w:rsidRDefault="00225878" w:rsidP="00BD7592">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1</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50E47F" w14:textId="77777777" w:rsidR="00225878" w:rsidRPr="00A22768" w:rsidRDefault="00225878" w:rsidP="00BD7592">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7.69</w:t>
                            </w:r>
                          </w:p>
                        </w:tc>
                        <w:tc>
                          <w:tcPr>
                            <w:tcW w:w="938" w:type="dxa"/>
                            <w:tcBorders>
                              <w:top w:val="single" w:sz="4" w:space="0" w:color="auto"/>
                              <w:left w:val="single" w:sz="4" w:space="0" w:color="auto"/>
                              <w:bottom w:val="single" w:sz="4" w:space="0" w:color="auto"/>
                              <w:right w:val="single" w:sz="4" w:space="0" w:color="auto"/>
                            </w:tcBorders>
                            <w:shd w:val="clear" w:color="auto" w:fill="auto"/>
                            <w:noWrap/>
                            <w:hideMark/>
                          </w:tcPr>
                          <w:p w14:paraId="605AB513" w14:textId="77777777" w:rsidR="00225878" w:rsidRPr="00A22768" w:rsidRDefault="00225878" w:rsidP="00BD7592">
                            <w:pPr>
                              <w:snapToGrid w:val="0"/>
                              <w:spacing w:line="250" w:lineRule="exact"/>
                              <w:jc w:val="right"/>
                              <w:rPr>
                                <w:rFonts w:ascii="標楷體" w:hAnsi="標楷體" w:cs="新細明體"/>
                                <w:color w:val="000000"/>
                                <w:sz w:val="20"/>
                              </w:rPr>
                            </w:pPr>
                            <w:r w:rsidRPr="004A5700">
                              <w:rPr>
                                <w:rFonts w:ascii="標楷體" w:hAnsi="標楷體" w:cs="新細明體" w:hint="eastAsia"/>
                                <w:color w:val="000000"/>
                                <w:sz w:val="20"/>
                              </w:rPr>
                              <w:t>－</w:t>
                            </w:r>
                          </w:p>
                        </w:tc>
                        <w:tc>
                          <w:tcPr>
                            <w:tcW w:w="9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E18B0C" w14:textId="77777777" w:rsidR="00225878" w:rsidRPr="00A22768" w:rsidRDefault="00225878" w:rsidP="00BD7592">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1</w:t>
                            </w:r>
                          </w:p>
                        </w:tc>
                        <w:tc>
                          <w:tcPr>
                            <w:tcW w:w="94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A00979" w14:textId="77777777" w:rsidR="00225878" w:rsidRPr="00A22768" w:rsidRDefault="00225878" w:rsidP="00BD7592">
                            <w:pPr>
                              <w:snapToGrid w:val="0"/>
                              <w:spacing w:line="250" w:lineRule="exact"/>
                              <w:jc w:val="right"/>
                              <w:rPr>
                                <w:rFonts w:ascii="標楷體" w:hAnsi="標楷體" w:cs="新細明體"/>
                                <w:color w:val="000000"/>
                                <w:sz w:val="20"/>
                              </w:rPr>
                            </w:pPr>
                            <w:r>
                              <w:rPr>
                                <w:rFonts w:ascii="標楷體" w:hAnsi="標楷體" w:cs="新細明體" w:hint="eastAsia"/>
                                <w:color w:val="000000"/>
                                <w:sz w:val="20"/>
                              </w:rPr>
                              <w:t>－</w:t>
                            </w:r>
                          </w:p>
                        </w:tc>
                      </w:tr>
                      <w:tr w:rsidR="00225878" w:rsidRPr="00A22768" w14:paraId="41B0956E" w14:textId="77777777" w:rsidTr="000E4252">
                        <w:trPr>
                          <w:trHeight w:val="283"/>
                        </w:trPr>
                        <w:tc>
                          <w:tcPr>
                            <w:tcW w:w="418" w:type="dxa"/>
                            <w:vMerge/>
                            <w:tcBorders>
                              <w:top w:val="single" w:sz="4" w:space="0" w:color="auto"/>
                              <w:left w:val="single" w:sz="4" w:space="0" w:color="auto"/>
                              <w:bottom w:val="single" w:sz="4" w:space="0" w:color="auto"/>
                              <w:right w:val="single" w:sz="4" w:space="0" w:color="auto"/>
                            </w:tcBorders>
                            <w:vAlign w:val="center"/>
                            <w:hideMark/>
                          </w:tcPr>
                          <w:p w14:paraId="26505D60" w14:textId="77777777" w:rsidR="00225878" w:rsidRPr="00A22768" w:rsidRDefault="00225878" w:rsidP="00BD7592">
                            <w:pPr>
                              <w:snapToGrid w:val="0"/>
                              <w:spacing w:line="250" w:lineRule="exact"/>
                              <w:jc w:val="center"/>
                              <w:rPr>
                                <w:rFonts w:ascii="標楷體" w:hAnsi="標楷體" w:cs="新細明體"/>
                                <w:color w:val="000000"/>
                                <w:sz w:val="20"/>
                              </w:rPr>
                            </w:pPr>
                          </w:p>
                        </w:tc>
                        <w:tc>
                          <w:tcPr>
                            <w:tcW w:w="11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1AE292" w14:textId="77777777" w:rsidR="00225878" w:rsidRPr="00A22768" w:rsidRDefault="00225878" w:rsidP="00BD7592">
                            <w:pPr>
                              <w:snapToGrid w:val="0"/>
                              <w:spacing w:line="250" w:lineRule="exact"/>
                              <w:rPr>
                                <w:rFonts w:ascii="標楷體" w:hAnsi="標楷體" w:cs="新細明體"/>
                                <w:color w:val="000000"/>
                                <w:sz w:val="20"/>
                              </w:rPr>
                            </w:pPr>
                            <w:r w:rsidRPr="00A22768">
                              <w:rPr>
                                <w:rFonts w:ascii="標楷體" w:hAnsi="標楷體" w:cs="新細明體" w:hint="eastAsia"/>
                                <w:color w:val="000000"/>
                                <w:sz w:val="20"/>
                              </w:rPr>
                              <w:t>敬恆國中小</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72EBCE" w14:textId="77777777" w:rsidR="00225878" w:rsidRPr="00A22768" w:rsidRDefault="00225878" w:rsidP="00BD7592">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10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CD25E9" w14:textId="77777777" w:rsidR="00225878" w:rsidRPr="00A22768" w:rsidRDefault="00225878" w:rsidP="00BD7592">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6</w:t>
                            </w:r>
                          </w:p>
                        </w:tc>
                        <w:tc>
                          <w:tcPr>
                            <w:tcW w:w="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3440F2" w14:textId="77777777" w:rsidR="00225878" w:rsidRPr="00A22768" w:rsidRDefault="00225878" w:rsidP="00BD7592">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4</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AC73EE" w14:textId="77777777" w:rsidR="00225878" w:rsidRPr="00A22768" w:rsidRDefault="00225878" w:rsidP="00BD7592">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40.00</w:t>
                            </w:r>
                          </w:p>
                        </w:tc>
                        <w:tc>
                          <w:tcPr>
                            <w:tcW w:w="938" w:type="dxa"/>
                            <w:tcBorders>
                              <w:top w:val="single" w:sz="4" w:space="0" w:color="auto"/>
                              <w:left w:val="single" w:sz="4" w:space="0" w:color="auto"/>
                              <w:bottom w:val="single" w:sz="4" w:space="0" w:color="auto"/>
                              <w:right w:val="single" w:sz="4" w:space="0" w:color="auto"/>
                            </w:tcBorders>
                            <w:shd w:val="clear" w:color="auto" w:fill="auto"/>
                            <w:noWrap/>
                            <w:hideMark/>
                          </w:tcPr>
                          <w:p w14:paraId="6BE86094" w14:textId="77777777" w:rsidR="00225878" w:rsidRPr="00A22768" w:rsidRDefault="00225878" w:rsidP="00BD7592">
                            <w:pPr>
                              <w:snapToGrid w:val="0"/>
                              <w:spacing w:line="250" w:lineRule="exact"/>
                              <w:jc w:val="right"/>
                              <w:rPr>
                                <w:rFonts w:ascii="標楷體" w:hAnsi="標楷體" w:cs="新細明體"/>
                                <w:color w:val="000000"/>
                                <w:sz w:val="20"/>
                              </w:rPr>
                            </w:pPr>
                            <w:r w:rsidRPr="004A5700">
                              <w:rPr>
                                <w:rFonts w:ascii="標楷體" w:hAnsi="標楷體" w:cs="新細明體" w:hint="eastAsia"/>
                                <w:color w:val="000000"/>
                                <w:sz w:val="20"/>
                              </w:rPr>
                              <w:t>－</w:t>
                            </w:r>
                          </w:p>
                        </w:tc>
                        <w:tc>
                          <w:tcPr>
                            <w:tcW w:w="9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CDF5EA" w14:textId="77777777" w:rsidR="00225878" w:rsidRPr="00A22768" w:rsidRDefault="00225878" w:rsidP="00BD7592">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3</w:t>
                            </w:r>
                          </w:p>
                        </w:tc>
                        <w:tc>
                          <w:tcPr>
                            <w:tcW w:w="94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5FFE6F" w14:textId="77777777" w:rsidR="00225878" w:rsidRPr="00A22768" w:rsidRDefault="00225878" w:rsidP="00BD7592">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1</w:t>
                            </w:r>
                          </w:p>
                        </w:tc>
                      </w:tr>
                      <w:tr w:rsidR="00225878" w:rsidRPr="00A22768" w14:paraId="75B6FB8C" w14:textId="77777777" w:rsidTr="000E4252">
                        <w:trPr>
                          <w:trHeight w:val="283"/>
                        </w:trPr>
                        <w:tc>
                          <w:tcPr>
                            <w:tcW w:w="418" w:type="dxa"/>
                            <w:vMerge/>
                            <w:tcBorders>
                              <w:top w:val="single" w:sz="4" w:space="0" w:color="auto"/>
                              <w:left w:val="single" w:sz="4" w:space="0" w:color="auto"/>
                              <w:bottom w:val="single" w:sz="4" w:space="0" w:color="auto"/>
                              <w:right w:val="single" w:sz="4" w:space="0" w:color="auto"/>
                            </w:tcBorders>
                            <w:vAlign w:val="center"/>
                            <w:hideMark/>
                          </w:tcPr>
                          <w:p w14:paraId="2E618423" w14:textId="77777777" w:rsidR="00225878" w:rsidRPr="00A22768" w:rsidRDefault="00225878" w:rsidP="004E3A64">
                            <w:pPr>
                              <w:snapToGrid w:val="0"/>
                              <w:spacing w:line="250" w:lineRule="exact"/>
                              <w:jc w:val="center"/>
                              <w:rPr>
                                <w:rFonts w:ascii="標楷體" w:hAnsi="標楷體" w:cs="新細明體"/>
                                <w:color w:val="000000"/>
                                <w:sz w:val="20"/>
                              </w:rPr>
                            </w:pPr>
                          </w:p>
                        </w:tc>
                        <w:tc>
                          <w:tcPr>
                            <w:tcW w:w="11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17111F" w14:textId="77777777" w:rsidR="00225878" w:rsidRPr="00A22768" w:rsidRDefault="00225878" w:rsidP="004E3A64">
                            <w:pPr>
                              <w:snapToGrid w:val="0"/>
                              <w:spacing w:line="250" w:lineRule="exact"/>
                              <w:rPr>
                                <w:rFonts w:ascii="標楷體" w:hAnsi="標楷體" w:cs="新細明體"/>
                                <w:color w:val="000000"/>
                                <w:sz w:val="20"/>
                              </w:rPr>
                            </w:pPr>
                            <w:r w:rsidRPr="00A22768">
                              <w:rPr>
                                <w:rFonts w:ascii="標楷體" w:hAnsi="標楷體" w:cs="新細明體" w:hint="eastAsia"/>
                                <w:color w:val="000000"/>
                                <w:sz w:val="20"/>
                              </w:rPr>
                              <w:t>東引國中小</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F8CD5F" w14:textId="77777777" w:rsidR="00225878" w:rsidRPr="00A22768" w:rsidRDefault="00225878" w:rsidP="004E3A64">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10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EB79C6" w14:textId="77777777" w:rsidR="00225878" w:rsidRPr="00A22768" w:rsidRDefault="00225878" w:rsidP="004E3A64">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6</w:t>
                            </w:r>
                          </w:p>
                        </w:tc>
                        <w:tc>
                          <w:tcPr>
                            <w:tcW w:w="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AB669D" w14:textId="77777777" w:rsidR="00225878" w:rsidRPr="00A22768" w:rsidRDefault="00225878" w:rsidP="004E3A64">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4</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8C6C06" w14:textId="77777777" w:rsidR="00225878" w:rsidRPr="00A22768" w:rsidRDefault="00225878" w:rsidP="004E3A64">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40.00</w:t>
                            </w:r>
                          </w:p>
                        </w:tc>
                        <w:tc>
                          <w:tcPr>
                            <w:tcW w:w="9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191DF7" w14:textId="77777777" w:rsidR="00225878" w:rsidRPr="00A22768" w:rsidRDefault="00225878" w:rsidP="004E3A64">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3</w:t>
                            </w:r>
                          </w:p>
                        </w:tc>
                        <w:tc>
                          <w:tcPr>
                            <w:tcW w:w="9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9F42E8" w14:textId="77777777" w:rsidR="00225878" w:rsidRPr="00A22768" w:rsidRDefault="00225878" w:rsidP="004E3A64">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1</w:t>
                            </w:r>
                          </w:p>
                        </w:tc>
                        <w:tc>
                          <w:tcPr>
                            <w:tcW w:w="94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D67E45" w14:textId="77777777" w:rsidR="00225878" w:rsidRPr="00A22768" w:rsidRDefault="00225878" w:rsidP="004E3A64">
                            <w:pPr>
                              <w:snapToGrid w:val="0"/>
                              <w:spacing w:line="250" w:lineRule="exact"/>
                              <w:jc w:val="right"/>
                              <w:rPr>
                                <w:rFonts w:ascii="標楷體" w:hAnsi="標楷體" w:cs="新細明體"/>
                                <w:color w:val="000000"/>
                                <w:sz w:val="20"/>
                              </w:rPr>
                            </w:pPr>
                            <w:r>
                              <w:rPr>
                                <w:rFonts w:ascii="標楷體" w:hAnsi="標楷體" w:cs="新細明體" w:hint="eastAsia"/>
                                <w:color w:val="000000"/>
                                <w:sz w:val="20"/>
                              </w:rPr>
                              <w:t>－</w:t>
                            </w:r>
                          </w:p>
                        </w:tc>
                      </w:tr>
                      <w:tr w:rsidR="00225878" w:rsidRPr="00A22768" w14:paraId="4488A694" w14:textId="77777777" w:rsidTr="000E4252">
                        <w:trPr>
                          <w:trHeight w:val="283"/>
                        </w:trPr>
                        <w:tc>
                          <w:tcPr>
                            <w:tcW w:w="418" w:type="dxa"/>
                            <w:vMerge/>
                            <w:tcBorders>
                              <w:top w:val="single" w:sz="4" w:space="0" w:color="auto"/>
                              <w:left w:val="single" w:sz="4" w:space="0" w:color="auto"/>
                              <w:bottom w:val="single" w:sz="4" w:space="0" w:color="auto"/>
                              <w:right w:val="single" w:sz="4" w:space="0" w:color="auto"/>
                            </w:tcBorders>
                            <w:vAlign w:val="center"/>
                            <w:hideMark/>
                          </w:tcPr>
                          <w:p w14:paraId="07DD2BF0" w14:textId="77777777" w:rsidR="00225878" w:rsidRPr="00A22768" w:rsidRDefault="00225878" w:rsidP="00BD7592">
                            <w:pPr>
                              <w:snapToGrid w:val="0"/>
                              <w:spacing w:line="250" w:lineRule="exact"/>
                              <w:jc w:val="center"/>
                              <w:rPr>
                                <w:rFonts w:ascii="標楷體" w:hAnsi="標楷體" w:cs="新細明體"/>
                                <w:color w:val="000000"/>
                                <w:sz w:val="20"/>
                              </w:rPr>
                            </w:pPr>
                          </w:p>
                        </w:tc>
                        <w:tc>
                          <w:tcPr>
                            <w:tcW w:w="11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EB5640" w14:textId="77777777" w:rsidR="00225878" w:rsidRPr="00A22768" w:rsidRDefault="00225878" w:rsidP="00BD7592">
                            <w:pPr>
                              <w:snapToGrid w:val="0"/>
                              <w:spacing w:line="250" w:lineRule="exact"/>
                              <w:rPr>
                                <w:rFonts w:ascii="標楷體" w:hAnsi="標楷體" w:cs="新細明體"/>
                                <w:color w:val="000000"/>
                                <w:sz w:val="20"/>
                              </w:rPr>
                            </w:pPr>
                            <w:r w:rsidRPr="00A22768">
                              <w:rPr>
                                <w:rFonts w:ascii="標楷體" w:hAnsi="標楷體" w:cs="新細明體" w:hint="eastAsia"/>
                                <w:color w:val="000000"/>
                                <w:sz w:val="20"/>
                              </w:rPr>
                              <w:t>中正國中小</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58BAB4" w14:textId="77777777" w:rsidR="00225878" w:rsidRPr="00A22768" w:rsidRDefault="00225878" w:rsidP="00BD7592">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13</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FF62FC" w14:textId="77777777" w:rsidR="00225878" w:rsidRPr="00A22768" w:rsidRDefault="00225878" w:rsidP="00BD7592">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11</w:t>
                            </w:r>
                          </w:p>
                        </w:tc>
                        <w:tc>
                          <w:tcPr>
                            <w:tcW w:w="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851DFB" w14:textId="77777777" w:rsidR="00225878" w:rsidRPr="00A22768" w:rsidRDefault="00225878" w:rsidP="00BD7592">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2</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DC2E7A" w14:textId="77777777" w:rsidR="00225878" w:rsidRPr="00A22768" w:rsidRDefault="00225878" w:rsidP="00BD7592">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15.38</w:t>
                            </w:r>
                          </w:p>
                        </w:tc>
                        <w:tc>
                          <w:tcPr>
                            <w:tcW w:w="938" w:type="dxa"/>
                            <w:tcBorders>
                              <w:top w:val="single" w:sz="4" w:space="0" w:color="auto"/>
                              <w:left w:val="single" w:sz="4" w:space="0" w:color="auto"/>
                              <w:bottom w:val="single" w:sz="4" w:space="0" w:color="auto"/>
                              <w:right w:val="single" w:sz="4" w:space="0" w:color="auto"/>
                            </w:tcBorders>
                            <w:shd w:val="clear" w:color="auto" w:fill="auto"/>
                            <w:noWrap/>
                            <w:hideMark/>
                          </w:tcPr>
                          <w:p w14:paraId="41EFE7BF" w14:textId="77777777" w:rsidR="00225878" w:rsidRPr="00A22768" w:rsidRDefault="00225878" w:rsidP="00BD7592">
                            <w:pPr>
                              <w:snapToGrid w:val="0"/>
                              <w:spacing w:line="250" w:lineRule="exact"/>
                              <w:jc w:val="right"/>
                              <w:rPr>
                                <w:rFonts w:ascii="標楷體" w:hAnsi="標楷體" w:cs="新細明體"/>
                                <w:color w:val="000000"/>
                                <w:sz w:val="20"/>
                              </w:rPr>
                            </w:pPr>
                            <w:r w:rsidRPr="00A72D3A">
                              <w:rPr>
                                <w:rFonts w:ascii="標楷體" w:hAnsi="標楷體" w:cs="新細明體" w:hint="eastAsia"/>
                                <w:color w:val="000000"/>
                                <w:sz w:val="20"/>
                              </w:rPr>
                              <w:t>－</w:t>
                            </w:r>
                          </w:p>
                        </w:tc>
                        <w:tc>
                          <w:tcPr>
                            <w:tcW w:w="938" w:type="dxa"/>
                            <w:tcBorders>
                              <w:top w:val="single" w:sz="4" w:space="0" w:color="auto"/>
                              <w:left w:val="single" w:sz="4" w:space="0" w:color="auto"/>
                              <w:bottom w:val="single" w:sz="4" w:space="0" w:color="auto"/>
                              <w:right w:val="single" w:sz="4" w:space="0" w:color="auto"/>
                            </w:tcBorders>
                            <w:shd w:val="clear" w:color="auto" w:fill="auto"/>
                            <w:noWrap/>
                            <w:hideMark/>
                          </w:tcPr>
                          <w:p w14:paraId="2B9A53AB" w14:textId="77777777" w:rsidR="00225878" w:rsidRPr="00A22768" w:rsidRDefault="00225878" w:rsidP="00BD7592">
                            <w:pPr>
                              <w:snapToGrid w:val="0"/>
                              <w:spacing w:line="250" w:lineRule="exact"/>
                              <w:jc w:val="right"/>
                              <w:rPr>
                                <w:rFonts w:ascii="標楷體" w:hAnsi="標楷體" w:cs="新細明體"/>
                                <w:color w:val="000000"/>
                                <w:sz w:val="20"/>
                              </w:rPr>
                            </w:pPr>
                            <w:r w:rsidRPr="00A72D3A">
                              <w:rPr>
                                <w:rFonts w:ascii="標楷體" w:hAnsi="標楷體" w:cs="新細明體" w:hint="eastAsia"/>
                                <w:color w:val="000000"/>
                                <w:sz w:val="20"/>
                              </w:rPr>
                              <w:t>－</w:t>
                            </w:r>
                          </w:p>
                        </w:tc>
                        <w:tc>
                          <w:tcPr>
                            <w:tcW w:w="94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889352" w14:textId="77777777" w:rsidR="00225878" w:rsidRPr="00A22768" w:rsidRDefault="00225878" w:rsidP="00BD7592">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2</w:t>
                            </w:r>
                          </w:p>
                        </w:tc>
                      </w:tr>
                      <w:tr w:rsidR="00225878" w:rsidRPr="00A22768" w14:paraId="06EA130F" w14:textId="77777777" w:rsidTr="000E4252">
                        <w:trPr>
                          <w:trHeight w:val="283"/>
                        </w:trPr>
                        <w:tc>
                          <w:tcPr>
                            <w:tcW w:w="41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96B43EC" w14:textId="77777777" w:rsidR="00225878" w:rsidRPr="00D27729" w:rsidRDefault="00225878" w:rsidP="004E3A64">
                            <w:pPr>
                              <w:snapToGrid w:val="0"/>
                              <w:spacing w:line="250" w:lineRule="exact"/>
                              <w:jc w:val="center"/>
                              <w:rPr>
                                <w:rFonts w:ascii="標楷體" w:hAnsi="標楷體" w:cs="新細明體"/>
                                <w:color w:val="000000"/>
                                <w:sz w:val="20"/>
                              </w:rPr>
                            </w:pPr>
                            <w:r w:rsidRPr="00D27729">
                              <w:rPr>
                                <w:rFonts w:ascii="標楷體" w:hAnsi="標楷體" w:cs="新細明體" w:hint="eastAsia"/>
                                <w:color w:val="000000"/>
                                <w:sz w:val="20"/>
                              </w:rPr>
                              <w:t>國小部</w:t>
                            </w:r>
                          </w:p>
                        </w:tc>
                        <w:tc>
                          <w:tcPr>
                            <w:tcW w:w="11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198B81" w14:textId="77777777" w:rsidR="00225878" w:rsidRPr="007F230B" w:rsidRDefault="00225878" w:rsidP="004E3A64">
                            <w:pPr>
                              <w:snapToGrid w:val="0"/>
                              <w:spacing w:line="250" w:lineRule="exact"/>
                              <w:jc w:val="center"/>
                              <w:rPr>
                                <w:rFonts w:ascii="標楷體" w:hAnsi="標楷體" w:cs="新細明體"/>
                                <w:b/>
                                <w:bCs/>
                                <w:color w:val="000000"/>
                                <w:sz w:val="20"/>
                              </w:rPr>
                            </w:pPr>
                            <w:r w:rsidRPr="007F230B">
                              <w:rPr>
                                <w:rFonts w:ascii="標楷體" w:hAnsi="標楷體" w:cs="新細明體" w:hint="eastAsia"/>
                                <w:b/>
                                <w:bCs/>
                                <w:color w:val="000000"/>
                                <w:sz w:val="20"/>
                              </w:rPr>
                              <w:t>小  計</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099460" w14:textId="77777777" w:rsidR="00225878" w:rsidRPr="00A22768" w:rsidRDefault="00225878" w:rsidP="004E3A64">
                            <w:pPr>
                              <w:snapToGrid w:val="0"/>
                              <w:spacing w:line="250" w:lineRule="exact"/>
                              <w:jc w:val="right"/>
                              <w:rPr>
                                <w:rFonts w:ascii="標楷體" w:hAnsi="標楷體" w:cs="新細明體"/>
                                <w:b/>
                                <w:bCs/>
                                <w:color w:val="000000"/>
                                <w:sz w:val="20"/>
                              </w:rPr>
                            </w:pPr>
                            <w:r w:rsidRPr="00A22768">
                              <w:rPr>
                                <w:rFonts w:ascii="標楷體" w:hAnsi="標楷體" w:cs="新細明體" w:hint="eastAsia"/>
                                <w:b/>
                                <w:bCs/>
                                <w:color w:val="000000"/>
                                <w:sz w:val="20"/>
                              </w:rPr>
                              <w:t>99</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8E0FC6" w14:textId="77777777" w:rsidR="00225878" w:rsidRPr="00A22768" w:rsidRDefault="00225878" w:rsidP="004E3A64">
                            <w:pPr>
                              <w:snapToGrid w:val="0"/>
                              <w:spacing w:line="250" w:lineRule="exact"/>
                              <w:jc w:val="right"/>
                              <w:rPr>
                                <w:rFonts w:ascii="標楷體" w:hAnsi="標楷體" w:cs="新細明體"/>
                                <w:b/>
                                <w:bCs/>
                                <w:color w:val="000000"/>
                                <w:sz w:val="20"/>
                              </w:rPr>
                            </w:pPr>
                            <w:r w:rsidRPr="00A22768">
                              <w:rPr>
                                <w:rFonts w:ascii="標楷體" w:hAnsi="標楷體" w:cs="新細明體" w:hint="eastAsia"/>
                                <w:b/>
                                <w:bCs/>
                                <w:color w:val="000000"/>
                                <w:sz w:val="20"/>
                              </w:rPr>
                              <w:t>74</w:t>
                            </w:r>
                          </w:p>
                        </w:tc>
                        <w:tc>
                          <w:tcPr>
                            <w:tcW w:w="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000429" w14:textId="77777777" w:rsidR="00225878" w:rsidRPr="00A22768" w:rsidRDefault="00225878" w:rsidP="004E3A64">
                            <w:pPr>
                              <w:snapToGrid w:val="0"/>
                              <w:spacing w:line="250" w:lineRule="exact"/>
                              <w:jc w:val="right"/>
                              <w:rPr>
                                <w:rFonts w:ascii="標楷體" w:hAnsi="標楷體" w:cs="新細明體"/>
                                <w:b/>
                                <w:bCs/>
                                <w:color w:val="000000"/>
                                <w:sz w:val="20"/>
                              </w:rPr>
                            </w:pPr>
                            <w:r w:rsidRPr="00A22768">
                              <w:rPr>
                                <w:rFonts w:ascii="標楷體" w:hAnsi="標楷體" w:cs="新細明體" w:hint="eastAsia"/>
                                <w:b/>
                                <w:bCs/>
                                <w:color w:val="000000"/>
                                <w:sz w:val="20"/>
                              </w:rPr>
                              <w:t>25</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AC5B94" w14:textId="77777777" w:rsidR="00225878" w:rsidRPr="00A22768" w:rsidRDefault="00225878" w:rsidP="004E3A64">
                            <w:pPr>
                              <w:snapToGrid w:val="0"/>
                              <w:spacing w:line="250" w:lineRule="exact"/>
                              <w:jc w:val="right"/>
                              <w:rPr>
                                <w:rFonts w:ascii="標楷體" w:hAnsi="標楷體" w:cs="新細明體"/>
                                <w:b/>
                                <w:bCs/>
                                <w:color w:val="000000"/>
                                <w:sz w:val="20"/>
                              </w:rPr>
                            </w:pPr>
                            <w:r w:rsidRPr="00A22768">
                              <w:rPr>
                                <w:rFonts w:ascii="標楷體" w:hAnsi="標楷體" w:cs="新細明體" w:hint="eastAsia"/>
                                <w:b/>
                                <w:bCs/>
                                <w:color w:val="000000"/>
                                <w:sz w:val="20"/>
                              </w:rPr>
                              <w:t>25.25</w:t>
                            </w:r>
                          </w:p>
                        </w:tc>
                        <w:tc>
                          <w:tcPr>
                            <w:tcW w:w="9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422FEF" w14:textId="77777777" w:rsidR="00225878" w:rsidRPr="00A22768" w:rsidRDefault="00225878" w:rsidP="004E3A64">
                            <w:pPr>
                              <w:snapToGrid w:val="0"/>
                              <w:spacing w:line="250" w:lineRule="exact"/>
                              <w:jc w:val="right"/>
                              <w:rPr>
                                <w:rFonts w:ascii="標楷體" w:hAnsi="標楷體" w:cs="新細明體"/>
                                <w:b/>
                                <w:color w:val="000000"/>
                                <w:sz w:val="20"/>
                              </w:rPr>
                            </w:pPr>
                            <w:r w:rsidRPr="00A22768">
                              <w:rPr>
                                <w:rFonts w:ascii="標楷體" w:hAnsi="標楷體" w:cs="新細明體" w:hint="eastAsia"/>
                                <w:b/>
                                <w:color w:val="000000"/>
                                <w:sz w:val="20"/>
                              </w:rPr>
                              <w:t>6</w:t>
                            </w:r>
                          </w:p>
                        </w:tc>
                        <w:tc>
                          <w:tcPr>
                            <w:tcW w:w="9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359E57" w14:textId="77777777" w:rsidR="00225878" w:rsidRPr="00A22768" w:rsidRDefault="00225878" w:rsidP="004E3A64">
                            <w:pPr>
                              <w:snapToGrid w:val="0"/>
                              <w:spacing w:line="250" w:lineRule="exact"/>
                              <w:jc w:val="right"/>
                              <w:rPr>
                                <w:rFonts w:ascii="標楷體" w:hAnsi="標楷體" w:cs="新細明體"/>
                                <w:b/>
                                <w:color w:val="000000"/>
                                <w:sz w:val="20"/>
                              </w:rPr>
                            </w:pPr>
                            <w:r w:rsidRPr="00A22768">
                              <w:rPr>
                                <w:rFonts w:ascii="標楷體" w:hAnsi="標楷體" w:cs="新細明體" w:hint="eastAsia"/>
                                <w:b/>
                                <w:color w:val="000000"/>
                                <w:sz w:val="20"/>
                              </w:rPr>
                              <w:t>10</w:t>
                            </w:r>
                          </w:p>
                        </w:tc>
                        <w:tc>
                          <w:tcPr>
                            <w:tcW w:w="94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086A7D" w14:textId="77777777" w:rsidR="00225878" w:rsidRPr="00A22768" w:rsidRDefault="00225878" w:rsidP="004E3A64">
                            <w:pPr>
                              <w:snapToGrid w:val="0"/>
                              <w:spacing w:line="250" w:lineRule="exact"/>
                              <w:jc w:val="right"/>
                              <w:rPr>
                                <w:rFonts w:ascii="標楷體" w:hAnsi="標楷體" w:cs="新細明體"/>
                                <w:b/>
                                <w:color w:val="000000"/>
                                <w:sz w:val="20"/>
                              </w:rPr>
                            </w:pPr>
                            <w:r w:rsidRPr="00A22768">
                              <w:rPr>
                                <w:rFonts w:ascii="標楷體" w:hAnsi="標楷體" w:cs="新細明體" w:hint="eastAsia"/>
                                <w:b/>
                                <w:color w:val="000000"/>
                                <w:sz w:val="20"/>
                              </w:rPr>
                              <w:t>9</w:t>
                            </w:r>
                          </w:p>
                        </w:tc>
                      </w:tr>
                      <w:tr w:rsidR="00225878" w:rsidRPr="00A22768" w14:paraId="617D1BBE" w14:textId="77777777" w:rsidTr="000E4252">
                        <w:trPr>
                          <w:trHeight w:val="283"/>
                        </w:trPr>
                        <w:tc>
                          <w:tcPr>
                            <w:tcW w:w="418" w:type="dxa"/>
                            <w:vMerge/>
                            <w:tcBorders>
                              <w:top w:val="single" w:sz="4" w:space="0" w:color="auto"/>
                              <w:left w:val="single" w:sz="4" w:space="0" w:color="auto"/>
                              <w:bottom w:val="single" w:sz="4" w:space="0" w:color="auto"/>
                              <w:right w:val="single" w:sz="4" w:space="0" w:color="auto"/>
                            </w:tcBorders>
                            <w:vAlign w:val="center"/>
                            <w:hideMark/>
                          </w:tcPr>
                          <w:p w14:paraId="5CE9CB2A" w14:textId="77777777" w:rsidR="00225878" w:rsidRPr="00A22768" w:rsidRDefault="00225878" w:rsidP="004E3A64">
                            <w:pPr>
                              <w:snapToGrid w:val="0"/>
                              <w:spacing w:line="250" w:lineRule="exact"/>
                              <w:rPr>
                                <w:rFonts w:ascii="標楷體" w:hAnsi="標楷體" w:cs="新細明體"/>
                                <w:color w:val="000000"/>
                                <w:sz w:val="20"/>
                              </w:rPr>
                            </w:pPr>
                          </w:p>
                        </w:tc>
                        <w:tc>
                          <w:tcPr>
                            <w:tcW w:w="11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23E440" w14:textId="77777777" w:rsidR="00225878" w:rsidRPr="00A22768" w:rsidRDefault="00225878" w:rsidP="004E3A64">
                            <w:pPr>
                              <w:snapToGrid w:val="0"/>
                              <w:spacing w:line="250" w:lineRule="exact"/>
                              <w:rPr>
                                <w:rFonts w:ascii="標楷體" w:hAnsi="標楷體" w:cs="新細明體"/>
                                <w:color w:val="000000"/>
                                <w:sz w:val="20"/>
                              </w:rPr>
                            </w:pPr>
                            <w:proofErr w:type="gramStart"/>
                            <w:r w:rsidRPr="00A22768">
                              <w:rPr>
                                <w:rFonts w:ascii="標楷體" w:hAnsi="標楷體" w:cs="新細明體" w:hint="eastAsia"/>
                                <w:color w:val="000000"/>
                                <w:sz w:val="20"/>
                              </w:rPr>
                              <w:t>介</w:t>
                            </w:r>
                            <w:proofErr w:type="gramEnd"/>
                            <w:r w:rsidRPr="00A22768">
                              <w:rPr>
                                <w:rFonts w:ascii="標楷體" w:hAnsi="標楷體" w:cs="新細明體" w:hint="eastAsia"/>
                                <w:color w:val="000000"/>
                                <w:sz w:val="20"/>
                              </w:rPr>
                              <w:t>壽國中小</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F8247F" w14:textId="77777777" w:rsidR="00225878" w:rsidRPr="00A22768" w:rsidRDefault="00225878" w:rsidP="004E3A64">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26</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9CED4A" w14:textId="77777777" w:rsidR="00225878" w:rsidRPr="00A22768" w:rsidRDefault="00225878" w:rsidP="004E3A64">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21</w:t>
                            </w:r>
                          </w:p>
                        </w:tc>
                        <w:tc>
                          <w:tcPr>
                            <w:tcW w:w="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47D87E" w14:textId="77777777" w:rsidR="00225878" w:rsidRPr="00A22768" w:rsidRDefault="00225878" w:rsidP="004E3A64">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5</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4944D9" w14:textId="77777777" w:rsidR="00225878" w:rsidRPr="00A22768" w:rsidRDefault="00225878" w:rsidP="004E3A64">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19.23</w:t>
                            </w:r>
                          </w:p>
                        </w:tc>
                        <w:tc>
                          <w:tcPr>
                            <w:tcW w:w="9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E301F7" w14:textId="77777777" w:rsidR="00225878" w:rsidRPr="00A22768" w:rsidRDefault="00225878" w:rsidP="004E3A64">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1</w:t>
                            </w:r>
                          </w:p>
                        </w:tc>
                        <w:tc>
                          <w:tcPr>
                            <w:tcW w:w="9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CF1EFF" w14:textId="77777777" w:rsidR="00225878" w:rsidRPr="00A22768" w:rsidRDefault="00225878" w:rsidP="004E3A64">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2</w:t>
                            </w:r>
                          </w:p>
                        </w:tc>
                        <w:tc>
                          <w:tcPr>
                            <w:tcW w:w="94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E4F44D" w14:textId="77777777" w:rsidR="00225878" w:rsidRPr="00A22768" w:rsidRDefault="00225878" w:rsidP="004E3A64">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2</w:t>
                            </w:r>
                          </w:p>
                        </w:tc>
                      </w:tr>
                      <w:tr w:rsidR="00225878" w:rsidRPr="00A22768" w14:paraId="72BD3EB6" w14:textId="77777777" w:rsidTr="000E4252">
                        <w:trPr>
                          <w:trHeight w:val="283"/>
                        </w:trPr>
                        <w:tc>
                          <w:tcPr>
                            <w:tcW w:w="418" w:type="dxa"/>
                            <w:vMerge/>
                            <w:tcBorders>
                              <w:top w:val="single" w:sz="4" w:space="0" w:color="auto"/>
                              <w:left w:val="single" w:sz="4" w:space="0" w:color="auto"/>
                              <w:bottom w:val="single" w:sz="4" w:space="0" w:color="auto"/>
                              <w:right w:val="single" w:sz="4" w:space="0" w:color="auto"/>
                            </w:tcBorders>
                            <w:vAlign w:val="center"/>
                            <w:hideMark/>
                          </w:tcPr>
                          <w:p w14:paraId="179E25D6" w14:textId="77777777" w:rsidR="00225878" w:rsidRPr="00A22768" w:rsidRDefault="00225878" w:rsidP="004E3A64">
                            <w:pPr>
                              <w:snapToGrid w:val="0"/>
                              <w:spacing w:line="250" w:lineRule="exact"/>
                              <w:rPr>
                                <w:rFonts w:ascii="標楷體" w:hAnsi="標楷體" w:cs="新細明體"/>
                                <w:color w:val="000000"/>
                                <w:sz w:val="20"/>
                              </w:rPr>
                            </w:pPr>
                          </w:p>
                        </w:tc>
                        <w:tc>
                          <w:tcPr>
                            <w:tcW w:w="11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1E461B" w14:textId="77777777" w:rsidR="00225878" w:rsidRPr="00A22768" w:rsidRDefault="00225878" w:rsidP="004E3A64">
                            <w:pPr>
                              <w:snapToGrid w:val="0"/>
                              <w:spacing w:line="250" w:lineRule="exact"/>
                              <w:rPr>
                                <w:rFonts w:ascii="標楷體" w:hAnsi="標楷體" w:cs="新細明體"/>
                                <w:color w:val="000000"/>
                                <w:sz w:val="20"/>
                              </w:rPr>
                            </w:pPr>
                            <w:r w:rsidRPr="00A22768">
                              <w:rPr>
                                <w:rFonts w:ascii="標楷體" w:hAnsi="標楷體" w:cs="新細明體" w:hint="eastAsia"/>
                                <w:color w:val="000000"/>
                                <w:sz w:val="20"/>
                              </w:rPr>
                              <w:t>敬恆國中小</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74389A" w14:textId="77777777" w:rsidR="00225878" w:rsidRPr="00A22768" w:rsidRDefault="00225878" w:rsidP="004E3A64">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9</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AC27AA" w14:textId="77777777" w:rsidR="00225878" w:rsidRPr="00A22768" w:rsidRDefault="00225878" w:rsidP="004E3A64">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6</w:t>
                            </w:r>
                          </w:p>
                        </w:tc>
                        <w:tc>
                          <w:tcPr>
                            <w:tcW w:w="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7A75AE" w14:textId="77777777" w:rsidR="00225878" w:rsidRPr="00A22768" w:rsidRDefault="00225878" w:rsidP="004E3A64">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3</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0174A4" w14:textId="77777777" w:rsidR="00225878" w:rsidRPr="00A22768" w:rsidRDefault="00225878" w:rsidP="004E3A64">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33.33</w:t>
                            </w:r>
                          </w:p>
                        </w:tc>
                        <w:tc>
                          <w:tcPr>
                            <w:tcW w:w="9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E4AF04" w14:textId="77777777" w:rsidR="00225878" w:rsidRPr="00A22768" w:rsidRDefault="00225878" w:rsidP="004E3A64">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1</w:t>
                            </w:r>
                          </w:p>
                        </w:tc>
                        <w:tc>
                          <w:tcPr>
                            <w:tcW w:w="9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1AF49B" w14:textId="77777777" w:rsidR="00225878" w:rsidRPr="00A22768" w:rsidRDefault="00225878" w:rsidP="004E3A64">
                            <w:pPr>
                              <w:snapToGrid w:val="0"/>
                              <w:spacing w:line="250" w:lineRule="exact"/>
                              <w:jc w:val="right"/>
                              <w:rPr>
                                <w:rFonts w:ascii="標楷體" w:hAnsi="標楷體" w:cs="新細明體"/>
                                <w:color w:val="000000"/>
                                <w:sz w:val="20"/>
                              </w:rPr>
                            </w:pPr>
                            <w:r>
                              <w:rPr>
                                <w:rFonts w:ascii="標楷體" w:hAnsi="標楷體" w:cs="新細明體" w:hint="eastAsia"/>
                                <w:color w:val="000000"/>
                                <w:sz w:val="20"/>
                              </w:rPr>
                              <w:t>－</w:t>
                            </w:r>
                          </w:p>
                        </w:tc>
                        <w:tc>
                          <w:tcPr>
                            <w:tcW w:w="94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26DB70" w14:textId="77777777" w:rsidR="00225878" w:rsidRPr="00A22768" w:rsidRDefault="00225878" w:rsidP="004E3A64">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2</w:t>
                            </w:r>
                          </w:p>
                        </w:tc>
                      </w:tr>
                      <w:tr w:rsidR="00225878" w:rsidRPr="00A22768" w14:paraId="5B2D90F0" w14:textId="77777777" w:rsidTr="000E4252">
                        <w:trPr>
                          <w:trHeight w:val="283"/>
                        </w:trPr>
                        <w:tc>
                          <w:tcPr>
                            <w:tcW w:w="418" w:type="dxa"/>
                            <w:vMerge/>
                            <w:tcBorders>
                              <w:top w:val="single" w:sz="4" w:space="0" w:color="auto"/>
                              <w:left w:val="single" w:sz="4" w:space="0" w:color="auto"/>
                              <w:bottom w:val="single" w:sz="4" w:space="0" w:color="auto"/>
                              <w:right w:val="single" w:sz="4" w:space="0" w:color="auto"/>
                            </w:tcBorders>
                            <w:vAlign w:val="center"/>
                            <w:hideMark/>
                          </w:tcPr>
                          <w:p w14:paraId="611BC2F4" w14:textId="77777777" w:rsidR="00225878" w:rsidRPr="00A22768" w:rsidRDefault="00225878" w:rsidP="004E3A64">
                            <w:pPr>
                              <w:snapToGrid w:val="0"/>
                              <w:spacing w:line="250" w:lineRule="exact"/>
                              <w:rPr>
                                <w:rFonts w:ascii="標楷體" w:hAnsi="標楷體" w:cs="新細明體"/>
                                <w:color w:val="000000"/>
                                <w:sz w:val="20"/>
                              </w:rPr>
                            </w:pPr>
                          </w:p>
                        </w:tc>
                        <w:tc>
                          <w:tcPr>
                            <w:tcW w:w="11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12E7C8" w14:textId="77777777" w:rsidR="00225878" w:rsidRPr="00A22768" w:rsidRDefault="00225878" w:rsidP="004E3A64">
                            <w:pPr>
                              <w:snapToGrid w:val="0"/>
                              <w:spacing w:line="250" w:lineRule="exact"/>
                              <w:rPr>
                                <w:rFonts w:ascii="標楷體" w:hAnsi="標楷體" w:cs="新細明體"/>
                                <w:color w:val="000000"/>
                                <w:sz w:val="20"/>
                              </w:rPr>
                            </w:pPr>
                            <w:r w:rsidRPr="00A22768">
                              <w:rPr>
                                <w:rFonts w:ascii="標楷體" w:hAnsi="標楷體" w:cs="新細明體" w:hint="eastAsia"/>
                                <w:color w:val="000000"/>
                                <w:sz w:val="20"/>
                              </w:rPr>
                              <w:t>東引國中小</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528EAA" w14:textId="77777777" w:rsidR="00225878" w:rsidRPr="00A22768" w:rsidRDefault="00225878" w:rsidP="004E3A64">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13</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37F3A3" w14:textId="77777777" w:rsidR="00225878" w:rsidRPr="00A22768" w:rsidRDefault="00225878" w:rsidP="004E3A64">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9</w:t>
                            </w:r>
                          </w:p>
                        </w:tc>
                        <w:tc>
                          <w:tcPr>
                            <w:tcW w:w="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8A9E63" w14:textId="77777777" w:rsidR="00225878" w:rsidRPr="00A22768" w:rsidRDefault="00225878" w:rsidP="004E3A64">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4</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EB24A5" w14:textId="77777777" w:rsidR="00225878" w:rsidRPr="00A22768" w:rsidRDefault="00225878" w:rsidP="004E3A64">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30.77</w:t>
                            </w:r>
                          </w:p>
                        </w:tc>
                        <w:tc>
                          <w:tcPr>
                            <w:tcW w:w="9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E977E7" w14:textId="77777777" w:rsidR="00225878" w:rsidRPr="00A22768" w:rsidRDefault="00225878" w:rsidP="004E3A64">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2</w:t>
                            </w:r>
                          </w:p>
                        </w:tc>
                        <w:tc>
                          <w:tcPr>
                            <w:tcW w:w="9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A9A7F7" w14:textId="77777777" w:rsidR="00225878" w:rsidRPr="00A22768" w:rsidRDefault="00225878" w:rsidP="004E3A64">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2</w:t>
                            </w:r>
                          </w:p>
                        </w:tc>
                        <w:tc>
                          <w:tcPr>
                            <w:tcW w:w="94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9DA0C6" w14:textId="77777777" w:rsidR="00225878" w:rsidRPr="00A22768" w:rsidRDefault="00225878" w:rsidP="004E3A64">
                            <w:pPr>
                              <w:snapToGrid w:val="0"/>
                              <w:spacing w:line="250" w:lineRule="exact"/>
                              <w:jc w:val="right"/>
                              <w:rPr>
                                <w:rFonts w:ascii="標楷體" w:hAnsi="標楷體" w:cs="新細明體"/>
                                <w:color w:val="000000"/>
                                <w:sz w:val="20"/>
                              </w:rPr>
                            </w:pPr>
                            <w:r>
                              <w:rPr>
                                <w:rFonts w:ascii="標楷體" w:hAnsi="標楷體" w:cs="新細明體" w:hint="eastAsia"/>
                                <w:color w:val="000000"/>
                                <w:sz w:val="20"/>
                              </w:rPr>
                              <w:t>－</w:t>
                            </w:r>
                          </w:p>
                        </w:tc>
                      </w:tr>
                      <w:tr w:rsidR="00225878" w:rsidRPr="00A22768" w14:paraId="0FFB4CDB" w14:textId="77777777" w:rsidTr="000E4252">
                        <w:trPr>
                          <w:trHeight w:val="283"/>
                        </w:trPr>
                        <w:tc>
                          <w:tcPr>
                            <w:tcW w:w="418" w:type="dxa"/>
                            <w:vMerge/>
                            <w:tcBorders>
                              <w:top w:val="single" w:sz="4" w:space="0" w:color="auto"/>
                              <w:left w:val="single" w:sz="4" w:space="0" w:color="auto"/>
                              <w:bottom w:val="single" w:sz="4" w:space="0" w:color="auto"/>
                              <w:right w:val="single" w:sz="4" w:space="0" w:color="auto"/>
                            </w:tcBorders>
                            <w:vAlign w:val="center"/>
                            <w:hideMark/>
                          </w:tcPr>
                          <w:p w14:paraId="7E1E2C30" w14:textId="77777777" w:rsidR="00225878" w:rsidRPr="00A22768" w:rsidRDefault="00225878" w:rsidP="00BD7592">
                            <w:pPr>
                              <w:snapToGrid w:val="0"/>
                              <w:spacing w:line="250" w:lineRule="exact"/>
                              <w:rPr>
                                <w:rFonts w:ascii="標楷體" w:hAnsi="標楷體" w:cs="新細明體"/>
                                <w:color w:val="000000"/>
                                <w:sz w:val="20"/>
                              </w:rPr>
                            </w:pPr>
                          </w:p>
                        </w:tc>
                        <w:tc>
                          <w:tcPr>
                            <w:tcW w:w="11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9227F1" w14:textId="77777777" w:rsidR="00225878" w:rsidRPr="00A22768" w:rsidRDefault="00225878" w:rsidP="00BD7592">
                            <w:pPr>
                              <w:snapToGrid w:val="0"/>
                              <w:spacing w:line="250" w:lineRule="exact"/>
                              <w:rPr>
                                <w:rFonts w:ascii="標楷體" w:hAnsi="標楷體" w:cs="新細明體"/>
                                <w:color w:val="000000"/>
                                <w:sz w:val="20"/>
                              </w:rPr>
                            </w:pPr>
                            <w:r w:rsidRPr="00A22768">
                              <w:rPr>
                                <w:rFonts w:ascii="標楷體" w:hAnsi="標楷體" w:cs="新細明體" w:hint="eastAsia"/>
                                <w:color w:val="000000"/>
                                <w:sz w:val="20"/>
                              </w:rPr>
                              <w:t>中正國中小</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134828" w14:textId="77777777" w:rsidR="00225878" w:rsidRPr="00A22768" w:rsidRDefault="00225878" w:rsidP="00BD7592">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13</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C3E6D2" w14:textId="77777777" w:rsidR="00225878" w:rsidRPr="00A22768" w:rsidRDefault="00225878" w:rsidP="00BD7592">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11</w:t>
                            </w:r>
                          </w:p>
                        </w:tc>
                        <w:tc>
                          <w:tcPr>
                            <w:tcW w:w="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7ADA49" w14:textId="77777777" w:rsidR="00225878" w:rsidRPr="00A22768" w:rsidRDefault="00225878" w:rsidP="00BD7592">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2</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14EDC0" w14:textId="77777777" w:rsidR="00225878" w:rsidRPr="00A22768" w:rsidRDefault="00225878" w:rsidP="00BD7592">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15.38</w:t>
                            </w:r>
                          </w:p>
                        </w:tc>
                        <w:tc>
                          <w:tcPr>
                            <w:tcW w:w="938" w:type="dxa"/>
                            <w:tcBorders>
                              <w:top w:val="single" w:sz="4" w:space="0" w:color="auto"/>
                              <w:left w:val="single" w:sz="4" w:space="0" w:color="auto"/>
                              <w:bottom w:val="single" w:sz="4" w:space="0" w:color="auto"/>
                              <w:right w:val="single" w:sz="4" w:space="0" w:color="auto"/>
                            </w:tcBorders>
                            <w:shd w:val="clear" w:color="auto" w:fill="auto"/>
                            <w:noWrap/>
                            <w:hideMark/>
                          </w:tcPr>
                          <w:p w14:paraId="5DF1A050" w14:textId="77777777" w:rsidR="00225878" w:rsidRPr="00A22768" w:rsidRDefault="00225878" w:rsidP="00BD7592">
                            <w:pPr>
                              <w:snapToGrid w:val="0"/>
                              <w:spacing w:line="250" w:lineRule="exact"/>
                              <w:jc w:val="right"/>
                              <w:rPr>
                                <w:rFonts w:ascii="標楷體" w:hAnsi="標楷體" w:cs="新細明體"/>
                                <w:color w:val="000000"/>
                                <w:sz w:val="20"/>
                              </w:rPr>
                            </w:pPr>
                            <w:r w:rsidRPr="002D76FF">
                              <w:rPr>
                                <w:rFonts w:ascii="標楷體" w:hAnsi="標楷體" w:cs="新細明體" w:hint="eastAsia"/>
                                <w:color w:val="000000"/>
                                <w:sz w:val="20"/>
                              </w:rPr>
                              <w:t>－</w:t>
                            </w:r>
                          </w:p>
                        </w:tc>
                        <w:tc>
                          <w:tcPr>
                            <w:tcW w:w="9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9FF46E" w14:textId="77777777" w:rsidR="00225878" w:rsidRPr="00A22768" w:rsidRDefault="00225878" w:rsidP="00BD7592">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1</w:t>
                            </w:r>
                          </w:p>
                        </w:tc>
                        <w:tc>
                          <w:tcPr>
                            <w:tcW w:w="94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70F1DC" w14:textId="77777777" w:rsidR="00225878" w:rsidRPr="00A22768" w:rsidRDefault="00225878" w:rsidP="00BD7592">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1</w:t>
                            </w:r>
                          </w:p>
                        </w:tc>
                      </w:tr>
                      <w:tr w:rsidR="00225878" w:rsidRPr="00A22768" w14:paraId="1588295A" w14:textId="77777777" w:rsidTr="000E4252">
                        <w:trPr>
                          <w:trHeight w:val="283"/>
                        </w:trPr>
                        <w:tc>
                          <w:tcPr>
                            <w:tcW w:w="418" w:type="dxa"/>
                            <w:vMerge/>
                            <w:tcBorders>
                              <w:top w:val="single" w:sz="4" w:space="0" w:color="auto"/>
                              <w:left w:val="single" w:sz="4" w:space="0" w:color="auto"/>
                              <w:bottom w:val="single" w:sz="4" w:space="0" w:color="auto"/>
                              <w:right w:val="single" w:sz="4" w:space="0" w:color="auto"/>
                            </w:tcBorders>
                            <w:vAlign w:val="center"/>
                            <w:hideMark/>
                          </w:tcPr>
                          <w:p w14:paraId="36C02F6C" w14:textId="77777777" w:rsidR="00225878" w:rsidRPr="00A22768" w:rsidRDefault="00225878" w:rsidP="00BD7592">
                            <w:pPr>
                              <w:snapToGrid w:val="0"/>
                              <w:spacing w:line="250" w:lineRule="exact"/>
                              <w:rPr>
                                <w:rFonts w:ascii="標楷體" w:hAnsi="標楷體" w:cs="新細明體"/>
                                <w:color w:val="000000"/>
                                <w:sz w:val="20"/>
                              </w:rPr>
                            </w:pPr>
                          </w:p>
                        </w:tc>
                        <w:tc>
                          <w:tcPr>
                            <w:tcW w:w="11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E80F1D" w14:textId="77777777" w:rsidR="00225878" w:rsidRPr="00A22768" w:rsidRDefault="00225878" w:rsidP="00BD7592">
                            <w:pPr>
                              <w:snapToGrid w:val="0"/>
                              <w:spacing w:line="250" w:lineRule="exact"/>
                              <w:rPr>
                                <w:rFonts w:ascii="標楷體" w:hAnsi="標楷體" w:cs="新細明體"/>
                                <w:color w:val="000000"/>
                                <w:sz w:val="20"/>
                              </w:rPr>
                            </w:pPr>
                            <w:r w:rsidRPr="00A22768">
                              <w:rPr>
                                <w:rFonts w:ascii="標楷體" w:hAnsi="標楷體" w:cs="新細明體" w:hint="eastAsia"/>
                                <w:color w:val="000000"/>
                                <w:sz w:val="20"/>
                              </w:rPr>
                              <w:t>仁愛國小</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988CF3" w14:textId="77777777" w:rsidR="00225878" w:rsidRPr="00A22768" w:rsidRDefault="00225878" w:rsidP="00BD7592">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13</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640FB6" w14:textId="77777777" w:rsidR="00225878" w:rsidRPr="00A22768" w:rsidRDefault="00225878" w:rsidP="00BD7592">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9</w:t>
                            </w:r>
                          </w:p>
                        </w:tc>
                        <w:tc>
                          <w:tcPr>
                            <w:tcW w:w="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BB6CE5" w14:textId="77777777" w:rsidR="00225878" w:rsidRPr="00A22768" w:rsidRDefault="00225878" w:rsidP="00BD7592">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4</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4D5460" w14:textId="77777777" w:rsidR="00225878" w:rsidRPr="00A22768" w:rsidRDefault="00225878" w:rsidP="00BD7592">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30.77</w:t>
                            </w:r>
                          </w:p>
                        </w:tc>
                        <w:tc>
                          <w:tcPr>
                            <w:tcW w:w="938" w:type="dxa"/>
                            <w:tcBorders>
                              <w:top w:val="single" w:sz="4" w:space="0" w:color="auto"/>
                              <w:left w:val="single" w:sz="4" w:space="0" w:color="auto"/>
                              <w:bottom w:val="single" w:sz="4" w:space="0" w:color="auto"/>
                              <w:right w:val="single" w:sz="4" w:space="0" w:color="auto"/>
                            </w:tcBorders>
                            <w:shd w:val="clear" w:color="auto" w:fill="auto"/>
                            <w:noWrap/>
                            <w:hideMark/>
                          </w:tcPr>
                          <w:p w14:paraId="44AAAFC8" w14:textId="77777777" w:rsidR="00225878" w:rsidRPr="00A22768" w:rsidRDefault="00225878" w:rsidP="00BD7592">
                            <w:pPr>
                              <w:snapToGrid w:val="0"/>
                              <w:spacing w:line="250" w:lineRule="exact"/>
                              <w:jc w:val="right"/>
                              <w:rPr>
                                <w:rFonts w:ascii="標楷體" w:hAnsi="標楷體" w:cs="新細明體"/>
                                <w:color w:val="000000"/>
                                <w:sz w:val="20"/>
                              </w:rPr>
                            </w:pPr>
                            <w:r w:rsidRPr="002D76FF">
                              <w:rPr>
                                <w:rFonts w:ascii="標楷體" w:hAnsi="標楷體" w:cs="新細明體" w:hint="eastAsia"/>
                                <w:color w:val="000000"/>
                                <w:sz w:val="20"/>
                              </w:rPr>
                              <w:t>－</w:t>
                            </w:r>
                          </w:p>
                        </w:tc>
                        <w:tc>
                          <w:tcPr>
                            <w:tcW w:w="9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265B61" w14:textId="77777777" w:rsidR="00225878" w:rsidRPr="00A22768" w:rsidRDefault="00225878" w:rsidP="00BD7592">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3</w:t>
                            </w:r>
                          </w:p>
                        </w:tc>
                        <w:tc>
                          <w:tcPr>
                            <w:tcW w:w="94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8C7C44" w14:textId="77777777" w:rsidR="00225878" w:rsidRPr="00A22768" w:rsidRDefault="00225878" w:rsidP="00BD7592">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1</w:t>
                            </w:r>
                          </w:p>
                        </w:tc>
                      </w:tr>
                      <w:tr w:rsidR="00225878" w:rsidRPr="00A22768" w14:paraId="7C012947" w14:textId="77777777" w:rsidTr="000E4252">
                        <w:trPr>
                          <w:trHeight w:val="283"/>
                        </w:trPr>
                        <w:tc>
                          <w:tcPr>
                            <w:tcW w:w="418" w:type="dxa"/>
                            <w:vMerge/>
                            <w:tcBorders>
                              <w:top w:val="single" w:sz="4" w:space="0" w:color="auto"/>
                              <w:left w:val="single" w:sz="4" w:space="0" w:color="auto"/>
                              <w:bottom w:val="single" w:sz="4" w:space="0" w:color="auto"/>
                              <w:right w:val="single" w:sz="4" w:space="0" w:color="auto"/>
                            </w:tcBorders>
                            <w:vAlign w:val="center"/>
                            <w:hideMark/>
                          </w:tcPr>
                          <w:p w14:paraId="23A723B6" w14:textId="77777777" w:rsidR="00225878" w:rsidRPr="00A22768" w:rsidRDefault="00225878" w:rsidP="004E3A64">
                            <w:pPr>
                              <w:snapToGrid w:val="0"/>
                              <w:spacing w:line="250" w:lineRule="exact"/>
                              <w:rPr>
                                <w:rFonts w:ascii="標楷體" w:hAnsi="標楷體" w:cs="新細明體"/>
                                <w:color w:val="000000"/>
                                <w:sz w:val="20"/>
                              </w:rPr>
                            </w:pPr>
                          </w:p>
                        </w:tc>
                        <w:tc>
                          <w:tcPr>
                            <w:tcW w:w="11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11B191" w14:textId="77777777" w:rsidR="00225878" w:rsidRPr="00A22768" w:rsidRDefault="00225878" w:rsidP="004E3A64">
                            <w:pPr>
                              <w:snapToGrid w:val="0"/>
                              <w:spacing w:line="250" w:lineRule="exact"/>
                              <w:rPr>
                                <w:rFonts w:ascii="標楷體" w:hAnsi="標楷體" w:cs="新細明體"/>
                                <w:color w:val="000000"/>
                                <w:sz w:val="20"/>
                              </w:rPr>
                            </w:pPr>
                            <w:r w:rsidRPr="00A22768">
                              <w:rPr>
                                <w:rFonts w:ascii="標楷體" w:hAnsi="標楷體" w:cs="新細明體" w:hint="eastAsia"/>
                                <w:color w:val="000000"/>
                                <w:sz w:val="20"/>
                              </w:rPr>
                              <w:t>塘</w:t>
                            </w:r>
                            <w:proofErr w:type="gramStart"/>
                            <w:r w:rsidRPr="00A22768">
                              <w:rPr>
                                <w:rFonts w:ascii="標楷體" w:hAnsi="標楷體" w:cs="新細明體" w:hint="eastAsia"/>
                                <w:color w:val="000000"/>
                                <w:sz w:val="20"/>
                              </w:rPr>
                              <w:t>岐</w:t>
                            </w:r>
                            <w:proofErr w:type="gramEnd"/>
                            <w:r w:rsidRPr="00A22768">
                              <w:rPr>
                                <w:rFonts w:ascii="標楷體" w:hAnsi="標楷體" w:cs="新細明體" w:hint="eastAsia"/>
                                <w:color w:val="000000"/>
                                <w:sz w:val="20"/>
                              </w:rPr>
                              <w:t>國小</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D5E735" w14:textId="77777777" w:rsidR="00225878" w:rsidRPr="00A22768" w:rsidRDefault="00225878" w:rsidP="004E3A64">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15</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13CCCD" w14:textId="77777777" w:rsidR="00225878" w:rsidRPr="00A22768" w:rsidRDefault="00225878" w:rsidP="004E3A64">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11</w:t>
                            </w:r>
                          </w:p>
                        </w:tc>
                        <w:tc>
                          <w:tcPr>
                            <w:tcW w:w="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A48134" w14:textId="77777777" w:rsidR="00225878" w:rsidRPr="00A22768" w:rsidRDefault="00225878" w:rsidP="004E3A64">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4</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FD9296" w14:textId="77777777" w:rsidR="00225878" w:rsidRPr="00A22768" w:rsidRDefault="00225878" w:rsidP="004E3A64">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26.67</w:t>
                            </w:r>
                          </w:p>
                        </w:tc>
                        <w:tc>
                          <w:tcPr>
                            <w:tcW w:w="9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ED7782" w14:textId="77777777" w:rsidR="00225878" w:rsidRPr="00A22768" w:rsidRDefault="00225878" w:rsidP="004E3A64">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2</w:t>
                            </w:r>
                          </w:p>
                        </w:tc>
                        <w:tc>
                          <w:tcPr>
                            <w:tcW w:w="9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0E892C" w14:textId="77777777" w:rsidR="00225878" w:rsidRPr="00A22768" w:rsidRDefault="00225878" w:rsidP="004E3A64">
                            <w:pPr>
                              <w:snapToGrid w:val="0"/>
                              <w:spacing w:line="250" w:lineRule="exact"/>
                              <w:jc w:val="right"/>
                              <w:rPr>
                                <w:rFonts w:ascii="標楷體" w:hAnsi="標楷體" w:cs="新細明體"/>
                                <w:color w:val="000000"/>
                                <w:sz w:val="20"/>
                              </w:rPr>
                            </w:pPr>
                            <w:r>
                              <w:rPr>
                                <w:rFonts w:ascii="標楷體" w:hAnsi="標楷體" w:cs="新細明體" w:hint="eastAsia"/>
                                <w:color w:val="000000"/>
                                <w:sz w:val="20"/>
                              </w:rPr>
                              <w:t>－</w:t>
                            </w:r>
                          </w:p>
                        </w:tc>
                        <w:tc>
                          <w:tcPr>
                            <w:tcW w:w="94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B139BE" w14:textId="77777777" w:rsidR="00225878" w:rsidRPr="00A22768" w:rsidRDefault="00225878" w:rsidP="004E3A64">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2</w:t>
                            </w:r>
                          </w:p>
                        </w:tc>
                      </w:tr>
                      <w:tr w:rsidR="00225878" w:rsidRPr="00A22768" w14:paraId="616C0E7E" w14:textId="77777777" w:rsidTr="000E4252">
                        <w:trPr>
                          <w:trHeight w:val="283"/>
                        </w:trPr>
                        <w:tc>
                          <w:tcPr>
                            <w:tcW w:w="418" w:type="dxa"/>
                            <w:vMerge/>
                            <w:tcBorders>
                              <w:top w:val="single" w:sz="4" w:space="0" w:color="auto"/>
                              <w:left w:val="single" w:sz="4" w:space="0" w:color="auto"/>
                              <w:bottom w:val="single" w:sz="4" w:space="0" w:color="auto"/>
                              <w:right w:val="single" w:sz="4" w:space="0" w:color="auto"/>
                            </w:tcBorders>
                            <w:vAlign w:val="center"/>
                            <w:hideMark/>
                          </w:tcPr>
                          <w:p w14:paraId="5399815A" w14:textId="77777777" w:rsidR="00225878" w:rsidRPr="00A22768" w:rsidRDefault="00225878" w:rsidP="004E3A64">
                            <w:pPr>
                              <w:snapToGrid w:val="0"/>
                              <w:spacing w:line="250" w:lineRule="exact"/>
                              <w:rPr>
                                <w:rFonts w:ascii="標楷體" w:hAnsi="標楷體" w:cs="新細明體"/>
                                <w:color w:val="000000"/>
                                <w:sz w:val="20"/>
                              </w:rPr>
                            </w:pPr>
                          </w:p>
                        </w:tc>
                        <w:tc>
                          <w:tcPr>
                            <w:tcW w:w="11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043D93" w14:textId="77777777" w:rsidR="00225878" w:rsidRPr="00A22768" w:rsidRDefault="00225878" w:rsidP="004E3A64">
                            <w:pPr>
                              <w:snapToGrid w:val="0"/>
                              <w:spacing w:line="250" w:lineRule="exact"/>
                              <w:rPr>
                                <w:rFonts w:ascii="標楷體" w:hAnsi="標楷體" w:cs="新細明體"/>
                                <w:color w:val="000000"/>
                                <w:sz w:val="20"/>
                              </w:rPr>
                            </w:pPr>
                            <w:r w:rsidRPr="00A22768">
                              <w:rPr>
                                <w:rFonts w:ascii="標楷體" w:hAnsi="標楷體" w:cs="新細明體" w:hint="eastAsia"/>
                                <w:color w:val="000000"/>
                                <w:sz w:val="20"/>
                              </w:rPr>
                              <w:t>東</w:t>
                            </w:r>
                            <w:proofErr w:type="gramStart"/>
                            <w:r w:rsidRPr="00A22768">
                              <w:rPr>
                                <w:rFonts w:ascii="標楷體" w:hAnsi="標楷體" w:cs="新細明體" w:hint="eastAsia"/>
                                <w:color w:val="000000"/>
                                <w:sz w:val="20"/>
                              </w:rPr>
                              <w:t>莒</w:t>
                            </w:r>
                            <w:proofErr w:type="gramEnd"/>
                            <w:r w:rsidRPr="00A22768">
                              <w:rPr>
                                <w:rFonts w:ascii="標楷體" w:hAnsi="標楷體" w:cs="新細明體" w:hint="eastAsia"/>
                                <w:color w:val="000000"/>
                                <w:sz w:val="20"/>
                              </w:rPr>
                              <w:t>國小</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BB0F1D" w14:textId="77777777" w:rsidR="00225878" w:rsidRPr="00A22768" w:rsidRDefault="00225878" w:rsidP="004E3A64">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10</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3F95C9" w14:textId="77777777" w:rsidR="00225878" w:rsidRPr="00A22768" w:rsidRDefault="00225878" w:rsidP="004E3A64">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7</w:t>
                            </w:r>
                          </w:p>
                        </w:tc>
                        <w:tc>
                          <w:tcPr>
                            <w:tcW w:w="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624073" w14:textId="77777777" w:rsidR="00225878" w:rsidRPr="00A22768" w:rsidRDefault="00225878" w:rsidP="004E3A64">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3</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4F3BFF" w14:textId="77777777" w:rsidR="00225878" w:rsidRPr="00A22768" w:rsidRDefault="00225878" w:rsidP="004E3A64">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30.00</w:t>
                            </w:r>
                          </w:p>
                        </w:tc>
                        <w:tc>
                          <w:tcPr>
                            <w:tcW w:w="9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BD4C4D" w14:textId="77777777" w:rsidR="00225878" w:rsidRPr="00A22768" w:rsidRDefault="00225878" w:rsidP="004E3A64">
                            <w:pPr>
                              <w:snapToGrid w:val="0"/>
                              <w:spacing w:line="250" w:lineRule="exact"/>
                              <w:jc w:val="right"/>
                              <w:rPr>
                                <w:rFonts w:ascii="標楷體" w:hAnsi="標楷體" w:cs="新細明體"/>
                                <w:color w:val="000000"/>
                                <w:sz w:val="20"/>
                              </w:rPr>
                            </w:pPr>
                            <w:r>
                              <w:rPr>
                                <w:rFonts w:ascii="標楷體" w:hAnsi="標楷體" w:cs="新細明體" w:hint="eastAsia"/>
                                <w:color w:val="000000"/>
                                <w:sz w:val="20"/>
                              </w:rPr>
                              <w:t>－</w:t>
                            </w:r>
                          </w:p>
                        </w:tc>
                        <w:tc>
                          <w:tcPr>
                            <w:tcW w:w="9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24F553" w14:textId="77777777" w:rsidR="00225878" w:rsidRPr="00A22768" w:rsidRDefault="00225878" w:rsidP="004E3A64">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2</w:t>
                            </w:r>
                          </w:p>
                        </w:tc>
                        <w:tc>
                          <w:tcPr>
                            <w:tcW w:w="94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E43258" w14:textId="77777777" w:rsidR="00225878" w:rsidRPr="00A22768" w:rsidRDefault="00225878" w:rsidP="004E3A64">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1</w:t>
                            </w:r>
                          </w:p>
                        </w:tc>
                      </w:tr>
                      <w:tr w:rsidR="00225878" w:rsidRPr="00A22768" w14:paraId="3594F48C" w14:textId="77777777" w:rsidTr="000E4252">
                        <w:trPr>
                          <w:trHeight w:val="283"/>
                        </w:trPr>
                        <w:tc>
                          <w:tcPr>
                            <w:tcW w:w="155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974ECAA" w14:textId="77777777" w:rsidR="00225878" w:rsidRPr="00D27729" w:rsidRDefault="00225878" w:rsidP="00BD7592">
                            <w:pPr>
                              <w:snapToGrid w:val="0"/>
                              <w:spacing w:line="250" w:lineRule="exact"/>
                              <w:jc w:val="center"/>
                              <w:rPr>
                                <w:rFonts w:ascii="標楷體" w:hAnsi="標楷體" w:cs="新細明體"/>
                                <w:color w:val="000000"/>
                                <w:sz w:val="20"/>
                              </w:rPr>
                            </w:pPr>
                            <w:r w:rsidRPr="00D27729">
                              <w:rPr>
                                <w:rFonts w:ascii="標楷體" w:hAnsi="標楷體" w:cs="新細明體" w:hint="eastAsia"/>
                                <w:color w:val="000000"/>
                                <w:sz w:val="20"/>
                              </w:rPr>
                              <w:t>附設幼兒園</w:t>
                            </w:r>
                          </w:p>
                        </w:tc>
                        <w:tc>
                          <w:tcPr>
                            <w:tcW w:w="69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A7F705" w14:textId="77777777" w:rsidR="00225878" w:rsidRPr="00A22768" w:rsidRDefault="00225878" w:rsidP="00BD7592">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21</w:t>
                            </w:r>
                          </w:p>
                        </w:tc>
                        <w:tc>
                          <w:tcPr>
                            <w:tcW w:w="6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BC5CAB" w14:textId="77777777" w:rsidR="00225878" w:rsidRPr="00A22768" w:rsidRDefault="00225878" w:rsidP="00BD7592">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19</w:t>
                            </w:r>
                          </w:p>
                        </w:tc>
                        <w:tc>
                          <w:tcPr>
                            <w:tcW w:w="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3C14DE" w14:textId="77777777" w:rsidR="00225878" w:rsidRPr="00A22768" w:rsidRDefault="00225878" w:rsidP="00BD7592">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2</w:t>
                            </w:r>
                          </w:p>
                        </w:tc>
                        <w:tc>
                          <w:tcPr>
                            <w:tcW w:w="70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F94F27" w14:textId="77777777" w:rsidR="00225878" w:rsidRPr="00A22768" w:rsidRDefault="00225878" w:rsidP="00BD7592">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9.52</w:t>
                            </w:r>
                          </w:p>
                        </w:tc>
                        <w:tc>
                          <w:tcPr>
                            <w:tcW w:w="9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5E8872" w14:textId="77777777" w:rsidR="00225878" w:rsidRPr="00A22768" w:rsidRDefault="00225878" w:rsidP="00BD7592">
                            <w:pPr>
                              <w:snapToGrid w:val="0"/>
                              <w:spacing w:line="250" w:lineRule="exact"/>
                              <w:jc w:val="right"/>
                              <w:rPr>
                                <w:rFonts w:ascii="標楷體" w:hAnsi="標楷體" w:cs="新細明體"/>
                                <w:color w:val="000000"/>
                                <w:sz w:val="20"/>
                              </w:rPr>
                            </w:pPr>
                            <w:r w:rsidRPr="00A22768">
                              <w:rPr>
                                <w:rFonts w:ascii="標楷體" w:hAnsi="標楷體" w:cs="新細明體" w:hint="eastAsia"/>
                                <w:color w:val="000000"/>
                                <w:sz w:val="20"/>
                              </w:rPr>
                              <w:t>2</w:t>
                            </w:r>
                          </w:p>
                        </w:tc>
                        <w:tc>
                          <w:tcPr>
                            <w:tcW w:w="938" w:type="dxa"/>
                            <w:tcBorders>
                              <w:top w:val="single" w:sz="4" w:space="0" w:color="auto"/>
                              <w:left w:val="single" w:sz="4" w:space="0" w:color="auto"/>
                              <w:bottom w:val="single" w:sz="4" w:space="0" w:color="auto"/>
                              <w:right w:val="single" w:sz="4" w:space="0" w:color="auto"/>
                            </w:tcBorders>
                            <w:shd w:val="clear" w:color="auto" w:fill="auto"/>
                            <w:noWrap/>
                            <w:hideMark/>
                          </w:tcPr>
                          <w:p w14:paraId="03A5723B" w14:textId="77777777" w:rsidR="00225878" w:rsidRPr="00A22768" w:rsidRDefault="00225878" w:rsidP="00BD7592">
                            <w:pPr>
                              <w:snapToGrid w:val="0"/>
                              <w:spacing w:line="250" w:lineRule="exact"/>
                              <w:jc w:val="right"/>
                              <w:rPr>
                                <w:rFonts w:ascii="標楷體" w:hAnsi="標楷體" w:cs="新細明體"/>
                                <w:color w:val="000000"/>
                                <w:sz w:val="20"/>
                              </w:rPr>
                            </w:pPr>
                            <w:r w:rsidRPr="004C3F06">
                              <w:rPr>
                                <w:rFonts w:ascii="標楷體" w:hAnsi="標楷體" w:cs="新細明體" w:hint="eastAsia"/>
                                <w:color w:val="000000"/>
                                <w:sz w:val="20"/>
                              </w:rPr>
                              <w:t>－</w:t>
                            </w:r>
                          </w:p>
                        </w:tc>
                        <w:tc>
                          <w:tcPr>
                            <w:tcW w:w="942" w:type="dxa"/>
                            <w:gridSpan w:val="2"/>
                            <w:tcBorders>
                              <w:top w:val="single" w:sz="4" w:space="0" w:color="auto"/>
                              <w:left w:val="single" w:sz="4" w:space="0" w:color="auto"/>
                              <w:bottom w:val="single" w:sz="4" w:space="0" w:color="auto"/>
                              <w:right w:val="single" w:sz="4" w:space="0" w:color="auto"/>
                            </w:tcBorders>
                            <w:shd w:val="clear" w:color="auto" w:fill="auto"/>
                            <w:noWrap/>
                            <w:hideMark/>
                          </w:tcPr>
                          <w:p w14:paraId="7D1BFBB9" w14:textId="77777777" w:rsidR="00225878" w:rsidRPr="00A22768" w:rsidRDefault="00225878" w:rsidP="00BD7592">
                            <w:pPr>
                              <w:snapToGrid w:val="0"/>
                              <w:spacing w:line="250" w:lineRule="exact"/>
                              <w:jc w:val="right"/>
                              <w:rPr>
                                <w:rFonts w:ascii="標楷體" w:hAnsi="標楷體" w:cs="新細明體"/>
                                <w:color w:val="000000"/>
                                <w:sz w:val="20"/>
                              </w:rPr>
                            </w:pPr>
                            <w:r w:rsidRPr="004C3F06">
                              <w:rPr>
                                <w:rFonts w:ascii="標楷體" w:hAnsi="標楷體" w:cs="新細明體" w:hint="eastAsia"/>
                                <w:color w:val="000000"/>
                                <w:sz w:val="20"/>
                              </w:rPr>
                              <w:t>－</w:t>
                            </w:r>
                          </w:p>
                        </w:tc>
                      </w:tr>
                      <w:tr w:rsidR="00225878" w:rsidRPr="00C6069F" w14:paraId="133D6E7A" w14:textId="77777777" w:rsidTr="000E4252">
                        <w:trPr>
                          <w:gridAfter w:val="1"/>
                          <w:wAfter w:w="36" w:type="dxa"/>
                          <w:trHeight w:val="21"/>
                        </w:trPr>
                        <w:tc>
                          <w:tcPr>
                            <w:tcW w:w="6999" w:type="dxa"/>
                            <w:gridSpan w:val="9"/>
                            <w:tcBorders>
                              <w:top w:val="single" w:sz="4" w:space="0" w:color="auto"/>
                              <w:left w:val="nil"/>
                              <w:bottom w:val="nil"/>
                              <w:right w:val="nil"/>
                            </w:tcBorders>
                            <w:shd w:val="clear" w:color="auto" w:fill="auto"/>
                            <w:vAlign w:val="center"/>
                            <w:hideMark/>
                          </w:tcPr>
                          <w:p w14:paraId="2E7680F1" w14:textId="77777777" w:rsidR="00225878" w:rsidRPr="00A22768" w:rsidRDefault="00225878" w:rsidP="0022000C">
                            <w:pPr>
                              <w:snapToGrid w:val="0"/>
                              <w:spacing w:line="240" w:lineRule="exact"/>
                              <w:rPr>
                                <w:rFonts w:ascii="標楷體" w:hAnsi="標楷體" w:cs="新細明體"/>
                                <w:color w:val="000000"/>
                                <w:sz w:val="18"/>
                                <w:szCs w:val="18"/>
                              </w:rPr>
                            </w:pPr>
                            <w:r w:rsidRPr="00A22768">
                              <w:rPr>
                                <w:rFonts w:ascii="標楷體" w:hAnsi="標楷體" w:cs="新細明體" w:hint="eastAsia"/>
                                <w:color w:val="000000"/>
                                <w:sz w:val="18"/>
                                <w:szCs w:val="18"/>
                              </w:rPr>
                              <w:t>資料來源：整理自連江縣政府提供資料。</w:t>
                            </w:r>
                          </w:p>
                        </w:tc>
                      </w:tr>
                    </w:tbl>
                    <w:p w14:paraId="36C3F864" w14:textId="77777777" w:rsidR="00225878" w:rsidRPr="00A22768" w:rsidRDefault="00225878" w:rsidP="0057375F"/>
                  </w:txbxContent>
                </v:textbox>
                <w10:wrap type="square"/>
              </v:shape>
            </w:pict>
          </mc:Fallback>
        </mc:AlternateContent>
      </w:r>
      <w:r w:rsidRPr="00DA0CE6">
        <w:rPr>
          <w:rFonts w:ascii="標楷體" w:hAnsi="標楷體" w:hint="eastAsia"/>
          <w:color w:val="000000"/>
        </w:rPr>
        <w:t>定；其餘各</w:t>
      </w:r>
      <w:proofErr w:type="gramStart"/>
      <w:r w:rsidRPr="00DA0CE6">
        <w:rPr>
          <w:rFonts w:ascii="標楷體" w:hAnsi="標楷體" w:hint="eastAsia"/>
          <w:color w:val="000000"/>
        </w:rPr>
        <w:t>學校均逾</w:t>
      </w:r>
      <w:proofErr w:type="gramEnd"/>
      <w:r w:rsidRPr="00DA0CE6">
        <w:rPr>
          <w:rFonts w:ascii="標楷體" w:hAnsi="標楷體" w:hint="eastAsia"/>
          <w:color w:val="000000"/>
        </w:rPr>
        <w:t>15％，部分學校更連續3年均逾</w:t>
      </w:r>
      <w:proofErr w:type="gramStart"/>
      <w:r w:rsidRPr="00DA0CE6">
        <w:rPr>
          <w:rFonts w:ascii="標楷體" w:hAnsi="標楷體" w:hint="eastAsia"/>
          <w:color w:val="000000"/>
        </w:rPr>
        <w:t>3成</w:t>
      </w:r>
      <w:proofErr w:type="gramEnd"/>
      <w:r w:rsidRPr="00DA0CE6">
        <w:rPr>
          <w:rFonts w:ascii="標楷體" w:hAnsi="標楷體" w:hint="eastAsia"/>
          <w:color w:val="000000"/>
        </w:rPr>
        <w:t>，各</w:t>
      </w:r>
      <w:proofErr w:type="gramStart"/>
      <w:r w:rsidRPr="00DA0CE6">
        <w:rPr>
          <w:rFonts w:ascii="標楷體" w:hAnsi="標楷體" w:hint="eastAsia"/>
          <w:color w:val="000000"/>
        </w:rPr>
        <w:t>校均因教師</w:t>
      </w:r>
      <w:proofErr w:type="gramEnd"/>
      <w:r w:rsidRPr="00DA0CE6">
        <w:rPr>
          <w:rFonts w:ascii="標楷體" w:hAnsi="標楷體" w:hint="eastAsia"/>
          <w:color w:val="000000"/>
        </w:rPr>
        <w:t>缺額填補不易，代理教師占比高已成為常態，若依代理教師（41人）服務年資分析，未滿3年者計28人（68.29％），部分學校之代理教師全數均未滿3年。復依前揭偏遠學校條例，已闡明期提供彈性聘用代理教師相關機制，以強化偏遠地區學校師資穩定之立法意旨，</w:t>
      </w:r>
      <w:proofErr w:type="gramStart"/>
      <w:r w:rsidRPr="00DA0CE6">
        <w:rPr>
          <w:rFonts w:ascii="標楷體" w:hAnsi="標楷體" w:hint="eastAsia"/>
          <w:color w:val="000000"/>
        </w:rPr>
        <w:t>惟查縣政府</w:t>
      </w:r>
      <w:proofErr w:type="gramEnd"/>
      <w:r w:rsidRPr="00DA0CE6">
        <w:rPr>
          <w:rFonts w:ascii="標楷體" w:hAnsi="標楷體" w:hint="eastAsia"/>
          <w:color w:val="000000"/>
        </w:rPr>
        <w:t>現行聘任代理教師方式，仍按高級中等以下學校兼任代課及代理教師聘任辦法規定，</w:t>
      </w:r>
      <w:proofErr w:type="gramStart"/>
      <w:r w:rsidRPr="00DA0CE6">
        <w:rPr>
          <w:rFonts w:ascii="標楷體" w:hAnsi="標楷體" w:hint="eastAsia"/>
          <w:color w:val="000000"/>
        </w:rPr>
        <w:t>採</w:t>
      </w:r>
      <w:proofErr w:type="gramEnd"/>
      <w:r w:rsidRPr="00DA0CE6">
        <w:rPr>
          <w:rFonts w:ascii="標楷體" w:hAnsi="標楷體" w:hint="eastAsia"/>
          <w:color w:val="000000"/>
        </w:rPr>
        <w:t>按年聘僱，聘期屆滿後，除具合格教師證書者得再聘至多2次外，</w:t>
      </w:r>
      <w:proofErr w:type="gramStart"/>
      <w:r w:rsidRPr="00DA0CE6">
        <w:rPr>
          <w:rFonts w:ascii="標楷體" w:hAnsi="標楷體" w:hint="eastAsia"/>
          <w:color w:val="000000"/>
        </w:rPr>
        <w:t>均須重新</w:t>
      </w:r>
      <w:proofErr w:type="gramEnd"/>
      <w:r w:rsidRPr="00DA0CE6">
        <w:rPr>
          <w:rFonts w:ascii="標楷體" w:hAnsi="標楷體" w:hint="eastAsia"/>
          <w:color w:val="000000"/>
        </w:rPr>
        <w:t>參加甄選，除增加辦理甄選作業程序外，亦未能提升師資穩定性。以上，連江縣立學校普遍存有教師缺額填補不易，及代理教師占比高於規定比率且穩定性不足等情事，經函請妥為檢討改善教師缺額及代理教師比率高等問題，並</w:t>
      </w:r>
      <w:proofErr w:type="gramStart"/>
      <w:r w:rsidRPr="00DA0CE6">
        <w:rPr>
          <w:rFonts w:ascii="標楷體" w:hAnsi="標楷體" w:hint="eastAsia"/>
          <w:color w:val="000000"/>
        </w:rPr>
        <w:t>研</w:t>
      </w:r>
      <w:proofErr w:type="gramEnd"/>
      <w:r w:rsidRPr="00DA0CE6">
        <w:rPr>
          <w:rFonts w:ascii="標楷體" w:hAnsi="標楷體" w:hint="eastAsia"/>
          <w:color w:val="000000"/>
        </w:rPr>
        <w:t>議採用偏遠學校條例彈性聘用機制，以強化學生學習品質，及提升教學穩定性。據復：部分學校受未來因應減班及公費生分發辦理控管，113學年度經調查各校尚無依偏遠學校條例第7條規定辦理需求，又辦理教師聯合甄選，經按在地擔任代理教師年資加分機制、提供宿舍、支給全薪等作為，代理教師比率已逐年降低。</w:t>
      </w:r>
    </w:p>
    <w:p w14:paraId="33AF0AC1" w14:textId="77777777" w:rsidR="00225878" w:rsidRPr="00C64300" w:rsidRDefault="00225878" w:rsidP="00495A86">
      <w:pPr>
        <w:overflowPunct w:val="0"/>
        <w:autoSpaceDE w:val="0"/>
        <w:autoSpaceDN w:val="0"/>
        <w:snapToGrid w:val="0"/>
        <w:spacing w:line="480" w:lineRule="exact"/>
        <w:ind w:firstLineChars="200" w:firstLine="480"/>
        <w:jc w:val="both"/>
        <w:rPr>
          <w:rFonts w:ascii="標楷體" w:hAnsi="標楷體"/>
          <w:b/>
          <w:bCs/>
          <w:kern w:val="0"/>
        </w:rPr>
      </w:pPr>
      <w:r w:rsidRPr="00CE1F23">
        <w:rPr>
          <w:rFonts w:ascii="標楷體" w:hAnsi="標楷體" w:hint="eastAsia"/>
          <w:b/>
          <w:bCs/>
          <w:kern w:val="0"/>
        </w:rPr>
        <w:t xml:space="preserve"> </w:t>
      </w:r>
      <w:r w:rsidRPr="00C64300">
        <w:rPr>
          <w:rFonts w:ascii="標楷體" w:hAnsi="標楷體"/>
          <w:b/>
          <w:bCs/>
          <w:kern w:val="0"/>
        </w:rPr>
        <w:t>2.</w:t>
      </w:r>
      <w:r w:rsidRPr="00C64300">
        <w:rPr>
          <w:rFonts w:ascii="標楷體" w:hAnsi="標楷體" w:hint="eastAsia"/>
          <w:b/>
          <w:bCs/>
          <w:kern w:val="0"/>
        </w:rPr>
        <w:t>各學校辦理代理教師聘任作業，惟</w:t>
      </w:r>
      <w:proofErr w:type="gramStart"/>
      <w:r w:rsidRPr="00C64300">
        <w:rPr>
          <w:rFonts w:ascii="標楷體" w:hAnsi="標楷體" w:hint="eastAsia"/>
          <w:b/>
          <w:bCs/>
          <w:kern w:val="0"/>
        </w:rPr>
        <w:t>多數均未修</w:t>
      </w:r>
      <w:proofErr w:type="gramEnd"/>
      <w:r w:rsidRPr="00C64300">
        <w:rPr>
          <w:rFonts w:ascii="標楷體" w:hAnsi="標楷體" w:hint="eastAsia"/>
          <w:b/>
          <w:bCs/>
          <w:kern w:val="0"/>
        </w:rPr>
        <w:t>畢師資職前教育課程，有待優先聘用具較前順位資格者，並</w:t>
      </w:r>
      <w:proofErr w:type="gramStart"/>
      <w:r w:rsidRPr="00C64300">
        <w:rPr>
          <w:rFonts w:ascii="標楷體" w:hAnsi="標楷體" w:hint="eastAsia"/>
          <w:b/>
          <w:bCs/>
          <w:kern w:val="0"/>
        </w:rPr>
        <w:t>研</w:t>
      </w:r>
      <w:proofErr w:type="gramEnd"/>
      <w:r w:rsidRPr="00C64300">
        <w:rPr>
          <w:rFonts w:ascii="標楷體" w:hAnsi="標楷體" w:hint="eastAsia"/>
          <w:b/>
          <w:bCs/>
          <w:kern w:val="0"/>
        </w:rPr>
        <w:t>議安排職前教育相關課程，及強化輔導教學機制，以確保學生基本受教權益</w:t>
      </w:r>
      <w:r>
        <w:rPr>
          <w:rFonts w:ascii="標楷體" w:hAnsi="標楷體" w:hint="eastAsia"/>
          <w:b/>
          <w:bCs/>
          <w:kern w:val="0"/>
        </w:rPr>
        <w:t>：</w:t>
      </w:r>
      <w:r w:rsidRPr="00C64300">
        <w:rPr>
          <w:rFonts w:ascii="標楷體" w:hAnsi="標楷體" w:hint="eastAsia"/>
          <w:color w:val="000000"/>
        </w:rPr>
        <w:t>依偏遠學校條例第15條規定，主管機關應加強規劃、辦理並就近提供偏遠地區學校教職員所需之專業發展；地方主管機關辦理專業發展所需經費，由中央主管機關予以補助。經查國教署於112年8月30日核定縣政府辦理112學年度直轄市縣（市）政府精進國民中學及國民小學教師教學專業與課程品質計畫，執行期程112年8月至113年7月，補助經費為1,073萬餘元，辦理教師課程與教學專業成長工作坊等教師專業發展；次查該府113學年度聘用代理教師計41人（表</w:t>
      </w:r>
      <w:r w:rsidRPr="00C64300">
        <w:rPr>
          <w:rFonts w:ascii="標楷體" w:hAnsi="標楷體"/>
          <w:color w:val="000000"/>
        </w:rPr>
        <w:t>1</w:t>
      </w:r>
      <w:r>
        <w:rPr>
          <w:rFonts w:ascii="標楷體" w:hAnsi="標楷體"/>
          <w:color w:val="000000"/>
        </w:rPr>
        <w:t>4</w:t>
      </w:r>
      <w:r w:rsidRPr="00C64300">
        <w:rPr>
          <w:rFonts w:ascii="標楷體" w:hAnsi="標楷體" w:hint="eastAsia"/>
          <w:color w:val="000000"/>
        </w:rPr>
        <w:t>），其中</w:t>
      </w:r>
      <w:r w:rsidRPr="0057375F">
        <w:rPr>
          <w:rFonts w:ascii="標楷體" w:hAnsi="標楷體"/>
          <w:noProof/>
          <w:color w:val="000000"/>
        </w:rPr>
        <w:lastRenderedPageBreak/>
        <mc:AlternateContent>
          <mc:Choice Requires="wps">
            <w:drawing>
              <wp:anchor distT="45720" distB="45720" distL="114300" distR="114300" simplePos="0" relativeHeight="251720704" behindDoc="0" locked="0" layoutInCell="1" allowOverlap="1" wp14:anchorId="178B001A" wp14:editId="5E3E75B5">
                <wp:simplePos x="0" y="0"/>
                <wp:positionH relativeFrom="column">
                  <wp:posOffset>1870710</wp:posOffset>
                </wp:positionH>
                <wp:positionV relativeFrom="paragraph">
                  <wp:posOffset>71120</wp:posOffset>
                </wp:positionV>
                <wp:extent cx="4436110" cy="4089400"/>
                <wp:effectExtent l="0" t="0" r="2540" b="6350"/>
                <wp:wrapSquare wrapText="bothSides"/>
                <wp:docPr id="3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36110" cy="4089400"/>
                        </a:xfrm>
                        <a:prstGeom prst="rect">
                          <a:avLst/>
                        </a:prstGeom>
                        <a:solidFill>
                          <a:srgbClr val="FFFFFF"/>
                        </a:solidFill>
                        <a:ln w="9525">
                          <a:noFill/>
                          <a:miter lim="800000"/>
                          <a:headEnd/>
                          <a:tailEnd/>
                        </a:ln>
                      </wps:spPr>
                      <wps:txbx>
                        <w:txbxContent>
                          <w:tbl>
                            <w:tblPr>
                              <w:tblW w:w="6747" w:type="dxa"/>
                              <w:tblCellMar>
                                <w:left w:w="28" w:type="dxa"/>
                                <w:right w:w="28" w:type="dxa"/>
                              </w:tblCellMar>
                              <w:tblLook w:val="04A0" w:firstRow="1" w:lastRow="0" w:firstColumn="1" w:lastColumn="0" w:noHBand="0" w:noVBand="1"/>
                            </w:tblPr>
                            <w:tblGrid>
                              <w:gridCol w:w="485"/>
                              <w:gridCol w:w="1176"/>
                              <w:gridCol w:w="956"/>
                              <w:gridCol w:w="601"/>
                              <w:gridCol w:w="706"/>
                              <w:gridCol w:w="706"/>
                              <w:gridCol w:w="718"/>
                              <w:gridCol w:w="693"/>
                              <w:gridCol w:w="706"/>
                            </w:tblGrid>
                            <w:tr w:rsidR="00225878" w:rsidRPr="00C6069F" w14:paraId="335FD2B8" w14:textId="77777777" w:rsidTr="00316B62">
                              <w:trPr>
                                <w:trHeight w:val="337"/>
                              </w:trPr>
                              <w:tc>
                                <w:tcPr>
                                  <w:tcW w:w="6747" w:type="dxa"/>
                                  <w:gridSpan w:val="9"/>
                                  <w:tcBorders>
                                    <w:top w:val="nil"/>
                                    <w:left w:val="nil"/>
                                    <w:bottom w:val="nil"/>
                                    <w:right w:val="nil"/>
                                  </w:tcBorders>
                                  <w:shd w:val="clear" w:color="auto" w:fill="auto"/>
                                  <w:vAlign w:val="center"/>
                                  <w:hideMark/>
                                </w:tcPr>
                                <w:p w14:paraId="4A99686C" w14:textId="77777777" w:rsidR="00225878" w:rsidRPr="00A22768" w:rsidRDefault="00225878" w:rsidP="00A22768">
                                  <w:pPr>
                                    <w:snapToGrid w:val="0"/>
                                    <w:spacing w:line="240" w:lineRule="atLeast"/>
                                    <w:jc w:val="center"/>
                                    <w:rPr>
                                      <w:rFonts w:ascii="標楷體" w:hAnsi="標楷體" w:cs="新細明體"/>
                                      <w:b/>
                                      <w:color w:val="000000"/>
                                    </w:rPr>
                                  </w:pPr>
                                  <w:r w:rsidRPr="00A22768">
                                    <w:rPr>
                                      <w:rFonts w:ascii="標楷體" w:hAnsi="標楷體" w:cs="新細明體" w:hint="eastAsia"/>
                                      <w:b/>
                                      <w:color w:val="000000"/>
                                    </w:rPr>
                                    <w:t>表</w:t>
                                  </w:r>
                                  <w:r>
                                    <w:rPr>
                                      <w:rFonts w:ascii="標楷體" w:hAnsi="標楷體" w:cs="新細明體"/>
                                      <w:b/>
                                      <w:color w:val="000000"/>
                                    </w:rPr>
                                    <w:t>14</w:t>
                                  </w:r>
                                  <w:r>
                                    <w:rPr>
                                      <w:rFonts w:ascii="標楷體" w:hAnsi="標楷體" w:cs="新細明體" w:hint="eastAsia"/>
                                      <w:b/>
                                      <w:color w:val="000000"/>
                                    </w:rPr>
                                    <w:t xml:space="preserve">　</w:t>
                                  </w:r>
                                  <w:r w:rsidRPr="00A22768">
                                    <w:rPr>
                                      <w:rFonts w:ascii="標楷體" w:hAnsi="標楷體" w:cs="新細明體" w:hint="eastAsia"/>
                                      <w:b/>
                                      <w:color w:val="000000"/>
                                    </w:rPr>
                                    <w:t>113學年度連江縣立國民中小學代理教師聘用資格</w:t>
                                  </w:r>
                                </w:p>
                                <w:p w14:paraId="7A47E66D" w14:textId="77777777" w:rsidR="00225878" w:rsidRPr="00C64300" w:rsidRDefault="00225878" w:rsidP="00A22768">
                                  <w:pPr>
                                    <w:snapToGrid w:val="0"/>
                                    <w:spacing w:line="240" w:lineRule="atLeast"/>
                                    <w:jc w:val="right"/>
                                    <w:rPr>
                                      <w:rFonts w:ascii="標楷體" w:hAnsi="標楷體" w:cs="新細明體"/>
                                      <w:color w:val="000000"/>
                                      <w:sz w:val="20"/>
                                    </w:rPr>
                                  </w:pPr>
                                  <w:r w:rsidRPr="00C64300">
                                    <w:rPr>
                                      <w:rFonts w:ascii="標楷體" w:hAnsi="標楷體" w:cs="新細明體" w:hint="eastAsia"/>
                                      <w:color w:val="000000"/>
                                      <w:sz w:val="20"/>
                                    </w:rPr>
                                    <w:t>單位：人、％</w:t>
                                  </w:r>
                                </w:p>
                              </w:tc>
                            </w:tr>
                            <w:tr w:rsidR="00225878" w:rsidRPr="00294ECD" w14:paraId="7F4B975B" w14:textId="77777777" w:rsidTr="00237E40">
                              <w:trPr>
                                <w:trHeight w:val="243"/>
                              </w:trPr>
                              <w:tc>
                                <w:tcPr>
                                  <w:tcW w:w="1661"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239EB4" w14:textId="77777777" w:rsidR="00225878" w:rsidRPr="00A22768" w:rsidRDefault="00225878" w:rsidP="00DA5501">
                                  <w:pPr>
                                    <w:snapToGrid w:val="0"/>
                                    <w:jc w:val="distribute"/>
                                    <w:rPr>
                                      <w:rFonts w:ascii="標楷體" w:hAnsi="標楷體" w:cs="新細明體"/>
                                      <w:color w:val="000000"/>
                                      <w:sz w:val="20"/>
                                    </w:rPr>
                                  </w:pPr>
                                  <w:r w:rsidRPr="00A22768">
                                    <w:rPr>
                                      <w:rFonts w:ascii="標楷體" w:hAnsi="標楷體" w:cs="新細明體" w:hint="eastAsia"/>
                                      <w:color w:val="000000"/>
                                      <w:sz w:val="20"/>
                                    </w:rPr>
                                    <w:t>學校名稱</w:t>
                                  </w:r>
                                </w:p>
                              </w:tc>
                              <w:tc>
                                <w:tcPr>
                                  <w:tcW w:w="95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78C52A2" w14:textId="77777777" w:rsidR="00225878" w:rsidRPr="00A22768" w:rsidRDefault="00225878" w:rsidP="00237E40">
                                  <w:pPr>
                                    <w:snapToGrid w:val="0"/>
                                    <w:jc w:val="both"/>
                                    <w:rPr>
                                      <w:rFonts w:ascii="標楷體" w:hAnsi="標楷體" w:cs="新細明體"/>
                                      <w:color w:val="000000"/>
                                      <w:sz w:val="20"/>
                                    </w:rPr>
                                  </w:pPr>
                                  <w:r w:rsidRPr="00A22768">
                                    <w:rPr>
                                      <w:rFonts w:ascii="標楷體" w:hAnsi="標楷體" w:cs="新細明體" w:hint="eastAsia"/>
                                      <w:color w:val="000000"/>
                                      <w:sz w:val="20"/>
                                    </w:rPr>
                                    <w:t>代理教師人數(A=B+C+D)</w:t>
                                  </w:r>
                                </w:p>
                              </w:tc>
                              <w:tc>
                                <w:tcPr>
                                  <w:tcW w:w="1307" w:type="dxa"/>
                                  <w:gridSpan w:val="2"/>
                                  <w:tcBorders>
                                    <w:top w:val="single" w:sz="4" w:space="0" w:color="auto"/>
                                    <w:left w:val="nil"/>
                                    <w:bottom w:val="single" w:sz="4" w:space="0" w:color="auto"/>
                                    <w:right w:val="single" w:sz="4" w:space="0" w:color="auto"/>
                                  </w:tcBorders>
                                  <w:shd w:val="clear" w:color="auto" w:fill="auto"/>
                                  <w:vAlign w:val="center"/>
                                  <w:hideMark/>
                                </w:tcPr>
                                <w:p w14:paraId="1D4AD26B" w14:textId="77777777" w:rsidR="00225878" w:rsidRPr="00A22768" w:rsidRDefault="00225878" w:rsidP="00237E40">
                                  <w:pPr>
                                    <w:snapToGrid w:val="0"/>
                                    <w:jc w:val="distribute"/>
                                    <w:rPr>
                                      <w:rFonts w:ascii="標楷體" w:hAnsi="標楷體" w:cs="新細明體"/>
                                      <w:color w:val="000000"/>
                                      <w:sz w:val="20"/>
                                    </w:rPr>
                                  </w:pPr>
                                  <w:r w:rsidRPr="00A22768">
                                    <w:rPr>
                                      <w:rFonts w:ascii="標楷體" w:hAnsi="標楷體" w:cs="新細明體" w:hint="eastAsia"/>
                                      <w:color w:val="000000"/>
                                      <w:sz w:val="20"/>
                                    </w:rPr>
                                    <w:t>具合格證(B)</w:t>
                                  </w:r>
                                </w:p>
                              </w:tc>
                              <w:tc>
                                <w:tcPr>
                                  <w:tcW w:w="1424" w:type="dxa"/>
                                  <w:gridSpan w:val="2"/>
                                  <w:tcBorders>
                                    <w:top w:val="single" w:sz="4" w:space="0" w:color="auto"/>
                                    <w:left w:val="nil"/>
                                    <w:bottom w:val="single" w:sz="4" w:space="0" w:color="auto"/>
                                    <w:right w:val="single" w:sz="4" w:space="0" w:color="auto"/>
                                  </w:tcBorders>
                                  <w:shd w:val="clear" w:color="auto" w:fill="auto"/>
                                  <w:vAlign w:val="center"/>
                                  <w:hideMark/>
                                </w:tcPr>
                                <w:p w14:paraId="5A7703DF" w14:textId="77777777" w:rsidR="00225878" w:rsidRPr="00A22768" w:rsidRDefault="00225878" w:rsidP="00237E40">
                                  <w:pPr>
                                    <w:snapToGrid w:val="0"/>
                                    <w:jc w:val="distribute"/>
                                    <w:rPr>
                                      <w:rFonts w:ascii="標楷體" w:hAnsi="標楷體" w:cs="新細明體"/>
                                      <w:color w:val="000000"/>
                                      <w:sz w:val="20"/>
                                    </w:rPr>
                                  </w:pPr>
                                  <w:r w:rsidRPr="00A22768">
                                    <w:rPr>
                                      <w:rFonts w:ascii="標楷體" w:hAnsi="標楷體" w:cs="新細明體" w:hint="eastAsia"/>
                                      <w:color w:val="000000"/>
                                      <w:sz w:val="20"/>
                                    </w:rPr>
                                    <w:t>修畢師資職前教育證(C)</w:t>
                                  </w:r>
                                </w:p>
                              </w:tc>
                              <w:tc>
                                <w:tcPr>
                                  <w:tcW w:w="1399" w:type="dxa"/>
                                  <w:gridSpan w:val="2"/>
                                  <w:tcBorders>
                                    <w:top w:val="single" w:sz="4" w:space="0" w:color="auto"/>
                                    <w:left w:val="nil"/>
                                    <w:bottom w:val="single" w:sz="4" w:space="0" w:color="auto"/>
                                    <w:right w:val="single" w:sz="4" w:space="0" w:color="auto"/>
                                  </w:tcBorders>
                                  <w:shd w:val="clear" w:color="auto" w:fill="auto"/>
                                  <w:vAlign w:val="center"/>
                                  <w:hideMark/>
                                </w:tcPr>
                                <w:p w14:paraId="22DC7A46" w14:textId="77777777" w:rsidR="00225878" w:rsidRPr="00A22768" w:rsidRDefault="00225878" w:rsidP="00237E40">
                                  <w:pPr>
                                    <w:snapToGrid w:val="0"/>
                                    <w:jc w:val="distribute"/>
                                    <w:rPr>
                                      <w:rFonts w:ascii="標楷體" w:hAnsi="標楷體" w:cs="新細明體"/>
                                      <w:color w:val="000000"/>
                                      <w:sz w:val="20"/>
                                    </w:rPr>
                                  </w:pPr>
                                  <w:r w:rsidRPr="00A22768">
                                    <w:rPr>
                                      <w:rFonts w:ascii="標楷體" w:hAnsi="標楷體" w:cs="新細明體" w:hint="eastAsia"/>
                                      <w:color w:val="000000"/>
                                      <w:sz w:val="20"/>
                                    </w:rPr>
                                    <w:t>具大學以上畢業資格(D)</w:t>
                                  </w:r>
                                </w:p>
                              </w:tc>
                            </w:tr>
                            <w:tr w:rsidR="00225878" w:rsidRPr="00294ECD" w14:paraId="2A23BAAB" w14:textId="77777777" w:rsidTr="00237E40">
                              <w:trPr>
                                <w:trHeight w:val="243"/>
                              </w:trPr>
                              <w:tc>
                                <w:tcPr>
                                  <w:tcW w:w="1661" w:type="dxa"/>
                                  <w:gridSpan w:val="2"/>
                                  <w:vMerge/>
                                  <w:tcBorders>
                                    <w:top w:val="single" w:sz="4" w:space="0" w:color="auto"/>
                                    <w:left w:val="single" w:sz="4" w:space="0" w:color="auto"/>
                                    <w:bottom w:val="single" w:sz="4" w:space="0" w:color="auto"/>
                                    <w:right w:val="single" w:sz="4" w:space="0" w:color="auto"/>
                                  </w:tcBorders>
                                  <w:vAlign w:val="center"/>
                                  <w:hideMark/>
                                </w:tcPr>
                                <w:p w14:paraId="11FA8CA6" w14:textId="77777777" w:rsidR="00225878" w:rsidRPr="00A22768" w:rsidRDefault="00225878" w:rsidP="00237E40">
                                  <w:pPr>
                                    <w:snapToGrid w:val="0"/>
                                    <w:rPr>
                                      <w:rFonts w:ascii="標楷體" w:hAnsi="標楷體" w:cs="新細明體"/>
                                      <w:color w:val="000000"/>
                                      <w:sz w:val="20"/>
                                    </w:rPr>
                                  </w:pPr>
                                </w:p>
                              </w:tc>
                              <w:tc>
                                <w:tcPr>
                                  <w:tcW w:w="956" w:type="dxa"/>
                                  <w:vMerge/>
                                  <w:tcBorders>
                                    <w:top w:val="single" w:sz="4" w:space="0" w:color="auto"/>
                                    <w:left w:val="single" w:sz="4" w:space="0" w:color="auto"/>
                                    <w:bottom w:val="single" w:sz="4" w:space="0" w:color="auto"/>
                                    <w:right w:val="single" w:sz="4" w:space="0" w:color="auto"/>
                                  </w:tcBorders>
                                  <w:vAlign w:val="center"/>
                                  <w:hideMark/>
                                </w:tcPr>
                                <w:p w14:paraId="53F28941" w14:textId="77777777" w:rsidR="00225878" w:rsidRPr="00A22768" w:rsidRDefault="00225878" w:rsidP="00237E40">
                                  <w:pPr>
                                    <w:snapToGrid w:val="0"/>
                                    <w:rPr>
                                      <w:rFonts w:ascii="標楷體" w:hAnsi="標楷體" w:cs="新細明體"/>
                                      <w:color w:val="000000"/>
                                      <w:sz w:val="20"/>
                                    </w:rPr>
                                  </w:pPr>
                                </w:p>
                              </w:tc>
                              <w:tc>
                                <w:tcPr>
                                  <w:tcW w:w="601" w:type="dxa"/>
                                  <w:tcBorders>
                                    <w:top w:val="nil"/>
                                    <w:left w:val="nil"/>
                                    <w:bottom w:val="single" w:sz="4" w:space="0" w:color="auto"/>
                                    <w:right w:val="single" w:sz="4" w:space="0" w:color="auto"/>
                                  </w:tcBorders>
                                  <w:shd w:val="clear" w:color="auto" w:fill="auto"/>
                                  <w:vAlign w:val="center"/>
                                  <w:hideMark/>
                                </w:tcPr>
                                <w:p w14:paraId="1A88715C" w14:textId="77777777" w:rsidR="00225878" w:rsidRPr="00A22768" w:rsidRDefault="00225878" w:rsidP="00237E40">
                                  <w:pPr>
                                    <w:snapToGrid w:val="0"/>
                                    <w:jc w:val="center"/>
                                    <w:rPr>
                                      <w:rFonts w:ascii="標楷體" w:hAnsi="標楷體" w:cs="新細明體"/>
                                      <w:color w:val="000000"/>
                                      <w:sz w:val="20"/>
                                    </w:rPr>
                                  </w:pPr>
                                  <w:r w:rsidRPr="00A22768">
                                    <w:rPr>
                                      <w:rFonts w:ascii="標楷體" w:hAnsi="標楷體" w:cs="新細明體" w:hint="eastAsia"/>
                                      <w:color w:val="000000"/>
                                      <w:sz w:val="20"/>
                                    </w:rPr>
                                    <w:t>人數</w:t>
                                  </w:r>
                                </w:p>
                              </w:tc>
                              <w:tc>
                                <w:tcPr>
                                  <w:tcW w:w="706" w:type="dxa"/>
                                  <w:tcBorders>
                                    <w:top w:val="nil"/>
                                    <w:left w:val="nil"/>
                                    <w:bottom w:val="single" w:sz="4" w:space="0" w:color="auto"/>
                                    <w:right w:val="single" w:sz="4" w:space="0" w:color="auto"/>
                                  </w:tcBorders>
                                  <w:shd w:val="clear" w:color="auto" w:fill="auto"/>
                                  <w:vAlign w:val="center"/>
                                  <w:hideMark/>
                                </w:tcPr>
                                <w:p w14:paraId="7F719BBA" w14:textId="77777777" w:rsidR="00225878" w:rsidRPr="00A22768" w:rsidRDefault="00225878" w:rsidP="00237E40">
                                  <w:pPr>
                                    <w:snapToGrid w:val="0"/>
                                    <w:jc w:val="center"/>
                                    <w:rPr>
                                      <w:rFonts w:ascii="標楷體" w:hAnsi="標楷體" w:cs="新細明體"/>
                                      <w:color w:val="000000"/>
                                      <w:sz w:val="20"/>
                                    </w:rPr>
                                  </w:pPr>
                                  <w:r>
                                    <w:rPr>
                                      <w:rFonts w:ascii="標楷體" w:hAnsi="標楷體" w:cs="新細明體" w:hint="eastAsia"/>
                                      <w:color w:val="000000"/>
                                      <w:sz w:val="20"/>
                                    </w:rPr>
                                    <w:t>占比</w:t>
                                  </w:r>
                                </w:p>
                              </w:tc>
                              <w:tc>
                                <w:tcPr>
                                  <w:tcW w:w="706" w:type="dxa"/>
                                  <w:tcBorders>
                                    <w:top w:val="nil"/>
                                    <w:left w:val="nil"/>
                                    <w:bottom w:val="single" w:sz="4" w:space="0" w:color="auto"/>
                                    <w:right w:val="single" w:sz="4" w:space="0" w:color="auto"/>
                                  </w:tcBorders>
                                  <w:shd w:val="clear" w:color="auto" w:fill="auto"/>
                                  <w:vAlign w:val="center"/>
                                  <w:hideMark/>
                                </w:tcPr>
                                <w:p w14:paraId="44702F72" w14:textId="77777777" w:rsidR="00225878" w:rsidRPr="00A22768" w:rsidRDefault="00225878" w:rsidP="00237E40">
                                  <w:pPr>
                                    <w:snapToGrid w:val="0"/>
                                    <w:jc w:val="center"/>
                                    <w:rPr>
                                      <w:rFonts w:ascii="標楷體" w:hAnsi="標楷體" w:cs="新細明體"/>
                                      <w:color w:val="000000"/>
                                      <w:sz w:val="20"/>
                                    </w:rPr>
                                  </w:pPr>
                                  <w:r w:rsidRPr="00A22768">
                                    <w:rPr>
                                      <w:rFonts w:ascii="標楷體" w:hAnsi="標楷體" w:cs="新細明體" w:hint="eastAsia"/>
                                      <w:color w:val="000000"/>
                                      <w:sz w:val="20"/>
                                    </w:rPr>
                                    <w:t>人數</w:t>
                                  </w:r>
                                </w:p>
                              </w:tc>
                              <w:tc>
                                <w:tcPr>
                                  <w:tcW w:w="718" w:type="dxa"/>
                                  <w:tcBorders>
                                    <w:top w:val="nil"/>
                                    <w:left w:val="nil"/>
                                    <w:bottom w:val="single" w:sz="4" w:space="0" w:color="auto"/>
                                    <w:right w:val="single" w:sz="4" w:space="0" w:color="auto"/>
                                  </w:tcBorders>
                                  <w:shd w:val="clear" w:color="auto" w:fill="auto"/>
                                  <w:vAlign w:val="center"/>
                                  <w:hideMark/>
                                </w:tcPr>
                                <w:p w14:paraId="1ED91271" w14:textId="77777777" w:rsidR="00225878" w:rsidRPr="00A22768" w:rsidRDefault="00225878" w:rsidP="00237E40">
                                  <w:pPr>
                                    <w:snapToGrid w:val="0"/>
                                    <w:jc w:val="center"/>
                                    <w:rPr>
                                      <w:rFonts w:ascii="標楷體" w:hAnsi="標楷體" w:cs="新細明體"/>
                                      <w:color w:val="000000"/>
                                      <w:sz w:val="20"/>
                                    </w:rPr>
                                  </w:pPr>
                                  <w:r>
                                    <w:rPr>
                                      <w:rFonts w:ascii="標楷體" w:hAnsi="標楷體" w:cs="新細明體" w:hint="eastAsia"/>
                                      <w:color w:val="000000"/>
                                      <w:sz w:val="20"/>
                                    </w:rPr>
                                    <w:t>占比</w:t>
                                  </w:r>
                                </w:p>
                              </w:tc>
                              <w:tc>
                                <w:tcPr>
                                  <w:tcW w:w="693" w:type="dxa"/>
                                  <w:tcBorders>
                                    <w:top w:val="nil"/>
                                    <w:left w:val="nil"/>
                                    <w:bottom w:val="single" w:sz="4" w:space="0" w:color="auto"/>
                                    <w:right w:val="single" w:sz="4" w:space="0" w:color="auto"/>
                                  </w:tcBorders>
                                  <w:shd w:val="clear" w:color="auto" w:fill="auto"/>
                                  <w:vAlign w:val="center"/>
                                  <w:hideMark/>
                                </w:tcPr>
                                <w:p w14:paraId="08A52D5B" w14:textId="77777777" w:rsidR="00225878" w:rsidRPr="00A22768" w:rsidRDefault="00225878" w:rsidP="00237E40">
                                  <w:pPr>
                                    <w:snapToGrid w:val="0"/>
                                    <w:jc w:val="center"/>
                                    <w:rPr>
                                      <w:rFonts w:ascii="標楷體" w:hAnsi="標楷體" w:cs="新細明體"/>
                                      <w:color w:val="000000"/>
                                      <w:sz w:val="20"/>
                                    </w:rPr>
                                  </w:pPr>
                                  <w:r w:rsidRPr="00A22768">
                                    <w:rPr>
                                      <w:rFonts w:ascii="標楷體" w:hAnsi="標楷體" w:cs="新細明體" w:hint="eastAsia"/>
                                      <w:color w:val="000000"/>
                                      <w:sz w:val="20"/>
                                    </w:rPr>
                                    <w:t>人數</w:t>
                                  </w:r>
                                </w:p>
                              </w:tc>
                              <w:tc>
                                <w:tcPr>
                                  <w:tcW w:w="706" w:type="dxa"/>
                                  <w:tcBorders>
                                    <w:top w:val="nil"/>
                                    <w:left w:val="nil"/>
                                    <w:bottom w:val="single" w:sz="4" w:space="0" w:color="auto"/>
                                    <w:right w:val="single" w:sz="4" w:space="0" w:color="auto"/>
                                  </w:tcBorders>
                                  <w:shd w:val="clear" w:color="auto" w:fill="auto"/>
                                  <w:vAlign w:val="center"/>
                                  <w:hideMark/>
                                </w:tcPr>
                                <w:p w14:paraId="43C9A74B" w14:textId="77777777" w:rsidR="00225878" w:rsidRPr="00A22768" w:rsidRDefault="00225878" w:rsidP="00237E40">
                                  <w:pPr>
                                    <w:snapToGrid w:val="0"/>
                                    <w:jc w:val="center"/>
                                    <w:rPr>
                                      <w:rFonts w:ascii="標楷體" w:hAnsi="標楷體" w:cs="新細明體"/>
                                      <w:color w:val="000000"/>
                                      <w:sz w:val="20"/>
                                    </w:rPr>
                                  </w:pPr>
                                  <w:r>
                                    <w:rPr>
                                      <w:rFonts w:ascii="標楷體" w:hAnsi="標楷體" w:cs="新細明體" w:hint="eastAsia"/>
                                      <w:color w:val="000000"/>
                                      <w:sz w:val="20"/>
                                    </w:rPr>
                                    <w:t>占比</w:t>
                                  </w:r>
                                </w:p>
                              </w:tc>
                            </w:tr>
                            <w:tr w:rsidR="00225878" w:rsidRPr="00294ECD" w14:paraId="6C43165A" w14:textId="77777777" w:rsidTr="0070229C">
                              <w:trPr>
                                <w:trHeight w:val="283"/>
                              </w:trPr>
                              <w:tc>
                                <w:tcPr>
                                  <w:tcW w:w="1661" w:type="dxa"/>
                                  <w:gridSpan w:val="2"/>
                                  <w:tcBorders>
                                    <w:top w:val="nil"/>
                                    <w:left w:val="single" w:sz="4" w:space="0" w:color="auto"/>
                                    <w:bottom w:val="single" w:sz="4" w:space="0" w:color="auto"/>
                                    <w:right w:val="single" w:sz="4" w:space="0" w:color="auto"/>
                                  </w:tcBorders>
                                  <w:shd w:val="clear" w:color="auto" w:fill="auto"/>
                                  <w:vAlign w:val="center"/>
                                  <w:hideMark/>
                                </w:tcPr>
                                <w:p w14:paraId="37BD0478" w14:textId="77777777" w:rsidR="00225878" w:rsidRPr="007F230B" w:rsidRDefault="00225878" w:rsidP="00237E40">
                                  <w:pPr>
                                    <w:snapToGrid w:val="0"/>
                                    <w:jc w:val="center"/>
                                    <w:rPr>
                                      <w:rFonts w:ascii="標楷體" w:hAnsi="標楷體" w:cs="新細明體"/>
                                      <w:b/>
                                      <w:color w:val="000000"/>
                                      <w:sz w:val="20"/>
                                    </w:rPr>
                                  </w:pPr>
                                  <w:r w:rsidRPr="007F230B">
                                    <w:rPr>
                                      <w:rFonts w:ascii="標楷體" w:hAnsi="標楷體" w:cs="新細明體" w:hint="eastAsia"/>
                                      <w:b/>
                                      <w:color w:val="000000"/>
                                      <w:sz w:val="20"/>
                                    </w:rPr>
                                    <w:t>合  計</w:t>
                                  </w:r>
                                </w:p>
                              </w:tc>
                              <w:tc>
                                <w:tcPr>
                                  <w:tcW w:w="956" w:type="dxa"/>
                                  <w:tcBorders>
                                    <w:top w:val="nil"/>
                                    <w:left w:val="nil"/>
                                    <w:bottom w:val="single" w:sz="4" w:space="0" w:color="auto"/>
                                    <w:right w:val="single" w:sz="4" w:space="0" w:color="auto"/>
                                  </w:tcBorders>
                                  <w:shd w:val="clear" w:color="auto" w:fill="auto"/>
                                  <w:noWrap/>
                                  <w:vAlign w:val="center"/>
                                  <w:hideMark/>
                                </w:tcPr>
                                <w:p w14:paraId="69613AF8" w14:textId="77777777" w:rsidR="00225878" w:rsidRPr="00A22768" w:rsidRDefault="00225878" w:rsidP="00237E40">
                                  <w:pPr>
                                    <w:snapToGrid w:val="0"/>
                                    <w:jc w:val="right"/>
                                    <w:rPr>
                                      <w:rFonts w:ascii="標楷體" w:hAnsi="標楷體" w:cs="新細明體"/>
                                      <w:b/>
                                      <w:color w:val="000000"/>
                                      <w:sz w:val="20"/>
                                    </w:rPr>
                                  </w:pPr>
                                  <w:r w:rsidRPr="00A22768">
                                    <w:rPr>
                                      <w:rFonts w:ascii="標楷體" w:hAnsi="標楷體" w:cs="新細明體" w:hint="eastAsia"/>
                                      <w:b/>
                                      <w:color w:val="000000"/>
                                      <w:sz w:val="20"/>
                                    </w:rPr>
                                    <w:t>41</w:t>
                                  </w:r>
                                </w:p>
                              </w:tc>
                              <w:tc>
                                <w:tcPr>
                                  <w:tcW w:w="601" w:type="dxa"/>
                                  <w:tcBorders>
                                    <w:top w:val="nil"/>
                                    <w:left w:val="nil"/>
                                    <w:bottom w:val="single" w:sz="4" w:space="0" w:color="auto"/>
                                    <w:right w:val="single" w:sz="4" w:space="0" w:color="auto"/>
                                  </w:tcBorders>
                                  <w:shd w:val="clear" w:color="auto" w:fill="auto"/>
                                  <w:noWrap/>
                                  <w:vAlign w:val="center"/>
                                  <w:hideMark/>
                                </w:tcPr>
                                <w:p w14:paraId="522031F5" w14:textId="77777777" w:rsidR="00225878" w:rsidRPr="00A22768" w:rsidRDefault="00225878" w:rsidP="00237E40">
                                  <w:pPr>
                                    <w:snapToGrid w:val="0"/>
                                    <w:jc w:val="right"/>
                                    <w:rPr>
                                      <w:rFonts w:ascii="標楷體" w:hAnsi="標楷體" w:cs="新細明體"/>
                                      <w:b/>
                                      <w:color w:val="000000"/>
                                      <w:sz w:val="20"/>
                                    </w:rPr>
                                  </w:pPr>
                                  <w:r w:rsidRPr="00A22768">
                                    <w:rPr>
                                      <w:rFonts w:ascii="標楷體" w:hAnsi="標楷體" w:cs="新細明體" w:hint="eastAsia"/>
                                      <w:b/>
                                      <w:color w:val="000000"/>
                                      <w:sz w:val="20"/>
                                    </w:rPr>
                                    <w:t>9</w:t>
                                  </w:r>
                                </w:p>
                              </w:tc>
                              <w:tc>
                                <w:tcPr>
                                  <w:tcW w:w="706" w:type="dxa"/>
                                  <w:tcBorders>
                                    <w:top w:val="nil"/>
                                    <w:left w:val="nil"/>
                                    <w:bottom w:val="single" w:sz="4" w:space="0" w:color="auto"/>
                                    <w:right w:val="single" w:sz="4" w:space="0" w:color="auto"/>
                                  </w:tcBorders>
                                  <w:shd w:val="clear" w:color="auto" w:fill="auto"/>
                                  <w:noWrap/>
                                  <w:vAlign w:val="center"/>
                                  <w:hideMark/>
                                </w:tcPr>
                                <w:p w14:paraId="38295321" w14:textId="77777777" w:rsidR="00225878" w:rsidRPr="00A22768" w:rsidRDefault="00225878" w:rsidP="00237E40">
                                  <w:pPr>
                                    <w:snapToGrid w:val="0"/>
                                    <w:jc w:val="right"/>
                                    <w:rPr>
                                      <w:rFonts w:ascii="標楷體" w:hAnsi="標楷體" w:cs="新細明體"/>
                                      <w:b/>
                                      <w:color w:val="000000"/>
                                      <w:sz w:val="20"/>
                                    </w:rPr>
                                  </w:pPr>
                                  <w:r w:rsidRPr="00A22768">
                                    <w:rPr>
                                      <w:rFonts w:ascii="標楷體" w:hAnsi="標楷體" w:cs="新細明體" w:hint="eastAsia"/>
                                      <w:b/>
                                      <w:color w:val="000000"/>
                                      <w:sz w:val="20"/>
                                    </w:rPr>
                                    <w:t>21.95</w:t>
                                  </w:r>
                                </w:p>
                              </w:tc>
                              <w:tc>
                                <w:tcPr>
                                  <w:tcW w:w="706" w:type="dxa"/>
                                  <w:tcBorders>
                                    <w:top w:val="nil"/>
                                    <w:left w:val="nil"/>
                                    <w:bottom w:val="single" w:sz="4" w:space="0" w:color="auto"/>
                                    <w:right w:val="single" w:sz="4" w:space="0" w:color="auto"/>
                                  </w:tcBorders>
                                  <w:shd w:val="clear" w:color="auto" w:fill="auto"/>
                                  <w:noWrap/>
                                  <w:vAlign w:val="center"/>
                                  <w:hideMark/>
                                </w:tcPr>
                                <w:p w14:paraId="2466EBA3" w14:textId="77777777" w:rsidR="00225878" w:rsidRPr="00A22768" w:rsidRDefault="00225878" w:rsidP="00237E40">
                                  <w:pPr>
                                    <w:snapToGrid w:val="0"/>
                                    <w:jc w:val="right"/>
                                    <w:rPr>
                                      <w:rFonts w:ascii="標楷體" w:hAnsi="標楷體" w:cs="新細明體"/>
                                      <w:b/>
                                      <w:color w:val="000000"/>
                                      <w:sz w:val="20"/>
                                    </w:rPr>
                                  </w:pPr>
                                  <w:r w:rsidRPr="00A22768">
                                    <w:rPr>
                                      <w:rFonts w:ascii="標楷體" w:hAnsi="標楷體" w:cs="新細明體" w:hint="eastAsia"/>
                                      <w:b/>
                                      <w:color w:val="000000"/>
                                      <w:sz w:val="20"/>
                                    </w:rPr>
                                    <w:t>2</w:t>
                                  </w:r>
                                </w:p>
                              </w:tc>
                              <w:tc>
                                <w:tcPr>
                                  <w:tcW w:w="718" w:type="dxa"/>
                                  <w:tcBorders>
                                    <w:top w:val="nil"/>
                                    <w:left w:val="nil"/>
                                    <w:bottom w:val="single" w:sz="4" w:space="0" w:color="auto"/>
                                    <w:right w:val="single" w:sz="4" w:space="0" w:color="auto"/>
                                  </w:tcBorders>
                                  <w:shd w:val="clear" w:color="auto" w:fill="auto"/>
                                  <w:noWrap/>
                                  <w:vAlign w:val="center"/>
                                  <w:hideMark/>
                                </w:tcPr>
                                <w:p w14:paraId="1B6A8D1B" w14:textId="77777777" w:rsidR="00225878" w:rsidRPr="00A22768" w:rsidRDefault="00225878" w:rsidP="00237E40">
                                  <w:pPr>
                                    <w:snapToGrid w:val="0"/>
                                    <w:jc w:val="right"/>
                                    <w:rPr>
                                      <w:rFonts w:ascii="標楷體" w:hAnsi="標楷體" w:cs="新細明體"/>
                                      <w:b/>
                                      <w:color w:val="000000"/>
                                      <w:sz w:val="20"/>
                                    </w:rPr>
                                  </w:pPr>
                                  <w:r w:rsidRPr="00A22768">
                                    <w:rPr>
                                      <w:rFonts w:ascii="標楷體" w:hAnsi="標楷體" w:cs="新細明體" w:hint="eastAsia"/>
                                      <w:b/>
                                      <w:color w:val="000000"/>
                                      <w:sz w:val="20"/>
                                    </w:rPr>
                                    <w:t>4.88</w:t>
                                  </w:r>
                                </w:p>
                              </w:tc>
                              <w:tc>
                                <w:tcPr>
                                  <w:tcW w:w="693" w:type="dxa"/>
                                  <w:tcBorders>
                                    <w:top w:val="nil"/>
                                    <w:left w:val="nil"/>
                                    <w:bottom w:val="single" w:sz="4" w:space="0" w:color="auto"/>
                                    <w:right w:val="single" w:sz="4" w:space="0" w:color="auto"/>
                                  </w:tcBorders>
                                  <w:shd w:val="clear" w:color="auto" w:fill="auto"/>
                                  <w:noWrap/>
                                  <w:vAlign w:val="center"/>
                                  <w:hideMark/>
                                </w:tcPr>
                                <w:p w14:paraId="61B403D2" w14:textId="77777777" w:rsidR="00225878" w:rsidRPr="00A22768" w:rsidRDefault="00225878" w:rsidP="00237E40">
                                  <w:pPr>
                                    <w:snapToGrid w:val="0"/>
                                    <w:jc w:val="right"/>
                                    <w:rPr>
                                      <w:rFonts w:ascii="標楷體" w:hAnsi="標楷體" w:cs="新細明體"/>
                                      <w:b/>
                                      <w:color w:val="000000"/>
                                      <w:sz w:val="20"/>
                                    </w:rPr>
                                  </w:pPr>
                                  <w:r w:rsidRPr="00A22768">
                                    <w:rPr>
                                      <w:rFonts w:ascii="標楷體" w:hAnsi="標楷體" w:cs="新細明體" w:hint="eastAsia"/>
                                      <w:b/>
                                      <w:color w:val="000000"/>
                                      <w:sz w:val="20"/>
                                    </w:rPr>
                                    <w:t>30</w:t>
                                  </w:r>
                                </w:p>
                              </w:tc>
                              <w:tc>
                                <w:tcPr>
                                  <w:tcW w:w="706" w:type="dxa"/>
                                  <w:tcBorders>
                                    <w:top w:val="nil"/>
                                    <w:left w:val="nil"/>
                                    <w:bottom w:val="single" w:sz="4" w:space="0" w:color="auto"/>
                                    <w:right w:val="single" w:sz="4" w:space="0" w:color="auto"/>
                                  </w:tcBorders>
                                  <w:shd w:val="clear" w:color="auto" w:fill="auto"/>
                                  <w:noWrap/>
                                  <w:vAlign w:val="center"/>
                                  <w:hideMark/>
                                </w:tcPr>
                                <w:p w14:paraId="52038646" w14:textId="77777777" w:rsidR="00225878" w:rsidRPr="00A22768" w:rsidRDefault="00225878" w:rsidP="00237E40">
                                  <w:pPr>
                                    <w:snapToGrid w:val="0"/>
                                    <w:jc w:val="right"/>
                                    <w:rPr>
                                      <w:rFonts w:ascii="標楷體" w:hAnsi="標楷體" w:cs="新細明體"/>
                                      <w:b/>
                                      <w:color w:val="000000"/>
                                      <w:sz w:val="20"/>
                                    </w:rPr>
                                  </w:pPr>
                                  <w:r w:rsidRPr="00A22768">
                                    <w:rPr>
                                      <w:rFonts w:ascii="標楷體" w:hAnsi="標楷體" w:cs="新細明體" w:hint="eastAsia"/>
                                      <w:b/>
                                      <w:color w:val="000000"/>
                                      <w:sz w:val="20"/>
                                    </w:rPr>
                                    <w:t>73.17</w:t>
                                  </w:r>
                                </w:p>
                              </w:tc>
                            </w:tr>
                            <w:tr w:rsidR="00225878" w:rsidRPr="00294ECD" w14:paraId="13D4BC62" w14:textId="77777777" w:rsidTr="0070229C">
                              <w:trPr>
                                <w:trHeight w:val="283"/>
                              </w:trPr>
                              <w:tc>
                                <w:tcPr>
                                  <w:tcW w:w="485" w:type="dxa"/>
                                  <w:vMerge w:val="restart"/>
                                  <w:tcBorders>
                                    <w:top w:val="nil"/>
                                    <w:left w:val="single" w:sz="4" w:space="0" w:color="auto"/>
                                    <w:bottom w:val="single" w:sz="4" w:space="0" w:color="auto"/>
                                    <w:right w:val="single" w:sz="4" w:space="0" w:color="auto"/>
                                  </w:tcBorders>
                                  <w:shd w:val="clear" w:color="auto" w:fill="auto"/>
                                  <w:vAlign w:val="center"/>
                                  <w:hideMark/>
                                </w:tcPr>
                                <w:p w14:paraId="64BD5C40" w14:textId="77777777" w:rsidR="00225878" w:rsidRPr="00D27729" w:rsidRDefault="00225878" w:rsidP="00237E40">
                                  <w:pPr>
                                    <w:snapToGrid w:val="0"/>
                                    <w:jc w:val="center"/>
                                    <w:rPr>
                                      <w:rFonts w:ascii="標楷體" w:hAnsi="標楷體" w:cs="新細明體"/>
                                      <w:color w:val="000000"/>
                                      <w:sz w:val="20"/>
                                    </w:rPr>
                                  </w:pPr>
                                  <w:r w:rsidRPr="00D27729">
                                    <w:rPr>
                                      <w:rFonts w:ascii="標楷體" w:hAnsi="標楷體" w:cs="新細明體" w:hint="eastAsia"/>
                                      <w:color w:val="000000"/>
                                      <w:sz w:val="20"/>
                                    </w:rPr>
                                    <w:t>國</w:t>
                                  </w:r>
                                </w:p>
                                <w:p w14:paraId="4F88F045" w14:textId="77777777" w:rsidR="00225878" w:rsidRPr="00D27729" w:rsidRDefault="00225878" w:rsidP="00237E40">
                                  <w:pPr>
                                    <w:snapToGrid w:val="0"/>
                                    <w:jc w:val="center"/>
                                    <w:rPr>
                                      <w:rFonts w:ascii="標楷體" w:hAnsi="標楷體" w:cs="新細明體"/>
                                      <w:color w:val="000000"/>
                                      <w:sz w:val="20"/>
                                    </w:rPr>
                                  </w:pPr>
                                  <w:r w:rsidRPr="00D27729">
                                    <w:rPr>
                                      <w:rFonts w:ascii="標楷體" w:hAnsi="標楷體" w:cs="新細明體" w:hint="eastAsia"/>
                                      <w:color w:val="000000"/>
                                      <w:sz w:val="20"/>
                                    </w:rPr>
                                    <w:t>中</w:t>
                                  </w:r>
                                </w:p>
                                <w:p w14:paraId="53766BEB" w14:textId="77777777" w:rsidR="00225878" w:rsidRPr="00237E40" w:rsidRDefault="00225878" w:rsidP="00237E40">
                                  <w:pPr>
                                    <w:snapToGrid w:val="0"/>
                                    <w:jc w:val="center"/>
                                    <w:rPr>
                                      <w:rFonts w:ascii="標楷體" w:hAnsi="標楷體" w:cs="新細明體"/>
                                      <w:b/>
                                      <w:bCs/>
                                      <w:color w:val="000000"/>
                                      <w:sz w:val="20"/>
                                    </w:rPr>
                                  </w:pPr>
                                  <w:r w:rsidRPr="00D27729">
                                    <w:rPr>
                                      <w:rFonts w:ascii="標楷體" w:hAnsi="標楷體" w:cs="新細明體" w:hint="eastAsia"/>
                                      <w:color w:val="000000"/>
                                      <w:sz w:val="20"/>
                                    </w:rPr>
                                    <w:t>部</w:t>
                                  </w:r>
                                </w:p>
                              </w:tc>
                              <w:tc>
                                <w:tcPr>
                                  <w:tcW w:w="1176" w:type="dxa"/>
                                  <w:tcBorders>
                                    <w:top w:val="nil"/>
                                    <w:left w:val="nil"/>
                                    <w:bottom w:val="single" w:sz="4" w:space="0" w:color="auto"/>
                                    <w:right w:val="single" w:sz="4" w:space="0" w:color="auto"/>
                                  </w:tcBorders>
                                  <w:shd w:val="clear" w:color="auto" w:fill="auto"/>
                                  <w:noWrap/>
                                  <w:vAlign w:val="center"/>
                                  <w:hideMark/>
                                </w:tcPr>
                                <w:p w14:paraId="011702F2" w14:textId="77777777" w:rsidR="00225878" w:rsidRPr="007F230B" w:rsidRDefault="00225878" w:rsidP="00237E40">
                                  <w:pPr>
                                    <w:snapToGrid w:val="0"/>
                                    <w:jc w:val="center"/>
                                    <w:rPr>
                                      <w:rFonts w:ascii="標楷體" w:hAnsi="標楷體" w:cs="新細明體"/>
                                      <w:b/>
                                      <w:color w:val="000000"/>
                                      <w:sz w:val="20"/>
                                    </w:rPr>
                                  </w:pPr>
                                  <w:r w:rsidRPr="007F230B">
                                    <w:rPr>
                                      <w:rFonts w:ascii="標楷體" w:hAnsi="標楷體" w:cs="新細明體" w:hint="eastAsia"/>
                                      <w:b/>
                                      <w:color w:val="000000"/>
                                      <w:sz w:val="20"/>
                                    </w:rPr>
                                    <w:t>小  計</w:t>
                                  </w:r>
                                </w:p>
                              </w:tc>
                              <w:tc>
                                <w:tcPr>
                                  <w:tcW w:w="956" w:type="dxa"/>
                                  <w:tcBorders>
                                    <w:top w:val="nil"/>
                                    <w:left w:val="nil"/>
                                    <w:bottom w:val="single" w:sz="4" w:space="0" w:color="auto"/>
                                    <w:right w:val="single" w:sz="4" w:space="0" w:color="auto"/>
                                  </w:tcBorders>
                                  <w:shd w:val="clear" w:color="auto" w:fill="auto"/>
                                  <w:noWrap/>
                                  <w:vAlign w:val="center"/>
                                  <w:hideMark/>
                                </w:tcPr>
                                <w:p w14:paraId="6AD8B8F5" w14:textId="77777777" w:rsidR="00225878" w:rsidRPr="00A22768" w:rsidRDefault="00225878" w:rsidP="00237E40">
                                  <w:pPr>
                                    <w:snapToGrid w:val="0"/>
                                    <w:jc w:val="right"/>
                                    <w:rPr>
                                      <w:rFonts w:ascii="標楷體" w:hAnsi="標楷體" w:cs="新細明體"/>
                                      <w:b/>
                                      <w:color w:val="000000"/>
                                      <w:sz w:val="20"/>
                                    </w:rPr>
                                  </w:pPr>
                                  <w:r w:rsidRPr="00A22768">
                                    <w:rPr>
                                      <w:rFonts w:ascii="標楷體" w:hAnsi="標楷體" w:cs="新細明體" w:hint="eastAsia"/>
                                      <w:b/>
                                      <w:color w:val="000000"/>
                                      <w:sz w:val="20"/>
                                    </w:rPr>
                                    <w:t>14</w:t>
                                  </w:r>
                                </w:p>
                              </w:tc>
                              <w:tc>
                                <w:tcPr>
                                  <w:tcW w:w="601" w:type="dxa"/>
                                  <w:tcBorders>
                                    <w:top w:val="nil"/>
                                    <w:left w:val="nil"/>
                                    <w:bottom w:val="single" w:sz="4" w:space="0" w:color="auto"/>
                                    <w:right w:val="single" w:sz="4" w:space="0" w:color="auto"/>
                                  </w:tcBorders>
                                  <w:shd w:val="clear" w:color="auto" w:fill="auto"/>
                                  <w:noWrap/>
                                  <w:vAlign w:val="center"/>
                                  <w:hideMark/>
                                </w:tcPr>
                                <w:p w14:paraId="173C6DF1" w14:textId="77777777" w:rsidR="00225878" w:rsidRPr="00A22768" w:rsidRDefault="00225878" w:rsidP="00237E40">
                                  <w:pPr>
                                    <w:snapToGrid w:val="0"/>
                                    <w:jc w:val="right"/>
                                    <w:rPr>
                                      <w:rFonts w:ascii="標楷體" w:hAnsi="標楷體" w:cs="新細明體"/>
                                      <w:b/>
                                      <w:color w:val="000000"/>
                                      <w:sz w:val="20"/>
                                    </w:rPr>
                                  </w:pPr>
                                  <w:r w:rsidRPr="00A22768">
                                    <w:rPr>
                                      <w:rFonts w:ascii="標楷體" w:hAnsi="標楷體" w:cs="新細明體" w:hint="eastAsia"/>
                                      <w:b/>
                                      <w:color w:val="000000"/>
                                      <w:sz w:val="20"/>
                                    </w:rPr>
                                    <w:t>6</w:t>
                                  </w:r>
                                </w:p>
                              </w:tc>
                              <w:tc>
                                <w:tcPr>
                                  <w:tcW w:w="706" w:type="dxa"/>
                                  <w:tcBorders>
                                    <w:top w:val="nil"/>
                                    <w:left w:val="nil"/>
                                    <w:bottom w:val="single" w:sz="4" w:space="0" w:color="auto"/>
                                    <w:right w:val="single" w:sz="4" w:space="0" w:color="auto"/>
                                  </w:tcBorders>
                                  <w:shd w:val="clear" w:color="auto" w:fill="auto"/>
                                  <w:noWrap/>
                                  <w:vAlign w:val="center"/>
                                  <w:hideMark/>
                                </w:tcPr>
                                <w:p w14:paraId="04527AF7" w14:textId="77777777" w:rsidR="00225878" w:rsidRPr="00A22768" w:rsidRDefault="00225878" w:rsidP="00237E40">
                                  <w:pPr>
                                    <w:snapToGrid w:val="0"/>
                                    <w:jc w:val="right"/>
                                    <w:rPr>
                                      <w:rFonts w:ascii="標楷體" w:hAnsi="標楷體" w:cs="新細明體"/>
                                      <w:b/>
                                      <w:color w:val="000000"/>
                                      <w:sz w:val="20"/>
                                    </w:rPr>
                                  </w:pPr>
                                  <w:r w:rsidRPr="00A22768">
                                    <w:rPr>
                                      <w:rFonts w:ascii="標楷體" w:hAnsi="標楷體" w:cs="新細明體" w:hint="eastAsia"/>
                                      <w:b/>
                                      <w:color w:val="000000"/>
                                      <w:sz w:val="20"/>
                                    </w:rPr>
                                    <w:t>42.86</w:t>
                                  </w:r>
                                </w:p>
                              </w:tc>
                              <w:tc>
                                <w:tcPr>
                                  <w:tcW w:w="706" w:type="dxa"/>
                                  <w:tcBorders>
                                    <w:top w:val="nil"/>
                                    <w:left w:val="nil"/>
                                    <w:bottom w:val="single" w:sz="4" w:space="0" w:color="auto"/>
                                    <w:right w:val="single" w:sz="4" w:space="0" w:color="auto"/>
                                  </w:tcBorders>
                                  <w:shd w:val="clear" w:color="auto" w:fill="auto"/>
                                  <w:noWrap/>
                                  <w:vAlign w:val="center"/>
                                  <w:hideMark/>
                                </w:tcPr>
                                <w:p w14:paraId="6B4402FC" w14:textId="77777777" w:rsidR="00225878" w:rsidRPr="00A22768" w:rsidRDefault="00225878" w:rsidP="00237E40">
                                  <w:pPr>
                                    <w:snapToGrid w:val="0"/>
                                    <w:jc w:val="right"/>
                                    <w:rPr>
                                      <w:rFonts w:ascii="標楷體" w:hAnsi="標楷體" w:cs="新細明體"/>
                                      <w:b/>
                                      <w:color w:val="000000"/>
                                      <w:sz w:val="20"/>
                                    </w:rPr>
                                  </w:pPr>
                                  <w:r w:rsidRPr="00A22768">
                                    <w:rPr>
                                      <w:rFonts w:ascii="標楷體" w:hAnsi="標楷體" w:cs="新細明體" w:hint="eastAsia"/>
                                      <w:b/>
                                      <w:color w:val="000000"/>
                                      <w:sz w:val="20"/>
                                    </w:rPr>
                                    <w:t>1</w:t>
                                  </w:r>
                                </w:p>
                              </w:tc>
                              <w:tc>
                                <w:tcPr>
                                  <w:tcW w:w="718" w:type="dxa"/>
                                  <w:tcBorders>
                                    <w:top w:val="nil"/>
                                    <w:left w:val="nil"/>
                                    <w:bottom w:val="single" w:sz="4" w:space="0" w:color="auto"/>
                                    <w:right w:val="single" w:sz="4" w:space="0" w:color="auto"/>
                                  </w:tcBorders>
                                  <w:shd w:val="clear" w:color="auto" w:fill="auto"/>
                                  <w:noWrap/>
                                  <w:vAlign w:val="center"/>
                                  <w:hideMark/>
                                </w:tcPr>
                                <w:p w14:paraId="2B3372A9" w14:textId="77777777" w:rsidR="00225878" w:rsidRPr="00A22768" w:rsidRDefault="00225878" w:rsidP="00237E40">
                                  <w:pPr>
                                    <w:snapToGrid w:val="0"/>
                                    <w:jc w:val="right"/>
                                    <w:rPr>
                                      <w:rFonts w:ascii="標楷體" w:hAnsi="標楷體" w:cs="新細明體"/>
                                      <w:b/>
                                      <w:color w:val="000000"/>
                                      <w:sz w:val="20"/>
                                    </w:rPr>
                                  </w:pPr>
                                  <w:r w:rsidRPr="00A22768">
                                    <w:rPr>
                                      <w:rFonts w:ascii="標楷體" w:hAnsi="標楷體" w:cs="新細明體" w:hint="eastAsia"/>
                                      <w:b/>
                                      <w:color w:val="000000"/>
                                      <w:sz w:val="20"/>
                                    </w:rPr>
                                    <w:t>7.14</w:t>
                                  </w:r>
                                </w:p>
                              </w:tc>
                              <w:tc>
                                <w:tcPr>
                                  <w:tcW w:w="693" w:type="dxa"/>
                                  <w:tcBorders>
                                    <w:top w:val="nil"/>
                                    <w:left w:val="nil"/>
                                    <w:bottom w:val="single" w:sz="4" w:space="0" w:color="auto"/>
                                    <w:right w:val="single" w:sz="4" w:space="0" w:color="auto"/>
                                  </w:tcBorders>
                                  <w:shd w:val="clear" w:color="auto" w:fill="auto"/>
                                  <w:noWrap/>
                                  <w:vAlign w:val="center"/>
                                  <w:hideMark/>
                                </w:tcPr>
                                <w:p w14:paraId="6FC293A2" w14:textId="77777777" w:rsidR="00225878" w:rsidRPr="00A22768" w:rsidRDefault="00225878" w:rsidP="00237E40">
                                  <w:pPr>
                                    <w:snapToGrid w:val="0"/>
                                    <w:jc w:val="right"/>
                                    <w:rPr>
                                      <w:rFonts w:ascii="標楷體" w:hAnsi="標楷體" w:cs="新細明體"/>
                                      <w:b/>
                                      <w:color w:val="000000"/>
                                      <w:sz w:val="20"/>
                                    </w:rPr>
                                  </w:pPr>
                                  <w:r w:rsidRPr="00A22768">
                                    <w:rPr>
                                      <w:rFonts w:ascii="標楷體" w:hAnsi="標楷體" w:cs="新細明體" w:hint="eastAsia"/>
                                      <w:b/>
                                      <w:color w:val="000000"/>
                                      <w:sz w:val="20"/>
                                    </w:rPr>
                                    <w:t>7</w:t>
                                  </w:r>
                                </w:p>
                              </w:tc>
                              <w:tc>
                                <w:tcPr>
                                  <w:tcW w:w="706" w:type="dxa"/>
                                  <w:tcBorders>
                                    <w:top w:val="nil"/>
                                    <w:left w:val="nil"/>
                                    <w:bottom w:val="single" w:sz="4" w:space="0" w:color="auto"/>
                                    <w:right w:val="single" w:sz="4" w:space="0" w:color="auto"/>
                                  </w:tcBorders>
                                  <w:shd w:val="clear" w:color="auto" w:fill="auto"/>
                                  <w:noWrap/>
                                  <w:vAlign w:val="center"/>
                                  <w:hideMark/>
                                </w:tcPr>
                                <w:p w14:paraId="16A6B0AE" w14:textId="77777777" w:rsidR="00225878" w:rsidRPr="00A22768" w:rsidRDefault="00225878" w:rsidP="00237E40">
                                  <w:pPr>
                                    <w:snapToGrid w:val="0"/>
                                    <w:jc w:val="right"/>
                                    <w:rPr>
                                      <w:rFonts w:ascii="標楷體" w:hAnsi="標楷體" w:cs="新細明體"/>
                                      <w:b/>
                                      <w:color w:val="000000"/>
                                      <w:sz w:val="20"/>
                                    </w:rPr>
                                  </w:pPr>
                                  <w:r w:rsidRPr="00A22768">
                                    <w:rPr>
                                      <w:rFonts w:ascii="標楷體" w:hAnsi="標楷體" w:cs="新細明體" w:hint="eastAsia"/>
                                      <w:b/>
                                      <w:color w:val="000000"/>
                                      <w:sz w:val="20"/>
                                    </w:rPr>
                                    <w:t>50.00</w:t>
                                  </w:r>
                                </w:p>
                              </w:tc>
                            </w:tr>
                            <w:tr w:rsidR="00225878" w:rsidRPr="00294ECD" w14:paraId="540C956F" w14:textId="77777777" w:rsidTr="0070229C">
                              <w:trPr>
                                <w:trHeight w:val="283"/>
                              </w:trPr>
                              <w:tc>
                                <w:tcPr>
                                  <w:tcW w:w="485" w:type="dxa"/>
                                  <w:vMerge/>
                                  <w:tcBorders>
                                    <w:top w:val="nil"/>
                                    <w:left w:val="single" w:sz="4" w:space="0" w:color="auto"/>
                                    <w:bottom w:val="single" w:sz="4" w:space="0" w:color="auto"/>
                                    <w:right w:val="single" w:sz="4" w:space="0" w:color="auto"/>
                                  </w:tcBorders>
                                  <w:vAlign w:val="center"/>
                                  <w:hideMark/>
                                </w:tcPr>
                                <w:p w14:paraId="634BC5C7" w14:textId="77777777" w:rsidR="00225878" w:rsidRPr="00A22768" w:rsidRDefault="00225878" w:rsidP="00237E40">
                                  <w:pPr>
                                    <w:snapToGrid w:val="0"/>
                                    <w:jc w:val="center"/>
                                    <w:rPr>
                                      <w:rFonts w:ascii="標楷體" w:hAnsi="標楷體" w:cs="新細明體"/>
                                      <w:color w:val="000000"/>
                                      <w:sz w:val="20"/>
                                    </w:rPr>
                                  </w:pPr>
                                </w:p>
                              </w:tc>
                              <w:tc>
                                <w:tcPr>
                                  <w:tcW w:w="1176" w:type="dxa"/>
                                  <w:tcBorders>
                                    <w:top w:val="nil"/>
                                    <w:left w:val="nil"/>
                                    <w:bottom w:val="single" w:sz="4" w:space="0" w:color="auto"/>
                                    <w:right w:val="single" w:sz="4" w:space="0" w:color="auto"/>
                                  </w:tcBorders>
                                  <w:shd w:val="clear" w:color="auto" w:fill="auto"/>
                                  <w:noWrap/>
                                  <w:vAlign w:val="center"/>
                                  <w:hideMark/>
                                </w:tcPr>
                                <w:p w14:paraId="6CEF5CC0" w14:textId="77777777" w:rsidR="00225878" w:rsidRPr="00A22768" w:rsidRDefault="00225878" w:rsidP="00237E40">
                                  <w:pPr>
                                    <w:snapToGrid w:val="0"/>
                                    <w:rPr>
                                      <w:rFonts w:ascii="標楷體" w:hAnsi="標楷體" w:cs="新細明體"/>
                                      <w:color w:val="000000"/>
                                      <w:sz w:val="20"/>
                                    </w:rPr>
                                  </w:pPr>
                                  <w:proofErr w:type="gramStart"/>
                                  <w:r w:rsidRPr="00A22768">
                                    <w:rPr>
                                      <w:rFonts w:ascii="標楷體" w:hAnsi="標楷體" w:cs="新細明體" w:hint="eastAsia"/>
                                      <w:color w:val="000000"/>
                                      <w:sz w:val="20"/>
                                    </w:rPr>
                                    <w:t>介</w:t>
                                  </w:r>
                                  <w:proofErr w:type="gramEnd"/>
                                  <w:r w:rsidRPr="00A22768">
                                    <w:rPr>
                                      <w:rFonts w:ascii="標楷體" w:hAnsi="標楷體" w:cs="新細明體" w:hint="eastAsia"/>
                                      <w:color w:val="000000"/>
                                      <w:sz w:val="20"/>
                                    </w:rPr>
                                    <w:t>壽國中小</w:t>
                                  </w:r>
                                </w:p>
                              </w:tc>
                              <w:tc>
                                <w:tcPr>
                                  <w:tcW w:w="956" w:type="dxa"/>
                                  <w:tcBorders>
                                    <w:top w:val="nil"/>
                                    <w:left w:val="nil"/>
                                    <w:bottom w:val="single" w:sz="4" w:space="0" w:color="auto"/>
                                    <w:right w:val="single" w:sz="4" w:space="0" w:color="auto"/>
                                  </w:tcBorders>
                                  <w:shd w:val="clear" w:color="auto" w:fill="auto"/>
                                  <w:noWrap/>
                                  <w:vAlign w:val="center"/>
                                  <w:hideMark/>
                                </w:tcPr>
                                <w:p w14:paraId="35C61C73" w14:textId="77777777" w:rsidR="00225878" w:rsidRPr="00A22768" w:rsidRDefault="00225878" w:rsidP="00237E40">
                                  <w:pPr>
                                    <w:snapToGrid w:val="0"/>
                                    <w:jc w:val="right"/>
                                    <w:rPr>
                                      <w:rFonts w:ascii="標楷體" w:hAnsi="標楷體" w:cs="新細明體"/>
                                      <w:color w:val="000000"/>
                                      <w:sz w:val="20"/>
                                    </w:rPr>
                                  </w:pPr>
                                  <w:r w:rsidRPr="00A22768">
                                    <w:rPr>
                                      <w:rFonts w:ascii="標楷體" w:hAnsi="標楷體" w:cs="新細明體" w:hint="eastAsia"/>
                                      <w:color w:val="000000"/>
                                      <w:sz w:val="20"/>
                                    </w:rPr>
                                    <w:t>3</w:t>
                                  </w:r>
                                </w:p>
                              </w:tc>
                              <w:tc>
                                <w:tcPr>
                                  <w:tcW w:w="601" w:type="dxa"/>
                                  <w:tcBorders>
                                    <w:top w:val="nil"/>
                                    <w:left w:val="nil"/>
                                    <w:bottom w:val="single" w:sz="4" w:space="0" w:color="auto"/>
                                    <w:right w:val="single" w:sz="4" w:space="0" w:color="auto"/>
                                  </w:tcBorders>
                                  <w:shd w:val="clear" w:color="auto" w:fill="auto"/>
                                  <w:noWrap/>
                                  <w:vAlign w:val="center"/>
                                  <w:hideMark/>
                                </w:tcPr>
                                <w:p w14:paraId="0C3E346F" w14:textId="77777777" w:rsidR="00225878" w:rsidRPr="00A22768" w:rsidRDefault="00225878" w:rsidP="00237E40">
                                  <w:pPr>
                                    <w:snapToGrid w:val="0"/>
                                    <w:jc w:val="right"/>
                                    <w:rPr>
                                      <w:rFonts w:ascii="標楷體" w:hAnsi="標楷體" w:cs="新細明體"/>
                                      <w:color w:val="000000"/>
                                      <w:sz w:val="20"/>
                                    </w:rPr>
                                  </w:pPr>
                                  <w:r>
                                    <w:rPr>
                                      <w:rFonts w:ascii="標楷體" w:hAnsi="標楷體" w:cs="新細明體" w:hint="eastAsia"/>
                                      <w:color w:val="000000"/>
                                      <w:sz w:val="20"/>
                                    </w:rPr>
                                    <w:t>－</w:t>
                                  </w:r>
                                </w:p>
                              </w:tc>
                              <w:tc>
                                <w:tcPr>
                                  <w:tcW w:w="706" w:type="dxa"/>
                                  <w:tcBorders>
                                    <w:top w:val="nil"/>
                                    <w:left w:val="nil"/>
                                    <w:bottom w:val="single" w:sz="4" w:space="0" w:color="auto"/>
                                    <w:right w:val="single" w:sz="4" w:space="0" w:color="auto"/>
                                  </w:tcBorders>
                                  <w:shd w:val="clear" w:color="auto" w:fill="auto"/>
                                  <w:noWrap/>
                                  <w:hideMark/>
                                </w:tcPr>
                                <w:p w14:paraId="496E32D5" w14:textId="77777777" w:rsidR="00225878" w:rsidRPr="00A22768" w:rsidRDefault="00225878" w:rsidP="00237E40">
                                  <w:pPr>
                                    <w:snapToGrid w:val="0"/>
                                    <w:jc w:val="right"/>
                                    <w:rPr>
                                      <w:rFonts w:ascii="標楷體" w:hAnsi="標楷體" w:cs="新細明體"/>
                                      <w:color w:val="000000"/>
                                      <w:sz w:val="20"/>
                                    </w:rPr>
                                  </w:pPr>
                                  <w:r w:rsidRPr="003C43A1">
                                    <w:rPr>
                                      <w:rFonts w:ascii="標楷體" w:hAnsi="標楷體" w:cs="新細明體" w:hint="eastAsia"/>
                                      <w:color w:val="000000"/>
                                      <w:sz w:val="20"/>
                                    </w:rPr>
                                    <w:t>－</w:t>
                                  </w:r>
                                </w:p>
                              </w:tc>
                              <w:tc>
                                <w:tcPr>
                                  <w:tcW w:w="706" w:type="dxa"/>
                                  <w:tcBorders>
                                    <w:top w:val="nil"/>
                                    <w:left w:val="nil"/>
                                    <w:bottom w:val="single" w:sz="4" w:space="0" w:color="auto"/>
                                    <w:right w:val="single" w:sz="4" w:space="0" w:color="auto"/>
                                  </w:tcBorders>
                                  <w:shd w:val="clear" w:color="auto" w:fill="auto"/>
                                  <w:noWrap/>
                                  <w:hideMark/>
                                </w:tcPr>
                                <w:p w14:paraId="23A0EB2D" w14:textId="77777777" w:rsidR="00225878" w:rsidRPr="00A22768" w:rsidRDefault="00225878" w:rsidP="00237E40">
                                  <w:pPr>
                                    <w:snapToGrid w:val="0"/>
                                    <w:jc w:val="right"/>
                                    <w:rPr>
                                      <w:rFonts w:ascii="標楷體" w:hAnsi="標楷體" w:cs="新細明體"/>
                                      <w:color w:val="000000"/>
                                      <w:sz w:val="20"/>
                                    </w:rPr>
                                  </w:pPr>
                                  <w:r w:rsidRPr="003C43A1">
                                    <w:rPr>
                                      <w:rFonts w:ascii="標楷體" w:hAnsi="標楷體" w:cs="新細明體" w:hint="eastAsia"/>
                                      <w:color w:val="000000"/>
                                      <w:sz w:val="20"/>
                                    </w:rPr>
                                    <w:t>－</w:t>
                                  </w:r>
                                </w:p>
                              </w:tc>
                              <w:tc>
                                <w:tcPr>
                                  <w:tcW w:w="718" w:type="dxa"/>
                                  <w:tcBorders>
                                    <w:top w:val="nil"/>
                                    <w:left w:val="nil"/>
                                    <w:bottom w:val="single" w:sz="4" w:space="0" w:color="auto"/>
                                    <w:right w:val="single" w:sz="4" w:space="0" w:color="auto"/>
                                  </w:tcBorders>
                                  <w:shd w:val="clear" w:color="auto" w:fill="auto"/>
                                  <w:noWrap/>
                                  <w:hideMark/>
                                </w:tcPr>
                                <w:p w14:paraId="6F6ACFFF" w14:textId="77777777" w:rsidR="00225878" w:rsidRPr="00A22768" w:rsidRDefault="00225878" w:rsidP="00237E40">
                                  <w:pPr>
                                    <w:snapToGrid w:val="0"/>
                                    <w:jc w:val="right"/>
                                    <w:rPr>
                                      <w:rFonts w:ascii="標楷體" w:hAnsi="標楷體" w:cs="新細明體"/>
                                      <w:color w:val="000000"/>
                                      <w:sz w:val="20"/>
                                    </w:rPr>
                                  </w:pPr>
                                  <w:r w:rsidRPr="003C43A1">
                                    <w:rPr>
                                      <w:rFonts w:ascii="標楷體" w:hAnsi="標楷體" w:cs="新細明體" w:hint="eastAsia"/>
                                      <w:color w:val="000000"/>
                                      <w:sz w:val="20"/>
                                    </w:rPr>
                                    <w:t>－</w:t>
                                  </w:r>
                                </w:p>
                              </w:tc>
                              <w:tc>
                                <w:tcPr>
                                  <w:tcW w:w="693" w:type="dxa"/>
                                  <w:tcBorders>
                                    <w:top w:val="nil"/>
                                    <w:left w:val="nil"/>
                                    <w:bottom w:val="single" w:sz="4" w:space="0" w:color="auto"/>
                                    <w:right w:val="single" w:sz="4" w:space="0" w:color="auto"/>
                                  </w:tcBorders>
                                  <w:shd w:val="clear" w:color="auto" w:fill="auto"/>
                                  <w:noWrap/>
                                  <w:vAlign w:val="center"/>
                                  <w:hideMark/>
                                </w:tcPr>
                                <w:p w14:paraId="6FBA61BF" w14:textId="77777777" w:rsidR="00225878" w:rsidRPr="00A22768" w:rsidRDefault="00225878" w:rsidP="00237E40">
                                  <w:pPr>
                                    <w:snapToGrid w:val="0"/>
                                    <w:jc w:val="right"/>
                                    <w:rPr>
                                      <w:rFonts w:ascii="標楷體" w:hAnsi="標楷體" w:cs="新細明體"/>
                                      <w:color w:val="000000"/>
                                      <w:sz w:val="20"/>
                                    </w:rPr>
                                  </w:pPr>
                                  <w:r w:rsidRPr="00A22768">
                                    <w:rPr>
                                      <w:rFonts w:ascii="標楷體" w:hAnsi="標楷體" w:cs="新細明體" w:hint="eastAsia"/>
                                      <w:color w:val="000000"/>
                                      <w:sz w:val="20"/>
                                    </w:rPr>
                                    <w:t>3</w:t>
                                  </w:r>
                                </w:p>
                              </w:tc>
                              <w:tc>
                                <w:tcPr>
                                  <w:tcW w:w="706" w:type="dxa"/>
                                  <w:tcBorders>
                                    <w:top w:val="nil"/>
                                    <w:left w:val="nil"/>
                                    <w:bottom w:val="single" w:sz="4" w:space="0" w:color="auto"/>
                                    <w:right w:val="single" w:sz="4" w:space="0" w:color="auto"/>
                                  </w:tcBorders>
                                  <w:shd w:val="clear" w:color="auto" w:fill="auto"/>
                                  <w:noWrap/>
                                  <w:vAlign w:val="center"/>
                                  <w:hideMark/>
                                </w:tcPr>
                                <w:p w14:paraId="5C44BCD1" w14:textId="77777777" w:rsidR="00225878" w:rsidRPr="00A22768" w:rsidRDefault="00225878" w:rsidP="00237E40">
                                  <w:pPr>
                                    <w:snapToGrid w:val="0"/>
                                    <w:jc w:val="right"/>
                                    <w:rPr>
                                      <w:rFonts w:ascii="標楷體" w:hAnsi="標楷體" w:cs="新細明體"/>
                                      <w:color w:val="000000"/>
                                      <w:sz w:val="20"/>
                                    </w:rPr>
                                  </w:pPr>
                                  <w:r w:rsidRPr="00A22768">
                                    <w:rPr>
                                      <w:rFonts w:ascii="標楷體" w:hAnsi="標楷體" w:cs="新細明體" w:hint="eastAsia"/>
                                      <w:color w:val="000000"/>
                                      <w:sz w:val="20"/>
                                    </w:rPr>
                                    <w:t>100.00</w:t>
                                  </w:r>
                                </w:p>
                              </w:tc>
                            </w:tr>
                            <w:tr w:rsidR="00225878" w:rsidRPr="00294ECD" w14:paraId="5F937061" w14:textId="77777777" w:rsidTr="0070229C">
                              <w:trPr>
                                <w:trHeight w:val="283"/>
                              </w:trPr>
                              <w:tc>
                                <w:tcPr>
                                  <w:tcW w:w="485" w:type="dxa"/>
                                  <w:vMerge/>
                                  <w:tcBorders>
                                    <w:top w:val="nil"/>
                                    <w:left w:val="single" w:sz="4" w:space="0" w:color="auto"/>
                                    <w:bottom w:val="single" w:sz="4" w:space="0" w:color="auto"/>
                                    <w:right w:val="single" w:sz="4" w:space="0" w:color="auto"/>
                                  </w:tcBorders>
                                  <w:vAlign w:val="center"/>
                                  <w:hideMark/>
                                </w:tcPr>
                                <w:p w14:paraId="01CDB8AB" w14:textId="77777777" w:rsidR="00225878" w:rsidRPr="00A22768" w:rsidRDefault="00225878" w:rsidP="00237E40">
                                  <w:pPr>
                                    <w:snapToGrid w:val="0"/>
                                    <w:jc w:val="center"/>
                                    <w:rPr>
                                      <w:rFonts w:ascii="標楷體" w:hAnsi="標楷體" w:cs="新細明體"/>
                                      <w:color w:val="000000"/>
                                      <w:sz w:val="20"/>
                                    </w:rPr>
                                  </w:pPr>
                                </w:p>
                              </w:tc>
                              <w:tc>
                                <w:tcPr>
                                  <w:tcW w:w="1176" w:type="dxa"/>
                                  <w:tcBorders>
                                    <w:top w:val="nil"/>
                                    <w:left w:val="nil"/>
                                    <w:bottom w:val="single" w:sz="4" w:space="0" w:color="auto"/>
                                    <w:right w:val="single" w:sz="4" w:space="0" w:color="auto"/>
                                  </w:tcBorders>
                                  <w:shd w:val="clear" w:color="auto" w:fill="auto"/>
                                  <w:noWrap/>
                                  <w:vAlign w:val="center"/>
                                  <w:hideMark/>
                                </w:tcPr>
                                <w:p w14:paraId="4C321677" w14:textId="77777777" w:rsidR="00225878" w:rsidRPr="00A22768" w:rsidRDefault="00225878" w:rsidP="00237E40">
                                  <w:pPr>
                                    <w:snapToGrid w:val="0"/>
                                    <w:rPr>
                                      <w:rFonts w:ascii="標楷體" w:hAnsi="標楷體" w:cs="新細明體"/>
                                      <w:color w:val="000000"/>
                                      <w:sz w:val="20"/>
                                    </w:rPr>
                                  </w:pPr>
                                  <w:r w:rsidRPr="00A22768">
                                    <w:rPr>
                                      <w:rFonts w:ascii="標楷體" w:hAnsi="標楷體" w:cs="新細明體" w:hint="eastAsia"/>
                                      <w:color w:val="000000"/>
                                      <w:sz w:val="20"/>
                                    </w:rPr>
                                    <w:t>中山國中</w:t>
                                  </w:r>
                                </w:p>
                              </w:tc>
                              <w:tc>
                                <w:tcPr>
                                  <w:tcW w:w="956" w:type="dxa"/>
                                  <w:tcBorders>
                                    <w:top w:val="nil"/>
                                    <w:left w:val="nil"/>
                                    <w:bottom w:val="single" w:sz="4" w:space="0" w:color="auto"/>
                                    <w:right w:val="single" w:sz="4" w:space="0" w:color="auto"/>
                                  </w:tcBorders>
                                  <w:shd w:val="clear" w:color="auto" w:fill="auto"/>
                                  <w:noWrap/>
                                  <w:vAlign w:val="center"/>
                                  <w:hideMark/>
                                </w:tcPr>
                                <w:p w14:paraId="3894C2BA" w14:textId="77777777" w:rsidR="00225878" w:rsidRPr="00A22768" w:rsidRDefault="00225878" w:rsidP="00237E40">
                                  <w:pPr>
                                    <w:snapToGrid w:val="0"/>
                                    <w:jc w:val="right"/>
                                    <w:rPr>
                                      <w:rFonts w:ascii="標楷體" w:hAnsi="標楷體" w:cs="新細明體"/>
                                      <w:color w:val="000000"/>
                                      <w:sz w:val="20"/>
                                    </w:rPr>
                                  </w:pPr>
                                  <w:r w:rsidRPr="00A22768">
                                    <w:rPr>
                                      <w:rFonts w:ascii="標楷體" w:hAnsi="標楷體" w:cs="新細明體" w:hint="eastAsia"/>
                                      <w:color w:val="000000"/>
                                      <w:sz w:val="20"/>
                                    </w:rPr>
                                    <w:t>1</w:t>
                                  </w:r>
                                </w:p>
                              </w:tc>
                              <w:tc>
                                <w:tcPr>
                                  <w:tcW w:w="601" w:type="dxa"/>
                                  <w:tcBorders>
                                    <w:top w:val="nil"/>
                                    <w:left w:val="nil"/>
                                    <w:bottom w:val="single" w:sz="4" w:space="0" w:color="auto"/>
                                    <w:right w:val="single" w:sz="4" w:space="0" w:color="auto"/>
                                  </w:tcBorders>
                                  <w:shd w:val="clear" w:color="auto" w:fill="auto"/>
                                  <w:noWrap/>
                                  <w:vAlign w:val="center"/>
                                  <w:hideMark/>
                                </w:tcPr>
                                <w:p w14:paraId="3DFF2ED7" w14:textId="77777777" w:rsidR="00225878" w:rsidRPr="00A22768" w:rsidRDefault="00225878" w:rsidP="00237E40">
                                  <w:pPr>
                                    <w:snapToGrid w:val="0"/>
                                    <w:jc w:val="right"/>
                                    <w:rPr>
                                      <w:rFonts w:ascii="標楷體" w:hAnsi="標楷體" w:cs="新細明體"/>
                                      <w:color w:val="000000"/>
                                      <w:sz w:val="20"/>
                                    </w:rPr>
                                  </w:pPr>
                                  <w:r w:rsidRPr="00A22768">
                                    <w:rPr>
                                      <w:rFonts w:ascii="標楷體" w:hAnsi="標楷體" w:cs="新細明體" w:hint="eastAsia"/>
                                      <w:color w:val="000000"/>
                                      <w:sz w:val="20"/>
                                    </w:rPr>
                                    <w:t>1</w:t>
                                  </w:r>
                                </w:p>
                              </w:tc>
                              <w:tc>
                                <w:tcPr>
                                  <w:tcW w:w="706" w:type="dxa"/>
                                  <w:tcBorders>
                                    <w:top w:val="nil"/>
                                    <w:left w:val="nil"/>
                                    <w:bottom w:val="single" w:sz="4" w:space="0" w:color="auto"/>
                                    <w:right w:val="single" w:sz="4" w:space="0" w:color="auto"/>
                                  </w:tcBorders>
                                  <w:shd w:val="clear" w:color="auto" w:fill="auto"/>
                                  <w:noWrap/>
                                  <w:vAlign w:val="center"/>
                                  <w:hideMark/>
                                </w:tcPr>
                                <w:p w14:paraId="01B4BCB6" w14:textId="77777777" w:rsidR="00225878" w:rsidRPr="00A22768" w:rsidRDefault="00225878" w:rsidP="00237E40">
                                  <w:pPr>
                                    <w:snapToGrid w:val="0"/>
                                    <w:jc w:val="right"/>
                                    <w:rPr>
                                      <w:rFonts w:ascii="標楷體" w:hAnsi="標楷體" w:cs="新細明體"/>
                                      <w:color w:val="000000"/>
                                      <w:sz w:val="20"/>
                                    </w:rPr>
                                  </w:pPr>
                                  <w:r w:rsidRPr="00A22768">
                                    <w:rPr>
                                      <w:rFonts w:ascii="標楷體" w:hAnsi="標楷體" w:cs="新細明體" w:hint="eastAsia"/>
                                      <w:color w:val="000000"/>
                                      <w:sz w:val="20"/>
                                    </w:rPr>
                                    <w:t>100.00</w:t>
                                  </w:r>
                                </w:p>
                              </w:tc>
                              <w:tc>
                                <w:tcPr>
                                  <w:tcW w:w="706" w:type="dxa"/>
                                  <w:tcBorders>
                                    <w:top w:val="nil"/>
                                    <w:left w:val="nil"/>
                                    <w:bottom w:val="single" w:sz="4" w:space="0" w:color="auto"/>
                                    <w:right w:val="single" w:sz="4" w:space="0" w:color="auto"/>
                                  </w:tcBorders>
                                  <w:shd w:val="clear" w:color="auto" w:fill="auto"/>
                                  <w:noWrap/>
                                  <w:hideMark/>
                                </w:tcPr>
                                <w:p w14:paraId="0DB833FD" w14:textId="77777777" w:rsidR="00225878" w:rsidRPr="00A22768" w:rsidRDefault="00225878" w:rsidP="00237E40">
                                  <w:pPr>
                                    <w:snapToGrid w:val="0"/>
                                    <w:jc w:val="right"/>
                                    <w:rPr>
                                      <w:rFonts w:ascii="標楷體" w:hAnsi="標楷體" w:cs="新細明體"/>
                                      <w:color w:val="000000"/>
                                      <w:sz w:val="20"/>
                                    </w:rPr>
                                  </w:pPr>
                                  <w:r w:rsidRPr="00E8645F">
                                    <w:rPr>
                                      <w:rFonts w:ascii="標楷體" w:hAnsi="標楷體" w:cs="新細明體" w:hint="eastAsia"/>
                                      <w:color w:val="000000"/>
                                      <w:sz w:val="20"/>
                                    </w:rPr>
                                    <w:t>－</w:t>
                                  </w:r>
                                </w:p>
                              </w:tc>
                              <w:tc>
                                <w:tcPr>
                                  <w:tcW w:w="718" w:type="dxa"/>
                                  <w:tcBorders>
                                    <w:top w:val="nil"/>
                                    <w:left w:val="nil"/>
                                    <w:bottom w:val="single" w:sz="4" w:space="0" w:color="auto"/>
                                    <w:right w:val="single" w:sz="4" w:space="0" w:color="auto"/>
                                  </w:tcBorders>
                                  <w:shd w:val="clear" w:color="auto" w:fill="auto"/>
                                  <w:noWrap/>
                                  <w:hideMark/>
                                </w:tcPr>
                                <w:p w14:paraId="6EAF2848" w14:textId="77777777" w:rsidR="00225878" w:rsidRPr="00A22768" w:rsidRDefault="00225878" w:rsidP="00237E40">
                                  <w:pPr>
                                    <w:snapToGrid w:val="0"/>
                                    <w:jc w:val="right"/>
                                    <w:rPr>
                                      <w:rFonts w:ascii="標楷體" w:hAnsi="標楷體" w:cs="新細明體"/>
                                      <w:color w:val="000000"/>
                                      <w:sz w:val="20"/>
                                    </w:rPr>
                                  </w:pPr>
                                  <w:r w:rsidRPr="00E8645F">
                                    <w:rPr>
                                      <w:rFonts w:ascii="標楷體" w:hAnsi="標楷體" w:cs="新細明體" w:hint="eastAsia"/>
                                      <w:color w:val="000000"/>
                                      <w:sz w:val="20"/>
                                    </w:rPr>
                                    <w:t>－</w:t>
                                  </w:r>
                                </w:p>
                              </w:tc>
                              <w:tc>
                                <w:tcPr>
                                  <w:tcW w:w="693" w:type="dxa"/>
                                  <w:tcBorders>
                                    <w:top w:val="nil"/>
                                    <w:left w:val="nil"/>
                                    <w:bottom w:val="single" w:sz="4" w:space="0" w:color="auto"/>
                                    <w:right w:val="single" w:sz="4" w:space="0" w:color="auto"/>
                                  </w:tcBorders>
                                  <w:shd w:val="clear" w:color="auto" w:fill="auto"/>
                                  <w:noWrap/>
                                  <w:hideMark/>
                                </w:tcPr>
                                <w:p w14:paraId="50A94BEA" w14:textId="77777777" w:rsidR="00225878" w:rsidRPr="00A22768" w:rsidRDefault="00225878" w:rsidP="00237E40">
                                  <w:pPr>
                                    <w:snapToGrid w:val="0"/>
                                    <w:jc w:val="right"/>
                                    <w:rPr>
                                      <w:rFonts w:ascii="標楷體" w:hAnsi="標楷體" w:cs="新細明體"/>
                                      <w:color w:val="000000"/>
                                      <w:sz w:val="20"/>
                                    </w:rPr>
                                  </w:pPr>
                                  <w:r w:rsidRPr="00E8645F">
                                    <w:rPr>
                                      <w:rFonts w:ascii="標楷體" w:hAnsi="標楷體" w:cs="新細明體" w:hint="eastAsia"/>
                                      <w:color w:val="000000"/>
                                      <w:sz w:val="20"/>
                                    </w:rPr>
                                    <w:t>－</w:t>
                                  </w:r>
                                </w:p>
                              </w:tc>
                              <w:tc>
                                <w:tcPr>
                                  <w:tcW w:w="706" w:type="dxa"/>
                                  <w:tcBorders>
                                    <w:top w:val="nil"/>
                                    <w:left w:val="nil"/>
                                    <w:bottom w:val="single" w:sz="4" w:space="0" w:color="auto"/>
                                    <w:right w:val="single" w:sz="4" w:space="0" w:color="auto"/>
                                  </w:tcBorders>
                                  <w:shd w:val="clear" w:color="auto" w:fill="auto"/>
                                  <w:noWrap/>
                                  <w:hideMark/>
                                </w:tcPr>
                                <w:p w14:paraId="09D2304B" w14:textId="77777777" w:rsidR="00225878" w:rsidRPr="00A22768" w:rsidRDefault="00225878" w:rsidP="00237E40">
                                  <w:pPr>
                                    <w:snapToGrid w:val="0"/>
                                    <w:jc w:val="right"/>
                                    <w:rPr>
                                      <w:rFonts w:ascii="標楷體" w:hAnsi="標楷體" w:cs="新細明體"/>
                                      <w:color w:val="000000"/>
                                      <w:sz w:val="20"/>
                                    </w:rPr>
                                  </w:pPr>
                                  <w:r w:rsidRPr="00E8645F">
                                    <w:rPr>
                                      <w:rFonts w:ascii="標楷體" w:hAnsi="標楷體" w:cs="新細明體" w:hint="eastAsia"/>
                                      <w:color w:val="000000"/>
                                      <w:sz w:val="20"/>
                                    </w:rPr>
                                    <w:t>－</w:t>
                                  </w:r>
                                </w:p>
                              </w:tc>
                            </w:tr>
                            <w:tr w:rsidR="00225878" w:rsidRPr="00294ECD" w14:paraId="66243F0F" w14:textId="77777777" w:rsidTr="0070229C">
                              <w:trPr>
                                <w:trHeight w:val="283"/>
                              </w:trPr>
                              <w:tc>
                                <w:tcPr>
                                  <w:tcW w:w="485" w:type="dxa"/>
                                  <w:vMerge/>
                                  <w:tcBorders>
                                    <w:top w:val="nil"/>
                                    <w:left w:val="single" w:sz="4" w:space="0" w:color="auto"/>
                                    <w:bottom w:val="single" w:sz="4" w:space="0" w:color="auto"/>
                                    <w:right w:val="single" w:sz="4" w:space="0" w:color="auto"/>
                                  </w:tcBorders>
                                  <w:vAlign w:val="center"/>
                                  <w:hideMark/>
                                </w:tcPr>
                                <w:p w14:paraId="364B2FDA" w14:textId="77777777" w:rsidR="00225878" w:rsidRPr="00A22768" w:rsidRDefault="00225878" w:rsidP="00237E40">
                                  <w:pPr>
                                    <w:snapToGrid w:val="0"/>
                                    <w:jc w:val="center"/>
                                    <w:rPr>
                                      <w:rFonts w:ascii="標楷體" w:hAnsi="標楷體" w:cs="新細明體"/>
                                      <w:color w:val="000000"/>
                                      <w:sz w:val="20"/>
                                    </w:rPr>
                                  </w:pPr>
                                </w:p>
                              </w:tc>
                              <w:tc>
                                <w:tcPr>
                                  <w:tcW w:w="1176" w:type="dxa"/>
                                  <w:tcBorders>
                                    <w:top w:val="nil"/>
                                    <w:left w:val="nil"/>
                                    <w:bottom w:val="single" w:sz="4" w:space="0" w:color="auto"/>
                                    <w:right w:val="single" w:sz="4" w:space="0" w:color="auto"/>
                                  </w:tcBorders>
                                  <w:shd w:val="clear" w:color="auto" w:fill="auto"/>
                                  <w:noWrap/>
                                  <w:vAlign w:val="center"/>
                                  <w:hideMark/>
                                </w:tcPr>
                                <w:p w14:paraId="7D778646" w14:textId="77777777" w:rsidR="00225878" w:rsidRPr="00A22768" w:rsidRDefault="00225878" w:rsidP="00237E40">
                                  <w:pPr>
                                    <w:snapToGrid w:val="0"/>
                                    <w:rPr>
                                      <w:rFonts w:ascii="標楷體" w:hAnsi="標楷體" w:cs="新細明體"/>
                                      <w:color w:val="000000"/>
                                      <w:sz w:val="20"/>
                                    </w:rPr>
                                  </w:pPr>
                                  <w:r w:rsidRPr="00A22768">
                                    <w:rPr>
                                      <w:rFonts w:ascii="標楷體" w:hAnsi="標楷體" w:cs="新細明體" w:hint="eastAsia"/>
                                      <w:color w:val="000000"/>
                                      <w:sz w:val="20"/>
                                    </w:rPr>
                                    <w:t>敬恆國中小</w:t>
                                  </w:r>
                                </w:p>
                              </w:tc>
                              <w:tc>
                                <w:tcPr>
                                  <w:tcW w:w="956" w:type="dxa"/>
                                  <w:tcBorders>
                                    <w:top w:val="nil"/>
                                    <w:left w:val="nil"/>
                                    <w:bottom w:val="single" w:sz="4" w:space="0" w:color="auto"/>
                                    <w:right w:val="single" w:sz="4" w:space="0" w:color="auto"/>
                                  </w:tcBorders>
                                  <w:shd w:val="clear" w:color="auto" w:fill="auto"/>
                                  <w:noWrap/>
                                  <w:vAlign w:val="center"/>
                                  <w:hideMark/>
                                </w:tcPr>
                                <w:p w14:paraId="6D672197" w14:textId="77777777" w:rsidR="00225878" w:rsidRPr="00A22768" w:rsidRDefault="00225878" w:rsidP="00237E40">
                                  <w:pPr>
                                    <w:snapToGrid w:val="0"/>
                                    <w:jc w:val="right"/>
                                    <w:rPr>
                                      <w:rFonts w:ascii="標楷體" w:hAnsi="標楷體" w:cs="新細明體"/>
                                      <w:color w:val="000000"/>
                                      <w:sz w:val="20"/>
                                    </w:rPr>
                                  </w:pPr>
                                  <w:r w:rsidRPr="00A22768">
                                    <w:rPr>
                                      <w:rFonts w:ascii="標楷體" w:hAnsi="標楷體" w:cs="新細明體" w:hint="eastAsia"/>
                                      <w:color w:val="000000"/>
                                      <w:sz w:val="20"/>
                                    </w:rPr>
                                    <w:t>4</w:t>
                                  </w:r>
                                </w:p>
                              </w:tc>
                              <w:tc>
                                <w:tcPr>
                                  <w:tcW w:w="601" w:type="dxa"/>
                                  <w:tcBorders>
                                    <w:top w:val="nil"/>
                                    <w:left w:val="nil"/>
                                    <w:bottom w:val="single" w:sz="4" w:space="0" w:color="auto"/>
                                    <w:right w:val="single" w:sz="4" w:space="0" w:color="auto"/>
                                  </w:tcBorders>
                                  <w:shd w:val="clear" w:color="auto" w:fill="auto"/>
                                  <w:noWrap/>
                                  <w:vAlign w:val="center"/>
                                  <w:hideMark/>
                                </w:tcPr>
                                <w:p w14:paraId="288088EE" w14:textId="77777777" w:rsidR="00225878" w:rsidRPr="00A22768" w:rsidRDefault="00225878" w:rsidP="00237E40">
                                  <w:pPr>
                                    <w:snapToGrid w:val="0"/>
                                    <w:jc w:val="right"/>
                                    <w:rPr>
                                      <w:rFonts w:ascii="標楷體" w:hAnsi="標楷體" w:cs="新細明體"/>
                                      <w:color w:val="000000"/>
                                      <w:sz w:val="20"/>
                                    </w:rPr>
                                  </w:pPr>
                                  <w:r w:rsidRPr="00A22768">
                                    <w:rPr>
                                      <w:rFonts w:ascii="標楷體" w:hAnsi="標楷體" w:cs="新細明體" w:hint="eastAsia"/>
                                      <w:color w:val="000000"/>
                                      <w:sz w:val="20"/>
                                    </w:rPr>
                                    <w:t>2</w:t>
                                  </w:r>
                                </w:p>
                              </w:tc>
                              <w:tc>
                                <w:tcPr>
                                  <w:tcW w:w="706" w:type="dxa"/>
                                  <w:tcBorders>
                                    <w:top w:val="nil"/>
                                    <w:left w:val="nil"/>
                                    <w:bottom w:val="single" w:sz="4" w:space="0" w:color="auto"/>
                                    <w:right w:val="single" w:sz="4" w:space="0" w:color="auto"/>
                                  </w:tcBorders>
                                  <w:shd w:val="clear" w:color="auto" w:fill="auto"/>
                                  <w:noWrap/>
                                  <w:vAlign w:val="center"/>
                                  <w:hideMark/>
                                </w:tcPr>
                                <w:p w14:paraId="6611DBAA" w14:textId="77777777" w:rsidR="00225878" w:rsidRPr="00A22768" w:rsidRDefault="00225878" w:rsidP="00237E40">
                                  <w:pPr>
                                    <w:snapToGrid w:val="0"/>
                                    <w:jc w:val="right"/>
                                    <w:rPr>
                                      <w:rFonts w:ascii="標楷體" w:hAnsi="標楷體" w:cs="新細明體"/>
                                      <w:color w:val="000000"/>
                                      <w:sz w:val="20"/>
                                    </w:rPr>
                                  </w:pPr>
                                  <w:r w:rsidRPr="00A22768">
                                    <w:rPr>
                                      <w:rFonts w:ascii="標楷體" w:hAnsi="標楷體" w:cs="新細明體" w:hint="eastAsia"/>
                                      <w:color w:val="000000"/>
                                      <w:sz w:val="20"/>
                                    </w:rPr>
                                    <w:t>50.00</w:t>
                                  </w:r>
                                </w:p>
                              </w:tc>
                              <w:tc>
                                <w:tcPr>
                                  <w:tcW w:w="706" w:type="dxa"/>
                                  <w:tcBorders>
                                    <w:top w:val="nil"/>
                                    <w:left w:val="nil"/>
                                    <w:bottom w:val="single" w:sz="4" w:space="0" w:color="auto"/>
                                    <w:right w:val="single" w:sz="4" w:space="0" w:color="auto"/>
                                  </w:tcBorders>
                                  <w:shd w:val="clear" w:color="auto" w:fill="auto"/>
                                  <w:noWrap/>
                                  <w:vAlign w:val="center"/>
                                  <w:hideMark/>
                                </w:tcPr>
                                <w:p w14:paraId="5624F45B" w14:textId="77777777" w:rsidR="00225878" w:rsidRPr="00A22768" w:rsidRDefault="00225878" w:rsidP="00237E40">
                                  <w:pPr>
                                    <w:snapToGrid w:val="0"/>
                                    <w:jc w:val="right"/>
                                    <w:rPr>
                                      <w:rFonts w:ascii="標楷體" w:hAnsi="標楷體" w:cs="新細明體"/>
                                      <w:color w:val="000000"/>
                                      <w:sz w:val="20"/>
                                    </w:rPr>
                                  </w:pPr>
                                  <w:r w:rsidRPr="00A22768">
                                    <w:rPr>
                                      <w:rFonts w:ascii="標楷體" w:hAnsi="標楷體" w:cs="新細明體" w:hint="eastAsia"/>
                                      <w:color w:val="000000"/>
                                      <w:sz w:val="20"/>
                                    </w:rPr>
                                    <w:t>1</w:t>
                                  </w:r>
                                </w:p>
                              </w:tc>
                              <w:tc>
                                <w:tcPr>
                                  <w:tcW w:w="718" w:type="dxa"/>
                                  <w:tcBorders>
                                    <w:top w:val="nil"/>
                                    <w:left w:val="nil"/>
                                    <w:bottom w:val="single" w:sz="4" w:space="0" w:color="auto"/>
                                    <w:right w:val="single" w:sz="4" w:space="0" w:color="auto"/>
                                  </w:tcBorders>
                                  <w:shd w:val="clear" w:color="auto" w:fill="auto"/>
                                  <w:noWrap/>
                                  <w:vAlign w:val="center"/>
                                  <w:hideMark/>
                                </w:tcPr>
                                <w:p w14:paraId="62BF1A9A" w14:textId="77777777" w:rsidR="00225878" w:rsidRPr="00A22768" w:rsidRDefault="00225878" w:rsidP="00237E40">
                                  <w:pPr>
                                    <w:snapToGrid w:val="0"/>
                                    <w:jc w:val="right"/>
                                    <w:rPr>
                                      <w:rFonts w:ascii="標楷體" w:hAnsi="標楷體" w:cs="新細明體"/>
                                      <w:color w:val="000000"/>
                                      <w:sz w:val="20"/>
                                    </w:rPr>
                                  </w:pPr>
                                  <w:r w:rsidRPr="00A22768">
                                    <w:rPr>
                                      <w:rFonts w:ascii="標楷體" w:hAnsi="標楷體" w:cs="新細明體" w:hint="eastAsia"/>
                                      <w:color w:val="000000"/>
                                      <w:sz w:val="20"/>
                                    </w:rPr>
                                    <w:t>25.00</w:t>
                                  </w:r>
                                </w:p>
                              </w:tc>
                              <w:tc>
                                <w:tcPr>
                                  <w:tcW w:w="693" w:type="dxa"/>
                                  <w:tcBorders>
                                    <w:top w:val="nil"/>
                                    <w:left w:val="nil"/>
                                    <w:bottom w:val="single" w:sz="4" w:space="0" w:color="auto"/>
                                    <w:right w:val="single" w:sz="4" w:space="0" w:color="auto"/>
                                  </w:tcBorders>
                                  <w:shd w:val="clear" w:color="auto" w:fill="auto"/>
                                  <w:noWrap/>
                                  <w:vAlign w:val="center"/>
                                  <w:hideMark/>
                                </w:tcPr>
                                <w:p w14:paraId="586C7417" w14:textId="77777777" w:rsidR="00225878" w:rsidRPr="00A22768" w:rsidRDefault="00225878" w:rsidP="00237E40">
                                  <w:pPr>
                                    <w:snapToGrid w:val="0"/>
                                    <w:jc w:val="right"/>
                                    <w:rPr>
                                      <w:rFonts w:ascii="標楷體" w:hAnsi="標楷體" w:cs="新細明體"/>
                                      <w:color w:val="000000"/>
                                      <w:sz w:val="20"/>
                                    </w:rPr>
                                  </w:pPr>
                                  <w:r w:rsidRPr="00A22768">
                                    <w:rPr>
                                      <w:rFonts w:ascii="標楷體" w:hAnsi="標楷體" w:cs="新細明體" w:hint="eastAsia"/>
                                      <w:color w:val="000000"/>
                                      <w:sz w:val="20"/>
                                    </w:rPr>
                                    <w:t>1</w:t>
                                  </w:r>
                                </w:p>
                              </w:tc>
                              <w:tc>
                                <w:tcPr>
                                  <w:tcW w:w="706" w:type="dxa"/>
                                  <w:tcBorders>
                                    <w:top w:val="nil"/>
                                    <w:left w:val="nil"/>
                                    <w:bottom w:val="single" w:sz="4" w:space="0" w:color="auto"/>
                                    <w:right w:val="single" w:sz="4" w:space="0" w:color="auto"/>
                                  </w:tcBorders>
                                  <w:shd w:val="clear" w:color="auto" w:fill="auto"/>
                                  <w:noWrap/>
                                  <w:vAlign w:val="center"/>
                                  <w:hideMark/>
                                </w:tcPr>
                                <w:p w14:paraId="53AE70A5" w14:textId="77777777" w:rsidR="00225878" w:rsidRPr="00A22768" w:rsidRDefault="00225878" w:rsidP="00237E40">
                                  <w:pPr>
                                    <w:snapToGrid w:val="0"/>
                                    <w:jc w:val="right"/>
                                    <w:rPr>
                                      <w:rFonts w:ascii="標楷體" w:hAnsi="標楷體" w:cs="新細明體"/>
                                      <w:color w:val="000000"/>
                                      <w:sz w:val="20"/>
                                    </w:rPr>
                                  </w:pPr>
                                  <w:r w:rsidRPr="00A22768">
                                    <w:rPr>
                                      <w:rFonts w:ascii="標楷體" w:hAnsi="標楷體" w:cs="新細明體" w:hint="eastAsia"/>
                                      <w:color w:val="000000"/>
                                      <w:sz w:val="20"/>
                                    </w:rPr>
                                    <w:t>25.00</w:t>
                                  </w:r>
                                </w:p>
                              </w:tc>
                            </w:tr>
                            <w:tr w:rsidR="00225878" w:rsidRPr="00294ECD" w14:paraId="3EF7087B" w14:textId="77777777" w:rsidTr="0070229C">
                              <w:trPr>
                                <w:trHeight w:val="283"/>
                              </w:trPr>
                              <w:tc>
                                <w:tcPr>
                                  <w:tcW w:w="485" w:type="dxa"/>
                                  <w:vMerge/>
                                  <w:tcBorders>
                                    <w:top w:val="nil"/>
                                    <w:left w:val="single" w:sz="4" w:space="0" w:color="auto"/>
                                    <w:bottom w:val="single" w:sz="4" w:space="0" w:color="auto"/>
                                    <w:right w:val="single" w:sz="4" w:space="0" w:color="auto"/>
                                  </w:tcBorders>
                                  <w:vAlign w:val="center"/>
                                  <w:hideMark/>
                                </w:tcPr>
                                <w:p w14:paraId="1794097A" w14:textId="77777777" w:rsidR="00225878" w:rsidRPr="00A22768" w:rsidRDefault="00225878" w:rsidP="00237E40">
                                  <w:pPr>
                                    <w:snapToGrid w:val="0"/>
                                    <w:jc w:val="center"/>
                                    <w:rPr>
                                      <w:rFonts w:ascii="標楷體" w:hAnsi="標楷體" w:cs="新細明體"/>
                                      <w:color w:val="000000"/>
                                      <w:sz w:val="20"/>
                                    </w:rPr>
                                  </w:pPr>
                                </w:p>
                              </w:tc>
                              <w:tc>
                                <w:tcPr>
                                  <w:tcW w:w="1176" w:type="dxa"/>
                                  <w:tcBorders>
                                    <w:top w:val="nil"/>
                                    <w:left w:val="nil"/>
                                    <w:bottom w:val="single" w:sz="4" w:space="0" w:color="auto"/>
                                    <w:right w:val="single" w:sz="4" w:space="0" w:color="auto"/>
                                  </w:tcBorders>
                                  <w:shd w:val="clear" w:color="auto" w:fill="auto"/>
                                  <w:noWrap/>
                                  <w:vAlign w:val="center"/>
                                  <w:hideMark/>
                                </w:tcPr>
                                <w:p w14:paraId="253C5DCC" w14:textId="77777777" w:rsidR="00225878" w:rsidRPr="00A22768" w:rsidRDefault="00225878" w:rsidP="00237E40">
                                  <w:pPr>
                                    <w:snapToGrid w:val="0"/>
                                    <w:rPr>
                                      <w:rFonts w:ascii="標楷體" w:hAnsi="標楷體" w:cs="新細明體"/>
                                      <w:color w:val="000000"/>
                                      <w:sz w:val="20"/>
                                    </w:rPr>
                                  </w:pPr>
                                  <w:r w:rsidRPr="00A22768">
                                    <w:rPr>
                                      <w:rFonts w:ascii="標楷體" w:hAnsi="標楷體" w:cs="新細明體" w:hint="eastAsia"/>
                                      <w:color w:val="000000"/>
                                      <w:sz w:val="20"/>
                                    </w:rPr>
                                    <w:t>東引國中小</w:t>
                                  </w:r>
                                </w:p>
                              </w:tc>
                              <w:tc>
                                <w:tcPr>
                                  <w:tcW w:w="956" w:type="dxa"/>
                                  <w:tcBorders>
                                    <w:top w:val="nil"/>
                                    <w:left w:val="nil"/>
                                    <w:bottom w:val="single" w:sz="4" w:space="0" w:color="auto"/>
                                    <w:right w:val="single" w:sz="4" w:space="0" w:color="auto"/>
                                  </w:tcBorders>
                                  <w:shd w:val="clear" w:color="auto" w:fill="auto"/>
                                  <w:noWrap/>
                                  <w:vAlign w:val="center"/>
                                  <w:hideMark/>
                                </w:tcPr>
                                <w:p w14:paraId="17E711BC" w14:textId="77777777" w:rsidR="00225878" w:rsidRPr="00A22768" w:rsidRDefault="00225878" w:rsidP="00237E40">
                                  <w:pPr>
                                    <w:snapToGrid w:val="0"/>
                                    <w:jc w:val="right"/>
                                    <w:rPr>
                                      <w:rFonts w:ascii="標楷體" w:hAnsi="標楷體" w:cs="新細明體"/>
                                      <w:color w:val="000000"/>
                                      <w:sz w:val="20"/>
                                    </w:rPr>
                                  </w:pPr>
                                  <w:r w:rsidRPr="00A22768">
                                    <w:rPr>
                                      <w:rFonts w:ascii="標楷體" w:hAnsi="標楷體" w:cs="新細明體" w:hint="eastAsia"/>
                                      <w:color w:val="000000"/>
                                      <w:sz w:val="20"/>
                                    </w:rPr>
                                    <w:t>4</w:t>
                                  </w:r>
                                </w:p>
                              </w:tc>
                              <w:tc>
                                <w:tcPr>
                                  <w:tcW w:w="601" w:type="dxa"/>
                                  <w:tcBorders>
                                    <w:top w:val="nil"/>
                                    <w:left w:val="nil"/>
                                    <w:bottom w:val="single" w:sz="4" w:space="0" w:color="auto"/>
                                    <w:right w:val="single" w:sz="4" w:space="0" w:color="auto"/>
                                  </w:tcBorders>
                                  <w:shd w:val="clear" w:color="auto" w:fill="auto"/>
                                  <w:noWrap/>
                                  <w:vAlign w:val="center"/>
                                  <w:hideMark/>
                                </w:tcPr>
                                <w:p w14:paraId="16A01CBC" w14:textId="77777777" w:rsidR="00225878" w:rsidRPr="00A22768" w:rsidRDefault="00225878" w:rsidP="00237E40">
                                  <w:pPr>
                                    <w:snapToGrid w:val="0"/>
                                    <w:jc w:val="right"/>
                                    <w:rPr>
                                      <w:rFonts w:ascii="標楷體" w:hAnsi="標楷體" w:cs="新細明體"/>
                                      <w:color w:val="000000"/>
                                      <w:sz w:val="20"/>
                                    </w:rPr>
                                  </w:pPr>
                                  <w:r w:rsidRPr="00A22768">
                                    <w:rPr>
                                      <w:rFonts w:ascii="標楷體" w:hAnsi="標楷體" w:cs="新細明體" w:hint="eastAsia"/>
                                      <w:color w:val="000000"/>
                                      <w:sz w:val="20"/>
                                    </w:rPr>
                                    <w:t>2</w:t>
                                  </w:r>
                                </w:p>
                              </w:tc>
                              <w:tc>
                                <w:tcPr>
                                  <w:tcW w:w="706" w:type="dxa"/>
                                  <w:tcBorders>
                                    <w:top w:val="nil"/>
                                    <w:left w:val="nil"/>
                                    <w:bottom w:val="single" w:sz="4" w:space="0" w:color="auto"/>
                                    <w:right w:val="single" w:sz="4" w:space="0" w:color="auto"/>
                                  </w:tcBorders>
                                  <w:shd w:val="clear" w:color="auto" w:fill="auto"/>
                                  <w:noWrap/>
                                  <w:vAlign w:val="center"/>
                                  <w:hideMark/>
                                </w:tcPr>
                                <w:p w14:paraId="177B1E0F" w14:textId="77777777" w:rsidR="00225878" w:rsidRPr="00A22768" w:rsidRDefault="00225878" w:rsidP="00237E40">
                                  <w:pPr>
                                    <w:snapToGrid w:val="0"/>
                                    <w:jc w:val="right"/>
                                    <w:rPr>
                                      <w:rFonts w:ascii="標楷體" w:hAnsi="標楷體" w:cs="新細明體"/>
                                      <w:color w:val="000000"/>
                                      <w:sz w:val="20"/>
                                    </w:rPr>
                                  </w:pPr>
                                  <w:r w:rsidRPr="00A22768">
                                    <w:rPr>
                                      <w:rFonts w:ascii="標楷體" w:hAnsi="標楷體" w:cs="新細明體" w:hint="eastAsia"/>
                                      <w:color w:val="000000"/>
                                      <w:sz w:val="20"/>
                                    </w:rPr>
                                    <w:t>50.00</w:t>
                                  </w:r>
                                </w:p>
                              </w:tc>
                              <w:tc>
                                <w:tcPr>
                                  <w:tcW w:w="706" w:type="dxa"/>
                                  <w:tcBorders>
                                    <w:top w:val="nil"/>
                                    <w:left w:val="nil"/>
                                    <w:bottom w:val="single" w:sz="4" w:space="0" w:color="auto"/>
                                    <w:right w:val="single" w:sz="4" w:space="0" w:color="auto"/>
                                  </w:tcBorders>
                                  <w:shd w:val="clear" w:color="auto" w:fill="auto"/>
                                  <w:noWrap/>
                                  <w:hideMark/>
                                </w:tcPr>
                                <w:p w14:paraId="693CDD0B" w14:textId="77777777" w:rsidR="00225878" w:rsidRPr="00A22768" w:rsidRDefault="00225878" w:rsidP="00237E40">
                                  <w:pPr>
                                    <w:snapToGrid w:val="0"/>
                                    <w:jc w:val="right"/>
                                    <w:rPr>
                                      <w:rFonts w:ascii="標楷體" w:hAnsi="標楷體" w:cs="新細明體"/>
                                      <w:color w:val="000000"/>
                                      <w:sz w:val="20"/>
                                    </w:rPr>
                                  </w:pPr>
                                  <w:r w:rsidRPr="00355510">
                                    <w:rPr>
                                      <w:rFonts w:ascii="標楷體" w:hAnsi="標楷體" w:cs="新細明體" w:hint="eastAsia"/>
                                      <w:color w:val="000000"/>
                                      <w:sz w:val="20"/>
                                    </w:rPr>
                                    <w:t>－</w:t>
                                  </w:r>
                                </w:p>
                              </w:tc>
                              <w:tc>
                                <w:tcPr>
                                  <w:tcW w:w="718" w:type="dxa"/>
                                  <w:tcBorders>
                                    <w:top w:val="nil"/>
                                    <w:left w:val="nil"/>
                                    <w:bottom w:val="single" w:sz="4" w:space="0" w:color="auto"/>
                                    <w:right w:val="single" w:sz="4" w:space="0" w:color="auto"/>
                                  </w:tcBorders>
                                  <w:shd w:val="clear" w:color="auto" w:fill="auto"/>
                                  <w:noWrap/>
                                  <w:hideMark/>
                                </w:tcPr>
                                <w:p w14:paraId="5EF8E6A8" w14:textId="77777777" w:rsidR="00225878" w:rsidRPr="00A22768" w:rsidRDefault="00225878" w:rsidP="00237E40">
                                  <w:pPr>
                                    <w:snapToGrid w:val="0"/>
                                    <w:jc w:val="right"/>
                                    <w:rPr>
                                      <w:rFonts w:ascii="標楷體" w:hAnsi="標楷體" w:cs="新細明體"/>
                                      <w:color w:val="000000"/>
                                      <w:sz w:val="20"/>
                                    </w:rPr>
                                  </w:pPr>
                                  <w:r w:rsidRPr="00355510">
                                    <w:rPr>
                                      <w:rFonts w:ascii="標楷體" w:hAnsi="標楷體" w:cs="新細明體" w:hint="eastAsia"/>
                                      <w:color w:val="000000"/>
                                      <w:sz w:val="20"/>
                                    </w:rPr>
                                    <w:t>－</w:t>
                                  </w:r>
                                </w:p>
                              </w:tc>
                              <w:tc>
                                <w:tcPr>
                                  <w:tcW w:w="693" w:type="dxa"/>
                                  <w:tcBorders>
                                    <w:top w:val="nil"/>
                                    <w:left w:val="nil"/>
                                    <w:bottom w:val="single" w:sz="4" w:space="0" w:color="auto"/>
                                    <w:right w:val="single" w:sz="4" w:space="0" w:color="auto"/>
                                  </w:tcBorders>
                                  <w:shd w:val="clear" w:color="auto" w:fill="auto"/>
                                  <w:noWrap/>
                                  <w:vAlign w:val="center"/>
                                  <w:hideMark/>
                                </w:tcPr>
                                <w:p w14:paraId="0DB597F2" w14:textId="77777777" w:rsidR="00225878" w:rsidRPr="00A22768" w:rsidRDefault="00225878" w:rsidP="00237E40">
                                  <w:pPr>
                                    <w:snapToGrid w:val="0"/>
                                    <w:jc w:val="right"/>
                                    <w:rPr>
                                      <w:rFonts w:ascii="標楷體" w:hAnsi="標楷體" w:cs="新細明體"/>
                                      <w:color w:val="000000"/>
                                      <w:sz w:val="20"/>
                                    </w:rPr>
                                  </w:pPr>
                                  <w:r w:rsidRPr="00A22768">
                                    <w:rPr>
                                      <w:rFonts w:ascii="標楷體" w:hAnsi="標楷體" w:cs="新細明體" w:hint="eastAsia"/>
                                      <w:color w:val="000000"/>
                                      <w:sz w:val="20"/>
                                    </w:rPr>
                                    <w:t>2</w:t>
                                  </w:r>
                                </w:p>
                              </w:tc>
                              <w:tc>
                                <w:tcPr>
                                  <w:tcW w:w="706" w:type="dxa"/>
                                  <w:tcBorders>
                                    <w:top w:val="nil"/>
                                    <w:left w:val="nil"/>
                                    <w:bottom w:val="single" w:sz="4" w:space="0" w:color="auto"/>
                                    <w:right w:val="single" w:sz="4" w:space="0" w:color="auto"/>
                                  </w:tcBorders>
                                  <w:shd w:val="clear" w:color="auto" w:fill="auto"/>
                                  <w:noWrap/>
                                  <w:vAlign w:val="center"/>
                                  <w:hideMark/>
                                </w:tcPr>
                                <w:p w14:paraId="0A92DB63" w14:textId="77777777" w:rsidR="00225878" w:rsidRPr="00A22768" w:rsidRDefault="00225878" w:rsidP="00237E40">
                                  <w:pPr>
                                    <w:snapToGrid w:val="0"/>
                                    <w:jc w:val="right"/>
                                    <w:rPr>
                                      <w:rFonts w:ascii="標楷體" w:hAnsi="標楷體" w:cs="新細明體"/>
                                      <w:color w:val="000000"/>
                                      <w:sz w:val="20"/>
                                    </w:rPr>
                                  </w:pPr>
                                  <w:r w:rsidRPr="00A22768">
                                    <w:rPr>
                                      <w:rFonts w:ascii="標楷體" w:hAnsi="標楷體" w:cs="新細明體" w:hint="eastAsia"/>
                                      <w:color w:val="000000"/>
                                      <w:sz w:val="20"/>
                                    </w:rPr>
                                    <w:t>50.00</w:t>
                                  </w:r>
                                </w:p>
                              </w:tc>
                            </w:tr>
                            <w:tr w:rsidR="00225878" w:rsidRPr="00294ECD" w14:paraId="56D4EFEA" w14:textId="77777777" w:rsidTr="0070229C">
                              <w:trPr>
                                <w:trHeight w:val="283"/>
                              </w:trPr>
                              <w:tc>
                                <w:tcPr>
                                  <w:tcW w:w="485" w:type="dxa"/>
                                  <w:vMerge/>
                                  <w:tcBorders>
                                    <w:top w:val="nil"/>
                                    <w:left w:val="single" w:sz="4" w:space="0" w:color="auto"/>
                                    <w:bottom w:val="single" w:sz="4" w:space="0" w:color="auto"/>
                                    <w:right w:val="single" w:sz="4" w:space="0" w:color="auto"/>
                                  </w:tcBorders>
                                  <w:vAlign w:val="center"/>
                                  <w:hideMark/>
                                </w:tcPr>
                                <w:p w14:paraId="260D3445" w14:textId="77777777" w:rsidR="00225878" w:rsidRPr="00A22768" w:rsidRDefault="00225878" w:rsidP="00237E40">
                                  <w:pPr>
                                    <w:snapToGrid w:val="0"/>
                                    <w:jc w:val="center"/>
                                    <w:rPr>
                                      <w:rFonts w:ascii="標楷體" w:hAnsi="標楷體" w:cs="新細明體"/>
                                      <w:color w:val="000000"/>
                                      <w:sz w:val="20"/>
                                    </w:rPr>
                                  </w:pPr>
                                </w:p>
                              </w:tc>
                              <w:tc>
                                <w:tcPr>
                                  <w:tcW w:w="1176" w:type="dxa"/>
                                  <w:tcBorders>
                                    <w:top w:val="nil"/>
                                    <w:left w:val="nil"/>
                                    <w:bottom w:val="single" w:sz="4" w:space="0" w:color="auto"/>
                                    <w:right w:val="single" w:sz="4" w:space="0" w:color="auto"/>
                                  </w:tcBorders>
                                  <w:shd w:val="clear" w:color="auto" w:fill="auto"/>
                                  <w:noWrap/>
                                  <w:vAlign w:val="center"/>
                                  <w:hideMark/>
                                </w:tcPr>
                                <w:p w14:paraId="639B0FE2" w14:textId="77777777" w:rsidR="00225878" w:rsidRPr="00A22768" w:rsidRDefault="00225878" w:rsidP="00237E40">
                                  <w:pPr>
                                    <w:snapToGrid w:val="0"/>
                                    <w:rPr>
                                      <w:rFonts w:ascii="標楷體" w:hAnsi="標楷體" w:cs="新細明體"/>
                                      <w:color w:val="000000"/>
                                      <w:sz w:val="20"/>
                                    </w:rPr>
                                  </w:pPr>
                                  <w:r w:rsidRPr="00A22768">
                                    <w:rPr>
                                      <w:rFonts w:ascii="標楷體" w:hAnsi="標楷體" w:cs="新細明體" w:hint="eastAsia"/>
                                      <w:color w:val="000000"/>
                                      <w:sz w:val="20"/>
                                    </w:rPr>
                                    <w:t>中正國中小</w:t>
                                  </w:r>
                                </w:p>
                              </w:tc>
                              <w:tc>
                                <w:tcPr>
                                  <w:tcW w:w="956" w:type="dxa"/>
                                  <w:tcBorders>
                                    <w:top w:val="nil"/>
                                    <w:left w:val="nil"/>
                                    <w:bottom w:val="single" w:sz="4" w:space="0" w:color="auto"/>
                                    <w:right w:val="single" w:sz="4" w:space="0" w:color="auto"/>
                                  </w:tcBorders>
                                  <w:shd w:val="clear" w:color="auto" w:fill="auto"/>
                                  <w:noWrap/>
                                  <w:vAlign w:val="center"/>
                                  <w:hideMark/>
                                </w:tcPr>
                                <w:p w14:paraId="4EBD429E" w14:textId="77777777" w:rsidR="00225878" w:rsidRPr="00A22768" w:rsidRDefault="00225878" w:rsidP="00237E40">
                                  <w:pPr>
                                    <w:snapToGrid w:val="0"/>
                                    <w:jc w:val="right"/>
                                    <w:rPr>
                                      <w:rFonts w:ascii="標楷體" w:hAnsi="標楷體" w:cs="新細明體"/>
                                      <w:color w:val="000000"/>
                                      <w:sz w:val="20"/>
                                    </w:rPr>
                                  </w:pPr>
                                  <w:r w:rsidRPr="00A22768">
                                    <w:rPr>
                                      <w:rFonts w:ascii="標楷體" w:hAnsi="標楷體" w:cs="新細明體" w:hint="eastAsia"/>
                                      <w:color w:val="000000"/>
                                      <w:sz w:val="20"/>
                                    </w:rPr>
                                    <w:t>2</w:t>
                                  </w:r>
                                </w:p>
                              </w:tc>
                              <w:tc>
                                <w:tcPr>
                                  <w:tcW w:w="601" w:type="dxa"/>
                                  <w:tcBorders>
                                    <w:top w:val="nil"/>
                                    <w:left w:val="nil"/>
                                    <w:bottom w:val="single" w:sz="4" w:space="0" w:color="auto"/>
                                    <w:right w:val="single" w:sz="4" w:space="0" w:color="auto"/>
                                  </w:tcBorders>
                                  <w:shd w:val="clear" w:color="auto" w:fill="auto"/>
                                  <w:noWrap/>
                                  <w:vAlign w:val="center"/>
                                  <w:hideMark/>
                                </w:tcPr>
                                <w:p w14:paraId="4DB1885B" w14:textId="77777777" w:rsidR="00225878" w:rsidRPr="00A22768" w:rsidRDefault="00225878" w:rsidP="00237E40">
                                  <w:pPr>
                                    <w:snapToGrid w:val="0"/>
                                    <w:jc w:val="right"/>
                                    <w:rPr>
                                      <w:rFonts w:ascii="標楷體" w:hAnsi="標楷體" w:cs="新細明體"/>
                                      <w:color w:val="000000"/>
                                      <w:sz w:val="20"/>
                                    </w:rPr>
                                  </w:pPr>
                                  <w:r w:rsidRPr="00A22768">
                                    <w:rPr>
                                      <w:rFonts w:ascii="標楷體" w:hAnsi="標楷體" w:cs="新細明體" w:hint="eastAsia"/>
                                      <w:color w:val="000000"/>
                                      <w:sz w:val="20"/>
                                    </w:rPr>
                                    <w:t>1</w:t>
                                  </w:r>
                                </w:p>
                              </w:tc>
                              <w:tc>
                                <w:tcPr>
                                  <w:tcW w:w="706" w:type="dxa"/>
                                  <w:tcBorders>
                                    <w:top w:val="nil"/>
                                    <w:left w:val="nil"/>
                                    <w:bottom w:val="single" w:sz="4" w:space="0" w:color="auto"/>
                                    <w:right w:val="single" w:sz="4" w:space="0" w:color="auto"/>
                                  </w:tcBorders>
                                  <w:shd w:val="clear" w:color="auto" w:fill="auto"/>
                                  <w:noWrap/>
                                  <w:vAlign w:val="center"/>
                                  <w:hideMark/>
                                </w:tcPr>
                                <w:p w14:paraId="2EC8E68C" w14:textId="77777777" w:rsidR="00225878" w:rsidRPr="00A22768" w:rsidRDefault="00225878" w:rsidP="00237E40">
                                  <w:pPr>
                                    <w:snapToGrid w:val="0"/>
                                    <w:jc w:val="right"/>
                                    <w:rPr>
                                      <w:rFonts w:ascii="標楷體" w:hAnsi="標楷體" w:cs="新細明體"/>
                                      <w:color w:val="000000"/>
                                      <w:sz w:val="20"/>
                                    </w:rPr>
                                  </w:pPr>
                                  <w:r w:rsidRPr="00A22768">
                                    <w:rPr>
                                      <w:rFonts w:ascii="標楷體" w:hAnsi="標楷體" w:cs="新細明體" w:hint="eastAsia"/>
                                      <w:color w:val="000000"/>
                                      <w:sz w:val="20"/>
                                    </w:rPr>
                                    <w:t>50.00</w:t>
                                  </w:r>
                                </w:p>
                              </w:tc>
                              <w:tc>
                                <w:tcPr>
                                  <w:tcW w:w="706" w:type="dxa"/>
                                  <w:tcBorders>
                                    <w:top w:val="nil"/>
                                    <w:left w:val="nil"/>
                                    <w:bottom w:val="single" w:sz="4" w:space="0" w:color="auto"/>
                                    <w:right w:val="single" w:sz="4" w:space="0" w:color="auto"/>
                                  </w:tcBorders>
                                  <w:shd w:val="clear" w:color="auto" w:fill="auto"/>
                                  <w:noWrap/>
                                  <w:hideMark/>
                                </w:tcPr>
                                <w:p w14:paraId="6C415A61" w14:textId="77777777" w:rsidR="00225878" w:rsidRPr="00A22768" w:rsidRDefault="00225878" w:rsidP="00237E40">
                                  <w:pPr>
                                    <w:snapToGrid w:val="0"/>
                                    <w:jc w:val="right"/>
                                    <w:rPr>
                                      <w:rFonts w:ascii="標楷體" w:hAnsi="標楷體" w:cs="新細明體"/>
                                      <w:color w:val="000000"/>
                                      <w:sz w:val="20"/>
                                    </w:rPr>
                                  </w:pPr>
                                  <w:r w:rsidRPr="00355510">
                                    <w:rPr>
                                      <w:rFonts w:ascii="標楷體" w:hAnsi="標楷體" w:cs="新細明體" w:hint="eastAsia"/>
                                      <w:color w:val="000000"/>
                                      <w:sz w:val="20"/>
                                    </w:rPr>
                                    <w:t>－</w:t>
                                  </w:r>
                                </w:p>
                              </w:tc>
                              <w:tc>
                                <w:tcPr>
                                  <w:tcW w:w="718" w:type="dxa"/>
                                  <w:tcBorders>
                                    <w:top w:val="nil"/>
                                    <w:left w:val="nil"/>
                                    <w:bottom w:val="single" w:sz="4" w:space="0" w:color="auto"/>
                                    <w:right w:val="single" w:sz="4" w:space="0" w:color="auto"/>
                                  </w:tcBorders>
                                  <w:shd w:val="clear" w:color="auto" w:fill="auto"/>
                                  <w:noWrap/>
                                  <w:hideMark/>
                                </w:tcPr>
                                <w:p w14:paraId="22352D0E" w14:textId="77777777" w:rsidR="00225878" w:rsidRPr="00A22768" w:rsidRDefault="00225878" w:rsidP="00237E40">
                                  <w:pPr>
                                    <w:snapToGrid w:val="0"/>
                                    <w:jc w:val="right"/>
                                    <w:rPr>
                                      <w:rFonts w:ascii="標楷體" w:hAnsi="標楷體" w:cs="新細明體"/>
                                      <w:color w:val="000000"/>
                                      <w:sz w:val="20"/>
                                    </w:rPr>
                                  </w:pPr>
                                  <w:r w:rsidRPr="00355510">
                                    <w:rPr>
                                      <w:rFonts w:ascii="標楷體" w:hAnsi="標楷體" w:cs="新細明體" w:hint="eastAsia"/>
                                      <w:color w:val="000000"/>
                                      <w:sz w:val="20"/>
                                    </w:rPr>
                                    <w:t>－</w:t>
                                  </w:r>
                                </w:p>
                              </w:tc>
                              <w:tc>
                                <w:tcPr>
                                  <w:tcW w:w="693" w:type="dxa"/>
                                  <w:tcBorders>
                                    <w:top w:val="nil"/>
                                    <w:left w:val="nil"/>
                                    <w:bottom w:val="single" w:sz="4" w:space="0" w:color="auto"/>
                                    <w:right w:val="single" w:sz="4" w:space="0" w:color="auto"/>
                                  </w:tcBorders>
                                  <w:shd w:val="clear" w:color="auto" w:fill="auto"/>
                                  <w:noWrap/>
                                  <w:vAlign w:val="center"/>
                                  <w:hideMark/>
                                </w:tcPr>
                                <w:p w14:paraId="6D0E48A0" w14:textId="77777777" w:rsidR="00225878" w:rsidRPr="00A22768" w:rsidRDefault="00225878" w:rsidP="00237E40">
                                  <w:pPr>
                                    <w:snapToGrid w:val="0"/>
                                    <w:jc w:val="right"/>
                                    <w:rPr>
                                      <w:rFonts w:ascii="標楷體" w:hAnsi="標楷體" w:cs="新細明體"/>
                                      <w:color w:val="000000"/>
                                      <w:sz w:val="20"/>
                                    </w:rPr>
                                  </w:pPr>
                                  <w:r w:rsidRPr="00A22768">
                                    <w:rPr>
                                      <w:rFonts w:ascii="標楷體" w:hAnsi="標楷體" w:cs="新細明體" w:hint="eastAsia"/>
                                      <w:color w:val="000000"/>
                                      <w:sz w:val="20"/>
                                    </w:rPr>
                                    <w:t>1</w:t>
                                  </w:r>
                                </w:p>
                              </w:tc>
                              <w:tc>
                                <w:tcPr>
                                  <w:tcW w:w="706" w:type="dxa"/>
                                  <w:tcBorders>
                                    <w:top w:val="nil"/>
                                    <w:left w:val="nil"/>
                                    <w:bottom w:val="single" w:sz="4" w:space="0" w:color="auto"/>
                                    <w:right w:val="single" w:sz="4" w:space="0" w:color="auto"/>
                                  </w:tcBorders>
                                  <w:shd w:val="clear" w:color="auto" w:fill="auto"/>
                                  <w:noWrap/>
                                  <w:vAlign w:val="center"/>
                                  <w:hideMark/>
                                </w:tcPr>
                                <w:p w14:paraId="58051A75" w14:textId="77777777" w:rsidR="00225878" w:rsidRPr="00A22768" w:rsidRDefault="00225878" w:rsidP="00237E40">
                                  <w:pPr>
                                    <w:snapToGrid w:val="0"/>
                                    <w:jc w:val="right"/>
                                    <w:rPr>
                                      <w:rFonts w:ascii="標楷體" w:hAnsi="標楷體" w:cs="新細明體"/>
                                      <w:color w:val="000000"/>
                                      <w:sz w:val="20"/>
                                    </w:rPr>
                                  </w:pPr>
                                  <w:r w:rsidRPr="00A22768">
                                    <w:rPr>
                                      <w:rFonts w:ascii="標楷體" w:hAnsi="標楷體" w:cs="新細明體" w:hint="eastAsia"/>
                                      <w:color w:val="000000"/>
                                      <w:sz w:val="20"/>
                                    </w:rPr>
                                    <w:t>50.00</w:t>
                                  </w:r>
                                </w:p>
                              </w:tc>
                            </w:tr>
                            <w:tr w:rsidR="00225878" w:rsidRPr="00294ECD" w14:paraId="3AD70810" w14:textId="77777777" w:rsidTr="0070229C">
                              <w:trPr>
                                <w:trHeight w:val="283"/>
                              </w:trPr>
                              <w:tc>
                                <w:tcPr>
                                  <w:tcW w:w="485" w:type="dxa"/>
                                  <w:vMerge w:val="restart"/>
                                  <w:tcBorders>
                                    <w:top w:val="nil"/>
                                    <w:left w:val="single" w:sz="4" w:space="0" w:color="auto"/>
                                    <w:bottom w:val="single" w:sz="4" w:space="0" w:color="auto"/>
                                    <w:right w:val="single" w:sz="4" w:space="0" w:color="auto"/>
                                  </w:tcBorders>
                                  <w:shd w:val="clear" w:color="auto" w:fill="auto"/>
                                  <w:vAlign w:val="center"/>
                                  <w:hideMark/>
                                </w:tcPr>
                                <w:p w14:paraId="4204D60D" w14:textId="77777777" w:rsidR="00225878" w:rsidRPr="00D27729" w:rsidRDefault="00225878" w:rsidP="00237E40">
                                  <w:pPr>
                                    <w:snapToGrid w:val="0"/>
                                    <w:jc w:val="center"/>
                                    <w:rPr>
                                      <w:rFonts w:ascii="標楷體" w:hAnsi="標楷體" w:cs="新細明體"/>
                                      <w:color w:val="000000"/>
                                      <w:sz w:val="20"/>
                                    </w:rPr>
                                  </w:pPr>
                                  <w:r w:rsidRPr="00D27729">
                                    <w:rPr>
                                      <w:rFonts w:ascii="標楷體" w:hAnsi="標楷體" w:cs="新細明體" w:hint="eastAsia"/>
                                      <w:color w:val="000000"/>
                                      <w:sz w:val="20"/>
                                    </w:rPr>
                                    <w:t>國</w:t>
                                  </w:r>
                                </w:p>
                                <w:p w14:paraId="4E9475BB" w14:textId="77777777" w:rsidR="00225878" w:rsidRPr="00D27729" w:rsidRDefault="00225878" w:rsidP="00237E40">
                                  <w:pPr>
                                    <w:snapToGrid w:val="0"/>
                                    <w:jc w:val="center"/>
                                    <w:rPr>
                                      <w:rFonts w:ascii="標楷體" w:hAnsi="標楷體" w:cs="新細明體"/>
                                      <w:color w:val="000000"/>
                                      <w:sz w:val="20"/>
                                    </w:rPr>
                                  </w:pPr>
                                  <w:r w:rsidRPr="00D27729">
                                    <w:rPr>
                                      <w:rFonts w:ascii="標楷體" w:hAnsi="標楷體" w:cs="新細明體" w:hint="eastAsia"/>
                                      <w:color w:val="000000"/>
                                      <w:sz w:val="20"/>
                                    </w:rPr>
                                    <w:t>小</w:t>
                                  </w:r>
                                </w:p>
                                <w:p w14:paraId="30756BF0" w14:textId="77777777" w:rsidR="00225878" w:rsidRPr="00A22768" w:rsidRDefault="00225878" w:rsidP="00237E40">
                                  <w:pPr>
                                    <w:snapToGrid w:val="0"/>
                                    <w:jc w:val="center"/>
                                    <w:rPr>
                                      <w:rFonts w:ascii="標楷體" w:hAnsi="標楷體" w:cs="新細明體"/>
                                      <w:color w:val="000000"/>
                                      <w:sz w:val="20"/>
                                    </w:rPr>
                                  </w:pPr>
                                  <w:r w:rsidRPr="00D27729">
                                    <w:rPr>
                                      <w:rFonts w:ascii="標楷體" w:hAnsi="標楷體" w:cs="新細明體" w:hint="eastAsia"/>
                                      <w:color w:val="000000"/>
                                      <w:sz w:val="20"/>
                                    </w:rPr>
                                    <w:t>部</w:t>
                                  </w:r>
                                </w:p>
                              </w:tc>
                              <w:tc>
                                <w:tcPr>
                                  <w:tcW w:w="1176" w:type="dxa"/>
                                  <w:tcBorders>
                                    <w:top w:val="nil"/>
                                    <w:left w:val="nil"/>
                                    <w:bottom w:val="single" w:sz="4" w:space="0" w:color="auto"/>
                                    <w:right w:val="single" w:sz="4" w:space="0" w:color="auto"/>
                                  </w:tcBorders>
                                  <w:shd w:val="clear" w:color="auto" w:fill="auto"/>
                                  <w:noWrap/>
                                  <w:vAlign w:val="center"/>
                                  <w:hideMark/>
                                </w:tcPr>
                                <w:p w14:paraId="23BAAA56" w14:textId="77777777" w:rsidR="00225878" w:rsidRPr="007F230B" w:rsidRDefault="00225878" w:rsidP="00237E40">
                                  <w:pPr>
                                    <w:snapToGrid w:val="0"/>
                                    <w:jc w:val="center"/>
                                    <w:rPr>
                                      <w:rFonts w:ascii="標楷體" w:hAnsi="標楷體" w:cs="新細明體"/>
                                      <w:b/>
                                      <w:bCs/>
                                      <w:color w:val="000000"/>
                                      <w:sz w:val="20"/>
                                    </w:rPr>
                                  </w:pPr>
                                  <w:r w:rsidRPr="007F230B">
                                    <w:rPr>
                                      <w:rFonts w:ascii="標楷體" w:hAnsi="標楷體" w:cs="新細明體" w:hint="eastAsia"/>
                                      <w:b/>
                                      <w:bCs/>
                                      <w:color w:val="000000"/>
                                      <w:sz w:val="20"/>
                                    </w:rPr>
                                    <w:t>小  計</w:t>
                                  </w:r>
                                </w:p>
                              </w:tc>
                              <w:tc>
                                <w:tcPr>
                                  <w:tcW w:w="956" w:type="dxa"/>
                                  <w:tcBorders>
                                    <w:top w:val="nil"/>
                                    <w:left w:val="nil"/>
                                    <w:bottom w:val="single" w:sz="4" w:space="0" w:color="auto"/>
                                    <w:right w:val="single" w:sz="4" w:space="0" w:color="auto"/>
                                  </w:tcBorders>
                                  <w:shd w:val="clear" w:color="auto" w:fill="auto"/>
                                  <w:noWrap/>
                                  <w:vAlign w:val="center"/>
                                  <w:hideMark/>
                                </w:tcPr>
                                <w:p w14:paraId="4B25580B" w14:textId="77777777" w:rsidR="00225878" w:rsidRPr="00A22768" w:rsidRDefault="00225878" w:rsidP="00237E40">
                                  <w:pPr>
                                    <w:snapToGrid w:val="0"/>
                                    <w:jc w:val="right"/>
                                    <w:rPr>
                                      <w:rFonts w:ascii="標楷體" w:hAnsi="標楷體" w:cs="新細明體"/>
                                      <w:b/>
                                      <w:color w:val="000000"/>
                                      <w:sz w:val="20"/>
                                    </w:rPr>
                                  </w:pPr>
                                  <w:r w:rsidRPr="00A22768">
                                    <w:rPr>
                                      <w:rFonts w:ascii="標楷體" w:hAnsi="標楷體" w:cs="新細明體" w:hint="eastAsia"/>
                                      <w:b/>
                                      <w:color w:val="000000"/>
                                      <w:sz w:val="20"/>
                                    </w:rPr>
                                    <w:t>25</w:t>
                                  </w:r>
                                </w:p>
                              </w:tc>
                              <w:tc>
                                <w:tcPr>
                                  <w:tcW w:w="601" w:type="dxa"/>
                                  <w:tcBorders>
                                    <w:top w:val="nil"/>
                                    <w:left w:val="nil"/>
                                    <w:bottom w:val="single" w:sz="4" w:space="0" w:color="auto"/>
                                    <w:right w:val="single" w:sz="4" w:space="0" w:color="auto"/>
                                  </w:tcBorders>
                                  <w:shd w:val="clear" w:color="auto" w:fill="auto"/>
                                  <w:noWrap/>
                                  <w:vAlign w:val="center"/>
                                  <w:hideMark/>
                                </w:tcPr>
                                <w:p w14:paraId="72AF7DAD" w14:textId="77777777" w:rsidR="00225878" w:rsidRPr="00A22768" w:rsidRDefault="00225878" w:rsidP="00237E40">
                                  <w:pPr>
                                    <w:snapToGrid w:val="0"/>
                                    <w:jc w:val="right"/>
                                    <w:rPr>
                                      <w:rFonts w:ascii="標楷體" w:hAnsi="標楷體" w:cs="新細明體"/>
                                      <w:b/>
                                      <w:color w:val="000000"/>
                                      <w:sz w:val="20"/>
                                    </w:rPr>
                                  </w:pPr>
                                  <w:r w:rsidRPr="00A22768">
                                    <w:rPr>
                                      <w:rFonts w:ascii="標楷體" w:hAnsi="標楷體" w:cs="新細明體" w:hint="eastAsia"/>
                                      <w:b/>
                                      <w:color w:val="000000"/>
                                      <w:sz w:val="20"/>
                                    </w:rPr>
                                    <w:t>3</w:t>
                                  </w:r>
                                </w:p>
                              </w:tc>
                              <w:tc>
                                <w:tcPr>
                                  <w:tcW w:w="706" w:type="dxa"/>
                                  <w:tcBorders>
                                    <w:top w:val="nil"/>
                                    <w:left w:val="nil"/>
                                    <w:bottom w:val="single" w:sz="4" w:space="0" w:color="auto"/>
                                    <w:right w:val="single" w:sz="4" w:space="0" w:color="auto"/>
                                  </w:tcBorders>
                                  <w:shd w:val="clear" w:color="auto" w:fill="auto"/>
                                  <w:noWrap/>
                                  <w:vAlign w:val="center"/>
                                  <w:hideMark/>
                                </w:tcPr>
                                <w:p w14:paraId="51755453" w14:textId="77777777" w:rsidR="00225878" w:rsidRPr="00A22768" w:rsidRDefault="00225878" w:rsidP="00237E40">
                                  <w:pPr>
                                    <w:snapToGrid w:val="0"/>
                                    <w:jc w:val="right"/>
                                    <w:rPr>
                                      <w:rFonts w:ascii="標楷體" w:hAnsi="標楷體" w:cs="新細明體"/>
                                      <w:b/>
                                      <w:color w:val="000000"/>
                                      <w:sz w:val="20"/>
                                    </w:rPr>
                                  </w:pPr>
                                  <w:r w:rsidRPr="00A22768">
                                    <w:rPr>
                                      <w:rFonts w:ascii="標楷體" w:hAnsi="標楷體" w:cs="新細明體" w:hint="eastAsia"/>
                                      <w:b/>
                                      <w:color w:val="000000"/>
                                      <w:sz w:val="20"/>
                                    </w:rPr>
                                    <w:t>12.00</w:t>
                                  </w:r>
                                </w:p>
                              </w:tc>
                              <w:tc>
                                <w:tcPr>
                                  <w:tcW w:w="706" w:type="dxa"/>
                                  <w:tcBorders>
                                    <w:top w:val="nil"/>
                                    <w:left w:val="nil"/>
                                    <w:bottom w:val="single" w:sz="4" w:space="0" w:color="auto"/>
                                    <w:right w:val="single" w:sz="4" w:space="0" w:color="auto"/>
                                  </w:tcBorders>
                                  <w:shd w:val="clear" w:color="auto" w:fill="auto"/>
                                  <w:noWrap/>
                                  <w:vAlign w:val="center"/>
                                  <w:hideMark/>
                                </w:tcPr>
                                <w:p w14:paraId="1D30E55F" w14:textId="77777777" w:rsidR="00225878" w:rsidRPr="00A22768" w:rsidRDefault="00225878" w:rsidP="00237E40">
                                  <w:pPr>
                                    <w:snapToGrid w:val="0"/>
                                    <w:jc w:val="right"/>
                                    <w:rPr>
                                      <w:rFonts w:ascii="標楷體" w:hAnsi="標楷體" w:cs="新細明體"/>
                                      <w:b/>
                                      <w:color w:val="000000"/>
                                      <w:sz w:val="20"/>
                                    </w:rPr>
                                  </w:pPr>
                                  <w:r w:rsidRPr="00A22768">
                                    <w:rPr>
                                      <w:rFonts w:ascii="標楷體" w:hAnsi="標楷體" w:cs="新細明體" w:hint="eastAsia"/>
                                      <w:b/>
                                      <w:color w:val="000000"/>
                                      <w:sz w:val="20"/>
                                    </w:rPr>
                                    <w:t>1</w:t>
                                  </w:r>
                                </w:p>
                              </w:tc>
                              <w:tc>
                                <w:tcPr>
                                  <w:tcW w:w="718" w:type="dxa"/>
                                  <w:tcBorders>
                                    <w:top w:val="nil"/>
                                    <w:left w:val="nil"/>
                                    <w:bottom w:val="single" w:sz="4" w:space="0" w:color="auto"/>
                                    <w:right w:val="single" w:sz="4" w:space="0" w:color="auto"/>
                                  </w:tcBorders>
                                  <w:shd w:val="clear" w:color="auto" w:fill="auto"/>
                                  <w:noWrap/>
                                  <w:vAlign w:val="center"/>
                                  <w:hideMark/>
                                </w:tcPr>
                                <w:p w14:paraId="77DC3298" w14:textId="77777777" w:rsidR="00225878" w:rsidRPr="00A22768" w:rsidRDefault="00225878" w:rsidP="00237E40">
                                  <w:pPr>
                                    <w:snapToGrid w:val="0"/>
                                    <w:jc w:val="right"/>
                                    <w:rPr>
                                      <w:rFonts w:ascii="標楷體" w:hAnsi="標楷體" w:cs="新細明體"/>
                                      <w:b/>
                                      <w:color w:val="000000"/>
                                      <w:sz w:val="20"/>
                                    </w:rPr>
                                  </w:pPr>
                                  <w:r w:rsidRPr="00A22768">
                                    <w:rPr>
                                      <w:rFonts w:ascii="標楷體" w:hAnsi="標楷體" w:cs="新細明體" w:hint="eastAsia"/>
                                      <w:b/>
                                      <w:color w:val="000000"/>
                                      <w:sz w:val="20"/>
                                    </w:rPr>
                                    <w:t>4.00</w:t>
                                  </w:r>
                                </w:p>
                              </w:tc>
                              <w:tc>
                                <w:tcPr>
                                  <w:tcW w:w="693" w:type="dxa"/>
                                  <w:tcBorders>
                                    <w:top w:val="nil"/>
                                    <w:left w:val="nil"/>
                                    <w:bottom w:val="single" w:sz="4" w:space="0" w:color="auto"/>
                                    <w:right w:val="single" w:sz="4" w:space="0" w:color="auto"/>
                                  </w:tcBorders>
                                  <w:shd w:val="clear" w:color="auto" w:fill="auto"/>
                                  <w:noWrap/>
                                  <w:vAlign w:val="center"/>
                                  <w:hideMark/>
                                </w:tcPr>
                                <w:p w14:paraId="558DDD30" w14:textId="77777777" w:rsidR="00225878" w:rsidRPr="00A22768" w:rsidRDefault="00225878" w:rsidP="00237E40">
                                  <w:pPr>
                                    <w:snapToGrid w:val="0"/>
                                    <w:jc w:val="right"/>
                                    <w:rPr>
                                      <w:rFonts w:ascii="標楷體" w:hAnsi="標楷體" w:cs="新細明體"/>
                                      <w:b/>
                                      <w:color w:val="000000"/>
                                      <w:sz w:val="20"/>
                                    </w:rPr>
                                  </w:pPr>
                                  <w:r w:rsidRPr="00A22768">
                                    <w:rPr>
                                      <w:rFonts w:ascii="標楷體" w:hAnsi="標楷體" w:cs="新細明體" w:hint="eastAsia"/>
                                      <w:b/>
                                      <w:color w:val="000000"/>
                                      <w:sz w:val="20"/>
                                    </w:rPr>
                                    <w:t>21</w:t>
                                  </w:r>
                                </w:p>
                              </w:tc>
                              <w:tc>
                                <w:tcPr>
                                  <w:tcW w:w="706" w:type="dxa"/>
                                  <w:tcBorders>
                                    <w:top w:val="nil"/>
                                    <w:left w:val="nil"/>
                                    <w:bottom w:val="single" w:sz="4" w:space="0" w:color="auto"/>
                                    <w:right w:val="single" w:sz="4" w:space="0" w:color="auto"/>
                                  </w:tcBorders>
                                  <w:shd w:val="clear" w:color="auto" w:fill="auto"/>
                                  <w:noWrap/>
                                  <w:vAlign w:val="center"/>
                                  <w:hideMark/>
                                </w:tcPr>
                                <w:p w14:paraId="3E6B70E6" w14:textId="77777777" w:rsidR="00225878" w:rsidRPr="00A22768" w:rsidRDefault="00225878" w:rsidP="00237E40">
                                  <w:pPr>
                                    <w:snapToGrid w:val="0"/>
                                    <w:jc w:val="right"/>
                                    <w:rPr>
                                      <w:rFonts w:ascii="標楷體" w:hAnsi="標楷體" w:cs="新細明體"/>
                                      <w:b/>
                                      <w:color w:val="000000"/>
                                      <w:sz w:val="20"/>
                                    </w:rPr>
                                  </w:pPr>
                                  <w:r w:rsidRPr="00A22768">
                                    <w:rPr>
                                      <w:rFonts w:ascii="標楷體" w:hAnsi="標楷體" w:cs="新細明體" w:hint="eastAsia"/>
                                      <w:b/>
                                      <w:color w:val="000000"/>
                                      <w:sz w:val="20"/>
                                    </w:rPr>
                                    <w:t>84.00</w:t>
                                  </w:r>
                                </w:p>
                              </w:tc>
                            </w:tr>
                            <w:tr w:rsidR="00225878" w:rsidRPr="00294ECD" w14:paraId="43960DF5" w14:textId="77777777" w:rsidTr="0070229C">
                              <w:trPr>
                                <w:trHeight w:val="283"/>
                              </w:trPr>
                              <w:tc>
                                <w:tcPr>
                                  <w:tcW w:w="485" w:type="dxa"/>
                                  <w:vMerge/>
                                  <w:tcBorders>
                                    <w:top w:val="nil"/>
                                    <w:left w:val="single" w:sz="4" w:space="0" w:color="auto"/>
                                    <w:bottom w:val="single" w:sz="4" w:space="0" w:color="auto"/>
                                    <w:right w:val="single" w:sz="4" w:space="0" w:color="auto"/>
                                  </w:tcBorders>
                                  <w:vAlign w:val="center"/>
                                  <w:hideMark/>
                                </w:tcPr>
                                <w:p w14:paraId="665D25DA" w14:textId="77777777" w:rsidR="00225878" w:rsidRPr="00A22768" w:rsidRDefault="00225878" w:rsidP="00237E40">
                                  <w:pPr>
                                    <w:snapToGrid w:val="0"/>
                                    <w:rPr>
                                      <w:rFonts w:ascii="標楷體" w:hAnsi="標楷體" w:cs="新細明體"/>
                                      <w:color w:val="000000"/>
                                      <w:sz w:val="20"/>
                                    </w:rPr>
                                  </w:pPr>
                                </w:p>
                              </w:tc>
                              <w:tc>
                                <w:tcPr>
                                  <w:tcW w:w="1176" w:type="dxa"/>
                                  <w:tcBorders>
                                    <w:top w:val="nil"/>
                                    <w:left w:val="nil"/>
                                    <w:bottom w:val="single" w:sz="4" w:space="0" w:color="auto"/>
                                    <w:right w:val="single" w:sz="4" w:space="0" w:color="auto"/>
                                  </w:tcBorders>
                                  <w:shd w:val="clear" w:color="auto" w:fill="auto"/>
                                  <w:noWrap/>
                                  <w:vAlign w:val="center"/>
                                  <w:hideMark/>
                                </w:tcPr>
                                <w:p w14:paraId="1E820672" w14:textId="77777777" w:rsidR="00225878" w:rsidRPr="00A22768" w:rsidRDefault="00225878" w:rsidP="00237E40">
                                  <w:pPr>
                                    <w:snapToGrid w:val="0"/>
                                    <w:rPr>
                                      <w:rFonts w:ascii="標楷體" w:hAnsi="標楷體" w:cs="新細明體"/>
                                      <w:color w:val="000000"/>
                                      <w:sz w:val="20"/>
                                    </w:rPr>
                                  </w:pPr>
                                  <w:proofErr w:type="gramStart"/>
                                  <w:r w:rsidRPr="00A22768">
                                    <w:rPr>
                                      <w:rFonts w:ascii="標楷體" w:hAnsi="標楷體" w:cs="新細明體" w:hint="eastAsia"/>
                                      <w:color w:val="000000"/>
                                      <w:sz w:val="20"/>
                                    </w:rPr>
                                    <w:t>介</w:t>
                                  </w:r>
                                  <w:proofErr w:type="gramEnd"/>
                                  <w:r w:rsidRPr="00A22768">
                                    <w:rPr>
                                      <w:rFonts w:ascii="標楷體" w:hAnsi="標楷體" w:cs="新細明體" w:hint="eastAsia"/>
                                      <w:color w:val="000000"/>
                                      <w:sz w:val="20"/>
                                    </w:rPr>
                                    <w:t>壽國中小</w:t>
                                  </w:r>
                                </w:p>
                              </w:tc>
                              <w:tc>
                                <w:tcPr>
                                  <w:tcW w:w="956" w:type="dxa"/>
                                  <w:tcBorders>
                                    <w:top w:val="nil"/>
                                    <w:left w:val="nil"/>
                                    <w:bottom w:val="single" w:sz="4" w:space="0" w:color="auto"/>
                                    <w:right w:val="single" w:sz="4" w:space="0" w:color="auto"/>
                                  </w:tcBorders>
                                  <w:shd w:val="clear" w:color="auto" w:fill="auto"/>
                                  <w:noWrap/>
                                  <w:vAlign w:val="center"/>
                                  <w:hideMark/>
                                </w:tcPr>
                                <w:p w14:paraId="7D3E0C9E" w14:textId="77777777" w:rsidR="00225878" w:rsidRPr="00A22768" w:rsidRDefault="00225878" w:rsidP="00237E40">
                                  <w:pPr>
                                    <w:snapToGrid w:val="0"/>
                                    <w:jc w:val="right"/>
                                    <w:rPr>
                                      <w:rFonts w:ascii="標楷體" w:hAnsi="標楷體" w:cs="新細明體"/>
                                      <w:color w:val="000000"/>
                                      <w:sz w:val="20"/>
                                    </w:rPr>
                                  </w:pPr>
                                  <w:r w:rsidRPr="00A22768">
                                    <w:rPr>
                                      <w:rFonts w:ascii="標楷體" w:hAnsi="標楷體" w:cs="新細明體" w:hint="eastAsia"/>
                                      <w:color w:val="000000"/>
                                      <w:sz w:val="20"/>
                                    </w:rPr>
                                    <w:t>5</w:t>
                                  </w:r>
                                </w:p>
                              </w:tc>
                              <w:tc>
                                <w:tcPr>
                                  <w:tcW w:w="601" w:type="dxa"/>
                                  <w:tcBorders>
                                    <w:top w:val="nil"/>
                                    <w:left w:val="nil"/>
                                    <w:bottom w:val="single" w:sz="4" w:space="0" w:color="auto"/>
                                    <w:right w:val="single" w:sz="4" w:space="0" w:color="auto"/>
                                  </w:tcBorders>
                                  <w:shd w:val="clear" w:color="auto" w:fill="auto"/>
                                  <w:noWrap/>
                                  <w:vAlign w:val="center"/>
                                  <w:hideMark/>
                                </w:tcPr>
                                <w:p w14:paraId="5076F4FF" w14:textId="77777777" w:rsidR="00225878" w:rsidRPr="00A22768" w:rsidRDefault="00225878" w:rsidP="00237E40">
                                  <w:pPr>
                                    <w:snapToGrid w:val="0"/>
                                    <w:jc w:val="right"/>
                                    <w:rPr>
                                      <w:rFonts w:ascii="標楷體" w:hAnsi="標楷體" w:cs="新細明體"/>
                                      <w:color w:val="000000"/>
                                      <w:sz w:val="20"/>
                                    </w:rPr>
                                  </w:pPr>
                                  <w:r w:rsidRPr="00A22768">
                                    <w:rPr>
                                      <w:rFonts w:ascii="標楷體" w:hAnsi="標楷體" w:cs="新細明體" w:hint="eastAsia"/>
                                      <w:color w:val="000000"/>
                                      <w:sz w:val="20"/>
                                    </w:rPr>
                                    <w:t>1</w:t>
                                  </w:r>
                                </w:p>
                              </w:tc>
                              <w:tc>
                                <w:tcPr>
                                  <w:tcW w:w="706" w:type="dxa"/>
                                  <w:tcBorders>
                                    <w:top w:val="nil"/>
                                    <w:left w:val="nil"/>
                                    <w:bottom w:val="single" w:sz="4" w:space="0" w:color="auto"/>
                                    <w:right w:val="single" w:sz="4" w:space="0" w:color="auto"/>
                                  </w:tcBorders>
                                  <w:shd w:val="clear" w:color="auto" w:fill="auto"/>
                                  <w:noWrap/>
                                  <w:vAlign w:val="center"/>
                                  <w:hideMark/>
                                </w:tcPr>
                                <w:p w14:paraId="7EA1AE2E" w14:textId="77777777" w:rsidR="00225878" w:rsidRPr="00A22768" w:rsidRDefault="00225878" w:rsidP="00237E40">
                                  <w:pPr>
                                    <w:snapToGrid w:val="0"/>
                                    <w:jc w:val="right"/>
                                    <w:rPr>
                                      <w:rFonts w:ascii="標楷體" w:hAnsi="標楷體" w:cs="新細明體"/>
                                      <w:color w:val="000000"/>
                                      <w:sz w:val="20"/>
                                    </w:rPr>
                                  </w:pPr>
                                  <w:r w:rsidRPr="00A22768">
                                    <w:rPr>
                                      <w:rFonts w:ascii="標楷體" w:hAnsi="標楷體" w:cs="新細明體" w:hint="eastAsia"/>
                                      <w:color w:val="000000"/>
                                      <w:sz w:val="20"/>
                                    </w:rPr>
                                    <w:t>20.00</w:t>
                                  </w:r>
                                </w:p>
                              </w:tc>
                              <w:tc>
                                <w:tcPr>
                                  <w:tcW w:w="706" w:type="dxa"/>
                                  <w:tcBorders>
                                    <w:top w:val="nil"/>
                                    <w:left w:val="nil"/>
                                    <w:bottom w:val="single" w:sz="4" w:space="0" w:color="auto"/>
                                    <w:right w:val="single" w:sz="4" w:space="0" w:color="auto"/>
                                  </w:tcBorders>
                                  <w:shd w:val="clear" w:color="auto" w:fill="auto"/>
                                  <w:noWrap/>
                                  <w:hideMark/>
                                </w:tcPr>
                                <w:p w14:paraId="1BA408DC" w14:textId="77777777" w:rsidR="00225878" w:rsidRPr="00A22768" w:rsidRDefault="00225878" w:rsidP="00237E40">
                                  <w:pPr>
                                    <w:snapToGrid w:val="0"/>
                                    <w:jc w:val="right"/>
                                    <w:rPr>
                                      <w:rFonts w:ascii="標楷體" w:hAnsi="標楷體" w:cs="新細明體"/>
                                      <w:color w:val="000000"/>
                                      <w:sz w:val="20"/>
                                    </w:rPr>
                                  </w:pPr>
                                  <w:r w:rsidRPr="00404A56">
                                    <w:rPr>
                                      <w:rFonts w:ascii="標楷體" w:hAnsi="標楷體" w:cs="新細明體" w:hint="eastAsia"/>
                                      <w:color w:val="000000"/>
                                      <w:sz w:val="20"/>
                                    </w:rPr>
                                    <w:t>－</w:t>
                                  </w:r>
                                </w:p>
                              </w:tc>
                              <w:tc>
                                <w:tcPr>
                                  <w:tcW w:w="718" w:type="dxa"/>
                                  <w:tcBorders>
                                    <w:top w:val="nil"/>
                                    <w:left w:val="nil"/>
                                    <w:bottom w:val="single" w:sz="4" w:space="0" w:color="auto"/>
                                    <w:right w:val="single" w:sz="4" w:space="0" w:color="auto"/>
                                  </w:tcBorders>
                                  <w:shd w:val="clear" w:color="auto" w:fill="auto"/>
                                  <w:noWrap/>
                                  <w:hideMark/>
                                </w:tcPr>
                                <w:p w14:paraId="7EF493FE" w14:textId="77777777" w:rsidR="00225878" w:rsidRPr="00A22768" w:rsidRDefault="00225878" w:rsidP="00237E40">
                                  <w:pPr>
                                    <w:snapToGrid w:val="0"/>
                                    <w:jc w:val="right"/>
                                    <w:rPr>
                                      <w:rFonts w:ascii="標楷體" w:hAnsi="標楷體" w:cs="新細明體"/>
                                      <w:color w:val="000000"/>
                                      <w:sz w:val="20"/>
                                    </w:rPr>
                                  </w:pPr>
                                  <w:r w:rsidRPr="00404A56">
                                    <w:rPr>
                                      <w:rFonts w:ascii="標楷體" w:hAnsi="標楷體" w:cs="新細明體" w:hint="eastAsia"/>
                                      <w:color w:val="000000"/>
                                      <w:sz w:val="20"/>
                                    </w:rPr>
                                    <w:t>－</w:t>
                                  </w:r>
                                </w:p>
                              </w:tc>
                              <w:tc>
                                <w:tcPr>
                                  <w:tcW w:w="693" w:type="dxa"/>
                                  <w:tcBorders>
                                    <w:top w:val="nil"/>
                                    <w:left w:val="nil"/>
                                    <w:bottom w:val="single" w:sz="4" w:space="0" w:color="auto"/>
                                    <w:right w:val="single" w:sz="4" w:space="0" w:color="auto"/>
                                  </w:tcBorders>
                                  <w:shd w:val="clear" w:color="auto" w:fill="auto"/>
                                  <w:noWrap/>
                                  <w:vAlign w:val="center"/>
                                  <w:hideMark/>
                                </w:tcPr>
                                <w:p w14:paraId="07DE80B2" w14:textId="77777777" w:rsidR="00225878" w:rsidRPr="00A22768" w:rsidRDefault="00225878" w:rsidP="00237E40">
                                  <w:pPr>
                                    <w:snapToGrid w:val="0"/>
                                    <w:jc w:val="right"/>
                                    <w:rPr>
                                      <w:rFonts w:ascii="標楷體" w:hAnsi="標楷體" w:cs="新細明體"/>
                                      <w:color w:val="000000"/>
                                      <w:sz w:val="20"/>
                                    </w:rPr>
                                  </w:pPr>
                                  <w:r w:rsidRPr="00A22768">
                                    <w:rPr>
                                      <w:rFonts w:ascii="標楷體" w:hAnsi="標楷體" w:cs="新細明體" w:hint="eastAsia"/>
                                      <w:color w:val="000000"/>
                                      <w:sz w:val="20"/>
                                    </w:rPr>
                                    <w:t>4</w:t>
                                  </w:r>
                                </w:p>
                              </w:tc>
                              <w:tc>
                                <w:tcPr>
                                  <w:tcW w:w="706" w:type="dxa"/>
                                  <w:tcBorders>
                                    <w:top w:val="nil"/>
                                    <w:left w:val="nil"/>
                                    <w:bottom w:val="single" w:sz="4" w:space="0" w:color="auto"/>
                                    <w:right w:val="single" w:sz="4" w:space="0" w:color="auto"/>
                                  </w:tcBorders>
                                  <w:shd w:val="clear" w:color="auto" w:fill="auto"/>
                                  <w:noWrap/>
                                  <w:vAlign w:val="center"/>
                                  <w:hideMark/>
                                </w:tcPr>
                                <w:p w14:paraId="7DFBE53B" w14:textId="77777777" w:rsidR="00225878" w:rsidRPr="00A22768" w:rsidRDefault="00225878" w:rsidP="00237E40">
                                  <w:pPr>
                                    <w:snapToGrid w:val="0"/>
                                    <w:jc w:val="right"/>
                                    <w:rPr>
                                      <w:rFonts w:ascii="標楷體" w:hAnsi="標楷體" w:cs="新細明體"/>
                                      <w:color w:val="000000"/>
                                      <w:sz w:val="20"/>
                                    </w:rPr>
                                  </w:pPr>
                                  <w:r w:rsidRPr="00A22768">
                                    <w:rPr>
                                      <w:rFonts w:ascii="標楷體" w:hAnsi="標楷體" w:cs="新細明體" w:hint="eastAsia"/>
                                      <w:color w:val="000000"/>
                                      <w:sz w:val="20"/>
                                    </w:rPr>
                                    <w:t>80.00</w:t>
                                  </w:r>
                                </w:p>
                              </w:tc>
                            </w:tr>
                            <w:tr w:rsidR="00225878" w:rsidRPr="00294ECD" w14:paraId="6241F0AA" w14:textId="77777777" w:rsidTr="0070229C">
                              <w:trPr>
                                <w:trHeight w:val="283"/>
                              </w:trPr>
                              <w:tc>
                                <w:tcPr>
                                  <w:tcW w:w="485" w:type="dxa"/>
                                  <w:vMerge/>
                                  <w:tcBorders>
                                    <w:top w:val="nil"/>
                                    <w:left w:val="single" w:sz="4" w:space="0" w:color="auto"/>
                                    <w:bottom w:val="single" w:sz="4" w:space="0" w:color="auto"/>
                                    <w:right w:val="single" w:sz="4" w:space="0" w:color="auto"/>
                                  </w:tcBorders>
                                  <w:vAlign w:val="center"/>
                                  <w:hideMark/>
                                </w:tcPr>
                                <w:p w14:paraId="6EA23DDA" w14:textId="77777777" w:rsidR="00225878" w:rsidRPr="00A22768" w:rsidRDefault="00225878" w:rsidP="00237E40">
                                  <w:pPr>
                                    <w:snapToGrid w:val="0"/>
                                    <w:rPr>
                                      <w:rFonts w:ascii="標楷體" w:hAnsi="標楷體" w:cs="新細明體"/>
                                      <w:color w:val="000000"/>
                                      <w:sz w:val="20"/>
                                    </w:rPr>
                                  </w:pPr>
                                </w:p>
                              </w:tc>
                              <w:tc>
                                <w:tcPr>
                                  <w:tcW w:w="1176" w:type="dxa"/>
                                  <w:tcBorders>
                                    <w:top w:val="nil"/>
                                    <w:left w:val="nil"/>
                                    <w:bottom w:val="single" w:sz="4" w:space="0" w:color="auto"/>
                                    <w:right w:val="single" w:sz="4" w:space="0" w:color="auto"/>
                                  </w:tcBorders>
                                  <w:shd w:val="clear" w:color="auto" w:fill="auto"/>
                                  <w:noWrap/>
                                  <w:vAlign w:val="center"/>
                                  <w:hideMark/>
                                </w:tcPr>
                                <w:p w14:paraId="612BC9D5" w14:textId="77777777" w:rsidR="00225878" w:rsidRPr="00A22768" w:rsidRDefault="00225878" w:rsidP="00237E40">
                                  <w:pPr>
                                    <w:snapToGrid w:val="0"/>
                                    <w:rPr>
                                      <w:rFonts w:ascii="標楷體" w:hAnsi="標楷體" w:cs="新細明體"/>
                                      <w:color w:val="000000"/>
                                      <w:sz w:val="20"/>
                                    </w:rPr>
                                  </w:pPr>
                                  <w:r w:rsidRPr="00A22768">
                                    <w:rPr>
                                      <w:rFonts w:ascii="標楷體" w:hAnsi="標楷體" w:cs="新細明體" w:hint="eastAsia"/>
                                      <w:color w:val="000000"/>
                                      <w:sz w:val="20"/>
                                    </w:rPr>
                                    <w:t>敬恆國中小</w:t>
                                  </w:r>
                                </w:p>
                              </w:tc>
                              <w:tc>
                                <w:tcPr>
                                  <w:tcW w:w="956" w:type="dxa"/>
                                  <w:tcBorders>
                                    <w:top w:val="nil"/>
                                    <w:left w:val="nil"/>
                                    <w:bottom w:val="single" w:sz="4" w:space="0" w:color="auto"/>
                                    <w:right w:val="single" w:sz="4" w:space="0" w:color="auto"/>
                                  </w:tcBorders>
                                  <w:shd w:val="clear" w:color="auto" w:fill="auto"/>
                                  <w:noWrap/>
                                  <w:vAlign w:val="center"/>
                                  <w:hideMark/>
                                </w:tcPr>
                                <w:p w14:paraId="67EAD11C" w14:textId="77777777" w:rsidR="00225878" w:rsidRPr="00A22768" w:rsidRDefault="00225878" w:rsidP="00237E40">
                                  <w:pPr>
                                    <w:snapToGrid w:val="0"/>
                                    <w:jc w:val="right"/>
                                    <w:rPr>
                                      <w:rFonts w:ascii="標楷體" w:hAnsi="標楷體" w:cs="新細明體"/>
                                      <w:color w:val="000000"/>
                                      <w:sz w:val="20"/>
                                    </w:rPr>
                                  </w:pPr>
                                  <w:r w:rsidRPr="00A22768">
                                    <w:rPr>
                                      <w:rFonts w:ascii="標楷體" w:hAnsi="標楷體" w:cs="新細明體" w:hint="eastAsia"/>
                                      <w:color w:val="000000"/>
                                      <w:sz w:val="20"/>
                                    </w:rPr>
                                    <w:t>3</w:t>
                                  </w:r>
                                </w:p>
                              </w:tc>
                              <w:tc>
                                <w:tcPr>
                                  <w:tcW w:w="601" w:type="dxa"/>
                                  <w:tcBorders>
                                    <w:top w:val="nil"/>
                                    <w:left w:val="nil"/>
                                    <w:bottom w:val="single" w:sz="4" w:space="0" w:color="auto"/>
                                    <w:right w:val="single" w:sz="4" w:space="0" w:color="auto"/>
                                  </w:tcBorders>
                                  <w:shd w:val="clear" w:color="auto" w:fill="auto"/>
                                  <w:noWrap/>
                                  <w:vAlign w:val="center"/>
                                  <w:hideMark/>
                                </w:tcPr>
                                <w:p w14:paraId="36650C1E" w14:textId="77777777" w:rsidR="00225878" w:rsidRPr="00A22768" w:rsidRDefault="00225878" w:rsidP="00237E40">
                                  <w:pPr>
                                    <w:snapToGrid w:val="0"/>
                                    <w:jc w:val="right"/>
                                    <w:rPr>
                                      <w:rFonts w:ascii="標楷體" w:hAnsi="標楷體" w:cs="新細明體"/>
                                      <w:color w:val="000000"/>
                                      <w:sz w:val="20"/>
                                    </w:rPr>
                                  </w:pPr>
                                  <w:r w:rsidRPr="00A22768">
                                    <w:rPr>
                                      <w:rFonts w:ascii="標楷體" w:hAnsi="標楷體" w:cs="新細明體" w:hint="eastAsia"/>
                                      <w:color w:val="000000"/>
                                      <w:sz w:val="20"/>
                                    </w:rPr>
                                    <w:t>1</w:t>
                                  </w:r>
                                </w:p>
                              </w:tc>
                              <w:tc>
                                <w:tcPr>
                                  <w:tcW w:w="706" w:type="dxa"/>
                                  <w:tcBorders>
                                    <w:top w:val="nil"/>
                                    <w:left w:val="nil"/>
                                    <w:bottom w:val="single" w:sz="4" w:space="0" w:color="auto"/>
                                    <w:right w:val="single" w:sz="4" w:space="0" w:color="auto"/>
                                  </w:tcBorders>
                                  <w:shd w:val="clear" w:color="auto" w:fill="auto"/>
                                  <w:noWrap/>
                                  <w:vAlign w:val="center"/>
                                  <w:hideMark/>
                                </w:tcPr>
                                <w:p w14:paraId="5D8EB8C8" w14:textId="77777777" w:rsidR="00225878" w:rsidRPr="00A22768" w:rsidRDefault="00225878" w:rsidP="00237E40">
                                  <w:pPr>
                                    <w:snapToGrid w:val="0"/>
                                    <w:jc w:val="right"/>
                                    <w:rPr>
                                      <w:rFonts w:ascii="標楷體" w:hAnsi="標楷體" w:cs="新細明體"/>
                                      <w:color w:val="000000"/>
                                      <w:sz w:val="20"/>
                                    </w:rPr>
                                  </w:pPr>
                                  <w:r w:rsidRPr="00A22768">
                                    <w:rPr>
                                      <w:rFonts w:ascii="標楷體" w:hAnsi="標楷體" w:cs="新細明體" w:hint="eastAsia"/>
                                      <w:color w:val="000000"/>
                                      <w:sz w:val="20"/>
                                    </w:rPr>
                                    <w:t>33.33</w:t>
                                  </w:r>
                                </w:p>
                              </w:tc>
                              <w:tc>
                                <w:tcPr>
                                  <w:tcW w:w="706" w:type="dxa"/>
                                  <w:tcBorders>
                                    <w:top w:val="nil"/>
                                    <w:left w:val="nil"/>
                                    <w:bottom w:val="single" w:sz="4" w:space="0" w:color="auto"/>
                                    <w:right w:val="single" w:sz="4" w:space="0" w:color="auto"/>
                                  </w:tcBorders>
                                  <w:shd w:val="clear" w:color="auto" w:fill="auto"/>
                                  <w:noWrap/>
                                  <w:hideMark/>
                                </w:tcPr>
                                <w:p w14:paraId="4753C159" w14:textId="77777777" w:rsidR="00225878" w:rsidRPr="00A22768" w:rsidRDefault="00225878" w:rsidP="00237E40">
                                  <w:pPr>
                                    <w:snapToGrid w:val="0"/>
                                    <w:jc w:val="right"/>
                                    <w:rPr>
                                      <w:rFonts w:ascii="標楷體" w:hAnsi="標楷體" w:cs="新細明體"/>
                                      <w:color w:val="000000"/>
                                      <w:sz w:val="20"/>
                                    </w:rPr>
                                  </w:pPr>
                                  <w:r w:rsidRPr="00404A56">
                                    <w:rPr>
                                      <w:rFonts w:ascii="標楷體" w:hAnsi="標楷體" w:cs="新細明體" w:hint="eastAsia"/>
                                      <w:color w:val="000000"/>
                                      <w:sz w:val="20"/>
                                    </w:rPr>
                                    <w:t>－</w:t>
                                  </w:r>
                                </w:p>
                              </w:tc>
                              <w:tc>
                                <w:tcPr>
                                  <w:tcW w:w="718" w:type="dxa"/>
                                  <w:tcBorders>
                                    <w:top w:val="nil"/>
                                    <w:left w:val="nil"/>
                                    <w:bottom w:val="single" w:sz="4" w:space="0" w:color="auto"/>
                                    <w:right w:val="single" w:sz="4" w:space="0" w:color="auto"/>
                                  </w:tcBorders>
                                  <w:shd w:val="clear" w:color="auto" w:fill="auto"/>
                                  <w:noWrap/>
                                  <w:hideMark/>
                                </w:tcPr>
                                <w:p w14:paraId="732D545D" w14:textId="77777777" w:rsidR="00225878" w:rsidRPr="00A22768" w:rsidRDefault="00225878" w:rsidP="00237E40">
                                  <w:pPr>
                                    <w:snapToGrid w:val="0"/>
                                    <w:jc w:val="right"/>
                                    <w:rPr>
                                      <w:rFonts w:ascii="標楷體" w:hAnsi="標楷體" w:cs="新細明體"/>
                                      <w:color w:val="000000"/>
                                      <w:sz w:val="20"/>
                                    </w:rPr>
                                  </w:pPr>
                                  <w:r w:rsidRPr="00404A56">
                                    <w:rPr>
                                      <w:rFonts w:ascii="標楷體" w:hAnsi="標楷體" w:cs="新細明體" w:hint="eastAsia"/>
                                      <w:color w:val="000000"/>
                                      <w:sz w:val="20"/>
                                    </w:rPr>
                                    <w:t>－</w:t>
                                  </w:r>
                                </w:p>
                              </w:tc>
                              <w:tc>
                                <w:tcPr>
                                  <w:tcW w:w="693" w:type="dxa"/>
                                  <w:tcBorders>
                                    <w:top w:val="nil"/>
                                    <w:left w:val="nil"/>
                                    <w:bottom w:val="single" w:sz="4" w:space="0" w:color="auto"/>
                                    <w:right w:val="single" w:sz="4" w:space="0" w:color="auto"/>
                                  </w:tcBorders>
                                  <w:shd w:val="clear" w:color="auto" w:fill="auto"/>
                                  <w:noWrap/>
                                  <w:vAlign w:val="center"/>
                                  <w:hideMark/>
                                </w:tcPr>
                                <w:p w14:paraId="2D0A563E" w14:textId="77777777" w:rsidR="00225878" w:rsidRPr="00A22768" w:rsidRDefault="00225878" w:rsidP="00237E40">
                                  <w:pPr>
                                    <w:snapToGrid w:val="0"/>
                                    <w:jc w:val="right"/>
                                    <w:rPr>
                                      <w:rFonts w:ascii="標楷體" w:hAnsi="標楷體" w:cs="新細明體"/>
                                      <w:color w:val="000000"/>
                                      <w:sz w:val="20"/>
                                    </w:rPr>
                                  </w:pPr>
                                  <w:r w:rsidRPr="00A22768">
                                    <w:rPr>
                                      <w:rFonts w:ascii="標楷體" w:hAnsi="標楷體" w:cs="新細明體" w:hint="eastAsia"/>
                                      <w:color w:val="000000"/>
                                      <w:sz w:val="20"/>
                                    </w:rPr>
                                    <w:t>2</w:t>
                                  </w:r>
                                </w:p>
                              </w:tc>
                              <w:tc>
                                <w:tcPr>
                                  <w:tcW w:w="706" w:type="dxa"/>
                                  <w:tcBorders>
                                    <w:top w:val="nil"/>
                                    <w:left w:val="nil"/>
                                    <w:bottom w:val="single" w:sz="4" w:space="0" w:color="auto"/>
                                    <w:right w:val="single" w:sz="4" w:space="0" w:color="auto"/>
                                  </w:tcBorders>
                                  <w:shd w:val="clear" w:color="auto" w:fill="auto"/>
                                  <w:noWrap/>
                                  <w:vAlign w:val="center"/>
                                  <w:hideMark/>
                                </w:tcPr>
                                <w:p w14:paraId="009B5614" w14:textId="77777777" w:rsidR="00225878" w:rsidRPr="00A22768" w:rsidRDefault="00225878" w:rsidP="00237E40">
                                  <w:pPr>
                                    <w:snapToGrid w:val="0"/>
                                    <w:jc w:val="right"/>
                                    <w:rPr>
                                      <w:rFonts w:ascii="標楷體" w:hAnsi="標楷體" w:cs="新細明體"/>
                                      <w:color w:val="000000"/>
                                      <w:sz w:val="20"/>
                                    </w:rPr>
                                  </w:pPr>
                                  <w:r w:rsidRPr="00A22768">
                                    <w:rPr>
                                      <w:rFonts w:ascii="標楷體" w:hAnsi="標楷體" w:cs="新細明體" w:hint="eastAsia"/>
                                      <w:color w:val="000000"/>
                                      <w:sz w:val="20"/>
                                    </w:rPr>
                                    <w:t>66.67</w:t>
                                  </w:r>
                                </w:p>
                              </w:tc>
                            </w:tr>
                            <w:tr w:rsidR="00225878" w:rsidRPr="00294ECD" w14:paraId="6C5560D3" w14:textId="77777777" w:rsidTr="0070229C">
                              <w:trPr>
                                <w:trHeight w:val="283"/>
                              </w:trPr>
                              <w:tc>
                                <w:tcPr>
                                  <w:tcW w:w="485" w:type="dxa"/>
                                  <w:vMerge/>
                                  <w:tcBorders>
                                    <w:top w:val="nil"/>
                                    <w:left w:val="single" w:sz="4" w:space="0" w:color="auto"/>
                                    <w:bottom w:val="single" w:sz="4" w:space="0" w:color="auto"/>
                                    <w:right w:val="single" w:sz="4" w:space="0" w:color="auto"/>
                                  </w:tcBorders>
                                  <w:vAlign w:val="center"/>
                                  <w:hideMark/>
                                </w:tcPr>
                                <w:p w14:paraId="16BA9AD4" w14:textId="77777777" w:rsidR="00225878" w:rsidRPr="00A22768" w:rsidRDefault="00225878" w:rsidP="00237E40">
                                  <w:pPr>
                                    <w:snapToGrid w:val="0"/>
                                    <w:rPr>
                                      <w:rFonts w:ascii="標楷體" w:hAnsi="標楷體" w:cs="新細明體"/>
                                      <w:color w:val="000000"/>
                                      <w:sz w:val="20"/>
                                    </w:rPr>
                                  </w:pPr>
                                </w:p>
                              </w:tc>
                              <w:tc>
                                <w:tcPr>
                                  <w:tcW w:w="1176" w:type="dxa"/>
                                  <w:tcBorders>
                                    <w:top w:val="nil"/>
                                    <w:left w:val="nil"/>
                                    <w:bottom w:val="single" w:sz="4" w:space="0" w:color="auto"/>
                                    <w:right w:val="single" w:sz="4" w:space="0" w:color="auto"/>
                                  </w:tcBorders>
                                  <w:shd w:val="clear" w:color="auto" w:fill="auto"/>
                                  <w:noWrap/>
                                  <w:vAlign w:val="center"/>
                                  <w:hideMark/>
                                </w:tcPr>
                                <w:p w14:paraId="0FD279A1" w14:textId="77777777" w:rsidR="00225878" w:rsidRPr="00A22768" w:rsidRDefault="00225878" w:rsidP="00237E40">
                                  <w:pPr>
                                    <w:snapToGrid w:val="0"/>
                                    <w:rPr>
                                      <w:rFonts w:ascii="標楷體" w:hAnsi="標楷體" w:cs="新細明體"/>
                                      <w:color w:val="000000"/>
                                      <w:sz w:val="20"/>
                                    </w:rPr>
                                  </w:pPr>
                                  <w:r w:rsidRPr="00A22768">
                                    <w:rPr>
                                      <w:rFonts w:ascii="標楷體" w:hAnsi="標楷體" w:cs="新細明體" w:hint="eastAsia"/>
                                      <w:color w:val="000000"/>
                                      <w:sz w:val="20"/>
                                    </w:rPr>
                                    <w:t>東引國中小</w:t>
                                  </w:r>
                                </w:p>
                              </w:tc>
                              <w:tc>
                                <w:tcPr>
                                  <w:tcW w:w="956" w:type="dxa"/>
                                  <w:tcBorders>
                                    <w:top w:val="nil"/>
                                    <w:left w:val="nil"/>
                                    <w:bottom w:val="single" w:sz="4" w:space="0" w:color="auto"/>
                                    <w:right w:val="single" w:sz="4" w:space="0" w:color="auto"/>
                                  </w:tcBorders>
                                  <w:shd w:val="clear" w:color="auto" w:fill="auto"/>
                                  <w:noWrap/>
                                  <w:vAlign w:val="center"/>
                                  <w:hideMark/>
                                </w:tcPr>
                                <w:p w14:paraId="1890DB53" w14:textId="77777777" w:rsidR="00225878" w:rsidRPr="00A22768" w:rsidRDefault="00225878" w:rsidP="00237E40">
                                  <w:pPr>
                                    <w:snapToGrid w:val="0"/>
                                    <w:jc w:val="right"/>
                                    <w:rPr>
                                      <w:rFonts w:ascii="標楷體" w:hAnsi="標楷體" w:cs="新細明體"/>
                                      <w:color w:val="000000"/>
                                      <w:sz w:val="20"/>
                                    </w:rPr>
                                  </w:pPr>
                                  <w:r w:rsidRPr="00A22768">
                                    <w:rPr>
                                      <w:rFonts w:ascii="標楷體" w:hAnsi="標楷體" w:cs="新細明體" w:hint="eastAsia"/>
                                      <w:color w:val="000000"/>
                                      <w:sz w:val="20"/>
                                    </w:rPr>
                                    <w:t>4</w:t>
                                  </w:r>
                                </w:p>
                              </w:tc>
                              <w:tc>
                                <w:tcPr>
                                  <w:tcW w:w="601" w:type="dxa"/>
                                  <w:tcBorders>
                                    <w:top w:val="nil"/>
                                    <w:left w:val="nil"/>
                                    <w:bottom w:val="single" w:sz="4" w:space="0" w:color="auto"/>
                                    <w:right w:val="single" w:sz="4" w:space="0" w:color="auto"/>
                                  </w:tcBorders>
                                  <w:shd w:val="clear" w:color="auto" w:fill="auto"/>
                                  <w:noWrap/>
                                  <w:hideMark/>
                                </w:tcPr>
                                <w:p w14:paraId="083ABDB9" w14:textId="77777777" w:rsidR="00225878" w:rsidRPr="00A22768" w:rsidRDefault="00225878" w:rsidP="00237E40">
                                  <w:pPr>
                                    <w:snapToGrid w:val="0"/>
                                    <w:jc w:val="right"/>
                                    <w:rPr>
                                      <w:rFonts w:ascii="標楷體" w:hAnsi="標楷體" w:cs="新細明體"/>
                                      <w:color w:val="000000"/>
                                      <w:sz w:val="20"/>
                                    </w:rPr>
                                  </w:pPr>
                                  <w:r w:rsidRPr="00924E65">
                                    <w:rPr>
                                      <w:rFonts w:ascii="標楷體" w:hAnsi="標楷體" w:cs="新細明體" w:hint="eastAsia"/>
                                      <w:color w:val="000000"/>
                                      <w:sz w:val="20"/>
                                    </w:rPr>
                                    <w:t>－</w:t>
                                  </w:r>
                                </w:p>
                              </w:tc>
                              <w:tc>
                                <w:tcPr>
                                  <w:tcW w:w="706" w:type="dxa"/>
                                  <w:tcBorders>
                                    <w:top w:val="nil"/>
                                    <w:left w:val="nil"/>
                                    <w:bottom w:val="single" w:sz="4" w:space="0" w:color="auto"/>
                                    <w:right w:val="single" w:sz="4" w:space="0" w:color="auto"/>
                                  </w:tcBorders>
                                  <w:shd w:val="clear" w:color="auto" w:fill="auto"/>
                                  <w:noWrap/>
                                  <w:hideMark/>
                                </w:tcPr>
                                <w:p w14:paraId="508D0905" w14:textId="77777777" w:rsidR="00225878" w:rsidRPr="00A22768" w:rsidRDefault="00225878" w:rsidP="00237E40">
                                  <w:pPr>
                                    <w:snapToGrid w:val="0"/>
                                    <w:jc w:val="right"/>
                                    <w:rPr>
                                      <w:rFonts w:ascii="標楷體" w:hAnsi="標楷體" w:cs="新細明體"/>
                                      <w:color w:val="000000"/>
                                      <w:sz w:val="20"/>
                                    </w:rPr>
                                  </w:pPr>
                                  <w:r w:rsidRPr="00924E65">
                                    <w:rPr>
                                      <w:rFonts w:ascii="標楷體" w:hAnsi="標楷體" w:cs="新細明體" w:hint="eastAsia"/>
                                      <w:color w:val="000000"/>
                                      <w:sz w:val="20"/>
                                    </w:rPr>
                                    <w:t>－</w:t>
                                  </w:r>
                                </w:p>
                              </w:tc>
                              <w:tc>
                                <w:tcPr>
                                  <w:tcW w:w="706" w:type="dxa"/>
                                  <w:tcBorders>
                                    <w:top w:val="nil"/>
                                    <w:left w:val="nil"/>
                                    <w:bottom w:val="single" w:sz="4" w:space="0" w:color="auto"/>
                                    <w:right w:val="single" w:sz="4" w:space="0" w:color="auto"/>
                                  </w:tcBorders>
                                  <w:shd w:val="clear" w:color="auto" w:fill="auto"/>
                                  <w:noWrap/>
                                  <w:hideMark/>
                                </w:tcPr>
                                <w:p w14:paraId="4D9FE21A" w14:textId="77777777" w:rsidR="00225878" w:rsidRPr="00A22768" w:rsidRDefault="00225878" w:rsidP="00237E40">
                                  <w:pPr>
                                    <w:snapToGrid w:val="0"/>
                                    <w:jc w:val="right"/>
                                    <w:rPr>
                                      <w:rFonts w:ascii="標楷體" w:hAnsi="標楷體" w:cs="新細明體"/>
                                      <w:color w:val="000000"/>
                                      <w:sz w:val="20"/>
                                    </w:rPr>
                                  </w:pPr>
                                  <w:r w:rsidRPr="00404A56">
                                    <w:rPr>
                                      <w:rFonts w:ascii="標楷體" w:hAnsi="標楷體" w:cs="新細明體" w:hint="eastAsia"/>
                                      <w:color w:val="000000"/>
                                      <w:sz w:val="20"/>
                                    </w:rPr>
                                    <w:t>－</w:t>
                                  </w:r>
                                </w:p>
                              </w:tc>
                              <w:tc>
                                <w:tcPr>
                                  <w:tcW w:w="718" w:type="dxa"/>
                                  <w:tcBorders>
                                    <w:top w:val="nil"/>
                                    <w:left w:val="nil"/>
                                    <w:bottom w:val="single" w:sz="4" w:space="0" w:color="auto"/>
                                    <w:right w:val="single" w:sz="4" w:space="0" w:color="auto"/>
                                  </w:tcBorders>
                                  <w:shd w:val="clear" w:color="auto" w:fill="auto"/>
                                  <w:noWrap/>
                                  <w:hideMark/>
                                </w:tcPr>
                                <w:p w14:paraId="09B1DEC2" w14:textId="77777777" w:rsidR="00225878" w:rsidRPr="00A22768" w:rsidRDefault="00225878" w:rsidP="00237E40">
                                  <w:pPr>
                                    <w:snapToGrid w:val="0"/>
                                    <w:jc w:val="right"/>
                                    <w:rPr>
                                      <w:rFonts w:ascii="標楷體" w:hAnsi="標楷體" w:cs="新細明體"/>
                                      <w:color w:val="000000"/>
                                      <w:sz w:val="20"/>
                                    </w:rPr>
                                  </w:pPr>
                                  <w:r w:rsidRPr="00404A56">
                                    <w:rPr>
                                      <w:rFonts w:ascii="標楷體" w:hAnsi="標楷體" w:cs="新細明體" w:hint="eastAsia"/>
                                      <w:color w:val="000000"/>
                                      <w:sz w:val="20"/>
                                    </w:rPr>
                                    <w:t>－</w:t>
                                  </w:r>
                                </w:p>
                              </w:tc>
                              <w:tc>
                                <w:tcPr>
                                  <w:tcW w:w="693" w:type="dxa"/>
                                  <w:tcBorders>
                                    <w:top w:val="nil"/>
                                    <w:left w:val="nil"/>
                                    <w:bottom w:val="single" w:sz="4" w:space="0" w:color="auto"/>
                                    <w:right w:val="single" w:sz="4" w:space="0" w:color="auto"/>
                                  </w:tcBorders>
                                  <w:shd w:val="clear" w:color="auto" w:fill="auto"/>
                                  <w:noWrap/>
                                  <w:vAlign w:val="center"/>
                                  <w:hideMark/>
                                </w:tcPr>
                                <w:p w14:paraId="07BB6DC1" w14:textId="77777777" w:rsidR="00225878" w:rsidRPr="00A22768" w:rsidRDefault="00225878" w:rsidP="00237E40">
                                  <w:pPr>
                                    <w:snapToGrid w:val="0"/>
                                    <w:jc w:val="right"/>
                                    <w:rPr>
                                      <w:rFonts w:ascii="標楷體" w:hAnsi="標楷體" w:cs="新細明體"/>
                                      <w:color w:val="000000"/>
                                      <w:sz w:val="20"/>
                                    </w:rPr>
                                  </w:pPr>
                                  <w:r w:rsidRPr="00A22768">
                                    <w:rPr>
                                      <w:rFonts w:ascii="標楷體" w:hAnsi="標楷體" w:cs="新細明體" w:hint="eastAsia"/>
                                      <w:color w:val="000000"/>
                                      <w:sz w:val="20"/>
                                    </w:rPr>
                                    <w:t>4</w:t>
                                  </w:r>
                                </w:p>
                              </w:tc>
                              <w:tc>
                                <w:tcPr>
                                  <w:tcW w:w="706" w:type="dxa"/>
                                  <w:tcBorders>
                                    <w:top w:val="nil"/>
                                    <w:left w:val="nil"/>
                                    <w:bottom w:val="single" w:sz="4" w:space="0" w:color="auto"/>
                                    <w:right w:val="single" w:sz="4" w:space="0" w:color="auto"/>
                                  </w:tcBorders>
                                  <w:shd w:val="clear" w:color="auto" w:fill="auto"/>
                                  <w:noWrap/>
                                  <w:vAlign w:val="center"/>
                                  <w:hideMark/>
                                </w:tcPr>
                                <w:p w14:paraId="3C6E3E36" w14:textId="77777777" w:rsidR="00225878" w:rsidRPr="00A22768" w:rsidRDefault="00225878" w:rsidP="00237E40">
                                  <w:pPr>
                                    <w:snapToGrid w:val="0"/>
                                    <w:jc w:val="right"/>
                                    <w:rPr>
                                      <w:rFonts w:ascii="標楷體" w:hAnsi="標楷體" w:cs="新細明體"/>
                                      <w:color w:val="000000"/>
                                      <w:sz w:val="20"/>
                                    </w:rPr>
                                  </w:pPr>
                                  <w:r w:rsidRPr="00A22768">
                                    <w:rPr>
                                      <w:rFonts w:ascii="標楷體" w:hAnsi="標楷體" w:cs="新細明體" w:hint="eastAsia"/>
                                      <w:color w:val="000000"/>
                                      <w:sz w:val="20"/>
                                    </w:rPr>
                                    <w:t>100.00</w:t>
                                  </w:r>
                                </w:p>
                              </w:tc>
                            </w:tr>
                            <w:tr w:rsidR="00225878" w:rsidRPr="00294ECD" w14:paraId="3DFA58F8" w14:textId="77777777" w:rsidTr="0070229C">
                              <w:trPr>
                                <w:trHeight w:val="283"/>
                              </w:trPr>
                              <w:tc>
                                <w:tcPr>
                                  <w:tcW w:w="485" w:type="dxa"/>
                                  <w:vMerge/>
                                  <w:tcBorders>
                                    <w:top w:val="nil"/>
                                    <w:left w:val="single" w:sz="4" w:space="0" w:color="auto"/>
                                    <w:bottom w:val="single" w:sz="4" w:space="0" w:color="auto"/>
                                    <w:right w:val="single" w:sz="4" w:space="0" w:color="auto"/>
                                  </w:tcBorders>
                                  <w:vAlign w:val="center"/>
                                  <w:hideMark/>
                                </w:tcPr>
                                <w:p w14:paraId="22707C3C" w14:textId="77777777" w:rsidR="00225878" w:rsidRPr="00A22768" w:rsidRDefault="00225878" w:rsidP="00237E40">
                                  <w:pPr>
                                    <w:snapToGrid w:val="0"/>
                                    <w:rPr>
                                      <w:rFonts w:ascii="標楷體" w:hAnsi="標楷體" w:cs="新細明體"/>
                                      <w:color w:val="000000"/>
                                      <w:sz w:val="20"/>
                                    </w:rPr>
                                  </w:pPr>
                                </w:p>
                              </w:tc>
                              <w:tc>
                                <w:tcPr>
                                  <w:tcW w:w="1176" w:type="dxa"/>
                                  <w:tcBorders>
                                    <w:top w:val="nil"/>
                                    <w:left w:val="nil"/>
                                    <w:bottom w:val="single" w:sz="4" w:space="0" w:color="auto"/>
                                    <w:right w:val="single" w:sz="4" w:space="0" w:color="auto"/>
                                  </w:tcBorders>
                                  <w:shd w:val="clear" w:color="auto" w:fill="auto"/>
                                  <w:noWrap/>
                                  <w:vAlign w:val="center"/>
                                  <w:hideMark/>
                                </w:tcPr>
                                <w:p w14:paraId="505ACDC2" w14:textId="77777777" w:rsidR="00225878" w:rsidRPr="00A22768" w:rsidRDefault="00225878" w:rsidP="00237E40">
                                  <w:pPr>
                                    <w:snapToGrid w:val="0"/>
                                    <w:rPr>
                                      <w:rFonts w:ascii="標楷體" w:hAnsi="標楷體" w:cs="新細明體"/>
                                      <w:color w:val="000000"/>
                                      <w:sz w:val="20"/>
                                    </w:rPr>
                                  </w:pPr>
                                  <w:r w:rsidRPr="00A22768">
                                    <w:rPr>
                                      <w:rFonts w:ascii="標楷體" w:hAnsi="標楷體" w:cs="新細明體" w:hint="eastAsia"/>
                                      <w:color w:val="000000"/>
                                      <w:sz w:val="20"/>
                                    </w:rPr>
                                    <w:t>中正國中小</w:t>
                                  </w:r>
                                </w:p>
                              </w:tc>
                              <w:tc>
                                <w:tcPr>
                                  <w:tcW w:w="956" w:type="dxa"/>
                                  <w:tcBorders>
                                    <w:top w:val="nil"/>
                                    <w:left w:val="nil"/>
                                    <w:bottom w:val="single" w:sz="4" w:space="0" w:color="auto"/>
                                    <w:right w:val="single" w:sz="4" w:space="0" w:color="auto"/>
                                  </w:tcBorders>
                                  <w:shd w:val="clear" w:color="auto" w:fill="auto"/>
                                  <w:noWrap/>
                                  <w:vAlign w:val="center"/>
                                  <w:hideMark/>
                                </w:tcPr>
                                <w:p w14:paraId="46945BA6" w14:textId="77777777" w:rsidR="00225878" w:rsidRPr="00A22768" w:rsidRDefault="00225878" w:rsidP="00237E40">
                                  <w:pPr>
                                    <w:snapToGrid w:val="0"/>
                                    <w:jc w:val="right"/>
                                    <w:rPr>
                                      <w:rFonts w:ascii="標楷體" w:hAnsi="標楷體" w:cs="新細明體"/>
                                      <w:color w:val="000000"/>
                                      <w:sz w:val="20"/>
                                    </w:rPr>
                                  </w:pPr>
                                  <w:r w:rsidRPr="00A22768">
                                    <w:rPr>
                                      <w:rFonts w:ascii="標楷體" w:hAnsi="標楷體" w:cs="新細明體" w:hint="eastAsia"/>
                                      <w:color w:val="000000"/>
                                      <w:sz w:val="20"/>
                                    </w:rPr>
                                    <w:t>2</w:t>
                                  </w:r>
                                </w:p>
                              </w:tc>
                              <w:tc>
                                <w:tcPr>
                                  <w:tcW w:w="601" w:type="dxa"/>
                                  <w:tcBorders>
                                    <w:top w:val="nil"/>
                                    <w:left w:val="nil"/>
                                    <w:bottom w:val="single" w:sz="4" w:space="0" w:color="auto"/>
                                    <w:right w:val="single" w:sz="4" w:space="0" w:color="auto"/>
                                  </w:tcBorders>
                                  <w:shd w:val="clear" w:color="auto" w:fill="auto"/>
                                  <w:noWrap/>
                                  <w:hideMark/>
                                </w:tcPr>
                                <w:p w14:paraId="448CD6C8" w14:textId="77777777" w:rsidR="00225878" w:rsidRPr="00A22768" w:rsidRDefault="00225878" w:rsidP="00237E40">
                                  <w:pPr>
                                    <w:snapToGrid w:val="0"/>
                                    <w:jc w:val="right"/>
                                    <w:rPr>
                                      <w:rFonts w:ascii="標楷體" w:hAnsi="標楷體" w:cs="新細明體"/>
                                      <w:color w:val="000000"/>
                                      <w:sz w:val="20"/>
                                    </w:rPr>
                                  </w:pPr>
                                  <w:r w:rsidRPr="00924E65">
                                    <w:rPr>
                                      <w:rFonts w:ascii="標楷體" w:hAnsi="標楷體" w:cs="新細明體" w:hint="eastAsia"/>
                                      <w:color w:val="000000"/>
                                      <w:sz w:val="20"/>
                                    </w:rPr>
                                    <w:t>－</w:t>
                                  </w:r>
                                </w:p>
                              </w:tc>
                              <w:tc>
                                <w:tcPr>
                                  <w:tcW w:w="706" w:type="dxa"/>
                                  <w:tcBorders>
                                    <w:top w:val="nil"/>
                                    <w:left w:val="nil"/>
                                    <w:bottom w:val="single" w:sz="4" w:space="0" w:color="auto"/>
                                    <w:right w:val="single" w:sz="4" w:space="0" w:color="auto"/>
                                  </w:tcBorders>
                                  <w:shd w:val="clear" w:color="auto" w:fill="auto"/>
                                  <w:noWrap/>
                                  <w:hideMark/>
                                </w:tcPr>
                                <w:p w14:paraId="6A188A93" w14:textId="77777777" w:rsidR="00225878" w:rsidRPr="00A22768" w:rsidRDefault="00225878" w:rsidP="00237E40">
                                  <w:pPr>
                                    <w:snapToGrid w:val="0"/>
                                    <w:jc w:val="right"/>
                                    <w:rPr>
                                      <w:rFonts w:ascii="標楷體" w:hAnsi="標楷體" w:cs="新細明體"/>
                                      <w:color w:val="000000"/>
                                      <w:sz w:val="20"/>
                                    </w:rPr>
                                  </w:pPr>
                                  <w:r w:rsidRPr="00924E65">
                                    <w:rPr>
                                      <w:rFonts w:ascii="標楷體" w:hAnsi="標楷體" w:cs="新細明體" w:hint="eastAsia"/>
                                      <w:color w:val="000000"/>
                                      <w:sz w:val="20"/>
                                    </w:rPr>
                                    <w:t>－</w:t>
                                  </w:r>
                                </w:p>
                              </w:tc>
                              <w:tc>
                                <w:tcPr>
                                  <w:tcW w:w="706" w:type="dxa"/>
                                  <w:tcBorders>
                                    <w:top w:val="nil"/>
                                    <w:left w:val="nil"/>
                                    <w:bottom w:val="single" w:sz="4" w:space="0" w:color="auto"/>
                                    <w:right w:val="single" w:sz="4" w:space="0" w:color="auto"/>
                                  </w:tcBorders>
                                  <w:shd w:val="clear" w:color="auto" w:fill="auto"/>
                                  <w:noWrap/>
                                  <w:hideMark/>
                                </w:tcPr>
                                <w:p w14:paraId="4A891406" w14:textId="77777777" w:rsidR="00225878" w:rsidRPr="00A22768" w:rsidRDefault="00225878" w:rsidP="00237E40">
                                  <w:pPr>
                                    <w:snapToGrid w:val="0"/>
                                    <w:jc w:val="right"/>
                                    <w:rPr>
                                      <w:rFonts w:ascii="標楷體" w:hAnsi="標楷體" w:cs="新細明體"/>
                                      <w:color w:val="000000"/>
                                      <w:sz w:val="20"/>
                                    </w:rPr>
                                  </w:pPr>
                                  <w:r w:rsidRPr="00404A56">
                                    <w:rPr>
                                      <w:rFonts w:ascii="標楷體" w:hAnsi="標楷體" w:cs="新細明體" w:hint="eastAsia"/>
                                      <w:color w:val="000000"/>
                                      <w:sz w:val="20"/>
                                    </w:rPr>
                                    <w:t>－</w:t>
                                  </w:r>
                                </w:p>
                              </w:tc>
                              <w:tc>
                                <w:tcPr>
                                  <w:tcW w:w="718" w:type="dxa"/>
                                  <w:tcBorders>
                                    <w:top w:val="nil"/>
                                    <w:left w:val="nil"/>
                                    <w:bottom w:val="single" w:sz="4" w:space="0" w:color="auto"/>
                                    <w:right w:val="single" w:sz="4" w:space="0" w:color="auto"/>
                                  </w:tcBorders>
                                  <w:shd w:val="clear" w:color="auto" w:fill="auto"/>
                                  <w:noWrap/>
                                  <w:hideMark/>
                                </w:tcPr>
                                <w:p w14:paraId="07D2163B" w14:textId="77777777" w:rsidR="00225878" w:rsidRPr="00A22768" w:rsidRDefault="00225878" w:rsidP="00237E40">
                                  <w:pPr>
                                    <w:snapToGrid w:val="0"/>
                                    <w:jc w:val="right"/>
                                    <w:rPr>
                                      <w:rFonts w:ascii="標楷體" w:hAnsi="標楷體" w:cs="新細明體"/>
                                      <w:color w:val="000000"/>
                                      <w:sz w:val="20"/>
                                    </w:rPr>
                                  </w:pPr>
                                  <w:r w:rsidRPr="00404A56">
                                    <w:rPr>
                                      <w:rFonts w:ascii="標楷體" w:hAnsi="標楷體" w:cs="新細明體" w:hint="eastAsia"/>
                                      <w:color w:val="000000"/>
                                      <w:sz w:val="20"/>
                                    </w:rPr>
                                    <w:t>－</w:t>
                                  </w:r>
                                </w:p>
                              </w:tc>
                              <w:tc>
                                <w:tcPr>
                                  <w:tcW w:w="693" w:type="dxa"/>
                                  <w:tcBorders>
                                    <w:top w:val="nil"/>
                                    <w:left w:val="nil"/>
                                    <w:bottom w:val="single" w:sz="4" w:space="0" w:color="auto"/>
                                    <w:right w:val="single" w:sz="4" w:space="0" w:color="auto"/>
                                  </w:tcBorders>
                                  <w:shd w:val="clear" w:color="auto" w:fill="auto"/>
                                  <w:noWrap/>
                                  <w:vAlign w:val="center"/>
                                  <w:hideMark/>
                                </w:tcPr>
                                <w:p w14:paraId="21AB8610" w14:textId="77777777" w:rsidR="00225878" w:rsidRPr="00A22768" w:rsidRDefault="00225878" w:rsidP="00237E40">
                                  <w:pPr>
                                    <w:snapToGrid w:val="0"/>
                                    <w:jc w:val="right"/>
                                    <w:rPr>
                                      <w:rFonts w:ascii="標楷體" w:hAnsi="標楷體" w:cs="新細明體"/>
                                      <w:color w:val="000000"/>
                                      <w:sz w:val="20"/>
                                    </w:rPr>
                                  </w:pPr>
                                  <w:r w:rsidRPr="00A22768">
                                    <w:rPr>
                                      <w:rFonts w:ascii="標楷體" w:hAnsi="標楷體" w:cs="新細明體" w:hint="eastAsia"/>
                                      <w:color w:val="000000"/>
                                      <w:sz w:val="20"/>
                                    </w:rPr>
                                    <w:t>2</w:t>
                                  </w:r>
                                </w:p>
                              </w:tc>
                              <w:tc>
                                <w:tcPr>
                                  <w:tcW w:w="706" w:type="dxa"/>
                                  <w:tcBorders>
                                    <w:top w:val="nil"/>
                                    <w:left w:val="nil"/>
                                    <w:bottom w:val="single" w:sz="4" w:space="0" w:color="auto"/>
                                    <w:right w:val="single" w:sz="4" w:space="0" w:color="auto"/>
                                  </w:tcBorders>
                                  <w:shd w:val="clear" w:color="auto" w:fill="auto"/>
                                  <w:noWrap/>
                                  <w:vAlign w:val="center"/>
                                  <w:hideMark/>
                                </w:tcPr>
                                <w:p w14:paraId="4C42E93B" w14:textId="77777777" w:rsidR="00225878" w:rsidRPr="00A22768" w:rsidRDefault="00225878" w:rsidP="00237E40">
                                  <w:pPr>
                                    <w:snapToGrid w:val="0"/>
                                    <w:jc w:val="right"/>
                                    <w:rPr>
                                      <w:rFonts w:ascii="標楷體" w:hAnsi="標楷體" w:cs="新細明體"/>
                                      <w:color w:val="000000"/>
                                      <w:sz w:val="20"/>
                                    </w:rPr>
                                  </w:pPr>
                                  <w:r w:rsidRPr="00A22768">
                                    <w:rPr>
                                      <w:rFonts w:ascii="標楷體" w:hAnsi="標楷體" w:cs="新細明體" w:hint="eastAsia"/>
                                      <w:color w:val="000000"/>
                                      <w:sz w:val="20"/>
                                    </w:rPr>
                                    <w:t>100.00</w:t>
                                  </w:r>
                                </w:p>
                              </w:tc>
                            </w:tr>
                            <w:tr w:rsidR="00225878" w:rsidRPr="00294ECD" w14:paraId="7763E6AC" w14:textId="77777777" w:rsidTr="0070229C">
                              <w:trPr>
                                <w:trHeight w:val="283"/>
                              </w:trPr>
                              <w:tc>
                                <w:tcPr>
                                  <w:tcW w:w="485" w:type="dxa"/>
                                  <w:vMerge/>
                                  <w:tcBorders>
                                    <w:top w:val="nil"/>
                                    <w:left w:val="single" w:sz="4" w:space="0" w:color="auto"/>
                                    <w:bottom w:val="single" w:sz="4" w:space="0" w:color="auto"/>
                                    <w:right w:val="single" w:sz="4" w:space="0" w:color="auto"/>
                                  </w:tcBorders>
                                  <w:vAlign w:val="center"/>
                                  <w:hideMark/>
                                </w:tcPr>
                                <w:p w14:paraId="48340872" w14:textId="77777777" w:rsidR="00225878" w:rsidRPr="00A22768" w:rsidRDefault="00225878" w:rsidP="00237E40">
                                  <w:pPr>
                                    <w:snapToGrid w:val="0"/>
                                    <w:rPr>
                                      <w:rFonts w:ascii="標楷體" w:hAnsi="標楷體" w:cs="新細明體"/>
                                      <w:color w:val="000000"/>
                                      <w:sz w:val="20"/>
                                    </w:rPr>
                                  </w:pPr>
                                </w:p>
                              </w:tc>
                              <w:tc>
                                <w:tcPr>
                                  <w:tcW w:w="1176" w:type="dxa"/>
                                  <w:tcBorders>
                                    <w:top w:val="nil"/>
                                    <w:left w:val="nil"/>
                                    <w:bottom w:val="single" w:sz="4" w:space="0" w:color="auto"/>
                                    <w:right w:val="single" w:sz="4" w:space="0" w:color="auto"/>
                                  </w:tcBorders>
                                  <w:shd w:val="clear" w:color="auto" w:fill="auto"/>
                                  <w:noWrap/>
                                  <w:vAlign w:val="center"/>
                                  <w:hideMark/>
                                </w:tcPr>
                                <w:p w14:paraId="0F34DBE7" w14:textId="77777777" w:rsidR="00225878" w:rsidRPr="00A22768" w:rsidRDefault="00225878" w:rsidP="00237E40">
                                  <w:pPr>
                                    <w:snapToGrid w:val="0"/>
                                    <w:rPr>
                                      <w:rFonts w:ascii="標楷體" w:hAnsi="標楷體" w:cs="新細明體"/>
                                      <w:color w:val="000000"/>
                                      <w:sz w:val="20"/>
                                    </w:rPr>
                                  </w:pPr>
                                  <w:r w:rsidRPr="00A22768">
                                    <w:rPr>
                                      <w:rFonts w:ascii="標楷體" w:hAnsi="標楷體" w:cs="新細明體" w:hint="eastAsia"/>
                                      <w:color w:val="000000"/>
                                      <w:sz w:val="20"/>
                                    </w:rPr>
                                    <w:t>仁愛國小</w:t>
                                  </w:r>
                                </w:p>
                              </w:tc>
                              <w:tc>
                                <w:tcPr>
                                  <w:tcW w:w="956" w:type="dxa"/>
                                  <w:tcBorders>
                                    <w:top w:val="nil"/>
                                    <w:left w:val="nil"/>
                                    <w:bottom w:val="single" w:sz="4" w:space="0" w:color="auto"/>
                                    <w:right w:val="single" w:sz="4" w:space="0" w:color="auto"/>
                                  </w:tcBorders>
                                  <w:shd w:val="clear" w:color="auto" w:fill="auto"/>
                                  <w:noWrap/>
                                  <w:vAlign w:val="center"/>
                                  <w:hideMark/>
                                </w:tcPr>
                                <w:p w14:paraId="79E4E244" w14:textId="77777777" w:rsidR="00225878" w:rsidRPr="00A22768" w:rsidRDefault="00225878" w:rsidP="00237E40">
                                  <w:pPr>
                                    <w:snapToGrid w:val="0"/>
                                    <w:jc w:val="right"/>
                                    <w:rPr>
                                      <w:rFonts w:ascii="標楷體" w:hAnsi="標楷體" w:cs="新細明體"/>
                                      <w:color w:val="000000"/>
                                      <w:sz w:val="20"/>
                                    </w:rPr>
                                  </w:pPr>
                                  <w:r w:rsidRPr="00A22768">
                                    <w:rPr>
                                      <w:rFonts w:ascii="標楷體" w:hAnsi="標楷體" w:cs="新細明體" w:hint="eastAsia"/>
                                      <w:color w:val="000000"/>
                                      <w:sz w:val="20"/>
                                    </w:rPr>
                                    <w:t>4</w:t>
                                  </w:r>
                                </w:p>
                              </w:tc>
                              <w:tc>
                                <w:tcPr>
                                  <w:tcW w:w="601" w:type="dxa"/>
                                  <w:tcBorders>
                                    <w:top w:val="nil"/>
                                    <w:left w:val="nil"/>
                                    <w:bottom w:val="single" w:sz="4" w:space="0" w:color="auto"/>
                                    <w:right w:val="single" w:sz="4" w:space="0" w:color="auto"/>
                                  </w:tcBorders>
                                  <w:shd w:val="clear" w:color="auto" w:fill="auto"/>
                                  <w:noWrap/>
                                  <w:hideMark/>
                                </w:tcPr>
                                <w:p w14:paraId="5CC93121" w14:textId="77777777" w:rsidR="00225878" w:rsidRPr="00A22768" w:rsidRDefault="00225878" w:rsidP="00237E40">
                                  <w:pPr>
                                    <w:snapToGrid w:val="0"/>
                                    <w:jc w:val="right"/>
                                    <w:rPr>
                                      <w:rFonts w:ascii="標楷體" w:hAnsi="標楷體" w:cs="新細明體"/>
                                      <w:color w:val="000000"/>
                                      <w:sz w:val="20"/>
                                    </w:rPr>
                                  </w:pPr>
                                  <w:r w:rsidRPr="00924E65">
                                    <w:rPr>
                                      <w:rFonts w:ascii="標楷體" w:hAnsi="標楷體" w:cs="新細明體" w:hint="eastAsia"/>
                                      <w:color w:val="000000"/>
                                      <w:sz w:val="20"/>
                                    </w:rPr>
                                    <w:t>－</w:t>
                                  </w:r>
                                </w:p>
                              </w:tc>
                              <w:tc>
                                <w:tcPr>
                                  <w:tcW w:w="706" w:type="dxa"/>
                                  <w:tcBorders>
                                    <w:top w:val="nil"/>
                                    <w:left w:val="nil"/>
                                    <w:bottom w:val="single" w:sz="4" w:space="0" w:color="auto"/>
                                    <w:right w:val="single" w:sz="4" w:space="0" w:color="auto"/>
                                  </w:tcBorders>
                                  <w:shd w:val="clear" w:color="auto" w:fill="auto"/>
                                  <w:noWrap/>
                                  <w:hideMark/>
                                </w:tcPr>
                                <w:p w14:paraId="2D6EA484" w14:textId="77777777" w:rsidR="00225878" w:rsidRPr="00A22768" w:rsidRDefault="00225878" w:rsidP="00237E40">
                                  <w:pPr>
                                    <w:snapToGrid w:val="0"/>
                                    <w:jc w:val="right"/>
                                    <w:rPr>
                                      <w:rFonts w:ascii="標楷體" w:hAnsi="標楷體" w:cs="新細明體"/>
                                      <w:color w:val="000000"/>
                                      <w:sz w:val="20"/>
                                    </w:rPr>
                                  </w:pPr>
                                  <w:r w:rsidRPr="00924E65">
                                    <w:rPr>
                                      <w:rFonts w:ascii="標楷體" w:hAnsi="標楷體" w:cs="新細明體" w:hint="eastAsia"/>
                                      <w:color w:val="000000"/>
                                      <w:sz w:val="20"/>
                                    </w:rPr>
                                    <w:t>－</w:t>
                                  </w:r>
                                </w:p>
                              </w:tc>
                              <w:tc>
                                <w:tcPr>
                                  <w:tcW w:w="706" w:type="dxa"/>
                                  <w:tcBorders>
                                    <w:top w:val="nil"/>
                                    <w:left w:val="nil"/>
                                    <w:bottom w:val="single" w:sz="4" w:space="0" w:color="auto"/>
                                    <w:right w:val="single" w:sz="4" w:space="0" w:color="auto"/>
                                  </w:tcBorders>
                                  <w:shd w:val="clear" w:color="auto" w:fill="auto"/>
                                  <w:noWrap/>
                                  <w:vAlign w:val="center"/>
                                  <w:hideMark/>
                                </w:tcPr>
                                <w:p w14:paraId="08AA3A84" w14:textId="77777777" w:rsidR="00225878" w:rsidRPr="00A22768" w:rsidRDefault="00225878" w:rsidP="00237E40">
                                  <w:pPr>
                                    <w:snapToGrid w:val="0"/>
                                    <w:jc w:val="right"/>
                                    <w:rPr>
                                      <w:rFonts w:ascii="標楷體" w:hAnsi="標楷體" w:cs="新細明體"/>
                                      <w:color w:val="000000"/>
                                      <w:sz w:val="20"/>
                                    </w:rPr>
                                  </w:pPr>
                                  <w:r w:rsidRPr="00A22768">
                                    <w:rPr>
                                      <w:rFonts w:ascii="標楷體" w:hAnsi="標楷體" w:cs="新細明體" w:hint="eastAsia"/>
                                      <w:color w:val="000000"/>
                                      <w:sz w:val="20"/>
                                    </w:rPr>
                                    <w:t>1</w:t>
                                  </w:r>
                                </w:p>
                              </w:tc>
                              <w:tc>
                                <w:tcPr>
                                  <w:tcW w:w="718" w:type="dxa"/>
                                  <w:tcBorders>
                                    <w:top w:val="nil"/>
                                    <w:left w:val="nil"/>
                                    <w:bottom w:val="single" w:sz="4" w:space="0" w:color="auto"/>
                                    <w:right w:val="single" w:sz="4" w:space="0" w:color="auto"/>
                                  </w:tcBorders>
                                  <w:shd w:val="clear" w:color="auto" w:fill="auto"/>
                                  <w:noWrap/>
                                  <w:vAlign w:val="center"/>
                                  <w:hideMark/>
                                </w:tcPr>
                                <w:p w14:paraId="05939646" w14:textId="77777777" w:rsidR="00225878" w:rsidRPr="00A22768" w:rsidRDefault="00225878" w:rsidP="00237E40">
                                  <w:pPr>
                                    <w:snapToGrid w:val="0"/>
                                    <w:jc w:val="right"/>
                                    <w:rPr>
                                      <w:rFonts w:ascii="標楷體" w:hAnsi="標楷體" w:cs="新細明體"/>
                                      <w:color w:val="000000"/>
                                      <w:sz w:val="20"/>
                                    </w:rPr>
                                  </w:pPr>
                                  <w:r w:rsidRPr="00A22768">
                                    <w:rPr>
                                      <w:rFonts w:ascii="標楷體" w:hAnsi="標楷體" w:cs="新細明體" w:hint="eastAsia"/>
                                      <w:color w:val="000000"/>
                                      <w:sz w:val="20"/>
                                    </w:rPr>
                                    <w:t>25.00</w:t>
                                  </w:r>
                                </w:p>
                              </w:tc>
                              <w:tc>
                                <w:tcPr>
                                  <w:tcW w:w="693" w:type="dxa"/>
                                  <w:tcBorders>
                                    <w:top w:val="nil"/>
                                    <w:left w:val="nil"/>
                                    <w:bottom w:val="single" w:sz="4" w:space="0" w:color="auto"/>
                                    <w:right w:val="single" w:sz="4" w:space="0" w:color="auto"/>
                                  </w:tcBorders>
                                  <w:shd w:val="clear" w:color="auto" w:fill="auto"/>
                                  <w:noWrap/>
                                  <w:vAlign w:val="center"/>
                                  <w:hideMark/>
                                </w:tcPr>
                                <w:p w14:paraId="09F8B760" w14:textId="77777777" w:rsidR="00225878" w:rsidRPr="00A22768" w:rsidRDefault="00225878" w:rsidP="00237E40">
                                  <w:pPr>
                                    <w:snapToGrid w:val="0"/>
                                    <w:jc w:val="right"/>
                                    <w:rPr>
                                      <w:rFonts w:ascii="標楷體" w:hAnsi="標楷體" w:cs="新細明體"/>
                                      <w:color w:val="000000"/>
                                      <w:sz w:val="20"/>
                                    </w:rPr>
                                  </w:pPr>
                                  <w:r w:rsidRPr="00A22768">
                                    <w:rPr>
                                      <w:rFonts w:ascii="標楷體" w:hAnsi="標楷體" w:cs="新細明體" w:hint="eastAsia"/>
                                      <w:color w:val="000000"/>
                                      <w:sz w:val="20"/>
                                    </w:rPr>
                                    <w:t>3</w:t>
                                  </w:r>
                                </w:p>
                              </w:tc>
                              <w:tc>
                                <w:tcPr>
                                  <w:tcW w:w="706" w:type="dxa"/>
                                  <w:tcBorders>
                                    <w:top w:val="nil"/>
                                    <w:left w:val="nil"/>
                                    <w:bottom w:val="single" w:sz="4" w:space="0" w:color="auto"/>
                                    <w:right w:val="single" w:sz="4" w:space="0" w:color="auto"/>
                                  </w:tcBorders>
                                  <w:shd w:val="clear" w:color="auto" w:fill="auto"/>
                                  <w:noWrap/>
                                  <w:vAlign w:val="center"/>
                                  <w:hideMark/>
                                </w:tcPr>
                                <w:p w14:paraId="259F9D57" w14:textId="77777777" w:rsidR="00225878" w:rsidRPr="00A22768" w:rsidRDefault="00225878" w:rsidP="00237E40">
                                  <w:pPr>
                                    <w:snapToGrid w:val="0"/>
                                    <w:jc w:val="right"/>
                                    <w:rPr>
                                      <w:rFonts w:ascii="標楷體" w:hAnsi="標楷體" w:cs="新細明體"/>
                                      <w:color w:val="000000"/>
                                      <w:sz w:val="20"/>
                                    </w:rPr>
                                  </w:pPr>
                                  <w:r w:rsidRPr="00A22768">
                                    <w:rPr>
                                      <w:rFonts w:ascii="標楷體" w:hAnsi="標楷體" w:cs="新細明體" w:hint="eastAsia"/>
                                      <w:color w:val="000000"/>
                                      <w:sz w:val="20"/>
                                    </w:rPr>
                                    <w:t>75.00</w:t>
                                  </w:r>
                                </w:p>
                              </w:tc>
                            </w:tr>
                            <w:tr w:rsidR="00225878" w:rsidRPr="00294ECD" w14:paraId="2610DEE7" w14:textId="77777777" w:rsidTr="0070229C">
                              <w:trPr>
                                <w:trHeight w:val="283"/>
                              </w:trPr>
                              <w:tc>
                                <w:tcPr>
                                  <w:tcW w:w="485" w:type="dxa"/>
                                  <w:vMerge/>
                                  <w:tcBorders>
                                    <w:top w:val="nil"/>
                                    <w:left w:val="single" w:sz="4" w:space="0" w:color="auto"/>
                                    <w:bottom w:val="single" w:sz="4" w:space="0" w:color="auto"/>
                                    <w:right w:val="single" w:sz="4" w:space="0" w:color="auto"/>
                                  </w:tcBorders>
                                  <w:vAlign w:val="center"/>
                                  <w:hideMark/>
                                </w:tcPr>
                                <w:p w14:paraId="4E954D0B" w14:textId="77777777" w:rsidR="00225878" w:rsidRPr="00A22768" w:rsidRDefault="00225878" w:rsidP="00237E40">
                                  <w:pPr>
                                    <w:snapToGrid w:val="0"/>
                                    <w:rPr>
                                      <w:rFonts w:ascii="標楷體" w:hAnsi="標楷體" w:cs="新細明體"/>
                                      <w:color w:val="000000"/>
                                      <w:sz w:val="20"/>
                                    </w:rPr>
                                  </w:pPr>
                                </w:p>
                              </w:tc>
                              <w:tc>
                                <w:tcPr>
                                  <w:tcW w:w="1176" w:type="dxa"/>
                                  <w:tcBorders>
                                    <w:top w:val="nil"/>
                                    <w:left w:val="nil"/>
                                    <w:bottom w:val="single" w:sz="4" w:space="0" w:color="auto"/>
                                    <w:right w:val="single" w:sz="4" w:space="0" w:color="auto"/>
                                  </w:tcBorders>
                                  <w:shd w:val="clear" w:color="auto" w:fill="auto"/>
                                  <w:noWrap/>
                                  <w:vAlign w:val="center"/>
                                  <w:hideMark/>
                                </w:tcPr>
                                <w:p w14:paraId="50B982E0" w14:textId="77777777" w:rsidR="00225878" w:rsidRPr="00A22768" w:rsidRDefault="00225878" w:rsidP="00237E40">
                                  <w:pPr>
                                    <w:snapToGrid w:val="0"/>
                                    <w:rPr>
                                      <w:rFonts w:ascii="標楷體" w:hAnsi="標楷體" w:cs="新細明體"/>
                                      <w:color w:val="000000"/>
                                      <w:sz w:val="20"/>
                                    </w:rPr>
                                  </w:pPr>
                                  <w:r w:rsidRPr="00A22768">
                                    <w:rPr>
                                      <w:rFonts w:ascii="標楷體" w:hAnsi="標楷體" w:cs="新細明體" w:hint="eastAsia"/>
                                      <w:color w:val="000000"/>
                                      <w:sz w:val="20"/>
                                    </w:rPr>
                                    <w:t>塘</w:t>
                                  </w:r>
                                  <w:proofErr w:type="gramStart"/>
                                  <w:r w:rsidRPr="00A22768">
                                    <w:rPr>
                                      <w:rFonts w:ascii="標楷體" w:hAnsi="標楷體" w:cs="新細明體" w:hint="eastAsia"/>
                                      <w:color w:val="000000"/>
                                      <w:sz w:val="20"/>
                                    </w:rPr>
                                    <w:t>岐</w:t>
                                  </w:r>
                                  <w:proofErr w:type="gramEnd"/>
                                  <w:r w:rsidRPr="00A22768">
                                    <w:rPr>
                                      <w:rFonts w:ascii="標楷體" w:hAnsi="標楷體" w:cs="新細明體" w:hint="eastAsia"/>
                                      <w:color w:val="000000"/>
                                      <w:sz w:val="20"/>
                                    </w:rPr>
                                    <w:t>國小</w:t>
                                  </w:r>
                                </w:p>
                              </w:tc>
                              <w:tc>
                                <w:tcPr>
                                  <w:tcW w:w="956" w:type="dxa"/>
                                  <w:tcBorders>
                                    <w:top w:val="nil"/>
                                    <w:left w:val="nil"/>
                                    <w:bottom w:val="single" w:sz="4" w:space="0" w:color="auto"/>
                                    <w:right w:val="single" w:sz="4" w:space="0" w:color="auto"/>
                                  </w:tcBorders>
                                  <w:shd w:val="clear" w:color="auto" w:fill="auto"/>
                                  <w:noWrap/>
                                  <w:vAlign w:val="center"/>
                                  <w:hideMark/>
                                </w:tcPr>
                                <w:p w14:paraId="77DEAA15" w14:textId="77777777" w:rsidR="00225878" w:rsidRPr="00A22768" w:rsidRDefault="00225878" w:rsidP="00237E40">
                                  <w:pPr>
                                    <w:snapToGrid w:val="0"/>
                                    <w:jc w:val="right"/>
                                    <w:rPr>
                                      <w:rFonts w:ascii="標楷體" w:hAnsi="標楷體" w:cs="新細明體"/>
                                      <w:color w:val="000000"/>
                                      <w:sz w:val="20"/>
                                    </w:rPr>
                                  </w:pPr>
                                  <w:r w:rsidRPr="00A22768">
                                    <w:rPr>
                                      <w:rFonts w:ascii="標楷體" w:hAnsi="標楷體" w:cs="新細明體" w:hint="eastAsia"/>
                                      <w:color w:val="000000"/>
                                      <w:sz w:val="20"/>
                                    </w:rPr>
                                    <w:t>4</w:t>
                                  </w:r>
                                </w:p>
                              </w:tc>
                              <w:tc>
                                <w:tcPr>
                                  <w:tcW w:w="601" w:type="dxa"/>
                                  <w:tcBorders>
                                    <w:top w:val="nil"/>
                                    <w:left w:val="nil"/>
                                    <w:bottom w:val="single" w:sz="4" w:space="0" w:color="auto"/>
                                    <w:right w:val="single" w:sz="4" w:space="0" w:color="auto"/>
                                  </w:tcBorders>
                                  <w:shd w:val="clear" w:color="auto" w:fill="auto"/>
                                  <w:noWrap/>
                                  <w:vAlign w:val="center"/>
                                  <w:hideMark/>
                                </w:tcPr>
                                <w:p w14:paraId="342FD83F" w14:textId="77777777" w:rsidR="00225878" w:rsidRPr="00A22768" w:rsidRDefault="00225878" w:rsidP="00237E40">
                                  <w:pPr>
                                    <w:snapToGrid w:val="0"/>
                                    <w:jc w:val="right"/>
                                    <w:rPr>
                                      <w:rFonts w:ascii="標楷體" w:hAnsi="標楷體" w:cs="新細明體"/>
                                      <w:color w:val="000000"/>
                                      <w:sz w:val="20"/>
                                    </w:rPr>
                                  </w:pPr>
                                  <w:r w:rsidRPr="00A22768">
                                    <w:rPr>
                                      <w:rFonts w:ascii="標楷體" w:hAnsi="標楷體" w:cs="新細明體" w:hint="eastAsia"/>
                                      <w:color w:val="000000"/>
                                      <w:sz w:val="20"/>
                                    </w:rPr>
                                    <w:t>1</w:t>
                                  </w:r>
                                </w:p>
                              </w:tc>
                              <w:tc>
                                <w:tcPr>
                                  <w:tcW w:w="706" w:type="dxa"/>
                                  <w:tcBorders>
                                    <w:top w:val="nil"/>
                                    <w:left w:val="nil"/>
                                    <w:bottom w:val="single" w:sz="4" w:space="0" w:color="auto"/>
                                    <w:right w:val="single" w:sz="4" w:space="0" w:color="auto"/>
                                  </w:tcBorders>
                                  <w:shd w:val="clear" w:color="auto" w:fill="auto"/>
                                  <w:noWrap/>
                                  <w:vAlign w:val="center"/>
                                  <w:hideMark/>
                                </w:tcPr>
                                <w:p w14:paraId="2A87C307" w14:textId="77777777" w:rsidR="00225878" w:rsidRPr="00A22768" w:rsidRDefault="00225878" w:rsidP="00237E40">
                                  <w:pPr>
                                    <w:snapToGrid w:val="0"/>
                                    <w:jc w:val="right"/>
                                    <w:rPr>
                                      <w:rFonts w:ascii="標楷體" w:hAnsi="標楷體" w:cs="新細明體"/>
                                      <w:color w:val="000000"/>
                                      <w:sz w:val="20"/>
                                    </w:rPr>
                                  </w:pPr>
                                  <w:r w:rsidRPr="00A22768">
                                    <w:rPr>
                                      <w:rFonts w:ascii="標楷體" w:hAnsi="標楷體" w:cs="新細明體" w:hint="eastAsia"/>
                                      <w:color w:val="000000"/>
                                      <w:sz w:val="20"/>
                                    </w:rPr>
                                    <w:t>25.00</w:t>
                                  </w:r>
                                </w:p>
                              </w:tc>
                              <w:tc>
                                <w:tcPr>
                                  <w:tcW w:w="706" w:type="dxa"/>
                                  <w:tcBorders>
                                    <w:top w:val="nil"/>
                                    <w:left w:val="nil"/>
                                    <w:bottom w:val="single" w:sz="4" w:space="0" w:color="auto"/>
                                    <w:right w:val="single" w:sz="4" w:space="0" w:color="auto"/>
                                  </w:tcBorders>
                                  <w:shd w:val="clear" w:color="auto" w:fill="auto"/>
                                  <w:noWrap/>
                                  <w:hideMark/>
                                </w:tcPr>
                                <w:p w14:paraId="3551AABA" w14:textId="77777777" w:rsidR="00225878" w:rsidRPr="00A22768" w:rsidRDefault="00225878" w:rsidP="00237E40">
                                  <w:pPr>
                                    <w:snapToGrid w:val="0"/>
                                    <w:jc w:val="right"/>
                                    <w:rPr>
                                      <w:rFonts w:ascii="標楷體" w:hAnsi="標楷體" w:cs="新細明體"/>
                                      <w:color w:val="000000"/>
                                      <w:sz w:val="20"/>
                                    </w:rPr>
                                  </w:pPr>
                                  <w:r w:rsidRPr="00075309">
                                    <w:rPr>
                                      <w:rFonts w:ascii="標楷體" w:hAnsi="標楷體" w:cs="新細明體" w:hint="eastAsia"/>
                                      <w:color w:val="000000"/>
                                      <w:sz w:val="20"/>
                                    </w:rPr>
                                    <w:t>－</w:t>
                                  </w:r>
                                </w:p>
                              </w:tc>
                              <w:tc>
                                <w:tcPr>
                                  <w:tcW w:w="718" w:type="dxa"/>
                                  <w:tcBorders>
                                    <w:top w:val="nil"/>
                                    <w:left w:val="nil"/>
                                    <w:bottom w:val="single" w:sz="4" w:space="0" w:color="auto"/>
                                    <w:right w:val="single" w:sz="4" w:space="0" w:color="auto"/>
                                  </w:tcBorders>
                                  <w:shd w:val="clear" w:color="auto" w:fill="auto"/>
                                  <w:noWrap/>
                                  <w:hideMark/>
                                </w:tcPr>
                                <w:p w14:paraId="190F6A7A" w14:textId="77777777" w:rsidR="00225878" w:rsidRPr="00A22768" w:rsidRDefault="00225878" w:rsidP="00237E40">
                                  <w:pPr>
                                    <w:snapToGrid w:val="0"/>
                                    <w:jc w:val="right"/>
                                    <w:rPr>
                                      <w:rFonts w:ascii="標楷體" w:hAnsi="標楷體" w:cs="新細明體"/>
                                      <w:color w:val="000000"/>
                                      <w:sz w:val="20"/>
                                    </w:rPr>
                                  </w:pPr>
                                  <w:r w:rsidRPr="00075309">
                                    <w:rPr>
                                      <w:rFonts w:ascii="標楷體" w:hAnsi="標楷體" w:cs="新細明體" w:hint="eastAsia"/>
                                      <w:color w:val="000000"/>
                                      <w:sz w:val="20"/>
                                    </w:rPr>
                                    <w:t>－</w:t>
                                  </w:r>
                                </w:p>
                              </w:tc>
                              <w:tc>
                                <w:tcPr>
                                  <w:tcW w:w="693" w:type="dxa"/>
                                  <w:tcBorders>
                                    <w:top w:val="nil"/>
                                    <w:left w:val="nil"/>
                                    <w:bottom w:val="single" w:sz="4" w:space="0" w:color="auto"/>
                                    <w:right w:val="single" w:sz="4" w:space="0" w:color="auto"/>
                                  </w:tcBorders>
                                  <w:shd w:val="clear" w:color="auto" w:fill="auto"/>
                                  <w:noWrap/>
                                  <w:vAlign w:val="center"/>
                                  <w:hideMark/>
                                </w:tcPr>
                                <w:p w14:paraId="7F749A0A" w14:textId="77777777" w:rsidR="00225878" w:rsidRPr="00A22768" w:rsidRDefault="00225878" w:rsidP="00237E40">
                                  <w:pPr>
                                    <w:snapToGrid w:val="0"/>
                                    <w:jc w:val="right"/>
                                    <w:rPr>
                                      <w:rFonts w:ascii="標楷體" w:hAnsi="標楷體" w:cs="新細明體"/>
                                      <w:color w:val="000000"/>
                                      <w:sz w:val="20"/>
                                    </w:rPr>
                                  </w:pPr>
                                  <w:r w:rsidRPr="00A22768">
                                    <w:rPr>
                                      <w:rFonts w:ascii="標楷體" w:hAnsi="標楷體" w:cs="新細明體" w:hint="eastAsia"/>
                                      <w:color w:val="000000"/>
                                      <w:sz w:val="20"/>
                                    </w:rPr>
                                    <w:t>3</w:t>
                                  </w:r>
                                </w:p>
                              </w:tc>
                              <w:tc>
                                <w:tcPr>
                                  <w:tcW w:w="706" w:type="dxa"/>
                                  <w:tcBorders>
                                    <w:top w:val="nil"/>
                                    <w:left w:val="nil"/>
                                    <w:bottom w:val="single" w:sz="4" w:space="0" w:color="auto"/>
                                    <w:right w:val="single" w:sz="4" w:space="0" w:color="auto"/>
                                  </w:tcBorders>
                                  <w:shd w:val="clear" w:color="auto" w:fill="auto"/>
                                  <w:noWrap/>
                                  <w:vAlign w:val="center"/>
                                  <w:hideMark/>
                                </w:tcPr>
                                <w:p w14:paraId="37467C07" w14:textId="77777777" w:rsidR="00225878" w:rsidRPr="00A22768" w:rsidRDefault="00225878" w:rsidP="00237E40">
                                  <w:pPr>
                                    <w:snapToGrid w:val="0"/>
                                    <w:jc w:val="right"/>
                                    <w:rPr>
                                      <w:rFonts w:ascii="標楷體" w:hAnsi="標楷體" w:cs="新細明體"/>
                                      <w:color w:val="000000"/>
                                      <w:sz w:val="20"/>
                                    </w:rPr>
                                  </w:pPr>
                                  <w:r w:rsidRPr="00A22768">
                                    <w:rPr>
                                      <w:rFonts w:ascii="標楷體" w:hAnsi="標楷體" w:cs="新細明體" w:hint="eastAsia"/>
                                      <w:color w:val="000000"/>
                                      <w:sz w:val="20"/>
                                    </w:rPr>
                                    <w:t>75.00</w:t>
                                  </w:r>
                                </w:p>
                              </w:tc>
                            </w:tr>
                            <w:tr w:rsidR="00225878" w:rsidRPr="00294ECD" w14:paraId="7DD7C282" w14:textId="77777777" w:rsidTr="0070229C">
                              <w:trPr>
                                <w:trHeight w:val="283"/>
                              </w:trPr>
                              <w:tc>
                                <w:tcPr>
                                  <w:tcW w:w="485" w:type="dxa"/>
                                  <w:vMerge/>
                                  <w:tcBorders>
                                    <w:top w:val="nil"/>
                                    <w:left w:val="single" w:sz="4" w:space="0" w:color="auto"/>
                                    <w:bottom w:val="single" w:sz="4" w:space="0" w:color="auto"/>
                                    <w:right w:val="single" w:sz="4" w:space="0" w:color="auto"/>
                                  </w:tcBorders>
                                  <w:vAlign w:val="center"/>
                                  <w:hideMark/>
                                </w:tcPr>
                                <w:p w14:paraId="70440CE5" w14:textId="77777777" w:rsidR="00225878" w:rsidRPr="00A22768" w:rsidRDefault="00225878" w:rsidP="00237E40">
                                  <w:pPr>
                                    <w:snapToGrid w:val="0"/>
                                    <w:rPr>
                                      <w:rFonts w:ascii="標楷體" w:hAnsi="標楷體" w:cs="新細明體"/>
                                      <w:color w:val="000000"/>
                                      <w:sz w:val="20"/>
                                    </w:rPr>
                                  </w:pPr>
                                </w:p>
                              </w:tc>
                              <w:tc>
                                <w:tcPr>
                                  <w:tcW w:w="1176" w:type="dxa"/>
                                  <w:tcBorders>
                                    <w:top w:val="nil"/>
                                    <w:left w:val="nil"/>
                                    <w:bottom w:val="single" w:sz="4" w:space="0" w:color="auto"/>
                                    <w:right w:val="single" w:sz="4" w:space="0" w:color="auto"/>
                                  </w:tcBorders>
                                  <w:shd w:val="clear" w:color="auto" w:fill="auto"/>
                                  <w:noWrap/>
                                  <w:vAlign w:val="center"/>
                                  <w:hideMark/>
                                </w:tcPr>
                                <w:p w14:paraId="7DAFAA3E" w14:textId="77777777" w:rsidR="00225878" w:rsidRPr="00A22768" w:rsidRDefault="00225878" w:rsidP="00237E40">
                                  <w:pPr>
                                    <w:snapToGrid w:val="0"/>
                                    <w:rPr>
                                      <w:rFonts w:ascii="標楷體" w:hAnsi="標楷體" w:cs="新細明體"/>
                                      <w:color w:val="000000"/>
                                      <w:sz w:val="20"/>
                                    </w:rPr>
                                  </w:pPr>
                                  <w:r w:rsidRPr="00A22768">
                                    <w:rPr>
                                      <w:rFonts w:ascii="標楷體" w:hAnsi="標楷體" w:cs="新細明體" w:hint="eastAsia"/>
                                      <w:color w:val="000000"/>
                                      <w:sz w:val="20"/>
                                    </w:rPr>
                                    <w:t>東</w:t>
                                  </w:r>
                                  <w:proofErr w:type="gramStart"/>
                                  <w:r w:rsidRPr="00A22768">
                                    <w:rPr>
                                      <w:rFonts w:ascii="標楷體" w:hAnsi="標楷體" w:cs="新細明體" w:hint="eastAsia"/>
                                      <w:color w:val="000000"/>
                                      <w:sz w:val="20"/>
                                    </w:rPr>
                                    <w:t>莒</w:t>
                                  </w:r>
                                  <w:proofErr w:type="gramEnd"/>
                                  <w:r w:rsidRPr="00A22768">
                                    <w:rPr>
                                      <w:rFonts w:ascii="標楷體" w:hAnsi="標楷體" w:cs="新細明體" w:hint="eastAsia"/>
                                      <w:color w:val="000000"/>
                                      <w:sz w:val="20"/>
                                    </w:rPr>
                                    <w:t>國小</w:t>
                                  </w:r>
                                </w:p>
                              </w:tc>
                              <w:tc>
                                <w:tcPr>
                                  <w:tcW w:w="956" w:type="dxa"/>
                                  <w:tcBorders>
                                    <w:top w:val="nil"/>
                                    <w:left w:val="nil"/>
                                    <w:bottom w:val="single" w:sz="4" w:space="0" w:color="auto"/>
                                    <w:right w:val="single" w:sz="4" w:space="0" w:color="auto"/>
                                  </w:tcBorders>
                                  <w:shd w:val="clear" w:color="auto" w:fill="auto"/>
                                  <w:noWrap/>
                                  <w:vAlign w:val="center"/>
                                  <w:hideMark/>
                                </w:tcPr>
                                <w:p w14:paraId="572312DE" w14:textId="77777777" w:rsidR="00225878" w:rsidRPr="00A22768" w:rsidRDefault="00225878" w:rsidP="00237E40">
                                  <w:pPr>
                                    <w:snapToGrid w:val="0"/>
                                    <w:jc w:val="right"/>
                                    <w:rPr>
                                      <w:rFonts w:ascii="標楷體" w:hAnsi="標楷體" w:cs="新細明體"/>
                                      <w:color w:val="000000"/>
                                      <w:sz w:val="20"/>
                                    </w:rPr>
                                  </w:pPr>
                                  <w:r w:rsidRPr="00A22768">
                                    <w:rPr>
                                      <w:rFonts w:ascii="標楷體" w:hAnsi="標楷體" w:cs="新細明體" w:hint="eastAsia"/>
                                      <w:color w:val="000000"/>
                                      <w:sz w:val="20"/>
                                    </w:rPr>
                                    <w:t>3</w:t>
                                  </w:r>
                                </w:p>
                              </w:tc>
                              <w:tc>
                                <w:tcPr>
                                  <w:tcW w:w="601" w:type="dxa"/>
                                  <w:tcBorders>
                                    <w:top w:val="nil"/>
                                    <w:left w:val="nil"/>
                                    <w:bottom w:val="single" w:sz="4" w:space="0" w:color="auto"/>
                                    <w:right w:val="single" w:sz="4" w:space="0" w:color="auto"/>
                                  </w:tcBorders>
                                  <w:shd w:val="clear" w:color="auto" w:fill="auto"/>
                                  <w:noWrap/>
                                  <w:hideMark/>
                                </w:tcPr>
                                <w:p w14:paraId="7797C2B6" w14:textId="77777777" w:rsidR="00225878" w:rsidRPr="00A22768" w:rsidRDefault="00225878" w:rsidP="00237E40">
                                  <w:pPr>
                                    <w:snapToGrid w:val="0"/>
                                    <w:jc w:val="right"/>
                                    <w:rPr>
                                      <w:rFonts w:ascii="標楷體" w:hAnsi="標楷體" w:cs="新細明體"/>
                                      <w:color w:val="000000"/>
                                      <w:sz w:val="20"/>
                                    </w:rPr>
                                  </w:pPr>
                                  <w:r w:rsidRPr="001E489C">
                                    <w:rPr>
                                      <w:rFonts w:ascii="標楷體" w:hAnsi="標楷體" w:cs="新細明體" w:hint="eastAsia"/>
                                      <w:color w:val="000000"/>
                                      <w:sz w:val="20"/>
                                    </w:rPr>
                                    <w:t>－</w:t>
                                  </w:r>
                                </w:p>
                              </w:tc>
                              <w:tc>
                                <w:tcPr>
                                  <w:tcW w:w="706" w:type="dxa"/>
                                  <w:tcBorders>
                                    <w:top w:val="nil"/>
                                    <w:left w:val="nil"/>
                                    <w:bottom w:val="single" w:sz="4" w:space="0" w:color="auto"/>
                                    <w:right w:val="single" w:sz="4" w:space="0" w:color="auto"/>
                                  </w:tcBorders>
                                  <w:shd w:val="clear" w:color="auto" w:fill="auto"/>
                                  <w:noWrap/>
                                  <w:hideMark/>
                                </w:tcPr>
                                <w:p w14:paraId="1415A7D2" w14:textId="77777777" w:rsidR="00225878" w:rsidRPr="00A22768" w:rsidRDefault="00225878" w:rsidP="00237E40">
                                  <w:pPr>
                                    <w:snapToGrid w:val="0"/>
                                    <w:jc w:val="right"/>
                                    <w:rPr>
                                      <w:rFonts w:ascii="標楷體" w:hAnsi="標楷體" w:cs="新細明體"/>
                                      <w:color w:val="000000"/>
                                      <w:sz w:val="20"/>
                                    </w:rPr>
                                  </w:pPr>
                                  <w:r w:rsidRPr="001E489C">
                                    <w:rPr>
                                      <w:rFonts w:ascii="標楷體" w:hAnsi="標楷體" w:cs="新細明體" w:hint="eastAsia"/>
                                      <w:color w:val="000000"/>
                                      <w:sz w:val="20"/>
                                    </w:rPr>
                                    <w:t>－</w:t>
                                  </w:r>
                                </w:p>
                              </w:tc>
                              <w:tc>
                                <w:tcPr>
                                  <w:tcW w:w="706" w:type="dxa"/>
                                  <w:tcBorders>
                                    <w:top w:val="nil"/>
                                    <w:left w:val="nil"/>
                                    <w:bottom w:val="single" w:sz="4" w:space="0" w:color="auto"/>
                                    <w:right w:val="single" w:sz="4" w:space="0" w:color="auto"/>
                                  </w:tcBorders>
                                  <w:shd w:val="clear" w:color="auto" w:fill="auto"/>
                                  <w:noWrap/>
                                  <w:hideMark/>
                                </w:tcPr>
                                <w:p w14:paraId="1DD3E5C1" w14:textId="77777777" w:rsidR="00225878" w:rsidRPr="00A22768" w:rsidRDefault="00225878" w:rsidP="00237E40">
                                  <w:pPr>
                                    <w:snapToGrid w:val="0"/>
                                    <w:jc w:val="right"/>
                                    <w:rPr>
                                      <w:rFonts w:ascii="標楷體" w:hAnsi="標楷體" w:cs="新細明體"/>
                                      <w:color w:val="000000"/>
                                      <w:sz w:val="20"/>
                                    </w:rPr>
                                  </w:pPr>
                                  <w:r w:rsidRPr="00075309">
                                    <w:rPr>
                                      <w:rFonts w:ascii="標楷體" w:hAnsi="標楷體" w:cs="新細明體" w:hint="eastAsia"/>
                                      <w:color w:val="000000"/>
                                      <w:sz w:val="20"/>
                                    </w:rPr>
                                    <w:t>－</w:t>
                                  </w:r>
                                </w:p>
                              </w:tc>
                              <w:tc>
                                <w:tcPr>
                                  <w:tcW w:w="718" w:type="dxa"/>
                                  <w:tcBorders>
                                    <w:top w:val="nil"/>
                                    <w:left w:val="nil"/>
                                    <w:bottom w:val="single" w:sz="4" w:space="0" w:color="auto"/>
                                    <w:right w:val="single" w:sz="4" w:space="0" w:color="auto"/>
                                  </w:tcBorders>
                                  <w:shd w:val="clear" w:color="auto" w:fill="auto"/>
                                  <w:noWrap/>
                                  <w:hideMark/>
                                </w:tcPr>
                                <w:p w14:paraId="6521D502" w14:textId="77777777" w:rsidR="00225878" w:rsidRPr="00A22768" w:rsidRDefault="00225878" w:rsidP="00237E40">
                                  <w:pPr>
                                    <w:snapToGrid w:val="0"/>
                                    <w:jc w:val="right"/>
                                    <w:rPr>
                                      <w:rFonts w:ascii="標楷體" w:hAnsi="標楷體" w:cs="新細明體"/>
                                      <w:color w:val="000000"/>
                                      <w:sz w:val="20"/>
                                    </w:rPr>
                                  </w:pPr>
                                  <w:r w:rsidRPr="00075309">
                                    <w:rPr>
                                      <w:rFonts w:ascii="標楷體" w:hAnsi="標楷體" w:cs="新細明體" w:hint="eastAsia"/>
                                      <w:color w:val="000000"/>
                                      <w:sz w:val="20"/>
                                    </w:rPr>
                                    <w:t>－</w:t>
                                  </w:r>
                                </w:p>
                              </w:tc>
                              <w:tc>
                                <w:tcPr>
                                  <w:tcW w:w="693" w:type="dxa"/>
                                  <w:tcBorders>
                                    <w:top w:val="nil"/>
                                    <w:left w:val="nil"/>
                                    <w:bottom w:val="single" w:sz="4" w:space="0" w:color="auto"/>
                                    <w:right w:val="single" w:sz="4" w:space="0" w:color="auto"/>
                                  </w:tcBorders>
                                  <w:shd w:val="clear" w:color="auto" w:fill="auto"/>
                                  <w:noWrap/>
                                  <w:vAlign w:val="center"/>
                                  <w:hideMark/>
                                </w:tcPr>
                                <w:p w14:paraId="5DF59AE5" w14:textId="77777777" w:rsidR="00225878" w:rsidRPr="00A22768" w:rsidRDefault="00225878" w:rsidP="00237E40">
                                  <w:pPr>
                                    <w:snapToGrid w:val="0"/>
                                    <w:jc w:val="right"/>
                                    <w:rPr>
                                      <w:rFonts w:ascii="標楷體" w:hAnsi="標楷體" w:cs="新細明體"/>
                                      <w:color w:val="000000"/>
                                      <w:sz w:val="20"/>
                                    </w:rPr>
                                  </w:pPr>
                                  <w:r w:rsidRPr="00A22768">
                                    <w:rPr>
                                      <w:rFonts w:ascii="標楷體" w:hAnsi="標楷體" w:cs="新細明體" w:hint="eastAsia"/>
                                      <w:color w:val="000000"/>
                                      <w:sz w:val="20"/>
                                    </w:rPr>
                                    <w:t>3</w:t>
                                  </w:r>
                                </w:p>
                              </w:tc>
                              <w:tc>
                                <w:tcPr>
                                  <w:tcW w:w="706" w:type="dxa"/>
                                  <w:tcBorders>
                                    <w:top w:val="nil"/>
                                    <w:left w:val="nil"/>
                                    <w:bottom w:val="single" w:sz="4" w:space="0" w:color="auto"/>
                                    <w:right w:val="single" w:sz="4" w:space="0" w:color="auto"/>
                                  </w:tcBorders>
                                  <w:shd w:val="clear" w:color="auto" w:fill="auto"/>
                                  <w:noWrap/>
                                  <w:vAlign w:val="center"/>
                                  <w:hideMark/>
                                </w:tcPr>
                                <w:p w14:paraId="324435FC" w14:textId="77777777" w:rsidR="00225878" w:rsidRPr="00A22768" w:rsidRDefault="00225878" w:rsidP="00237E40">
                                  <w:pPr>
                                    <w:snapToGrid w:val="0"/>
                                    <w:jc w:val="right"/>
                                    <w:rPr>
                                      <w:rFonts w:ascii="標楷體" w:hAnsi="標楷體" w:cs="新細明體"/>
                                      <w:color w:val="000000"/>
                                      <w:sz w:val="20"/>
                                    </w:rPr>
                                  </w:pPr>
                                  <w:r w:rsidRPr="00A22768">
                                    <w:rPr>
                                      <w:rFonts w:ascii="標楷體" w:hAnsi="標楷體" w:cs="新細明體" w:hint="eastAsia"/>
                                      <w:color w:val="000000"/>
                                      <w:sz w:val="20"/>
                                    </w:rPr>
                                    <w:t>100.00</w:t>
                                  </w:r>
                                </w:p>
                              </w:tc>
                            </w:tr>
                            <w:tr w:rsidR="00225878" w:rsidRPr="00294ECD" w14:paraId="2E41442E" w14:textId="77777777" w:rsidTr="0070229C">
                              <w:trPr>
                                <w:trHeight w:val="283"/>
                              </w:trPr>
                              <w:tc>
                                <w:tcPr>
                                  <w:tcW w:w="1661"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4DFDBF" w14:textId="77777777" w:rsidR="00225878" w:rsidRPr="00D27729" w:rsidRDefault="00225878" w:rsidP="00237E40">
                                  <w:pPr>
                                    <w:snapToGrid w:val="0"/>
                                    <w:jc w:val="center"/>
                                    <w:rPr>
                                      <w:rFonts w:ascii="標楷體" w:hAnsi="標楷體" w:cs="新細明體"/>
                                      <w:color w:val="000000"/>
                                      <w:sz w:val="20"/>
                                    </w:rPr>
                                  </w:pPr>
                                  <w:r w:rsidRPr="00D27729">
                                    <w:rPr>
                                      <w:rFonts w:ascii="標楷體" w:hAnsi="標楷體" w:cs="新細明體" w:hint="eastAsia"/>
                                      <w:color w:val="000000"/>
                                      <w:sz w:val="20"/>
                                    </w:rPr>
                                    <w:t>附設幼兒園</w:t>
                                  </w:r>
                                </w:p>
                              </w:tc>
                              <w:tc>
                                <w:tcPr>
                                  <w:tcW w:w="956" w:type="dxa"/>
                                  <w:tcBorders>
                                    <w:top w:val="nil"/>
                                    <w:left w:val="nil"/>
                                    <w:bottom w:val="single" w:sz="4" w:space="0" w:color="auto"/>
                                    <w:right w:val="single" w:sz="4" w:space="0" w:color="auto"/>
                                  </w:tcBorders>
                                  <w:shd w:val="clear" w:color="auto" w:fill="auto"/>
                                  <w:noWrap/>
                                  <w:vAlign w:val="center"/>
                                  <w:hideMark/>
                                </w:tcPr>
                                <w:p w14:paraId="200C606E" w14:textId="77777777" w:rsidR="00225878" w:rsidRPr="00A22768" w:rsidRDefault="00225878" w:rsidP="00237E40">
                                  <w:pPr>
                                    <w:snapToGrid w:val="0"/>
                                    <w:jc w:val="right"/>
                                    <w:rPr>
                                      <w:rFonts w:ascii="標楷體" w:hAnsi="標楷體" w:cs="新細明體"/>
                                      <w:color w:val="000000"/>
                                      <w:sz w:val="20"/>
                                    </w:rPr>
                                  </w:pPr>
                                  <w:r w:rsidRPr="00A22768">
                                    <w:rPr>
                                      <w:rFonts w:ascii="標楷體" w:hAnsi="標楷體" w:cs="新細明體" w:hint="eastAsia"/>
                                      <w:color w:val="000000"/>
                                      <w:sz w:val="20"/>
                                    </w:rPr>
                                    <w:t>2</w:t>
                                  </w:r>
                                </w:p>
                              </w:tc>
                              <w:tc>
                                <w:tcPr>
                                  <w:tcW w:w="601" w:type="dxa"/>
                                  <w:tcBorders>
                                    <w:top w:val="nil"/>
                                    <w:left w:val="nil"/>
                                    <w:bottom w:val="single" w:sz="4" w:space="0" w:color="auto"/>
                                    <w:right w:val="single" w:sz="4" w:space="0" w:color="auto"/>
                                  </w:tcBorders>
                                  <w:shd w:val="clear" w:color="auto" w:fill="auto"/>
                                  <w:noWrap/>
                                  <w:vAlign w:val="center"/>
                                  <w:hideMark/>
                                </w:tcPr>
                                <w:p w14:paraId="15DC1FD9" w14:textId="77777777" w:rsidR="00225878" w:rsidRPr="00A22768" w:rsidRDefault="00225878" w:rsidP="00237E40">
                                  <w:pPr>
                                    <w:snapToGrid w:val="0"/>
                                    <w:jc w:val="right"/>
                                    <w:rPr>
                                      <w:rFonts w:ascii="標楷體" w:hAnsi="標楷體" w:cs="新細明體"/>
                                      <w:color w:val="000000"/>
                                      <w:sz w:val="20"/>
                                    </w:rPr>
                                  </w:pPr>
                                  <w:r w:rsidRPr="001E489C">
                                    <w:rPr>
                                      <w:rFonts w:ascii="標楷體" w:hAnsi="標楷體" w:cs="新細明體" w:hint="eastAsia"/>
                                      <w:color w:val="000000"/>
                                      <w:sz w:val="20"/>
                                    </w:rPr>
                                    <w:t>－</w:t>
                                  </w:r>
                                </w:p>
                              </w:tc>
                              <w:tc>
                                <w:tcPr>
                                  <w:tcW w:w="706" w:type="dxa"/>
                                  <w:tcBorders>
                                    <w:top w:val="nil"/>
                                    <w:left w:val="nil"/>
                                    <w:bottom w:val="single" w:sz="4" w:space="0" w:color="auto"/>
                                    <w:right w:val="single" w:sz="4" w:space="0" w:color="auto"/>
                                  </w:tcBorders>
                                  <w:shd w:val="clear" w:color="auto" w:fill="auto"/>
                                  <w:noWrap/>
                                  <w:hideMark/>
                                </w:tcPr>
                                <w:p w14:paraId="38BE910A" w14:textId="77777777" w:rsidR="00225878" w:rsidRPr="00A22768" w:rsidRDefault="00225878" w:rsidP="00237E40">
                                  <w:pPr>
                                    <w:snapToGrid w:val="0"/>
                                    <w:jc w:val="right"/>
                                    <w:rPr>
                                      <w:rFonts w:ascii="標楷體" w:hAnsi="標楷體" w:cs="新細明體"/>
                                      <w:color w:val="000000"/>
                                      <w:sz w:val="20"/>
                                    </w:rPr>
                                  </w:pPr>
                                  <w:r w:rsidRPr="001E489C">
                                    <w:rPr>
                                      <w:rFonts w:ascii="標楷體" w:hAnsi="標楷體" w:cs="新細明體" w:hint="eastAsia"/>
                                      <w:color w:val="000000"/>
                                      <w:sz w:val="20"/>
                                    </w:rPr>
                                    <w:t>－</w:t>
                                  </w:r>
                                </w:p>
                              </w:tc>
                              <w:tc>
                                <w:tcPr>
                                  <w:tcW w:w="706" w:type="dxa"/>
                                  <w:tcBorders>
                                    <w:top w:val="nil"/>
                                    <w:left w:val="nil"/>
                                    <w:bottom w:val="single" w:sz="4" w:space="0" w:color="auto"/>
                                    <w:right w:val="single" w:sz="4" w:space="0" w:color="auto"/>
                                  </w:tcBorders>
                                  <w:shd w:val="clear" w:color="auto" w:fill="auto"/>
                                  <w:noWrap/>
                                  <w:hideMark/>
                                </w:tcPr>
                                <w:p w14:paraId="01CEF1DF" w14:textId="77777777" w:rsidR="00225878" w:rsidRPr="00A22768" w:rsidRDefault="00225878" w:rsidP="00237E40">
                                  <w:pPr>
                                    <w:snapToGrid w:val="0"/>
                                    <w:jc w:val="right"/>
                                    <w:rPr>
                                      <w:rFonts w:ascii="標楷體" w:hAnsi="標楷體" w:cs="新細明體"/>
                                      <w:color w:val="000000"/>
                                      <w:sz w:val="20"/>
                                    </w:rPr>
                                  </w:pPr>
                                  <w:r w:rsidRPr="001E489C">
                                    <w:rPr>
                                      <w:rFonts w:ascii="標楷體" w:hAnsi="標楷體" w:cs="新細明體" w:hint="eastAsia"/>
                                      <w:color w:val="000000"/>
                                      <w:sz w:val="20"/>
                                    </w:rPr>
                                    <w:t>－</w:t>
                                  </w:r>
                                </w:p>
                              </w:tc>
                              <w:tc>
                                <w:tcPr>
                                  <w:tcW w:w="718" w:type="dxa"/>
                                  <w:tcBorders>
                                    <w:top w:val="nil"/>
                                    <w:left w:val="nil"/>
                                    <w:bottom w:val="single" w:sz="4" w:space="0" w:color="auto"/>
                                    <w:right w:val="single" w:sz="4" w:space="0" w:color="auto"/>
                                  </w:tcBorders>
                                  <w:shd w:val="clear" w:color="auto" w:fill="auto"/>
                                  <w:noWrap/>
                                  <w:hideMark/>
                                </w:tcPr>
                                <w:p w14:paraId="7B21A531" w14:textId="77777777" w:rsidR="00225878" w:rsidRPr="00A22768" w:rsidRDefault="00225878" w:rsidP="00237E40">
                                  <w:pPr>
                                    <w:snapToGrid w:val="0"/>
                                    <w:jc w:val="right"/>
                                    <w:rPr>
                                      <w:rFonts w:ascii="標楷體" w:hAnsi="標楷體" w:cs="新細明體"/>
                                      <w:color w:val="000000"/>
                                      <w:sz w:val="20"/>
                                    </w:rPr>
                                  </w:pPr>
                                  <w:r w:rsidRPr="00075309">
                                    <w:rPr>
                                      <w:rFonts w:ascii="標楷體" w:hAnsi="標楷體" w:cs="新細明體" w:hint="eastAsia"/>
                                      <w:color w:val="000000"/>
                                      <w:sz w:val="20"/>
                                    </w:rPr>
                                    <w:t>－</w:t>
                                  </w:r>
                                </w:p>
                              </w:tc>
                              <w:tc>
                                <w:tcPr>
                                  <w:tcW w:w="693" w:type="dxa"/>
                                  <w:tcBorders>
                                    <w:top w:val="nil"/>
                                    <w:left w:val="nil"/>
                                    <w:bottom w:val="single" w:sz="4" w:space="0" w:color="auto"/>
                                    <w:right w:val="single" w:sz="4" w:space="0" w:color="auto"/>
                                  </w:tcBorders>
                                  <w:shd w:val="clear" w:color="auto" w:fill="auto"/>
                                  <w:noWrap/>
                                  <w:hideMark/>
                                </w:tcPr>
                                <w:p w14:paraId="54CB36F2" w14:textId="77777777" w:rsidR="00225878" w:rsidRPr="00A22768" w:rsidRDefault="00225878" w:rsidP="00237E40">
                                  <w:pPr>
                                    <w:snapToGrid w:val="0"/>
                                    <w:jc w:val="right"/>
                                    <w:rPr>
                                      <w:rFonts w:ascii="標楷體" w:hAnsi="標楷體" w:cs="新細明體"/>
                                      <w:color w:val="000000"/>
                                      <w:sz w:val="20"/>
                                    </w:rPr>
                                  </w:pPr>
                                  <w:r w:rsidRPr="00075309">
                                    <w:rPr>
                                      <w:rFonts w:ascii="標楷體" w:hAnsi="標楷體" w:cs="新細明體" w:hint="eastAsia"/>
                                      <w:color w:val="000000"/>
                                      <w:sz w:val="20"/>
                                    </w:rPr>
                                    <w:t>－</w:t>
                                  </w:r>
                                </w:p>
                              </w:tc>
                              <w:tc>
                                <w:tcPr>
                                  <w:tcW w:w="706" w:type="dxa"/>
                                  <w:tcBorders>
                                    <w:top w:val="nil"/>
                                    <w:left w:val="nil"/>
                                    <w:bottom w:val="single" w:sz="4" w:space="0" w:color="auto"/>
                                    <w:right w:val="single" w:sz="4" w:space="0" w:color="auto"/>
                                  </w:tcBorders>
                                  <w:shd w:val="clear" w:color="auto" w:fill="auto"/>
                                  <w:noWrap/>
                                  <w:vAlign w:val="center"/>
                                  <w:hideMark/>
                                </w:tcPr>
                                <w:p w14:paraId="1307D349" w14:textId="77777777" w:rsidR="00225878" w:rsidRPr="00A22768" w:rsidRDefault="00225878" w:rsidP="00237E40">
                                  <w:pPr>
                                    <w:snapToGrid w:val="0"/>
                                    <w:jc w:val="right"/>
                                    <w:rPr>
                                      <w:rFonts w:ascii="標楷體" w:hAnsi="標楷體" w:cs="新細明體"/>
                                      <w:color w:val="000000"/>
                                      <w:sz w:val="20"/>
                                    </w:rPr>
                                  </w:pPr>
                                  <w:r w:rsidRPr="00A22768">
                                    <w:rPr>
                                      <w:rFonts w:ascii="標楷體" w:hAnsi="標楷體" w:cs="新細明體" w:hint="eastAsia"/>
                                      <w:color w:val="000000"/>
                                      <w:sz w:val="20"/>
                                    </w:rPr>
                                    <w:t>100.00</w:t>
                                  </w:r>
                                </w:p>
                              </w:tc>
                            </w:tr>
                            <w:tr w:rsidR="00225878" w:rsidRPr="00C6069F" w14:paraId="17B00E0B" w14:textId="77777777" w:rsidTr="00316B62">
                              <w:trPr>
                                <w:trHeight w:val="243"/>
                              </w:trPr>
                              <w:tc>
                                <w:tcPr>
                                  <w:tcW w:w="6747" w:type="dxa"/>
                                  <w:gridSpan w:val="9"/>
                                  <w:tcBorders>
                                    <w:top w:val="nil"/>
                                    <w:left w:val="nil"/>
                                    <w:bottom w:val="nil"/>
                                    <w:right w:val="nil"/>
                                  </w:tcBorders>
                                  <w:shd w:val="clear" w:color="auto" w:fill="auto"/>
                                  <w:vAlign w:val="center"/>
                                  <w:hideMark/>
                                </w:tcPr>
                                <w:p w14:paraId="18E15614" w14:textId="77777777" w:rsidR="00225878" w:rsidRPr="00A22768" w:rsidRDefault="00225878" w:rsidP="00A22768">
                                  <w:pPr>
                                    <w:snapToGrid w:val="0"/>
                                    <w:spacing w:line="220" w:lineRule="atLeast"/>
                                    <w:rPr>
                                      <w:rFonts w:ascii="標楷體" w:hAnsi="標楷體" w:cs="新細明體"/>
                                      <w:color w:val="000000"/>
                                      <w:sz w:val="18"/>
                                      <w:szCs w:val="18"/>
                                    </w:rPr>
                                  </w:pPr>
                                  <w:r w:rsidRPr="00A22768">
                                    <w:rPr>
                                      <w:rFonts w:ascii="標楷體" w:hAnsi="標楷體" w:cs="新細明體" w:hint="eastAsia"/>
                                      <w:color w:val="000000"/>
                                      <w:sz w:val="18"/>
                                      <w:szCs w:val="18"/>
                                    </w:rPr>
                                    <w:t>資料來源：整理自連江縣政府提供資料。</w:t>
                                  </w:r>
                                </w:p>
                              </w:tc>
                            </w:tr>
                          </w:tbl>
                          <w:p w14:paraId="58176821" w14:textId="77777777" w:rsidR="00225878" w:rsidRPr="00A22768" w:rsidRDefault="00225878" w:rsidP="0057375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78B001A" id="_x0000_s1041" type="#_x0000_t202" style="position:absolute;left:0;text-align:left;margin-left:147.3pt;margin-top:5.6pt;width:349.3pt;height:322pt;z-index:2517207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" stroked="f">
                <v:textbox>
                  <w:txbxContent>
                    <w:tbl>
                      <w:tblPr>
                        <w:tblW w:w="6747" w:type="dxa"/>
                        <w:tblCellMar>
                          <w:left w:w="28" w:type="dxa"/>
                          <w:right w:w="28" w:type="dxa"/>
                        </w:tblCellMar>
                        <w:tblLook w:val="04A0" w:firstRow="1" w:lastRow="0" w:firstColumn="1" w:lastColumn="0" w:noHBand="0" w:noVBand="1"/>
                      </w:tblPr>
                      <w:tblGrid>
                        <w:gridCol w:w="485"/>
                        <w:gridCol w:w="1176"/>
                        <w:gridCol w:w="956"/>
                        <w:gridCol w:w="601"/>
                        <w:gridCol w:w="706"/>
                        <w:gridCol w:w="706"/>
                        <w:gridCol w:w="718"/>
                        <w:gridCol w:w="693"/>
                        <w:gridCol w:w="706"/>
                      </w:tblGrid>
                      <w:tr w:rsidR="00225878" w:rsidRPr="00C6069F" w14:paraId="335FD2B8" w14:textId="77777777" w:rsidTr="00316B62">
                        <w:trPr>
                          <w:trHeight w:val="337"/>
                        </w:trPr>
                        <w:tc>
                          <w:tcPr>
                            <w:tcW w:w="6747" w:type="dxa"/>
                            <w:gridSpan w:val="9"/>
                            <w:tcBorders>
                              <w:top w:val="nil"/>
                              <w:left w:val="nil"/>
                              <w:bottom w:val="nil"/>
                              <w:right w:val="nil"/>
                            </w:tcBorders>
                            <w:shd w:val="clear" w:color="auto" w:fill="auto"/>
                            <w:vAlign w:val="center"/>
                            <w:hideMark/>
                          </w:tcPr>
                          <w:p w14:paraId="4A99686C" w14:textId="77777777" w:rsidR="00225878" w:rsidRPr="00A22768" w:rsidRDefault="00225878" w:rsidP="00A22768">
                            <w:pPr>
                              <w:snapToGrid w:val="0"/>
                              <w:spacing w:line="240" w:lineRule="atLeast"/>
                              <w:jc w:val="center"/>
                              <w:rPr>
                                <w:rFonts w:ascii="標楷體" w:hAnsi="標楷體" w:cs="新細明體"/>
                                <w:b/>
                                <w:color w:val="000000"/>
                              </w:rPr>
                            </w:pPr>
                            <w:r w:rsidRPr="00A22768">
                              <w:rPr>
                                <w:rFonts w:ascii="標楷體" w:hAnsi="標楷體" w:cs="新細明體" w:hint="eastAsia"/>
                                <w:b/>
                                <w:color w:val="000000"/>
                              </w:rPr>
                              <w:t>表</w:t>
                            </w:r>
                            <w:r>
                              <w:rPr>
                                <w:rFonts w:ascii="標楷體" w:hAnsi="標楷體" w:cs="新細明體"/>
                                <w:b/>
                                <w:color w:val="000000"/>
                              </w:rPr>
                              <w:t>14</w:t>
                            </w:r>
                            <w:r>
                              <w:rPr>
                                <w:rFonts w:ascii="標楷體" w:hAnsi="標楷體" w:cs="新細明體" w:hint="eastAsia"/>
                                <w:b/>
                                <w:color w:val="000000"/>
                              </w:rPr>
                              <w:t xml:space="preserve">　</w:t>
                            </w:r>
                            <w:r w:rsidRPr="00A22768">
                              <w:rPr>
                                <w:rFonts w:ascii="標楷體" w:hAnsi="標楷體" w:cs="新細明體" w:hint="eastAsia"/>
                                <w:b/>
                                <w:color w:val="000000"/>
                              </w:rPr>
                              <w:t>113學年度連江縣立國民中小學代理教師聘用資格</w:t>
                            </w:r>
                          </w:p>
                          <w:p w14:paraId="7A47E66D" w14:textId="77777777" w:rsidR="00225878" w:rsidRPr="00C64300" w:rsidRDefault="00225878" w:rsidP="00A22768">
                            <w:pPr>
                              <w:snapToGrid w:val="0"/>
                              <w:spacing w:line="240" w:lineRule="atLeast"/>
                              <w:jc w:val="right"/>
                              <w:rPr>
                                <w:rFonts w:ascii="標楷體" w:hAnsi="標楷體" w:cs="新細明體"/>
                                <w:color w:val="000000"/>
                                <w:sz w:val="20"/>
                              </w:rPr>
                            </w:pPr>
                            <w:r w:rsidRPr="00C64300">
                              <w:rPr>
                                <w:rFonts w:ascii="標楷體" w:hAnsi="標楷體" w:cs="新細明體" w:hint="eastAsia"/>
                                <w:color w:val="000000"/>
                                <w:sz w:val="20"/>
                              </w:rPr>
                              <w:t>單位：人、％</w:t>
                            </w:r>
                          </w:p>
                        </w:tc>
                      </w:tr>
                      <w:tr w:rsidR="00225878" w:rsidRPr="00294ECD" w14:paraId="7F4B975B" w14:textId="77777777" w:rsidTr="00237E40">
                        <w:trPr>
                          <w:trHeight w:val="243"/>
                        </w:trPr>
                        <w:tc>
                          <w:tcPr>
                            <w:tcW w:w="1661"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239EB4" w14:textId="77777777" w:rsidR="00225878" w:rsidRPr="00A22768" w:rsidRDefault="00225878" w:rsidP="00DA5501">
                            <w:pPr>
                              <w:snapToGrid w:val="0"/>
                              <w:jc w:val="distribute"/>
                              <w:rPr>
                                <w:rFonts w:ascii="標楷體" w:hAnsi="標楷體" w:cs="新細明體"/>
                                <w:color w:val="000000"/>
                                <w:sz w:val="20"/>
                              </w:rPr>
                            </w:pPr>
                            <w:r w:rsidRPr="00A22768">
                              <w:rPr>
                                <w:rFonts w:ascii="標楷體" w:hAnsi="標楷體" w:cs="新細明體" w:hint="eastAsia"/>
                                <w:color w:val="000000"/>
                                <w:sz w:val="20"/>
                              </w:rPr>
                              <w:t>學校名稱</w:t>
                            </w:r>
                          </w:p>
                        </w:tc>
                        <w:tc>
                          <w:tcPr>
                            <w:tcW w:w="95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78C52A2" w14:textId="77777777" w:rsidR="00225878" w:rsidRPr="00A22768" w:rsidRDefault="00225878" w:rsidP="00237E40">
                            <w:pPr>
                              <w:snapToGrid w:val="0"/>
                              <w:jc w:val="both"/>
                              <w:rPr>
                                <w:rFonts w:ascii="標楷體" w:hAnsi="標楷體" w:cs="新細明體"/>
                                <w:color w:val="000000"/>
                                <w:sz w:val="20"/>
                              </w:rPr>
                            </w:pPr>
                            <w:r w:rsidRPr="00A22768">
                              <w:rPr>
                                <w:rFonts w:ascii="標楷體" w:hAnsi="標楷體" w:cs="新細明體" w:hint="eastAsia"/>
                                <w:color w:val="000000"/>
                                <w:sz w:val="20"/>
                              </w:rPr>
                              <w:t>代理教師人數(A=B+C+D)</w:t>
                            </w:r>
                          </w:p>
                        </w:tc>
                        <w:tc>
                          <w:tcPr>
                            <w:tcW w:w="1307" w:type="dxa"/>
                            <w:gridSpan w:val="2"/>
                            <w:tcBorders>
                              <w:top w:val="single" w:sz="4" w:space="0" w:color="auto"/>
                              <w:left w:val="nil"/>
                              <w:bottom w:val="single" w:sz="4" w:space="0" w:color="auto"/>
                              <w:right w:val="single" w:sz="4" w:space="0" w:color="auto"/>
                            </w:tcBorders>
                            <w:shd w:val="clear" w:color="auto" w:fill="auto"/>
                            <w:vAlign w:val="center"/>
                            <w:hideMark/>
                          </w:tcPr>
                          <w:p w14:paraId="1D4AD26B" w14:textId="77777777" w:rsidR="00225878" w:rsidRPr="00A22768" w:rsidRDefault="00225878" w:rsidP="00237E40">
                            <w:pPr>
                              <w:snapToGrid w:val="0"/>
                              <w:jc w:val="distribute"/>
                              <w:rPr>
                                <w:rFonts w:ascii="標楷體" w:hAnsi="標楷體" w:cs="新細明體"/>
                                <w:color w:val="000000"/>
                                <w:sz w:val="20"/>
                              </w:rPr>
                            </w:pPr>
                            <w:r w:rsidRPr="00A22768">
                              <w:rPr>
                                <w:rFonts w:ascii="標楷體" w:hAnsi="標楷體" w:cs="新細明體" w:hint="eastAsia"/>
                                <w:color w:val="000000"/>
                                <w:sz w:val="20"/>
                              </w:rPr>
                              <w:t>具合格證(B)</w:t>
                            </w:r>
                          </w:p>
                        </w:tc>
                        <w:tc>
                          <w:tcPr>
                            <w:tcW w:w="1424" w:type="dxa"/>
                            <w:gridSpan w:val="2"/>
                            <w:tcBorders>
                              <w:top w:val="single" w:sz="4" w:space="0" w:color="auto"/>
                              <w:left w:val="nil"/>
                              <w:bottom w:val="single" w:sz="4" w:space="0" w:color="auto"/>
                              <w:right w:val="single" w:sz="4" w:space="0" w:color="auto"/>
                            </w:tcBorders>
                            <w:shd w:val="clear" w:color="auto" w:fill="auto"/>
                            <w:vAlign w:val="center"/>
                            <w:hideMark/>
                          </w:tcPr>
                          <w:p w14:paraId="5A7703DF" w14:textId="77777777" w:rsidR="00225878" w:rsidRPr="00A22768" w:rsidRDefault="00225878" w:rsidP="00237E40">
                            <w:pPr>
                              <w:snapToGrid w:val="0"/>
                              <w:jc w:val="distribute"/>
                              <w:rPr>
                                <w:rFonts w:ascii="標楷體" w:hAnsi="標楷體" w:cs="新細明體"/>
                                <w:color w:val="000000"/>
                                <w:sz w:val="20"/>
                              </w:rPr>
                            </w:pPr>
                            <w:r w:rsidRPr="00A22768">
                              <w:rPr>
                                <w:rFonts w:ascii="標楷體" w:hAnsi="標楷體" w:cs="新細明體" w:hint="eastAsia"/>
                                <w:color w:val="000000"/>
                                <w:sz w:val="20"/>
                              </w:rPr>
                              <w:t>修畢師資職前教育證(C)</w:t>
                            </w:r>
                          </w:p>
                        </w:tc>
                        <w:tc>
                          <w:tcPr>
                            <w:tcW w:w="1399" w:type="dxa"/>
                            <w:gridSpan w:val="2"/>
                            <w:tcBorders>
                              <w:top w:val="single" w:sz="4" w:space="0" w:color="auto"/>
                              <w:left w:val="nil"/>
                              <w:bottom w:val="single" w:sz="4" w:space="0" w:color="auto"/>
                              <w:right w:val="single" w:sz="4" w:space="0" w:color="auto"/>
                            </w:tcBorders>
                            <w:shd w:val="clear" w:color="auto" w:fill="auto"/>
                            <w:vAlign w:val="center"/>
                            <w:hideMark/>
                          </w:tcPr>
                          <w:p w14:paraId="22DC7A46" w14:textId="77777777" w:rsidR="00225878" w:rsidRPr="00A22768" w:rsidRDefault="00225878" w:rsidP="00237E40">
                            <w:pPr>
                              <w:snapToGrid w:val="0"/>
                              <w:jc w:val="distribute"/>
                              <w:rPr>
                                <w:rFonts w:ascii="標楷體" w:hAnsi="標楷體" w:cs="新細明體"/>
                                <w:color w:val="000000"/>
                                <w:sz w:val="20"/>
                              </w:rPr>
                            </w:pPr>
                            <w:r w:rsidRPr="00A22768">
                              <w:rPr>
                                <w:rFonts w:ascii="標楷體" w:hAnsi="標楷體" w:cs="新細明體" w:hint="eastAsia"/>
                                <w:color w:val="000000"/>
                                <w:sz w:val="20"/>
                              </w:rPr>
                              <w:t>具大學以上畢業資格(D)</w:t>
                            </w:r>
                          </w:p>
                        </w:tc>
                      </w:tr>
                      <w:tr w:rsidR="00225878" w:rsidRPr="00294ECD" w14:paraId="2A23BAAB" w14:textId="77777777" w:rsidTr="00237E40">
                        <w:trPr>
                          <w:trHeight w:val="243"/>
                        </w:trPr>
                        <w:tc>
                          <w:tcPr>
                            <w:tcW w:w="1661" w:type="dxa"/>
                            <w:gridSpan w:val="2"/>
                            <w:vMerge/>
                            <w:tcBorders>
                              <w:top w:val="single" w:sz="4" w:space="0" w:color="auto"/>
                              <w:left w:val="single" w:sz="4" w:space="0" w:color="auto"/>
                              <w:bottom w:val="single" w:sz="4" w:space="0" w:color="auto"/>
                              <w:right w:val="single" w:sz="4" w:space="0" w:color="auto"/>
                            </w:tcBorders>
                            <w:vAlign w:val="center"/>
                            <w:hideMark/>
                          </w:tcPr>
                          <w:p w14:paraId="11FA8CA6" w14:textId="77777777" w:rsidR="00225878" w:rsidRPr="00A22768" w:rsidRDefault="00225878" w:rsidP="00237E40">
                            <w:pPr>
                              <w:snapToGrid w:val="0"/>
                              <w:rPr>
                                <w:rFonts w:ascii="標楷體" w:hAnsi="標楷體" w:cs="新細明體"/>
                                <w:color w:val="000000"/>
                                <w:sz w:val="20"/>
                              </w:rPr>
                            </w:pPr>
                          </w:p>
                        </w:tc>
                        <w:tc>
                          <w:tcPr>
                            <w:tcW w:w="956" w:type="dxa"/>
                            <w:vMerge/>
                            <w:tcBorders>
                              <w:top w:val="single" w:sz="4" w:space="0" w:color="auto"/>
                              <w:left w:val="single" w:sz="4" w:space="0" w:color="auto"/>
                              <w:bottom w:val="single" w:sz="4" w:space="0" w:color="auto"/>
                              <w:right w:val="single" w:sz="4" w:space="0" w:color="auto"/>
                            </w:tcBorders>
                            <w:vAlign w:val="center"/>
                            <w:hideMark/>
                          </w:tcPr>
                          <w:p w14:paraId="53F28941" w14:textId="77777777" w:rsidR="00225878" w:rsidRPr="00A22768" w:rsidRDefault="00225878" w:rsidP="00237E40">
                            <w:pPr>
                              <w:snapToGrid w:val="0"/>
                              <w:rPr>
                                <w:rFonts w:ascii="標楷體" w:hAnsi="標楷體" w:cs="新細明體"/>
                                <w:color w:val="000000"/>
                                <w:sz w:val="20"/>
                              </w:rPr>
                            </w:pPr>
                          </w:p>
                        </w:tc>
                        <w:tc>
                          <w:tcPr>
                            <w:tcW w:w="601" w:type="dxa"/>
                            <w:tcBorders>
                              <w:top w:val="nil"/>
                              <w:left w:val="nil"/>
                              <w:bottom w:val="single" w:sz="4" w:space="0" w:color="auto"/>
                              <w:right w:val="single" w:sz="4" w:space="0" w:color="auto"/>
                            </w:tcBorders>
                            <w:shd w:val="clear" w:color="auto" w:fill="auto"/>
                            <w:vAlign w:val="center"/>
                            <w:hideMark/>
                          </w:tcPr>
                          <w:p w14:paraId="1A88715C" w14:textId="77777777" w:rsidR="00225878" w:rsidRPr="00A22768" w:rsidRDefault="00225878" w:rsidP="00237E40">
                            <w:pPr>
                              <w:snapToGrid w:val="0"/>
                              <w:jc w:val="center"/>
                              <w:rPr>
                                <w:rFonts w:ascii="標楷體" w:hAnsi="標楷體" w:cs="新細明體"/>
                                <w:color w:val="000000"/>
                                <w:sz w:val="20"/>
                              </w:rPr>
                            </w:pPr>
                            <w:r w:rsidRPr="00A22768">
                              <w:rPr>
                                <w:rFonts w:ascii="標楷體" w:hAnsi="標楷體" w:cs="新細明體" w:hint="eastAsia"/>
                                <w:color w:val="000000"/>
                                <w:sz w:val="20"/>
                              </w:rPr>
                              <w:t>人數</w:t>
                            </w:r>
                          </w:p>
                        </w:tc>
                        <w:tc>
                          <w:tcPr>
                            <w:tcW w:w="706" w:type="dxa"/>
                            <w:tcBorders>
                              <w:top w:val="nil"/>
                              <w:left w:val="nil"/>
                              <w:bottom w:val="single" w:sz="4" w:space="0" w:color="auto"/>
                              <w:right w:val="single" w:sz="4" w:space="0" w:color="auto"/>
                            </w:tcBorders>
                            <w:shd w:val="clear" w:color="auto" w:fill="auto"/>
                            <w:vAlign w:val="center"/>
                            <w:hideMark/>
                          </w:tcPr>
                          <w:p w14:paraId="7F719BBA" w14:textId="77777777" w:rsidR="00225878" w:rsidRPr="00A22768" w:rsidRDefault="00225878" w:rsidP="00237E40">
                            <w:pPr>
                              <w:snapToGrid w:val="0"/>
                              <w:jc w:val="center"/>
                              <w:rPr>
                                <w:rFonts w:ascii="標楷體" w:hAnsi="標楷體" w:cs="新細明體"/>
                                <w:color w:val="000000"/>
                                <w:sz w:val="20"/>
                              </w:rPr>
                            </w:pPr>
                            <w:r>
                              <w:rPr>
                                <w:rFonts w:ascii="標楷體" w:hAnsi="標楷體" w:cs="新細明體" w:hint="eastAsia"/>
                                <w:color w:val="000000"/>
                                <w:sz w:val="20"/>
                              </w:rPr>
                              <w:t>占比</w:t>
                            </w:r>
                          </w:p>
                        </w:tc>
                        <w:tc>
                          <w:tcPr>
                            <w:tcW w:w="706" w:type="dxa"/>
                            <w:tcBorders>
                              <w:top w:val="nil"/>
                              <w:left w:val="nil"/>
                              <w:bottom w:val="single" w:sz="4" w:space="0" w:color="auto"/>
                              <w:right w:val="single" w:sz="4" w:space="0" w:color="auto"/>
                            </w:tcBorders>
                            <w:shd w:val="clear" w:color="auto" w:fill="auto"/>
                            <w:vAlign w:val="center"/>
                            <w:hideMark/>
                          </w:tcPr>
                          <w:p w14:paraId="44702F72" w14:textId="77777777" w:rsidR="00225878" w:rsidRPr="00A22768" w:rsidRDefault="00225878" w:rsidP="00237E40">
                            <w:pPr>
                              <w:snapToGrid w:val="0"/>
                              <w:jc w:val="center"/>
                              <w:rPr>
                                <w:rFonts w:ascii="標楷體" w:hAnsi="標楷體" w:cs="新細明體"/>
                                <w:color w:val="000000"/>
                                <w:sz w:val="20"/>
                              </w:rPr>
                            </w:pPr>
                            <w:r w:rsidRPr="00A22768">
                              <w:rPr>
                                <w:rFonts w:ascii="標楷體" w:hAnsi="標楷體" w:cs="新細明體" w:hint="eastAsia"/>
                                <w:color w:val="000000"/>
                                <w:sz w:val="20"/>
                              </w:rPr>
                              <w:t>人數</w:t>
                            </w:r>
                          </w:p>
                        </w:tc>
                        <w:tc>
                          <w:tcPr>
                            <w:tcW w:w="718" w:type="dxa"/>
                            <w:tcBorders>
                              <w:top w:val="nil"/>
                              <w:left w:val="nil"/>
                              <w:bottom w:val="single" w:sz="4" w:space="0" w:color="auto"/>
                              <w:right w:val="single" w:sz="4" w:space="0" w:color="auto"/>
                            </w:tcBorders>
                            <w:shd w:val="clear" w:color="auto" w:fill="auto"/>
                            <w:vAlign w:val="center"/>
                            <w:hideMark/>
                          </w:tcPr>
                          <w:p w14:paraId="1ED91271" w14:textId="77777777" w:rsidR="00225878" w:rsidRPr="00A22768" w:rsidRDefault="00225878" w:rsidP="00237E40">
                            <w:pPr>
                              <w:snapToGrid w:val="0"/>
                              <w:jc w:val="center"/>
                              <w:rPr>
                                <w:rFonts w:ascii="標楷體" w:hAnsi="標楷體" w:cs="新細明體"/>
                                <w:color w:val="000000"/>
                                <w:sz w:val="20"/>
                              </w:rPr>
                            </w:pPr>
                            <w:r>
                              <w:rPr>
                                <w:rFonts w:ascii="標楷體" w:hAnsi="標楷體" w:cs="新細明體" w:hint="eastAsia"/>
                                <w:color w:val="000000"/>
                                <w:sz w:val="20"/>
                              </w:rPr>
                              <w:t>占比</w:t>
                            </w:r>
                          </w:p>
                        </w:tc>
                        <w:tc>
                          <w:tcPr>
                            <w:tcW w:w="693" w:type="dxa"/>
                            <w:tcBorders>
                              <w:top w:val="nil"/>
                              <w:left w:val="nil"/>
                              <w:bottom w:val="single" w:sz="4" w:space="0" w:color="auto"/>
                              <w:right w:val="single" w:sz="4" w:space="0" w:color="auto"/>
                            </w:tcBorders>
                            <w:shd w:val="clear" w:color="auto" w:fill="auto"/>
                            <w:vAlign w:val="center"/>
                            <w:hideMark/>
                          </w:tcPr>
                          <w:p w14:paraId="08A52D5B" w14:textId="77777777" w:rsidR="00225878" w:rsidRPr="00A22768" w:rsidRDefault="00225878" w:rsidP="00237E40">
                            <w:pPr>
                              <w:snapToGrid w:val="0"/>
                              <w:jc w:val="center"/>
                              <w:rPr>
                                <w:rFonts w:ascii="標楷體" w:hAnsi="標楷體" w:cs="新細明體"/>
                                <w:color w:val="000000"/>
                                <w:sz w:val="20"/>
                              </w:rPr>
                            </w:pPr>
                            <w:r w:rsidRPr="00A22768">
                              <w:rPr>
                                <w:rFonts w:ascii="標楷體" w:hAnsi="標楷體" w:cs="新細明體" w:hint="eastAsia"/>
                                <w:color w:val="000000"/>
                                <w:sz w:val="20"/>
                              </w:rPr>
                              <w:t>人數</w:t>
                            </w:r>
                          </w:p>
                        </w:tc>
                        <w:tc>
                          <w:tcPr>
                            <w:tcW w:w="706" w:type="dxa"/>
                            <w:tcBorders>
                              <w:top w:val="nil"/>
                              <w:left w:val="nil"/>
                              <w:bottom w:val="single" w:sz="4" w:space="0" w:color="auto"/>
                              <w:right w:val="single" w:sz="4" w:space="0" w:color="auto"/>
                            </w:tcBorders>
                            <w:shd w:val="clear" w:color="auto" w:fill="auto"/>
                            <w:vAlign w:val="center"/>
                            <w:hideMark/>
                          </w:tcPr>
                          <w:p w14:paraId="43C9A74B" w14:textId="77777777" w:rsidR="00225878" w:rsidRPr="00A22768" w:rsidRDefault="00225878" w:rsidP="00237E40">
                            <w:pPr>
                              <w:snapToGrid w:val="0"/>
                              <w:jc w:val="center"/>
                              <w:rPr>
                                <w:rFonts w:ascii="標楷體" w:hAnsi="標楷體" w:cs="新細明體"/>
                                <w:color w:val="000000"/>
                                <w:sz w:val="20"/>
                              </w:rPr>
                            </w:pPr>
                            <w:r>
                              <w:rPr>
                                <w:rFonts w:ascii="標楷體" w:hAnsi="標楷體" w:cs="新細明體" w:hint="eastAsia"/>
                                <w:color w:val="000000"/>
                                <w:sz w:val="20"/>
                              </w:rPr>
                              <w:t>占比</w:t>
                            </w:r>
                          </w:p>
                        </w:tc>
                      </w:tr>
                      <w:tr w:rsidR="00225878" w:rsidRPr="00294ECD" w14:paraId="6C43165A" w14:textId="77777777" w:rsidTr="0070229C">
                        <w:trPr>
                          <w:trHeight w:val="283"/>
                        </w:trPr>
                        <w:tc>
                          <w:tcPr>
                            <w:tcW w:w="1661" w:type="dxa"/>
                            <w:gridSpan w:val="2"/>
                            <w:tcBorders>
                              <w:top w:val="nil"/>
                              <w:left w:val="single" w:sz="4" w:space="0" w:color="auto"/>
                              <w:bottom w:val="single" w:sz="4" w:space="0" w:color="auto"/>
                              <w:right w:val="single" w:sz="4" w:space="0" w:color="auto"/>
                            </w:tcBorders>
                            <w:shd w:val="clear" w:color="auto" w:fill="auto"/>
                            <w:vAlign w:val="center"/>
                            <w:hideMark/>
                          </w:tcPr>
                          <w:p w14:paraId="37BD0478" w14:textId="77777777" w:rsidR="00225878" w:rsidRPr="007F230B" w:rsidRDefault="00225878" w:rsidP="00237E40">
                            <w:pPr>
                              <w:snapToGrid w:val="0"/>
                              <w:jc w:val="center"/>
                              <w:rPr>
                                <w:rFonts w:ascii="標楷體" w:hAnsi="標楷體" w:cs="新細明體"/>
                                <w:b/>
                                <w:color w:val="000000"/>
                                <w:sz w:val="20"/>
                              </w:rPr>
                            </w:pPr>
                            <w:r w:rsidRPr="007F230B">
                              <w:rPr>
                                <w:rFonts w:ascii="標楷體" w:hAnsi="標楷體" w:cs="新細明體" w:hint="eastAsia"/>
                                <w:b/>
                                <w:color w:val="000000"/>
                                <w:sz w:val="20"/>
                              </w:rPr>
                              <w:t>合  計</w:t>
                            </w:r>
                          </w:p>
                        </w:tc>
                        <w:tc>
                          <w:tcPr>
                            <w:tcW w:w="956" w:type="dxa"/>
                            <w:tcBorders>
                              <w:top w:val="nil"/>
                              <w:left w:val="nil"/>
                              <w:bottom w:val="single" w:sz="4" w:space="0" w:color="auto"/>
                              <w:right w:val="single" w:sz="4" w:space="0" w:color="auto"/>
                            </w:tcBorders>
                            <w:shd w:val="clear" w:color="auto" w:fill="auto"/>
                            <w:noWrap/>
                            <w:vAlign w:val="center"/>
                            <w:hideMark/>
                          </w:tcPr>
                          <w:p w14:paraId="69613AF8" w14:textId="77777777" w:rsidR="00225878" w:rsidRPr="00A22768" w:rsidRDefault="00225878" w:rsidP="00237E40">
                            <w:pPr>
                              <w:snapToGrid w:val="0"/>
                              <w:jc w:val="right"/>
                              <w:rPr>
                                <w:rFonts w:ascii="標楷體" w:hAnsi="標楷體" w:cs="新細明體"/>
                                <w:b/>
                                <w:color w:val="000000"/>
                                <w:sz w:val="20"/>
                              </w:rPr>
                            </w:pPr>
                            <w:r w:rsidRPr="00A22768">
                              <w:rPr>
                                <w:rFonts w:ascii="標楷體" w:hAnsi="標楷體" w:cs="新細明體" w:hint="eastAsia"/>
                                <w:b/>
                                <w:color w:val="000000"/>
                                <w:sz w:val="20"/>
                              </w:rPr>
                              <w:t>41</w:t>
                            </w:r>
                          </w:p>
                        </w:tc>
                        <w:tc>
                          <w:tcPr>
                            <w:tcW w:w="601" w:type="dxa"/>
                            <w:tcBorders>
                              <w:top w:val="nil"/>
                              <w:left w:val="nil"/>
                              <w:bottom w:val="single" w:sz="4" w:space="0" w:color="auto"/>
                              <w:right w:val="single" w:sz="4" w:space="0" w:color="auto"/>
                            </w:tcBorders>
                            <w:shd w:val="clear" w:color="auto" w:fill="auto"/>
                            <w:noWrap/>
                            <w:vAlign w:val="center"/>
                            <w:hideMark/>
                          </w:tcPr>
                          <w:p w14:paraId="522031F5" w14:textId="77777777" w:rsidR="00225878" w:rsidRPr="00A22768" w:rsidRDefault="00225878" w:rsidP="00237E40">
                            <w:pPr>
                              <w:snapToGrid w:val="0"/>
                              <w:jc w:val="right"/>
                              <w:rPr>
                                <w:rFonts w:ascii="標楷體" w:hAnsi="標楷體" w:cs="新細明體"/>
                                <w:b/>
                                <w:color w:val="000000"/>
                                <w:sz w:val="20"/>
                              </w:rPr>
                            </w:pPr>
                            <w:r w:rsidRPr="00A22768">
                              <w:rPr>
                                <w:rFonts w:ascii="標楷體" w:hAnsi="標楷體" w:cs="新細明體" w:hint="eastAsia"/>
                                <w:b/>
                                <w:color w:val="000000"/>
                                <w:sz w:val="20"/>
                              </w:rPr>
                              <w:t>9</w:t>
                            </w:r>
                          </w:p>
                        </w:tc>
                        <w:tc>
                          <w:tcPr>
                            <w:tcW w:w="706" w:type="dxa"/>
                            <w:tcBorders>
                              <w:top w:val="nil"/>
                              <w:left w:val="nil"/>
                              <w:bottom w:val="single" w:sz="4" w:space="0" w:color="auto"/>
                              <w:right w:val="single" w:sz="4" w:space="0" w:color="auto"/>
                            </w:tcBorders>
                            <w:shd w:val="clear" w:color="auto" w:fill="auto"/>
                            <w:noWrap/>
                            <w:vAlign w:val="center"/>
                            <w:hideMark/>
                          </w:tcPr>
                          <w:p w14:paraId="38295321" w14:textId="77777777" w:rsidR="00225878" w:rsidRPr="00A22768" w:rsidRDefault="00225878" w:rsidP="00237E40">
                            <w:pPr>
                              <w:snapToGrid w:val="0"/>
                              <w:jc w:val="right"/>
                              <w:rPr>
                                <w:rFonts w:ascii="標楷體" w:hAnsi="標楷體" w:cs="新細明體"/>
                                <w:b/>
                                <w:color w:val="000000"/>
                                <w:sz w:val="20"/>
                              </w:rPr>
                            </w:pPr>
                            <w:r w:rsidRPr="00A22768">
                              <w:rPr>
                                <w:rFonts w:ascii="標楷體" w:hAnsi="標楷體" w:cs="新細明體" w:hint="eastAsia"/>
                                <w:b/>
                                <w:color w:val="000000"/>
                                <w:sz w:val="20"/>
                              </w:rPr>
                              <w:t>21.95</w:t>
                            </w:r>
                          </w:p>
                        </w:tc>
                        <w:tc>
                          <w:tcPr>
                            <w:tcW w:w="706" w:type="dxa"/>
                            <w:tcBorders>
                              <w:top w:val="nil"/>
                              <w:left w:val="nil"/>
                              <w:bottom w:val="single" w:sz="4" w:space="0" w:color="auto"/>
                              <w:right w:val="single" w:sz="4" w:space="0" w:color="auto"/>
                            </w:tcBorders>
                            <w:shd w:val="clear" w:color="auto" w:fill="auto"/>
                            <w:noWrap/>
                            <w:vAlign w:val="center"/>
                            <w:hideMark/>
                          </w:tcPr>
                          <w:p w14:paraId="2466EBA3" w14:textId="77777777" w:rsidR="00225878" w:rsidRPr="00A22768" w:rsidRDefault="00225878" w:rsidP="00237E40">
                            <w:pPr>
                              <w:snapToGrid w:val="0"/>
                              <w:jc w:val="right"/>
                              <w:rPr>
                                <w:rFonts w:ascii="標楷體" w:hAnsi="標楷體" w:cs="新細明體"/>
                                <w:b/>
                                <w:color w:val="000000"/>
                                <w:sz w:val="20"/>
                              </w:rPr>
                            </w:pPr>
                            <w:r w:rsidRPr="00A22768">
                              <w:rPr>
                                <w:rFonts w:ascii="標楷體" w:hAnsi="標楷體" w:cs="新細明體" w:hint="eastAsia"/>
                                <w:b/>
                                <w:color w:val="000000"/>
                                <w:sz w:val="20"/>
                              </w:rPr>
                              <w:t>2</w:t>
                            </w:r>
                          </w:p>
                        </w:tc>
                        <w:tc>
                          <w:tcPr>
                            <w:tcW w:w="718" w:type="dxa"/>
                            <w:tcBorders>
                              <w:top w:val="nil"/>
                              <w:left w:val="nil"/>
                              <w:bottom w:val="single" w:sz="4" w:space="0" w:color="auto"/>
                              <w:right w:val="single" w:sz="4" w:space="0" w:color="auto"/>
                            </w:tcBorders>
                            <w:shd w:val="clear" w:color="auto" w:fill="auto"/>
                            <w:noWrap/>
                            <w:vAlign w:val="center"/>
                            <w:hideMark/>
                          </w:tcPr>
                          <w:p w14:paraId="1B6A8D1B" w14:textId="77777777" w:rsidR="00225878" w:rsidRPr="00A22768" w:rsidRDefault="00225878" w:rsidP="00237E40">
                            <w:pPr>
                              <w:snapToGrid w:val="0"/>
                              <w:jc w:val="right"/>
                              <w:rPr>
                                <w:rFonts w:ascii="標楷體" w:hAnsi="標楷體" w:cs="新細明體"/>
                                <w:b/>
                                <w:color w:val="000000"/>
                                <w:sz w:val="20"/>
                              </w:rPr>
                            </w:pPr>
                            <w:r w:rsidRPr="00A22768">
                              <w:rPr>
                                <w:rFonts w:ascii="標楷體" w:hAnsi="標楷體" w:cs="新細明體" w:hint="eastAsia"/>
                                <w:b/>
                                <w:color w:val="000000"/>
                                <w:sz w:val="20"/>
                              </w:rPr>
                              <w:t>4.88</w:t>
                            </w:r>
                          </w:p>
                        </w:tc>
                        <w:tc>
                          <w:tcPr>
                            <w:tcW w:w="693" w:type="dxa"/>
                            <w:tcBorders>
                              <w:top w:val="nil"/>
                              <w:left w:val="nil"/>
                              <w:bottom w:val="single" w:sz="4" w:space="0" w:color="auto"/>
                              <w:right w:val="single" w:sz="4" w:space="0" w:color="auto"/>
                            </w:tcBorders>
                            <w:shd w:val="clear" w:color="auto" w:fill="auto"/>
                            <w:noWrap/>
                            <w:vAlign w:val="center"/>
                            <w:hideMark/>
                          </w:tcPr>
                          <w:p w14:paraId="61B403D2" w14:textId="77777777" w:rsidR="00225878" w:rsidRPr="00A22768" w:rsidRDefault="00225878" w:rsidP="00237E40">
                            <w:pPr>
                              <w:snapToGrid w:val="0"/>
                              <w:jc w:val="right"/>
                              <w:rPr>
                                <w:rFonts w:ascii="標楷體" w:hAnsi="標楷體" w:cs="新細明體"/>
                                <w:b/>
                                <w:color w:val="000000"/>
                                <w:sz w:val="20"/>
                              </w:rPr>
                            </w:pPr>
                            <w:r w:rsidRPr="00A22768">
                              <w:rPr>
                                <w:rFonts w:ascii="標楷體" w:hAnsi="標楷體" w:cs="新細明體" w:hint="eastAsia"/>
                                <w:b/>
                                <w:color w:val="000000"/>
                                <w:sz w:val="20"/>
                              </w:rPr>
                              <w:t>30</w:t>
                            </w:r>
                          </w:p>
                        </w:tc>
                        <w:tc>
                          <w:tcPr>
                            <w:tcW w:w="706" w:type="dxa"/>
                            <w:tcBorders>
                              <w:top w:val="nil"/>
                              <w:left w:val="nil"/>
                              <w:bottom w:val="single" w:sz="4" w:space="0" w:color="auto"/>
                              <w:right w:val="single" w:sz="4" w:space="0" w:color="auto"/>
                            </w:tcBorders>
                            <w:shd w:val="clear" w:color="auto" w:fill="auto"/>
                            <w:noWrap/>
                            <w:vAlign w:val="center"/>
                            <w:hideMark/>
                          </w:tcPr>
                          <w:p w14:paraId="52038646" w14:textId="77777777" w:rsidR="00225878" w:rsidRPr="00A22768" w:rsidRDefault="00225878" w:rsidP="00237E40">
                            <w:pPr>
                              <w:snapToGrid w:val="0"/>
                              <w:jc w:val="right"/>
                              <w:rPr>
                                <w:rFonts w:ascii="標楷體" w:hAnsi="標楷體" w:cs="新細明體"/>
                                <w:b/>
                                <w:color w:val="000000"/>
                                <w:sz w:val="20"/>
                              </w:rPr>
                            </w:pPr>
                            <w:r w:rsidRPr="00A22768">
                              <w:rPr>
                                <w:rFonts w:ascii="標楷體" w:hAnsi="標楷體" w:cs="新細明體" w:hint="eastAsia"/>
                                <w:b/>
                                <w:color w:val="000000"/>
                                <w:sz w:val="20"/>
                              </w:rPr>
                              <w:t>73.17</w:t>
                            </w:r>
                          </w:p>
                        </w:tc>
                      </w:tr>
                      <w:tr w:rsidR="00225878" w:rsidRPr="00294ECD" w14:paraId="13D4BC62" w14:textId="77777777" w:rsidTr="0070229C">
                        <w:trPr>
                          <w:trHeight w:val="283"/>
                        </w:trPr>
                        <w:tc>
                          <w:tcPr>
                            <w:tcW w:w="485" w:type="dxa"/>
                            <w:vMerge w:val="restart"/>
                            <w:tcBorders>
                              <w:top w:val="nil"/>
                              <w:left w:val="single" w:sz="4" w:space="0" w:color="auto"/>
                              <w:bottom w:val="single" w:sz="4" w:space="0" w:color="auto"/>
                              <w:right w:val="single" w:sz="4" w:space="0" w:color="auto"/>
                            </w:tcBorders>
                            <w:shd w:val="clear" w:color="auto" w:fill="auto"/>
                            <w:vAlign w:val="center"/>
                            <w:hideMark/>
                          </w:tcPr>
                          <w:p w14:paraId="64BD5C40" w14:textId="77777777" w:rsidR="00225878" w:rsidRPr="00D27729" w:rsidRDefault="00225878" w:rsidP="00237E40">
                            <w:pPr>
                              <w:snapToGrid w:val="0"/>
                              <w:jc w:val="center"/>
                              <w:rPr>
                                <w:rFonts w:ascii="標楷體" w:hAnsi="標楷體" w:cs="新細明體"/>
                                <w:color w:val="000000"/>
                                <w:sz w:val="20"/>
                              </w:rPr>
                            </w:pPr>
                            <w:r w:rsidRPr="00D27729">
                              <w:rPr>
                                <w:rFonts w:ascii="標楷體" w:hAnsi="標楷體" w:cs="新細明體" w:hint="eastAsia"/>
                                <w:color w:val="000000"/>
                                <w:sz w:val="20"/>
                              </w:rPr>
                              <w:t>國</w:t>
                            </w:r>
                          </w:p>
                          <w:p w14:paraId="4F88F045" w14:textId="77777777" w:rsidR="00225878" w:rsidRPr="00D27729" w:rsidRDefault="00225878" w:rsidP="00237E40">
                            <w:pPr>
                              <w:snapToGrid w:val="0"/>
                              <w:jc w:val="center"/>
                              <w:rPr>
                                <w:rFonts w:ascii="標楷體" w:hAnsi="標楷體" w:cs="新細明體"/>
                                <w:color w:val="000000"/>
                                <w:sz w:val="20"/>
                              </w:rPr>
                            </w:pPr>
                            <w:r w:rsidRPr="00D27729">
                              <w:rPr>
                                <w:rFonts w:ascii="標楷體" w:hAnsi="標楷體" w:cs="新細明體" w:hint="eastAsia"/>
                                <w:color w:val="000000"/>
                                <w:sz w:val="20"/>
                              </w:rPr>
                              <w:t>中</w:t>
                            </w:r>
                          </w:p>
                          <w:p w14:paraId="53766BEB" w14:textId="77777777" w:rsidR="00225878" w:rsidRPr="00237E40" w:rsidRDefault="00225878" w:rsidP="00237E40">
                            <w:pPr>
                              <w:snapToGrid w:val="0"/>
                              <w:jc w:val="center"/>
                              <w:rPr>
                                <w:rFonts w:ascii="標楷體" w:hAnsi="標楷體" w:cs="新細明體"/>
                                <w:b/>
                                <w:bCs/>
                                <w:color w:val="000000"/>
                                <w:sz w:val="20"/>
                              </w:rPr>
                            </w:pPr>
                            <w:r w:rsidRPr="00D27729">
                              <w:rPr>
                                <w:rFonts w:ascii="標楷體" w:hAnsi="標楷體" w:cs="新細明體" w:hint="eastAsia"/>
                                <w:color w:val="000000"/>
                                <w:sz w:val="20"/>
                              </w:rPr>
                              <w:t>部</w:t>
                            </w:r>
                          </w:p>
                        </w:tc>
                        <w:tc>
                          <w:tcPr>
                            <w:tcW w:w="1176" w:type="dxa"/>
                            <w:tcBorders>
                              <w:top w:val="nil"/>
                              <w:left w:val="nil"/>
                              <w:bottom w:val="single" w:sz="4" w:space="0" w:color="auto"/>
                              <w:right w:val="single" w:sz="4" w:space="0" w:color="auto"/>
                            </w:tcBorders>
                            <w:shd w:val="clear" w:color="auto" w:fill="auto"/>
                            <w:noWrap/>
                            <w:vAlign w:val="center"/>
                            <w:hideMark/>
                          </w:tcPr>
                          <w:p w14:paraId="011702F2" w14:textId="77777777" w:rsidR="00225878" w:rsidRPr="007F230B" w:rsidRDefault="00225878" w:rsidP="00237E40">
                            <w:pPr>
                              <w:snapToGrid w:val="0"/>
                              <w:jc w:val="center"/>
                              <w:rPr>
                                <w:rFonts w:ascii="標楷體" w:hAnsi="標楷體" w:cs="新細明體"/>
                                <w:b/>
                                <w:color w:val="000000"/>
                                <w:sz w:val="20"/>
                              </w:rPr>
                            </w:pPr>
                            <w:r w:rsidRPr="007F230B">
                              <w:rPr>
                                <w:rFonts w:ascii="標楷體" w:hAnsi="標楷體" w:cs="新細明體" w:hint="eastAsia"/>
                                <w:b/>
                                <w:color w:val="000000"/>
                                <w:sz w:val="20"/>
                              </w:rPr>
                              <w:t>小  計</w:t>
                            </w:r>
                          </w:p>
                        </w:tc>
                        <w:tc>
                          <w:tcPr>
                            <w:tcW w:w="956" w:type="dxa"/>
                            <w:tcBorders>
                              <w:top w:val="nil"/>
                              <w:left w:val="nil"/>
                              <w:bottom w:val="single" w:sz="4" w:space="0" w:color="auto"/>
                              <w:right w:val="single" w:sz="4" w:space="0" w:color="auto"/>
                            </w:tcBorders>
                            <w:shd w:val="clear" w:color="auto" w:fill="auto"/>
                            <w:noWrap/>
                            <w:vAlign w:val="center"/>
                            <w:hideMark/>
                          </w:tcPr>
                          <w:p w14:paraId="6AD8B8F5" w14:textId="77777777" w:rsidR="00225878" w:rsidRPr="00A22768" w:rsidRDefault="00225878" w:rsidP="00237E40">
                            <w:pPr>
                              <w:snapToGrid w:val="0"/>
                              <w:jc w:val="right"/>
                              <w:rPr>
                                <w:rFonts w:ascii="標楷體" w:hAnsi="標楷體" w:cs="新細明體"/>
                                <w:b/>
                                <w:color w:val="000000"/>
                                <w:sz w:val="20"/>
                              </w:rPr>
                            </w:pPr>
                            <w:r w:rsidRPr="00A22768">
                              <w:rPr>
                                <w:rFonts w:ascii="標楷體" w:hAnsi="標楷體" w:cs="新細明體" w:hint="eastAsia"/>
                                <w:b/>
                                <w:color w:val="000000"/>
                                <w:sz w:val="20"/>
                              </w:rPr>
                              <w:t>14</w:t>
                            </w:r>
                          </w:p>
                        </w:tc>
                        <w:tc>
                          <w:tcPr>
                            <w:tcW w:w="601" w:type="dxa"/>
                            <w:tcBorders>
                              <w:top w:val="nil"/>
                              <w:left w:val="nil"/>
                              <w:bottom w:val="single" w:sz="4" w:space="0" w:color="auto"/>
                              <w:right w:val="single" w:sz="4" w:space="0" w:color="auto"/>
                            </w:tcBorders>
                            <w:shd w:val="clear" w:color="auto" w:fill="auto"/>
                            <w:noWrap/>
                            <w:vAlign w:val="center"/>
                            <w:hideMark/>
                          </w:tcPr>
                          <w:p w14:paraId="173C6DF1" w14:textId="77777777" w:rsidR="00225878" w:rsidRPr="00A22768" w:rsidRDefault="00225878" w:rsidP="00237E40">
                            <w:pPr>
                              <w:snapToGrid w:val="0"/>
                              <w:jc w:val="right"/>
                              <w:rPr>
                                <w:rFonts w:ascii="標楷體" w:hAnsi="標楷體" w:cs="新細明體"/>
                                <w:b/>
                                <w:color w:val="000000"/>
                                <w:sz w:val="20"/>
                              </w:rPr>
                            </w:pPr>
                            <w:r w:rsidRPr="00A22768">
                              <w:rPr>
                                <w:rFonts w:ascii="標楷體" w:hAnsi="標楷體" w:cs="新細明體" w:hint="eastAsia"/>
                                <w:b/>
                                <w:color w:val="000000"/>
                                <w:sz w:val="20"/>
                              </w:rPr>
                              <w:t>6</w:t>
                            </w:r>
                          </w:p>
                        </w:tc>
                        <w:tc>
                          <w:tcPr>
                            <w:tcW w:w="706" w:type="dxa"/>
                            <w:tcBorders>
                              <w:top w:val="nil"/>
                              <w:left w:val="nil"/>
                              <w:bottom w:val="single" w:sz="4" w:space="0" w:color="auto"/>
                              <w:right w:val="single" w:sz="4" w:space="0" w:color="auto"/>
                            </w:tcBorders>
                            <w:shd w:val="clear" w:color="auto" w:fill="auto"/>
                            <w:noWrap/>
                            <w:vAlign w:val="center"/>
                            <w:hideMark/>
                          </w:tcPr>
                          <w:p w14:paraId="04527AF7" w14:textId="77777777" w:rsidR="00225878" w:rsidRPr="00A22768" w:rsidRDefault="00225878" w:rsidP="00237E40">
                            <w:pPr>
                              <w:snapToGrid w:val="0"/>
                              <w:jc w:val="right"/>
                              <w:rPr>
                                <w:rFonts w:ascii="標楷體" w:hAnsi="標楷體" w:cs="新細明體"/>
                                <w:b/>
                                <w:color w:val="000000"/>
                                <w:sz w:val="20"/>
                              </w:rPr>
                            </w:pPr>
                            <w:r w:rsidRPr="00A22768">
                              <w:rPr>
                                <w:rFonts w:ascii="標楷體" w:hAnsi="標楷體" w:cs="新細明體" w:hint="eastAsia"/>
                                <w:b/>
                                <w:color w:val="000000"/>
                                <w:sz w:val="20"/>
                              </w:rPr>
                              <w:t>42.86</w:t>
                            </w:r>
                          </w:p>
                        </w:tc>
                        <w:tc>
                          <w:tcPr>
                            <w:tcW w:w="706" w:type="dxa"/>
                            <w:tcBorders>
                              <w:top w:val="nil"/>
                              <w:left w:val="nil"/>
                              <w:bottom w:val="single" w:sz="4" w:space="0" w:color="auto"/>
                              <w:right w:val="single" w:sz="4" w:space="0" w:color="auto"/>
                            </w:tcBorders>
                            <w:shd w:val="clear" w:color="auto" w:fill="auto"/>
                            <w:noWrap/>
                            <w:vAlign w:val="center"/>
                            <w:hideMark/>
                          </w:tcPr>
                          <w:p w14:paraId="6B4402FC" w14:textId="77777777" w:rsidR="00225878" w:rsidRPr="00A22768" w:rsidRDefault="00225878" w:rsidP="00237E40">
                            <w:pPr>
                              <w:snapToGrid w:val="0"/>
                              <w:jc w:val="right"/>
                              <w:rPr>
                                <w:rFonts w:ascii="標楷體" w:hAnsi="標楷體" w:cs="新細明體"/>
                                <w:b/>
                                <w:color w:val="000000"/>
                                <w:sz w:val="20"/>
                              </w:rPr>
                            </w:pPr>
                            <w:r w:rsidRPr="00A22768">
                              <w:rPr>
                                <w:rFonts w:ascii="標楷體" w:hAnsi="標楷體" w:cs="新細明體" w:hint="eastAsia"/>
                                <w:b/>
                                <w:color w:val="000000"/>
                                <w:sz w:val="20"/>
                              </w:rPr>
                              <w:t>1</w:t>
                            </w:r>
                          </w:p>
                        </w:tc>
                        <w:tc>
                          <w:tcPr>
                            <w:tcW w:w="718" w:type="dxa"/>
                            <w:tcBorders>
                              <w:top w:val="nil"/>
                              <w:left w:val="nil"/>
                              <w:bottom w:val="single" w:sz="4" w:space="0" w:color="auto"/>
                              <w:right w:val="single" w:sz="4" w:space="0" w:color="auto"/>
                            </w:tcBorders>
                            <w:shd w:val="clear" w:color="auto" w:fill="auto"/>
                            <w:noWrap/>
                            <w:vAlign w:val="center"/>
                            <w:hideMark/>
                          </w:tcPr>
                          <w:p w14:paraId="2B3372A9" w14:textId="77777777" w:rsidR="00225878" w:rsidRPr="00A22768" w:rsidRDefault="00225878" w:rsidP="00237E40">
                            <w:pPr>
                              <w:snapToGrid w:val="0"/>
                              <w:jc w:val="right"/>
                              <w:rPr>
                                <w:rFonts w:ascii="標楷體" w:hAnsi="標楷體" w:cs="新細明體"/>
                                <w:b/>
                                <w:color w:val="000000"/>
                                <w:sz w:val="20"/>
                              </w:rPr>
                            </w:pPr>
                            <w:r w:rsidRPr="00A22768">
                              <w:rPr>
                                <w:rFonts w:ascii="標楷體" w:hAnsi="標楷體" w:cs="新細明體" w:hint="eastAsia"/>
                                <w:b/>
                                <w:color w:val="000000"/>
                                <w:sz w:val="20"/>
                              </w:rPr>
                              <w:t>7.14</w:t>
                            </w:r>
                          </w:p>
                        </w:tc>
                        <w:tc>
                          <w:tcPr>
                            <w:tcW w:w="693" w:type="dxa"/>
                            <w:tcBorders>
                              <w:top w:val="nil"/>
                              <w:left w:val="nil"/>
                              <w:bottom w:val="single" w:sz="4" w:space="0" w:color="auto"/>
                              <w:right w:val="single" w:sz="4" w:space="0" w:color="auto"/>
                            </w:tcBorders>
                            <w:shd w:val="clear" w:color="auto" w:fill="auto"/>
                            <w:noWrap/>
                            <w:vAlign w:val="center"/>
                            <w:hideMark/>
                          </w:tcPr>
                          <w:p w14:paraId="6FC293A2" w14:textId="77777777" w:rsidR="00225878" w:rsidRPr="00A22768" w:rsidRDefault="00225878" w:rsidP="00237E40">
                            <w:pPr>
                              <w:snapToGrid w:val="0"/>
                              <w:jc w:val="right"/>
                              <w:rPr>
                                <w:rFonts w:ascii="標楷體" w:hAnsi="標楷體" w:cs="新細明體"/>
                                <w:b/>
                                <w:color w:val="000000"/>
                                <w:sz w:val="20"/>
                              </w:rPr>
                            </w:pPr>
                            <w:r w:rsidRPr="00A22768">
                              <w:rPr>
                                <w:rFonts w:ascii="標楷體" w:hAnsi="標楷體" w:cs="新細明體" w:hint="eastAsia"/>
                                <w:b/>
                                <w:color w:val="000000"/>
                                <w:sz w:val="20"/>
                              </w:rPr>
                              <w:t>7</w:t>
                            </w:r>
                          </w:p>
                        </w:tc>
                        <w:tc>
                          <w:tcPr>
                            <w:tcW w:w="706" w:type="dxa"/>
                            <w:tcBorders>
                              <w:top w:val="nil"/>
                              <w:left w:val="nil"/>
                              <w:bottom w:val="single" w:sz="4" w:space="0" w:color="auto"/>
                              <w:right w:val="single" w:sz="4" w:space="0" w:color="auto"/>
                            </w:tcBorders>
                            <w:shd w:val="clear" w:color="auto" w:fill="auto"/>
                            <w:noWrap/>
                            <w:vAlign w:val="center"/>
                            <w:hideMark/>
                          </w:tcPr>
                          <w:p w14:paraId="16A6B0AE" w14:textId="77777777" w:rsidR="00225878" w:rsidRPr="00A22768" w:rsidRDefault="00225878" w:rsidP="00237E40">
                            <w:pPr>
                              <w:snapToGrid w:val="0"/>
                              <w:jc w:val="right"/>
                              <w:rPr>
                                <w:rFonts w:ascii="標楷體" w:hAnsi="標楷體" w:cs="新細明體"/>
                                <w:b/>
                                <w:color w:val="000000"/>
                                <w:sz w:val="20"/>
                              </w:rPr>
                            </w:pPr>
                            <w:r w:rsidRPr="00A22768">
                              <w:rPr>
                                <w:rFonts w:ascii="標楷體" w:hAnsi="標楷體" w:cs="新細明體" w:hint="eastAsia"/>
                                <w:b/>
                                <w:color w:val="000000"/>
                                <w:sz w:val="20"/>
                              </w:rPr>
                              <w:t>50.00</w:t>
                            </w:r>
                          </w:p>
                        </w:tc>
                      </w:tr>
                      <w:tr w:rsidR="00225878" w:rsidRPr="00294ECD" w14:paraId="540C956F" w14:textId="77777777" w:rsidTr="0070229C">
                        <w:trPr>
                          <w:trHeight w:val="283"/>
                        </w:trPr>
                        <w:tc>
                          <w:tcPr>
                            <w:tcW w:w="485" w:type="dxa"/>
                            <w:vMerge/>
                            <w:tcBorders>
                              <w:top w:val="nil"/>
                              <w:left w:val="single" w:sz="4" w:space="0" w:color="auto"/>
                              <w:bottom w:val="single" w:sz="4" w:space="0" w:color="auto"/>
                              <w:right w:val="single" w:sz="4" w:space="0" w:color="auto"/>
                            </w:tcBorders>
                            <w:vAlign w:val="center"/>
                            <w:hideMark/>
                          </w:tcPr>
                          <w:p w14:paraId="634BC5C7" w14:textId="77777777" w:rsidR="00225878" w:rsidRPr="00A22768" w:rsidRDefault="00225878" w:rsidP="00237E40">
                            <w:pPr>
                              <w:snapToGrid w:val="0"/>
                              <w:jc w:val="center"/>
                              <w:rPr>
                                <w:rFonts w:ascii="標楷體" w:hAnsi="標楷體" w:cs="新細明體"/>
                                <w:color w:val="000000"/>
                                <w:sz w:val="20"/>
                              </w:rPr>
                            </w:pPr>
                          </w:p>
                        </w:tc>
                        <w:tc>
                          <w:tcPr>
                            <w:tcW w:w="1176" w:type="dxa"/>
                            <w:tcBorders>
                              <w:top w:val="nil"/>
                              <w:left w:val="nil"/>
                              <w:bottom w:val="single" w:sz="4" w:space="0" w:color="auto"/>
                              <w:right w:val="single" w:sz="4" w:space="0" w:color="auto"/>
                            </w:tcBorders>
                            <w:shd w:val="clear" w:color="auto" w:fill="auto"/>
                            <w:noWrap/>
                            <w:vAlign w:val="center"/>
                            <w:hideMark/>
                          </w:tcPr>
                          <w:p w14:paraId="6CEF5CC0" w14:textId="77777777" w:rsidR="00225878" w:rsidRPr="00A22768" w:rsidRDefault="00225878" w:rsidP="00237E40">
                            <w:pPr>
                              <w:snapToGrid w:val="0"/>
                              <w:rPr>
                                <w:rFonts w:ascii="標楷體" w:hAnsi="標楷體" w:cs="新細明體"/>
                                <w:color w:val="000000"/>
                                <w:sz w:val="20"/>
                              </w:rPr>
                            </w:pPr>
                            <w:proofErr w:type="gramStart"/>
                            <w:r w:rsidRPr="00A22768">
                              <w:rPr>
                                <w:rFonts w:ascii="標楷體" w:hAnsi="標楷體" w:cs="新細明體" w:hint="eastAsia"/>
                                <w:color w:val="000000"/>
                                <w:sz w:val="20"/>
                              </w:rPr>
                              <w:t>介</w:t>
                            </w:r>
                            <w:proofErr w:type="gramEnd"/>
                            <w:r w:rsidRPr="00A22768">
                              <w:rPr>
                                <w:rFonts w:ascii="標楷體" w:hAnsi="標楷體" w:cs="新細明體" w:hint="eastAsia"/>
                                <w:color w:val="000000"/>
                                <w:sz w:val="20"/>
                              </w:rPr>
                              <w:t>壽國中小</w:t>
                            </w:r>
                          </w:p>
                        </w:tc>
                        <w:tc>
                          <w:tcPr>
                            <w:tcW w:w="956" w:type="dxa"/>
                            <w:tcBorders>
                              <w:top w:val="nil"/>
                              <w:left w:val="nil"/>
                              <w:bottom w:val="single" w:sz="4" w:space="0" w:color="auto"/>
                              <w:right w:val="single" w:sz="4" w:space="0" w:color="auto"/>
                            </w:tcBorders>
                            <w:shd w:val="clear" w:color="auto" w:fill="auto"/>
                            <w:noWrap/>
                            <w:vAlign w:val="center"/>
                            <w:hideMark/>
                          </w:tcPr>
                          <w:p w14:paraId="35C61C73" w14:textId="77777777" w:rsidR="00225878" w:rsidRPr="00A22768" w:rsidRDefault="00225878" w:rsidP="00237E40">
                            <w:pPr>
                              <w:snapToGrid w:val="0"/>
                              <w:jc w:val="right"/>
                              <w:rPr>
                                <w:rFonts w:ascii="標楷體" w:hAnsi="標楷體" w:cs="新細明體"/>
                                <w:color w:val="000000"/>
                                <w:sz w:val="20"/>
                              </w:rPr>
                            </w:pPr>
                            <w:r w:rsidRPr="00A22768">
                              <w:rPr>
                                <w:rFonts w:ascii="標楷體" w:hAnsi="標楷體" w:cs="新細明體" w:hint="eastAsia"/>
                                <w:color w:val="000000"/>
                                <w:sz w:val="20"/>
                              </w:rPr>
                              <w:t>3</w:t>
                            </w:r>
                          </w:p>
                        </w:tc>
                        <w:tc>
                          <w:tcPr>
                            <w:tcW w:w="601" w:type="dxa"/>
                            <w:tcBorders>
                              <w:top w:val="nil"/>
                              <w:left w:val="nil"/>
                              <w:bottom w:val="single" w:sz="4" w:space="0" w:color="auto"/>
                              <w:right w:val="single" w:sz="4" w:space="0" w:color="auto"/>
                            </w:tcBorders>
                            <w:shd w:val="clear" w:color="auto" w:fill="auto"/>
                            <w:noWrap/>
                            <w:vAlign w:val="center"/>
                            <w:hideMark/>
                          </w:tcPr>
                          <w:p w14:paraId="0C3E346F" w14:textId="77777777" w:rsidR="00225878" w:rsidRPr="00A22768" w:rsidRDefault="00225878" w:rsidP="00237E40">
                            <w:pPr>
                              <w:snapToGrid w:val="0"/>
                              <w:jc w:val="right"/>
                              <w:rPr>
                                <w:rFonts w:ascii="標楷體" w:hAnsi="標楷體" w:cs="新細明體"/>
                                <w:color w:val="000000"/>
                                <w:sz w:val="20"/>
                              </w:rPr>
                            </w:pPr>
                            <w:r>
                              <w:rPr>
                                <w:rFonts w:ascii="標楷體" w:hAnsi="標楷體" w:cs="新細明體" w:hint="eastAsia"/>
                                <w:color w:val="000000"/>
                                <w:sz w:val="20"/>
                              </w:rPr>
                              <w:t>－</w:t>
                            </w:r>
                          </w:p>
                        </w:tc>
                        <w:tc>
                          <w:tcPr>
                            <w:tcW w:w="706" w:type="dxa"/>
                            <w:tcBorders>
                              <w:top w:val="nil"/>
                              <w:left w:val="nil"/>
                              <w:bottom w:val="single" w:sz="4" w:space="0" w:color="auto"/>
                              <w:right w:val="single" w:sz="4" w:space="0" w:color="auto"/>
                            </w:tcBorders>
                            <w:shd w:val="clear" w:color="auto" w:fill="auto"/>
                            <w:noWrap/>
                            <w:hideMark/>
                          </w:tcPr>
                          <w:p w14:paraId="496E32D5" w14:textId="77777777" w:rsidR="00225878" w:rsidRPr="00A22768" w:rsidRDefault="00225878" w:rsidP="00237E40">
                            <w:pPr>
                              <w:snapToGrid w:val="0"/>
                              <w:jc w:val="right"/>
                              <w:rPr>
                                <w:rFonts w:ascii="標楷體" w:hAnsi="標楷體" w:cs="新細明體"/>
                                <w:color w:val="000000"/>
                                <w:sz w:val="20"/>
                              </w:rPr>
                            </w:pPr>
                            <w:r w:rsidRPr="003C43A1">
                              <w:rPr>
                                <w:rFonts w:ascii="標楷體" w:hAnsi="標楷體" w:cs="新細明體" w:hint="eastAsia"/>
                                <w:color w:val="000000"/>
                                <w:sz w:val="20"/>
                              </w:rPr>
                              <w:t>－</w:t>
                            </w:r>
                          </w:p>
                        </w:tc>
                        <w:tc>
                          <w:tcPr>
                            <w:tcW w:w="706" w:type="dxa"/>
                            <w:tcBorders>
                              <w:top w:val="nil"/>
                              <w:left w:val="nil"/>
                              <w:bottom w:val="single" w:sz="4" w:space="0" w:color="auto"/>
                              <w:right w:val="single" w:sz="4" w:space="0" w:color="auto"/>
                            </w:tcBorders>
                            <w:shd w:val="clear" w:color="auto" w:fill="auto"/>
                            <w:noWrap/>
                            <w:hideMark/>
                          </w:tcPr>
                          <w:p w14:paraId="23A0EB2D" w14:textId="77777777" w:rsidR="00225878" w:rsidRPr="00A22768" w:rsidRDefault="00225878" w:rsidP="00237E40">
                            <w:pPr>
                              <w:snapToGrid w:val="0"/>
                              <w:jc w:val="right"/>
                              <w:rPr>
                                <w:rFonts w:ascii="標楷體" w:hAnsi="標楷體" w:cs="新細明體"/>
                                <w:color w:val="000000"/>
                                <w:sz w:val="20"/>
                              </w:rPr>
                            </w:pPr>
                            <w:r w:rsidRPr="003C43A1">
                              <w:rPr>
                                <w:rFonts w:ascii="標楷體" w:hAnsi="標楷體" w:cs="新細明體" w:hint="eastAsia"/>
                                <w:color w:val="000000"/>
                                <w:sz w:val="20"/>
                              </w:rPr>
                              <w:t>－</w:t>
                            </w:r>
                          </w:p>
                        </w:tc>
                        <w:tc>
                          <w:tcPr>
                            <w:tcW w:w="718" w:type="dxa"/>
                            <w:tcBorders>
                              <w:top w:val="nil"/>
                              <w:left w:val="nil"/>
                              <w:bottom w:val="single" w:sz="4" w:space="0" w:color="auto"/>
                              <w:right w:val="single" w:sz="4" w:space="0" w:color="auto"/>
                            </w:tcBorders>
                            <w:shd w:val="clear" w:color="auto" w:fill="auto"/>
                            <w:noWrap/>
                            <w:hideMark/>
                          </w:tcPr>
                          <w:p w14:paraId="6F6ACFFF" w14:textId="77777777" w:rsidR="00225878" w:rsidRPr="00A22768" w:rsidRDefault="00225878" w:rsidP="00237E40">
                            <w:pPr>
                              <w:snapToGrid w:val="0"/>
                              <w:jc w:val="right"/>
                              <w:rPr>
                                <w:rFonts w:ascii="標楷體" w:hAnsi="標楷體" w:cs="新細明體"/>
                                <w:color w:val="000000"/>
                                <w:sz w:val="20"/>
                              </w:rPr>
                            </w:pPr>
                            <w:r w:rsidRPr="003C43A1">
                              <w:rPr>
                                <w:rFonts w:ascii="標楷體" w:hAnsi="標楷體" w:cs="新細明體" w:hint="eastAsia"/>
                                <w:color w:val="000000"/>
                                <w:sz w:val="20"/>
                              </w:rPr>
                              <w:t>－</w:t>
                            </w:r>
                          </w:p>
                        </w:tc>
                        <w:tc>
                          <w:tcPr>
                            <w:tcW w:w="693" w:type="dxa"/>
                            <w:tcBorders>
                              <w:top w:val="nil"/>
                              <w:left w:val="nil"/>
                              <w:bottom w:val="single" w:sz="4" w:space="0" w:color="auto"/>
                              <w:right w:val="single" w:sz="4" w:space="0" w:color="auto"/>
                            </w:tcBorders>
                            <w:shd w:val="clear" w:color="auto" w:fill="auto"/>
                            <w:noWrap/>
                            <w:vAlign w:val="center"/>
                            <w:hideMark/>
                          </w:tcPr>
                          <w:p w14:paraId="6FBA61BF" w14:textId="77777777" w:rsidR="00225878" w:rsidRPr="00A22768" w:rsidRDefault="00225878" w:rsidP="00237E40">
                            <w:pPr>
                              <w:snapToGrid w:val="0"/>
                              <w:jc w:val="right"/>
                              <w:rPr>
                                <w:rFonts w:ascii="標楷體" w:hAnsi="標楷體" w:cs="新細明體"/>
                                <w:color w:val="000000"/>
                                <w:sz w:val="20"/>
                              </w:rPr>
                            </w:pPr>
                            <w:r w:rsidRPr="00A22768">
                              <w:rPr>
                                <w:rFonts w:ascii="標楷體" w:hAnsi="標楷體" w:cs="新細明體" w:hint="eastAsia"/>
                                <w:color w:val="000000"/>
                                <w:sz w:val="20"/>
                              </w:rPr>
                              <w:t>3</w:t>
                            </w:r>
                          </w:p>
                        </w:tc>
                        <w:tc>
                          <w:tcPr>
                            <w:tcW w:w="706" w:type="dxa"/>
                            <w:tcBorders>
                              <w:top w:val="nil"/>
                              <w:left w:val="nil"/>
                              <w:bottom w:val="single" w:sz="4" w:space="0" w:color="auto"/>
                              <w:right w:val="single" w:sz="4" w:space="0" w:color="auto"/>
                            </w:tcBorders>
                            <w:shd w:val="clear" w:color="auto" w:fill="auto"/>
                            <w:noWrap/>
                            <w:vAlign w:val="center"/>
                            <w:hideMark/>
                          </w:tcPr>
                          <w:p w14:paraId="5C44BCD1" w14:textId="77777777" w:rsidR="00225878" w:rsidRPr="00A22768" w:rsidRDefault="00225878" w:rsidP="00237E40">
                            <w:pPr>
                              <w:snapToGrid w:val="0"/>
                              <w:jc w:val="right"/>
                              <w:rPr>
                                <w:rFonts w:ascii="標楷體" w:hAnsi="標楷體" w:cs="新細明體"/>
                                <w:color w:val="000000"/>
                                <w:sz w:val="20"/>
                              </w:rPr>
                            </w:pPr>
                            <w:r w:rsidRPr="00A22768">
                              <w:rPr>
                                <w:rFonts w:ascii="標楷體" w:hAnsi="標楷體" w:cs="新細明體" w:hint="eastAsia"/>
                                <w:color w:val="000000"/>
                                <w:sz w:val="20"/>
                              </w:rPr>
                              <w:t>100.00</w:t>
                            </w:r>
                          </w:p>
                        </w:tc>
                      </w:tr>
                      <w:tr w:rsidR="00225878" w:rsidRPr="00294ECD" w14:paraId="5F937061" w14:textId="77777777" w:rsidTr="0070229C">
                        <w:trPr>
                          <w:trHeight w:val="283"/>
                        </w:trPr>
                        <w:tc>
                          <w:tcPr>
                            <w:tcW w:w="485" w:type="dxa"/>
                            <w:vMerge/>
                            <w:tcBorders>
                              <w:top w:val="nil"/>
                              <w:left w:val="single" w:sz="4" w:space="0" w:color="auto"/>
                              <w:bottom w:val="single" w:sz="4" w:space="0" w:color="auto"/>
                              <w:right w:val="single" w:sz="4" w:space="0" w:color="auto"/>
                            </w:tcBorders>
                            <w:vAlign w:val="center"/>
                            <w:hideMark/>
                          </w:tcPr>
                          <w:p w14:paraId="01CDB8AB" w14:textId="77777777" w:rsidR="00225878" w:rsidRPr="00A22768" w:rsidRDefault="00225878" w:rsidP="00237E40">
                            <w:pPr>
                              <w:snapToGrid w:val="0"/>
                              <w:jc w:val="center"/>
                              <w:rPr>
                                <w:rFonts w:ascii="標楷體" w:hAnsi="標楷體" w:cs="新細明體"/>
                                <w:color w:val="000000"/>
                                <w:sz w:val="20"/>
                              </w:rPr>
                            </w:pPr>
                          </w:p>
                        </w:tc>
                        <w:tc>
                          <w:tcPr>
                            <w:tcW w:w="1176" w:type="dxa"/>
                            <w:tcBorders>
                              <w:top w:val="nil"/>
                              <w:left w:val="nil"/>
                              <w:bottom w:val="single" w:sz="4" w:space="0" w:color="auto"/>
                              <w:right w:val="single" w:sz="4" w:space="0" w:color="auto"/>
                            </w:tcBorders>
                            <w:shd w:val="clear" w:color="auto" w:fill="auto"/>
                            <w:noWrap/>
                            <w:vAlign w:val="center"/>
                            <w:hideMark/>
                          </w:tcPr>
                          <w:p w14:paraId="4C321677" w14:textId="77777777" w:rsidR="00225878" w:rsidRPr="00A22768" w:rsidRDefault="00225878" w:rsidP="00237E40">
                            <w:pPr>
                              <w:snapToGrid w:val="0"/>
                              <w:rPr>
                                <w:rFonts w:ascii="標楷體" w:hAnsi="標楷體" w:cs="新細明體"/>
                                <w:color w:val="000000"/>
                                <w:sz w:val="20"/>
                              </w:rPr>
                            </w:pPr>
                            <w:r w:rsidRPr="00A22768">
                              <w:rPr>
                                <w:rFonts w:ascii="標楷體" w:hAnsi="標楷體" w:cs="新細明體" w:hint="eastAsia"/>
                                <w:color w:val="000000"/>
                                <w:sz w:val="20"/>
                              </w:rPr>
                              <w:t>中山國中</w:t>
                            </w:r>
                          </w:p>
                        </w:tc>
                        <w:tc>
                          <w:tcPr>
                            <w:tcW w:w="956" w:type="dxa"/>
                            <w:tcBorders>
                              <w:top w:val="nil"/>
                              <w:left w:val="nil"/>
                              <w:bottom w:val="single" w:sz="4" w:space="0" w:color="auto"/>
                              <w:right w:val="single" w:sz="4" w:space="0" w:color="auto"/>
                            </w:tcBorders>
                            <w:shd w:val="clear" w:color="auto" w:fill="auto"/>
                            <w:noWrap/>
                            <w:vAlign w:val="center"/>
                            <w:hideMark/>
                          </w:tcPr>
                          <w:p w14:paraId="3894C2BA" w14:textId="77777777" w:rsidR="00225878" w:rsidRPr="00A22768" w:rsidRDefault="00225878" w:rsidP="00237E40">
                            <w:pPr>
                              <w:snapToGrid w:val="0"/>
                              <w:jc w:val="right"/>
                              <w:rPr>
                                <w:rFonts w:ascii="標楷體" w:hAnsi="標楷體" w:cs="新細明體"/>
                                <w:color w:val="000000"/>
                                <w:sz w:val="20"/>
                              </w:rPr>
                            </w:pPr>
                            <w:r w:rsidRPr="00A22768">
                              <w:rPr>
                                <w:rFonts w:ascii="標楷體" w:hAnsi="標楷體" w:cs="新細明體" w:hint="eastAsia"/>
                                <w:color w:val="000000"/>
                                <w:sz w:val="20"/>
                              </w:rPr>
                              <w:t>1</w:t>
                            </w:r>
                          </w:p>
                        </w:tc>
                        <w:tc>
                          <w:tcPr>
                            <w:tcW w:w="601" w:type="dxa"/>
                            <w:tcBorders>
                              <w:top w:val="nil"/>
                              <w:left w:val="nil"/>
                              <w:bottom w:val="single" w:sz="4" w:space="0" w:color="auto"/>
                              <w:right w:val="single" w:sz="4" w:space="0" w:color="auto"/>
                            </w:tcBorders>
                            <w:shd w:val="clear" w:color="auto" w:fill="auto"/>
                            <w:noWrap/>
                            <w:vAlign w:val="center"/>
                            <w:hideMark/>
                          </w:tcPr>
                          <w:p w14:paraId="3DFF2ED7" w14:textId="77777777" w:rsidR="00225878" w:rsidRPr="00A22768" w:rsidRDefault="00225878" w:rsidP="00237E40">
                            <w:pPr>
                              <w:snapToGrid w:val="0"/>
                              <w:jc w:val="right"/>
                              <w:rPr>
                                <w:rFonts w:ascii="標楷體" w:hAnsi="標楷體" w:cs="新細明體"/>
                                <w:color w:val="000000"/>
                                <w:sz w:val="20"/>
                              </w:rPr>
                            </w:pPr>
                            <w:r w:rsidRPr="00A22768">
                              <w:rPr>
                                <w:rFonts w:ascii="標楷體" w:hAnsi="標楷體" w:cs="新細明體" w:hint="eastAsia"/>
                                <w:color w:val="000000"/>
                                <w:sz w:val="20"/>
                              </w:rPr>
                              <w:t>1</w:t>
                            </w:r>
                          </w:p>
                        </w:tc>
                        <w:tc>
                          <w:tcPr>
                            <w:tcW w:w="706" w:type="dxa"/>
                            <w:tcBorders>
                              <w:top w:val="nil"/>
                              <w:left w:val="nil"/>
                              <w:bottom w:val="single" w:sz="4" w:space="0" w:color="auto"/>
                              <w:right w:val="single" w:sz="4" w:space="0" w:color="auto"/>
                            </w:tcBorders>
                            <w:shd w:val="clear" w:color="auto" w:fill="auto"/>
                            <w:noWrap/>
                            <w:vAlign w:val="center"/>
                            <w:hideMark/>
                          </w:tcPr>
                          <w:p w14:paraId="01B4BCB6" w14:textId="77777777" w:rsidR="00225878" w:rsidRPr="00A22768" w:rsidRDefault="00225878" w:rsidP="00237E40">
                            <w:pPr>
                              <w:snapToGrid w:val="0"/>
                              <w:jc w:val="right"/>
                              <w:rPr>
                                <w:rFonts w:ascii="標楷體" w:hAnsi="標楷體" w:cs="新細明體"/>
                                <w:color w:val="000000"/>
                                <w:sz w:val="20"/>
                              </w:rPr>
                            </w:pPr>
                            <w:r w:rsidRPr="00A22768">
                              <w:rPr>
                                <w:rFonts w:ascii="標楷體" w:hAnsi="標楷體" w:cs="新細明體" w:hint="eastAsia"/>
                                <w:color w:val="000000"/>
                                <w:sz w:val="20"/>
                              </w:rPr>
                              <w:t>100.00</w:t>
                            </w:r>
                          </w:p>
                        </w:tc>
                        <w:tc>
                          <w:tcPr>
                            <w:tcW w:w="706" w:type="dxa"/>
                            <w:tcBorders>
                              <w:top w:val="nil"/>
                              <w:left w:val="nil"/>
                              <w:bottom w:val="single" w:sz="4" w:space="0" w:color="auto"/>
                              <w:right w:val="single" w:sz="4" w:space="0" w:color="auto"/>
                            </w:tcBorders>
                            <w:shd w:val="clear" w:color="auto" w:fill="auto"/>
                            <w:noWrap/>
                            <w:hideMark/>
                          </w:tcPr>
                          <w:p w14:paraId="0DB833FD" w14:textId="77777777" w:rsidR="00225878" w:rsidRPr="00A22768" w:rsidRDefault="00225878" w:rsidP="00237E40">
                            <w:pPr>
                              <w:snapToGrid w:val="0"/>
                              <w:jc w:val="right"/>
                              <w:rPr>
                                <w:rFonts w:ascii="標楷體" w:hAnsi="標楷體" w:cs="新細明體"/>
                                <w:color w:val="000000"/>
                                <w:sz w:val="20"/>
                              </w:rPr>
                            </w:pPr>
                            <w:r w:rsidRPr="00E8645F">
                              <w:rPr>
                                <w:rFonts w:ascii="標楷體" w:hAnsi="標楷體" w:cs="新細明體" w:hint="eastAsia"/>
                                <w:color w:val="000000"/>
                                <w:sz w:val="20"/>
                              </w:rPr>
                              <w:t>－</w:t>
                            </w:r>
                          </w:p>
                        </w:tc>
                        <w:tc>
                          <w:tcPr>
                            <w:tcW w:w="718" w:type="dxa"/>
                            <w:tcBorders>
                              <w:top w:val="nil"/>
                              <w:left w:val="nil"/>
                              <w:bottom w:val="single" w:sz="4" w:space="0" w:color="auto"/>
                              <w:right w:val="single" w:sz="4" w:space="0" w:color="auto"/>
                            </w:tcBorders>
                            <w:shd w:val="clear" w:color="auto" w:fill="auto"/>
                            <w:noWrap/>
                            <w:hideMark/>
                          </w:tcPr>
                          <w:p w14:paraId="6EAF2848" w14:textId="77777777" w:rsidR="00225878" w:rsidRPr="00A22768" w:rsidRDefault="00225878" w:rsidP="00237E40">
                            <w:pPr>
                              <w:snapToGrid w:val="0"/>
                              <w:jc w:val="right"/>
                              <w:rPr>
                                <w:rFonts w:ascii="標楷體" w:hAnsi="標楷體" w:cs="新細明體"/>
                                <w:color w:val="000000"/>
                                <w:sz w:val="20"/>
                              </w:rPr>
                            </w:pPr>
                            <w:r w:rsidRPr="00E8645F">
                              <w:rPr>
                                <w:rFonts w:ascii="標楷體" w:hAnsi="標楷體" w:cs="新細明體" w:hint="eastAsia"/>
                                <w:color w:val="000000"/>
                                <w:sz w:val="20"/>
                              </w:rPr>
                              <w:t>－</w:t>
                            </w:r>
                          </w:p>
                        </w:tc>
                        <w:tc>
                          <w:tcPr>
                            <w:tcW w:w="693" w:type="dxa"/>
                            <w:tcBorders>
                              <w:top w:val="nil"/>
                              <w:left w:val="nil"/>
                              <w:bottom w:val="single" w:sz="4" w:space="0" w:color="auto"/>
                              <w:right w:val="single" w:sz="4" w:space="0" w:color="auto"/>
                            </w:tcBorders>
                            <w:shd w:val="clear" w:color="auto" w:fill="auto"/>
                            <w:noWrap/>
                            <w:hideMark/>
                          </w:tcPr>
                          <w:p w14:paraId="50A94BEA" w14:textId="77777777" w:rsidR="00225878" w:rsidRPr="00A22768" w:rsidRDefault="00225878" w:rsidP="00237E40">
                            <w:pPr>
                              <w:snapToGrid w:val="0"/>
                              <w:jc w:val="right"/>
                              <w:rPr>
                                <w:rFonts w:ascii="標楷體" w:hAnsi="標楷體" w:cs="新細明體"/>
                                <w:color w:val="000000"/>
                                <w:sz w:val="20"/>
                              </w:rPr>
                            </w:pPr>
                            <w:r w:rsidRPr="00E8645F">
                              <w:rPr>
                                <w:rFonts w:ascii="標楷體" w:hAnsi="標楷體" w:cs="新細明體" w:hint="eastAsia"/>
                                <w:color w:val="000000"/>
                                <w:sz w:val="20"/>
                              </w:rPr>
                              <w:t>－</w:t>
                            </w:r>
                          </w:p>
                        </w:tc>
                        <w:tc>
                          <w:tcPr>
                            <w:tcW w:w="706" w:type="dxa"/>
                            <w:tcBorders>
                              <w:top w:val="nil"/>
                              <w:left w:val="nil"/>
                              <w:bottom w:val="single" w:sz="4" w:space="0" w:color="auto"/>
                              <w:right w:val="single" w:sz="4" w:space="0" w:color="auto"/>
                            </w:tcBorders>
                            <w:shd w:val="clear" w:color="auto" w:fill="auto"/>
                            <w:noWrap/>
                            <w:hideMark/>
                          </w:tcPr>
                          <w:p w14:paraId="09D2304B" w14:textId="77777777" w:rsidR="00225878" w:rsidRPr="00A22768" w:rsidRDefault="00225878" w:rsidP="00237E40">
                            <w:pPr>
                              <w:snapToGrid w:val="0"/>
                              <w:jc w:val="right"/>
                              <w:rPr>
                                <w:rFonts w:ascii="標楷體" w:hAnsi="標楷體" w:cs="新細明體"/>
                                <w:color w:val="000000"/>
                                <w:sz w:val="20"/>
                              </w:rPr>
                            </w:pPr>
                            <w:r w:rsidRPr="00E8645F">
                              <w:rPr>
                                <w:rFonts w:ascii="標楷體" w:hAnsi="標楷體" w:cs="新細明體" w:hint="eastAsia"/>
                                <w:color w:val="000000"/>
                                <w:sz w:val="20"/>
                              </w:rPr>
                              <w:t>－</w:t>
                            </w:r>
                          </w:p>
                        </w:tc>
                      </w:tr>
                      <w:tr w:rsidR="00225878" w:rsidRPr="00294ECD" w14:paraId="66243F0F" w14:textId="77777777" w:rsidTr="0070229C">
                        <w:trPr>
                          <w:trHeight w:val="283"/>
                        </w:trPr>
                        <w:tc>
                          <w:tcPr>
                            <w:tcW w:w="485" w:type="dxa"/>
                            <w:vMerge/>
                            <w:tcBorders>
                              <w:top w:val="nil"/>
                              <w:left w:val="single" w:sz="4" w:space="0" w:color="auto"/>
                              <w:bottom w:val="single" w:sz="4" w:space="0" w:color="auto"/>
                              <w:right w:val="single" w:sz="4" w:space="0" w:color="auto"/>
                            </w:tcBorders>
                            <w:vAlign w:val="center"/>
                            <w:hideMark/>
                          </w:tcPr>
                          <w:p w14:paraId="364B2FDA" w14:textId="77777777" w:rsidR="00225878" w:rsidRPr="00A22768" w:rsidRDefault="00225878" w:rsidP="00237E40">
                            <w:pPr>
                              <w:snapToGrid w:val="0"/>
                              <w:jc w:val="center"/>
                              <w:rPr>
                                <w:rFonts w:ascii="標楷體" w:hAnsi="標楷體" w:cs="新細明體"/>
                                <w:color w:val="000000"/>
                                <w:sz w:val="20"/>
                              </w:rPr>
                            </w:pPr>
                          </w:p>
                        </w:tc>
                        <w:tc>
                          <w:tcPr>
                            <w:tcW w:w="1176" w:type="dxa"/>
                            <w:tcBorders>
                              <w:top w:val="nil"/>
                              <w:left w:val="nil"/>
                              <w:bottom w:val="single" w:sz="4" w:space="0" w:color="auto"/>
                              <w:right w:val="single" w:sz="4" w:space="0" w:color="auto"/>
                            </w:tcBorders>
                            <w:shd w:val="clear" w:color="auto" w:fill="auto"/>
                            <w:noWrap/>
                            <w:vAlign w:val="center"/>
                            <w:hideMark/>
                          </w:tcPr>
                          <w:p w14:paraId="7D778646" w14:textId="77777777" w:rsidR="00225878" w:rsidRPr="00A22768" w:rsidRDefault="00225878" w:rsidP="00237E40">
                            <w:pPr>
                              <w:snapToGrid w:val="0"/>
                              <w:rPr>
                                <w:rFonts w:ascii="標楷體" w:hAnsi="標楷體" w:cs="新細明體"/>
                                <w:color w:val="000000"/>
                                <w:sz w:val="20"/>
                              </w:rPr>
                            </w:pPr>
                            <w:r w:rsidRPr="00A22768">
                              <w:rPr>
                                <w:rFonts w:ascii="標楷體" w:hAnsi="標楷體" w:cs="新細明體" w:hint="eastAsia"/>
                                <w:color w:val="000000"/>
                                <w:sz w:val="20"/>
                              </w:rPr>
                              <w:t>敬恆國中小</w:t>
                            </w:r>
                          </w:p>
                        </w:tc>
                        <w:tc>
                          <w:tcPr>
                            <w:tcW w:w="956" w:type="dxa"/>
                            <w:tcBorders>
                              <w:top w:val="nil"/>
                              <w:left w:val="nil"/>
                              <w:bottom w:val="single" w:sz="4" w:space="0" w:color="auto"/>
                              <w:right w:val="single" w:sz="4" w:space="0" w:color="auto"/>
                            </w:tcBorders>
                            <w:shd w:val="clear" w:color="auto" w:fill="auto"/>
                            <w:noWrap/>
                            <w:vAlign w:val="center"/>
                            <w:hideMark/>
                          </w:tcPr>
                          <w:p w14:paraId="6D672197" w14:textId="77777777" w:rsidR="00225878" w:rsidRPr="00A22768" w:rsidRDefault="00225878" w:rsidP="00237E40">
                            <w:pPr>
                              <w:snapToGrid w:val="0"/>
                              <w:jc w:val="right"/>
                              <w:rPr>
                                <w:rFonts w:ascii="標楷體" w:hAnsi="標楷體" w:cs="新細明體"/>
                                <w:color w:val="000000"/>
                                <w:sz w:val="20"/>
                              </w:rPr>
                            </w:pPr>
                            <w:r w:rsidRPr="00A22768">
                              <w:rPr>
                                <w:rFonts w:ascii="標楷體" w:hAnsi="標楷體" w:cs="新細明體" w:hint="eastAsia"/>
                                <w:color w:val="000000"/>
                                <w:sz w:val="20"/>
                              </w:rPr>
                              <w:t>4</w:t>
                            </w:r>
                          </w:p>
                        </w:tc>
                        <w:tc>
                          <w:tcPr>
                            <w:tcW w:w="601" w:type="dxa"/>
                            <w:tcBorders>
                              <w:top w:val="nil"/>
                              <w:left w:val="nil"/>
                              <w:bottom w:val="single" w:sz="4" w:space="0" w:color="auto"/>
                              <w:right w:val="single" w:sz="4" w:space="0" w:color="auto"/>
                            </w:tcBorders>
                            <w:shd w:val="clear" w:color="auto" w:fill="auto"/>
                            <w:noWrap/>
                            <w:vAlign w:val="center"/>
                            <w:hideMark/>
                          </w:tcPr>
                          <w:p w14:paraId="288088EE" w14:textId="77777777" w:rsidR="00225878" w:rsidRPr="00A22768" w:rsidRDefault="00225878" w:rsidP="00237E40">
                            <w:pPr>
                              <w:snapToGrid w:val="0"/>
                              <w:jc w:val="right"/>
                              <w:rPr>
                                <w:rFonts w:ascii="標楷體" w:hAnsi="標楷體" w:cs="新細明體"/>
                                <w:color w:val="000000"/>
                                <w:sz w:val="20"/>
                              </w:rPr>
                            </w:pPr>
                            <w:r w:rsidRPr="00A22768">
                              <w:rPr>
                                <w:rFonts w:ascii="標楷體" w:hAnsi="標楷體" w:cs="新細明體" w:hint="eastAsia"/>
                                <w:color w:val="000000"/>
                                <w:sz w:val="20"/>
                              </w:rPr>
                              <w:t>2</w:t>
                            </w:r>
                          </w:p>
                        </w:tc>
                        <w:tc>
                          <w:tcPr>
                            <w:tcW w:w="706" w:type="dxa"/>
                            <w:tcBorders>
                              <w:top w:val="nil"/>
                              <w:left w:val="nil"/>
                              <w:bottom w:val="single" w:sz="4" w:space="0" w:color="auto"/>
                              <w:right w:val="single" w:sz="4" w:space="0" w:color="auto"/>
                            </w:tcBorders>
                            <w:shd w:val="clear" w:color="auto" w:fill="auto"/>
                            <w:noWrap/>
                            <w:vAlign w:val="center"/>
                            <w:hideMark/>
                          </w:tcPr>
                          <w:p w14:paraId="6611DBAA" w14:textId="77777777" w:rsidR="00225878" w:rsidRPr="00A22768" w:rsidRDefault="00225878" w:rsidP="00237E40">
                            <w:pPr>
                              <w:snapToGrid w:val="0"/>
                              <w:jc w:val="right"/>
                              <w:rPr>
                                <w:rFonts w:ascii="標楷體" w:hAnsi="標楷體" w:cs="新細明體"/>
                                <w:color w:val="000000"/>
                                <w:sz w:val="20"/>
                              </w:rPr>
                            </w:pPr>
                            <w:r w:rsidRPr="00A22768">
                              <w:rPr>
                                <w:rFonts w:ascii="標楷體" w:hAnsi="標楷體" w:cs="新細明體" w:hint="eastAsia"/>
                                <w:color w:val="000000"/>
                                <w:sz w:val="20"/>
                              </w:rPr>
                              <w:t>50.00</w:t>
                            </w:r>
                          </w:p>
                        </w:tc>
                        <w:tc>
                          <w:tcPr>
                            <w:tcW w:w="706" w:type="dxa"/>
                            <w:tcBorders>
                              <w:top w:val="nil"/>
                              <w:left w:val="nil"/>
                              <w:bottom w:val="single" w:sz="4" w:space="0" w:color="auto"/>
                              <w:right w:val="single" w:sz="4" w:space="0" w:color="auto"/>
                            </w:tcBorders>
                            <w:shd w:val="clear" w:color="auto" w:fill="auto"/>
                            <w:noWrap/>
                            <w:vAlign w:val="center"/>
                            <w:hideMark/>
                          </w:tcPr>
                          <w:p w14:paraId="5624F45B" w14:textId="77777777" w:rsidR="00225878" w:rsidRPr="00A22768" w:rsidRDefault="00225878" w:rsidP="00237E40">
                            <w:pPr>
                              <w:snapToGrid w:val="0"/>
                              <w:jc w:val="right"/>
                              <w:rPr>
                                <w:rFonts w:ascii="標楷體" w:hAnsi="標楷體" w:cs="新細明體"/>
                                <w:color w:val="000000"/>
                                <w:sz w:val="20"/>
                              </w:rPr>
                            </w:pPr>
                            <w:r w:rsidRPr="00A22768">
                              <w:rPr>
                                <w:rFonts w:ascii="標楷體" w:hAnsi="標楷體" w:cs="新細明體" w:hint="eastAsia"/>
                                <w:color w:val="000000"/>
                                <w:sz w:val="20"/>
                              </w:rPr>
                              <w:t>1</w:t>
                            </w:r>
                          </w:p>
                        </w:tc>
                        <w:tc>
                          <w:tcPr>
                            <w:tcW w:w="718" w:type="dxa"/>
                            <w:tcBorders>
                              <w:top w:val="nil"/>
                              <w:left w:val="nil"/>
                              <w:bottom w:val="single" w:sz="4" w:space="0" w:color="auto"/>
                              <w:right w:val="single" w:sz="4" w:space="0" w:color="auto"/>
                            </w:tcBorders>
                            <w:shd w:val="clear" w:color="auto" w:fill="auto"/>
                            <w:noWrap/>
                            <w:vAlign w:val="center"/>
                            <w:hideMark/>
                          </w:tcPr>
                          <w:p w14:paraId="62BF1A9A" w14:textId="77777777" w:rsidR="00225878" w:rsidRPr="00A22768" w:rsidRDefault="00225878" w:rsidP="00237E40">
                            <w:pPr>
                              <w:snapToGrid w:val="0"/>
                              <w:jc w:val="right"/>
                              <w:rPr>
                                <w:rFonts w:ascii="標楷體" w:hAnsi="標楷體" w:cs="新細明體"/>
                                <w:color w:val="000000"/>
                                <w:sz w:val="20"/>
                              </w:rPr>
                            </w:pPr>
                            <w:r w:rsidRPr="00A22768">
                              <w:rPr>
                                <w:rFonts w:ascii="標楷體" w:hAnsi="標楷體" w:cs="新細明體" w:hint="eastAsia"/>
                                <w:color w:val="000000"/>
                                <w:sz w:val="20"/>
                              </w:rPr>
                              <w:t>25.00</w:t>
                            </w:r>
                          </w:p>
                        </w:tc>
                        <w:tc>
                          <w:tcPr>
                            <w:tcW w:w="693" w:type="dxa"/>
                            <w:tcBorders>
                              <w:top w:val="nil"/>
                              <w:left w:val="nil"/>
                              <w:bottom w:val="single" w:sz="4" w:space="0" w:color="auto"/>
                              <w:right w:val="single" w:sz="4" w:space="0" w:color="auto"/>
                            </w:tcBorders>
                            <w:shd w:val="clear" w:color="auto" w:fill="auto"/>
                            <w:noWrap/>
                            <w:vAlign w:val="center"/>
                            <w:hideMark/>
                          </w:tcPr>
                          <w:p w14:paraId="586C7417" w14:textId="77777777" w:rsidR="00225878" w:rsidRPr="00A22768" w:rsidRDefault="00225878" w:rsidP="00237E40">
                            <w:pPr>
                              <w:snapToGrid w:val="0"/>
                              <w:jc w:val="right"/>
                              <w:rPr>
                                <w:rFonts w:ascii="標楷體" w:hAnsi="標楷體" w:cs="新細明體"/>
                                <w:color w:val="000000"/>
                                <w:sz w:val="20"/>
                              </w:rPr>
                            </w:pPr>
                            <w:r w:rsidRPr="00A22768">
                              <w:rPr>
                                <w:rFonts w:ascii="標楷體" w:hAnsi="標楷體" w:cs="新細明體" w:hint="eastAsia"/>
                                <w:color w:val="000000"/>
                                <w:sz w:val="20"/>
                              </w:rPr>
                              <w:t>1</w:t>
                            </w:r>
                          </w:p>
                        </w:tc>
                        <w:tc>
                          <w:tcPr>
                            <w:tcW w:w="706" w:type="dxa"/>
                            <w:tcBorders>
                              <w:top w:val="nil"/>
                              <w:left w:val="nil"/>
                              <w:bottom w:val="single" w:sz="4" w:space="0" w:color="auto"/>
                              <w:right w:val="single" w:sz="4" w:space="0" w:color="auto"/>
                            </w:tcBorders>
                            <w:shd w:val="clear" w:color="auto" w:fill="auto"/>
                            <w:noWrap/>
                            <w:vAlign w:val="center"/>
                            <w:hideMark/>
                          </w:tcPr>
                          <w:p w14:paraId="53AE70A5" w14:textId="77777777" w:rsidR="00225878" w:rsidRPr="00A22768" w:rsidRDefault="00225878" w:rsidP="00237E40">
                            <w:pPr>
                              <w:snapToGrid w:val="0"/>
                              <w:jc w:val="right"/>
                              <w:rPr>
                                <w:rFonts w:ascii="標楷體" w:hAnsi="標楷體" w:cs="新細明體"/>
                                <w:color w:val="000000"/>
                                <w:sz w:val="20"/>
                              </w:rPr>
                            </w:pPr>
                            <w:r w:rsidRPr="00A22768">
                              <w:rPr>
                                <w:rFonts w:ascii="標楷體" w:hAnsi="標楷體" w:cs="新細明體" w:hint="eastAsia"/>
                                <w:color w:val="000000"/>
                                <w:sz w:val="20"/>
                              </w:rPr>
                              <w:t>25.00</w:t>
                            </w:r>
                          </w:p>
                        </w:tc>
                      </w:tr>
                      <w:tr w:rsidR="00225878" w:rsidRPr="00294ECD" w14:paraId="3EF7087B" w14:textId="77777777" w:rsidTr="0070229C">
                        <w:trPr>
                          <w:trHeight w:val="283"/>
                        </w:trPr>
                        <w:tc>
                          <w:tcPr>
                            <w:tcW w:w="485" w:type="dxa"/>
                            <w:vMerge/>
                            <w:tcBorders>
                              <w:top w:val="nil"/>
                              <w:left w:val="single" w:sz="4" w:space="0" w:color="auto"/>
                              <w:bottom w:val="single" w:sz="4" w:space="0" w:color="auto"/>
                              <w:right w:val="single" w:sz="4" w:space="0" w:color="auto"/>
                            </w:tcBorders>
                            <w:vAlign w:val="center"/>
                            <w:hideMark/>
                          </w:tcPr>
                          <w:p w14:paraId="1794097A" w14:textId="77777777" w:rsidR="00225878" w:rsidRPr="00A22768" w:rsidRDefault="00225878" w:rsidP="00237E40">
                            <w:pPr>
                              <w:snapToGrid w:val="0"/>
                              <w:jc w:val="center"/>
                              <w:rPr>
                                <w:rFonts w:ascii="標楷體" w:hAnsi="標楷體" w:cs="新細明體"/>
                                <w:color w:val="000000"/>
                                <w:sz w:val="20"/>
                              </w:rPr>
                            </w:pPr>
                          </w:p>
                        </w:tc>
                        <w:tc>
                          <w:tcPr>
                            <w:tcW w:w="1176" w:type="dxa"/>
                            <w:tcBorders>
                              <w:top w:val="nil"/>
                              <w:left w:val="nil"/>
                              <w:bottom w:val="single" w:sz="4" w:space="0" w:color="auto"/>
                              <w:right w:val="single" w:sz="4" w:space="0" w:color="auto"/>
                            </w:tcBorders>
                            <w:shd w:val="clear" w:color="auto" w:fill="auto"/>
                            <w:noWrap/>
                            <w:vAlign w:val="center"/>
                            <w:hideMark/>
                          </w:tcPr>
                          <w:p w14:paraId="253C5DCC" w14:textId="77777777" w:rsidR="00225878" w:rsidRPr="00A22768" w:rsidRDefault="00225878" w:rsidP="00237E40">
                            <w:pPr>
                              <w:snapToGrid w:val="0"/>
                              <w:rPr>
                                <w:rFonts w:ascii="標楷體" w:hAnsi="標楷體" w:cs="新細明體"/>
                                <w:color w:val="000000"/>
                                <w:sz w:val="20"/>
                              </w:rPr>
                            </w:pPr>
                            <w:r w:rsidRPr="00A22768">
                              <w:rPr>
                                <w:rFonts w:ascii="標楷體" w:hAnsi="標楷體" w:cs="新細明體" w:hint="eastAsia"/>
                                <w:color w:val="000000"/>
                                <w:sz w:val="20"/>
                              </w:rPr>
                              <w:t>東引國中小</w:t>
                            </w:r>
                          </w:p>
                        </w:tc>
                        <w:tc>
                          <w:tcPr>
                            <w:tcW w:w="956" w:type="dxa"/>
                            <w:tcBorders>
                              <w:top w:val="nil"/>
                              <w:left w:val="nil"/>
                              <w:bottom w:val="single" w:sz="4" w:space="0" w:color="auto"/>
                              <w:right w:val="single" w:sz="4" w:space="0" w:color="auto"/>
                            </w:tcBorders>
                            <w:shd w:val="clear" w:color="auto" w:fill="auto"/>
                            <w:noWrap/>
                            <w:vAlign w:val="center"/>
                            <w:hideMark/>
                          </w:tcPr>
                          <w:p w14:paraId="17E711BC" w14:textId="77777777" w:rsidR="00225878" w:rsidRPr="00A22768" w:rsidRDefault="00225878" w:rsidP="00237E40">
                            <w:pPr>
                              <w:snapToGrid w:val="0"/>
                              <w:jc w:val="right"/>
                              <w:rPr>
                                <w:rFonts w:ascii="標楷體" w:hAnsi="標楷體" w:cs="新細明體"/>
                                <w:color w:val="000000"/>
                                <w:sz w:val="20"/>
                              </w:rPr>
                            </w:pPr>
                            <w:r w:rsidRPr="00A22768">
                              <w:rPr>
                                <w:rFonts w:ascii="標楷體" w:hAnsi="標楷體" w:cs="新細明體" w:hint="eastAsia"/>
                                <w:color w:val="000000"/>
                                <w:sz w:val="20"/>
                              </w:rPr>
                              <w:t>4</w:t>
                            </w:r>
                          </w:p>
                        </w:tc>
                        <w:tc>
                          <w:tcPr>
                            <w:tcW w:w="601" w:type="dxa"/>
                            <w:tcBorders>
                              <w:top w:val="nil"/>
                              <w:left w:val="nil"/>
                              <w:bottom w:val="single" w:sz="4" w:space="0" w:color="auto"/>
                              <w:right w:val="single" w:sz="4" w:space="0" w:color="auto"/>
                            </w:tcBorders>
                            <w:shd w:val="clear" w:color="auto" w:fill="auto"/>
                            <w:noWrap/>
                            <w:vAlign w:val="center"/>
                            <w:hideMark/>
                          </w:tcPr>
                          <w:p w14:paraId="16A01CBC" w14:textId="77777777" w:rsidR="00225878" w:rsidRPr="00A22768" w:rsidRDefault="00225878" w:rsidP="00237E40">
                            <w:pPr>
                              <w:snapToGrid w:val="0"/>
                              <w:jc w:val="right"/>
                              <w:rPr>
                                <w:rFonts w:ascii="標楷體" w:hAnsi="標楷體" w:cs="新細明體"/>
                                <w:color w:val="000000"/>
                                <w:sz w:val="20"/>
                              </w:rPr>
                            </w:pPr>
                            <w:r w:rsidRPr="00A22768">
                              <w:rPr>
                                <w:rFonts w:ascii="標楷體" w:hAnsi="標楷體" w:cs="新細明體" w:hint="eastAsia"/>
                                <w:color w:val="000000"/>
                                <w:sz w:val="20"/>
                              </w:rPr>
                              <w:t>2</w:t>
                            </w:r>
                          </w:p>
                        </w:tc>
                        <w:tc>
                          <w:tcPr>
                            <w:tcW w:w="706" w:type="dxa"/>
                            <w:tcBorders>
                              <w:top w:val="nil"/>
                              <w:left w:val="nil"/>
                              <w:bottom w:val="single" w:sz="4" w:space="0" w:color="auto"/>
                              <w:right w:val="single" w:sz="4" w:space="0" w:color="auto"/>
                            </w:tcBorders>
                            <w:shd w:val="clear" w:color="auto" w:fill="auto"/>
                            <w:noWrap/>
                            <w:vAlign w:val="center"/>
                            <w:hideMark/>
                          </w:tcPr>
                          <w:p w14:paraId="177B1E0F" w14:textId="77777777" w:rsidR="00225878" w:rsidRPr="00A22768" w:rsidRDefault="00225878" w:rsidP="00237E40">
                            <w:pPr>
                              <w:snapToGrid w:val="0"/>
                              <w:jc w:val="right"/>
                              <w:rPr>
                                <w:rFonts w:ascii="標楷體" w:hAnsi="標楷體" w:cs="新細明體"/>
                                <w:color w:val="000000"/>
                                <w:sz w:val="20"/>
                              </w:rPr>
                            </w:pPr>
                            <w:r w:rsidRPr="00A22768">
                              <w:rPr>
                                <w:rFonts w:ascii="標楷體" w:hAnsi="標楷體" w:cs="新細明體" w:hint="eastAsia"/>
                                <w:color w:val="000000"/>
                                <w:sz w:val="20"/>
                              </w:rPr>
                              <w:t>50.00</w:t>
                            </w:r>
                          </w:p>
                        </w:tc>
                        <w:tc>
                          <w:tcPr>
                            <w:tcW w:w="706" w:type="dxa"/>
                            <w:tcBorders>
                              <w:top w:val="nil"/>
                              <w:left w:val="nil"/>
                              <w:bottom w:val="single" w:sz="4" w:space="0" w:color="auto"/>
                              <w:right w:val="single" w:sz="4" w:space="0" w:color="auto"/>
                            </w:tcBorders>
                            <w:shd w:val="clear" w:color="auto" w:fill="auto"/>
                            <w:noWrap/>
                            <w:hideMark/>
                          </w:tcPr>
                          <w:p w14:paraId="693CDD0B" w14:textId="77777777" w:rsidR="00225878" w:rsidRPr="00A22768" w:rsidRDefault="00225878" w:rsidP="00237E40">
                            <w:pPr>
                              <w:snapToGrid w:val="0"/>
                              <w:jc w:val="right"/>
                              <w:rPr>
                                <w:rFonts w:ascii="標楷體" w:hAnsi="標楷體" w:cs="新細明體"/>
                                <w:color w:val="000000"/>
                                <w:sz w:val="20"/>
                              </w:rPr>
                            </w:pPr>
                            <w:r w:rsidRPr="00355510">
                              <w:rPr>
                                <w:rFonts w:ascii="標楷體" w:hAnsi="標楷體" w:cs="新細明體" w:hint="eastAsia"/>
                                <w:color w:val="000000"/>
                                <w:sz w:val="20"/>
                              </w:rPr>
                              <w:t>－</w:t>
                            </w:r>
                          </w:p>
                        </w:tc>
                        <w:tc>
                          <w:tcPr>
                            <w:tcW w:w="718" w:type="dxa"/>
                            <w:tcBorders>
                              <w:top w:val="nil"/>
                              <w:left w:val="nil"/>
                              <w:bottom w:val="single" w:sz="4" w:space="0" w:color="auto"/>
                              <w:right w:val="single" w:sz="4" w:space="0" w:color="auto"/>
                            </w:tcBorders>
                            <w:shd w:val="clear" w:color="auto" w:fill="auto"/>
                            <w:noWrap/>
                            <w:hideMark/>
                          </w:tcPr>
                          <w:p w14:paraId="5EF8E6A8" w14:textId="77777777" w:rsidR="00225878" w:rsidRPr="00A22768" w:rsidRDefault="00225878" w:rsidP="00237E40">
                            <w:pPr>
                              <w:snapToGrid w:val="0"/>
                              <w:jc w:val="right"/>
                              <w:rPr>
                                <w:rFonts w:ascii="標楷體" w:hAnsi="標楷體" w:cs="新細明體"/>
                                <w:color w:val="000000"/>
                                <w:sz w:val="20"/>
                              </w:rPr>
                            </w:pPr>
                            <w:r w:rsidRPr="00355510">
                              <w:rPr>
                                <w:rFonts w:ascii="標楷體" w:hAnsi="標楷體" w:cs="新細明體" w:hint="eastAsia"/>
                                <w:color w:val="000000"/>
                                <w:sz w:val="20"/>
                              </w:rPr>
                              <w:t>－</w:t>
                            </w:r>
                          </w:p>
                        </w:tc>
                        <w:tc>
                          <w:tcPr>
                            <w:tcW w:w="693" w:type="dxa"/>
                            <w:tcBorders>
                              <w:top w:val="nil"/>
                              <w:left w:val="nil"/>
                              <w:bottom w:val="single" w:sz="4" w:space="0" w:color="auto"/>
                              <w:right w:val="single" w:sz="4" w:space="0" w:color="auto"/>
                            </w:tcBorders>
                            <w:shd w:val="clear" w:color="auto" w:fill="auto"/>
                            <w:noWrap/>
                            <w:vAlign w:val="center"/>
                            <w:hideMark/>
                          </w:tcPr>
                          <w:p w14:paraId="0DB597F2" w14:textId="77777777" w:rsidR="00225878" w:rsidRPr="00A22768" w:rsidRDefault="00225878" w:rsidP="00237E40">
                            <w:pPr>
                              <w:snapToGrid w:val="0"/>
                              <w:jc w:val="right"/>
                              <w:rPr>
                                <w:rFonts w:ascii="標楷體" w:hAnsi="標楷體" w:cs="新細明體"/>
                                <w:color w:val="000000"/>
                                <w:sz w:val="20"/>
                              </w:rPr>
                            </w:pPr>
                            <w:r w:rsidRPr="00A22768">
                              <w:rPr>
                                <w:rFonts w:ascii="標楷體" w:hAnsi="標楷體" w:cs="新細明體" w:hint="eastAsia"/>
                                <w:color w:val="000000"/>
                                <w:sz w:val="20"/>
                              </w:rPr>
                              <w:t>2</w:t>
                            </w:r>
                          </w:p>
                        </w:tc>
                        <w:tc>
                          <w:tcPr>
                            <w:tcW w:w="706" w:type="dxa"/>
                            <w:tcBorders>
                              <w:top w:val="nil"/>
                              <w:left w:val="nil"/>
                              <w:bottom w:val="single" w:sz="4" w:space="0" w:color="auto"/>
                              <w:right w:val="single" w:sz="4" w:space="0" w:color="auto"/>
                            </w:tcBorders>
                            <w:shd w:val="clear" w:color="auto" w:fill="auto"/>
                            <w:noWrap/>
                            <w:vAlign w:val="center"/>
                            <w:hideMark/>
                          </w:tcPr>
                          <w:p w14:paraId="0A92DB63" w14:textId="77777777" w:rsidR="00225878" w:rsidRPr="00A22768" w:rsidRDefault="00225878" w:rsidP="00237E40">
                            <w:pPr>
                              <w:snapToGrid w:val="0"/>
                              <w:jc w:val="right"/>
                              <w:rPr>
                                <w:rFonts w:ascii="標楷體" w:hAnsi="標楷體" w:cs="新細明體"/>
                                <w:color w:val="000000"/>
                                <w:sz w:val="20"/>
                              </w:rPr>
                            </w:pPr>
                            <w:r w:rsidRPr="00A22768">
                              <w:rPr>
                                <w:rFonts w:ascii="標楷體" w:hAnsi="標楷體" w:cs="新細明體" w:hint="eastAsia"/>
                                <w:color w:val="000000"/>
                                <w:sz w:val="20"/>
                              </w:rPr>
                              <w:t>50.00</w:t>
                            </w:r>
                          </w:p>
                        </w:tc>
                      </w:tr>
                      <w:tr w:rsidR="00225878" w:rsidRPr="00294ECD" w14:paraId="56D4EFEA" w14:textId="77777777" w:rsidTr="0070229C">
                        <w:trPr>
                          <w:trHeight w:val="283"/>
                        </w:trPr>
                        <w:tc>
                          <w:tcPr>
                            <w:tcW w:w="485" w:type="dxa"/>
                            <w:vMerge/>
                            <w:tcBorders>
                              <w:top w:val="nil"/>
                              <w:left w:val="single" w:sz="4" w:space="0" w:color="auto"/>
                              <w:bottom w:val="single" w:sz="4" w:space="0" w:color="auto"/>
                              <w:right w:val="single" w:sz="4" w:space="0" w:color="auto"/>
                            </w:tcBorders>
                            <w:vAlign w:val="center"/>
                            <w:hideMark/>
                          </w:tcPr>
                          <w:p w14:paraId="260D3445" w14:textId="77777777" w:rsidR="00225878" w:rsidRPr="00A22768" w:rsidRDefault="00225878" w:rsidP="00237E40">
                            <w:pPr>
                              <w:snapToGrid w:val="0"/>
                              <w:jc w:val="center"/>
                              <w:rPr>
                                <w:rFonts w:ascii="標楷體" w:hAnsi="標楷體" w:cs="新細明體"/>
                                <w:color w:val="000000"/>
                                <w:sz w:val="20"/>
                              </w:rPr>
                            </w:pPr>
                          </w:p>
                        </w:tc>
                        <w:tc>
                          <w:tcPr>
                            <w:tcW w:w="1176" w:type="dxa"/>
                            <w:tcBorders>
                              <w:top w:val="nil"/>
                              <w:left w:val="nil"/>
                              <w:bottom w:val="single" w:sz="4" w:space="0" w:color="auto"/>
                              <w:right w:val="single" w:sz="4" w:space="0" w:color="auto"/>
                            </w:tcBorders>
                            <w:shd w:val="clear" w:color="auto" w:fill="auto"/>
                            <w:noWrap/>
                            <w:vAlign w:val="center"/>
                            <w:hideMark/>
                          </w:tcPr>
                          <w:p w14:paraId="639B0FE2" w14:textId="77777777" w:rsidR="00225878" w:rsidRPr="00A22768" w:rsidRDefault="00225878" w:rsidP="00237E40">
                            <w:pPr>
                              <w:snapToGrid w:val="0"/>
                              <w:rPr>
                                <w:rFonts w:ascii="標楷體" w:hAnsi="標楷體" w:cs="新細明體"/>
                                <w:color w:val="000000"/>
                                <w:sz w:val="20"/>
                              </w:rPr>
                            </w:pPr>
                            <w:r w:rsidRPr="00A22768">
                              <w:rPr>
                                <w:rFonts w:ascii="標楷體" w:hAnsi="標楷體" w:cs="新細明體" w:hint="eastAsia"/>
                                <w:color w:val="000000"/>
                                <w:sz w:val="20"/>
                              </w:rPr>
                              <w:t>中正國中小</w:t>
                            </w:r>
                          </w:p>
                        </w:tc>
                        <w:tc>
                          <w:tcPr>
                            <w:tcW w:w="956" w:type="dxa"/>
                            <w:tcBorders>
                              <w:top w:val="nil"/>
                              <w:left w:val="nil"/>
                              <w:bottom w:val="single" w:sz="4" w:space="0" w:color="auto"/>
                              <w:right w:val="single" w:sz="4" w:space="0" w:color="auto"/>
                            </w:tcBorders>
                            <w:shd w:val="clear" w:color="auto" w:fill="auto"/>
                            <w:noWrap/>
                            <w:vAlign w:val="center"/>
                            <w:hideMark/>
                          </w:tcPr>
                          <w:p w14:paraId="4EBD429E" w14:textId="77777777" w:rsidR="00225878" w:rsidRPr="00A22768" w:rsidRDefault="00225878" w:rsidP="00237E40">
                            <w:pPr>
                              <w:snapToGrid w:val="0"/>
                              <w:jc w:val="right"/>
                              <w:rPr>
                                <w:rFonts w:ascii="標楷體" w:hAnsi="標楷體" w:cs="新細明體"/>
                                <w:color w:val="000000"/>
                                <w:sz w:val="20"/>
                              </w:rPr>
                            </w:pPr>
                            <w:r w:rsidRPr="00A22768">
                              <w:rPr>
                                <w:rFonts w:ascii="標楷體" w:hAnsi="標楷體" w:cs="新細明體" w:hint="eastAsia"/>
                                <w:color w:val="000000"/>
                                <w:sz w:val="20"/>
                              </w:rPr>
                              <w:t>2</w:t>
                            </w:r>
                          </w:p>
                        </w:tc>
                        <w:tc>
                          <w:tcPr>
                            <w:tcW w:w="601" w:type="dxa"/>
                            <w:tcBorders>
                              <w:top w:val="nil"/>
                              <w:left w:val="nil"/>
                              <w:bottom w:val="single" w:sz="4" w:space="0" w:color="auto"/>
                              <w:right w:val="single" w:sz="4" w:space="0" w:color="auto"/>
                            </w:tcBorders>
                            <w:shd w:val="clear" w:color="auto" w:fill="auto"/>
                            <w:noWrap/>
                            <w:vAlign w:val="center"/>
                            <w:hideMark/>
                          </w:tcPr>
                          <w:p w14:paraId="4DB1885B" w14:textId="77777777" w:rsidR="00225878" w:rsidRPr="00A22768" w:rsidRDefault="00225878" w:rsidP="00237E40">
                            <w:pPr>
                              <w:snapToGrid w:val="0"/>
                              <w:jc w:val="right"/>
                              <w:rPr>
                                <w:rFonts w:ascii="標楷體" w:hAnsi="標楷體" w:cs="新細明體"/>
                                <w:color w:val="000000"/>
                                <w:sz w:val="20"/>
                              </w:rPr>
                            </w:pPr>
                            <w:r w:rsidRPr="00A22768">
                              <w:rPr>
                                <w:rFonts w:ascii="標楷體" w:hAnsi="標楷體" w:cs="新細明體" w:hint="eastAsia"/>
                                <w:color w:val="000000"/>
                                <w:sz w:val="20"/>
                              </w:rPr>
                              <w:t>1</w:t>
                            </w:r>
                          </w:p>
                        </w:tc>
                        <w:tc>
                          <w:tcPr>
                            <w:tcW w:w="706" w:type="dxa"/>
                            <w:tcBorders>
                              <w:top w:val="nil"/>
                              <w:left w:val="nil"/>
                              <w:bottom w:val="single" w:sz="4" w:space="0" w:color="auto"/>
                              <w:right w:val="single" w:sz="4" w:space="0" w:color="auto"/>
                            </w:tcBorders>
                            <w:shd w:val="clear" w:color="auto" w:fill="auto"/>
                            <w:noWrap/>
                            <w:vAlign w:val="center"/>
                            <w:hideMark/>
                          </w:tcPr>
                          <w:p w14:paraId="2EC8E68C" w14:textId="77777777" w:rsidR="00225878" w:rsidRPr="00A22768" w:rsidRDefault="00225878" w:rsidP="00237E40">
                            <w:pPr>
                              <w:snapToGrid w:val="0"/>
                              <w:jc w:val="right"/>
                              <w:rPr>
                                <w:rFonts w:ascii="標楷體" w:hAnsi="標楷體" w:cs="新細明體"/>
                                <w:color w:val="000000"/>
                                <w:sz w:val="20"/>
                              </w:rPr>
                            </w:pPr>
                            <w:r w:rsidRPr="00A22768">
                              <w:rPr>
                                <w:rFonts w:ascii="標楷體" w:hAnsi="標楷體" w:cs="新細明體" w:hint="eastAsia"/>
                                <w:color w:val="000000"/>
                                <w:sz w:val="20"/>
                              </w:rPr>
                              <w:t>50.00</w:t>
                            </w:r>
                          </w:p>
                        </w:tc>
                        <w:tc>
                          <w:tcPr>
                            <w:tcW w:w="706" w:type="dxa"/>
                            <w:tcBorders>
                              <w:top w:val="nil"/>
                              <w:left w:val="nil"/>
                              <w:bottom w:val="single" w:sz="4" w:space="0" w:color="auto"/>
                              <w:right w:val="single" w:sz="4" w:space="0" w:color="auto"/>
                            </w:tcBorders>
                            <w:shd w:val="clear" w:color="auto" w:fill="auto"/>
                            <w:noWrap/>
                            <w:hideMark/>
                          </w:tcPr>
                          <w:p w14:paraId="6C415A61" w14:textId="77777777" w:rsidR="00225878" w:rsidRPr="00A22768" w:rsidRDefault="00225878" w:rsidP="00237E40">
                            <w:pPr>
                              <w:snapToGrid w:val="0"/>
                              <w:jc w:val="right"/>
                              <w:rPr>
                                <w:rFonts w:ascii="標楷體" w:hAnsi="標楷體" w:cs="新細明體"/>
                                <w:color w:val="000000"/>
                                <w:sz w:val="20"/>
                              </w:rPr>
                            </w:pPr>
                            <w:r w:rsidRPr="00355510">
                              <w:rPr>
                                <w:rFonts w:ascii="標楷體" w:hAnsi="標楷體" w:cs="新細明體" w:hint="eastAsia"/>
                                <w:color w:val="000000"/>
                                <w:sz w:val="20"/>
                              </w:rPr>
                              <w:t>－</w:t>
                            </w:r>
                          </w:p>
                        </w:tc>
                        <w:tc>
                          <w:tcPr>
                            <w:tcW w:w="718" w:type="dxa"/>
                            <w:tcBorders>
                              <w:top w:val="nil"/>
                              <w:left w:val="nil"/>
                              <w:bottom w:val="single" w:sz="4" w:space="0" w:color="auto"/>
                              <w:right w:val="single" w:sz="4" w:space="0" w:color="auto"/>
                            </w:tcBorders>
                            <w:shd w:val="clear" w:color="auto" w:fill="auto"/>
                            <w:noWrap/>
                            <w:hideMark/>
                          </w:tcPr>
                          <w:p w14:paraId="22352D0E" w14:textId="77777777" w:rsidR="00225878" w:rsidRPr="00A22768" w:rsidRDefault="00225878" w:rsidP="00237E40">
                            <w:pPr>
                              <w:snapToGrid w:val="0"/>
                              <w:jc w:val="right"/>
                              <w:rPr>
                                <w:rFonts w:ascii="標楷體" w:hAnsi="標楷體" w:cs="新細明體"/>
                                <w:color w:val="000000"/>
                                <w:sz w:val="20"/>
                              </w:rPr>
                            </w:pPr>
                            <w:r w:rsidRPr="00355510">
                              <w:rPr>
                                <w:rFonts w:ascii="標楷體" w:hAnsi="標楷體" w:cs="新細明體" w:hint="eastAsia"/>
                                <w:color w:val="000000"/>
                                <w:sz w:val="20"/>
                              </w:rPr>
                              <w:t>－</w:t>
                            </w:r>
                          </w:p>
                        </w:tc>
                        <w:tc>
                          <w:tcPr>
                            <w:tcW w:w="693" w:type="dxa"/>
                            <w:tcBorders>
                              <w:top w:val="nil"/>
                              <w:left w:val="nil"/>
                              <w:bottom w:val="single" w:sz="4" w:space="0" w:color="auto"/>
                              <w:right w:val="single" w:sz="4" w:space="0" w:color="auto"/>
                            </w:tcBorders>
                            <w:shd w:val="clear" w:color="auto" w:fill="auto"/>
                            <w:noWrap/>
                            <w:vAlign w:val="center"/>
                            <w:hideMark/>
                          </w:tcPr>
                          <w:p w14:paraId="6D0E48A0" w14:textId="77777777" w:rsidR="00225878" w:rsidRPr="00A22768" w:rsidRDefault="00225878" w:rsidP="00237E40">
                            <w:pPr>
                              <w:snapToGrid w:val="0"/>
                              <w:jc w:val="right"/>
                              <w:rPr>
                                <w:rFonts w:ascii="標楷體" w:hAnsi="標楷體" w:cs="新細明體"/>
                                <w:color w:val="000000"/>
                                <w:sz w:val="20"/>
                              </w:rPr>
                            </w:pPr>
                            <w:r w:rsidRPr="00A22768">
                              <w:rPr>
                                <w:rFonts w:ascii="標楷體" w:hAnsi="標楷體" w:cs="新細明體" w:hint="eastAsia"/>
                                <w:color w:val="000000"/>
                                <w:sz w:val="20"/>
                              </w:rPr>
                              <w:t>1</w:t>
                            </w:r>
                          </w:p>
                        </w:tc>
                        <w:tc>
                          <w:tcPr>
                            <w:tcW w:w="706" w:type="dxa"/>
                            <w:tcBorders>
                              <w:top w:val="nil"/>
                              <w:left w:val="nil"/>
                              <w:bottom w:val="single" w:sz="4" w:space="0" w:color="auto"/>
                              <w:right w:val="single" w:sz="4" w:space="0" w:color="auto"/>
                            </w:tcBorders>
                            <w:shd w:val="clear" w:color="auto" w:fill="auto"/>
                            <w:noWrap/>
                            <w:vAlign w:val="center"/>
                            <w:hideMark/>
                          </w:tcPr>
                          <w:p w14:paraId="58051A75" w14:textId="77777777" w:rsidR="00225878" w:rsidRPr="00A22768" w:rsidRDefault="00225878" w:rsidP="00237E40">
                            <w:pPr>
                              <w:snapToGrid w:val="0"/>
                              <w:jc w:val="right"/>
                              <w:rPr>
                                <w:rFonts w:ascii="標楷體" w:hAnsi="標楷體" w:cs="新細明體"/>
                                <w:color w:val="000000"/>
                                <w:sz w:val="20"/>
                              </w:rPr>
                            </w:pPr>
                            <w:r w:rsidRPr="00A22768">
                              <w:rPr>
                                <w:rFonts w:ascii="標楷體" w:hAnsi="標楷體" w:cs="新細明體" w:hint="eastAsia"/>
                                <w:color w:val="000000"/>
                                <w:sz w:val="20"/>
                              </w:rPr>
                              <w:t>50.00</w:t>
                            </w:r>
                          </w:p>
                        </w:tc>
                      </w:tr>
                      <w:tr w:rsidR="00225878" w:rsidRPr="00294ECD" w14:paraId="3AD70810" w14:textId="77777777" w:rsidTr="0070229C">
                        <w:trPr>
                          <w:trHeight w:val="283"/>
                        </w:trPr>
                        <w:tc>
                          <w:tcPr>
                            <w:tcW w:w="485" w:type="dxa"/>
                            <w:vMerge w:val="restart"/>
                            <w:tcBorders>
                              <w:top w:val="nil"/>
                              <w:left w:val="single" w:sz="4" w:space="0" w:color="auto"/>
                              <w:bottom w:val="single" w:sz="4" w:space="0" w:color="auto"/>
                              <w:right w:val="single" w:sz="4" w:space="0" w:color="auto"/>
                            </w:tcBorders>
                            <w:shd w:val="clear" w:color="auto" w:fill="auto"/>
                            <w:vAlign w:val="center"/>
                            <w:hideMark/>
                          </w:tcPr>
                          <w:p w14:paraId="4204D60D" w14:textId="77777777" w:rsidR="00225878" w:rsidRPr="00D27729" w:rsidRDefault="00225878" w:rsidP="00237E40">
                            <w:pPr>
                              <w:snapToGrid w:val="0"/>
                              <w:jc w:val="center"/>
                              <w:rPr>
                                <w:rFonts w:ascii="標楷體" w:hAnsi="標楷體" w:cs="新細明體"/>
                                <w:color w:val="000000"/>
                                <w:sz w:val="20"/>
                              </w:rPr>
                            </w:pPr>
                            <w:r w:rsidRPr="00D27729">
                              <w:rPr>
                                <w:rFonts w:ascii="標楷體" w:hAnsi="標楷體" w:cs="新細明體" w:hint="eastAsia"/>
                                <w:color w:val="000000"/>
                                <w:sz w:val="20"/>
                              </w:rPr>
                              <w:t>國</w:t>
                            </w:r>
                          </w:p>
                          <w:p w14:paraId="4E9475BB" w14:textId="77777777" w:rsidR="00225878" w:rsidRPr="00D27729" w:rsidRDefault="00225878" w:rsidP="00237E40">
                            <w:pPr>
                              <w:snapToGrid w:val="0"/>
                              <w:jc w:val="center"/>
                              <w:rPr>
                                <w:rFonts w:ascii="標楷體" w:hAnsi="標楷體" w:cs="新細明體"/>
                                <w:color w:val="000000"/>
                                <w:sz w:val="20"/>
                              </w:rPr>
                            </w:pPr>
                            <w:r w:rsidRPr="00D27729">
                              <w:rPr>
                                <w:rFonts w:ascii="標楷體" w:hAnsi="標楷體" w:cs="新細明體" w:hint="eastAsia"/>
                                <w:color w:val="000000"/>
                                <w:sz w:val="20"/>
                              </w:rPr>
                              <w:t>小</w:t>
                            </w:r>
                          </w:p>
                          <w:p w14:paraId="30756BF0" w14:textId="77777777" w:rsidR="00225878" w:rsidRPr="00A22768" w:rsidRDefault="00225878" w:rsidP="00237E40">
                            <w:pPr>
                              <w:snapToGrid w:val="0"/>
                              <w:jc w:val="center"/>
                              <w:rPr>
                                <w:rFonts w:ascii="標楷體" w:hAnsi="標楷體" w:cs="新細明體"/>
                                <w:color w:val="000000"/>
                                <w:sz w:val="20"/>
                              </w:rPr>
                            </w:pPr>
                            <w:r w:rsidRPr="00D27729">
                              <w:rPr>
                                <w:rFonts w:ascii="標楷體" w:hAnsi="標楷體" w:cs="新細明體" w:hint="eastAsia"/>
                                <w:color w:val="000000"/>
                                <w:sz w:val="20"/>
                              </w:rPr>
                              <w:t>部</w:t>
                            </w:r>
                          </w:p>
                        </w:tc>
                        <w:tc>
                          <w:tcPr>
                            <w:tcW w:w="1176" w:type="dxa"/>
                            <w:tcBorders>
                              <w:top w:val="nil"/>
                              <w:left w:val="nil"/>
                              <w:bottom w:val="single" w:sz="4" w:space="0" w:color="auto"/>
                              <w:right w:val="single" w:sz="4" w:space="0" w:color="auto"/>
                            </w:tcBorders>
                            <w:shd w:val="clear" w:color="auto" w:fill="auto"/>
                            <w:noWrap/>
                            <w:vAlign w:val="center"/>
                            <w:hideMark/>
                          </w:tcPr>
                          <w:p w14:paraId="23BAAA56" w14:textId="77777777" w:rsidR="00225878" w:rsidRPr="007F230B" w:rsidRDefault="00225878" w:rsidP="00237E40">
                            <w:pPr>
                              <w:snapToGrid w:val="0"/>
                              <w:jc w:val="center"/>
                              <w:rPr>
                                <w:rFonts w:ascii="標楷體" w:hAnsi="標楷體" w:cs="新細明體"/>
                                <w:b/>
                                <w:bCs/>
                                <w:color w:val="000000"/>
                                <w:sz w:val="20"/>
                              </w:rPr>
                            </w:pPr>
                            <w:r w:rsidRPr="007F230B">
                              <w:rPr>
                                <w:rFonts w:ascii="標楷體" w:hAnsi="標楷體" w:cs="新細明體" w:hint="eastAsia"/>
                                <w:b/>
                                <w:bCs/>
                                <w:color w:val="000000"/>
                                <w:sz w:val="20"/>
                              </w:rPr>
                              <w:t>小  計</w:t>
                            </w:r>
                          </w:p>
                        </w:tc>
                        <w:tc>
                          <w:tcPr>
                            <w:tcW w:w="956" w:type="dxa"/>
                            <w:tcBorders>
                              <w:top w:val="nil"/>
                              <w:left w:val="nil"/>
                              <w:bottom w:val="single" w:sz="4" w:space="0" w:color="auto"/>
                              <w:right w:val="single" w:sz="4" w:space="0" w:color="auto"/>
                            </w:tcBorders>
                            <w:shd w:val="clear" w:color="auto" w:fill="auto"/>
                            <w:noWrap/>
                            <w:vAlign w:val="center"/>
                            <w:hideMark/>
                          </w:tcPr>
                          <w:p w14:paraId="4B25580B" w14:textId="77777777" w:rsidR="00225878" w:rsidRPr="00A22768" w:rsidRDefault="00225878" w:rsidP="00237E40">
                            <w:pPr>
                              <w:snapToGrid w:val="0"/>
                              <w:jc w:val="right"/>
                              <w:rPr>
                                <w:rFonts w:ascii="標楷體" w:hAnsi="標楷體" w:cs="新細明體"/>
                                <w:b/>
                                <w:color w:val="000000"/>
                                <w:sz w:val="20"/>
                              </w:rPr>
                            </w:pPr>
                            <w:r w:rsidRPr="00A22768">
                              <w:rPr>
                                <w:rFonts w:ascii="標楷體" w:hAnsi="標楷體" w:cs="新細明體" w:hint="eastAsia"/>
                                <w:b/>
                                <w:color w:val="000000"/>
                                <w:sz w:val="20"/>
                              </w:rPr>
                              <w:t>25</w:t>
                            </w:r>
                          </w:p>
                        </w:tc>
                        <w:tc>
                          <w:tcPr>
                            <w:tcW w:w="601" w:type="dxa"/>
                            <w:tcBorders>
                              <w:top w:val="nil"/>
                              <w:left w:val="nil"/>
                              <w:bottom w:val="single" w:sz="4" w:space="0" w:color="auto"/>
                              <w:right w:val="single" w:sz="4" w:space="0" w:color="auto"/>
                            </w:tcBorders>
                            <w:shd w:val="clear" w:color="auto" w:fill="auto"/>
                            <w:noWrap/>
                            <w:vAlign w:val="center"/>
                            <w:hideMark/>
                          </w:tcPr>
                          <w:p w14:paraId="72AF7DAD" w14:textId="77777777" w:rsidR="00225878" w:rsidRPr="00A22768" w:rsidRDefault="00225878" w:rsidP="00237E40">
                            <w:pPr>
                              <w:snapToGrid w:val="0"/>
                              <w:jc w:val="right"/>
                              <w:rPr>
                                <w:rFonts w:ascii="標楷體" w:hAnsi="標楷體" w:cs="新細明體"/>
                                <w:b/>
                                <w:color w:val="000000"/>
                                <w:sz w:val="20"/>
                              </w:rPr>
                            </w:pPr>
                            <w:r w:rsidRPr="00A22768">
                              <w:rPr>
                                <w:rFonts w:ascii="標楷體" w:hAnsi="標楷體" w:cs="新細明體" w:hint="eastAsia"/>
                                <w:b/>
                                <w:color w:val="000000"/>
                                <w:sz w:val="20"/>
                              </w:rPr>
                              <w:t>3</w:t>
                            </w:r>
                          </w:p>
                        </w:tc>
                        <w:tc>
                          <w:tcPr>
                            <w:tcW w:w="706" w:type="dxa"/>
                            <w:tcBorders>
                              <w:top w:val="nil"/>
                              <w:left w:val="nil"/>
                              <w:bottom w:val="single" w:sz="4" w:space="0" w:color="auto"/>
                              <w:right w:val="single" w:sz="4" w:space="0" w:color="auto"/>
                            </w:tcBorders>
                            <w:shd w:val="clear" w:color="auto" w:fill="auto"/>
                            <w:noWrap/>
                            <w:vAlign w:val="center"/>
                            <w:hideMark/>
                          </w:tcPr>
                          <w:p w14:paraId="51755453" w14:textId="77777777" w:rsidR="00225878" w:rsidRPr="00A22768" w:rsidRDefault="00225878" w:rsidP="00237E40">
                            <w:pPr>
                              <w:snapToGrid w:val="0"/>
                              <w:jc w:val="right"/>
                              <w:rPr>
                                <w:rFonts w:ascii="標楷體" w:hAnsi="標楷體" w:cs="新細明體"/>
                                <w:b/>
                                <w:color w:val="000000"/>
                                <w:sz w:val="20"/>
                              </w:rPr>
                            </w:pPr>
                            <w:r w:rsidRPr="00A22768">
                              <w:rPr>
                                <w:rFonts w:ascii="標楷體" w:hAnsi="標楷體" w:cs="新細明體" w:hint="eastAsia"/>
                                <w:b/>
                                <w:color w:val="000000"/>
                                <w:sz w:val="20"/>
                              </w:rPr>
                              <w:t>12.00</w:t>
                            </w:r>
                          </w:p>
                        </w:tc>
                        <w:tc>
                          <w:tcPr>
                            <w:tcW w:w="706" w:type="dxa"/>
                            <w:tcBorders>
                              <w:top w:val="nil"/>
                              <w:left w:val="nil"/>
                              <w:bottom w:val="single" w:sz="4" w:space="0" w:color="auto"/>
                              <w:right w:val="single" w:sz="4" w:space="0" w:color="auto"/>
                            </w:tcBorders>
                            <w:shd w:val="clear" w:color="auto" w:fill="auto"/>
                            <w:noWrap/>
                            <w:vAlign w:val="center"/>
                            <w:hideMark/>
                          </w:tcPr>
                          <w:p w14:paraId="1D30E55F" w14:textId="77777777" w:rsidR="00225878" w:rsidRPr="00A22768" w:rsidRDefault="00225878" w:rsidP="00237E40">
                            <w:pPr>
                              <w:snapToGrid w:val="0"/>
                              <w:jc w:val="right"/>
                              <w:rPr>
                                <w:rFonts w:ascii="標楷體" w:hAnsi="標楷體" w:cs="新細明體"/>
                                <w:b/>
                                <w:color w:val="000000"/>
                                <w:sz w:val="20"/>
                              </w:rPr>
                            </w:pPr>
                            <w:r w:rsidRPr="00A22768">
                              <w:rPr>
                                <w:rFonts w:ascii="標楷體" w:hAnsi="標楷體" w:cs="新細明體" w:hint="eastAsia"/>
                                <w:b/>
                                <w:color w:val="000000"/>
                                <w:sz w:val="20"/>
                              </w:rPr>
                              <w:t>1</w:t>
                            </w:r>
                          </w:p>
                        </w:tc>
                        <w:tc>
                          <w:tcPr>
                            <w:tcW w:w="718" w:type="dxa"/>
                            <w:tcBorders>
                              <w:top w:val="nil"/>
                              <w:left w:val="nil"/>
                              <w:bottom w:val="single" w:sz="4" w:space="0" w:color="auto"/>
                              <w:right w:val="single" w:sz="4" w:space="0" w:color="auto"/>
                            </w:tcBorders>
                            <w:shd w:val="clear" w:color="auto" w:fill="auto"/>
                            <w:noWrap/>
                            <w:vAlign w:val="center"/>
                            <w:hideMark/>
                          </w:tcPr>
                          <w:p w14:paraId="77DC3298" w14:textId="77777777" w:rsidR="00225878" w:rsidRPr="00A22768" w:rsidRDefault="00225878" w:rsidP="00237E40">
                            <w:pPr>
                              <w:snapToGrid w:val="0"/>
                              <w:jc w:val="right"/>
                              <w:rPr>
                                <w:rFonts w:ascii="標楷體" w:hAnsi="標楷體" w:cs="新細明體"/>
                                <w:b/>
                                <w:color w:val="000000"/>
                                <w:sz w:val="20"/>
                              </w:rPr>
                            </w:pPr>
                            <w:r w:rsidRPr="00A22768">
                              <w:rPr>
                                <w:rFonts w:ascii="標楷體" w:hAnsi="標楷體" w:cs="新細明體" w:hint="eastAsia"/>
                                <w:b/>
                                <w:color w:val="000000"/>
                                <w:sz w:val="20"/>
                              </w:rPr>
                              <w:t>4.00</w:t>
                            </w:r>
                          </w:p>
                        </w:tc>
                        <w:tc>
                          <w:tcPr>
                            <w:tcW w:w="693" w:type="dxa"/>
                            <w:tcBorders>
                              <w:top w:val="nil"/>
                              <w:left w:val="nil"/>
                              <w:bottom w:val="single" w:sz="4" w:space="0" w:color="auto"/>
                              <w:right w:val="single" w:sz="4" w:space="0" w:color="auto"/>
                            </w:tcBorders>
                            <w:shd w:val="clear" w:color="auto" w:fill="auto"/>
                            <w:noWrap/>
                            <w:vAlign w:val="center"/>
                            <w:hideMark/>
                          </w:tcPr>
                          <w:p w14:paraId="558DDD30" w14:textId="77777777" w:rsidR="00225878" w:rsidRPr="00A22768" w:rsidRDefault="00225878" w:rsidP="00237E40">
                            <w:pPr>
                              <w:snapToGrid w:val="0"/>
                              <w:jc w:val="right"/>
                              <w:rPr>
                                <w:rFonts w:ascii="標楷體" w:hAnsi="標楷體" w:cs="新細明體"/>
                                <w:b/>
                                <w:color w:val="000000"/>
                                <w:sz w:val="20"/>
                              </w:rPr>
                            </w:pPr>
                            <w:r w:rsidRPr="00A22768">
                              <w:rPr>
                                <w:rFonts w:ascii="標楷體" w:hAnsi="標楷體" w:cs="新細明體" w:hint="eastAsia"/>
                                <w:b/>
                                <w:color w:val="000000"/>
                                <w:sz w:val="20"/>
                              </w:rPr>
                              <w:t>21</w:t>
                            </w:r>
                          </w:p>
                        </w:tc>
                        <w:tc>
                          <w:tcPr>
                            <w:tcW w:w="706" w:type="dxa"/>
                            <w:tcBorders>
                              <w:top w:val="nil"/>
                              <w:left w:val="nil"/>
                              <w:bottom w:val="single" w:sz="4" w:space="0" w:color="auto"/>
                              <w:right w:val="single" w:sz="4" w:space="0" w:color="auto"/>
                            </w:tcBorders>
                            <w:shd w:val="clear" w:color="auto" w:fill="auto"/>
                            <w:noWrap/>
                            <w:vAlign w:val="center"/>
                            <w:hideMark/>
                          </w:tcPr>
                          <w:p w14:paraId="3E6B70E6" w14:textId="77777777" w:rsidR="00225878" w:rsidRPr="00A22768" w:rsidRDefault="00225878" w:rsidP="00237E40">
                            <w:pPr>
                              <w:snapToGrid w:val="0"/>
                              <w:jc w:val="right"/>
                              <w:rPr>
                                <w:rFonts w:ascii="標楷體" w:hAnsi="標楷體" w:cs="新細明體"/>
                                <w:b/>
                                <w:color w:val="000000"/>
                                <w:sz w:val="20"/>
                              </w:rPr>
                            </w:pPr>
                            <w:r w:rsidRPr="00A22768">
                              <w:rPr>
                                <w:rFonts w:ascii="標楷體" w:hAnsi="標楷體" w:cs="新細明體" w:hint="eastAsia"/>
                                <w:b/>
                                <w:color w:val="000000"/>
                                <w:sz w:val="20"/>
                              </w:rPr>
                              <w:t>84.00</w:t>
                            </w:r>
                          </w:p>
                        </w:tc>
                      </w:tr>
                      <w:tr w:rsidR="00225878" w:rsidRPr="00294ECD" w14:paraId="43960DF5" w14:textId="77777777" w:rsidTr="0070229C">
                        <w:trPr>
                          <w:trHeight w:val="283"/>
                        </w:trPr>
                        <w:tc>
                          <w:tcPr>
                            <w:tcW w:w="485" w:type="dxa"/>
                            <w:vMerge/>
                            <w:tcBorders>
                              <w:top w:val="nil"/>
                              <w:left w:val="single" w:sz="4" w:space="0" w:color="auto"/>
                              <w:bottom w:val="single" w:sz="4" w:space="0" w:color="auto"/>
                              <w:right w:val="single" w:sz="4" w:space="0" w:color="auto"/>
                            </w:tcBorders>
                            <w:vAlign w:val="center"/>
                            <w:hideMark/>
                          </w:tcPr>
                          <w:p w14:paraId="665D25DA" w14:textId="77777777" w:rsidR="00225878" w:rsidRPr="00A22768" w:rsidRDefault="00225878" w:rsidP="00237E40">
                            <w:pPr>
                              <w:snapToGrid w:val="0"/>
                              <w:rPr>
                                <w:rFonts w:ascii="標楷體" w:hAnsi="標楷體" w:cs="新細明體"/>
                                <w:color w:val="000000"/>
                                <w:sz w:val="20"/>
                              </w:rPr>
                            </w:pPr>
                          </w:p>
                        </w:tc>
                        <w:tc>
                          <w:tcPr>
                            <w:tcW w:w="1176" w:type="dxa"/>
                            <w:tcBorders>
                              <w:top w:val="nil"/>
                              <w:left w:val="nil"/>
                              <w:bottom w:val="single" w:sz="4" w:space="0" w:color="auto"/>
                              <w:right w:val="single" w:sz="4" w:space="0" w:color="auto"/>
                            </w:tcBorders>
                            <w:shd w:val="clear" w:color="auto" w:fill="auto"/>
                            <w:noWrap/>
                            <w:vAlign w:val="center"/>
                            <w:hideMark/>
                          </w:tcPr>
                          <w:p w14:paraId="1E820672" w14:textId="77777777" w:rsidR="00225878" w:rsidRPr="00A22768" w:rsidRDefault="00225878" w:rsidP="00237E40">
                            <w:pPr>
                              <w:snapToGrid w:val="0"/>
                              <w:rPr>
                                <w:rFonts w:ascii="標楷體" w:hAnsi="標楷體" w:cs="新細明體"/>
                                <w:color w:val="000000"/>
                                <w:sz w:val="20"/>
                              </w:rPr>
                            </w:pPr>
                            <w:proofErr w:type="gramStart"/>
                            <w:r w:rsidRPr="00A22768">
                              <w:rPr>
                                <w:rFonts w:ascii="標楷體" w:hAnsi="標楷體" w:cs="新細明體" w:hint="eastAsia"/>
                                <w:color w:val="000000"/>
                                <w:sz w:val="20"/>
                              </w:rPr>
                              <w:t>介</w:t>
                            </w:r>
                            <w:proofErr w:type="gramEnd"/>
                            <w:r w:rsidRPr="00A22768">
                              <w:rPr>
                                <w:rFonts w:ascii="標楷體" w:hAnsi="標楷體" w:cs="新細明體" w:hint="eastAsia"/>
                                <w:color w:val="000000"/>
                                <w:sz w:val="20"/>
                              </w:rPr>
                              <w:t>壽國中小</w:t>
                            </w:r>
                          </w:p>
                        </w:tc>
                        <w:tc>
                          <w:tcPr>
                            <w:tcW w:w="956" w:type="dxa"/>
                            <w:tcBorders>
                              <w:top w:val="nil"/>
                              <w:left w:val="nil"/>
                              <w:bottom w:val="single" w:sz="4" w:space="0" w:color="auto"/>
                              <w:right w:val="single" w:sz="4" w:space="0" w:color="auto"/>
                            </w:tcBorders>
                            <w:shd w:val="clear" w:color="auto" w:fill="auto"/>
                            <w:noWrap/>
                            <w:vAlign w:val="center"/>
                            <w:hideMark/>
                          </w:tcPr>
                          <w:p w14:paraId="7D3E0C9E" w14:textId="77777777" w:rsidR="00225878" w:rsidRPr="00A22768" w:rsidRDefault="00225878" w:rsidP="00237E40">
                            <w:pPr>
                              <w:snapToGrid w:val="0"/>
                              <w:jc w:val="right"/>
                              <w:rPr>
                                <w:rFonts w:ascii="標楷體" w:hAnsi="標楷體" w:cs="新細明體"/>
                                <w:color w:val="000000"/>
                                <w:sz w:val="20"/>
                              </w:rPr>
                            </w:pPr>
                            <w:r w:rsidRPr="00A22768">
                              <w:rPr>
                                <w:rFonts w:ascii="標楷體" w:hAnsi="標楷體" w:cs="新細明體" w:hint="eastAsia"/>
                                <w:color w:val="000000"/>
                                <w:sz w:val="20"/>
                              </w:rPr>
                              <w:t>5</w:t>
                            </w:r>
                          </w:p>
                        </w:tc>
                        <w:tc>
                          <w:tcPr>
                            <w:tcW w:w="601" w:type="dxa"/>
                            <w:tcBorders>
                              <w:top w:val="nil"/>
                              <w:left w:val="nil"/>
                              <w:bottom w:val="single" w:sz="4" w:space="0" w:color="auto"/>
                              <w:right w:val="single" w:sz="4" w:space="0" w:color="auto"/>
                            </w:tcBorders>
                            <w:shd w:val="clear" w:color="auto" w:fill="auto"/>
                            <w:noWrap/>
                            <w:vAlign w:val="center"/>
                            <w:hideMark/>
                          </w:tcPr>
                          <w:p w14:paraId="5076F4FF" w14:textId="77777777" w:rsidR="00225878" w:rsidRPr="00A22768" w:rsidRDefault="00225878" w:rsidP="00237E40">
                            <w:pPr>
                              <w:snapToGrid w:val="0"/>
                              <w:jc w:val="right"/>
                              <w:rPr>
                                <w:rFonts w:ascii="標楷體" w:hAnsi="標楷體" w:cs="新細明體"/>
                                <w:color w:val="000000"/>
                                <w:sz w:val="20"/>
                              </w:rPr>
                            </w:pPr>
                            <w:r w:rsidRPr="00A22768">
                              <w:rPr>
                                <w:rFonts w:ascii="標楷體" w:hAnsi="標楷體" w:cs="新細明體" w:hint="eastAsia"/>
                                <w:color w:val="000000"/>
                                <w:sz w:val="20"/>
                              </w:rPr>
                              <w:t>1</w:t>
                            </w:r>
                          </w:p>
                        </w:tc>
                        <w:tc>
                          <w:tcPr>
                            <w:tcW w:w="706" w:type="dxa"/>
                            <w:tcBorders>
                              <w:top w:val="nil"/>
                              <w:left w:val="nil"/>
                              <w:bottom w:val="single" w:sz="4" w:space="0" w:color="auto"/>
                              <w:right w:val="single" w:sz="4" w:space="0" w:color="auto"/>
                            </w:tcBorders>
                            <w:shd w:val="clear" w:color="auto" w:fill="auto"/>
                            <w:noWrap/>
                            <w:vAlign w:val="center"/>
                            <w:hideMark/>
                          </w:tcPr>
                          <w:p w14:paraId="7EA1AE2E" w14:textId="77777777" w:rsidR="00225878" w:rsidRPr="00A22768" w:rsidRDefault="00225878" w:rsidP="00237E40">
                            <w:pPr>
                              <w:snapToGrid w:val="0"/>
                              <w:jc w:val="right"/>
                              <w:rPr>
                                <w:rFonts w:ascii="標楷體" w:hAnsi="標楷體" w:cs="新細明體"/>
                                <w:color w:val="000000"/>
                                <w:sz w:val="20"/>
                              </w:rPr>
                            </w:pPr>
                            <w:r w:rsidRPr="00A22768">
                              <w:rPr>
                                <w:rFonts w:ascii="標楷體" w:hAnsi="標楷體" w:cs="新細明體" w:hint="eastAsia"/>
                                <w:color w:val="000000"/>
                                <w:sz w:val="20"/>
                              </w:rPr>
                              <w:t>20.00</w:t>
                            </w:r>
                          </w:p>
                        </w:tc>
                        <w:tc>
                          <w:tcPr>
                            <w:tcW w:w="706" w:type="dxa"/>
                            <w:tcBorders>
                              <w:top w:val="nil"/>
                              <w:left w:val="nil"/>
                              <w:bottom w:val="single" w:sz="4" w:space="0" w:color="auto"/>
                              <w:right w:val="single" w:sz="4" w:space="0" w:color="auto"/>
                            </w:tcBorders>
                            <w:shd w:val="clear" w:color="auto" w:fill="auto"/>
                            <w:noWrap/>
                            <w:hideMark/>
                          </w:tcPr>
                          <w:p w14:paraId="1BA408DC" w14:textId="77777777" w:rsidR="00225878" w:rsidRPr="00A22768" w:rsidRDefault="00225878" w:rsidP="00237E40">
                            <w:pPr>
                              <w:snapToGrid w:val="0"/>
                              <w:jc w:val="right"/>
                              <w:rPr>
                                <w:rFonts w:ascii="標楷體" w:hAnsi="標楷體" w:cs="新細明體"/>
                                <w:color w:val="000000"/>
                                <w:sz w:val="20"/>
                              </w:rPr>
                            </w:pPr>
                            <w:r w:rsidRPr="00404A56">
                              <w:rPr>
                                <w:rFonts w:ascii="標楷體" w:hAnsi="標楷體" w:cs="新細明體" w:hint="eastAsia"/>
                                <w:color w:val="000000"/>
                                <w:sz w:val="20"/>
                              </w:rPr>
                              <w:t>－</w:t>
                            </w:r>
                          </w:p>
                        </w:tc>
                        <w:tc>
                          <w:tcPr>
                            <w:tcW w:w="718" w:type="dxa"/>
                            <w:tcBorders>
                              <w:top w:val="nil"/>
                              <w:left w:val="nil"/>
                              <w:bottom w:val="single" w:sz="4" w:space="0" w:color="auto"/>
                              <w:right w:val="single" w:sz="4" w:space="0" w:color="auto"/>
                            </w:tcBorders>
                            <w:shd w:val="clear" w:color="auto" w:fill="auto"/>
                            <w:noWrap/>
                            <w:hideMark/>
                          </w:tcPr>
                          <w:p w14:paraId="7EF493FE" w14:textId="77777777" w:rsidR="00225878" w:rsidRPr="00A22768" w:rsidRDefault="00225878" w:rsidP="00237E40">
                            <w:pPr>
                              <w:snapToGrid w:val="0"/>
                              <w:jc w:val="right"/>
                              <w:rPr>
                                <w:rFonts w:ascii="標楷體" w:hAnsi="標楷體" w:cs="新細明體"/>
                                <w:color w:val="000000"/>
                                <w:sz w:val="20"/>
                              </w:rPr>
                            </w:pPr>
                            <w:r w:rsidRPr="00404A56">
                              <w:rPr>
                                <w:rFonts w:ascii="標楷體" w:hAnsi="標楷體" w:cs="新細明體" w:hint="eastAsia"/>
                                <w:color w:val="000000"/>
                                <w:sz w:val="20"/>
                              </w:rPr>
                              <w:t>－</w:t>
                            </w:r>
                          </w:p>
                        </w:tc>
                        <w:tc>
                          <w:tcPr>
                            <w:tcW w:w="693" w:type="dxa"/>
                            <w:tcBorders>
                              <w:top w:val="nil"/>
                              <w:left w:val="nil"/>
                              <w:bottom w:val="single" w:sz="4" w:space="0" w:color="auto"/>
                              <w:right w:val="single" w:sz="4" w:space="0" w:color="auto"/>
                            </w:tcBorders>
                            <w:shd w:val="clear" w:color="auto" w:fill="auto"/>
                            <w:noWrap/>
                            <w:vAlign w:val="center"/>
                            <w:hideMark/>
                          </w:tcPr>
                          <w:p w14:paraId="07DE80B2" w14:textId="77777777" w:rsidR="00225878" w:rsidRPr="00A22768" w:rsidRDefault="00225878" w:rsidP="00237E40">
                            <w:pPr>
                              <w:snapToGrid w:val="0"/>
                              <w:jc w:val="right"/>
                              <w:rPr>
                                <w:rFonts w:ascii="標楷體" w:hAnsi="標楷體" w:cs="新細明體"/>
                                <w:color w:val="000000"/>
                                <w:sz w:val="20"/>
                              </w:rPr>
                            </w:pPr>
                            <w:r w:rsidRPr="00A22768">
                              <w:rPr>
                                <w:rFonts w:ascii="標楷體" w:hAnsi="標楷體" w:cs="新細明體" w:hint="eastAsia"/>
                                <w:color w:val="000000"/>
                                <w:sz w:val="20"/>
                              </w:rPr>
                              <w:t>4</w:t>
                            </w:r>
                          </w:p>
                        </w:tc>
                        <w:tc>
                          <w:tcPr>
                            <w:tcW w:w="706" w:type="dxa"/>
                            <w:tcBorders>
                              <w:top w:val="nil"/>
                              <w:left w:val="nil"/>
                              <w:bottom w:val="single" w:sz="4" w:space="0" w:color="auto"/>
                              <w:right w:val="single" w:sz="4" w:space="0" w:color="auto"/>
                            </w:tcBorders>
                            <w:shd w:val="clear" w:color="auto" w:fill="auto"/>
                            <w:noWrap/>
                            <w:vAlign w:val="center"/>
                            <w:hideMark/>
                          </w:tcPr>
                          <w:p w14:paraId="7DFBE53B" w14:textId="77777777" w:rsidR="00225878" w:rsidRPr="00A22768" w:rsidRDefault="00225878" w:rsidP="00237E40">
                            <w:pPr>
                              <w:snapToGrid w:val="0"/>
                              <w:jc w:val="right"/>
                              <w:rPr>
                                <w:rFonts w:ascii="標楷體" w:hAnsi="標楷體" w:cs="新細明體"/>
                                <w:color w:val="000000"/>
                                <w:sz w:val="20"/>
                              </w:rPr>
                            </w:pPr>
                            <w:r w:rsidRPr="00A22768">
                              <w:rPr>
                                <w:rFonts w:ascii="標楷體" w:hAnsi="標楷體" w:cs="新細明體" w:hint="eastAsia"/>
                                <w:color w:val="000000"/>
                                <w:sz w:val="20"/>
                              </w:rPr>
                              <w:t>80.00</w:t>
                            </w:r>
                          </w:p>
                        </w:tc>
                      </w:tr>
                      <w:tr w:rsidR="00225878" w:rsidRPr="00294ECD" w14:paraId="6241F0AA" w14:textId="77777777" w:rsidTr="0070229C">
                        <w:trPr>
                          <w:trHeight w:val="283"/>
                        </w:trPr>
                        <w:tc>
                          <w:tcPr>
                            <w:tcW w:w="485" w:type="dxa"/>
                            <w:vMerge/>
                            <w:tcBorders>
                              <w:top w:val="nil"/>
                              <w:left w:val="single" w:sz="4" w:space="0" w:color="auto"/>
                              <w:bottom w:val="single" w:sz="4" w:space="0" w:color="auto"/>
                              <w:right w:val="single" w:sz="4" w:space="0" w:color="auto"/>
                            </w:tcBorders>
                            <w:vAlign w:val="center"/>
                            <w:hideMark/>
                          </w:tcPr>
                          <w:p w14:paraId="6EA23DDA" w14:textId="77777777" w:rsidR="00225878" w:rsidRPr="00A22768" w:rsidRDefault="00225878" w:rsidP="00237E40">
                            <w:pPr>
                              <w:snapToGrid w:val="0"/>
                              <w:rPr>
                                <w:rFonts w:ascii="標楷體" w:hAnsi="標楷體" w:cs="新細明體"/>
                                <w:color w:val="000000"/>
                                <w:sz w:val="20"/>
                              </w:rPr>
                            </w:pPr>
                          </w:p>
                        </w:tc>
                        <w:tc>
                          <w:tcPr>
                            <w:tcW w:w="1176" w:type="dxa"/>
                            <w:tcBorders>
                              <w:top w:val="nil"/>
                              <w:left w:val="nil"/>
                              <w:bottom w:val="single" w:sz="4" w:space="0" w:color="auto"/>
                              <w:right w:val="single" w:sz="4" w:space="0" w:color="auto"/>
                            </w:tcBorders>
                            <w:shd w:val="clear" w:color="auto" w:fill="auto"/>
                            <w:noWrap/>
                            <w:vAlign w:val="center"/>
                            <w:hideMark/>
                          </w:tcPr>
                          <w:p w14:paraId="612BC9D5" w14:textId="77777777" w:rsidR="00225878" w:rsidRPr="00A22768" w:rsidRDefault="00225878" w:rsidP="00237E40">
                            <w:pPr>
                              <w:snapToGrid w:val="0"/>
                              <w:rPr>
                                <w:rFonts w:ascii="標楷體" w:hAnsi="標楷體" w:cs="新細明體"/>
                                <w:color w:val="000000"/>
                                <w:sz w:val="20"/>
                              </w:rPr>
                            </w:pPr>
                            <w:r w:rsidRPr="00A22768">
                              <w:rPr>
                                <w:rFonts w:ascii="標楷體" w:hAnsi="標楷體" w:cs="新細明體" w:hint="eastAsia"/>
                                <w:color w:val="000000"/>
                                <w:sz w:val="20"/>
                              </w:rPr>
                              <w:t>敬恆國中小</w:t>
                            </w:r>
                          </w:p>
                        </w:tc>
                        <w:tc>
                          <w:tcPr>
                            <w:tcW w:w="956" w:type="dxa"/>
                            <w:tcBorders>
                              <w:top w:val="nil"/>
                              <w:left w:val="nil"/>
                              <w:bottom w:val="single" w:sz="4" w:space="0" w:color="auto"/>
                              <w:right w:val="single" w:sz="4" w:space="0" w:color="auto"/>
                            </w:tcBorders>
                            <w:shd w:val="clear" w:color="auto" w:fill="auto"/>
                            <w:noWrap/>
                            <w:vAlign w:val="center"/>
                            <w:hideMark/>
                          </w:tcPr>
                          <w:p w14:paraId="67EAD11C" w14:textId="77777777" w:rsidR="00225878" w:rsidRPr="00A22768" w:rsidRDefault="00225878" w:rsidP="00237E40">
                            <w:pPr>
                              <w:snapToGrid w:val="0"/>
                              <w:jc w:val="right"/>
                              <w:rPr>
                                <w:rFonts w:ascii="標楷體" w:hAnsi="標楷體" w:cs="新細明體"/>
                                <w:color w:val="000000"/>
                                <w:sz w:val="20"/>
                              </w:rPr>
                            </w:pPr>
                            <w:r w:rsidRPr="00A22768">
                              <w:rPr>
                                <w:rFonts w:ascii="標楷體" w:hAnsi="標楷體" w:cs="新細明體" w:hint="eastAsia"/>
                                <w:color w:val="000000"/>
                                <w:sz w:val="20"/>
                              </w:rPr>
                              <w:t>3</w:t>
                            </w:r>
                          </w:p>
                        </w:tc>
                        <w:tc>
                          <w:tcPr>
                            <w:tcW w:w="601" w:type="dxa"/>
                            <w:tcBorders>
                              <w:top w:val="nil"/>
                              <w:left w:val="nil"/>
                              <w:bottom w:val="single" w:sz="4" w:space="0" w:color="auto"/>
                              <w:right w:val="single" w:sz="4" w:space="0" w:color="auto"/>
                            </w:tcBorders>
                            <w:shd w:val="clear" w:color="auto" w:fill="auto"/>
                            <w:noWrap/>
                            <w:vAlign w:val="center"/>
                            <w:hideMark/>
                          </w:tcPr>
                          <w:p w14:paraId="36650C1E" w14:textId="77777777" w:rsidR="00225878" w:rsidRPr="00A22768" w:rsidRDefault="00225878" w:rsidP="00237E40">
                            <w:pPr>
                              <w:snapToGrid w:val="0"/>
                              <w:jc w:val="right"/>
                              <w:rPr>
                                <w:rFonts w:ascii="標楷體" w:hAnsi="標楷體" w:cs="新細明體"/>
                                <w:color w:val="000000"/>
                                <w:sz w:val="20"/>
                              </w:rPr>
                            </w:pPr>
                            <w:r w:rsidRPr="00A22768">
                              <w:rPr>
                                <w:rFonts w:ascii="標楷體" w:hAnsi="標楷體" w:cs="新細明體" w:hint="eastAsia"/>
                                <w:color w:val="000000"/>
                                <w:sz w:val="20"/>
                              </w:rPr>
                              <w:t>1</w:t>
                            </w:r>
                          </w:p>
                        </w:tc>
                        <w:tc>
                          <w:tcPr>
                            <w:tcW w:w="706" w:type="dxa"/>
                            <w:tcBorders>
                              <w:top w:val="nil"/>
                              <w:left w:val="nil"/>
                              <w:bottom w:val="single" w:sz="4" w:space="0" w:color="auto"/>
                              <w:right w:val="single" w:sz="4" w:space="0" w:color="auto"/>
                            </w:tcBorders>
                            <w:shd w:val="clear" w:color="auto" w:fill="auto"/>
                            <w:noWrap/>
                            <w:vAlign w:val="center"/>
                            <w:hideMark/>
                          </w:tcPr>
                          <w:p w14:paraId="5D8EB8C8" w14:textId="77777777" w:rsidR="00225878" w:rsidRPr="00A22768" w:rsidRDefault="00225878" w:rsidP="00237E40">
                            <w:pPr>
                              <w:snapToGrid w:val="0"/>
                              <w:jc w:val="right"/>
                              <w:rPr>
                                <w:rFonts w:ascii="標楷體" w:hAnsi="標楷體" w:cs="新細明體"/>
                                <w:color w:val="000000"/>
                                <w:sz w:val="20"/>
                              </w:rPr>
                            </w:pPr>
                            <w:r w:rsidRPr="00A22768">
                              <w:rPr>
                                <w:rFonts w:ascii="標楷體" w:hAnsi="標楷體" w:cs="新細明體" w:hint="eastAsia"/>
                                <w:color w:val="000000"/>
                                <w:sz w:val="20"/>
                              </w:rPr>
                              <w:t>33.33</w:t>
                            </w:r>
                          </w:p>
                        </w:tc>
                        <w:tc>
                          <w:tcPr>
                            <w:tcW w:w="706" w:type="dxa"/>
                            <w:tcBorders>
                              <w:top w:val="nil"/>
                              <w:left w:val="nil"/>
                              <w:bottom w:val="single" w:sz="4" w:space="0" w:color="auto"/>
                              <w:right w:val="single" w:sz="4" w:space="0" w:color="auto"/>
                            </w:tcBorders>
                            <w:shd w:val="clear" w:color="auto" w:fill="auto"/>
                            <w:noWrap/>
                            <w:hideMark/>
                          </w:tcPr>
                          <w:p w14:paraId="4753C159" w14:textId="77777777" w:rsidR="00225878" w:rsidRPr="00A22768" w:rsidRDefault="00225878" w:rsidP="00237E40">
                            <w:pPr>
                              <w:snapToGrid w:val="0"/>
                              <w:jc w:val="right"/>
                              <w:rPr>
                                <w:rFonts w:ascii="標楷體" w:hAnsi="標楷體" w:cs="新細明體"/>
                                <w:color w:val="000000"/>
                                <w:sz w:val="20"/>
                              </w:rPr>
                            </w:pPr>
                            <w:r w:rsidRPr="00404A56">
                              <w:rPr>
                                <w:rFonts w:ascii="標楷體" w:hAnsi="標楷體" w:cs="新細明體" w:hint="eastAsia"/>
                                <w:color w:val="000000"/>
                                <w:sz w:val="20"/>
                              </w:rPr>
                              <w:t>－</w:t>
                            </w:r>
                          </w:p>
                        </w:tc>
                        <w:tc>
                          <w:tcPr>
                            <w:tcW w:w="718" w:type="dxa"/>
                            <w:tcBorders>
                              <w:top w:val="nil"/>
                              <w:left w:val="nil"/>
                              <w:bottom w:val="single" w:sz="4" w:space="0" w:color="auto"/>
                              <w:right w:val="single" w:sz="4" w:space="0" w:color="auto"/>
                            </w:tcBorders>
                            <w:shd w:val="clear" w:color="auto" w:fill="auto"/>
                            <w:noWrap/>
                            <w:hideMark/>
                          </w:tcPr>
                          <w:p w14:paraId="732D545D" w14:textId="77777777" w:rsidR="00225878" w:rsidRPr="00A22768" w:rsidRDefault="00225878" w:rsidP="00237E40">
                            <w:pPr>
                              <w:snapToGrid w:val="0"/>
                              <w:jc w:val="right"/>
                              <w:rPr>
                                <w:rFonts w:ascii="標楷體" w:hAnsi="標楷體" w:cs="新細明體"/>
                                <w:color w:val="000000"/>
                                <w:sz w:val="20"/>
                              </w:rPr>
                            </w:pPr>
                            <w:r w:rsidRPr="00404A56">
                              <w:rPr>
                                <w:rFonts w:ascii="標楷體" w:hAnsi="標楷體" w:cs="新細明體" w:hint="eastAsia"/>
                                <w:color w:val="000000"/>
                                <w:sz w:val="20"/>
                              </w:rPr>
                              <w:t>－</w:t>
                            </w:r>
                          </w:p>
                        </w:tc>
                        <w:tc>
                          <w:tcPr>
                            <w:tcW w:w="693" w:type="dxa"/>
                            <w:tcBorders>
                              <w:top w:val="nil"/>
                              <w:left w:val="nil"/>
                              <w:bottom w:val="single" w:sz="4" w:space="0" w:color="auto"/>
                              <w:right w:val="single" w:sz="4" w:space="0" w:color="auto"/>
                            </w:tcBorders>
                            <w:shd w:val="clear" w:color="auto" w:fill="auto"/>
                            <w:noWrap/>
                            <w:vAlign w:val="center"/>
                            <w:hideMark/>
                          </w:tcPr>
                          <w:p w14:paraId="2D0A563E" w14:textId="77777777" w:rsidR="00225878" w:rsidRPr="00A22768" w:rsidRDefault="00225878" w:rsidP="00237E40">
                            <w:pPr>
                              <w:snapToGrid w:val="0"/>
                              <w:jc w:val="right"/>
                              <w:rPr>
                                <w:rFonts w:ascii="標楷體" w:hAnsi="標楷體" w:cs="新細明體"/>
                                <w:color w:val="000000"/>
                                <w:sz w:val="20"/>
                              </w:rPr>
                            </w:pPr>
                            <w:r w:rsidRPr="00A22768">
                              <w:rPr>
                                <w:rFonts w:ascii="標楷體" w:hAnsi="標楷體" w:cs="新細明體" w:hint="eastAsia"/>
                                <w:color w:val="000000"/>
                                <w:sz w:val="20"/>
                              </w:rPr>
                              <w:t>2</w:t>
                            </w:r>
                          </w:p>
                        </w:tc>
                        <w:tc>
                          <w:tcPr>
                            <w:tcW w:w="706" w:type="dxa"/>
                            <w:tcBorders>
                              <w:top w:val="nil"/>
                              <w:left w:val="nil"/>
                              <w:bottom w:val="single" w:sz="4" w:space="0" w:color="auto"/>
                              <w:right w:val="single" w:sz="4" w:space="0" w:color="auto"/>
                            </w:tcBorders>
                            <w:shd w:val="clear" w:color="auto" w:fill="auto"/>
                            <w:noWrap/>
                            <w:vAlign w:val="center"/>
                            <w:hideMark/>
                          </w:tcPr>
                          <w:p w14:paraId="009B5614" w14:textId="77777777" w:rsidR="00225878" w:rsidRPr="00A22768" w:rsidRDefault="00225878" w:rsidP="00237E40">
                            <w:pPr>
                              <w:snapToGrid w:val="0"/>
                              <w:jc w:val="right"/>
                              <w:rPr>
                                <w:rFonts w:ascii="標楷體" w:hAnsi="標楷體" w:cs="新細明體"/>
                                <w:color w:val="000000"/>
                                <w:sz w:val="20"/>
                              </w:rPr>
                            </w:pPr>
                            <w:r w:rsidRPr="00A22768">
                              <w:rPr>
                                <w:rFonts w:ascii="標楷體" w:hAnsi="標楷體" w:cs="新細明體" w:hint="eastAsia"/>
                                <w:color w:val="000000"/>
                                <w:sz w:val="20"/>
                              </w:rPr>
                              <w:t>66.67</w:t>
                            </w:r>
                          </w:p>
                        </w:tc>
                      </w:tr>
                      <w:tr w:rsidR="00225878" w:rsidRPr="00294ECD" w14:paraId="6C5560D3" w14:textId="77777777" w:rsidTr="0070229C">
                        <w:trPr>
                          <w:trHeight w:val="283"/>
                        </w:trPr>
                        <w:tc>
                          <w:tcPr>
                            <w:tcW w:w="485" w:type="dxa"/>
                            <w:vMerge/>
                            <w:tcBorders>
                              <w:top w:val="nil"/>
                              <w:left w:val="single" w:sz="4" w:space="0" w:color="auto"/>
                              <w:bottom w:val="single" w:sz="4" w:space="0" w:color="auto"/>
                              <w:right w:val="single" w:sz="4" w:space="0" w:color="auto"/>
                            </w:tcBorders>
                            <w:vAlign w:val="center"/>
                            <w:hideMark/>
                          </w:tcPr>
                          <w:p w14:paraId="16BA9AD4" w14:textId="77777777" w:rsidR="00225878" w:rsidRPr="00A22768" w:rsidRDefault="00225878" w:rsidP="00237E40">
                            <w:pPr>
                              <w:snapToGrid w:val="0"/>
                              <w:rPr>
                                <w:rFonts w:ascii="標楷體" w:hAnsi="標楷體" w:cs="新細明體"/>
                                <w:color w:val="000000"/>
                                <w:sz w:val="20"/>
                              </w:rPr>
                            </w:pPr>
                          </w:p>
                        </w:tc>
                        <w:tc>
                          <w:tcPr>
                            <w:tcW w:w="1176" w:type="dxa"/>
                            <w:tcBorders>
                              <w:top w:val="nil"/>
                              <w:left w:val="nil"/>
                              <w:bottom w:val="single" w:sz="4" w:space="0" w:color="auto"/>
                              <w:right w:val="single" w:sz="4" w:space="0" w:color="auto"/>
                            </w:tcBorders>
                            <w:shd w:val="clear" w:color="auto" w:fill="auto"/>
                            <w:noWrap/>
                            <w:vAlign w:val="center"/>
                            <w:hideMark/>
                          </w:tcPr>
                          <w:p w14:paraId="0FD279A1" w14:textId="77777777" w:rsidR="00225878" w:rsidRPr="00A22768" w:rsidRDefault="00225878" w:rsidP="00237E40">
                            <w:pPr>
                              <w:snapToGrid w:val="0"/>
                              <w:rPr>
                                <w:rFonts w:ascii="標楷體" w:hAnsi="標楷體" w:cs="新細明體"/>
                                <w:color w:val="000000"/>
                                <w:sz w:val="20"/>
                              </w:rPr>
                            </w:pPr>
                            <w:r w:rsidRPr="00A22768">
                              <w:rPr>
                                <w:rFonts w:ascii="標楷體" w:hAnsi="標楷體" w:cs="新細明體" w:hint="eastAsia"/>
                                <w:color w:val="000000"/>
                                <w:sz w:val="20"/>
                              </w:rPr>
                              <w:t>東引國中小</w:t>
                            </w:r>
                          </w:p>
                        </w:tc>
                        <w:tc>
                          <w:tcPr>
                            <w:tcW w:w="956" w:type="dxa"/>
                            <w:tcBorders>
                              <w:top w:val="nil"/>
                              <w:left w:val="nil"/>
                              <w:bottom w:val="single" w:sz="4" w:space="0" w:color="auto"/>
                              <w:right w:val="single" w:sz="4" w:space="0" w:color="auto"/>
                            </w:tcBorders>
                            <w:shd w:val="clear" w:color="auto" w:fill="auto"/>
                            <w:noWrap/>
                            <w:vAlign w:val="center"/>
                            <w:hideMark/>
                          </w:tcPr>
                          <w:p w14:paraId="1890DB53" w14:textId="77777777" w:rsidR="00225878" w:rsidRPr="00A22768" w:rsidRDefault="00225878" w:rsidP="00237E40">
                            <w:pPr>
                              <w:snapToGrid w:val="0"/>
                              <w:jc w:val="right"/>
                              <w:rPr>
                                <w:rFonts w:ascii="標楷體" w:hAnsi="標楷體" w:cs="新細明體"/>
                                <w:color w:val="000000"/>
                                <w:sz w:val="20"/>
                              </w:rPr>
                            </w:pPr>
                            <w:r w:rsidRPr="00A22768">
                              <w:rPr>
                                <w:rFonts w:ascii="標楷體" w:hAnsi="標楷體" w:cs="新細明體" w:hint="eastAsia"/>
                                <w:color w:val="000000"/>
                                <w:sz w:val="20"/>
                              </w:rPr>
                              <w:t>4</w:t>
                            </w:r>
                          </w:p>
                        </w:tc>
                        <w:tc>
                          <w:tcPr>
                            <w:tcW w:w="601" w:type="dxa"/>
                            <w:tcBorders>
                              <w:top w:val="nil"/>
                              <w:left w:val="nil"/>
                              <w:bottom w:val="single" w:sz="4" w:space="0" w:color="auto"/>
                              <w:right w:val="single" w:sz="4" w:space="0" w:color="auto"/>
                            </w:tcBorders>
                            <w:shd w:val="clear" w:color="auto" w:fill="auto"/>
                            <w:noWrap/>
                            <w:hideMark/>
                          </w:tcPr>
                          <w:p w14:paraId="083ABDB9" w14:textId="77777777" w:rsidR="00225878" w:rsidRPr="00A22768" w:rsidRDefault="00225878" w:rsidP="00237E40">
                            <w:pPr>
                              <w:snapToGrid w:val="0"/>
                              <w:jc w:val="right"/>
                              <w:rPr>
                                <w:rFonts w:ascii="標楷體" w:hAnsi="標楷體" w:cs="新細明體"/>
                                <w:color w:val="000000"/>
                                <w:sz w:val="20"/>
                              </w:rPr>
                            </w:pPr>
                            <w:r w:rsidRPr="00924E65">
                              <w:rPr>
                                <w:rFonts w:ascii="標楷體" w:hAnsi="標楷體" w:cs="新細明體" w:hint="eastAsia"/>
                                <w:color w:val="000000"/>
                                <w:sz w:val="20"/>
                              </w:rPr>
                              <w:t>－</w:t>
                            </w:r>
                          </w:p>
                        </w:tc>
                        <w:tc>
                          <w:tcPr>
                            <w:tcW w:w="706" w:type="dxa"/>
                            <w:tcBorders>
                              <w:top w:val="nil"/>
                              <w:left w:val="nil"/>
                              <w:bottom w:val="single" w:sz="4" w:space="0" w:color="auto"/>
                              <w:right w:val="single" w:sz="4" w:space="0" w:color="auto"/>
                            </w:tcBorders>
                            <w:shd w:val="clear" w:color="auto" w:fill="auto"/>
                            <w:noWrap/>
                            <w:hideMark/>
                          </w:tcPr>
                          <w:p w14:paraId="508D0905" w14:textId="77777777" w:rsidR="00225878" w:rsidRPr="00A22768" w:rsidRDefault="00225878" w:rsidP="00237E40">
                            <w:pPr>
                              <w:snapToGrid w:val="0"/>
                              <w:jc w:val="right"/>
                              <w:rPr>
                                <w:rFonts w:ascii="標楷體" w:hAnsi="標楷體" w:cs="新細明體"/>
                                <w:color w:val="000000"/>
                                <w:sz w:val="20"/>
                              </w:rPr>
                            </w:pPr>
                            <w:r w:rsidRPr="00924E65">
                              <w:rPr>
                                <w:rFonts w:ascii="標楷體" w:hAnsi="標楷體" w:cs="新細明體" w:hint="eastAsia"/>
                                <w:color w:val="000000"/>
                                <w:sz w:val="20"/>
                              </w:rPr>
                              <w:t>－</w:t>
                            </w:r>
                          </w:p>
                        </w:tc>
                        <w:tc>
                          <w:tcPr>
                            <w:tcW w:w="706" w:type="dxa"/>
                            <w:tcBorders>
                              <w:top w:val="nil"/>
                              <w:left w:val="nil"/>
                              <w:bottom w:val="single" w:sz="4" w:space="0" w:color="auto"/>
                              <w:right w:val="single" w:sz="4" w:space="0" w:color="auto"/>
                            </w:tcBorders>
                            <w:shd w:val="clear" w:color="auto" w:fill="auto"/>
                            <w:noWrap/>
                            <w:hideMark/>
                          </w:tcPr>
                          <w:p w14:paraId="4D9FE21A" w14:textId="77777777" w:rsidR="00225878" w:rsidRPr="00A22768" w:rsidRDefault="00225878" w:rsidP="00237E40">
                            <w:pPr>
                              <w:snapToGrid w:val="0"/>
                              <w:jc w:val="right"/>
                              <w:rPr>
                                <w:rFonts w:ascii="標楷體" w:hAnsi="標楷體" w:cs="新細明體"/>
                                <w:color w:val="000000"/>
                                <w:sz w:val="20"/>
                              </w:rPr>
                            </w:pPr>
                            <w:r w:rsidRPr="00404A56">
                              <w:rPr>
                                <w:rFonts w:ascii="標楷體" w:hAnsi="標楷體" w:cs="新細明體" w:hint="eastAsia"/>
                                <w:color w:val="000000"/>
                                <w:sz w:val="20"/>
                              </w:rPr>
                              <w:t>－</w:t>
                            </w:r>
                          </w:p>
                        </w:tc>
                        <w:tc>
                          <w:tcPr>
                            <w:tcW w:w="718" w:type="dxa"/>
                            <w:tcBorders>
                              <w:top w:val="nil"/>
                              <w:left w:val="nil"/>
                              <w:bottom w:val="single" w:sz="4" w:space="0" w:color="auto"/>
                              <w:right w:val="single" w:sz="4" w:space="0" w:color="auto"/>
                            </w:tcBorders>
                            <w:shd w:val="clear" w:color="auto" w:fill="auto"/>
                            <w:noWrap/>
                            <w:hideMark/>
                          </w:tcPr>
                          <w:p w14:paraId="09B1DEC2" w14:textId="77777777" w:rsidR="00225878" w:rsidRPr="00A22768" w:rsidRDefault="00225878" w:rsidP="00237E40">
                            <w:pPr>
                              <w:snapToGrid w:val="0"/>
                              <w:jc w:val="right"/>
                              <w:rPr>
                                <w:rFonts w:ascii="標楷體" w:hAnsi="標楷體" w:cs="新細明體"/>
                                <w:color w:val="000000"/>
                                <w:sz w:val="20"/>
                              </w:rPr>
                            </w:pPr>
                            <w:r w:rsidRPr="00404A56">
                              <w:rPr>
                                <w:rFonts w:ascii="標楷體" w:hAnsi="標楷體" w:cs="新細明體" w:hint="eastAsia"/>
                                <w:color w:val="000000"/>
                                <w:sz w:val="20"/>
                              </w:rPr>
                              <w:t>－</w:t>
                            </w:r>
                          </w:p>
                        </w:tc>
                        <w:tc>
                          <w:tcPr>
                            <w:tcW w:w="693" w:type="dxa"/>
                            <w:tcBorders>
                              <w:top w:val="nil"/>
                              <w:left w:val="nil"/>
                              <w:bottom w:val="single" w:sz="4" w:space="0" w:color="auto"/>
                              <w:right w:val="single" w:sz="4" w:space="0" w:color="auto"/>
                            </w:tcBorders>
                            <w:shd w:val="clear" w:color="auto" w:fill="auto"/>
                            <w:noWrap/>
                            <w:vAlign w:val="center"/>
                            <w:hideMark/>
                          </w:tcPr>
                          <w:p w14:paraId="07BB6DC1" w14:textId="77777777" w:rsidR="00225878" w:rsidRPr="00A22768" w:rsidRDefault="00225878" w:rsidP="00237E40">
                            <w:pPr>
                              <w:snapToGrid w:val="0"/>
                              <w:jc w:val="right"/>
                              <w:rPr>
                                <w:rFonts w:ascii="標楷體" w:hAnsi="標楷體" w:cs="新細明體"/>
                                <w:color w:val="000000"/>
                                <w:sz w:val="20"/>
                              </w:rPr>
                            </w:pPr>
                            <w:r w:rsidRPr="00A22768">
                              <w:rPr>
                                <w:rFonts w:ascii="標楷體" w:hAnsi="標楷體" w:cs="新細明體" w:hint="eastAsia"/>
                                <w:color w:val="000000"/>
                                <w:sz w:val="20"/>
                              </w:rPr>
                              <w:t>4</w:t>
                            </w:r>
                          </w:p>
                        </w:tc>
                        <w:tc>
                          <w:tcPr>
                            <w:tcW w:w="706" w:type="dxa"/>
                            <w:tcBorders>
                              <w:top w:val="nil"/>
                              <w:left w:val="nil"/>
                              <w:bottom w:val="single" w:sz="4" w:space="0" w:color="auto"/>
                              <w:right w:val="single" w:sz="4" w:space="0" w:color="auto"/>
                            </w:tcBorders>
                            <w:shd w:val="clear" w:color="auto" w:fill="auto"/>
                            <w:noWrap/>
                            <w:vAlign w:val="center"/>
                            <w:hideMark/>
                          </w:tcPr>
                          <w:p w14:paraId="3C6E3E36" w14:textId="77777777" w:rsidR="00225878" w:rsidRPr="00A22768" w:rsidRDefault="00225878" w:rsidP="00237E40">
                            <w:pPr>
                              <w:snapToGrid w:val="0"/>
                              <w:jc w:val="right"/>
                              <w:rPr>
                                <w:rFonts w:ascii="標楷體" w:hAnsi="標楷體" w:cs="新細明體"/>
                                <w:color w:val="000000"/>
                                <w:sz w:val="20"/>
                              </w:rPr>
                            </w:pPr>
                            <w:r w:rsidRPr="00A22768">
                              <w:rPr>
                                <w:rFonts w:ascii="標楷體" w:hAnsi="標楷體" w:cs="新細明體" w:hint="eastAsia"/>
                                <w:color w:val="000000"/>
                                <w:sz w:val="20"/>
                              </w:rPr>
                              <w:t>100.00</w:t>
                            </w:r>
                          </w:p>
                        </w:tc>
                      </w:tr>
                      <w:tr w:rsidR="00225878" w:rsidRPr="00294ECD" w14:paraId="3DFA58F8" w14:textId="77777777" w:rsidTr="0070229C">
                        <w:trPr>
                          <w:trHeight w:val="283"/>
                        </w:trPr>
                        <w:tc>
                          <w:tcPr>
                            <w:tcW w:w="485" w:type="dxa"/>
                            <w:vMerge/>
                            <w:tcBorders>
                              <w:top w:val="nil"/>
                              <w:left w:val="single" w:sz="4" w:space="0" w:color="auto"/>
                              <w:bottom w:val="single" w:sz="4" w:space="0" w:color="auto"/>
                              <w:right w:val="single" w:sz="4" w:space="0" w:color="auto"/>
                            </w:tcBorders>
                            <w:vAlign w:val="center"/>
                            <w:hideMark/>
                          </w:tcPr>
                          <w:p w14:paraId="22707C3C" w14:textId="77777777" w:rsidR="00225878" w:rsidRPr="00A22768" w:rsidRDefault="00225878" w:rsidP="00237E40">
                            <w:pPr>
                              <w:snapToGrid w:val="0"/>
                              <w:rPr>
                                <w:rFonts w:ascii="標楷體" w:hAnsi="標楷體" w:cs="新細明體"/>
                                <w:color w:val="000000"/>
                                <w:sz w:val="20"/>
                              </w:rPr>
                            </w:pPr>
                          </w:p>
                        </w:tc>
                        <w:tc>
                          <w:tcPr>
                            <w:tcW w:w="1176" w:type="dxa"/>
                            <w:tcBorders>
                              <w:top w:val="nil"/>
                              <w:left w:val="nil"/>
                              <w:bottom w:val="single" w:sz="4" w:space="0" w:color="auto"/>
                              <w:right w:val="single" w:sz="4" w:space="0" w:color="auto"/>
                            </w:tcBorders>
                            <w:shd w:val="clear" w:color="auto" w:fill="auto"/>
                            <w:noWrap/>
                            <w:vAlign w:val="center"/>
                            <w:hideMark/>
                          </w:tcPr>
                          <w:p w14:paraId="505ACDC2" w14:textId="77777777" w:rsidR="00225878" w:rsidRPr="00A22768" w:rsidRDefault="00225878" w:rsidP="00237E40">
                            <w:pPr>
                              <w:snapToGrid w:val="0"/>
                              <w:rPr>
                                <w:rFonts w:ascii="標楷體" w:hAnsi="標楷體" w:cs="新細明體"/>
                                <w:color w:val="000000"/>
                                <w:sz w:val="20"/>
                              </w:rPr>
                            </w:pPr>
                            <w:r w:rsidRPr="00A22768">
                              <w:rPr>
                                <w:rFonts w:ascii="標楷體" w:hAnsi="標楷體" w:cs="新細明體" w:hint="eastAsia"/>
                                <w:color w:val="000000"/>
                                <w:sz w:val="20"/>
                              </w:rPr>
                              <w:t>中正國中小</w:t>
                            </w:r>
                          </w:p>
                        </w:tc>
                        <w:tc>
                          <w:tcPr>
                            <w:tcW w:w="956" w:type="dxa"/>
                            <w:tcBorders>
                              <w:top w:val="nil"/>
                              <w:left w:val="nil"/>
                              <w:bottom w:val="single" w:sz="4" w:space="0" w:color="auto"/>
                              <w:right w:val="single" w:sz="4" w:space="0" w:color="auto"/>
                            </w:tcBorders>
                            <w:shd w:val="clear" w:color="auto" w:fill="auto"/>
                            <w:noWrap/>
                            <w:vAlign w:val="center"/>
                            <w:hideMark/>
                          </w:tcPr>
                          <w:p w14:paraId="46945BA6" w14:textId="77777777" w:rsidR="00225878" w:rsidRPr="00A22768" w:rsidRDefault="00225878" w:rsidP="00237E40">
                            <w:pPr>
                              <w:snapToGrid w:val="0"/>
                              <w:jc w:val="right"/>
                              <w:rPr>
                                <w:rFonts w:ascii="標楷體" w:hAnsi="標楷體" w:cs="新細明體"/>
                                <w:color w:val="000000"/>
                                <w:sz w:val="20"/>
                              </w:rPr>
                            </w:pPr>
                            <w:r w:rsidRPr="00A22768">
                              <w:rPr>
                                <w:rFonts w:ascii="標楷體" w:hAnsi="標楷體" w:cs="新細明體" w:hint="eastAsia"/>
                                <w:color w:val="000000"/>
                                <w:sz w:val="20"/>
                              </w:rPr>
                              <w:t>2</w:t>
                            </w:r>
                          </w:p>
                        </w:tc>
                        <w:tc>
                          <w:tcPr>
                            <w:tcW w:w="601" w:type="dxa"/>
                            <w:tcBorders>
                              <w:top w:val="nil"/>
                              <w:left w:val="nil"/>
                              <w:bottom w:val="single" w:sz="4" w:space="0" w:color="auto"/>
                              <w:right w:val="single" w:sz="4" w:space="0" w:color="auto"/>
                            </w:tcBorders>
                            <w:shd w:val="clear" w:color="auto" w:fill="auto"/>
                            <w:noWrap/>
                            <w:hideMark/>
                          </w:tcPr>
                          <w:p w14:paraId="448CD6C8" w14:textId="77777777" w:rsidR="00225878" w:rsidRPr="00A22768" w:rsidRDefault="00225878" w:rsidP="00237E40">
                            <w:pPr>
                              <w:snapToGrid w:val="0"/>
                              <w:jc w:val="right"/>
                              <w:rPr>
                                <w:rFonts w:ascii="標楷體" w:hAnsi="標楷體" w:cs="新細明體"/>
                                <w:color w:val="000000"/>
                                <w:sz w:val="20"/>
                              </w:rPr>
                            </w:pPr>
                            <w:r w:rsidRPr="00924E65">
                              <w:rPr>
                                <w:rFonts w:ascii="標楷體" w:hAnsi="標楷體" w:cs="新細明體" w:hint="eastAsia"/>
                                <w:color w:val="000000"/>
                                <w:sz w:val="20"/>
                              </w:rPr>
                              <w:t>－</w:t>
                            </w:r>
                          </w:p>
                        </w:tc>
                        <w:tc>
                          <w:tcPr>
                            <w:tcW w:w="706" w:type="dxa"/>
                            <w:tcBorders>
                              <w:top w:val="nil"/>
                              <w:left w:val="nil"/>
                              <w:bottom w:val="single" w:sz="4" w:space="0" w:color="auto"/>
                              <w:right w:val="single" w:sz="4" w:space="0" w:color="auto"/>
                            </w:tcBorders>
                            <w:shd w:val="clear" w:color="auto" w:fill="auto"/>
                            <w:noWrap/>
                            <w:hideMark/>
                          </w:tcPr>
                          <w:p w14:paraId="6A188A93" w14:textId="77777777" w:rsidR="00225878" w:rsidRPr="00A22768" w:rsidRDefault="00225878" w:rsidP="00237E40">
                            <w:pPr>
                              <w:snapToGrid w:val="0"/>
                              <w:jc w:val="right"/>
                              <w:rPr>
                                <w:rFonts w:ascii="標楷體" w:hAnsi="標楷體" w:cs="新細明體"/>
                                <w:color w:val="000000"/>
                                <w:sz w:val="20"/>
                              </w:rPr>
                            </w:pPr>
                            <w:r w:rsidRPr="00924E65">
                              <w:rPr>
                                <w:rFonts w:ascii="標楷體" w:hAnsi="標楷體" w:cs="新細明體" w:hint="eastAsia"/>
                                <w:color w:val="000000"/>
                                <w:sz w:val="20"/>
                              </w:rPr>
                              <w:t>－</w:t>
                            </w:r>
                          </w:p>
                        </w:tc>
                        <w:tc>
                          <w:tcPr>
                            <w:tcW w:w="706" w:type="dxa"/>
                            <w:tcBorders>
                              <w:top w:val="nil"/>
                              <w:left w:val="nil"/>
                              <w:bottom w:val="single" w:sz="4" w:space="0" w:color="auto"/>
                              <w:right w:val="single" w:sz="4" w:space="0" w:color="auto"/>
                            </w:tcBorders>
                            <w:shd w:val="clear" w:color="auto" w:fill="auto"/>
                            <w:noWrap/>
                            <w:hideMark/>
                          </w:tcPr>
                          <w:p w14:paraId="4A891406" w14:textId="77777777" w:rsidR="00225878" w:rsidRPr="00A22768" w:rsidRDefault="00225878" w:rsidP="00237E40">
                            <w:pPr>
                              <w:snapToGrid w:val="0"/>
                              <w:jc w:val="right"/>
                              <w:rPr>
                                <w:rFonts w:ascii="標楷體" w:hAnsi="標楷體" w:cs="新細明體"/>
                                <w:color w:val="000000"/>
                                <w:sz w:val="20"/>
                              </w:rPr>
                            </w:pPr>
                            <w:r w:rsidRPr="00404A56">
                              <w:rPr>
                                <w:rFonts w:ascii="標楷體" w:hAnsi="標楷體" w:cs="新細明體" w:hint="eastAsia"/>
                                <w:color w:val="000000"/>
                                <w:sz w:val="20"/>
                              </w:rPr>
                              <w:t>－</w:t>
                            </w:r>
                          </w:p>
                        </w:tc>
                        <w:tc>
                          <w:tcPr>
                            <w:tcW w:w="718" w:type="dxa"/>
                            <w:tcBorders>
                              <w:top w:val="nil"/>
                              <w:left w:val="nil"/>
                              <w:bottom w:val="single" w:sz="4" w:space="0" w:color="auto"/>
                              <w:right w:val="single" w:sz="4" w:space="0" w:color="auto"/>
                            </w:tcBorders>
                            <w:shd w:val="clear" w:color="auto" w:fill="auto"/>
                            <w:noWrap/>
                            <w:hideMark/>
                          </w:tcPr>
                          <w:p w14:paraId="07D2163B" w14:textId="77777777" w:rsidR="00225878" w:rsidRPr="00A22768" w:rsidRDefault="00225878" w:rsidP="00237E40">
                            <w:pPr>
                              <w:snapToGrid w:val="0"/>
                              <w:jc w:val="right"/>
                              <w:rPr>
                                <w:rFonts w:ascii="標楷體" w:hAnsi="標楷體" w:cs="新細明體"/>
                                <w:color w:val="000000"/>
                                <w:sz w:val="20"/>
                              </w:rPr>
                            </w:pPr>
                            <w:r w:rsidRPr="00404A56">
                              <w:rPr>
                                <w:rFonts w:ascii="標楷體" w:hAnsi="標楷體" w:cs="新細明體" w:hint="eastAsia"/>
                                <w:color w:val="000000"/>
                                <w:sz w:val="20"/>
                              </w:rPr>
                              <w:t>－</w:t>
                            </w:r>
                          </w:p>
                        </w:tc>
                        <w:tc>
                          <w:tcPr>
                            <w:tcW w:w="693" w:type="dxa"/>
                            <w:tcBorders>
                              <w:top w:val="nil"/>
                              <w:left w:val="nil"/>
                              <w:bottom w:val="single" w:sz="4" w:space="0" w:color="auto"/>
                              <w:right w:val="single" w:sz="4" w:space="0" w:color="auto"/>
                            </w:tcBorders>
                            <w:shd w:val="clear" w:color="auto" w:fill="auto"/>
                            <w:noWrap/>
                            <w:vAlign w:val="center"/>
                            <w:hideMark/>
                          </w:tcPr>
                          <w:p w14:paraId="21AB8610" w14:textId="77777777" w:rsidR="00225878" w:rsidRPr="00A22768" w:rsidRDefault="00225878" w:rsidP="00237E40">
                            <w:pPr>
                              <w:snapToGrid w:val="0"/>
                              <w:jc w:val="right"/>
                              <w:rPr>
                                <w:rFonts w:ascii="標楷體" w:hAnsi="標楷體" w:cs="新細明體"/>
                                <w:color w:val="000000"/>
                                <w:sz w:val="20"/>
                              </w:rPr>
                            </w:pPr>
                            <w:r w:rsidRPr="00A22768">
                              <w:rPr>
                                <w:rFonts w:ascii="標楷體" w:hAnsi="標楷體" w:cs="新細明體" w:hint="eastAsia"/>
                                <w:color w:val="000000"/>
                                <w:sz w:val="20"/>
                              </w:rPr>
                              <w:t>2</w:t>
                            </w:r>
                          </w:p>
                        </w:tc>
                        <w:tc>
                          <w:tcPr>
                            <w:tcW w:w="706" w:type="dxa"/>
                            <w:tcBorders>
                              <w:top w:val="nil"/>
                              <w:left w:val="nil"/>
                              <w:bottom w:val="single" w:sz="4" w:space="0" w:color="auto"/>
                              <w:right w:val="single" w:sz="4" w:space="0" w:color="auto"/>
                            </w:tcBorders>
                            <w:shd w:val="clear" w:color="auto" w:fill="auto"/>
                            <w:noWrap/>
                            <w:vAlign w:val="center"/>
                            <w:hideMark/>
                          </w:tcPr>
                          <w:p w14:paraId="4C42E93B" w14:textId="77777777" w:rsidR="00225878" w:rsidRPr="00A22768" w:rsidRDefault="00225878" w:rsidP="00237E40">
                            <w:pPr>
                              <w:snapToGrid w:val="0"/>
                              <w:jc w:val="right"/>
                              <w:rPr>
                                <w:rFonts w:ascii="標楷體" w:hAnsi="標楷體" w:cs="新細明體"/>
                                <w:color w:val="000000"/>
                                <w:sz w:val="20"/>
                              </w:rPr>
                            </w:pPr>
                            <w:r w:rsidRPr="00A22768">
                              <w:rPr>
                                <w:rFonts w:ascii="標楷體" w:hAnsi="標楷體" w:cs="新細明體" w:hint="eastAsia"/>
                                <w:color w:val="000000"/>
                                <w:sz w:val="20"/>
                              </w:rPr>
                              <w:t>100.00</w:t>
                            </w:r>
                          </w:p>
                        </w:tc>
                      </w:tr>
                      <w:tr w:rsidR="00225878" w:rsidRPr="00294ECD" w14:paraId="7763E6AC" w14:textId="77777777" w:rsidTr="0070229C">
                        <w:trPr>
                          <w:trHeight w:val="283"/>
                        </w:trPr>
                        <w:tc>
                          <w:tcPr>
                            <w:tcW w:w="485" w:type="dxa"/>
                            <w:vMerge/>
                            <w:tcBorders>
                              <w:top w:val="nil"/>
                              <w:left w:val="single" w:sz="4" w:space="0" w:color="auto"/>
                              <w:bottom w:val="single" w:sz="4" w:space="0" w:color="auto"/>
                              <w:right w:val="single" w:sz="4" w:space="0" w:color="auto"/>
                            </w:tcBorders>
                            <w:vAlign w:val="center"/>
                            <w:hideMark/>
                          </w:tcPr>
                          <w:p w14:paraId="48340872" w14:textId="77777777" w:rsidR="00225878" w:rsidRPr="00A22768" w:rsidRDefault="00225878" w:rsidP="00237E40">
                            <w:pPr>
                              <w:snapToGrid w:val="0"/>
                              <w:rPr>
                                <w:rFonts w:ascii="標楷體" w:hAnsi="標楷體" w:cs="新細明體"/>
                                <w:color w:val="000000"/>
                                <w:sz w:val="20"/>
                              </w:rPr>
                            </w:pPr>
                          </w:p>
                        </w:tc>
                        <w:tc>
                          <w:tcPr>
                            <w:tcW w:w="1176" w:type="dxa"/>
                            <w:tcBorders>
                              <w:top w:val="nil"/>
                              <w:left w:val="nil"/>
                              <w:bottom w:val="single" w:sz="4" w:space="0" w:color="auto"/>
                              <w:right w:val="single" w:sz="4" w:space="0" w:color="auto"/>
                            </w:tcBorders>
                            <w:shd w:val="clear" w:color="auto" w:fill="auto"/>
                            <w:noWrap/>
                            <w:vAlign w:val="center"/>
                            <w:hideMark/>
                          </w:tcPr>
                          <w:p w14:paraId="0F34DBE7" w14:textId="77777777" w:rsidR="00225878" w:rsidRPr="00A22768" w:rsidRDefault="00225878" w:rsidP="00237E40">
                            <w:pPr>
                              <w:snapToGrid w:val="0"/>
                              <w:rPr>
                                <w:rFonts w:ascii="標楷體" w:hAnsi="標楷體" w:cs="新細明體"/>
                                <w:color w:val="000000"/>
                                <w:sz w:val="20"/>
                              </w:rPr>
                            </w:pPr>
                            <w:r w:rsidRPr="00A22768">
                              <w:rPr>
                                <w:rFonts w:ascii="標楷體" w:hAnsi="標楷體" w:cs="新細明體" w:hint="eastAsia"/>
                                <w:color w:val="000000"/>
                                <w:sz w:val="20"/>
                              </w:rPr>
                              <w:t>仁愛國小</w:t>
                            </w:r>
                          </w:p>
                        </w:tc>
                        <w:tc>
                          <w:tcPr>
                            <w:tcW w:w="956" w:type="dxa"/>
                            <w:tcBorders>
                              <w:top w:val="nil"/>
                              <w:left w:val="nil"/>
                              <w:bottom w:val="single" w:sz="4" w:space="0" w:color="auto"/>
                              <w:right w:val="single" w:sz="4" w:space="0" w:color="auto"/>
                            </w:tcBorders>
                            <w:shd w:val="clear" w:color="auto" w:fill="auto"/>
                            <w:noWrap/>
                            <w:vAlign w:val="center"/>
                            <w:hideMark/>
                          </w:tcPr>
                          <w:p w14:paraId="79E4E244" w14:textId="77777777" w:rsidR="00225878" w:rsidRPr="00A22768" w:rsidRDefault="00225878" w:rsidP="00237E40">
                            <w:pPr>
                              <w:snapToGrid w:val="0"/>
                              <w:jc w:val="right"/>
                              <w:rPr>
                                <w:rFonts w:ascii="標楷體" w:hAnsi="標楷體" w:cs="新細明體"/>
                                <w:color w:val="000000"/>
                                <w:sz w:val="20"/>
                              </w:rPr>
                            </w:pPr>
                            <w:r w:rsidRPr="00A22768">
                              <w:rPr>
                                <w:rFonts w:ascii="標楷體" w:hAnsi="標楷體" w:cs="新細明體" w:hint="eastAsia"/>
                                <w:color w:val="000000"/>
                                <w:sz w:val="20"/>
                              </w:rPr>
                              <w:t>4</w:t>
                            </w:r>
                          </w:p>
                        </w:tc>
                        <w:tc>
                          <w:tcPr>
                            <w:tcW w:w="601" w:type="dxa"/>
                            <w:tcBorders>
                              <w:top w:val="nil"/>
                              <w:left w:val="nil"/>
                              <w:bottom w:val="single" w:sz="4" w:space="0" w:color="auto"/>
                              <w:right w:val="single" w:sz="4" w:space="0" w:color="auto"/>
                            </w:tcBorders>
                            <w:shd w:val="clear" w:color="auto" w:fill="auto"/>
                            <w:noWrap/>
                            <w:hideMark/>
                          </w:tcPr>
                          <w:p w14:paraId="5CC93121" w14:textId="77777777" w:rsidR="00225878" w:rsidRPr="00A22768" w:rsidRDefault="00225878" w:rsidP="00237E40">
                            <w:pPr>
                              <w:snapToGrid w:val="0"/>
                              <w:jc w:val="right"/>
                              <w:rPr>
                                <w:rFonts w:ascii="標楷體" w:hAnsi="標楷體" w:cs="新細明體"/>
                                <w:color w:val="000000"/>
                                <w:sz w:val="20"/>
                              </w:rPr>
                            </w:pPr>
                            <w:r w:rsidRPr="00924E65">
                              <w:rPr>
                                <w:rFonts w:ascii="標楷體" w:hAnsi="標楷體" w:cs="新細明體" w:hint="eastAsia"/>
                                <w:color w:val="000000"/>
                                <w:sz w:val="20"/>
                              </w:rPr>
                              <w:t>－</w:t>
                            </w:r>
                          </w:p>
                        </w:tc>
                        <w:tc>
                          <w:tcPr>
                            <w:tcW w:w="706" w:type="dxa"/>
                            <w:tcBorders>
                              <w:top w:val="nil"/>
                              <w:left w:val="nil"/>
                              <w:bottom w:val="single" w:sz="4" w:space="0" w:color="auto"/>
                              <w:right w:val="single" w:sz="4" w:space="0" w:color="auto"/>
                            </w:tcBorders>
                            <w:shd w:val="clear" w:color="auto" w:fill="auto"/>
                            <w:noWrap/>
                            <w:hideMark/>
                          </w:tcPr>
                          <w:p w14:paraId="2D6EA484" w14:textId="77777777" w:rsidR="00225878" w:rsidRPr="00A22768" w:rsidRDefault="00225878" w:rsidP="00237E40">
                            <w:pPr>
                              <w:snapToGrid w:val="0"/>
                              <w:jc w:val="right"/>
                              <w:rPr>
                                <w:rFonts w:ascii="標楷體" w:hAnsi="標楷體" w:cs="新細明體"/>
                                <w:color w:val="000000"/>
                                <w:sz w:val="20"/>
                              </w:rPr>
                            </w:pPr>
                            <w:r w:rsidRPr="00924E65">
                              <w:rPr>
                                <w:rFonts w:ascii="標楷體" w:hAnsi="標楷體" w:cs="新細明體" w:hint="eastAsia"/>
                                <w:color w:val="000000"/>
                                <w:sz w:val="20"/>
                              </w:rPr>
                              <w:t>－</w:t>
                            </w:r>
                          </w:p>
                        </w:tc>
                        <w:tc>
                          <w:tcPr>
                            <w:tcW w:w="706" w:type="dxa"/>
                            <w:tcBorders>
                              <w:top w:val="nil"/>
                              <w:left w:val="nil"/>
                              <w:bottom w:val="single" w:sz="4" w:space="0" w:color="auto"/>
                              <w:right w:val="single" w:sz="4" w:space="0" w:color="auto"/>
                            </w:tcBorders>
                            <w:shd w:val="clear" w:color="auto" w:fill="auto"/>
                            <w:noWrap/>
                            <w:vAlign w:val="center"/>
                            <w:hideMark/>
                          </w:tcPr>
                          <w:p w14:paraId="08AA3A84" w14:textId="77777777" w:rsidR="00225878" w:rsidRPr="00A22768" w:rsidRDefault="00225878" w:rsidP="00237E40">
                            <w:pPr>
                              <w:snapToGrid w:val="0"/>
                              <w:jc w:val="right"/>
                              <w:rPr>
                                <w:rFonts w:ascii="標楷體" w:hAnsi="標楷體" w:cs="新細明體"/>
                                <w:color w:val="000000"/>
                                <w:sz w:val="20"/>
                              </w:rPr>
                            </w:pPr>
                            <w:r w:rsidRPr="00A22768">
                              <w:rPr>
                                <w:rFonts w:ascii="標楷體" w:hAnsi="標楷體" w:cs="新細明體" w:hint="eastAsia"/>
                                <w:color w:val="000000"/>
                                <w:sz w:val="20"/>
                              </w:rPr>
                              <w:t>1</w:t>
                            </w:r>
                          </w:p>
                        </w:tc>
                        <w:tc>
                          <w:tcPr>
                            <w:tcW w:w="718" w:type="dxa"/>
                            <w:tcBorders>
                              <w:top w:val="nil"/>
                              <w:left w:val="nil"/>
                              <w:bottom w:val="single" w:sz="4" w:space="0" w:color="auto"/>
                              <w:right w:val="single" w:sz="4" w:space="0" w:color="auto"/>
                            </w:tcBorders>
                            <w:shd w:val="clear" w:color="auto" w:fill="auto"/>
                            <w:noWrap/>
                            <w:vAlign w:val="center"/>
                            <w:hideMark/>
                          </w:tcPr>
                          <w:p w14:paraId="05939646" w14:textId="77777777" w:rsidR="00225878" w:rsidRPr="00A22768" w:rsidRDefault="00225878" w:rsidP="00237E40">
                            <w:pPr>
                              <w:snapToGrid w:val="0"/>
                              <w:jc w:val="right"/>
                              <w:rPr>
                                <w:rFonts w:ascii="標楷體" w:hAnsi="標楷體" w:cs="新細明體"/>
                                <w:color w:val="000000"/>
                                <w:sz w:val="20"/>
                              </w:rPr>
                            </w:pPr>
                            <w:r w:rsidRPr="00A22768">
                              <w:rPr>
                                <w:rFonts w:ascii="標楷體" w:hAnsi="標楷體" w:cs="新細明體" w:hint="eastAsia"/>
                                <w:color w:val="000000"/>
                                <w:sz w:val="20"/>
                              </w:rPr>
                              <w:t>25.00</w:t>
                            </w:r>
                          </w:p>
                        </w:tc>
                        <w:tc>
                          <w:tcPr>
                            <w:tcW w:w="693" w:type="dxa"/>
                            <w:tcBorders>
                              <w:top w:val="nil"/>
                              <w:left w:val="nil"/>
                              <w:bottom w:val="single" w:sz="4" w:space="0" w:color="auto"/>
                              <w:right w:val="single" w:sz="4" w:space="0" w:color="auto"/>
                            </w:tcBorders>
                            <w:shd w:val="clear" w:color="auto" w:fill="auto"/>
                            <w:noWrap/>
                            <w:vAlign w:val="center"/>
                            <w:hideMark/>
                          </w:tcPr>
                          <w:p w14:paraId="09F8B760" w14:textId="77777777" w:rsidR="00225878" w:rsidRPr="00A22768" w:rsidRDefault="00225878" w:rsidP="00237E40">
                            <w:pPr>
                              <w:snapToGrid w:val="0"/>
                              <w:jc w:val="right"/>
                              <w:rPr>
                                <w:rFonts w:ascii="標楷體" w:hAnsi="標楷體" w:cs="新細明體"/>
                                <w:color w:val="000000"/>
                                <w:sz w:val="20"/>
                              </w:rPr>
                            </w:pPr>
                            <w:r w:rsidRPr="00A22768">
                              <w:rPr>
                                <w:rFonts w:ascii="標楷體" w:hAnsi="標楷體" w:cs="新細明體" w:hint="eastAsia"/>
                                <w:color w:val="000000"/>
                                <w:sz w:val="20"/>
                              </w:rPr>
                              <w:t>3</w:t>
                            </w:r>
                          </w:p>
                        </w:tc>
                        <w:tc>
                          <w:tcPr>
                            <w:tcW w:w="706" w:type="dxa"/>
                            <w:tcBorders>
                              <w:top w:val="nil"/>
                              <w:left w:val="nil"/>
                              <w:bottom w:val="single" w:sz="4" w:space="0" w:color="auto"/>
                              <w:right w:val="single" w:sz="4" w:space="0" w:color="auto"/>
                            </w:tcBorders>
                            <w:shd w:val="clear" w:color="auto" w:fill="auto"/>
                            <w:noWrap/>
                            <w:vAlign w:val="center"/>
                            <w:hideMark/>
                          </w:tcPr>
                          <w:p w14:paraId="259F9D57" w14:textId="77777777" w:rsidR="00225878" w:rsidRPr="00A22768" w:rsidRDefault="00225878" w:rsidP="00237E40">
                            <w:pPr>
                              <w:snapToGrid w:val="0"/>
                              <w:jc w:val="right"/>
                              <w:rPr>
                                <w:rFonts w:ascii="標楷體" w:hAnsi="標楷體" w:cs="新細明體"/>
                                <w:color w:val="000000"/>
                                <w:sz w:val="20"/>
                              </w:rPr>
                            </w:pPr>
                            <w:r w:rsidRPr="00A22768">
                              <w:rPr>
                                <w:rFonts w:ascii="標楷體" w:hAnsi="標楷體" w:cs="新細明體" w:hint="eastAsia"/>
                                <w:color w:val="000000"/>
                                <w:sz w:val="20"/>
                              </w:rPr>
                              <w:t>75.00</w:t>
                            </w:r>
                          </w:p>
                        </w:tc>
                      </w:tr>
                      <w:tr w:rsidR="00225878" w:rsidRPr="00294ECD" w14:paraId="2610DEE7" w14:textId="77777777" w:rsidTr="0070229C">
                        <w:trPr>
                          <w:trHeight w:val="283"/>
                        </w:trPr>
                        <w:tc>
                          <w:tcPr>
                            <w:tcW w:w="485" w:type="dxa"/>
                            <w:vMerge/>
                            <w:tcBorders>
                              <w:top w:val="nil"/>
                              <w:left w:val="single" w:sz="4" w:space="0" w:color="auto"/>
                              <w:bottom w:val="single" w:sz="4" w:space="0" w:color="auto"/>
                              <w:right w:val="single" w:sz="4" w:space="0" w:color="auto"/>
                            </w:tcBorders>
                            <w:vAlign w:val="center"/>
                            <w:hideMark/>
                          </w:tcPr>
                          <w:p w14:paraId="4E954D0B" w14:textId="77777777" w:rsidR="00225878" w:rsidRPr="00A22768" w:rsidRDefault="00225878" w:rsidP="00237E40">
                            <w:pPr>
                              <w:snapToGrid w:val="0"/>
                              <w:rPr>
                                <w:rFonts w:ascii="標楷體" w:hAnsi="標楷體" w:cs="新細明體"/>
                                <w:color w:val="000000"/>
                                <w:sz w:val="20"/>
                              </w:rPr>
                            </w:pPr>
                          </w:p>
                        </w:tc>
                        <w:tc>
                          <w:tcPr>
                            <w:tcW w:w="1176" w:type="dxa"/>
                            <w:tcBorders>
                              <w:top w:val="nil"/>
                              <w:left w:val="nil"/>
                              <w:bottom w:val="single" w:sz="4" w:space="0" w:color="auto"/>
                              <w:right w:val="single" w:sz="4" w:space="0" w:color="auto"/>
                            </w:tcBorders>
                            <w:shd w:val="clear" w:color="auto" w:fill="auto"/>
                            <w:noWrap/>
                            <w:vAlign w:val="center"/>
                            <w:hideMark/>
                          </w:tcPr>
                          <w:p w14:paraId="50B982E0" w14:textId="77777777" w:rsidR="00225878" w:rsidRPr="00A22768" w:rsidRDefault="00225878" w:rsidP="00237E40">
                            <w:pPr>
                              <w:snapToGrid w:val="0"/>
                              <w:rPr>
                                <w:rFonts w:ascii="標楷體" w:hAnsi="標楷體" w:cs="新細明體"/>
                                <w:color w:val="000000"/>
                                <w:sz w:val="20"/>
                              </w:rPr>
                            </w:pPr>
                            <w:r w:rsidRPr="00A22768">
                              <w:rPr>
                                <w:rFonts w:ascii="標楷體" w:hAnsi="標楷體" w:cs="新細明體" w:hint="eastAsia"/>
                                <w:color w:val="000000"/>
                                <w:sz w:val="20"/>
                              </w:rPr>
                              <w:t>塘</w:t>
                            </w:r>
                            <w:proofErr w:type="gramStart"/>
                            <w:r w:rsidRPr="00A22768">
                              <w:rPr>
                                <w:rFonts w:ascii="標楷體" w:hAnsi="標楷體" w:cs="新細明體" w:hint="eastAsia"/>
                                <w:color w:val="000000"/>
                                <w:sz w:val="20"/>
                              </w:rPr>
                              <w:t>岐</w:t>
                            </w:r>
                            <w:proofErr w:type="gramEnd"/>
                            <w:r w:rsidRPr="00A22768">
                              <w:rPr>
                                <w:rFonts w:ascii="標楷體" w:hAnsi="標楷體" w:cs="新細明體" w:hint="eastAsia"/>
                                <w:color w:val="000000"/>
                                <w:sz w:val="20"/>
                              </w:rPr>
                              <w:t>國小</w:t>
                            </w:r>
                          </w:p>
                        </w:tc>
                        <w:tc>
                          <w:tcPr>
                            <w:tcW w:w="956" w:type="dxa"/>
                            <w:tcBorders>
                              <w:top w:val="nil"/>
                              <w:left w:val="nil"/>
                              <w:bottom w:val="single" w:sz="4" w:space="0" w:color="auto"/>
                              <w:right w:val="single" w:sz="4" w:space="0" w:color="auto"/>
                            </w:tcBorders>
                            <w:shd w:val="clear" w:color="auto" w:fill="auto"/>
                            <w:noWrap/>
                            <w:vAlign w:val="center"/>
                            <w:hideMark/>
                          </w:tcPr>
                          <w:p w14:paraId="77DEAA15" w14:textId="77777777" w:rsidR="00225878" w:rsidRPr="00A22768" w:rsidRDefault="00225878" w:rsidP="00237E40">
                            <w:pPr>
                              <w:snapToGrid w:val="0"/>
                              <w:jc w:val="right"/>
                              <w:rPr>
                                <w:rFonts w:ascii="標楷體" w:hAnsi="標楷體" w:cs="新細明體"/>
                                <w:color w:val="000000"/>
                                <w:sz w:val="20"/>
                              </w:rPr>
                            </w:pPr>
                            <w:r w:rsidRPr="00A22768">
                              <w:rPr>
                                <w:rFonts w:ascii="標楷體" w:hAnsi="標楷體" w:cs="新細明體" w:hint="eastAsia"/>
                                <w:color w:val="000000"/>
                                <w:sz w:val="20"/>
                              </w:rPr>
                              <w:t>4</w:t>
                            </w:r>
                          </w:p>
                        </w:tc>
                        <w:tc>
                          <w:tcPr>
                            <w:tcW w:w="601" w:type="dxa"/>
                            <w:tcBorders>
                              <w:top w:val="nil"/>
                              <w:left w:val="nil"/>
                              <w:bottom w:val="single" w:sz="4" w:space="0" w:color="auto"/>
                              <w:right w:val="single" w:sz="4" w:space="0" w:color="auto"/>
                            </w:tcBorders>
                            <w:shd w:val="clear" w:color="auto" w:fill="auto"/>
                            <w:noWrap/>
                            <w:vAlign w:val="center"/>
                            <w:hideMark/>
                          </w:tcPr>
                          <w:p w14:paraId="342FD83F" w14:textId="77777777" w:rsidR="00225878" w:rsidRPr="00A22768" w:rsidRDefault="00225878" w:rsidP="00237E40">
                            <w:pPr>
                              <w:snapToGrid w:val="0"/>
                              <w:jc w:val="right"/>
                              <w:rPr>
                                <w:rFonts w:ascii="標楷體" w:hAnsi="標楷體" w:cs="新細明體"/>
                                <w:color w:val="000000"/>
                                <w:sz w:val="20"/>
                              </w:rPr>
                            </w:pPr>
                            <w:r w:rsidRPr="00A22768">
                              <w:rPr>
                                <w:rFonts w:ascii="標楷體" w:hAnsi="標楷體" w:cs="新細明體" w:hint="eastAsia"/>
                                <w:color w:val="000000"/>
                                <w:sz w:val="20"/>
                              </w:rPr>
                              <w:t>1</w:t>
                            </w:r>
                          </w:p>
                        </w:tc>
                        <w:tc>
                          <w:tcPr>
                            <w:tcW w:w="706" w:type="dxa"/>
                            <w:tcBorders>
                              <w:top w:val="nil"/>
                              <w:left w:val="nil"/>
                              <w:bottom w:val="single" w:sz="4" w:space="0" w:color="auto"/>
                              <w:right w:val="single" w:sz="4" w:space="0" w:color="auto"/>
                            </w:tcBorders>
                            <w:shd w:val="clear" w:color="auto" w:fill="auto"/>
                            <w:noWrap/>
                            <w:vAlign w:val="center"/>
                            <w:hideMark/>
                          </w:tcPr>
                          <w:p w14:paraId="2A87C307" w14:textId="77777777" w:rsidR="00225878" w:rsidRPr="00A22768" w:rsidRDefault="00225878" w:rsidP="00237E40">
                            <w:pPr>
                              <w:snapToGrid w:val="0"/>
                              <w:jc w:val="right"/>
                              <w:rPr>
                                <w:rFonts w:ascii="標楷體" w:hAnsi="標楷體" w:cs="新細明體"/>
                                <w:color w:val="000000"/>
                                <w:sz w:val="20"/>
                              </w:rPr>
                            </w:pPr>
                            <w:r w:rsidRPr="00A22768">
                              <w:rPr>
                                <w:rFonts w:ascii="標楷體" w:hAnsi="標楷體" w:cs="新細明體" w:hint="eastAsia"/>
                                <w:color w:val="000000"/>
                                <w:sz w:val="20"/>
                              </w:rPr>
                              <w:t>25.00</w:t>
                            </w:r>
                          </w:p>
                        </w:tc>
                        <w:tc>
                          <w:tcPr>
                            <w:tcW w:w="706" w:type="dxa"/>
                            <w:tcBorders>
                              <w:top w:val="nil"/>
                              <w:left w:val="nil"/>
                              <w:bottom w:val="single" w:sz="4" w:space="0" w:color="auto"/>
                              <w:right w:val="single" w:sz="4" w:space="0" w:color="auto"/>
                            </w:tcBorders>
                            <w:shd w:val="clear" w:color="auto" w:fill="auto"/>
                            <w:noWrap/>
                            <w:hideMark/>
                          </w:tcPr>
                          <w:p w14:paraId="3551AABA" w14:textId="77777777" w:rsidR="00225878" w:rsidRPr="00A22768" w:rsidRDefault="00225878" w:rsidP="00237E40">
                            <w:pPr>
                              <w:snapToGrid w:val="0"/>
                              <w:jc w:val="right"/>
                              <w:rPr>
                                <w:rFonts w:ascii="標楷體" w:hAnsi="標楷體" w:cs="新細明體"/>
                                <w:color w:val="000000"/>
                                <w:sz w:val="20"/>
                              </w:rPr>
                            </w:pPr>
                            <w:r w:rsidRPr="00075309">
                              <w:rPr>
                                <w:rFonts w:ascii="標楷體" w:hAnsi="標楷體" w:cs="新細明體" w:hint="eastAsia"/>
                                <w:color w:val="000000"/>
                                <w:sz w:val="20"/>
                              </w:rPr>
                              <w:t>－</w:t>
                            </w:r>
                          </w:p>
                        </w:tc>
                        <w:tc>
                          <w:tcPr>
                            <w:tcW w:w="718" w:type="dxa"/>
                            <w:tcBorders>
                              <w:top w:val="nil"/>
                              <w:left w:val="nil"/>
                              <w:bottom w:val="single" w:sz="4" w:space="0" w:color="auto"/>
                              <w:right w:val="single" w:sz="4" w:space="0" w:color="auto"/>
                            </w:tcBorders>
                            <w:shd w:val="clear" w:color="auto" w:fill="auto"/>
                            <w:noWrap/>
                            <w:hideMark/>
                          </w:tcPr>
                          <w:p w14:paraId="190F6A7A" w14:textId="77777777" w:rsidR="00225878" w:rsidRPr="00A22768" w:rsidRDefault="00225878" w:rsidP="00237E40">
                            <w:pPr>
                              <w:snapToGrid w:val="0"/>
                              <w:jc w:val="right"/>
                              <w:rPr>
                                <w:rFonts w:ascii="標楷體" w:hAnsi="標楷體" w:cs="新細明體"/>
                                <w:color w:val="000000"/>
                                <w:sz w:val="20"/>
                              </w:rPr>
                            </w:pPr>
                            <w:r w:rsidRPr="00075309">
                              <w:rPr>
                                <w:rFonts w:ascii="標楷體" w:hAnsi="標楷體" w:cs="新細明體" w:hint="eastAsia"/>
                                <w:color w:val="000000"/>
                                <w:sz w:val="20"/>
                              </w:rPr>
                              <w:t>－</w:t>
                            </w:r>
                          </w:p>
                        </w:tc>
                        <w:tc>
                          <w:tcPr>
                            <w:tcW w:w="693" w:type="dxa"/>
                            <w:tcBorders>
                              <w:top w:val="nil"/>
                              <w:left w:val="nil"/>
                              <w:bottom w:val="single" w:sz="4" w:space="0" w:color="auto"/>
                              <w:right w:val="single" w:sz="4" w:space="0" w:color="auto"/>
                            </w:tcBorders>
                            <w:shd w:val="clear" w:color="auto" w:fill="auto"/>
                            <w:noWrap/>
                            <w:vAlign w:val="center"/>
                            <w:hideMark/>
                          </w:tcPr>
                          <w:p w14:paraId="7F749A0A" w14:textId="77777777" w:rsidR="00225878" w:rsidRPr="00A22768" w:rsidRDefault="00225878" w:rsidP="00237E40">
                            <w:pPr>
                              <w:snapToGrid w:val="0"/>
                              <w:jc w:val="right"/>
                              <w:rPr>
                                <w:rFonts w:ascii="標楷體" w:hAnsi="標楷體" w:cs="新細明體"/>
                                <w:color w:val="000000"/>
                                <w:sz w:val="20"/>
                              </w:rPr>
                            </w:pPr>
                            <w:r w:rsidRPr="00A22768">
                              <w:rPr>
                                <w:rFonts w:ascii="標楷體" w:hAnsi="標楷體" w:cs="新細明體" w:hint="eastAsia"/>
                                <w:color w:val="000000"/>
                                <w:sz w:val="20"/>
                              </w:rPr>
                              <w:t>3</w:t>
                            </w:r>
                          </w:p>
                        </w:tc>
                        <w:tc>
                          <w:tcPr>
                            <w:tcW w:w="706" w:type="dxa"/>
                            <w:tcBorders>
                              <w:top w:val="nil"/>
                              <w:left w:val="nil"/>
                              <w:bottom w:val="single" w:sz="4" w:space="0" w:color="auto"/>
                              <w:right w:val="single" w:sz="4" w:space="0" w:color="auto"/>
                            </w:tcBorders>
                            <w:shd w:val="clear" w:color="auto" w:fill="auto"/>
                            <w:noWrap/>
                            <w:vAlign w:val="center"/>
                            <w:hideMark/>
                          </w:tcPr>
                          <w:p w14:paraId="37467C07" w14:textId="77777777" w:rsidR="00225878" w:rsidRPr="00A22768" w:rsidRDefault="00225878" w:rsidP="00237E40">
                            <w:pPr>
                              <w:snapToGrid w:val="0"/>
                              <w:jc w:val="right"/>
                              <w:rPr>
                                <w:rFonts w:ascii="標楷體" w:hAnsi="標楷體" w:cs="新細明體"/>
                                <w:color w:val="000000"/>
                                <w:sz w:val="20"/>
                              </w:rPr>
                            </w:pPr>
                            <w:r w:rsidRPr="00A22768">
                              <w:rPr>
                                <w:rFonts w:ascii="標楷體" w:hAnsi="標楷體" w:cs="新細明體" w:hint="eastAsia"/>
                                <w:color w:val="000000"/>
                                <w:sz w:val="20"/>
                              </w:rPr>
                              <w:t>75.00</w:t>
                            </w:r>
                          </w:p>
                        </w:tc>
                      </w:tr>
                      <w:tr w:rsidR="00225878" w:rsidRPr="00294ECD" w14:paraId="7DD7C282" w14:textId="77777777" w:rsidTr="0070229C">
                        <w:trPr>
                          <w:trHeight w:val="283"/>
                        </w:trPr>
                        <w:tc>
                          <w:tcPr>
                            <w:tcW w:w="485" w:type="dxa"/>
                            <w:vMerge/>
                            <w:tcBorders>
                              <w:top w:val="nil"/>
                              <w:left w:val="single" w:sz="4" w:space="0" w:color="auto"/>
                              <w:bottom w:val="single" w:sz="4" w:space="0" w:color="auto"/>
                              <w:right w:val="single" w:sz="4" w:space="0" w:color="auto"/>
                            </w:tcBorders>
                            <w:vAlign w:val="center"/>
                            <w:hideMark/>
                          </w:tcPr>
                          <w:p w14:paraId="70440CE5" w14:textId="77777777" w:rsidR="00225878" w:rsidRPr="00A22768" w:rsidRDefault="00225878" w:rsidP="00237E40">
                            <w:pPr>
                              <w:snapToGrid w:val="0"/>
                              <w:rPr>
                                <w:rFonts w:ascii="標楷體" w:hAnsi="標楷體" w:cs="新細明體"/>
                                <w:color w:val="000000"/>
                                <w:sz w:val="20"/>
                              </w:rPr>
                            </w:pPr>
                          </w:p>
                        </w:tc>
                        <w:tc>
                          <w:tcPr>
                            <w:tcW w:w="1176" w:type="dxa"/>
                            <w:tcBorders>
                              <w:top w:val="nil"/>
                              <w:left w:val="nil"/>
                              <w:bottom w:val="single" w:sz="4" w:space="0" w:color="auto"/>
                              <w:right w:val="single" w:sz="4" w:space="0" w:color="auto"/>
                            </w:tcBorders>
                            <w:shd w:val="clear" w:color="auto" w:fill="auto"/>
                            <w:noWrap/>
                            <w:vAlign w:val="center"/>
                            <w:hideMark/>
                          </w:tcPr>
                          <w:p w14:paraId="7DAFAA3E" w14:textId="77777777" w:rsidR="00225878" w:rsidRPr="00A22768" w:rsidRDefault="00225878" w:rsidP="00237E40">
                            <w:pPr>
                              <w:snapToGrid w:val="0"/>
                              <w:rPr>
                                <w:rFonts w:ascii="標楷體" w:hAnsi="標楷體" w:cs="新細明體"/>
                                <w:color w:val="000000"/>
                                <w:sz w:val="20"/>
                              </w:rPr>
                            </w:pPr>
                            <w:r w:rsidRPr="00A22768">
                              <w:rPr>
                                <w:rFonts w:ascii="標楷體" w:hAnsi="標楷體" w:cs="新細明體" w:hint="eastAsia"/>
                                <w:color w:val="000000"/>
                                <w:sz w:val="20"/>
                              </w:rPr>
                              <w:t>東</w:t>
                            </w:r>
                            <w:proofErr w:type="gramStart"/>
                            <w:r w:rsidRPr="00A22768">
                              <w:rPr>
                                <w:rFonts w:ascii="標楷體" w:hAnsi="標楷體" w:cs="新細明體" w:hint="eastAsia"/>
                                <w:color w:val="000000"/>
                                <w:sz w:val="20"/>
                              </w:rPr>
                              <w:t>莒</w:t>
                            </w:r>
                            <w:proofErr w:type="gramEnd"/>
                            <w:r w:rsidRPr="00A22768">
                              <w:rPr>
                                <w:rFonts w:ascii="標楷體" w:hAnsi="標楷體" w:cs="新細明體" w:hint="eastAsia"/>
                                <w:color w:val="000000"/>
                                <w:sz w:val="20"/>
                              </w:rPr>
                              <w:t>國小</w:t>
                            </w:r>
                          </w:p>
                        </w:tc>
                        <w:tc>
                          <w:tcPr>
                            <w:tcW w:w="956" w:type="dxa"/>
                            <w:tcBorders>
                              <w:top w:val="nil"/>
                              <w:left w:val="nil"/>
                              <w:bottom w:val="single" w:sz="4" w:space="0" w:color="auto"/>
                              <w:right w:val="single" w:sz="4" w:space="0" w:color="auto"/>
                            </w:tcBorders>
                            <w:shd w:val="clear" w:color="auto" w:fill="auto"/>
                            <w:noWrap/>
                            <w:vAlign w:val="center"/>
                            <w:hideMark/>
                          </w:tcPr>
                          <w:p w14:paraId="572312DE" w14:textId="77777777" w:rsidR="00225878" w:rsidRPr="00A22768" w:rsidRDefault="00225878" w:rsidP="00237E40">
                            <w:pPr>
                              <w:snapToGrid w:val="0"/>
                              <w:jc w:val="right"/>
                              <w:rPr>
                                <w:rFonts w:ascii="標楷體" w:hAnsi="標楷體" w:cs="新細明體"/>
                                <w:color w:val="000000"/>
                                <w:sz w:val="20"/>
                              </w:rPr>
                            </w:pPr>
                            <w:r w:rsidRPr="00A22768">
                              <w:rPr>
                                <w:rFonts w:ascii="標楷體" w:hAnsi="標楷體" w:cs="新細明體" w:hint="eastAsia"/>
                                <w:color w:val="000000"/>
                                <w:sz w:val="20"/>
                              </w:rPr>
                              <w:t>3</w:t>
                            </w:r>
                          </w:p>
                        </w:tc>
                        <w:tc>
                          <w:tcPr>
                            <w:tcW w:w="601" w:type="dxa"/>
                            <w:tcBorders>
                              <w:top w:val="nil"/>
                              <w:left w:val="nil"/>
                              <w:bottom w:val="single" w:sz="4" w:space="0" w:color="auto"/>
                              <w:right w:val="single" w:sz="4" w:space="0" w:color="auto"/>
                            </w:tcBorders>
                            <w:shd w:val="clear" w:color="auto" w:fill="auto"/>
                            <w:noWrap/>
                            <w:hideMark/>
                          </w:tcPr>
                          <w:p w14:paraId="7797C2B6" w14:textId="77777777" w:rsidR="00225878" w:rsidRPr="00A22768" w:rsidRDefault="00225878" w:rsidP="00237E40">
                            <w:pPr>
                              <w:snapToGrid w:val="0"/>
                              <w:jc w:val="right"/>
                              <w:rPr>
                                <w:rFonts w:ascii="標楷體" w:hAnsi="標楷體" w:cs="新細明體"/>
                                <w:color w:val="000000"/>
                                <w:sz w:val="20"/>
                              </w:rPr>
                            </w:pPr>
                            <w:r w:rsidRPr="001E489C">
                              <w:rPr>
                                <w:rFonts w:ascii="標楷體" w:hAnsi="標楷體" w:cs="新細明體" w:hint="eastAsia"/>
                                <w:color w:val="000000"/>
                                <w:sz w:val="20"/>
                              </w:rPr>
                              <w:t>－</w:t>
                            </w:r>
                          </w:p>
                        </w:tc>
                        <w:tc>
                          <w:tcPr>
                            <w:tcW w:w="706" w:type="dxa"/>
                            <w:tcBorders>
                              <w:top w:val="nil"/>
                              <w:left w:val="nil"/>
                              <w:bottom w:val="single" w:sz="4" w:space="0" w:color="auto"/>
                              <w:right w:val="single" w:sz="4" w:space="0" w:color="auto"/>
                            </w:tcBorders>
                            <w:shd w:val="clear" w:color="auto" w:fill="auto"/>
                            <w:noWrap/>
                            <w:hideMark/>
                          </w:tcPr>
                          <w:p w14:paraId="1415A7D2" w14:textId="77777777" w:rsidR="00225878" w:rsidRPr="00A22768" w:rsidRDefault="00225878" w:rsidP="00237E40">
                            <w:pPr>
                              <w:snapToGrid w:val="0"/>
                              <w:jc w:val="right"/>
                              <w:rPr>
                                <w:rFonts w:ascii="標楷體" w:hAnsi="標楷體" w:cs="新細明體"/>
                                <w:color w:val="000000"/>
                                <w:sz w:val="20"/>
                              </w:rPr>
                            </w:pPr>
                            <w:r w:rsidRPr="001E489C">
                              <w:rPr>
                                <w:rFonts w:ascii="標楷體" w:hAnsi="標楷體" w:cs="新細明體" w:hint="eastAsia"/>
                                <w:color w:val="000000"/>
                                <w:sz w:val="20"/>
                              </w:rPr>
                              <w:t>－</w:t>
                            </w:r>
                          </w:p>
                        </w:tc>
                        <w:tc>
                          <w:tcPr>
                            <w:tcW w:w="706" w:type="dxa"/>
                            <w:tcBorders>
                              <w:top w:val="nil"/>
                              <w:left w:val="nil"/>
                              <w:bottom w:val="single" w:sz="4" w:space="0" w:color="auto"/>
                              <w:right w:val="single" w:sz="4" w:space="0" w:color="auto"/>
                            </w:tcBorders>
                            <w:shd w:val="clear" w:color="auto" w:fill="auto"/>
                            <w:noWrap/>
                            <w:hideMark/>
                          </w:tcPr>
                          <w:p w14:paraId="1DD3E5C1" w14:textId="77777777" w:rsidR="00225878" w:rsidRPr="00A22768" w:rsidRDefault="00225878" w:rsidP="00237E40">
                            <w:pPr>
                              <w:snapToGrid w:val="0"/>
                              <w:jc w:val="right"/>
                              <w:rPr>
                                <w:rFonts w:ascii="標楷體" w:hAnsi="標楷體" w:cs="新細明體"/>
                                <w:color w:val="000000"/>
                                <w:sz w:val="20"/>
                              </w:rPr>
                            </w:pPr>
                            <w:r w:rsidRPr="00075309">
                              <w:rPr>
                                <w:rFonts w:ascii="標楷體" w:hAnsi="標楷體" w:cs="新細明體" w:hint="eastAsia"/>
                                <w:color w:val="000000"/>
                                <w:sz w:val="20"/>
                              </w:rPr>
                              <w:t>－</w:t>
                            </w:r>
                          </w:p>
                        </w:tc>
                        <w:tc>
                          <w:tcPr>
                            <w:tcW w:w="718" w:type="dxa"/>
                            <w:tcBorders>
                              <w:top w:val="nil"/>
                              <w:left w:val="nil"/>
                              <w:bottom w:val="single" w:sz="4" w:space="0" w:color="auto"/>
                              <w:right w:val="single" w:sz="4" w:space="0" w:color="auto"/>
                            </w:tcBorders>
                            <w:shd w:val="clear" w:color="auto" w:fill="auto"/>
                            <w:noWrap/>
                            <w:hideMark/>
                          </w:tcPr>
                          <w:p w14:paraId="6521D502" w14:textId="77777777" w:rsidR="00225878" w:rsidRPr="00A22768" w:rsidRDefault="00225878" w:rsidP="00237E40">
                            <w:pPr>
                              <w:snapToGrid w:val="0"/>
                              <w:jc w:val="right"/>
                              <w:rPr>
                                <w:rFonts w:ascii="標楷體" w:hAnsi="標楷體" w:cs="新細明體"/>
                                <w:color w:val="000000"/>
                                <w:sz w:val="20"/>
                              </w:rPr>
                            </w:pPr>
                            <w:r w:rsidRPr="00075309">
                              <w:rPr>
                                <w:rFonts w:ascii="標楷體" w:hAnsi="標楷體" w:cs="新細明體" w:hint="eastAsia"/>
                                <w:color w:val="000000"/>
                                <w:sz w:val="20"/>
                              </w:rPr>
                              <w:t>－</w:t>
                            </w:r>
                          </w:p>
                        </w:tc>
                        <w:tc>
                          <w:tcPr>
                            <w:tcW w:w="693" w:type="dxa"/>
                            <w:tcBorders>
                              <w:top w:val="nil"/>
                              <w:left w:val="nil"/>
                              <w:bottom w:val="single" w:sz="4" w:space="0" w:color="auto"/>
                              <w:right w:val="single" w:sz="4" w:space="0" w:color="auto"/>
                            </w:tcBorders>
                            <w:shd w:val="clear" w:color="auto" w:fill="auto"/>
                            <w:noWrap/>
                            <w:vAlign w:val="center"/>
                            <w:hideMark/>
                          </w:tcPr>
                          <w:p w14:paraId="5DF59AE5" w14:textId="77777777" w:rsidR="00225878" w:rsidRPr="00A22768" w:rsidRDefault="00225878" w:rsidP="00237E40">
                            <w:pPr>
                              <w:snapToGrid w:val="0"/>
                              <w:jc w:val="right"/>
                              <w:rPr>
                                <w:rFonts w:ascii="標楷體" w:hAnsi="標楷體" w:cs="新細明體"/>
                                <w:color w:val="000000"/>
                                <w:sz w:val="20"/>
                              </w:rPr>
                            </w:pPr>
                            <w:r w:rsidRPr="00A22768">
                              <w:rPr>
                                <w:rFonts w:ascii="標楷體" w:hAnsi="標楷體" w:cs="新細明體" w:hint="eastAsia"/>
                                <w:color w:val="000000"/>
                                <w:sz w:val="20"/>
                              </w:rPr>
                              <w:t>3</w:t>
                            </w:r>
                          </w:p>
                        </w:tc>
                        <w:tc>
                          <w:tcPr>
                            <w:tcW w:w="706" w:type="dxa"/>
                            <w:tcBorders>
                              <w:top w:val="nil"/>
                              <w:left w:val="nil"/>
                              <w:bottom w:val="single" w:sz="4" w:space="0" w:color="auto"/>
                              <w:right w:val="single" w:sz="4" w:space="0" w:color="auto"/>
                            </w:tcBorders>
                            <w:shd w:val="clear" w:color="auto" w:fill="auto"/>
                            <w:noWrap/>
                            <w:vAlign w:val="center"/>
                            <w:hideMark/>
                          </w:tcPr>
                          <w:p w14:paraId="324435FC" w14:textId="77777777" w:rsidR="00225878" w:rsidRPr="00A22768" w:rsidRDefault="00225878" w:rsidP="00237E40">
                            <w:pPr>
                              <w:snapToGrid w:val="0"/>
                              <w:jc w:val="right"/>
                              <w:rPr>
                                <w:rFonts w:ascii="標楷體" w:hAnsi="標楷體" w:cs="新細明體"/>
                                <w:color w:val="000000"/>
                                <w:sz w:val="20"/>
                              </w:rPr>
                            </w:pPr>
                            <w:r w:rsidRPr="00A22768">
                              <w:rPr>
                                <w:rFonts w:ascii="標楷體" w:hAnsi="標楷體" w:cs="新細明體" w:hint="eastAsia"/>
                                <w:color w:val="000000"/>
                                <w:sz w:val="20"/>
                              </w:rPr>
                              <w:t>100.00</w:t>
                            </w:r>
                          </w:p>
                        </w:tc>
                      </w:tr>
                      <w:tr w:rsidR="00225878" w:rsidRPr="00294ECD" w14:paraId="2E41442E" w14:textId="77777777" w:rsidTr="0070229C">
                        <w:trPr>
                          <w:trHeight w:val="283"/>
                        </w:trPr>
                        <w:tc>
                          <w:tcPr>
                            <w:tcW w:w="1661"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4DFDBF" w14:textId="77777777" w:rsidR="00225878" w:rsidRPr="00D27729" w:rsidRDefault="00225878" w:rsidP="00237E40">
                            <w:pPr>
                              <w:snapToGrid w:val="0"/>
                              <w:jc w:val="center"/>
                              <w:rPr>
                                <w:rFonts w:ascii="標楷體" w:hAnsi="標楷體" w:cs="新細明體"/>
                                <w:color w:val="000000"/>
                                <w:sz w:val="20"/>
                              </w:rPr>
                            </w:pPr>
                            <w:r w:rsidRPr="00D27729">
                              <w:rPr>
                                <w:rFonts w:ascii="標楷體" w:hAnsi="標楷體" w:cs="新細明體" w:hint="eastAsia"/>
                                <w:color w:val="000000"/>
                                <w:sz w:val="20"/>
                              </w:rPr>
                              <w:t>附設幼兒園</w:t>
                            </w:r>
                          </w:p>
                        </w:tc>
                        <w:tc>
                          <w:tcPr>
                            <w:tcW w:w="956" w:type="dxa"/>
                            <w:tcBorders>
                              <w:top w:val="nil"/>
                              <w:left w:val="nil"/>
                              <w:bottom w:val="single" w:sz="4" w:space="0" w:color="auto"/>
                              <w:right w:val="single" w:sz="4" w:space="0" w:color="auto"/>
                            </w:tcBorders>
                            <w:shd w:val="clear" w:color="auto" w:fill="auto"/>
                            <w:noWrap/>
                            <w:vAlign w:val="center"/>
                            <w:hideMark/>
                          </w:tcPr>
                          <w:p w14:paraId="200C606E" w14:textId="77777777" w:rsidR="00225878" w:rsidRPr="00A22768" w:rsidRDefault="00225878" w:rsidP="00237E40">
                            <w:pPr>
                              <w:snapToGrid w:val="0"/>
                              <w:jc w:val="right"/>
                              <w:rPr>
                                <w:rFonts w:ascii="標楷體" w:hAnsi="標楷體" w:cs="新細明體"/>
                                <w:color w:val="000000"/>
                                <w:sz w:val="20"/>
                              </w:rPr>
                            </w:pPr>
                            <w:r w:rsidRPr="00A22768">
                              <w:rPr>
                                <w:rFonts w:ascii="標楷體" w:hAnsi="標楷體" w:cs="新細明體" w:hint="eastAsia"/>
                                <w:color w:val="000000"/>
                                <w:sz w:val="20"/>
                              </w:rPr>
                              <w:t>2</w:t>
                            </w:r>
                          </w:p>
                        </w:tc>
                        <w:tc>
                          <w:tcPr>
                            <w:tcW w:w="601" w:type="dxa"/>
                            <w:tcBorders>
                              <w:top w:val="nil"/>
                              <w:left w:val="nil"/>
                              <w:bottom w:val="single" w:sz="4" w:space="0" w:color="auto"/>
                              <w:right w:val="single" w:sz="4" w:space="0" w:color="auto"/>
                            </w:tcBorders>
                            <w:shd w:val="clear" w:color="auto" w:fill="auto"/>
                            <w:noWrap/>
                            <w:vAlign w:val="center"/>
                            <w:hideMark/>
                          </w:tcPr>
                          <w:p w14:paraId="15DC1FD9" w14:textId="77777777" w:rsidR="00225878" w:rsidRPr="00A22768" w:rsidRDefault="00225878" w:rsidP="00237E40">
                            <w:pPr>
                              <w:snapToGrid w:val="0"/>
                              <w:jc w:val="right"/>
                              <w:rPr>
                                <w:rFonts w:ascii="標楷體" w:hAnsi="標楷體" w:cs="新細明體"/>
                                <w:color w:val="000000"/>
                                <w:sz w:val="20"/>
                              </w:rPr>
                            </w:pPr>
                            <w:r w:rsidRPr="001E489C">
                              <w:rPr>
                                <w:rFonts w:ascii="標楷體" w:hAnsi="標楷體" w:cs="新細明體" w:hint="eastAsia"/>
                                <w:color w:val="000000"/>
                                <w:sz w:val="20"/>
                              </w:rPr>
                              <w:t>－</w:t>
                            </w:r>
                          </w:p>
                        </w:tc>
                        <w:tc>
                          <w:tcPr>
                            <w:tcW w:w="706" w:type="dxa"/>
                            <w:tcBorders>
                              <w:top w:val="nil"/>
                              <w:left w:val="nil"/>
                              <w:bottom w:val="single" w:sz="4" w:space="0" w:color="auto"/>
                              <w:right w:val="single" w:sz="4" w:space="0" w:color="auto"/>
                            </w:tcBorders>
                            <w:shd w:val="clear" w:color="auto" w:fill="auto"/>
                            <w:noWrap/>
                            <w:hideMark/>
                          </w:tcPr>
                          <w:p w14:paraId="38BE910A" w14:textId="77777777" w:rsidR="00225878" w:rsidRPr="00A22768" w:rsidRDefault="00225878" w:rsidP="00237E40">
                            <w:pPr>
                              <w:snapToGrid w:val="0"/>
                              <w:jc w:val="right"/>
                              <w:rPr>
                                <w:rFonts w:ascii="標楷體" w:hAnsi="標楷體" w:cs="新細明體"/>
                                <w:color w:val="000000"/>
                                <w:sz w:val="20"/>
                              </w:rPr>
                            </w:pPr>
                            <w:r w:rsidRPr="001E489C">
                              <w:rPr>
                                <w:rFonts w:ascii="標楷體" w:hAnsi="標楷體" w:cs="新細明體" w:hint="eastAsia"/>
                                <w:color w:val="000000"/>
                                <w:sz w:val="20"/>
                              </w:rPr>
                              <w:t>－</w:t>
                            </w:r>
                          </w:p>
                        </w:tc>
                        <w:tc>
                          <w:tcPr>
                            <w:tcW w:w="706" w:type="dxa"/>
                            <w:tcBorders>
                              <w:top w:val="nil"/>
                              <w:left w:val="nil"/>
                              <w:bottom w:val="single" w:sz="4" w:space="0" w:color="auto"/>
                              <w:right w:val="single" w:sz="4" w:space="0" w:color="auto"/>
                            </w:tcBorders>
                            <w:shd w:val="clear" w:color="auto" w:fill="auto"/>
                            <w:noWrap/>
                            <w:hideMark/>
                          </w:tcPr>
                          <w:p w14:paraId="01CEF1DF" w14:textId="77777777" w:rsidR="00225878" w:rsidRPr="00A22768" w:rsidRDefault="00225878" w:rsidP="00237E40">
                            <w:pPr>
                              <w:snapToGrid w:val="0"/>
                              <w:jc w:val="right"/>
                              <w:rPr>
                                <w:rFonts w:ascii="標楷體" w:hAnsi="標楷體" w:cs="新細明體"/>
                                <w:color w:val="000000"/>
                                <w:sz w:val="20"/>
                              </w:rPr>
                            </w:pPr>
                            <w:r w:rsidRPr="001E489C">
                              <w:rPr>
                                <w:rFonts w:ascii="標楷體" w:hAnsi="標楷體" w:cs="新細明體" w:hint="eastAsia"/>
                                <w:color w:val="000000"/>
                                <w:sz w:val="20"/>
                              </w:rPr>
                              <w:t>－</w:t>
                            </w:r>
                          </w:p>
                        </w:tc>
                        <w:tc>
                          <w:tcPr>
                            <w:tcW w:w="718" w:type="dxa"/>
                            <w:tcBorders>
                              <w:top w:val="nil"/>
                              <w:left w:val="nil"/>
                              <w:bottom w:val="single" w:sz="4" w:space="0" w:color="auto"/>
                              <w:right w:val="single" w:sz="4" w:space="0" w:color="auto"/>
                            </w:tcBorders>
                            <w:shd w:val="clear" w:color="auto" w:fill="auto"/>
                            <w:noWrap/>
                            <w:hideMark/>
                          </w:tcPr>
                          <w:p w14:paraId="7B21A531" w14:textId="77777777" w:rsidR="00225878" w:rsidRPr="00A22768" w:rsidRDefault="00225878" w:rsidP="00237E40">
                            <w:pPr>
                              <w:snapToGrid w:val="0"/>
                              <w:jc w:val="right"/>
                              <w:rPr>
                                <w:rFonts w:ascii="標楷體" w:hAnsi="標楷體" w:cs="新細明體"/>
                                <w:color w:val="000000"/>
                                <w:sz w:val="20"/>
                              </w:rPr>
                            </w:pPr>
                            <w:r w:rsidRPr="00075309">
                              <w:rPr>
                                <w:rFonts w:ascii="標楷體" w:hAnsi="標楷體" w:cs="新細明體" w:hint="eastAsia"/>
                                <w:color w:val="000000"/>
                                <w:sz w:val="20"/>
                              </w:rPr>
                              <w:t>－</w:t>
                            </w:r>
                          </w:p>
                        </w:tc>
                        <w:tc>
                          <w:tcPr>
                            <w:tcW w:w="693" w:type="dxa"/>
                            <w:tcBorders>
                              <w:top w:val="nil"/>
                              <w:left w:val="nil"/>
                              <w:bottom w:val="single" w:sz="4" w:space="0" w:color="auto"/>
                              <w:right w:val="single" w:sz="4" w:space="0" w:color="auto"/>
                            </w:tcBorders>
                            <w:shd w:val="clear" w:color="auto" w:fill="auto"/>
                            <w:noWrap/>
                            <w:hideMark/>
                          </w:tcPr>
                          <w:p w14:paraId="54CB36F2" w14:textId="77777777" w:rsidR="00225878" w:rsidRPr="00A22768" w:rsidRDefault="00225878" w:rsidP="00237E40">
                            <w:pPr>
                              <w:snapToGrid w:val="0"/>
                              <w:jc w:val="right"/>
                              <w:rPr>
                                <w:rFonts w:ascii="標楷體" w:hAnsi="標楷體" w:cs="新細明體"/>
                                <w:color w:val="000000"/>
                                <w:sz w:val="20"/>
                              </w:rPr>
                            </w:pPr>
                            <w:r w:rsidRPr="00075309">
                              <w:rPr>
                                <w:rFonts w:ascii="標楷體" w:hAnsi="標楷體" w:cs="新細明體" w:hint="eastAsia"/>
                                <w:color w:val="000000"/>
                                <w:sz w:val="20"/>
                              </w:rPr>
                              <w:t>－</w:t>
                            </w:r>
                          </w:p>
                        </w:tc>
                        <w:tc>
                          <w:tcPr>
                            <w:tcW w:w="706" w:type="dxa"/>
                            <w:tcBorders>
                              <w:top w:val="nil"/>
                              <w:left w:val="nil"/>
                              <w:bottom w:val="single" w:sz="4" w:space="0" w:color="auto"/>
                              <w:right w:val="single" w:sz="4" w:space="0" w:color="auto"/>
                            </w:tcBorders>
                            <w:shd w:val="clear" w:color="auto" w:fill="auto"/>
                            <w:noWrap/>
                            <w:vAlign w:val="center"/>
                            <w:hideMark/>
                          </w:tcPr>
                          <w:p w14:paraId="1307D349" w14:textId="77777777" w:rsidR="00225878" w:rsidRPr="00A22768" w:rsidRDefault="00225878" w:rsidP="00237E40">
                            <w:pPr>
                              <w:snapToGrid w:val="0"/>
                              <w:jc w:val="right"/>
                              <w:rPr>
                                <w:rFonts w:ascii="標楷體" w:hAnsi="標楷體" w:cs="新細明體"/>
                                <w:color w:val="000000"/>
                                <w:sz w:val="20"/>
                              </w:rPr>
                            </w:pPr>
                            <w:r w:rsidRPr="00A22768">
                              <w:rPr>
                                <w:rFonts w:ascii="標楷體" w:hAnsi="標楷體" w:cs="新細明體" w:hint="eastAsia"/>
                                <w:color w:val="000000"/>
                                <w:sz w:val="20"/>
                              </w:rPr>
                              <w:t>100.00</w:t>
                            </w:r>
                          </w:p>
                        </w:tc>
                      </w:tr>
                      <w:tr w:rsidR="00225878" w:rsidRPr="00C6069F" w14:paraId="17B00E0B" w14:textId="77777777" w:rsidTr="00316B62">
                        <w:trPr>
                          <w:trHeight w:val="243"/>
                        </w:trPr>
                        <w:tc>
                          <w:tcPr>
                            <w:tcW w:w="6747" w:type="dxa"/>
                            <w:gridSpan w:val="9"/>
                            <w:tcBorders>
                              <w:top w:val="nil"/>
                              <w:left w:val="nil"/>
                              <w:bottom w:val="nil"/>
                              <w:right w:val="nil"/>
                            </w:tcBorders>
                            <w:shd w:val="clear" w:color="auto" w:fill="auto"/>
                            <w:vAlign w:val="center"/>
                            <w:hideMark/>
                          </w:tcPr>
                          <w:p w14:paraId="18E15614" w14:textId="77777777" w:rsidR="00225878" w:rsidRPr="00A22768" w:rsidRDefault="00225878" w:rsidP="00A22768">
                            <w:pPr>
                              <w:snapToGrid w:val="0"/>
                              <w:spacing w:line="220" w:lineRule="atLeast"/>
                              <w:rPr>
                                <w:rFonts w:ascii="標楷體" w:hAnsi="標楷體" w:cs="新細明體"/>
                                <w:color w:val="000000"/>
                                <w:sz w:val="18"/>
                                <w:szCs w:val="18"/>
                              </w:rPr>
                            </w:pPr>
                            <w:r w:rsidRPr="00A22768">
                              <w:rPr>
                                <w:rFonts w:ascii="標楷體" w:hAnsi="標楷體" w:cs="新細明體" w:hint="eastAsia"/>
                                <w:color w:val="000000"/>
                                <w:sz w:val="18"/>
                                <w:szCs w:val="18"/>
                              </w:rPr>
                              <w:t>資料來源：整理自連江縣政府提供資料。</w:t>
                            </w:r>
                          </w:p>
                        </w:tc>
                      </w:tr>
                    </w:tbl>
                    <w:p w14:paraId="58176821" w14:textId="77777777" w:rsidR="00225878" w:rsidRPr="00A22768" w:rsidRDefault="00225878" w:rsidP="0057375F"/>
                  </w:txbxContent>
                </v:textbox>
                <w10:wrap type="square"/>
              </v:shape>
            </w:pict>
          </mc:Fallback>
        </mc:AlternateContent>
      </w:r>
      <w:r w:rsidRPr="00C64300">
        <w:rPr>
          <w:rFonts w:ascii="標楷體" w:hAnsi="標楷體" w:hint="eastAsia"/>
          <w:color w:val="000000"/>
        </w:rPr>
        <w:t>取得合格教師證書者9人（21.95％），取得修畢師資職前教育課程證明書者2人（4.88％），大學以上畢業者30人（73.17％），未取得合格教師證書或</w:t>
      </w:r>
      <w:proofErr w:type="gramStart"/>
      <w:r w:rsidRPr="00C64300">
        <w:rPr>
          <w:rFonts w:ascii="標楷體" w:hAnsi="標楷體" w:hint="eastAsia"/>
          <w:color w:val="000000"/>
        </w:rPr>
        <w:t>修畢職前</w:t>
      </w:r>
      <w:proofErr w:type="gramEnd"/>
      <w:r w:rsidRPr="00C64300">
        <w:rPr>
          <w:rFonts w:ascii="標楷體" w:hAnsi="標楷體" w:hint="eastAsia"/>
          <w:color w:val="000000"/>
        </w:rPr>
        <w:t>課程占比逾</w:t>
      </w:r>
      <w:proofErr w:type="gramStart"/>
      <w:r w:rsidRPr="00C64300">
        <w:rPr>
          <w:rFonts w:ascii="標楷體" w:hAnsi="標楷體" w:hint="eastAsia"/>
          <w:color w:val="000000"/>
        </w:rPr>
        <w:t>7成</w:t>
      </w:r>
      <w:proofErr w:type="gramEnd"/>
      <w:r w:rsidRPr="00C64300">
        <w:rPr>
          <w:rFonts w:ascii="標楷體" w:hAnsi="標楷體" w:hint="eastAsia"/>
          <w:color w:val="000000"/>
        </w:rPr>
        <w:t>，</w:t>
      </w:r>
      <w:r w:rsidRPr="004A73A5">
        <w:rPr>
          <w:rFonts w:ascii="標楷體" w:hAnsi="標楷體" w:hint="eastAsia"/>
          <w:color w:val="000000" w:themeColor="text1"/>
        </w:rPr>
        <w:t>甚有部分學校（</w:t>
      </w:r>
      <w:r>
        <w:rPr>
          <w:rFonts w:ascii="標楷體" w:hAnsi="標楷體" w:hint="eastAsia"/>
          <w:color w:val="000000" w:themeColor="text1"/>
        </w:rPr>
        <w:t>含</w:t>
      </w:r>
      <w:r w:rsidRPr="004A73A5">
        <w:rPr>
          <w:rFonts w:ascii="標楷體" w:hAnsi="標楷體" w:hint="eastAsia"/>
          <w:color w:val="000000" w:themeColor="text1"/>
        </w:rPr>
        <w:t>附設幼兒園代理教師）1</w:t>
      </w:r>
      <w:r w:rsidRPr="004A73A5">
        <w:rPr>
          <w:rFonts w:ascii="標楷體" w:hAnsi="標楷體"/>
          <w:color w:val="000000" w:themeColor="text1"/>
        </w:rPr>
        <w:t>8</w:t>
      </w:r>
      <w:r w:rsidRPr="004A73A5">
        <w:rPr>
          <w:rFonts w:ascii="標楷體" w:hAnsi="標楷體" w:hint="eastAsia"/>
          <w:color w:val="000000" w:themeColor="text1"/>
        </w:rPr>
        <w:t>人，</w:t>
      </w:r>
      <w:proofErr w:type="gramStart"/>
      <w:r w:rsidRPr="00C64300">
        <w:rPr>
          <w:rFonts w:ascii="標楷體" w:hAnsi="標楷體" w:hint="eastAsia"/>
          <w:color w:val="000000"/>
        </w:rPr>
        <w:t>全數均未取得</w:t>
      </w:r>
      <w:proofErr w:type="gramEnd"/>
      <w:r w:rsidRPr="00C64300">
        <w:rPr>
          <w:rFonts w:ascii="標楷體" w:hAnsi="標楷體" w:hint="eastAsia"/>
          <w:color w:val="000000"/>
        </w:rPr>
        <w:t>合格教師證書。復查該府對於正式初任教師（正式教師年資3年以下，不含代理教師）均安排薪傳教師提供諮詢輔導並與其</w:t>
      </w:r>
      <w:proofErr w:type="gramStart"/>
      <w:r w:rsidRPr="00C64300">
        <w:rPr>
          <w:rFonts w:ascii="標楷體" w:hAnsi="標楷體" w:hint="eastAsia"/>
          <w:color w:val="000000"/>
        </w:rPr>
        <w:t>共同備課</w:t>
      </w:r>
      <w:proofErr w:type="gramEnd"/>
      <w:r w:rsidRPr="00C64300">
        <w:rPr>
          <w:rFonts w:ascii="標楷體" w:hAnsi="標楷體" w:hint="eastAsia"/>
          <w:color w:val="000000"/>
        </w:rPr>
        <w:t>、公開授課，惟代理教師則未有相關職前教育養成與教育實習、教師資格檢定等培育訓練，又代理教師中逾</w:t>
      </w:r>
      <w:proofErr w:type="gramStart"/>
      <w:r w:rsidRPr="00C64300">
        <w:rPr>
          <w:rFonts w:ascii="標楷體" w:hAnsi="標楷體" w:hint="eastAsia"/>
          <w:color w:val="000000"/>
        </w:rPr>
        <w:t>7成</w:t>
      </w:r>
      <w:proofErr w:type="gramEnd"/>
      <w:r w:rsidRPr="00C64300">
        <w:rPr>
          <w:rFonts w:ascii="標楷體" w:hAnsi="標楷體" w:hint="eastAsia"/>
          <w:color w:val="000000"/>
        </w:rPr>
        <w:t>屬無合格教師證書且未修畢師資職前教育課程，其專業程度與正式教師亦存有差異，職前訓練有待</w:t>
      </w:r>
      <w:proofErr w:type="gramStart"/>
      <w:r w:rsidRPr="00C64300">
        <w:rPr>
          <w:rFonts w:ascii="標楷體" w:hAnsi="標楷體" w:hint="eastAsia"/>
          <w:color w:val="000000"/>
        </w:rPr>
        <w:t>研</w:t>
      </w:r>
      <w:proofErr w:type="gramEnd"/>
      <w:r w:rsidRPr="00C64300">
        <w:rPr>
          <w:rFonts w:ascii="標楷體" w:hAnsi="標楷體" w:hint="eastAsia"/>
          <w:color w:val="000000"/>
        </w:rPr>
        <w:t>謀強化，經函請縣政府檢討優先聘用較前順位資格之代理教師，並</w:t>
      </w:r>
      <w:proofErr w:type="gramStart"/>
      <w:r w:rsidRPr="00C64300">
        <w:rPr>
          <w:rFonts w:ascii="標楷體" w:hAnsi="標楷體" w:hint="eastAsia"/>
          <w:color w:val="000000"/>
        </w:rPr>
        <w:t>研</w:t>
      </w:r>
      <w:proofErr w:type="gramEnd"/>
      <w:r w:rsidRPr="00C64300">
        <w:rPr>
          <w:rFonts w:ascii="標楷體" w:hAnsi="標楷體" w:hint="eastAsia"/>
          <w:color w:val="000000"/>
        </w:rPr>
        <w:t>議安排職前教育等相關課程，及強化輔導教學機制，以提升代理教師專業知能，確保學生基本受教權益。據復：</w:t>
      </w:r>
      <w:r w:rsidRPr="00C64300">
        <w:rPr>
          <w:rFonts w:ascii="標楷體" w:hAnsi="標楷體" w:hint="eastAsia"/>
          <w:color w:val="000000" w:themeColor="text1"/>
          <w:kern w:val="0"/>
        </w:rPr>
        <w:t>爭取代理教師自費報名參加教育部協調師培大學開辦之偏遠地區學校學士後教育學分班；另</w:t>
      </w:r>
      <w:r w:rsidRPr="003325F9">
        <w:rPr>
          <w:rFonts w:ascii="標楷體" w:hAnsi="標楷體" w:hint="eastAsia"/>
          <w:color w:val="000000" w:themeColor="text1"/>
          <w:kern w:val="0"/>
        </w:rPr>
        <w:t>為全縣各國中小教師（含專任、代理及代課等）</w:t>
      </w:r>
      <w:r w:rsidRPr="00C64300">
        <w:rPr>
          <w:rFonts w:ascii="標楷體" w:hAnsi="標楷體" w:hint="eastAsia"/>
          <w:color w:val="000000" w:themeColor="text1"/>
        </w:rPr>
        <w:t>辦理教學專業與課程品質計畫，協助專業成長課程、辦理公開授課等，並</w:t>
      </w:r>
      <w:r w:rsidRPr="00C64300">
        <w:rPr>
          <w:rFonts w:ascii="標楷體" w:hAnsi="標楷體"/>
          <w:color w:val="000000" w:themeColor="text1"/>
          <w:kern w:val="0"/>
        </w:rPr>
        <w:t>參考薪傳教師計畫精神</w:t>
      </w:r>
      <w:r w:rsidRPr="00C64300">
        <w:rPr>
          <w:rFonts w:ascii="標楷體" w:hAnsi="標楷體" w:hint="eastAsia"/>
          <w:color w:val="000000" w:themeColor="text1"/>
          <w:kern w:val="0"/>
        </w:rPr>
        <w:t>，</w:t>
      </w:r>
      <w:r w:rsidRPr="00C64300">
        <w:rPr>
          <w:rFonts w:ascii="標楷體" w:hAnsi="標楷體"/>
          <w:color w:val="000000" w:themeColor="text1"/>
          <w:kern w:val="0"/>
        </w:rPr>
        <w:t>規劃</w:t>
      </w:r>
      <w:r w:rsidRPr="00C64300">
        <w:rPr>
          <w:rFonts w:ascii="標楷體" w:hAnsi="標楷體" w:hint="eastAsia"/>
          <w:color w:val="000000" w:themeColor="text1"/>
          <w:kern w:val="0"/>
        </w:rPr>
        <w:t>及</w:t>
      </w:r>
      <w:r w:rsidRPr="00C64300">
        <w:rPr>
          <w:rFonts w:ascii="標楷體" w:hAnsi="標楷體"/>
          <w:color w:val="000000" w:themeColor="text1"/>
          <w:kern w:val="0"/>
        </w:rPr>
        <w:t>提供代理教師增能學習平台</w:t>
      </w:r>
      <w:r w:rsidRPr="00C64300">
        <w:rPr>
          <w:rFonts w:ascii="標楷體" w:hAnsi="標楷體" w:hint="eastAsia"/>
          <w:color w:val="000000" w:themeColor="text1"/>
          <w:kern w:val="0"/>
        </w:rPr>
        <w:t>，以提升教師專業知能。</w:t>
      </w:r>
    </w:p>
    <w:p w14:paraId="5D3C6507" w14:textId="79CFC928" w:rsidR="00225878" w:rsidRPr="002E502C" w:rsidRDefault="00225878" w:rsidP="00495A86">
      <w:pPr>
        <w:spacing w:beforeLines="30" w:before="108" w:line="480" w:lineRule="exact"/>
        <w:ind w:firstLineChars="100" w:firstLine="280"/>
        <w:jc w:val="both"/>
        <w:rPr>
          <w:rFonts w:ascii="標楷體" w:hAnsi="標楷體"/>
          <w:b/>
          <w:color w:val="000000" w:themeColor="text1"/>
          <w:szCs w:val="32"/>
        </w:rPr>
      </w:pPr>
      <w:r w:rsidRPr="002E502C">
        <w:rPr>
          <w:rFonts w:ascii="標楷體" w:hAnsi="標楷體" w:hint="eastAsia"/>
          <w:b/>
          <w:bCs/>
          <w:kern w:val="0"/>
          <w:sz w:val="28"/>
          <w:szCs w:val="28"/>
        </w:rPr>
        <w:t>（十</w:t>
      </w:r>
      <w:r w:rsidRPr="002E502C">
        <w:rPr>
          <w:rFonts w:ascii="標楷體" w:hAnsi="標楷體" w:hint="eastAsia"/>
          <w:b/>
          <w:kern w:val="0"/>
          <w:sz w:val="28"/>
          <w:szCs w:val="28"/>
        </w:rPr>
        <w:t>六</w:t>
      </w:r>
      <w:r w:rsidRPr="002E502C">
        <w:rPr>
          <w:rFonts w:ascii="標楷體" w:hAnsi="標楷體" w:hint="eastAsia"/>
          <w:b/>
          <w:bCs/>
          <w:kern w:val="0"/>
          <w:sz w:val="28"/>
          <w:szCs w:val="28"/>
        </w:rPr>
        <w:t>）</w:t>
      </w:r>
      <w:r w:rsidR="00B83C80" w:rsidRPr="00B83C80">
        <w:rPr>
          <w:rFonts w:ascii="標楷體" w:hAnsi="標楷體" w:hint="eastAsia"/>
          <w:b/>
          <w:sz w:val="28"/>
          <w:szCs w:val="28"/>
          <w14:ligatures w14:val="standardContextual"/>
        </w:rPr>
        <w:t>爭取補助經費推動雙語政策，惟部分項目階段執行成果與目標值尚有落差，又部分外籍師資進用及本國教師雙語專長亦有不足，均待</w:t>
      </w:r>
      <w:proofErr w:type="gramStart"/>
      <w:r w:rsidR="00B83C80" w:rsidRPr="00B83C80">
        <w:rPr>
          <w:rFonts w:ascii="標楷體" w:hAnsi="標楷體" w:hint="eastAsia"/>
          <w:b/>
          <w:sz w:val="28"/>
          <w:szCs w:val="28"/>
          <w14:ligatures w14:val="standardContextual"/>
        </w:rPr>
        <w:t>研</w:t>
      </w:r>
      <w:proofErr w:type="gramEnd"/>
      <w:r w:rsidR="00B83C80" w:rsidRPr="00B83C80">
        <w:rPr>
          <w:rFonts w:ascii="標楷體" w:hAnsi="標楷體" w:hint="eastAsia"/>
          <w:b/>
          <w:sz w:val="28"/>
          <w:szCs w:val="28"/>
          <w14:ligatures w14:val="standardContextual"/>
        </w:rPr>
        <w:t>謀改善，以確實展現執行成效</w:t>
      </w:r>
      <w:r w:rsidRPr="002E502C">
        <w:rPr>
          <w:rFonts w:ascii="標楷體" w:hAnsi="標楷體" w:hint="eastAsia"/>
          <w:b/>
          <w:sz w:val="28"/>
          <w:szCs w:val="28"/>
          <w14:ligatures w14:val="standardContextual"/>
        </w:rPr>
        <w:t>。</w:t>
      </w:r>
    </w:p>
    <w:p w14:paraId="70FCB25A" w14:textId="77777777" w:rsidR="00225878" w:rsidRPr="002E502C" w:rsidRDefault="00225878" w:rsidP="00495A86">
      <w:pPr>
        <w:overflowPunct w:val="0"/>
        <w:snapToGrid w:val="0"/>
        <w:spacing w:line="460" w:lineRule="exact"/>
        <w:ind w:firstLineChars="200" w:firstLine="480"/>
        <w:jc w:val="both"/>
        <w:rPr>
          <w:rFonts w:ascii="標楷體" w:hAnsi="標楷體"/>
          <w:color w:val="000000"/>
          <w:kern w:val="0"/>
        </w:rPr>
      </w:pPr>
      <w:r w:rsidRPr="002E502C">
        <w:rPr>
          <w:rFonts w:ascii="標楷體" w:hAnsi="標楷體" w:hint="eastAsia"/>
          <w:color w:val="000000"/>
          <w:kern w:val="0"/>
        </w:rPr>
        <w:t>行政院為厚植國人英語力</w:t>
      </w:r>
      <w:r w:rsidRPr="002E502C">
        <w:rPr>
          <w:rFonts w:ascii="標楷體" w:hAnsi="標楷體"/>
          <w:color w:val="000000"/>
          <w:kern w:val="0"/>
        </w:rPr>
        <w:t>與國際溝通能力</w:t>
      </w:r>
      <w:r w:rsidRPr="002E502C">
        <w:rPr>
          <w:rFonts w:ascii="標楷體" w:hAnsi="標楷體" w:hint="eastAsia"/>
          <w:color w:val="000000"/>
          <w:kern w:val="0"/>
        </w:rPr>
        <w:t>，於109年9月核定「2030雙語政策（110至113年）計畫」</w:t>
      </w:r>
      <w:r w:rsidRPr="00C64300">
        <w:rPr>
          <w:rFonts w:ascii="標楷體" w:hAnsi="標楷體" w:hint="eastAsia"/>
          <w:color w:val="000000" w:themeColor="text1"/>
        </w:rPr>
        <w:t>（</w:t>
      </w:r>
      <w:proofErr w:type="gramStart"/>
      <w:r w:rsidRPr="002E502C">
        <w:rPr>
          <w:rFonts w:ascii="標楷體" w:hAnsi="標楷體" w:hint="eastAsia"/>
          <w:color w:val="000000"/>
          <w:kern w:val="0"/>
        </w:rPr>
        <w:t>嗣</w:t>
      </w:r>
      <w:proofErr w:type="gramEnd"/>
      <w:r w:rsidRPr="002E502C">
        <w:rPr>
          <w:rFonts w:ascii="標楷體" w:hAnsi="標楷體" w:hint="eastAsia"/>
          <w:color w:val="000000"/>
          <w:kern w:val="0"/>
        </w:rPr>
        <w:t>於111年7月修正）</w:t>
      </w:r>
      <w:r w:rsidRPr="002E502C">
        <w:rPr>
          <w:rFonts w:ascii="標楷體" w:hAnsi="標楷體"/>
          <w:color w:val="000000"/>
          <w:kern w:val="0"/>
        </w:rPr>
        <w:t>，由國家發展委員會與教育部協同相關機關推動各項雙語措施，</w:t>
      </w:r>
      <w:r w:rsidRPr="002E502C">
        <w:rPr>
          <w:rFonts w:ascii="標楷體" w:hAnsi="標楷體" w:hint="eastAsia"/>
          <w:color w:val="000000"/>
          <w:kern w:val="0"/>
        </w:rPr>
        <w:t>並於110年9月提出「2030雙語政策整體推動方案」，縣政府為配合該方案六大主軸中之「均衡完善高中以下教育階段雙語化條件」，向教育部國民及學前教育署</w:t>
      </w:r>
      <w:r w:rsidRPr="00C64300">
        <w:rPr>
          <w:rFonts w:ascii="標楷體" w:hAnsi="標楷體" w:hint="eastAsia"/>
          <w:color w:val="000000" w:themeColor="text1"/>
        </w:rPr>
        <w:t>（</w:t>
      </w:r>
      <w:r w:rsidRPr="002E502C">
        <w:rPr>
          <w:rFonts w:ascii="標楷體" w:hAnsi="標楷體" w:hint="eastAsia"/>
          <w:color w:val="000000"/>
          <w:kern w:val="0"/>
        </w:rPr>
        <w:t>下稱國教署）申請</w:t>
      </w:r>
      <w:r w:rsidRPr="002E502C">
        <w:rPr>
          <w:rFonts w:ascii="標楷體" w:hAnsi="標楷體" w:hint="eastAsia"/>
          <w:color w:val="000000"/>
          <w:kern w:val="0"/>
        </w:rPr>
        <w:lastRenderedPageBreak/>
        <w:t>補助，並經核定由前瞻基礎建設計畫第3期及第4期特別預算「人才培育促進就業建設</w:t>
      </w:r>
      <w:r>
        <w:rPr>
          <w:rFonts w:ascii="標楷體" w:hAnsi="標楷體" w:hint="eastAsia"/>
          <w:color w:val="000000"/>
          <w:kern w:val="0"/>
        </w:rPr>
        <w:t>－</w:t>
      </w:r>
      <w:r w:rsidRPr="002E502C">
        <w:rPr>
          <w:rFonts w:ascii="標楷體" w:hAnsi="標楷體" w:hint="eastAsia"/>
          <w:color w:val="000000"/>
          <w:kern w:val="0"/>
        </w:rPr>
        <w:t>2030雙語政策」項下支應，</w:t>
      </w:r>
      <w:r w:rsidRPr="002E502C">
        <w:rPr>
          <w:rFonts w:ascii="標楷體" w:hAnsi="標楷體"/>
          <w:color w:val="000000"/>
          <w:kern w:val="0"/>
        </w:rPr>
        <w:t>1</w:t>
      </w:r>
      <w:r w:rsidRPr="002E502C">
        <w:rPr>
          <w:rFonts w:ascii="標楷體" w:hAnsi="標楷體" w:hint="eastAsia"/>
          <w:color w:val="000000"/>
          <w:kern w:val="0"/>
        </w:rPr>
        <w:t>10至112學年度經費分別為620萬餘元、558萬餘元及771萬餘元（含自籌款62萬餘元、45萬餘元及77萬餘元），規劃辦理提升民眾英語學習力、高級中學雙語</w:t>
      </w:r>
      <w:proofErr w:type="gramStart"/>
      <w:r w:rsidRPr="002E502C">
        <w:rPr>
          <w:rFonts w:ascii="標楷體" w:hAnsi="標楷體" w:hint="eastAsia"/>
          <w:color w:val="000000"/>
          <w:kern w:val="0"/>
        </w:rPr>
        <w:t>實驗班擴增</w:t>
      </w:r>
      <w:proofErr w:type="gramEnd"/>
      <w:r w:rsidRPr="002E502C">
        <w:rPr>
          <w:rFonts w:ascii="標楷體" w:hAnsi="標楷體" w:hint="eastAsia"/>
          <w:color w:val="000000"/>
          <w:kern w:val="0"/>
        </w:rPr>
        <w:t>、口說英語展能樂學、部分領域課程雙語教學、擴大引進外籍英語教學人員及英語教學資源中心運作等計畫，以提升學生英語溝通及應用能力。經查其執行情形，核有下列情事：</w:t>
      </w:r>
    </w:p>
    <w:p w14:paraId="29532DB8" w14:textId="77777777" w:rsidR="00225878" w:rsidRPr="00CD3AD0" w:rsidRDefault="00225878" w:rsidP="00AF4931">
      <w:pPr>
        <w:widowControl/>
        <w:overflowPunct w:val="0"/>
        <w:snapToGrid w:val="0"/>
        <w:spacing w:beforeLines="15" w:before="54" w:line="460" w:lineRule="exact"/>
        <w:ind w:firstLineChars="200" w:firstLine="480"/>
        <w:jc w:val="both"/>
        <w:rPr>
          <w:rFonts w:ascii="標楷體" w:hAnsi="標楷體"/>
          <w:b/>
          <w:bCs/>
          <w:color w:val="000000"/>
          <w:kern w:val="0"/>
        </w:rPr>
      </w:pPr>
      <w:r>
        <w:rPr>
          <w:rFonts w:ascii="標楷體" w:hAnsi="標楷體"/>
          <w:b/>
          <w:bCs/>
          <w:color w:val="000000"/>
          <w:kern w:val="0"/>
        </w:rPr>
        <w:t>1.</w:t>
      </w:r>
      <w:r w:rsidRPr="002E502C">
        <w:rPr>
          <w:rFonts w:ascii="標楷體" w:hAnsi="標楷體" w:hint="eastAsia"/>
          <w:b/>
          <w:bCs/>
          <w:color w:val="000000"/>
          <w:kern w:val="0"/>
        </w:rPr>
        <w:t>推動方案多數項目已達成階段目標，惟仍有部分階段執行成果與目標值尚有落差</w:t>
      </w:r>
      <w:r>
        <w:rPr>
          <w:rFonts w:ascii="標楷體" w:hAnsi="標楷體" w:hint="eastAsia"/>
          <w:b/>
          <w:bCs/>
          <w:color w:val="000000"/>
          <w:kern w:val="0"/>
        </w:rPr>
        <w:t>：</w:t>
      </w:r>
      <w:r w:rsidRPr="002E502C">
        <w:rPr>
          <w:rFonts w:ascii="標楷體" w:hAnsi="標楷體" w:hint="eastAsia"/>
          <w:color w:val="000000"/>
          <w:kern w:val="0"/>
        </w:rPr>
        <w:t>「2030雙語政策整體推動方案」係透過普及提升、</w:t>
      </w:r>
      <w:proofErr w:type="gramStart"/>
      <w:r w:rsidRPr="002E502C">
        <w:rPr>
          <w:rFonts w:ascii="標楷體" w:hAnsi="標楷體" w:hint="eastAsia"/>
          <w:color w:val="000000"/>
          <w:kern w:val="0"/>
        </w:rPr>
        <w:t>弭</w:t>
      </w:r>
      <w:proofErr w:type="gramEnd"/>
      <w:r w:rsidRPr="002E502C">
        <w:rPr>
          <w:rFonts w:ascii="標楷體" w:hAnsi="標楷體" w:hint="eastAsia"/>
          <w:color w:val="000000"/>
          <w:kern w:val="0"/>
        </w:rPr>
        <w:t>平差距及重點培育3個面向，以10年為期，推動高中以下學校雙語教育，並訂定2024年及2030年兩階段目標。據教育處提供截至112學年度推動方案執行情形，其中實施</w:t>
      </w:r>
      <w:proofErr w:type="gramStart"/>
      <w:r w:rsidRPr="002E502C">
        <w:rPr>
          <w:rFonts w:ascii="標楷體" w:hAnsi="標楷體" w:hint="eastAsia"/>
          <w:color w:val="000000"/>
          <w:kern w:val="0"/>
        </w:rPr>
        <w:t>英語課全英語</w:t>
      </w:r>
      <w:proofErr w:type="gramEnd"/>
      <w:r w:rsidRPr="002E502C">
        <w:rPr>
          <w:rFonts w:ascii="標楷體" w:hAnsi="標楷體" w:hint="eastAsia"/>
          <w:color w:val="000000"/>
          <w:kern w:val="0"/>
        </w:rPr>
        <w:t>授課、部分領域課程實施雙語教學、運用Cool English平</w:t>
      </w:r>
      <w:proofErr w:type="gramStart"/>
      <w:r w:rsidRPr="002E502C">
        <w:rPr>
          <w:rFonts w:ascii="標楷體" w:hAnsi="標楷體" w:hint="eastAsia"/>
          <w:color w:val="000000"/>
          <w:kern w:val="0"/>
        </w:rPr>
        <w:t>臺</w:t>
      </w:r>
      <w:proofErr w:type="gramEnd"/>
      <w:r w:rsidRPr="002E502C">
        <w:rPr>
          <w:rFonts w:ascii="標楷體" w:hAnsi="標楷體" w:hint="eastAsia"/>
          <w:color w:val="000000"/>
          <w:kern w:val="0"/>
        </w:rPr>
        <w:t>資源辦理</w:t>
      </w:r>
      <w:proofErr w:type="gramStart"/>
      <w:r w:rsidRPr="002E502C">
        <w:rPr>
          <w:rFonts w:ascii="標楷體" w:hAnsi="標楷體" w:hint="eastAsia"/>
          <w:color w:val="000000"/>
          <w:kern w:val="0"/>
        </w:rPr>
        <w:t>英語線上測驗</w:t>
      </w:r>
      <w:proofErr w:type="gramEnd"/>
      <w:r w:rsidRPr="002E502C">
        <w:rPr>
          <w:rFonts w:ascii="標楷體" w:hAnsi="標楷體" w:hint="eastAsia"/>
          <w:color w:val="000000"/>
          <w:kern w:val="0"/>
        </w:rPr>
        <w:t>及引進外籍英語教學人員或部分工時之外籍英語教學助理等4項，分別有5所、2所、5所及5所學校，占連江縣立8所國民中小學比率分別為62.50％、25.00％、62.50％及62.50％，已達2024年目標，並有實施</w:t>
      </w:r>
      <w:proofErr w:type="gramStart"/>
      <w:r w:rsidRPr="002E502C">
        <w:rPr>
          <w:rFonts w:ascii="標楷體" w:hAnsi="標楷體" w:hint="eastAsia"/>
          <w:color w:val="000000"/>
          <w:kern w:val="0"/>
        </w:rPr>
        <w:t>英語課全英語</w:t>
      </w:r>
      <w:proofErr w:type="gramEnd"/>
      <w:r w:rsidRPr="002E502C">
        <w:rPr>
          <w:rFonts w:ascii="標楷體" w:hAnsi="標楷體" w:hint="eastAsia"/>
          <w:color w:val="000000"/>
          <w:kern w:val="0"/>
        </w:rPr>
        <w:t>授課1項已提前達到2030年目標，惟與國外學校締結姊妹校部分，尚未有學校達成，經函請積極</w:t>
      </w:r>
      <w:proofErr w:type="gramStart"/>
      <w:r w:rsidRPr="002E502C">
        <w:rPr>
          <w:rFonts w:ascii="標楷體" w:hAnsi="標楷體" w:hint="eastAsia"/>
          <w:color w:val="000000"/>
          <w:kern w:val="0"/>
        </w:rPr>
        <w:t>研</w:t>
      </w:r>
      <w:proofErr w:type="gramEnd"/>
      <w:r w:rsidRPr="002E502C">
        <w:rPr>
          <w:rFonts w:ascii="標楷體" w:hAnsi="標楷體" w:hint="eastAsia"/>
          <w:color w:val="000000"/>
          <w:kern w:val="0"/>
        </w:rPr>
        <w:t>謀相關措施協助辦理，以增進學生英語學習機會與興趣。據復：因尚未有學校提出是項申請，目前透過</w:t>
      </w:r>
      <w:proofErr w:type="gramStart"/>
      <w:r w:rsidRPr="002E502C">
        <w:rPr>
          <w:rFonts w:ascii="標楷體" w:hAnsi="標楷體" w:hint="eastAsia"/>
          <w:color w:val="000000"/>
          <w:kern w:val="0"/>
        </w:rPr>
        <w:t>國際學伴計畫</w:t>
      </w:r>
      <w:proofErr w:type="gramEnd"/>
      <w:r w:rsidRPr="002E502C">
        <w:rPr>
          <w:rFonts w:ascii="標楷體" w:hAnsi="標楷體" w:hint="eastAsia"/>
          <w:color w:val="000000"/>
          <w:kern w:val="0"/>
        </w:rPr>
        <w:t>，讓學生與國際學生交流，未來將透過定期會議，積極檢討調整整體推動方案</w:t>
      </w:r>
      <w:r>
        <w:rPr>
          <w:rFonts w:ascii="標楷體" w:hAnsi="標楷體" w:hint="eastAsia"/>
          <w:color w:val="000000"/>
          <w:kern w:val="0"/>
        </w:rPr>
        <w:t>，</w:t>
      </w:r>
      <w:r w:rsidRPr="002E502C">
        <w:rPr>
          <w:rFonts w:ascii="標楷體" w:hAnsi="標楷體" w:hint="eastAsia"/>
          <w:color w:val="000000"/>
          <w:kern w:val="0"/>
        </w:rPr>
        <w:t>以期更符合執行目標。</w:t>
      </w:r>
    </w:p>
    <w:p w14:paraId="770DAB9B" w14:textId="77777777" w:rsidR="00225878" w:rsidRPr="00CD3AD0" w:rsidRDefault="00225878" w:rsidP="00AF4931">
      <w:pPr>
        <w:widowControl/>
        <w:overflowPunct w:val="0"/>
        <w:snapToGrid w:val="0"/>
        <w:spacing w:beforeLines="15" w:before="54" w:line="460" w:lineRule="exact"/>
        <w:ind w:firstLineChars="200" w:firstLine="480"/>
        <w:jc w:val="both"/>
        <w:rPr>
          <w:rFonts w:ascii="標楷體" w:hAnsi="標楷體"/>
          <w:b/>
          <w:bCs/>
          <w:color w:val="000000"/>
          <w:kern w:val="0"/>
        </w:rPr>
      </w:pPr>
      <w:r>
        <w:rPr>
          <w:rFonts w:ascii="標楷體" w:hAnsi="標楷體"/>
          <w:b/>
          <w:bCs/>
          <w:color w:val="000000"/>
          <w:kern w:val="0"/>
        </w:rPr>
        <w:t>2.</w:t>
      </w:r>
      <w:r w:rsidRPr="002E502C">
        <w:rPr>
          <w:rFonts w:ascii="標楷體" w:hAnsi="標楷體" w:hint="eastAsia"/>
          <w:b/>
          <w:bCs/>
          <w:color w:val="000000"/>
          <w:kern w:val="0"/>
        </w:rPr>
        <w:t>積極爭取補助經費，惟部分計畫執行情形未盡理想，及英語教學資源中心人力進用不足</w:t>
      </w:r>
      <w:r>
        <w:rPr>
          <w:rFonts w:ascii="標楷體" w:hAnsi="標楷體" w:hint="eastAsia"/>
          <w:b/>
          <w:bCs/>
          <w:color w:val="000000"/>
          <w:kern w:val="0"/>
        </w:rPr>
        <w:t>：</w:t>
      </w:r>
      <w:r w:rsidRPr="002E502C">
        <w:rPr>
          <w:rFonts w:ascii="標楷體" w:hAnsi="標楷體" w:hint="eastAsia"/>
          <w:color w:val="000000"/>
          <w:kern w:val="0"/>
        </w:rPr>
        <w:t>縣政府為配合教育部推動高中以下學校雙語教育，向國教署申請補助辦理相關計畫，以均衡完善高中以下教育階段雙語化條件，提升學生英語溝通及應用能力，110至112學年度經核定計畫總金額分別287萬餘元、312萬餘元及881萬餘元</w:t>
      </w:r>
      <w:r w:rsidRPr="00C64300">
        <w:rPr>
          <w:rFonts w:ascii="標楷體" w:hAnsi="標楷體" w:hint="eastAsia"/>
          <w:color w:val="000000" w:themeColor="text1"/>
        </w:rPr>
        <w:t>（</w:t>
      </w:r>
      <w:r w:rsidRPr="002E502C">
        <w:rPr>
          <w:rFonts w:ascii="標楷體" w:hAnsi="標楷體" w:hint="eastAsia"/>
          <w:color w:val="000000"/>
          <w:kern w:val="0"/>
        </w:rPr>
        <w:t>均含自籌款），實際支用金額分別為191萬餘元、</w:t>
      </w:r>
      <w:r w:rsidRPr="002E502C">
        <w:rPr>
          <w:rFonts w:ascii="標楷體" w:hAnsi="標楷體"/>
          <w:color w:val="000000"/>
          <w:kern w:val="0"/>
        </w:rPr>
        <w:t>2</w:t>
      </w:r>
      <w:r w:rsidRPr="002E502C">
        <w:rPr>
          <w:rFonts w:ascii="標楷體" w:hAnsi="標楷體" w:hint="eastAsia"/>
          <w:color w:val="000000"/>
          <w:kern w:val="0"/>
        </w:rPr>
        <w:t>06萬餘元及550萬餘元，結餘款各為95萬餘元、</w:t>
      </w:r>
      <w:r w:rsidRPr="002E502C">
        <w:rPr>
          <w:rFonts w:ascii="標楷體" w:hAnsi="標楷體"/>
          <w:color w:val="000000"/>
          <w:kern w:val="0"/>
        </w:rPr>
        <w:t>1</w:t>
      </w:r>
      <w:r w:rsidRPr="002E502C">
        <w:rPr>
          <w:rFonts w:ascii="標楷體" w:hAnsi="標楷體" w:hint="eastAsia"/>
          <w:color w:val="000000"/>
          <w:kern w:val="0"/>
        </w:rPr>
        <w:t>05萬餘元及331萬餘元，執行率分別僅66.70％、</w:t>
      </w:r>
      <w:r w:rsidRPr="002E502C">
        <w:rPr>
          <w:rFonts w:ascii="標楷體" w:hAnsi="標楷體"/>
          <w:color w:val="000000"/>
          <w:kern w:val="0"/>
        </w:rPr>
        <w:t>6</w:t>
      </w:r>
      <w:r w:rsidRPr="002E502C">
        <w:rPr>
          <w:rFonts w:ascii="標楷體" w:hAnsi="標楷體" w:hint="eastAsia"/>
          <w:color w:val="000000"/>
          <w:kern w:val="0"/>
        </w:rPr>
        <w:t>6.09％及62.38％，其中部分領域課程雙語教學計畫111及</w:t>
      </w:r>
      <w:r w:rsidRPr="002E502C">
        <w:rPr>
          <w:rFonts w:ascii="標楷體" w:hAnsi="標楷體"/>
          <w:color w:val="000000"/>
          <w:kern w:val="0"/>
        </w:rPr>
        <w:t>1</w:t>
      </w:r>
      <w:r w:rsidRPr="002E502C">
        <w:rPr>
          <w:rFonts w:ascii="標楷體" w:hAnsi="標楷體" w:hint="eastAsia"/>
          <w:color w:val="000000"/>
          <w:kern w:val="0"/>
        </w:rPr>
        <w:t>12學年度執行率為36.56％及54.70％；引進外籍英語教學人員計畫110至112學年度執行率分別為36.88％、</w:t>
      </w:r>
      <w:r w:rsidRPr="002E502C">
        <w:rPr>
          <w:rFonts w:ascii="標楷體" w:hAnsi="標楷體"/>
          <w:color w:val="000000"/>
          <w:kern w:val="0"/>
        </w:rPr>
        <w:t>2</w:t>
      </w:r>
      <w:r w:rsidRPr="002E502C">
        <w:rPr>
          <w:rFonts w:ascii="標楷體" w:hAnsi="標楷體" w:hint="eastAsia"/>
          <w:color w:val="000000"/>
          <w:kern w:val="0"/>
        </w:rPr>
        <w:t>5.97％及39.00％；英語教育資源中心計畫110學年度執行率57.18％，</w:t>
      </w:r>
      <w:proofErr w:type="gramStart"/>
      <w:r w:rsidRPr="002E502C">
        <w:rPr>
          <w:rFonts w:ascii="標楷體" w:hAnsi="標楷體" w:hint="eastAsia"/>
          <w:color w:val="000000"/>
          <w:kern w:val="0"/>
        </w:rPr>
        <w:t>均未及6成</w:t>
      </w:r>
      <w:proofErr w:type="gramEnd"/>
      <w:r>
        <w:rPr>
          <w:rFonts w:ascii="標楷體" w:hAnsi="標楷體" w:hint="eastAsia"/>
          <w:color w:val="000000"/>
          <w:kern w:val="0"/>
        </w:rPr>
        <w:t>，</w:t>
      </w:r>
      <w:r w:rsidRPr="002E502C">
        <w:rPr>
          <w:rFonts w:ascii="標楷體" w:hAnsi="標楷體" w:hint="eastAsia"/>
          <w:color w:val="000000"/>
          <w:kern w:val="0"/>
        </w:rPr>
        <w:t>各該計畫執行率偏低，據教育處說明，主要係講師考量時間及路程因素多</w:t>
      </w:r>
      <w:proofErr w:type="gramStart"/>
      <w:r w:rsidRPr="002E502C">
        <w:rPr>
          <w:rFonts w:ascii="標楷體" w:hAnsi="標楷體" w:hint="eastAsia"/>
          <w:color w:val="000000"/>
          <w:kern w:val="0"/>
        </w:rPr>
        <w:t>採線上</w:t>
      </w:r>
      <w:proofErr w:type="gramEnd"/>
      <w:r w:rsidRPr="002E502C">
        <w:rPr>
          <w:rFonts w:ascii="標楷體" w:hAnsi="標楷體" w:hint="eastAsia"/>
          <w:color w:val="000000"/>
          <w:kern w:val="0"/>
        </w:rPr>
        <w:t>指導、教師人數不足無法協助支援授課、</w:t>
      </w:r>
      <w:proofErr w:type="gramStart"/>
      <w:r w:rsidRPr="002E502C">
        <w:rPr>
          <w:rFonts w:ascii="標楷體" w:hAnsi="標楷體" w:hint="eastAsia"/>
          <w:color w:val="000000"/>
          <w:kern w:val="0"/>
        </w:rPr>
        <w:t>外師聘任</w:t>
      </w:r>
      <w:proofErr w:type="gramEnd"/>
      <w:r w:rsidRPr="002E502C">
        <w:rPr>
          <w:rFonts w:ascii="標楷體" w:hAnsi="標楷體" w:hint="eastAsia"/>
          <w:color w:val="000000"/>
          <w:kern w:val="0"/>
        </w:rPr>
        <w:t>不易且續聘率低等所致；又113學年度連江縣英語教學資源中心運作計畫，獲國教署核定補助經費556萬餘元，預計補助6名人力，截至113年9月底止，實際僅進用4人，尚有缺額2人，亦影響計畫執行。以上，經函請</w:t>
      </w:r>
      <w:proofErr w:type="gramStart"/>
      <w:r w:rsidRPr="002E502C">
        <w:rPr>
          <w:rFonts w:ascii="標楷體" w:hAnsi="標楷體" w:hint="eastAsia"/>
          <w:color w:val="000000"/>
          <w:kern w:val="0"/>
        </w:rPr>
        <w:t>研擬適</w:t>
      </w:r>
      <w:proofErr w:type="gramEnd"/>
      <w:r w:rsidRPr="002E502C">
        <w:rPr>
          <w:rFonts w:ascii="標楷體" w:hAnsi="標楷體" w:hint="eastAsia"/>
          <w:color w:val="000000"/>
          <w:kern w:val="0"/>
        </w:rPr>
        <w:t>切因應作為，妥為檢討改善，以善用補助擴增學生於學習環境使用英語機會，營造校園英語口說環境，及發揮整合英語教學資源功能。據復：因離島交通不便等因素，外師</w:t>
      </w:r>
      <w:proofErr w:type="gramStart"/>
      <w:r w:rsidRPr="002E502C">
        <w:rPr>
          <w:rFonts w:ascii="標楷體" w:hAnsi="標楷體" w:hint="eastAsia"/>
          <w:color w:val="000000"/>
          <w:kern w:val="0"/>
        </w:rPr>
        <w:t>遴</w:t>
      </w:r>
      <w:proofErr w:type="gramEnd"/>
      <w:r w:rsidRPr="002E502C">
        <w:rPr>
          <w:rFonts w:ascii="標楷體" w:hAnsi="標楷體" w:hint="eastAsia"/>
          <w:color w:val="000000"/>
          <w:kern w:val="0"/>
        </w:rPr>
        <w:t>聘不易影響執行率，礙於先天條件大幅改進</w:t>
      </w:r>
      <w:r w:rsidRPr="002E502C">
        <w:rPr>
          <w:rFonts w:ascii="標楷體" w:hAnsi="標楷體" w:hint="eastAsia"/>
          <w:color w:val="000000"/>
          <w:kern w:val="0"/>
        </w:rPr>
        <w:lastRenderedPageBreak/>
        <w:t>實屬困難，嗣後是項計畫擬</w:t>
      </w:r>
      <w:proofErr w:type="gramStart"/>
      <w:r w:rsidRPr="002E502C">
        <w:rPr>
          <w:rFonts w:ascii="標楷體" w:hAnsi="標楷體" w:hint="eastAsia"/>
          <w:color w:val="000000"/>
          <w:kern w:val="0"/>
        </w:rPr>
        <w:t>以線上課程</w:t>
      </w:r>
      <w:proofErr w:type="gramEnd"/>
      <w:r w:rsidRPr="002E502C">
        <w:rPr>
          <w:rFonts w:ascii="標楷體" w:hAnsi="標楷體" w:hint="eastAsia"/>
          <w:color w:val="000000"/>
          <w:kern w:val="0"/>
        </w:rPr>
        <w:t>為主，實體為輔方式申請計畫經費；</w:t>
      </w:r>
      <w:proofErr w:type="gramStart"/>
      <w:r w:rsidRPr="002E502C">
        <w:rPr>
          <w:rFonts w:ascii="標楷體" w:hAnsi="標楷體" w:hint="eastAsia"/>
          <w:color w:val="000000"/>
          <w:kern w:val="0"/>
        </w:rPr>
        <w:t>至英資</w:t>
      </w:r>
      <w:proofErr w:type="gramEnd"/>
      <w:r w:rsidRPr="002E502C">
        <w:rPr>
          <w:rFonts w:ascii="標楷體" w:hAnsi="標楷體" w:hint="eastAsia"/>
          <w:color w:val="000000"/>
          <w:kern w:val="0"/>
        </w:rPr>
        <w:t>中心進用不足係因全國</w:t>
      </w:r>
      <w:r w:rsidRPr="002E502C">
        <w:rPr>
          <w:rFonts w:ascii="標楷體" w:hAnsi="標楷體"/>
          <w:color w:val="000000"/>
          <w:kern w:val="0"/>
        </w:rPr>
        <w:t>英文教師普遍短缺，未來將</w:t>
      </w:r>
      <w:proofErr w:type="gramStart"/>
      <w:r w:rsidRPr="002E502C">
        <w:rPr>
          <w:rFonts w:ascii="標楷體" w:hAnsi="標楷體"/>
          <w:color w:val="000000"/>
          <w:kern w:val="0"/>
        </w:rPr>
        <w:t>採</w:t>
      </w:r>
      <w:proofErr w:type="gramEnd"/>
      <w:r w:rsidRPr="002E502C">
        <w:rPr>
          <w:rFonts w:ascii="標楷體" w:hAnsi="標楷體"/>
          <w:color w:val="000000"/>
          <w:kern w:val="0"/>
        </w:rPr>
        <w:t>兼任方式，聘任本國籍及外國籍教學顧問</w:t>
      </w:r>
      <w:r>
        <w:rPr>
          <w:rFonts w:ascii="標楷體" w:hAnsi="標楷體" w:hint="eastAsia"/>
          <w:color w:val="000000"/>
          <w:kern w:val="0"/>
        </w:rPr>
        <w:t>，</w:t>
      </w:r>
      <w:r w:rsidRPr="002E502C">
        <w:rPr>
          <w:rFonts w:ascii="標楷體" w:hAnsi="標楷體"/>
          <w:color w:val="000000"/>
          <w:kern w:val="0"/>
        </w:rPr>
        <w:t>解決人力不足問題。</w:t>
      </w:r>
    </w:p>
    <w:p w14:paraId="627D4940" w14:textId="77777777" w:rsidR="00225878" w:rsidRPr="006C0E27" w:rsidRDefault="00225878" w:rsidP="00AF4931">
      <w:pPr>
        <w:overflowPunct w:val="0"/>
        <w:snapToGrid w:val="0"/>
        <w:spacing w:line="466" w:lineRule="exact"/>
        <w:ind w:firstLineChars="200" w:firstLine="480"/>
        <w:jc w:val="both"/>
        <w:rPr>
          <w:rFonts w:ascii="標楷體" w:hAnsi="標楷體"/>
          <w:b/>
          <w:bCs/>
          <w:color w:val="000000"/>
          <w:kern w:val="0"/>
        </w:rPr>
      </w:pPr>
      <w:r w:rsidRPr="006C0E27">
        <w:rPr>
          <w:rFonts w:ascii="標楷體" w:hAnsi="標楷體"/>
          <w:b/>
          <w:noProof/>
          <w:kern w:val="0"/>
        </w:rPr>
        <mc:AlternateContent>
          <mc:Choice Requires="wps">
            <w:drawing>
              <wp:anchor distT="45720" distB="45720" distL="114300" distR="114300" simplePos="0" relativeHeight="251714560" behindDoc="0" locked="0" layoutInCell="1" allowOverlap="1" wp14:anchorId="055FBF94" wp14:editId="4545407F">
                <wp:simplePos x="0" y="0"/>
                <wp:positionH relativeFrom="margin">
                  <wp:posOffset>2312670</wp:posOffset>
                </wp:positionH>
                <wp:positionV relativeFrom="paragraph">
                  <wp:posOffset>1020445</wp:posOffset>
                </wp:positionV>
                <wp:extent cx="3989705" cy="3313430"/>
                <wp:effectExtent l="0" t="0" r="0" b="1270"/>
                <wp:wrapSquare wrapText="bothSides"/>
                <wp:docPr id="3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89705" cy="3313430"/>
                        </a:xfrm>
                        <a:prstGeom prst="rect">
                          <a:avLst/>
                        </a:prstGeom>
                        <a:solidFill>
                          <a:srgbClr val="FFFFFF"/>
                        </a:solidFill>
                        <a:ln w="9525">
                          <a:noFill/>
                          <a:miter lim="800000"/>
                          <a:headEnd/>
                          <a:tailEnd/>
                        </a:ln>
                      </wps:spPr>
                      <wps:txbx>
                        <w:txbxContent>
                          <w:tbl>
                            <w:tblPr>
                              <w:tblW w:w="6096" w:type="dxa"/>
                              <w:tblLayout w:type="fixed"/>
                              <w:tblCellMar>
                                <w:left w:w="28" w:type="dxa"/>
                                <w:right w:w="28" w:type="dxa"/>
                              </w:tblCellMar>
                              <w:tblLook w:val="04A0" w:firstRow="1" w:lastRow="0" w:firstColumn="1" w:lastColumn="0" w:noHBand="0" w:noVBand="1"/>
                            </w:tblPr>
                            <w:tblGrid>
                              <w:gridCol w:w="836"/>
                              <w:gridCol w:w="1149"/>
                              <w:gridCol w:w="992"/>
                              <w:gridCol w:w="1559"/>
                              <w:gridCol w:w="1560"/>
                            </w:tblGrid>
                            <w:tr w:rsidR="00225878" w:rsidRPr="004B6D39" w14:paraId="273D3D18" w14:textId="77777777" w:rsidTr="00B45C0C">
                              <w:trPr>
                                <w:trHeight w:val="116"/>
                              </w:trPr>
                              <w:tc>
                                <w:tcPr>
                                  <w:tcW w:w="6096" w:type="dxa"/>
                                  <w:gridSpan w:val="5"/>
                                  <w:tcBorders>
                                    <w:top w:val="nil"/>
                                    <w:left w:val="nil"/>
                                    <w:bottom w:val="nil"/>
                                  </w:tcBorders>
                                  <w:shd w:val="clear" w:color="auto" w:fill="auto"/>
                                  <w:noWrap/>
                                  <w:vAlign w:val="center"/>
                                  <w:hideMark/>
                                </w:tcPr>
                                <w:p w14:paraId="1ED9DE98" w14:textId="77777777" w:rsidR="00225878" w:rsidRPr="004B6D39" w:rsidRDefault="00225878" w:rsidP="00C94BB2">
                                  <w:pPr>
                                    <w:widowControl/>
                                    <w:spacing w:afterLines="20" w:after="72" w:line="320" w:lineRule="exact"/>
                                    <w:jc w:val="center"/>
                                    <w:rPr>
                                      <w:rFonts w:ascii="標楷體" w:hAnsi="標楷體" w:cs="新細明體"/>
                                      <w:b/>
                                      <w:bCs/>
                                      <w:color w:val="000000"/>
                                      <w:kern w:val="0"/>
                                    </w:rPr>
                                  </w:pPr>
                                  <w:r>
                                    <w:rPr>
                                      <w:rFonts w:ascii="標楷體" w:hAnsi="標楷體" w:cs="新細明體" w:hint="eastAsia"/>
                                      <w:b/>
                                      <w:bCs/>
                                      <w:color w:val="000000"/>
                                      <w:kern w:val="0"/>
                                    </w:rPr>
                                    <w:t>表1</w:t>
                                  </w:r>
                                  <w:r>
                                    <w:rPr>
                                      <w:rFonts w:ascii="標楷體" w:hAnsi="標楷體" w:cs="新細明體"/>
                                      <w:b/>
                                      <w:bCs/>
                                      <w:color w:val="000000"/>
                                      <w:kern w:val="0"/>
                                    </w:rPr>
                                    <w:t>5</w:t>
                                  </w:r>
                                  <w:r>
                                    <w:rPr>
                                      <w:rFonts w:ascii="標楷體" w:hAnsi="標楷體" w:cs="新細明體" w:hint="eastAsia"/>
                                      <w:b/>
                                      <w:bCs/>
                                      <w:color w:val="000000"/>
                                      <w:kern w:val="0"/>
                                    </w:rPr>
                                    <w:t xml:space="preserve">　1</w:t>
                                  </w:r>
                                  <w:r>
                                    <w:rPr>
                                      <w:rFonts w:ascii="標楷體" w:hAnsi="標楷體" w:cs="新細明體"/>
                                      <w:b/>
                                      <w:bCs/>
                                      <w:color w:val="000000"/>
                                      <w:kern w:val="0"/>
                                    </w:rPr>
                                    <w:t>13</w:t>
                                  </w:r>
                                  <w:r>
                                    <w:rPr>
                                      <w:rFonts w:ascii="標楷體" w:hAnsi="標楷體" w:cs="新細明體" w:hint="eastAsia"/>
                                      <w:b/>
                                      <w:bCs/>
                                      <w:color w:val="000000"/>
                                      <w:kern w:val="0"/>
                                    </w:rPr>
                                    <w:t>學年度國中小學英語文</w:t>
                                  </w:r>
                                  <w:proofErr w:type="gramStart"/>
                                  <w:r>
                                    <w:rPr>
                                      <w:rFonts w:ascii="標楷體" w:hAnsi="標楷體" w:cs="新細明體" w:hint="eastAsia"/>
                                      <w:b/>
                                      <w:bCs/>
                                      <w:color w:val="000000"/>
                                      <w:kern w:val="0"/>
                                    </w:rPr>
                                    <w:t>教師具雙語</w:t>
                                  </w:r>
                                  <w:proofErr w:type="gramEnd"/>
                                  <w:r>
                                    <w:rPr>
                                      <w:rFonts w:ascii="標楷體" w:hAnsi="標楷體" w:cs="新細明體" w:hint="eastAsia"/>
                                      <w:b/>
                                      <w:bCs/>
                                      <w:color w:val="000000"/>
                                      <w:kern w:val="0"/>
                                    </w:rPr>
                                    <w:t>專長情形</w:t>
                                  </w:r>
                                </w:p>
                              </w:tc>
                            </w:tr>
                            <w:tr w:rsidR="00225878" w:rsidRPr="004B6D39" w14:paraId="67036731" w14:textId="77777777" w:rsidTr="00B45C0C">
                              <w:trPr>
                                <w:trHeight w:val="116"/>
                              </w:trPr>
                              <w:tc>
                                <w:tcPr>
                                  <w:tcW w:w="6096" w:type="dxa"/>
                                  <w:gridSpan w:val="5"/>
                                  <w:tcBorders>
                                    <w:top w:val="nil"/>
                                    <w:left w:val="nil"/>
                                    <w:bottom w:val="nil"/>
                                  </w:tcBorders>
                                  <w:shd w:val="clear" w:color="auto" w:fill="auto"/>
                                  <w:noWrap/>
                                  <w:vAlign w:val="center"/>
                                </w:tcPr>
                                <w:p w14:paraId="735D8D52" w14:textId="77777777" w:rsidR="00225878" w:rsidRPr="004B6D39" w:rsidRDefault="00225878" w:rsidP="00C94BB2">
                                  <w:pPr>
                                    <w:widowControl/>
                                    <w:spacing w:line="200" w:lineRule="exact"/>
                                    <w:jc w:val="right"/>
                                    <w:rPr>
                                      <w:rFonts w:ascii="標楷體" w:hAnsi="標楷體" w:cs="新細明體"/>
                                      <w:color w:val="000000"/>
                                      <w:kern w:val="0"/>
                                      <w:sz w:val="20"/>
                                    </w:rPr>
                                  </w:pPr>
                                  <w:r>
                                    <w:rPr>
                                      <w:rFonts w:ascii="標楷體" w:hAnsi="標楷體" w:cs="新細明體" w:hint="eastAsia"/>
                                      <w:color w:val="000000"/>
                                      <w:kern w:val="0"/>
                                      <w:sz w:val="20"/>
                                    </w:rPr>
                                    <w:t>單位：人、％</w:t>
                                  </w:r>
                                </w:p>
                              </w:tc>
                            </w:tr>
                            <w:tr w:rsidR="00225878" w:rsidRPr="004B6D39" w14:paraId="6A3FCBDC" w14:textId="77777777" w:rsidTr="00AF4931">
                              <w:trPr>
                                <w:trHeight w:val="380"/>
                              </w:trPr>
                              <w:tc>
                                <w:tcPr>
                                  <w:tcW w:w="198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9AABEE" w14:textId="77777777" w:rsidR="00225878" w:rsidRPr="004B6D39" w:rsidRDefault="00225878" w:rsidP="0029275C">
                                  <w:pPr>
                                    <w:widowControl/>
                                    <w:spacing w:line="260" w:lineRule="exact"/>
                                    <w:jc w:val="center"/>
                                    <w:rPr>
                                      <w:rFonts w:ascii="標楷體" w:hAnsi="標楷體" w:cs="新細明體"/>
                                      <w:color w:val="000000"/>
                                      <w:kern w:val="0"/>
                                      <w:sz w:val="20"/>
                                    </w:rPr>
                                  </w:pPr>
                                  <w:r>
                                    <w:rPr>
                                      <w:rFonts w:ascii="標楷體" w:hAnsi="標楷體" w:cs="新細明體" w:hint="eastAsia"/>
                                      <w:color w:val="000000"/>
                                      <w:kern w:val="0"/>
                                      <w:sz w:val="20"/>
                                    </w:rPr>
                                    <w:t>內容</w:t>
                                  </w:r>
                                </w:p>
                              </w:tc>
                              <w:tc>
                                <w:tcPr>
                                  <w:tcW w:w="992" w:type="dxa"/>
                                  <w:tcBorders>
                                    <w:top w:val="single" w:sz="4" w:space="0" w:color="auto"/>
                                    <w:left w:val="nil"/>
                                    <w:bottom w:val="single" w:sz="4" w:space="0" w:color="auto"/>
                                    <w:right w:val="single" w:sz="4" w:space="0" w:color="auto"/>
                                  </w:tcBorders>
                                  <w:shd w:val="clear" w:color="auto" w:fill="auto"/>
                                  <w:vAlign w:val="center"/>
                                </w:tcPr>
                                <w:p w14:paraId="30C276DE" w14:textId="77777777" w:rsidR="00225878" w:rsidRPr="004B6D39" w:rsidRDefault="00225878" w:rsidP="0029275C">
                                  <w:pPr>
                                    <w:widowControl/>
                                    <w:spacing w:line="260" w:lineRule="exact"/>
                                    <w:jc w:val="center"/>
                                    <w:rPr>
                                      <w:rFonts w:ascii="標楷體" w:hAnsi="標楷體" w:cs="新細明體"/>
                                      <w:color w:val="000000"/>
                                      <w:kern w:val="0"/>
                                      <w:sz w:val="20"/>
                                    </w:rPr>
                                  </w:pPr>
                                  <w:r>
                                    <w:rPr>
                                      <w:rFonts w:ascii="標楷體" w:hAnsi="標楷體" w:cs="新細明體" w:hint="eastAsia"/>
                                      <w:color w:val="000000"/>
                                      <w:kern w:val="0"/>
                                      <w:sz w:val="20"/>
                                    </w:rPr>
                                    <w:t>合計</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2F56FF56" w14:textId="77777777" w:rsidR="00225878" w:rsidRPr="004B6D39" w:rsidRDefault="00225878" w:rsidP="0029275C">
                                  <w:pPr>
                                    <w:widowControl/>
                                    <w:spacing w:line="260" w:lineRule="exact"/>
                                    <w:jc w:val="center"/>
                                    <w:rPr>
                                      <w:rFonts w:ascii="標楷體" w:hAnsi="標楷體" w:cs="新細明體"/>
                                      <w:color w:val="000000"/>
                                      <w:kern w:val="0"/>
                                      <w:sz w:val="20"/>
                                    </w:rPr>
                                  </w:pPr>
                                  <w:r>
                                    <w:rPr>
                                      <w:rFonts w:ascii="標楷體" w:hAnsi="標楷體" w:cs="新細明體" w:hint="eastAsia"/>
                                      <w:color w:val="000000"/>
                                      <w:kern w:val="0"/>
                                      <w:sz w:val="20"/>
                                    </w:rPr>
                                    <w:t>正式編制教師</w:t>
                                  </w:r>
                                </w:p>
                              </w:tc>
                              <w:tc>
                                <w:tcPr>
                                  <w:tcW w:w="1560" w:type="dxa"/>
                                  <w:tcBorders>
                                    <w:top w:val="single" w:sz="4" w:space="0" w:color="auto"/>
                                    <w:left w:val="nil"/>
                                    <w:bottom w:val="single" w:sz="4" w:space="0" w:color="auto"/>
                                    <w:right w:val="single" w:sz="4" w:space="0" w:color="auto"/>
                                  </w:tcBorders>
                                  <w:shd w:val="clear" w:color="auto" w:fill="auto"/>
                                  <w:vAlign w:val="center"/>
                                </w:tcPr>
                                <w:p w14:paraId="378E542B" w14:textId="77777777" w:rsidR="00225878" w:rsidRPr="004B6D39" w:rsidRDefault="00225878" w:rsidP="0029275C">
                                  <w:pPr>
                                    <w:widowControl/>
                                    <w:spacing w:line="260" w:lineRule="exact"/>
                                    <w:jc w:val="center"/>
                                    <w:rPr>
                                      <w:rFonts w:ascii="標楷體" w:hAnsi="標楷體" w:cs="新細明體"/>
                                      <w:color w:val="000000"/>
                                      <w:kern w:val="0"/>
                                      <w:sz w:val="20"/>
                                    </w:rPr>
                                  </w:pPr>
                                  <w:r>
                                    <w:rPr>
                                      <w:rFonts w:ascii="標楷體" w:hAnsi="標楷體" w:cs="新細明體" w:hint="eastAsia"/>
                                      <w:color w:val="000000"/>
                                      <w:kern w:val="0"/>
                                      <w:sz w:val="20"/>
                                    </w:rPr>
                                    <w:t>具專長代理教師</w:t>
                                  </w:r>
                                </w:p>
                              </w:tc>
                            </w:tr>
                            <w:tr w:rsidR="00225878" w:rsidRPr="004B6D39" w14:paraId="2108235B" w14:textId="77777777" w:rsidTr="00AF4931">
                              <w:trPr>
                                <w:trHeight w:val="380"/>
                              </w:trPr>
                              <w:tc>
                                <w:tcPr>
                                  <w:tcW w:w="836" w:type="dxa"/>
                                  <w:vMerge w:val="restart"/>
                                  <w:tcBorders>
                                    <w:top w:val="single" w:sz="4" w:space="0" w:color="auto"/>
                                    <w:left w:val="single" w:sz="4" w:space="0" w:color="auto"/>
                                    <w:right w:val="single" w:sz="4" w:space="0" w:color="auto"/>
                                  </w:tcBorders>
                                  <w:shd w:val="clear" w:color="auto" w:fill="auto"/>
                                  <w:noWrap/>
                                  <w:vAlign w:val="center"/>
                                </w:tcPr>
                                <w:p w14:paraId="2C7CB9C0" w14:textId="77777777" w:rsidR="00225878" w:rsidRPr="005078FC" w:rsidRDefault="00225878" w:rsidP="0029275C">
                                  <w:pPr>
                                    <w:widowControl/>
                                    <w:spacing w:line="260" w:lineRule="exact"/>
                                    <w:jc w:val="center"/>
                                    <w:rPr>
                                      <w:rFonts w:ascii="標楷體" w:hAnsi="標楷體" w:cs="新細明體"/>
                                      <w:b/>
                                      <w:bCs/>
                                      <w:color w:val="000000"/>
                                      <w:kern w:val="0"/>
                                      <w:sz w:val="20"/>
                                    </w:rPr>
                                  </w:pPr>
                                  <w:r w:rsidRPr="005078FC">
                                    <w:rPr>
                                      <w:rFonts w:ascii="標楷體" w:hAnsi="標楷體" w:cs="新細明體" w:hint="eastAsia"/>
                                      <w:b/>
                                      <w:bCs/>
                                      <w:color w:val="000000"/>
                                      <w:kern w:val="0"/>
                                      <w:sz w:val="20"/>
                                    </w:rPr>
                                    <w:t>合計</w:t>
                                  </w:r>
                                </w:p>
                              </w:tc>
                              <w:tc>
                                <w:tcPr>
                                  <w:tcW w:w="1149" w:type="dxa"/>
                                  <w:tcBorders>
                                    <w:top w:val="single" w:sz="4" w:space="0" w:color="auto"/>
                                    <w:left w:val="nil"/>
                                    <w:bottom w:val="single" w:sz="4" w:space="0" w:color="auto"/>
                                    <w:right w:val="single" w:sz="4" w:space="0" w:color="auto"/>
                                  </w:tcBorders>
                                  <w:shd w:val="clear" w:color="auto" w:fill="auto"/>
                                  <w:noWrap/>
                                  <w:vAlign w:val="center"/>
                                </w:tcPr>
                                <w:p w14:paraId="47EEB3C5" w14:textId="77777777" w:rsidR="00225878" w:rsidRPr="004B6D39" w:rsidRDefault="00225878" w:rsidP="0029275C">
                                  <w:pPr>
                                    <w:widowControl/>
                                    <w:spacing w:line="260" w:lineRule="exact"/>
                                    <w:jc w:val="distribute"/>
                                    <w:rPr>
                                      <w:rFonts w:ascii="標楷體" w:hAnsi="標楷體" w:cs="新細明體"/>
                                      <w:color w:val="000000"/>
                                      <w:kern w:val="0"/>
                                      <w:sz w:val="20"/>
                                    </w:rPr>
                                  </w:pPr>
                                  <w:r>
                                    <w:rPr>
                                      <w:rFonts w:ascii="標楷體" w:hAnsi="標楷體" w:cs="新細明體" w:hint="eastAsia"/>
                                      <w:color w:val="000000"/>
                                      <w:kern w:val="0"/>
                                      <w:sz w:val="20"/>
                                    </w:rPr>
                                    <w:t>教師人數</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2B736F2C" w14:textId="77777777" w:rsidR="00225878" w:rsidRPr="005078FC" w:rsidRDefault="00225878" w:rsidP="0029275C">
                                  <w:pPr>
                                    <w:widowControl/>
                                    <w:spacing w:line="260" w:lineRule="exact"/>
                                    <w:ind w:rightChars="30" w:right="72"/>
                                    <w:jc w:val="right"/>
                                    <w:rPr>
                                      <w:rFonts w:ascii="標楷體" w:hAnsi="標楷體" w:cs="新細明體"/>
                                      <w:b/>
                                      <w:bCs/>
                                      <w:color w:val="000000"/>
                                      <w:kern w:val="0"/>
                                      <w:sz w:val="20"/>
                                    </w:rPr>
                                  </w:pPr>
                                  <w:r w:rsidRPr="005078FC">
                                    <w:rPr>
                                      <w:rFonts w:ascii="標楷體" w:hAnsi="標楷體" w:cs="新細明體" w:hint="eastAsia"/>
                                      <w:b/>
                                      <w:bCs/>
                                      <w:color w:val="000000"/>
                                      <w:kern w:val="0"/>
                                      <w:sz w:val="20"/>
                                    </w:rPr>
                                    <w:t>1</w:t>
                                  </w:r>
                                  <w:r w:rsidRPr="005078FC">
                                    <w:rPr>
                                      <w:rFonts w:ascii="標楷體" w:hAnsi="標楷體" w:cs="新細明體"/>
                                      <w:b/>
                                      <w:bCs/>
                                      <w:color w:val="000000"/>
                                      <w:kern w:val="0"/>
                                      <w:sz w:val="20"/>
                                    </w:rPr>
                                    <w:t>4</w:t>
                                  </w:r>
                                </w:p>
                              </w:tc>
                              <w:tc>
                                <w:tcPr>
                                  <w:tcW w:w="1559" w:type="dxa"/>
                                  <w:tcBorders>
                                    <w:top w:val="single" w:sz="4" w:space="0" w:color="auto"/>
                                    <w:left w:val="nil"/>
                                    <w:bottom w:val="single" w:sz="4" w:space="0" w:color="auto"/>
                                    <w:right w:val="single" w:sz="4" w:space="0" w:color="auto"/>
                                  </w:tcBorders>
                                  <w:shd w:val="clear" w:color="auto" w:fill="auto"/>
                                  <w:noWrap/>
                                  <w:vAlign w:val="center"/>
                                </w:tcPr>
                                <w:p w14:paraId="067CC653" w14:textId="77777777" w:rsidR="00225878" w:rsidRPr="005078FC" w:rsidRDefault="00225878" w:rsidP="0029275C">
                                  <w:pPr>
                                    <w:widowControl/>
                                    <w:spacing w:line="260" w:lineRule="exact"/>
                                    <w:ind w:rightChars="30" w:right="72"/>
                                    <w:jc w:val="right"/>
                                    <w:rPr>
                                      <w:rFonts w:ascii="標楷體" w:hAnsi="標楷體" w:cs="新細明體"/>
                                      <w:b/>
                                      <w:bCs/>
                                      <w:color w:val="000000"/>
                                      <w:kern w:val="0"/>
                                      <w:sz w:val="20"/>
                                    </w:rPr>
                                  </w:pPr>
                                  <w:r w:rsidRPr="005078FC">
                                    <w:rPr>
                                      <w:rFonts w:ascii="標楷體" w:hAnsi="標楷體" w:cs="新細明體" w:hint="eastAsia"/>
                                      <w:b/>
                                      <w:bCs/>
                                      <w:color w:val="000000"/>
                                      <w:kern w:val="0"/>
                                      <w:sz w:val="20"/>
                                    </w:rPr>
                                    <w:t>8</w:t>
                                  </w:r>
                                </w:p>
                              </w:tc>
                              <w:tc>
                                <w:tcPr>
                                  <w:tcW w:w="1560" w:type="dxa"/>
                                  <w:tcBorders>
                                    <w:top w:val="single" w:sz="4" w:space="0" w:color="auto"/>
                                    <w:left w:val="nil"/>
                                    <w:bottom w:val="single" w:sz="4" w:space="0" w:color="auto"/>
                                    <w:right w:val="single" w:sz="4" w:space="0" w:color="auto"/>
                                  </w:tcBorders>
                                  <w:shd w:val="clear" w:color="auto" w:fill="auto"/>
                                  <w:noWrap/>
                                  <w:vAlign w:val="center"/>
                                </w:tcPr>
                                <w:p w14:paraId="7BD121BC" w14:textId="77777777" w:rsidR="00225878" w:rsidRPr="005078FC" w:rsidRDefault="00225878" w:rsidP="0029275C">
                                  <w:pPr>
                                    <w:widowControl/>
                                    <w:spacing w:line="260" w:lineRule="exact"/>
                                    <w:ind w:rightChars="30" w:right="72"/>
                                    <w:jc w:val="right"/>
                                    <w:rPr>
                                      <w:rFonts w:ascii="標楷體" w:hAnsi="標楷體" w:cs="新細明體"/>
                                      <w:b/>
                                      <w:bCs/>
                                      <w:color w:val="000000"/>
                                      <w:kern w:val="0"/>
                                      <w:sz w:val="20"/>
                                    </w:rPr>
                                  </w:pPr>
                                  <w:r w:rsidRPr="005078FC">
                                    <w:rPr>
                                      <w:rFonts w:ascii="標楷體" w:hAnsi="標楷體" w:cs="新細明體" w:hint="eastAsia"/>
                                      <w:b/>
                                      <w:bCs/>
                                      <w:color w:val="000000"/>
                                      <w:kern w:val="0"/>
                                      <w:sz w:val="20"/>
                                    </w:rPr>
                                    <w:t>6</w:t>
                                  </w:r>
                                </w:p>
                              </w:tc>
                            </w:tr>
                            <w:tr w:rsidR="00225878" w:rsidRPr="004B6D39" w14:paraId="60E115BF" w14:textId="77777777" w:rsidTr="00AF4931">
                              <w:trPr>
                                <w:trHeight w:val="380"/>
                              </w:trPr>
                              <w:tc>
                                <w:tcPr>
                                  <w:tcW w:w="836" w:type="dxa"/>
                                  <w:vMerge/>
                                  <w:tcBorders>
                                    <w:left w:val="single" w:sz="4" w:space="0" w:color="auto"/>
                                    <w:right w:val="single" w:sz="4" w:space="0" w:color="auto"/>
                                  </w:tcBorders>
                                  <w:shd w:val="clear" w:color="auto" w:fill="auto"/>
                                  <w:noWrap/>
                                  <w:vAlign w:val="center"/>
                                </w:tcPr>
                                <w:p w14:paraId="50412FDA" w14:textId="77777777" w:rsidR="00225878" w:rsidRPr="004B6D39" w:rsidRDefault="00225878" w:rsidP="0029275C">
                                  <w:pPr>
                                    <w:widowControl/>
                                    <w:spacing w:line="260" w:lineRule="exact"/>
                                    <w:jc w:val="center"/>
                                    <w:rPr>
                                      <w:rFonts w:ascii="標楷體" w:hAnsi="標楷體" w:cs="新細明體"/>
                                      <w:color w:val="000000"/>
                                      <w:kern w:val="0"/>
                                      <w:sz w:val="20"/>
                                    </w:rPr>
                                  </w:pPr>
                                </w:p>
                              </w:tc>
                              <w:tc>
                                <w:tcPr>
                                  <w:tcW w:w="1149" w:type="dxa"/>
                                  <w:tcBorders>
                                    <w:top w:val="single" w:sz="4" w:space="0" w:color="auto"/>
                                    <w:left w:val="nil"/>
                                    <w:bottom w:val="single" w:sz="4" w:space="0" w:color="auto"/>
                                    <w:right w:val="single" w:sz="4" w:space="0" w:color="auto"/>
                                  </w:tcBorders>
                                  <w:shd w:val="clear" w:color="auto" w:fill="auto"/>
                                  <w:noWrap/>
                                  <w:vAlign w:val="center"/>
                                </w:tcPr>
                                <w:p w14:paraId="6FD59735" w14:textId="77777777" w:rsidR="00225878" w:rsidRPr="004B6D39" w:rsidRDefault="00225878" w:rsidP="0029275C">
                                  <w:pPr>
                                    <w:widowControl/>
                                    <w:spacing w:line="260" w:lineRule="exact"/>
                                    <w:jc w:val="distribute"/>
                                    <w:rPr>
                                      <w:rFonts w:ascii="標楷體" w:hAnsi="標楷體" w:cs="新細明體"/>
                                      <w:color w:val="000000"/>
                                      <w:kern w:val="0"/>
                                      <w:sz w:val="20"/>
                                    </w:rPr>
                                  </w:pPr>
                                  <w:r>
                                    <w:rPr>
                                      <w:rFonts w:ascii="標楷體" w:hAnsi="標楷體" w:cs="新細明體" w:hint="eastAsia"/>
                                      <w:color w:val="000000"/>
                                      <w:kern w:val="0"/>
                                      <w:sz w:val="20"/>
                                    </w:rPr>
                                    <w:t>B</w:t>
                                  </w:r>
                                  <w:r>
                                    <w:rPr>
                                      <w:rFonts w:ascii="標楷體" w:hAnsi="標楷體" w:cs="新細明體"/>
                                      <w:color w:val="000000"/>
                                      <w:kern w:val="0"/>
                                      <w:sz w:val="20"/>
                                    </w:rPr>
                                    <w:t>2</w:t>
                                  </w:r>
                                  <w:r>
                                    <w:rPr>
                                      <w:rFonts w:ascii="標楷體" w:hAnsi="標楷體" w:cs="新細明體" w:hint="eastAsia"/>
                                      <w:color w:val="000000"/>
                                      <w:kern w:val="0"/>
                                      <w:sz w:val="20"/>
                                    </w:rPr>
                                    <w:t>等級人數</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7016C45D" w14:textId="77777777" w:rsidR="00225878" w:rsidRPr="005078FC" w:rsidRDefault="00225878" w:rsidP="0029275C">
                                  <w:pPr>
                                    <w:widowControl/>
                                    <w:spacing w:line="260" w:lineRule="exact"/>
                                    <w:ind w:rightChars="30" w:right="72"/>
                                    <w:jc w:val="right"/>
                                    <w:rPr>
                                      <w:rFonts w:ascii="標楷體" w:hAnsi="標楷體" w:cs="新細明體"/>
                                      <w:b/>
                                      <w:bCs/>
                                      <w:color w:val="000000"/>
                                      <w:kern w:val="0"/>
                                      <w:sz w:val="20"/>
                                    </w:rPr>
                                  </w:pPr>
                                  <w:r w:rsidRPr="005078FC">
                                    <w:rPr>
                                      <w:rFonts w:ascii="標楷體" w:hAnsi="標楷體" w:cs="新細明體" w:hint="eastAsia"/>
                                      <w:b/>
                                      <w:bCs/>
                                      <w:color w:val="000000"/>
                                      <w:kern w:val="0"/>
                                      <w:sz w:val="20"/>
                                    </w:rPr>
                                    <w:t>8</w:t>
                                  </w:r>
                                </w:p>
                              </w:tc>
                              <w:tc>
                                <w:tcPr>
                                  <w:tcW w:w="1559" w:type="dxa"/>
                                  <w:tcBorders>
                                    <w:top w:val="single" w:sz="4" w:space="0" w:color="auto"/>
                                    <w:left w:val="nil"/>
                                    <w:bottom w:val="single" w:sz="4" w:space="0" w:color="auto"/>
                                    <w:right w:val="single" w:sz="4" w:space="0" w:color="auto"/>
                                  </w:tcBorders>
                                  <w:shd w:val="clear" w:color="auto" w:fill="auto"/>
                                  <w:noWrap/>
                                  <w:vAlign w:val="center"/>
                                </w:tcPr>
                                <w:p w14:paraId="34780438" w14:textId="77777777" w:rsidR="00225878" w:rsidRPr="005078FC" w:rsidRDefault="00225878" w:rsidP="0029275C">
                                  <w:pPr>
                                    <w:widowControl/>
                                    <w:spacing w:line="260" w:lineRule="exact"/>
                                    <w:ind w:rightChars="30" w:right="72"/>
                                    <w:jc w:val="right"/>
                                    <w:rPr>
                                      <w:rFonts w:ascii="標楷體" w:hAnsi="標楷體" w:cs="新細明體"/>
                                      <w:b/>
                                      <w:bCs/>
                                      <w:color w:val="000000"/>
                                      <w:kern w:val="0"/>
                                      <w:sz w:val="20"/>
                                    </w:rPr>
                                  </w:pPr>
                                  <w:r w:rsidRPr="005078FC">
                                    <w:rPr>
                                      <w:rFonts w:ascii="標楷體" w:hAnsi="標楷體" w:cs="新細明體" w:hint="eastAsia"/>
                                      <w:b/>
                                      <w:bCs/>
                                      <w:color w:val="000000"/>
                                      <w:kern w:val="0"/>
                                      <w:sz w:val="20"/>
                                    </w:rPr>
                                    <w:t>3</w:t>
                                  </w:r>
                                </w:p>
                              </w:tc>
                              <w:tc>
                                <w:tcPr>
                                  <w:tcW w:w="1560" w:type="dxa"/>
                                  <w:tcBorders>
                                    <w:top w:val="single" w:sz="4" w:space="0" w:color="auto"/>
                                    <w:left w:val="nil"/>
                                    <w:bottom w:val="single" w:sz="4" w:space="0" w:color="auto"/>
                                    <w:right w:val="single" w:sz="4" w:space="0" w:color="auto"/>
                                  </w:tcBorders>
                                  <w:shd w:val="clear" w:color="auto" w:fill="auto"/>
                                  <w:noWrap/>
                                  <w:vAlign w:val="center"/>
                                </w:tcPr>
                                <w:p w14:paraId="7B46A97D" w14:textId="77777777" w:rsidR="00225878" w:rsidRPr="005078FC" w:rsidRDefault="00225878" w:rsidP="0029275C">
                                  <w:pPr>
                                    <w:widowControl/>
                                    <w:spacing w:line="260" w:lineRule="exact"/>
                                    <w:ind w:rightChars="30" w:right="72"/>
                                    <w:jc w:val="right"/>
                                    <w:rPr>
                                      <w:rFonts w:ascii="標楷體" w:hAnsi="標楷體" w:cs="新細明體"/>
                                      <w:b/>
                                      <w:bCs/>
                                      <w:color w:val="000000"/>
                                      <w:kern w:val="0"/>
                                      <w:sz w:val="20"/>
                                    </w:rPr>
                                  </w:pPr>
                                  <w:r w:rsidRPr="005078FC">
                                    <w:rPr>
                                      <w:rFonts w:ascii="標楷體" w:hAnsi="標楷體" w:cs="新細明體" w:hint="eastAsia"/>
                                      <w:b/>
                                      <w:bCs/>
                                      <w:color w:val="000000"/>
                                      <w:kern w:val="0"/>
                                      <w:sz w:val="20"/>
                                    </w:rPr>
                                    <w:t>5</w:t>
                                  </w:r>
                                </w:p>
                              </w:tc>
                            </w:tr>
                            <w:tr w:rsidR="00225878" w:rsidRPr="004B6D39" w14:paraId="73EB76FE" w14:textId="77777777" w:rsidTr="00AF4931">
                              <w:trPr>
                                <w:trHeight w:val="380"/>
                              </w:trPr>
                              <w:tc>
                                <w:tcPr>
                                  <w:tcW w:w="836" w:type="dxa"/>
                                  <w:vMerge/>
                                  <w:tcBorders>
                                    <w:left w:val="single" w:sz="4" w:space="0" w:color="auto"/>
                                    <w:bottom w:val="single" w:sz="4" w:space="0" w:color="auto"/>
                                    <w:right w:val="single" w:sz="4" w:space="0" w:color="auto"/>
                                  </w:tcBorders>
                                  <w:shd w:val="clear" w:color="auto" w:fill="auto"/>
                                  <w:noWrap/>
                                  <w:vAlign w:val="center"/>
                                </w:tcPr>
                                <w:p w14:paraId="360C2B9C" w14:textId="77777777" w:rsidR="00225878" w:rsidRPr="004B6D39" w:rsidRDefault="00225878" w:rsidP="0029275C">
                                  <w:pPr>
                                    <w:widowControl/>
                                    <w:spacing w:line="260" w:lineRule="exact"/>
                                    <w:jc w:val="center"/>
                                    <w:rPr>
                                      <w:rFonts w:ascii="標楷體" w:hAnsi="標楷體" w:cs="新細明體"/>
                                      <w:color w:val="000000"/>
                                      <w:kern w:val="0"/>
                                      <w:sz w:val="20"/>
                                    </w:rPr>
                                  </w:pPr>
                                </w:p>
                              </w:tc>
                              <w:tc>
                                <w:tcPr>
                                  <w:tcW w:w="1149" w:type="dxa"/>
                                  <w:tcBorders>
                                    <w:top w:val="single" w:sz="4" w:space="0" w:color="auto"/>
                                    <w:left w:val="nil"/>
                                    <w:bottom w:val="single" w:sz="4" w:space="0" w:color="auto"/>
                                    <w:right w:val="single" w:sz="4" w:space="0" w:color="auto"/>
                                  </w:tcBorders>
                                  <w:shd w:val="clear" w:color="auto" w:fill="auto"/>
                                  <w:noWrap/>
                                  <w:vAlign w:val="center"/>
                                </w:tcPr>
                                <w:p w14:paraId="0BF1D6BE" w14:textId="77777777" w:rsidR="00225878" w:rsidRPr="004B6D39" w:rsidRDefault="00225878" w:rsidP="0029275C">
                                  <w:pPr>
                                    <w:widowControl/>
                                    <w:spacing w:line="260" w:lineRule="exact"/>
                                    <w:jc w:val="distribute"/>
                                    <w:rPr>
                                      <w:rFonts w:ascii="標楷體" w:hAnsi="標楷體" w:cs="新細明體"/>
                                      <w:color w:val="000000"/>
                                      <w:kern w:val="0"/>
                                      <w:sz w:val="20"/>
                                    </w:rPr>
                                  </w:pPr>
                                  <w:r>
                                    <w:rPr>
                                      <w:rFonts w:ascii="標楷體" w:hAnsi="標楷體" w:cs="新細明體" w:hint="eastAsia"/>
                                      <w:color w:val="000000"/>
                                      <w:kern w:val="0"/>
                                      <w:sz w:val="20"/>
                                    </w:rPr>
                                    <w:t>占比</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57C7ED0C" w14:textId="77777777" w:rsidR="00225878" w:rsidRPr="005078FC" w:rsidRDefault="00225878" w:rsidP="0029275C">
                                  <w:pPr>
                                    <w:widowControl/>
                                    <w:spacing w:line="260" w:lineRule="exact"/>
                                    <w:ind w:rightChars="30" w:right="72"/>
                                    <w:jc w:val="right"/>
                                    <w:rPr>
                                      <w:rFonts w:ascii="標楷體" w:hAnsi="標楷體" w:cs="新細明體"/>
                                      <w:b/>
                                      <w:bCs/>
                                      <w:color w:val="000000"/>
                                      <w:kern w:val="0"/>
                                      <w:sz w:val="20"/>
                                    </w:rPr>
                                  </w:pPr>
                                  <w:r w:rsidRPr="005078FC">
                                    <w:rPr>
                                      <w:rFonts w:ascii="標楷體" w:hAnsi="標楷體" w:cs="新細明體" w:hint="eastAsia"/>
                                      <w:b/>
                                      <w:bCs/>
                                      <w:color w:val="000000"/>
                                      <w:kern w:val="0"/>
                                      <w:sz w:val="20"/>
                                    </w:rPr>
                                    <w:t>5</w:t>
                                  </w:r>
                                  <w:r w:rsidRPr="005078FC">
                                    <w:rPr>
                                      <w:rFonts w:ascii="標楷體" w:hAnsi="標楷體" w:cs="新細明體"/>
                                      <w:b/>
                                      <w:bCs/>
                                      <w:color w:val="000000"/>
                                      <w:kern w:val="0"/>
                                      <w:sz w:val="20"/>
                                    </w:rPr>
                                    <w:t>7.14</w:t>
                                  </w:r>
                                </w:p>
                              </w:tc>
                              <w:tc>
                                <w:tcPr>
                                  <w:tcW w:w="1559" w:type="dxa"/>
                                  <w:tcBorders>
                                    <w:top w:val="single" w:sz="4" w:space="0" w:color="auto"/>
                                    <w:left w:val="nil"/>
                                    <w:bottom w:val="single" w:sz="4" w:space="0" w:color="auto"/>
                                    <w:right w:val="single" w:sz="4" w:space="0" w:color="auto"/>
                                  </w:tcBorders>
                                  <w:shd w:val="clear" w:color="auto" w:fill="auto"/>
                                  <w:noWrap/>
                                  <w:vAlign w:val="center"/>
                                </w:tcPr>
                                <w:p w14:paraId="2BDDBDC7" w14:textId="77777777" w:rsidR="00225878" w:rsidRPr="005078FC" w:rsidRDefault="00225878" w:rsidP="0029275C">
                                  <w:pPr>
                                    <w:widowControl/>
                                    <w:spacing w:line="260" w:lineRule="exact"/>
                                    <w:ind w:rightChars="30" w:right="72"/>
                                    <w:jc w:val="right"/>
                                    <w:rPr>
                                      <w:rFonts w:ascii="標楷體" w:hAnsi="標楷體" w:cs="新細明體"/>
                                      <w:b/>
                                      <w:bCs/>
                                      <w:color w:val="000000"/>
                                      <w:kern w:val="0"/>
                                      <w:sz w:val="20"/>
                                    </w:rPr>
                                  </w:pPr>
                                  <w:r w:rsidRPr="005078FC">
                                    <w:rPr>
                                      <w:rFonts w:ascii="標楷體" w:hAnsi="標楷體" w:cs="新細明體" w:hint="eastAsia"/>
                                      <w:b/>
                                      <w:bCs/>
                                      <w:color w:val="000000"/>
                                      <w:kern w:val="0"/>
                                      <w:sz w:val="20"/>
                                    </w:rPr>
                                    <w:t>3</w:t>
                                  </w:r>
                                  <w:r w:rsidRPr="005078FC">
                                    <w:rPr>
                                      <w:rFonts w:ascii="標楷體" w:hAnsi="標楷體" w:cs="新細明體"/>
                                      <w:b/>
                                      <w:bCs/>
                                      <w:color w:val="000000"/>
                                      <w:kern w:val="0"/>
                                      <w:sz w:val="20"/>
                                    </w:rPr>
                                    <w:t>7.50</w:t>
                                  </w:r>
                                </w:p>
                              </w:tc>
                              <w:tc>
                                <w:tcPr>
                                  <w:tcW w:w="1560" w:type="dxa"/>
                                  <w:tcBorders>
                                    <w:top w:val="single" w:sz="4" w:space="0" w:color="auto"/>
                                    <w:left w:val="nil"/>
                                    <w:bottom w:val="single" w:sz="4" w:space="0" w:color="auto"/>
                                    <w:right w:val="single" w:sz="4" w:space="0" w:color="auto"/>
                                  </w:tcBorders>
                                  <w:shd w:val="clear" w:color="auto" w:fill="auto"/>
                                  <w:noWrap/>
                                  <w:vAlign w:val="center"/>
                                </w:tcPr>
                                <w:p w14:paraId="74C63BA7" w14:textId="77777777" w:rsidR="00225878" w:rsidRPr="005078FC" w:rsidRDefault="00225878" w:rsidP="0029275C">
                                  <w:pPr>
                                    <w:widowControl/>
                                    <w:spacing w:line="260" w:lineRule="exact"/>
                                    <w:ind w:rightChars="30" w:right="72"/>
                                    <w:jc w:val="right"/>
                                    <w:rPr>
                                      <w:rFonts w:ascii="標楷體" w:hAnsi="標楷體" w:cs="新細明體"/>
                                      <w:b/>
                                      <w:bCs/>
                                      <w:color w:val="000000"/>
                                      <w:kern w:val="0"/>
                                      <w:sz w:val="20"/>
                                    </w:rPr>
                                  </w:pPr>
                                  <w:r w:rsidRPr="005078FC">
                                    <w:rPr>
                                      <w:rFonts w:ascii="標楷體" w:hAnsi="標楷體" w:cs="新細明體" w:hint="eastAsia"/>
                                      <w:b/>
                                      <w:bCs/>
                                      <w:color w:val="000000"/>
                                      <w:kern w:val="0"/>
                                      <w:sz w:val="20"/>
                                    </w:rPr>
                                    <w:t>8</w:t>
                                  </w:r>
                                  <w:r w:rsidRPr="005078FC">
                                    <w:rPr>
                                      <w:rFonts w:ascii="標楷體" w:hAnsi="標楷體" w:cs="新細明體"/>
                                      <w:b/>
                                      <w:bCs/>
                                      <w:color w:val="000000"/>
                                      <w:kern w:val="0"/>
                                      <w:sz w:val="20"/>
                                    </w:rPr>
                                    <w:t>3.33</w:t>
                                  </w:r>
                                </w:p>
                              </w:tc>
                            </w:tr>
                            <w:tr w:rsidR="00225878" w:rsidRPr="004B6D39" w14:paraId="68A32E73" w14:textId="77777777" w:rsidTr="00AF4931">
                              <w:trPr>
                                <w:trHeight w:val="380"/>
                              </w:trPr>
                              <w:tc>
                                <w:tcPr>
                                  <w:tcW w:w="836" w:type="dxa"/>
                                  <w:vMerge w:val="restart"/>
                                  <w:tcBorders>
                                    <w:top w:val="single" w:sz="4" w:space="0" w:color="auto"/>
                                    <w:left w:val="single" w:sz="4" w:space="0" w:color="auto"/>
                                    <w:right w:val="single" w:sz="4" w:space="0" w:color="auto"/>
                                  </w:tcBorders>
                                  <w:shd w:val="clear" w:color="auto" w:fill="auto"/>
                                  <w:noWrap/>
                                  <w:vAlign w:val="center"/>
                                </w:tcPr>
                                <w:p w14:paraId="2B40DBE5" w14:textId="77777777" w:rsidR="00225878" w:rsidRPr="004B6D39" w:rsidRDefault="00225878" w:rsidP="0029275C">
                                  <w:pPr>
                                    <w:widowControl/>
                                    <w:spacing w:line="260" w:lineRule="exact"/>
                                    <w:jc w:val="center"/>
                                    <w:rPr>
                                      <w:rFonts w:ascii="標楷體" w:hAnsi="標楷體" w:cs="新細明體"/>
                                      <w:color w:val="000000"/>
                                      <w:kern w:val="0"/>
                                      <w:sz w:val="20"/>
                                    </w:rPr>
                                  </w:pPr>
                                  <w:r>
                                    <w:rPr>
                                      <w:rFonts w:ascii="標楷體" w:hAnsi="標楷體" w:cs="新細明體" w:hint="eastAsia"/>
                                      <w:color w:val="000000"/>
                                      <w:kern w:val="0"/>
                                      <w:sz w:val="20"/>
                                    </w:rPr>
                                    <w:t>各國中</w:t>
                                  </w:r>
                                </w:p>
                              </w:tc>
                              <w:tc>
                                <w:tcPr>
                                  <w:tcW w:w="1149" w:type="dxa"/>
                                  <w:tcBorders>
                                    <w:top w:val="single" w:sz="4" w:space="0" w:color="auto"/>
                                    <w:left w:val="nil"/>
                                    <w:bottom w:val="single" w:sz="4" w:space="0" w:color="auto"/>
                                    <w:right w:val="single" w:sz="4" w:space="0" w:color="auto"/>
                                  </w:tcBorders>
                                  <w:shd w:val="clear" w:color="auto" w:fill="auto"/>
                                  <w:noWrap/>
                                  <w:vAlign w:val="center"/>
                                </w:tcPr>
                                <w:p w14:paraId="7240B023" w14:textId="77777777" w:rsidR="00225878" w:rsidRPr="004B6D39" w:rsidRDefault="00225878" w:rsidP="0029275C">
                                  <w:pPr>
                                    <w:widowControl/>
                                    <w:spacing w:line="260" w:lineRule="exact"/>
                                    <w:jc w:val="distribute"/>
                                    <w:rPr>
                                      <w:rFonts w:ascii="標楷體" w:hAnsi="標楷體" w:cs="新細明體"/>
                                      <w:color w:val="000000"/>
                                      <w:kern w:val="0"/>
                                      <w:sz w:val="20"/>
                                    </w:rPr>
                                  </w:pPr>
                                  <w:r>
                                    <w:rPr>
                                      <w:rFonts w:ascii="標楷體" w:hAnsi="標楷體" w:cs="新細明體" w:hint="eastAsia"/>
                                      <w:color w:val="000000"/>
                                      <w:kern w:val="0"/>
                                      <w:sz w:val="20"/>
                                    </w:rPr>
                                    <w:t>教師人數</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36B227A6" w14:textId="77777777" w:rsidR="00225878" w:rsidRPr="004B6D39" w:rsidRDefault="00225878" w:rsidP="0029275C">
                                  <w:pPr>
                                    <w:widowControl/>
                                    <w:spacing w:line="260" w:lineRule="exact"/>
                                    <w:ind w:rightChars="30" w:right="72"/>
                                    <w:jc w:val="right"/>
                                    <w:rPr>
                                      <w:rFonts w:ascii="標楷體" w:hAnsi="標楷體" w:cs="新細明體"/>
                                      <w:color w:val="000000"/>
                                      <w:kern w:val="0"/>
                                      <w:sz w:val="20"/>
                                    </w:rPr>
                                  </w:pPr>
                                  <w:r>
                                    <w:rPr>
                                      <w:rFonts w:ascii="標楷體" w:hAnsi="標楷體" w:cs="新細明體" w:hint="eastAsia"/>
                                      <w:color w:val="000000"/>
                                      <w:kern w:val="0"/>
                                      <w:sz w:val="20"/>
                                    </w:rPr>
                                    <w:t>7</w:t>
                                  </w:r>
                                </w:p>
                              </w:tc>
                              <w:tc>
                                <w:tcPr>
                                  <w:tcW w:w="1559" w:type="dxa"/>
                                  <w:tcBorders>
                                    <w:top w:val="single" w:sz="4" w:space="0" w:color="auto"/>
                                    <w:left w:val="nil"/>
                                    <w:bottom w:val="single" w:sz="4" w:space="0" w:color="auto"/>
                                    <w:right w:val="single" w:sz="4" w:space="0" w:color="auto"/>
                                  </w:tcBorders>
                                  <w:shd w:val="clear" w:color="auto" w:fill="auto"/>
                                  <w:noWrap/>
                                  <w:vAlign w:val="center"/>
                                </w:tcPr>
                                <w:p w14:paraId="6BA7EBBC" w14:textId="77777777" w:rsidR="00225878" w:rsidRPr="004B6D39" w:rsidRDefault="00225878" w:rsidP="0029275C">
                                  <w:pPr>
                                    <w:widowControl/>
                                    <w:spacing w:line="260" w:lineRule="exact"/>
                                    <w:ind w:rightChars="30" w:right="72"/>
                                    <w:jc w:val="right"/>
                                    <w:rPr>
                                      <w:rFonts w:ascii="標楷體" w:hAnsi="標楷體" w:cs="新細明體"/>
                                      <w:color w:val="000000"/>
                                      <w:kern w:val="0"/>
                                      <w:sz w:val="20"/>
                                    </w:rPr>
                                  </w:pPr>
                                  <w:r>
                                    <w:rPr>
                                      <w:rFonts w:ascii="標楷體" w:hAnsi="標楷體" w:cs="新細明體" w:hint="eastAsia"/>
                                      <w:color w:val="000000"/>
                                      <w:kern w:val="0"/>
                                      <w:sz w:val="20"/>
                                    </w:rPr>
                                    <w:t>6</w:t>
                                  </w:r>
                                </w:p>
                              </w:tc>
                              <w:tc>
                                <w:tcPr>
                                  <w:tcW w:w="1560" w:type="dxa"/>
                                  <w:tcBorders>
                                    <w:top w:val="single" w:sz="4" w:space="0" w:color="auto"/>
                                    <w:left w:val="nil"/>
                                    <w:bottom w:val="single" w:sz="4" w:space="0" w:color="auto"/>
                                    <w:right w:val="single" w:sz="4" w:space="0" w:color="auto"/>
                                  </w:tcBorders>
                                  <w:shd w:val="clear" w:color="auto" w:fill="auto"/>
                                  <w:noWrap/>
                                  <w:vAlign w:val="center"/>
                                </w:tcPr>
                                <w:p w14:paraId="240B82BC" w14:textId="77777777" w:rsidR="00225878" w:rsidRPr="004B6D39" w:rsidRDefault="00225878" w:rsidP="0029275C">
                                  <w:pPr>
                                    <w:widowControl/>
                                    <w:spacing w:line="260" w:lineRule="exact"/>
                                    <w:ind w:rightChars="30" w:right="72"/>
                                    <w:jc w:val="right"/>
                                    <w:rPr>
                                      <w:rFonts w:ascii="標楷體" w:hAnsi="標楷體" w:cs="新細明體"/>
                                      <w:color w:val="000000"/>
                                      <w:kern w:val="0"/>
                                      <w:sz w:val="20"/>
                                    </w:rPr>
                                  </w:pPr>
                                  <w:r>
                                    <w:rPr>
                                      <w:rFonts w:ascii="標楷體" w:hAnsi="標楷體" w:cs="新細明體" w:hint="eastAsia"/>
                                      <w:color w:val="000000"/>
                                      <w:kern w:val="0"/>
                                      <w:sz w:val="20"/>
                                    </w:rPr>
                                    <w:t>1</w:t>
                                  </w:r>
                                </w:p>
                              </w:tc>
                            </w:tr>
                            <w:tr w:rsidR="00225878" w:rsidRPr="004B6D39" w14:paraId="46EE975D" w14:textId="77777777" w:rsidTr="00AF4931">
                              <w:trPr>
                                <w:trHeight w:val="380"/>
                              </w:trPr>
                              <w:tc>
                                <w:tcPr>
                                  <w:tcW w:w="836" w:type="dxa"/>
                                  <w:vMerge/>
                                  <w:tcBorders>
                                    <w:left w:val="single" w:sz="4" w:space="0" w:color="auto"/>
                                    <w:right w:val="single" w:sz="4" w:space="0" w:color="auto"/>
                                  </w:tcBorders>
                                  <w:shd w:val="clear" w:color="auto" w:fill="auto"/>
                                  <w:noWrap/>
                                  <w:vAlign w:val="center"/>
                                </w:tcPr>
                                <w:p w14:paraId="5739EEE8" w14:textId="77777777" w:rsidR="00225878" w:rsidRPr="004B6D39" w:rsidRDefault="00225878" w:rsidP="0029275C">
                                  <w:pPr>
                                    <w:widowControl/>
                                    <w:spacing w:line="260" w:lineRule="exact"/>
                                    <w:jc w:val="center"/>
                                    <w:rPr>
                                      <w:rFonts w:ascii="標楷體" w:hAnsi="標楷體" w:cs="新細明體"/>
                                      <w:color w:val="000000"/>
                                      <w:kern w:val="0"/>
                                      <w:sz w:val="20"/>
                                    </w:rPr>
                                  </w:pPr>
                                </w:p>
                              </w:tc>
                              <w:tc>
                                <w:tcPr>
                                  <w:tcW w:w="1149" w:type="dxa"/>
                                  <w:tcBorders>
                                    <w:top w:val="single" w:sz="4" w:space="0" w:color="auto"/>
                                    <w:left w:val="nil"/>
                                    <w:bottom w:val="single" w:sz="4" w:space="0" w:color="auto"/>
                                    <w:right w:val="single" w:sz="4" w:space="0" w:color="auto"/>
                                  </w:tcBorders>
                                  <w:shd w:val="clear" w:color="auto" w:fill="auto"/>
                                  <w:noWrap/>
                                  <w:vAlign w:val="center"/>
                                </w:tcPr>
                                <w:p w14:paraId="648F2128" w14:textId="77777777" w:rsidR="00225878" w:rsidRPr="004B6D39" w:rsidRDefault="00225878" w:rsidP="0029275C">
                                  <w:pPr>
                                    <w:widowControl/>
                                    <w:spacing w:line="260" w:lineRule="exact"/>
                                    <w:jc w:val="distribute"/>
                                    <w:rPr>
                                      <w:rFonts w:ascii="標楷體" w:hAnsi="標楷體" w:cs="新細明體"/>
                                      <w:color w:val="000000"/>
                                      <w:kern w:val="0"/>
                                      <w:sz w:val="20"/>
                                    </w:rPr>
                                  </w:pPr>
                                  <w:r>
                                    <w:rPr>
                                      <w:rFonts w:ascii="標楷體" w:hAnsi="標楷體" w:cs="新細明體" w:hint="eastAsia"/>
                                      <w:color w:val="000000"/>
                                      <w:kern w:val="0"/>
                                      <w:sz w:val="20"/>
                                    </w:rPr>
                                    <w:t>B</w:t>
                                  </w:r>
                                  <w:r>
                                    <w:rPr>
                                      <w:rFonts w:ascii="標楷體" w:hAnsi="標楷體" w:cs="新細明體"/>
                                      <w:color w:val="000000"/>
                                      <w:kern w:val="0"/>
                                      <w:sz w:val="20"/>
                                    </w:rPr>
                                    <w:t>2</w:t>
                                  </w:r>
                                  <w:r>
                                    <w:rPr>
                                      <w:rFonts w:ascii="標楷體" w:hAnsi="標楷體" w:cs="新細明體" w:hint="eastAsia"/>
                                      <w:color w:val="000000"/>
                                      <w:kern w:val="0"/>
                                      <w:sz w:val="20"/>
                                    </w:rPr>
                                    <w:t>等級人數</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61F7E46E" w14:textId="77777777" w:rsidR="00225878" w:rsidRPr="004B6D39" w:rsidRDefault="00225878" w:rsidP="0029275C">
                                  <w:pPr>
                                    <w:widowControl/>
                                    <w:spacing w:line="260" w:lineRule="exact"/>
                                    <w:ind w:rightChars="30" w:right="72"/>
                                    <w:jc w:val="right"/>
                                    <w:rPr>
                                      <w:rFonts w:ascii="標楷體" w:hAnsi="標楷體" w:cs="新細明體"/>
                                      <w:color w:val="000000"/>
                                      <w:kern w:val="0"/>
                                      <w:sz w:val="20"/>
                                    </w:rPr>
                                  </w:pPr>
                                  <w:r>
                                    <w:rPr>
                                      <w:rFonts w:ascii="標楷體" w:hAnsi="標楷體" w:cs="新細明體" w:hint="eastAsia"/>
                                      <w:color w:val="000000"/>
                                      <w:kern w:val="0"/>
                                      <w:sz w:val="20"/>
                                    </w:rPr>
                                    <w:t>3</w:t>
                                  </w:r>
                                </w:p>
                              </w:tc>
                              <w:tc>
                                <w:tcPr>
                                  <w:tcW w:w="1559" w:type="dxa"/>
                                  <w:tcBorders>
                                    <w:top w:val="single" w:sz="4" w:space="0" w:color="auto"/>
                                    <w:left w:val="nil"/>
                                    <w:bottom w:val="single" w:sz="4" w:space="0" w:color="auto"/>
                                    <w:right w:val="single" w:sz="4" w:space="0" w:color="auto"/>
                                  </w:tcBorders>
                                  <w:shd w:val="clear" w:color="auto" w:fill="auto"/>
                                  <w:noWrap/>
                                  <w:vAlign w:val="center"/>
                                </w:tcPr>
                                <w:p w14:paraId="7E033530" w14:textId="77777777" w:rsidR="00225878" w:rsidRPr="004B6D39" w:rsidRDefault="00225878" w:rsidP="0029275C">
                                  <w:pPr>
                                    <w:widowControl/>
                                    <w:spacing w:line="260" w:lineRule="exact"/>
                                    <w:ind w:rightChars="30" w:right="72"/>
                                    <w:jc w:val="right"/>
                                    <w:rPr>
                                      <w:rFonts w:ascii="標楷體" w:hAnsi="標楷體" w:cs="新細明體"/>
                                      <w:color w:val="000000"/>
                                      <w:kern w:val="0"/>
                                      <w:sz w:val="20"/>
                                    </w:rPr>
                                  </w:pPr>
                                  <w:r>
                                    <w:rPr>
                                      <w:rFonts w:ascii="標楷體" w:hAnsi="標楷體" w:cs="新細明體" w:hint="eastAsia"/>
                                      <w:color w:val="000000"/>
                                      <w:kern w:val="0"/>
                                      <w:sz w:val="20"/>
                                    </w:rPr>
                                    <w:t>2</w:t>
                                  </w:r>
                                </w:p>
                              </w:tc>
                              <w:tc>
                                <w:tcPr>
                                  <w:tcW w:w="1560" w:type="dxa"/>
                                  <w:tcBorders>
                                    <w:top w:val="single" w:sz="4" w:space="0" w:color="auto"/>
                                    <w:left w:val="nil"/>
                                    <w:bottom w:val="single" w:sz="4" w:space="0" w:color="auto"/>
                                    <w:right w:val="single" w:sz="4" w:space="0" w:color="auto"/>
                                  </w:tcBorders>
                                  <w:shd w:val="clear" w:color="auto" w:fill="auto"/>
                                  <w:noWrap/>
                                  <w:vAlign w:val="center"/>
                                </w:tcPr>
                                <w:p w14:paraId="5C1C5B7C" w14:textId="77777777" w:rsidR="00225878" w:rsidRPr="004B6D39" w:rsidRDefault="00225878" w:rsidP="0029275C">
                                  <w:pPr>
                                    <w:widowControl/>
                                    <w:spacing w:line="260" w:lineRule="exact"/>
                                    <w:ind w:rightChars="30" w:right="72"/>
                                    <w:jc w:val="right"/>
                                    <w:rPr>
                                      <w:rFonts w:ascii="標楷體" w:hAnsi="標楷體" w:cs="新細明體"/>
                                      <w:color w:val="000000"/>
                                      <w:kern w:val="0"/>
                                      <w:sz w:val="20"/>
                                    </w:rPr>
                                  </w:pPr>
                                  <w:r>
                                    <w:rPr>
                                      <w:rFonts w:ascii="標楷體" w:hAnsi="標楷體" w:cs="新細明體" w:hint="eastAsia"/>
                                      <w:color w:val="000000"/>
                                      <w:kern w:val="0"/>
                                      <w:sz w:val="20"/>
                                    </w:rPr>
                                    <w:t>1</w:t>
                                  </w:r>
                                </w:p>
                              </w:tc>
                            </w:tr>
                            <w:tr w:rsidR="00225878" w:rsidRPr="004B6D39" w14:paraId="21E3F7EE" w14:textId="77777777" w:rsidTr="00AF4931">
                              <w:trPr>
                                <w:trHeight w:val="380"/>
                              </w:trPr>
                              <w:tc>
                                <w:tcPr>
                                  <w:tcW w:w="836" w:type="dxa"/>
                                  <w:vMerge/>
                                  <w:tcBorders>
                                    <w:left w:val="single" w:sz="4" w:space="0" w:color="auto"/>
                                    <w:bottom w:val="single" w:sz="4" w:space="0" w:color="auto"/>
                                    <w:right w:val="single" w:sz="4" w:space="0" w:color="auto"/>
                                  </w:tcBorders>
                                  <w:shd w:val="clear" w:color="auto" w:fill="auto"/>
                                  <w:noWrap/>
                                  <w:vAlign w:val="center"/>
                                </w:tcPr>
                                <w:p w14:paraId="4A31932A" w14:textId="77777777" w:rsidR="00225878" w:rsidRPr="004B6D39" w:rsidRDefault="00225878" w:rsidP="0029275C">
                                  <w:pPr>
                                    <w:widowControl/>
                                    <w:spacing w:line="260" w:lineRule="exact"/>
                                    <w:jc w:val="center"/>
                                    <w:rPr>
                                      <w:rFonts w:ascii="標楷體" w:hAnsi="標楷體" w:cs="新細明體"/>
                                      <w:color w:val="000000"/>
                                      <w:kern w:val="0"/>
                                      <w:sz w:val="20"/>
                                    </w:rPr>
                                  </w:pPr>
                                </w:p>
                              </w:tc>
                              <w:tc>
                                <w:tcPr>
                                  <w:tcW w:w="1149" w:type="dxa"/>
                                  <w:tcBorders>
                                    <w:top w:val="single" w:sz="4" w:space="0" w:color="auto"/>
                                    <w:left w:val="nil"/>
                                    <w:bottom w:val="single" w:sz="4" w:space="0" w:color="auto"/>
                                    <w:right w:val="single" w:sz="4" w:space="0" w:color="auto"/>
                                  </w:tcBorders>
                                  <w:shd w:val="clear" w:color="auto" w:fill="auto"/>
                                  <w:noWrap/>
                                  <w:vAlign w:val="center"/>
                                </w:tcPr>
                                <w:p w14:paraId="6AE79DED" w14:textId="77777777" w:rsidR="00225878" w:rsidRPr="004B6D39" w:rsidRDefault="00225878" w:rsidP="0029275C">
                                  <w:pPr>
                                    <w:widowControl/>
                                    <w:spacing w:line="260" w:lineRule="exact"/>
                                    <w:jc w:val="distribute"/>
                                    <w:rPr>
                                      <w:rFonts w:ascii="標楷體" w:hAnsi="標楷體" w:cs="新細明體"/>
                                      <w:color w:val="000000"/>
                                      <w:kern w:val="0"/>
                                      <w:sz w:val="20"/>
                                    </w:rPr>
                                  </w:pPr>
                                  <w:r>
                                    <w:rPr>
                                      <w:rFonts w:ascii="標楷體" w:hAnsi="標楷體" w:cs="新細明體" w:hint="eastAsia"/>
                                      <w:color w:val="000000"/>
                                      <w:kern w:val="0"/>
                                      <w:sz w:val="20"/>
                                    </w:rPr>
                                    <w:t>占比</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52A28DF9" w14:textId="77777777" w:rsidR="00225878" w:rsidRPr="004B6D39" w:rsidRDefault="00225878" w:rsidP="0029275C">
                                  <w:pPr>
                                    <w:widowControl/>
                                    <w:spacing w:line="260" w:lineRule="exact"/>
                                    <w:ind w:rightChars="30" w:right="72"/>
                                    <w:jc w:val="right"/>
                                    <w:rPr>
                                      <w:rFonts w:ascii="標楷體" w:hAnsi="標楷體" w:cs="新細明體"/>
                                      <w:color w:val="000000"/>
                                      <w:kern w:val="0"/>
                                      <w:sz w:val="20"/>
                                    </w:rPr>
                                  </w:pPr>
                                  <w:r>
                                    <w:rPr>
                                      <w:rFonts w:ascii="標楷體" w:hAnsi="標楷體" w:cs="新細明體" w:hint="eastAsia"/>
                                      <w:color w:val="000000"/>
                                      <w:kern w:val="0"/>
                                      <w:sz w:val="20"/>
                                    </w:rPr>
                                    <w:t>4</w:t>
                                  </w:r>
                                  <w:r>
                                    <w:rPr>
                                      <w:rFonts w:ascii="標楷體" w:hAnsi="標楷體" w:cs="新細明體"/>
                                      <w:color w:val="000000"/>
                                      <w:kern w:val="0"/>
                                      <w:sz w:val="20"/>
                                    </w:rPr>
                                    <w:t>2.86</w:t>
                                  </w:r>
                                </w:p>
                              </w:tc>
                              <w:tc>
                                <w:tcPr>
                                  <w:tcW w:w="1559" w:type="dxa"/>
                                  <w:tcBorders>
                                    <w:top w:val="single" w:sz="4" w:space="0" w:color="auto"/>
                                    <w:left w:val="nil"/>
                                    <w:bottom w:val="single" w:sz="4" w:space="0" w:color="auto"/>
                                    <w:right w:val="single" w:sz="4" w:space="0" w:color="auto"/>
                                  </w:tcBorders>
                                  <w:shd w:val="clear" w:color="auto" w:fill="auto"/>
                                  <w:noWrap/>
                                  <w:vAlign w:val="center"/>
                                </w:tcPr>
                                <w:p w14:paraId="412D737B" w14:textId="77777777" w:rsidR="00225878" w:rsidRPr="004B6D39" w:rsidRDefault="00225878" w:rsidP="0029275C">
                                  <w:pPr>
                                    <w:widowControl/>
                                    <w:spacing w:line="260" w:lineRule="exact"/>
                                    <w:ind w:rightChars="30" w:right="72"/>
                                    <w:jc w:val="right"/>
                                    <w:rPr>
                                      <w:rFonts w:ascii="標楷體" w:hAnsi="標楷體" w:cs="新細明體"/>
                                      <w:color w:val="000000"/>
                                      <w:kern w:val="0"/>
                                      <w:sz w:val="20"/>
                                    </w:rPr>
                                  </w:pPr>
                                  <w:r>
                                    <w:rPr>
                                      <w:rFonts w:ascii="標楷體" w:hAnsi="標楷體" w:cs="新細明體" w:hint="eastAsia"/>
                                      <w:color w:val="000000"/>
                                      <w:kern w:val="0"/>
                                      <w:sz w:val="20"/>
                                    </w:rPr>
                                    <w:t>3</w:t>
                                  </w:r>
                                  <w:r>
                                    <w:rPr>
                                      <w:rFonts w:ascii="標楷體" w:hAnsi="標楷體" w:cs="新細明體"/>
                                      <w:color w:val="000000"/>
                                      <w:kern w:val="0"/>
                                      <w:sz w:val="20"/>
                                    </w:rPr>
                                    <w:t>3.33</w:t>
                                  </w:r>
                                </w:p>
                              </w:tc>
                              <w:tc>
                                <w:tcPr>
                                  <w:tcW w:w="1560" w:type="dxa"/>
                                  <w:tcBorders>
                                    <w:top w:val="single" w:sz="4" w:space="0" w:color="auto"/>
                                    <w:left w:val="nil"/>
                                    <w:bottom w:val="single" w:sz="4" w:space="0" w:color="auto"/>
                                    <w:right w:val="single" w:sz="4" w:space="0" w:color="auto"/>
                                  </w:tcBorders>
                                  <w:shd w:val="clear" w:color="auto" w:fill="auto"/>
                                  <w:noWrap/>
                                  <w:vAlign w:val="center"/>
                                </w:tcPr>
                                <w:p w14:paraId="07B4105A" w14:textId="77777777" w:rsidR="00225878" w:rsidRPr="004B6D39" w:rsidRDefault="00225878" w:rsidP="0029275C">
                                  <w:pPr>
                                    <w:widowControl/>
                                    <w:spacing w:line="260" w:lineRule="exact"/>
                                    <w:ind w:rightChars="30" w:right="72"/>
                                    <w:jc w:val="right"/>
                                    <w:rPr>
                                      <w:rFonts w:ascii="標楷體" w:hAnsi="標楷體" w:cs="新細明體"/>
                                      <w:color w:val="000000"/>
                                      <w:kern w:val="0"/>
                                      <w:sz w:val="20"/>
                                    </w:rPr>
                                  </w:pPr>
                                  <w:r>
                                    <w:rPr>
                                      <w:rFonts w:ascii="標楷體" w:hAnsi="標楷體" w:cs="新細明體" w:hint="eastAsia"/>
                                      <w:color w:val="000000"/>
                                      <w:kern w:val="0"/>
                                      <w:sz w:val="20"/>
                                    </w:rPr>
                                    <w:t>1</w:t>
                                  </w:r>
                                  <w:r>
                                    <w:rPr>
                                      <w:rFonts w:ascii="標楷體" w:hAnsi="標楷體" w:cs="新細明體"/>
                                      <w:color w:val="000000"/>
                                      <w:kern w:val="0"/>
                                      <w:sz w:val="20"/>
                                    </w:rPr>
                                    <w:t>00.00</w:t>
                                  </w:r>
                                </w:p>
                              </w:tc>
                            </w:tr>
                            <w:tr w:rsidR="00225878" w:rsidRPr="004B6D39" w14:paraId="7F2C3B8C" w14:textId="77777777" w:rsidTr="00AF4931">
                              <w:trPr>
                                <w:trHeight w:val="380"/>
                              </w:trPr>
                              <w:tc>
                                <w:tcPr>
                                  <w:tcW w:w="836" w:type="dxa"/>
                                  <w:vMerge w:val="restart"/>
                                  <w:tcBorders>
                                    <w:top w:val="single" w:sz="4" w:space="0" w:color="auto"/>
                                    <w:left w:val="single" w:sz="4" w:space="0" w:color="auto"/>
                                    <w:right w:val="single" w:sz="4" w:space="0" w:color="auto"/>
                                  </w:tcBorders>
                                  <w:shd w:val="clear" w:color="auto" w:fill="auto"/>
                                  <w:noWrap/>
                                  <w:vAlign w:val="center"/>
                                </w:tcPr>
                                <w:p w14:paraId="41AB37E2" w14:textId="77777777" w:rsidR="00225878" w:rsidRPr="004B6D39" w:rsidRDefault="00225878" w:rsidP="0029275C">
                                  <w:pPr>
                                    <w:widowControl/>
                                    <w:spacing w:line="260" w:lineRule="exact"/>
                                    <w:jc w:val="center"/>
                                    <w:rPr>
                                      <w:rFonts w:ascii="標楷體" w:hAnsi="標楷體" w:cs="新細明體"/>
                                      <w:color w:val="000000"/>
                                      <w:kern w:val="0"/>
                                      <w:sz w:val="20"/>
                                    </w:rPr>
                                  </w:pPr>
                                  <w:r>
                                    <w:rPr>
                                      <w:rFonts w:ascii="標楷體" w:hAnsi="標楷體" w:cs="新細明體" w:hint="eastAsia"/>
                                      <w:color w:val="000000"/>
                                      <w:kern w:val="0"/>
                                      <w:sz w:val="20"/>
                                    </w:rPr>
                                    <w:t>各國小</w:t>
                                  </w:r>
                                </w:p>
                              </w:tc>
                              <w:tc>
                                <w:tcPr>
                                  <w:tcW w:w="1149" w:type="dxa"/>
                                  <w:tcBorders>
                                    <w:top w:val="single" w:sz="4" w:space="0" w:color="auto"/>
                                    <w:left w:val="nil"/>
                                    <w:bottom w:val="single" w:sz="4" w:space="0" w:color="auto"/>
                                    <w:right w:val="single" w:sz="4" w:space="0" w:color="auto"/>
                                  </w:tcBorders>
                                  <w:shd w:val="clear" w:color="auto" w:fill="auto"/>
                                  <w:noWrap/>
                                  <w:vAlign w:val="center"/>
                                </w:tcPr>
                                <w:p w14:paraId="608BAB72" w14:textId="77777777" w:rsidR="00225878" w:rsidRPr="004B6D39" w:rsidRDefault="00225878" w:rsidP="0029275C">
                                  <w:pPr>
                                    <w:widowControl/>
                                    <w:spacing w:line="260" w:lineRule="exact"/>
                                    <w:jc w:val="distribute"/>
                                    <w:rPr>
                                      <w:rFonts w:ascii="標楷體" w:hAnsi="標楷體" w:cs="新細明體"/>
                                      <w:color w:val="000000"/>
                                      <w:kern w:val="0"/>
                                      <w:sz w:val="20"/>
                                    </w:rPr>
                                  </w:pPr>
                                  <w:r>
                                    <w:rPr>
                                      <w:rFonts w:ascii="標楷體" w:hAnsi="標楷體" w:cs="新細明體" w:hint="eastAsia"/>
                                      <w:color w:val="000000"/>
                                      <w:kern w:val="0"/>
                                      <w:sz w:val="20"/>
                                    </w:rPr>
                                    <w:t>教師人數</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693D2627" w14:textId="77777777" w:rsidR="00225878" w:rsidRPr="004B6D39" w:rsidRDefault="00225878" w:rsidP="0029275C">
                                  <w:pPr>
                                    <w:widowControl/>
                                    <w:spacing w:line="260" w:lineRule="exact"/>
                                    <w:ind w:rightChars="30" w:right="72"/>
                                    <w:jc w:val="right"/>
                                    <w:rPr>
                                      <w:rFonts w:ascii="標楷體" w:hAnsi="標楷體" w:cs="新細明體"/>
                                      <w:color w:val="000000"/>
                                      <w:kern w:val="0"/>
                                      <w:sz w:val="20"/>
                                    </w:rPr>
                                  </w:pPr>
                                  <w:r>
                                    <w:rPr>
                                      <w:rFonts w:ascii="標楷體" w:hAnsi="標楷體" w:cs="新細明體" w:hint="eastAsia"/>
                                      <w:color w:val="000000"/>
                                      <w:kern w:val="0"/>
                                      <w:sz w:val="20"/>
                                    </w:rPr>
                                    <w:t>7</w:t>
                                  </w:r>
                                </w:p>
                              </w:tc>
                              <w:tc>
                                <w:tcPr>
                                  <w:tcW w:w="1559" w:type="dxa"/>
                                  <w:tcBorders>
                                    <w:top w:val="single" w:sz="4" w:space="0" w:color="auto"/>
                                    <w:left w:val="nil"/>
                                    <w:bottom w:val="single" w:sz="4" w:space="0" w:color="auto"/>
                                    <w:right w:val="single" w:sz="4" w:space="0" w:color="auto"/>
                                  </w:tcBorders>
                                  <w:shd w:val="clear" w:color="auto" w:fill="auto"/>
                                  <w:noWrap/>
                                  <w:vAlign w:val="center"/>
                                </w:tcPr>
                                <w:p w14:paraId="69ED9C07" w14:textId="77777777" w:rsidR="00225878" w:rsidRPr="004B6D39" w:rsidRDefault="00225878" w:rsidP="0029275C">
                                  <w:pPr>
                                    <w:widowControl/>
                                    <w:spacing w:line="260" w:lineRule="exact"/>
                                    <w:ind w:rightChars="30" w:right="72"/>
                                    <w:jc w:val="right"/>
                                    <w:rPr>
                                      <w:rFonts w:ascii="標楷體" w:hAnsi="標楷體" w:cs="新細明體"/>
                                      <w:color w:val="000000"/>
                                      <w:kern w:val="0"/>
                                      <w:sz w:val="20"/>
                                    </w:rPr>
                                  </w:pPr>
                                  <w:r>
                                    <w:rPr>
                                      <w:rFonts w:ascii="標楷體" w:hAnsi="標楷體" w:cs="新細明體" w:hint="eastAsia"/>
                                      <w:color w:val="000000"/>
                                      <w:kern w:val="0"/>
                                      <w:sz w:val="20"/>
                                    </w:rPr>
                                    <w:t>2</w:t>
                                  </w:r>
                                </w:p>
                              </w:tc>
                              <w:tc>
                                <w:tcPr>
                                  <w:tcW w:w="1560" w:type="dxa"/>
                                  <w:tcBorders>
                                    <w:top w:val="single" w:sz="4" w:space="0" w:color="auto"/>
                                    <w:left w:val="nil"/>
                                    <w:bottom w:val="single" w:sz="4" w:space="0" w:color="auto"/>
                                    <w:right w:val="single" w:sz="4" w:space="0" w:color="auto"/>
                                  </w:tcBorders>
                                  <w:shd w:val="clear" w:color="auto" w:fill="auto"/>
                                  <w:noWrap/>
                                  <w:vAlign w:val="center"/>
                                </w:tcPr>
                                <w:p w14:paraId="5B87AE07" w14:textId="77777777" w:rsidR="00225878" w:rsidRPr="004B6D39" w:rsidRDefault="00225878" w:rsidP="0029275C">
                                  <w:pPr>
                                    <w:widowControl/>
                                    <w:spacing w:line="260" w:lineRule="exact"/>
                                    <w:ind w:rightChars="30" w:right="72"/>
                                    <w:jc w:val="right"/>
                                    <w:rPr>
                                      <w:rFonts w:ascii="標楷體" w:hAnsi="標楷體" w:cs="新細明體"/>
                                      <w:color w:val="000000"/>
                                      <w:kern w:val="0"/>
                                      <w:sz w:val="20"/>
                                    </w:rPr>
                                  </w:pPr>
                                  <w:r>
                                    <w:rPr>
                                      <w:rFonts w:ascii="標楷體" w:hAnsi="標楷體" w:cs="新細明體" w:hint="eastAsia"/>
                                      <w:color w:val="000000"/>
                                      <w:kern w:val="0"/>
                                      <w:sz w:val="20"/>
                                    </w:rPr>
                                    <w:t>5</w:t>
                                  </w:r>
                                </w:p>
                              </w:tc>
                            </w:tr>
                            <w:tr w:rsidR="00225878" w:rsidRPr="004B6D39" w14:paraId="54155CCF" w14:textId="77777777" w:rsidTr="00AF4931">
                              <w:trPr>
                                <w:trHeight w:val="380"/>
                              </w:trPr>
                              <w:tc>
                                <w:tcPr>
                                  <w:tcW w:w="836" w:type="dxa"/>
                                  <w:vMerge/>
                                  <w:tcBorders>
                                    <w:left w:val="single" w:sz="4" w:space="0" w:color="auto"/>
                                    <w:right w:val="single" w:sz="4" w:space="0" w:color="auto"/>
                                  </w:tcBorders>
                                  <w:shd w:val="clear" w:color="auto" w:fill="auto"/>
                                  <w:noWrap/>
                                  <w:vAlign w:val="center"/>
                                </w:tcPr>
                                <w:p w14:paraId="5EF57779" w14:textId="77777777" w:rsidR="00225878" w:rsidRPr="004B6D39" w:rsidRDefault="00225878" w:rsidP="0029275C">
                                  <w:pPr>
                                    <w:widowControl/>
                                    <w:spacing w:line="260" w:lineRule="exact"/>
                                    <w:rPr>
                                      <w:rFonts w:ascii="標楷體" w:hAnsi="標楷體" w:cs="新細明體"/>
                                      <w:color w:val="000000"/>
                                      <w:kern w:val="0"/>
                                      <w:sz w:val="20"/>
                                    </w:rPr>
                                  </w:pPr>
                                </w:p>
                              </w:tc>
                              <w:tc>
                                <w:tcPr>
                                  <w:tcW w:w="1149" w:type="dxa"/>
                                  <w:tcBorders>
                                    <w:top w:val="single" w:sz="4" w:space="0" w:color="auto"/>
                                    <w:left w:val="nil"/>
                                    <w:bottom w:val="single" w:sz="4" w:space="0" w:color="auto"/>
                                    <w:right w:val="single" w:sz="4" w:space="0" w:color="auto"/>
                                  </w:tcBorders>
                                  <w:shd w:val="clear" w:color="auto" w:fill="auto"/>
                                  <w:noWrap/>
                                  <w:vAlign w:val="center"/>
                                </w:tcPr>
                                <w:p w14:paraId="09F5427D" w14:textId="77777777" w:rsidR="00225878" w:rsidRPr="004B6D39" w:rsidRDefault="00225878" w:rsidP="0029275C">
                                  <w:pPr>
                                    <w:widowControl/>
                                    <w:spacing w:line="260" w:lineRule="exact"/>
                                    <w:jc w:val="distribute"/>
                                    <w:rPr>
                                      <w:rFonts w:ascii="標楷體" w:hAnsi="標楷體" w:cs="新細明體"/>
                                      <w:color w:val="000000"/>
                                      <w:kern w:val="0"/>
                                      <w:sz w:val="20"/>
                                    </w:rPr>
                                  </w:pPr>
                                  <w:r>
                                    <w:rPr>
                                      <w:rFonts w:ascii="標楷體" w:hAnsi="標楷體" w:cs="新細明體" w:hint="eastAsia"/>
                                      <w:color w:val="000000"/>
                                      <w:kern w:val="0"/>
                                      <w:sz w:val="20"/>
                                    </w:rPr>
                                    <w:t>B</w:t>
                                  </w:r>
                                  <w:r>
                                    <w:rPr>
                                      <w:rFonts w:ascii="標楷體" w:hAnsi="標楷體" w:cs="新細明體"/>
                                      <w:color w:val="000000"/>
                                      <w:kern w:val="0"/>
                                      <w:sz w:val="20"/>
                                    </w:rPr>
                                    <w:t>2</w:t>
                                  </w:r>
                                  <w:r>
                                    <w:rPr>
                                      <w:rFonts w:ascii="標楷體" w:hAnsi="標楷體" w:cs="新細明體" w:hint="eastAsia"/>
                                      <w:color w:val="000000"/>
                                      <w:kern w:val="0"/>
                                      <w:sz w:val="20"/>
                                    </w:rPr>
                                    <w:t>等級人數</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21046D9C" w14:textId="77777777" w:rsidR="00225878" w:rsidRPr="004B6D39" w:rsidRDefault="00225878" w:rsidP="0029275C">
                                  <w:pPr>
                                    <w:widowControl/>
                                    <w:spacing w:line="260" w:lineRule="exact"/>
                                    <w:ind w:rightChars="30" w:right="72"/>
                                    <w:jc w:val="right"/>
                                    <w:rPr>
                                      <w:rFonts w:ascii="標楷體" w:hAnsi="標楷體" w:cs="新細明體"/>
                                      <w:color w:val="000000"/>
                                      <w:kern w:val="0"/>
                                      <w:sz w:val="20"/>
                                    </w:rPr>
                                  </w:pPr>
                                  <w:r>
                                    <w:rPr>
                                      <w:rFonts w:ascii="標楷體" w:hAnsi="標楷體" w:cs="新細明體" w:hint="eastAsia"/>
                                      <w:color w:val="000000"/>
                                      <w:kern w:val="0"/>
                                      <w:sz w:val="20"/>
                                    </w:rPr>
                                    <w:t>5</w:t>
                                  </w:r>
                                </w:p>
                              </w:tc>
                              <w:tc>
                                <w:tcPr>
                                  <w:tcW w:w="1559" w:type="dxa"/>
                                  <w:tcBorders>
                                    <w:top w:val="single" w:sz="4" w:space="0" w:color="auto"/>
                                    <w:left w:val="nil"/>
                                    <w:bottom w:val="single" w:sz="4" w:space="0" w:color="auto"/>
                                    <w:right w:val="single" w:sz="4" w:space="0" w:color="auto"/>
                                  </w:tcBorders>
                                  <w:shd w:val="clear" w:color="auto" w:fill="auto"/>
                                  <w:noWrap/>
                                  <w:vAlign w:val="center"/>
                                </w:tcPr>
                                <w:p w14:paraId="41EDB5FD" w14:textId="77777777" w:rsidR="00225878" w:rsidRPr="004B6D39" w:rsidRDefault="00225878" w:rsidP="0029275C">
                                  <w:pPr>
                                    <w:widowControl/>
                                    <w:spacing w:line="260" w:lineRule="exact"/>
                                    <w:ind w:rightChars="30" w:right="72"/>
                                    <w:jc w:val="right"/>
                                    <w:rPr>
                                      <w:rFonts w:ascii="標楷體" w:hAnsi="標楷體" w:cs="新細明體"/>
                                      <w:color w:val="000000"/>
                                      <w:kern w:val="0"/>
                                      <w:sz w:val="20"/>
                                    </w:rPr>
                                  </w:pPr>
                                  <w:r>
                                    <w:rPr>
                                      <w:rFonts w:ascii="標楷體" w:hAnsi="標楷體" w:cs="新細明體" w:hint="eastAsia"/>
                                      <w:color w:val="000000"/>
                                      <w:kern w:val="0"/>
                                      <w:sz w:val="20"/>
                                    </w:rPr>
                                    <w:t>1</w:t>
                                  </w:r>
                                </w:p>
                              </w:tc>
                              <w:tc>
                                <w:tcPr>
                                  <w:tcW w:w="1560" w:type="dxa"/>
                                  <w:tcBorders>
                                    <w:top w:val="single" w:sz="4" w:space="0" w:color="auto"/>
                                    <w:left w:val="nil"/>
                                    <w:bottom w:val="single" w:sz="4" w:space="0" w:color="auto"/>
                                    <w:right w:val="single" w:sz="4" w:space="0" w:color="auto"/>
                                  </w:tcBorders>
                                  <w:shd w:val="clear" w:color="auto" w:fill="auto"/>
                                  <w:noWrap/>
                                  <w:vAlign w:val="center"/>
                                </w:tcPr>
                                <w:p w14:paraId="576B8D37" w14:textId="77777777" w:rsidR="00225878" w:rsidRPr="004B6D39" w:rsidRDefault="00225878" w:rsidP="0029275C">
                                  <w:pPr>
                                    <w:widowControl/>
                                    <w:spacing w:line="260" w:lineRule="exact"/>
                                    <w:ind w:rightChars="30" w:right="72"/>
                                    <w:jc w:val="right"/>
                                    <w:rPr>
                                      <w:rFonts w:ascii="標楷體" w:hAnsi="標楷體" w:cs="新細明體"/>
                                      <w:color w:val="000000"/>
                                      <w:kern w:val="0"/>
                                      <w:sz w:val="20"/>
                                    </w:rPr>
                                  </w:pPr>
                                  <w:r>
                                    <w:rPr>
                                      <w:rFonts w:ascii="標楷體" w:hAnsi="標楷體" w:cs="新細明體" w:hint="eastAsia"/>
                                      <w:color w:val="000000"/>
                                      <w:kern w:val="0"/>
                                      <w:sz w:val="20"/>
                                    </w:rPr>
                                    <w:t>4</w:t>
                                  </w:r>
                                </w:p>
                              </w:tc>
                            </w:tr>
                            <w:tr w:rsidR="00225878" w:rsidRPr="004B6D39" w14:paraId="75A4A577" w14:textId="77777777" w:rsidTr="00AF4931">
                              <w:trPr>
                                <w:trHeight w:val="380"/>
                              </w:trPr>
                              <w:tc>
                                <w:tcPr>
                                  <w:tcW w:w="836" w:type="dxa"/>
                                  <w:vMerge/>
                                  <w:tcBorders>
                                    <w:left w:val="single" w:sz="4" w:space="0" w:color="auto"/>
                                    <w:bottom w:val="single" w:sz="4" w:space="0" w:color="auto"/>
                                    <w:right w:val="single" w:sz="4" w:space="0" w:color="auto"/>
                                  </w:tcBorders>
                                  <w:shd w:val="clear" w:color="auto" w:fill="auto"/>
                                  <w:noWrap/>
                                  <w:vAlign w:val="center"/>
                                </w:tcPr>
                                <w:p w14:paraId="52964545" w14:textId="77777777" w:rsidR="00225878" w:rsidRPr="004B6D39" w:rsidRDefault="00225878" w:rsidP="0029275C">
                                  <w:pPr>
                                    <w:widowControl/>
                                    <w:spacing w:line="260" w:lineRule="exact"/>
                                    <w:rPr>
                                      <w:rFonts w:ascii="標楷體" w:hAnsi="標楷體" w:cs="新細明體"/>
                                      <w:color w:val="000000"/>
                                      <w:kern w:val="0"/>
                                      <w:sz w:val="20"/>
                                    </w:rPr>
                                  </w:pPr>
                                </w:p>
                              </w:tc>
                              <w:tc>
                                <w:tcPr>
                                  <w:tcW w:w="1149" w:type="dxa"/>
                                  <w:tcBorders>
                                    <w:top w:val="single" w:sz="4" w:space="0" w:color="auto"/>
                                    <w:left w:val="nil"/>
                                    <w:bottom w:val="single" w:sz="4" w:space="0" w:color="auto"/>
                                    <w:right w:val="single" w:sz="4" w:space="0" w:color="auto"/>
                                  </w:tcBorders>
                                  <w:shd w:val="clear" w:color="auto" w:fill="auto"/>
                                  <w:noWrap/>
                                  <w:vAlign w:val="center"/>
                                </w:tcPr>
                                <w:p w14:paraId="69EC3A43" w14:textId="77777777" w:rsidR="00225878" w:rsidRPr="004B6D39" w:rsidRDefault="00225878" w:rsidP="0029275C">
                                  <w:pPr>
                                    <w:widowControl/>
                                    <w:spacing w:line="260" w:lineRule="exact"/>
                                    <w:jc w:val="distribute"/>
                                    <w:rPr>
                                      <w:rFonts w:ascii="標楷體" w:hAnsi="標楷體" w:cs="新細明體"/>
                                      <w:color w:val="000000"/>
                                      <w:kern w:val="0"/>
                                      <w:sz w:val="20"/>
                                    </w:rPr>
                                  </w:pPr>
                                  <w:r>
                                    <w:rPr>
                                      <w:rFonts w:ascii="標楷體" w:hAnsi="標楷體" w:cs="新細明體" w:hint="eastAsia"/>
                                      <w:color w:val="000000"/>
                                      <w:kern w:val="0"/>
                                      <w:sz w:val="20"/>
                                    </w:rPr>
                                    <w:t>占比</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26840025" w14:textId="77777777" w:rsidR="00225878" w:rsidRPr="004B6D39" w:rsidRDefault="00225878" w:rsidP="0029275C">
                                  <w:pPr>
                                    <w:widowControl/>
                                    <w:spacing w:line="260" w:lineRule="exact"/>
                                    <w:ind w:rightChars="30" w:right="72"/>
                                    <w:jc w:val="right"/>
                                    <w:rPr>
                                      <w:rFonts w:ascii="標楷體" w:hAnsi="標楷體" w:cs="新細明體"/>
                                      <w:color w:val="000000"/>
                                      <w:kern w:val="0"/>
                                      <w:sz w:val="20"/>
                                    </w:rPr>
                                  </w:pPr>
                                  <w:r>
                                    <w:rPr>
                                      <w:rFonts w:ascii="標楷體" w:hAnsi="標楷體" w:cs="新細明體" w:hint="eastAsia"/>
                                      <w:color w:val="000000"/>
                                      <w:kern w:val="0"/>
                                      <w:sz w:val="20"/>
                                    </w:rPr>
                                    <w:t>7</w:t>
                                  </w:r>
                                  <w:r>
                                    <w:rPr>
                                      <w:rFonts w:ascii="標楷體" w:hAnsi="標楷體" w:cs="新細明體"/>
                                      <w:color w:val="000000"/>
                                      <w:kern w:val="0"/>
                                      <w:sz w:val="20"/>
                                    </w:rPr>
                                    <w:t>1.43</w:t>
                                  </w:r>
                                </w:p>
                              </w:tc>
                              <w:tc>
                                <w:tcPr>
                                  <w:tcW w:w="1559" w:type="dxa"/>
                                  <w:tcBorders>
                                    <w:top w:val="single" w:sz="4" w:space="0" w:color="auto"/>
                                    <w:left w:val="nil"/>
                                    <w:bottom w:val="single" w:sz="4" w:space="0" w:color="auto"/>
                                    <w:right w:val="single" w:sz="4" w:space="0" w:color="auto"/>
                                  </w:tcBorders>
                                  <w:shd w:val="clear" w:color="auto" w:fill="auto"/>
                                  <w:noWrap/>
                                  <w:vAlign w:val="center"/>
                                </w:tcPr>
                                <w:p w14:paraId="3106632F" w14:textId="77777777" w:rsidR="00225878" w:rsidRPr="004B6D39" w:rsidRDefault="00225878" w:rsidP="0029275C">
                                  <w:pPr>
                                    <w:widowControl/>
                                    <w:spacing w:line="260" w:lineRule="exact"/>
                                    <w:ind w:rightChars="30" w:right="72"/>
                                    <w:jc w:val="right"/>
                                    <w:rPr>
                                      <w:rFonts w:ascii="標楷體" w:hAnsi="標楷體" w:cs="新細明體"/>
                                      <w:color w:val="000000"/>
                                      <w:kern w:val="0"/>
                                      <w:sz w:val="20"/>
                                    </w:rPr>
                                  </w:pPr>
                                  <w:r>
                                    <w:rPr>
                                      <w:rFonts w:ascii="標楷體" w:hAnsi="標楷體" w:cs="新細明體" w:hint="eastAsia"/>
                                      <w:color w:val="000000"/>
                                      <w:kern w:val="0"/>
                                      <w:sz w:val="20"/>
                                    </w:rPr>
                                    <w:t>5</w:t>
                                  </w:r>
                                  <w:r>
                                    <w:rPr>
                                      <w:rFonts w:ascii="標楷體" w:hAnsi="標楷體" w:cs="新細明體"/>
                                      <w:color w:val="000000"/>
                                      <w:kern w:val="0"/>
                                      <w:sz w:val="20"/>
                                    </w:rPr>
                                    <w:t>0.00</w:t>
                                  </w:r>
                                </w:p>
                              </w:tc>
                              <w:tc>
                                <w:tcPr>
                                  <w:tcW w:w="1560" w:type="dxa"/>
                                  <w:tcBorders>
                                    <w:top w:val="single" w:sz="4" w:space="0" w:color="auto"/>
                                    <w:left w:val="nil"/>
                                    <w:bottom w:val="single" w:sz="4" w:space="0" w:color="auto"/>
                                    <w:right w:val="single" w:sz="4" w:space="0" w:color="auto"/>
                                  </w:tcBorders>
                                  <w:shd w:val="clear" w:color="auto" w:fill="auto"/>
                                  <w:noWrap/>
                                  <w:vAlign w:val="center"/>
                                </w:tcPr>
                                <w:p w14:paraId="5D17D073" w14:textId="77777777" w:rsidR="00225878" w:rsidRPr="004B6D39" w:rsidRDefault="00225878" w:rsidP="0029275C">
                                  <w:pPr>
                                    <w:widowControl/>
                                    <w:spacing w:line="260" w:lineRule="exact"/>
                                    <w:ind w:rightChars="30" w:right="72"/>
                                    <w:jc w:val="right"/>
                                    <w:rPr>
                                      <w:rFonts w:ascii="標楷體" w:hAnsi="標楷體" w:cs="新細明體"/>
                                      <w:color w:val="000000"/>
                                      <w:kern w:val="0"/>
                                      <w:sz w:val="20"/>
                                    </w:rPr>
                                  </w:pPr>
                                  <w:r>
                                    <w:rPr>
                                      <w:rFonts w:ascii="標楷體" w:hAnsi="標楷體" w:cs="新細明體" w:hint="eastAsia"/>
                                      <w:color w:val="000000"/>
                                      <w:kern w:val="0"/>
                                      <w:sz w:val="20"/>
                                    </w:rPr>
                                    <w:t>8</w:t>
                                  </w:r>
                                  <w:r>
                                    <w:rPr>
                                      <w:rFonts w:ascii="標楷體" w:hAnsi="標楷體" w:cs="新細明體"/>
                                      <w:color w:val="000000"/>
                                      <w:kern w:val="0"/>
                                      <w:sz w:val="20"/>
                                    </w:rPr>
                                    <w:t>0.00</w:t>
                                  </w:r>
                                </w:p>
                              </w:tc>
                            </w:tr>
                          </w:tbl>
                          <w:p w14:paraId="486CB054" w14:textId="77777777" w:rsidR="00225878" w:rsidRDefault="00225878" w:rsidP="00C94BB2">
                            <w:pPr>
                              <w:spacing w:line="240" w:lineRule="exact"/>
                              <w:rPr>
                                <w:rFonts w:ascii="標楷體" w:hAnsi="標楷體"/>
                                <w:sz w:val="18"/>
                                <w:szCs w:val="18"/>
                              </w:rPr>
                            </w:pPr>
                            <w:proofErr w:type="gramStart"/>
                            <w:r>
                              <w:rPr>
                                <w:rFonts w:ascii="標楷體" w:hAnsi="標楷體" w:hint="eastAsia"/>
                                <w:sz w:val="18"/>
                                <w:szCs w:val="18"/>
                              </w:rPr>
                              <w:t>註</w:t>
                            </w:r>
                            <w:proofErr w:type="gramEnd"/>
                            <w:r>
                              <w:rPr>
                                <w:rFonts w:ascii="標楷體" w:hAnsi="標楷體" w:hint="eastAsia"/>
                                <w:sz w:val="18"/>
                                <w:szCs w:val="18"/>
                              </w:rPr>
                              <w:t>：1</w:t>
                            </w:r>
                            <w:r>
                              <w:rPr>
                                <w:rFonts w:ascii="標楷體" w:hAnsi="標楷體"/>
                                <w:sz w:val="18"/>
                                <w:szCs w:val="18"/>
                              </w:rPr>
                              <w:t>.</w:t>
                            </w:r>
                            <w:r>
                              <w:rPr>
                                <w:rFonts w:ascii="標楷體" w:hAnsi="標楷體" w:hint="eastAsia"/>
                                <w:sz w:val="18"/>
                                <w:szCs w:val="18"/>
                              </w:rPr>
                              <w:t>連江縣無代課教師及未具專長代理教師。</w:t>
                            </w:r>
                          </w:p>
                          <w:p w14:paraId="0CB56827" w14:textId="77777777" w:rsidR="00225878" w:rsidRPr="007A39CA" w:rsidRDefault="00225878" w:rsidP="0029275C">
                            <w:pPr>
                              <w:spacing w:line="240" w:lineRule="exact"/>
                              <w:ind w:leftChars="150" w:left="360"/>
                              <w:rPr>
                                <w:rFonts w:ascii="標楷體" w:hAnsi="標楷體"/>
                                <w:sz w:val="18"/>
                                <w:szCs w:val="18"/>
                              </w:rPr>
                            </w:pPr>
                            <w:r>
                              <w:rPr>
                                <w:rFonts w:ascii="標楷體" w:hAnsi="標楷體" w:hint="eastAsia"/>
                                <w:sz w:val="18"/>
                                <w:szCs w:val="18"/>
                              </w:rPr>
                              <w:t>2</w:t>
                            </w:r>
                            <w:r>
                              <w:rPr>
                                <w:rFonts w:ascii="標楷體" w:hAnsi="標楷體"/>
                                <w:sz w:val="18"/>
                                <w:szCs w:val="18"/>
                              </w:rPr>
                              <w:t>.</w:t>
                            </w:r>
                            <w:r>
                              <w:rPr>
                                <w:rFonts w:ascii="標楷體" w:hAnsi="標楷體" w:hint="eastAsia"/>
                                <w:sz w:val="18"/>
                                <w:szCs w:val="18"/>
                              </w:rPr>
                              <w:t>資料來源：整理自連江縣政府提供資料。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55FBF94" id="_x0000_s1042" type="#_x0000_t202" style="position:absolute;left:0;text-align:left;margin-left:182.1pt;margin-top:80.35pt;width:314.15pt;height:260.9pt;z-index:25171456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" stroked="f">
                <v:textbox>
                  <w:txbxContent>
                    <w:tbl>
                      <w:tblPr>
                        <w:tblW w:w="6096" w:type="dxa"/>
                        <w:tblLayout w:type="fixed"/>
                        <w:tblCellMar>
                          <w:left w:w="28" w:type="dxa"/>
                          <w:right w:w="28" w:type="dxa"/>
                        </w:tblCellMar>
                        <w:tblLook w:val="04A0" w:firstRow="1" w:lastRow="0" w:firstColumn="1" w:lastColumn="0" w:noHBand="0" w:noVBand="1"/>
                      </w:tblPr>
                      <w:tblGrid>
                        <w:gridCol w:w="836"/>
                        <w:gridCol w:w="1149"/>
                        <w:gridCol w:w="992"/>
                        <w:gridCol w:w="1559"/>
                        <w:gridCol w:w="1560"/>
                      </w:tblGrid>
                      <w:tr w:rsidR="00225878" w:rsidRPr="004B6D39" w14:paraId="273D3D18" w14:textId="77777777" w:rsidTr="00B45C0C">
                        <w:trPr>
                          <w:trHeight w:val="116"/>
                        </w:trPr>
                        <w:tc>
                          <w:tcPr>
                            <w:tcW w:w="6096" w:type="dxa"/>
                            <w:gridSpan w:val="5"/>
                            <w:tcBorders>
                              <w:top w:val="nil"/>
                              <w:left w:val="nil"/>
                              <w:bottom w:val="nil"/>
                            </w:tcBorders>
                            <w:shd w:val="clear" w:color="auto" w:fill="auto"/>
                            <w:noWrap/>
                            <w:vAlign w:val="center"/>
                            <w:hideMark/>
                          </w:tcPr>
                          <w:p w14:paraId="1ED9DE98" w14:textId="77777777" w:rsidR="00225878" w:rsidRPr="004B6D39" w:rsidRDefault="00225878" w:rsidP="00C94BB2">
                            <w:pPr>
                              <w:widowControl/>
                              <w:spacing w:afterLines="20" w:after="72" w:line="320" w:lineRule="exact"/>
                              <w:jc w:val="center"/>
                              <w:rPr>
                                <w:rFonts w:ascii="標楷體" w:hAnsi="標楷體" w:cs="新細明體"/>
                                <w:b/>
                                <w:bCs/>
                                <w:color w:val="000000"/>
                                <w:kern w:val="0"/>
                              </w:rPr>
                            </w:pPr>
                            <w:r>
                              <w:rPr>
                                <w:rFonts w:ascii="標楷體" w:hAnsi="標楷體" w:cs="新細明體" w:hint="eastAsia"/>
                                <w:b/>
                                <w:bCs/>
                                <w:color w:val="000000"/>
                                <w:kern w:val="0"/>
                              </w:rPr>
                              <w:t>表1</w:t>
                            </w:r>
                            <w:r>
                              <w:rPr>
                                <w:rFonts w:ascii="標楷體" w:hAnsi="標楷體" w:cs="新細明體"/>
                                <w:b/>
                                <w:bCs/>
                                <w:color w:val="000000"/>
                                <w:kern w:val="0"/>
                              </w:rPr>
                              <w:t>5</w:t>
                            </w:r>
                            <w:r>
                              <w:rPr>
                                <w:rFonts w:ascii="標楷體" w:hAnsi="標楷體" w:cs="新細明體" w:hint="eastAsia"/>
                                <w:b/>
                                <w:bCs/>
                                <w:color w:val="000000"/>
                                <w:kern w:val="0"/>
                              </w:rPr>
                              <w:t xml:space="preserve">　1</w:t>
                            </w:r>
                            <w:r>
                              <w:rPr>
                                <w:rFonts w:ascii="標楷體" w:hAnsi="標楷體" w:cs="新細明體"/>
                                <w:b/>
                                <w:bCs/>
                                <w:color w:val="000000"/>
                                <w:kern w:val="0"/>
                              </w:rPr>
                              <w:t>13</w:t>
                            </w:r>
                            <w:r>
                              <w:rPr>
                                <w:rFonts w:ascii="標楷體" w:hAnsi="標楷體" w:cs="新細明體" w:hint="eastAsia"/>
                                <w:b/>
                                <w:bCs/>
                                <w:color w:val="000000"/>
                                <w:kern w:val="0"/>
                              </w:rPr>
                              <w:t>學年度國中小學英語文</w:t>
                            </w:r>
                            <w:proofErr w:type="gramStart"/>
                            <w:r>
                              <w:rPr>
                                <w:rFonts w:ascii="標楷體" w:hAnsi="標楷體" w:cs="新細明體" w:hint="eastAsia"/>
                                <w:b/>
                                <w:bCs/>
                                <w:color w:val="000000"/>
                                <w:kern w:val="0"/>
                              </w:rPr>
                              <w:t>教師具雙語</w:t>
                            </w:r>
                            <w:proofErr w:type="gramEnd"/>
                            <w:r>
                              <w:rPr>
                                <w:rFonts w:ascii="標楷體" w:hAnsi="標楷體" w:cs="新細明體" w:hint="eastAsia"/>
                                <w:b/>
                                <w:bCs/>
                                <w:color w:val="000000"/>
                                <w:kern w:val="0"/>
                              </w:rPr>
                              <w:t>專長情形</w:t>
                            </w:r>
                          </w:p>
                        </w:tc>
                      </w:tr>
                      <w:tr w:rsidR="00225878" w:rsidRPr="004B6D39" w14:paraId="67036731" w14:textId="77777777" w:rsidTr="00B45C0C">
                        <w:trPr>
                          <w:trHeight w:val="116"/>
                        </w:trPr>
                        <w:tc>
                          <w:tcPr>
                            <w:tcW w:w="6096" w:type="dxa"/>
                            <w:gridSpan w:val="5"/>
                            <w:tcBorders>
                              <w:top w:val="nil"/>
                              <w:left w:val="nil"/>
                              <w:bottom w:val="nil"/>
                            </w:tcBorders>
                            <w:shd w:val="clear" w:color="auto" w:fill="auto"/>
                            <w:noWrap/>
                            <w:vAlign w:val="center"/>
                          </w:tcPr>
                          <w:p w14:paraId="735D8D52" w14:textId="77777777" w:rsidR="00225878" w:rsidRPr="004B6D39" w:rsidRDefault="00225878" w:rsidP="00C94BB2">
                            <w:pPr>
                              <w:widowControl/>
                              <w:spacing w:line="200" w:lineRule="exact"/>
                              <w:jc w:val="right"/>
                              <w:rPr>
                                <w:rFonts w:ascii="標楷體" w:hAnsi="標楷體" w:cs="新細明體"/>
                                <w:color w:val="000000"/>
                                <w:kern w:val="0"/>
                                <w:sz w:val="20"/>
                              </w:rPr>
                            </w:pPr>
                            <w:r>
                              <w:rPr>
                                <w:rFonts w:ascii="標楷體" w:hAnsi="標楷體" w:cs="新細明體" w:hint="eastAsia"/>
                                <w:color w:val="000000"/>
                                <w:kern w:val="0"/>
                                <w:sz w:val="20"/>
                              </w:rPr>
                              <w:t>單位：人、％</w:t>
                            </w:r>
                          </w:p>
                        </w:tc>
                      </w:tr>
                      <w:tr w:rsidR="00225878" w:rsidRPr="004B6D39" w14:paraId="6A3FCBDC" w14:textId="77777777" w:rsidTr="00AF4931">
                        <w:trPr>
                          <w:trHeight w:val="380"/>
                        </w:trPr>
                        <w:tc>
                          <w:tcPr>
                            <w:tcW w:w="1985"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9AABEE" w14:textId="77777777" w:rsidR="00225878" w:rsidRPr="004B6D39" w:rsidRDefault="00225878" w:rsidP="0029275C">
                            <w:pPr>
                              <w:widowControl/>
                              <w:spacing w:line="260" w:lineRule="exact"/>
                              <w:jc w:val="center"/>
                              <w:rPr>
                                <w:rFonts w:ascii="標楷體" w:hAnsi="標楷體" w:cs="新細明體"/>
                                <w:color w:val="000000"/>
                                <w:kern w:val="0"/>
                                <w:sz w:val="20"/>
                              </w:rPr>
                            </w:pPr>
                            <w:r>
                              <w:rPr>
                                <w:rFonts w:ascii="標楷體" w:hAnsi="標楷體" w:cs="新細明體" w:hint="eastAsia"/>
                                <w:color w:val="000000"/>
                                <w:kern w:val="0"/>
                                <w:sz w:val="20"/>
                              </w:rPr>
                              <w:t>內容</w:t>
                            </w:r>
                          </w:p>
                        </w:tc>
                        <w:tc>
                          <w:tcPr>
                            <w:tcW w:w="992" w:type="dxa"/>
                            <w:tcBorders>
                              <w:top w:val="single" w:sz="4" w:space="0" w:color="auto"/>
                              <w:left w:val="nil"/>
                              <w:bottom w:val="single" w:sz="4" w:space="0" w:color="auto"/>
                              <w:right w:val="single" w:sz="4" w:space="0" w:color="auto"/>
                            </w:tcBorders>
                            <w:shd w:val="clear" w:color="auto" w:fill="auto"/>
                            <w:vAlign w:val="center"/>
                          </w:tcPr>
                          <w:p w14:paraId="30C276DE" w14:textId="77777777" w:rsidR="00225878" w:rsidRPr="004B6D39" w:rsidRDefault="00225878" w:rsidP="0029275C">
                            <w:pPr>
                              <w:widowControl/>
                              <w:spacing w:line="260" w:lineRule="exact"/>
                              <w:jc w:val="center"/>
                              <w:rPr>
                                <w:rFonts w:ascii="標楷體" w:hAnsi="標楷體" w:cs="新細明體"/>
                                <w:color w:val="000000"/>
                                <w:kern w:val="0"/>
                                <w:sz w:val="20"/>
                              </w:rPr>
                            </w:pPr>
                            <w:r>
                              <w:rPr>
                                <w:rFonts w:ascii="標楷體" w:hAnsi="標楷體" w:cs="新細明體" w:hint="eastAsia"/>
                                <w:color w:val="000000"/>
                                <w:kern w:val="0"/>
                                <w:sz w:val="20"/>
                              </w:rPr>
                              <w:t>合計</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2F56FF56" w14:textId="77777777" w:rsidR="00225878" w:rsidRPr="004B6D39" w:rsidRDefault="00225878" w:rsidP="0029275C">
                            <w:pPr>
                              <w:widowControl/>
                              <w:spacing w:line="260" w:lineRule="exact"/>
                              <w:jc w:val="center"/>
                              <w:rPr>
                                <w:rFonts w:ascii="標楷體" w:hAnsi="標楷體" w:cs="新細明體"/>
                                <w:color w:val="000000"/>
                                <w:kern w:val="0"/>
                                <w:sz w:val="20"/>
                              </w:rPr>
                            </w:pPr>
                            <w:r>
                              <w:rPr>
                                <w:rFonts w:ascii="標楷體" w:hAnsi="標楷體" w:cs="新細明體" w:hint="eastAsia"/>
                                <w:color w:val="000000"/>
                                <w:kern w:val="0"/>
                                <w:sz w:val="20"/>
                              </w:rPr>
                              <w:t>正式編制教師</w:t>
                            </w:r>
                          </w:p>
                        </w:tc>
                        <w:tc>
                          <w:tcPr>
                            <w:tcW w:w="1560" w:type="dxa"/>
                            <w:tcBorders>
                              <w:top w:val="single" w:sz="4" w:space="0" w:color="auto"/>
                              <w:left w:val="nil"/>
                              <w:bottom w:val="single" w:sz="4" w:space="0" w:color="auto"/>
                              <w:right w:val="single" w:sz="4" w:space="0" w:color="auto"/>
                            </w:tcBorders>
                            <w:shd w:val="clear" w:color="auto" w:fill="auto"/>
                            <w:vAlign w:val="center"/>
                          </w:tcPr>
                          <w:p w14:paraId="378E542B" w14:textId="77777777" w:rsidR="00225878" w:rsidRPr="004B6D39" w:rsidRDefault="00225878" w:rsidP="0029275C">
                            <w:pPr>
                              <w:widowControl/>
                              <w:spacing w:line="260" w:lineRule="exact"/>
                              <w:jc w:val="center"/>
                              <w:rPr>
                                <w:rFonts w:ascii="標楷體" w:hAnsi="標楷體" w:cs="新細明體"/>
                                <w:color w:val="000000"/>
                                <w:kern w:val="0"/>
                                <w:sz w:val="20"/>
                              </w:rPr>
                            </w:pPr>
                            <w:r>
                              <w:rPr>
                                <w:rFonts w:ascii="標楷體" w:hAnsi="標楷體" w:cs="新細明體" w:hint="eastAsia"/>
                                <w:color w:val="000000"/>
                                <w:kern w:val="0"/>
                                <w:sz w:val="20"/>
                              </w:rPr>
                              <w:t>具專長代理教師</w:t>
                            </w:r>
                          </w:p>
                        </w:tc>
                      </w:tr>
                      <w:tr w:rsidR="00225878" w:rsidRPr="004B6D39" w14:paraId="2108235B" w14:textId="77777777" w:rsidTr="00AF4931">
                        <w:trPr>
                          <w:trHeight w:val="380"/>
                        </w:trPr>
                        <w:tc>
                          <w:tcPr>
                            <w:tcW w:w="836" w:type="dxa"/>
                            <w:vMerge w:val="restart"/>
                            <w:tcBorders>
                              <w:top w:val="single" w:sz="4" w:space="0" w:color="auto"/>
                              <w:left w:val="single" w:sz="4" w:space="0" w:color="auto"/>
                              <w:right w:val="single" w:sz="4" w:space="0" w:color="auto"/>
                            </w:tcBorders>
                            <w:shd w:val="clear" w:color="auto" w:fill="auto"/>
                            <w:noWrap/>
                            <w:vAlign w:val="center"/>
                          </w:tcPr>
                          <w:p w14:paraId="2C7CB9C0" w14:textId="77777777" w:rsidR="00225878" w:rsidRPr="005078FC" w:rsidRDefault="00225878" w:rsidP="0029275C">
                            <w:pPr>
                              <w:widowControl/>
                              <w:spacing w:line="260" w:lineRule="exact"/>
                              <w:jc w:val="center"/>
                              <w:rPr>
                                <w:rFonts w:ascii="標楷體" w:hAnsi="標楷體" w:cs="新細明體"/>
                                <w:b/>
                                <w:bCs/>
                                <w:color w:val="000000"/>
                                <w:kern w:val="0"/>
                                <w:sz w:val="20"/>
                              </w:rPr>
                            </w:pPr>
                            <w:r w:rsidRPr="005078FC">
                              <w:rPr>
                                <w:rFonts w:ascii="標楷體" w:hAnsi="標楷體" w:cs="新細明體" w:hint="eastAsia"/>
                                <w:b/>
                                <w:bCs/>
                                <w:color w:val="000000"/>
                                <w:kern w:val="0"/>
                                <w:sz w:val="20"/>
                              </w:rPr>
                              <w:t>合計</w:t>
                            </w:r>
                          </w:p>
                        </w:tc>
                        <w:tc>
                          <w:tcPr>
                            <w:tcW w:w="1149" w:type="dxa"/>
                            <w:tcBorders>
                              <w:top w:val="single" w:sz="4" w:space="0" w:color="auto"/>
                              <w:left w:val="nil"/>
                              <w:bottom w:val="single" w:sz="4" w:space="0" w:color="auto"/>
                              <w:right w:val="single" w:sz="4" w:space="0" w:color="auto"/>
                            </w:tcBorders>
                            <w:shd w:val="clear" w:color="auto" w:fill="auto"/>
                            <w:noWrap/>
                            <w:vAlign w:val="center"/>
                          </w:tcPr>
                          <w:p w14:paraId="47EEB3C5" w14:textId="77777777" w:rsidR="00225878" w:rsidRPr="004B6D39" w:rsidRDefault="00225878" w:rsidP="0029275C">
                            <w:pPr>
                              <w:widowControl/>
                              <w:spacing w:line="260" w:lineRule="exact"/>
                              <w:jc w:val="distribute"/>
                              <w:rPr>
                                <w:rFonts w:ascii="標楷體" w:hAnsi="標楷體" w:cs="新細明體"/>
                                <w:color w:val="000000"/>
                                <w:kern w:val="0"/>
                                <w:sz w:val="20"/>
                              </w:rPr>
                            </w:pPr>
                            <w:r>
                              <w:rPr>
                                <w:rFonts w:ascii="標楷體" w:hAnsi="標楷體" w:cs="新細明體" w:hint="eastAsia"/>
                                <w:color w:val="000000"/>
                                <w:kern w:val="0"/>
                                <w:sz w:val="20"/>
                              </w:rPr>
                              <w:t>教師人數</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2B736F2C" w14:textId="77777777" w:rsidR="00225878" w:rsidRPr="005078FC" w:rsidRDefault="00225878" w:rsidP="0029275C">
                            <w:pPr>
                              <w:widowControl/>
                              <w:spacing w:line="260" w:lineRule="exact"/>
                              <w:ind w:rightChars="30" w:right="72"/>
                              <w:jc w:val="right"/>
                              <w:rPr>
                                <w:rFonts w:ascii="標楷體" w:hAnsi="標楷體" w:cs="新細明體"/>
                                <w:b/>
                                <w:bCs/>
                                <w:color w:val="000000"/>
                                <w:kern w:val="0"/>
                                <w:sz w:val="20"/>
                              </w:rPr>
                            </w:pPr>
                            <w:r w:rsidRPr="005078FC">
                              <w:rPr>
                                <w:rFonts w:ascii="標楷體" w:hAnsi="標楷體" w:cs="新細明體" w:hint="eastAsia"/>
                                <w:b/>
                                <w:bCs/>
                                <w:color w:val="000000"/>
                                <w:kern w:val="0"/>
                                <w:sz w:val="20"/>
                              </w:rPr>
                              <w:t>1</w:t>
                            </w:r>
                            <w:r w:rsidRPr="005078FC">
                              <w:rPr>
                                <w:rFonts w:ascii="標楷體" w:hAnsi="標楷體" w:cs="新細明體"/>
                                <w:b/>
                                <w:bCs/>
                                <w:color w:val="000000"/>
                                <w:kern w:val="0"/>
                                <w:sz w:val="20"/>
                              </w:rPr>
                              <w:t>4</w:t>
                            </w:r>
                          </w:p>
                        </w:tc>
                        <w:tc>
                          <w:tcPr>
                            <w:tcW w:w="1559" w:type="dxa"/>
                            <w:tcBorders>
                              <w:top w:val="single" w:sz="4" w:space="0" w:color="auto"/>
                              <w:left w:val="nil"/>
                              <w:bottom w:val="single" w:sz="4" w:space="0" w:color="auto"/>
                              <w:right w:val="single" w:sz="4" w:space="0" w:color="auto"/>
                            </w:tcBorders>
                            <w:shd w:val="clear" w:color="auto" w:fill="auto"/>
                            <w:noWrap/>
                            <w:vAlign w:val="center"/>
                          </w:tcPr>
                          <w:p w14:paraId="067CC653" w14:textId="77777777" w:rsidR="00225878" w:rsidRPr="005078FC" w:rsidRDefault="00225878" w:rsidP="0029275C">
                            <w:pPr>
                              <w:widowControl/>
                              <w:spacing w:line="260" w:lineRule="exact"/>
                              <w:ind w:rightChars="30" w:right="72"/>
                              <w:jc w:val="right"/>
                              <w:rPr>
                                <w:rFonts w:ascii="標楷體" w:hAnsi="標楷體" w:cs="新細明體"/>
                                <w:b/>
                                <w:bCs/>
                                <w:color w:val="000000"/>
                                <w:kern w:val="0"/>
                                <w:sz w:val="20"/>
                              </w:rPr>
                            </w:pPr>
                            <w:r w:rsidRPr="005078FC">
                              <w:rPr>
                                <w:rFonts w:ascii="標楷體" w:hAnsi="標楷體" w:cs="新細明體" w:hint="eastAsia"/>
                                <w:b/>
                                <w:bCs/>
                                <w:color w:val="000000"/>
                                <w:kern w:val="0"/>
                                <w:sz w:val="20"/>
                              </w:rPr>
                              <w:t>8</w:t>
                            </w:r>
                          </w:p>
                        </w:tc>
                        <w:tc>
                          <w:tcPr>
                            <w:tcW w:w="1560" w:type="dxa"/>
                            <w:tcBorders>
                              <w:top w:val="single" w:sz="4" w:space="0" w:color="auto"/>
                              <w:left w:val="nil"/>
                              <w:bottom w:val="single" w:sz="4" w:space="0" w:color="auto"/>
                              <w:right w:val="single" w:sz="4" w:space="0" w:color="auto"/>
                            </w:tcBorders>
                            <w:shd w:val="clear" w:color="auto" w:fill="auto"/>
                            <w:noWrap/>
                            <w:vAlign w:val="center"/>
                          </w:tcPr>
                          <w:p w14:paraId="7BD121BC" w14:textId="77777777" w:rsidR="00225878" w:rsidRPr="005078FC" w:rsidRDefault="00225878" w:rsidP="0029275C">
                            <w:pPr>
                              <w:widowControl/>
                              <w:spacing w:line="260" w:lineRule="exact"/>
                              <w:ind w:rightChars="30" w:right="72"/>
                              <w:jc w:val="right"/>
                              <w:rPr>
                                <w:rFonts w:ascii="標楷體" w:hAnsi="標楷體" w:cs="新細明體"/>
                                <w:b/>
                                <w:bCs/>
                                <w:color w:val="000000"/>
                                <w:kern w:val="0"/>
                                <w:sz w:val="20"/>
                              </w:rPr>
                            </w:pPr>
                            <w:r w:rsidRPr="005078FC">
                              <w:rPr>
                                <w:rFonts w:ascii="標楷體" w:hAnsi="標楷體" w:cs="新細明體" w:hint="eastAsia"/>
                                <w:b/>
                                <w:bCs/>
                                <w:color w:val="000000"/>
                                <w:kern w:val="0"/>
                                <w:sz w:val="20"/>
                              </w:rPr>
                              <w:t>6</w:t>
                            </w:r>
                          </w:p>
                        </w:tc>
                      </w:tr>
                      <w:tr w:rsidR="00225878" w:rsidRPr="004B6D39" w14:paraId="60E115BF" w14:textId="77777777" w:rsidTr="00AF4931">
                        <w:trPr>
                          <w:trHeight w:val="380"/>
                        </w:trPr>
                        <w:tc>
                          <w:tcPr>
                            <w:tcW w:w="836" w:type="dxa"/>
                            <w:vMerge/>
                            <w:tcBorders>
                              <w:left w:val="single" w:sz="4" w:space="0" w:color="auto"/>
                              <w:right w:val="single" w:sz="4" w:space="0" w:color="auto"/>
                            </w:tcBorders>
                            <w:shd w:val="clear" w:color="auto" w:fill="auto"/>
                            <w:noWrap/>
                            <w:vAlign w:val="center"/>
                          </w:tcPr>
                          <w:p w14:paraId="50412FDA" w14:textId="77777777" w:rsidR="00225878" w:rsidRPr="004B6D39" w:rsidRDefault="00225878" w:rsidP="0029275C">
                            <w:pPr>
                              <w:widowControl/>
                              <w:spacing w:line="260" w:lineRule="exact"/>
                              <w:jc w:val="center"/>
                              <w:rPr>
                                <w:rFonts w:ascii="標楷體" w:hAnsi="標楷體" w:cs="新細明體"/>
                                <w:color w:val="000000"/>
                                <w:kern w:val="0"/>
                                <w:sz w:val="20"/>
                              </w:rPr>
                            </w:pPr>
                          </w:p>
                        </w:tc>
                        <w:tc>
                          <w:tcPr>
                            <w:tcW w:w="1149" w:type="dxa"/>
                            <w:tcBorders>
                              <w:top w:val="single" w:sz="4" w:space="0" w:color="auto"/>
                              <w:left w:val="nil"/>
                              <w:bottom w:val="single" w:sz="4" w:space="0" w:color="auto"/>
                              <w:right w:val="single" w:sz="4" w:space="0" w:color="auto"/>
                            </w:tcBorders>
                            <w:shd w:val="clear" w:color="auto" w:fill="auto"/>
                            <w:noWrap/>
                            <w:vAlign w:val="center"/>
                          </w:tcPr>
                          <w:p w14:paraId="6FD59735" w14:textId="77777777" w:rsidR="00225878" w:rsidRPr="004B6D39" w:rsidRDefault="00225878" w:rsidP="0029275C">
                            <w:pPr>
                              <w:widowControl/>
                              <w:spacing w:line="260" w:lineRule="exact"/>
                              <w:jc w:val="distribute"/>
                              <w:rPr>
                                <w:rFonts w:ascii="標楷體" w:hAnsi="標楷體" w:cs="新細明體"/>
                                <w:color w:val="000000"/>
                                <w:kern w:val="0"/>
                                <w:sz w:val="20"/>
                              </w:rPr>
                            </w:pPr>
                            <w:r>
                              <w:rPr>
                                <w:rFonts w:ascii="標楷體" w:hAnsi="標楷體" w:cs="新細明體" w:hint="eastAsia"/>
                                <w:color w:val="000000"/>
                                <w:kern w:val="0"/>
                                <w:sz w:val="20"/>
                              </w:rPr>
                              <w:t>B</w:t>
                            </w:r>
                            <w:r>
                              <w:rPr>
                                <w:rFonts w:ascii="標楷體" w:hAnsi="標楷體" w:cs="新細明體"/>
                                <w:color w:val="000000"/>
                                <w:kern w:val="0"/>
                                <w:sz w:val="20"/>
                              </w:rPr>
                              <w:t>2</w:t>
                            </w:r>
                            <w:r>
                              <w:rPr>
                                <w:rFonts w:ascii="標楷體" w:hAnsi="標楷體" w:cs="新細明體" w:hint="eastAsia"/>
                                <w:color w:val="000000"/>
                                <w:kern w:val="0"/>
                                <w:sz w:val="20"/>
                              </w:rPr>
                              <w:t>等級人數</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7016C45D" w14:textId="77777777" w:rsidR="00225878" w:rsidRPr="005078FC" w:rsidRDefault="00225878" w:rsidP="0029275C">
                            <w:pPr>
                              <w:widowControl/>
                              <w:spacing w:line="260" w:lineRule="exact"/>
                              <w:ind w:rightChars="30" w:right="72"/>
                              <w:jc w:val="right"/>
                              <w:rPr>
                                <w:rFonts w:ascii="標楷體" w:hAnsi="標楷體" w:cs="新細明體"/>
                                <w:b/>
                                <w:bCs/>
                                <w:color w:val="000000"/>
                                <w:kern w:val="0"/>
                                <w:sz w:val="20"/>
                              </w:rPr>
                            </w:pPr>
                            <w:r w:rsidRPr="005078FC">
                              <w:rPr>
                                <w:rFonts w:ascii="標楷體" w:hAnsi="標楷體" w:cs="新細明體" w:hint="eastAsia"/>
                                <w:b/>
                                <w:bCs/>
                                <w:color w:val="000000"/>
                                <w:kern w:val="0"/>
                                <w:sz w:val="20"/>
                              </w:rPr>
                              <w:t>8</w:t>
                            </w:r>
                          </w:p>
                        </w:tc>
                        <w:tc>
                          <w:tcPr>
                            <w:tcW w:w="1559" w:type="dxa"/>
                            <w:tcBorders>
                              <w:top w:val="single" w:sz="4" w:space="0" w:color="auto"/>
                              <w:left w:val="nil"/>
                              <w:bottom w:val="single" w:sz="4" w:space="0" w:color="auto"/>
                              <w:right w:val="single" w:sz="4" w:space="0" w:color="auto"/>
                            </w:tcBorders>
                            <w:shd w:val="clear" w:color="auto" w:fill="auto"/>
                            <w:noWrap/>
                            <w:vAlign w:val="center"/>
                          </w:tcPr>
                          <w:p w14:paraId="34780438" w14:textId="77777777" w:rsidR="00225878" w:rsidRPr="005078FC" w:rsidRDefault="00225878" w:rsidP="0029275C">
                            <w:pPr>
                              <w:widowControl/>
                              <w:spacing w:line="260" w:lineRule="exact"/>
                              <w:ind w:rightChars="30" w:right="72"/>
                              <w:jc w:val="right"/>
                              <w:rPr>
                                <w:rFonts w:ascii="標楷體" w:hAnsi="標楷體" w:cs="新細明體"/>
                                <w:b/>
                                <w:bCs/>
                                <w:color w:val="000000"/>
                                <w:kern w:val="0"/>
                                <w:sz w:val="20"/>
                              </w:rPr>
                            </w:pPr>
                            <w:r w:rsidRPr="005078FC">
                              <w:rPr>
                                <w:rFonts w:ascii="標楷體" w:hAnsi="標楷體" w:cs="新細明體" w:hint="eastAsia"/>
                                <w:b/>
                                <w:bCs/>
                                <w:color w:val="000000"/>
                                <w:kern w:val="0"/>
                                <w:sz w:val="20"/>
                              </w:rPr>
                              <w:t>3</w:t>
                            </w:r>
                          </w:p>
                        </w:tc>
                        <w:tc>
                          <w:tcPr>
                            <w:tcW w:w="1560" w:type="dxa"/>
                            <w:tcBorders>
                              <w:top w:val="single" w:sz="4" w:space="0" w:color="auto"/>
                              <w:left w:val="nil"/>
                              <w:bottom w:val="single" w:sz="4" w:space="0" w:color="auto"/>
                              <w:right w:val="single" w:sz="4" w:space="0" w:color="auto"/>
                            </w:tcBorders>
                            <w:shd w:val="clear" w:color="auto" w:fill="auto"/>
                            <w:noWrap/>
                            <w:vAlign w:val="center"/>
                          </w:tcPr>
                          <w:p w14:paraId="7B46A97D" w14:textId="77777777" w:rsidR="00225878" w:rsidRPr="005078FC" w:rsidRDefault="00225878" w:rsidP="0029275C">
                            <w:pPr>
                              <w:widowControl/>
                              <w:spacing w:line="260" w:lineRule="exact"/>
                              <w:ind w:rightChars="30" w:right="72"/>
                              <w:jc w:val="right"/>
                              <w:rPr>
                                <w:rFonts w:ascii="標楷體" w:hAnsi="標楷體" w:cs="新細明體"/>
                                <w:b/>
                                <w:bCs/>
                                <w:color w:val="000000"/>
                                <w:kern w:val="0"/>
                                <w:sz w:val="20"/>
                              </w:rPr>
                            </w:pPr>
                            <w:r w:rsidRPr="005078FC">
                              <w:rPr>
                                <w:rFonts w:ascii="標楷體" w:hAnsi="標楷體" w:cs="新細明體" w:hint="eastAsia"/>
                                <w:b/>
                                <w:bCs/>
                                <w:color w:val="000000"/>
                                <w:kern w:val="0"/>
                                <w:sz w:val="20"/>
                              </w:rPr>
                              <w:t>5</w:t>
                            </w:r>
                          </w:p>
                        </w:tc>
                      </w:tr>
                      <w:tr w:rsidR="00225878" w:rsidRPr="004B6D39" w14:paraId="73EB76FE" w14:textId="77777777" w:rsidTr="00AF4931">
                        <w:trPr>
                          <w:trHeight w:val="380"/>
                        </w:trPr>
                        <w:tc>
                          <w:tcPr>
                            <w:tcW w:w="836" w:type="dxa"/>
                            <w:vMerge/>
                            <w:tcBorders>
                              <w:left w:val="single" w:sz="4" w:space="0" w:color="auto"/>
                              <w:bottom w:val="single" w:sz="4" w:space="0" w:color="auto"/>
                              <w:right w:val="single" w:sz="4" w:space="0" w:color="auto"/>
                            </w:tcBorders>
                            <w:shd w:val="clear" w:color="auto" w:fill="auto"/>
                            <w:noWrap/>
                            <w:vAlign w:val="center"/>
                          </w:tcPr>
                          <w:p w14:paraId="360C2B9C" w14:textId="77777777" w:rsidR="00225878" w:rsidRPr="004B6D39" w:rsidRDefault="00225878" w:rsidP="0029275C">
                            <w:pPr>
                              <w:widowControl/>
                              <w:spacing w:line="260" w:lineRule="exact"/>
                              <w:jc w:val="center"/>
                              <w:rPr>
                                <w:rFonts w:ascii="標楷體" w:hAnsi="標楷體" w:cs="新細明體"/>
                                <w:color w:val="000000"/>
                                <w:kern w:val="0"/>
                                <w:sz w:val="20"/>
                              </w:rPr>
                            </w:pPr>
                          </w:p>
                        </w:tc>
                        <w:tc>
                          <w:tcPr>
                            <w:tcW w:w="1149" w:type="dxa"/>
                            <w:tcBorders>
                              <w:top w:val="single" w:sz="4" w:space="0" w:color="auto"/>
                              <w:left w:val="nil"/>
                              <w:bottom w:val="single" w:sz="4" w:space="0" w:color="auto"/>
                              <w:right w:val="single" w:sz="4" w:space="0" w:color="auto"/>
                            </w:tcBorders>
                            <w:shd w:val="clear" w:color="auto" w:fill="auto"/>
                            <w:noWrap/>
                            <w:vAlign w:val="center"/>
                          </w:tcPr>
                          <w:p w14:paraId="0BF1D6BE" w14:textId="77777777" w:rsidR="00225878" w:rsidRPr="004B6D39" w:rsidRDefault="00225878" w:rsidP="0029275C">
                            <w:pPr>
                              <w:widowControl/>
                              <w:spacing w:line="260" w:lineRule="exact"/>
                              <w:jc w:val="distribute"/>
                              <w:rPr>
                                <w:rFonts w:ascii="標楷體" w:hAnsi="標楷體" w:cs="新細明體"/>
                                <w:color w:val="000000"/>
                                <w:kern w:val="0"/>
                                <w:sz w:val="20"/>
                              </w:rPr>
                            </w:pPr>
                            <w:r>
                              <w:rPr>
                                <w:rFonts w:ascii="標楷體" w:hAnsi="標楷體" w:cs="新細明體" w:hint="eastAsia"/>
                                <w:color w:val="000000"/>
                                <w:kern w:val="0"/>
                                <w:sz w:val="20"/>
                              </w:rPr>
                              <w:t>占比</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57C7ED0C" w14:textId="77777777" w:rsidR="00225878" w:rsidRPr="005078FC" w:rsidRDefault="00225878" w:rsidP="0029275C">
                            <w:pPr>
                              <w:widowControl/>
                              <w:spacing w:line="260" w:lineRule="exact"/>
                              <w:ind w:rightChars="30" w:right="72"/>
                              <w:jc w:val="right"/>
                              <w:rPr>
                                <w:rFonts w:ascii="標楷體" w:hAnsi="標楷體" w:cs="新細明體"/>
                                <w:b/>
                                <w:bCs/>
                                <w:color w:val="000000"/>
                                <w:kern w:val="0"/>
                                <w:sz w:val="20"/>
                              </w:rPr>
                            </w:pPr>
                            <w:r w:rsidRPr="005078FC">
                              <w:rPr>
                                <w:rFonts w:ascii="標楷體" w:hAnsi="標楷體" w:cs="新細明體" w:hint="eastAsia"/>
                                <w:b/>
                                <w:bCs/>
                                <w:color w:val="000000"/>
                                <w:kern w:val="0"/>
                                <w:sz w:val="20"/>
                              </w:rPr>
                              <w:t>5</w:t>
                            </w:r>
                            <w:r w:rsidRPr="005078FC">
                              <w:rPr>
                                <w:rFonts w:ascii="標楷體" w:hAnsi="標楷體" w:cs="新細明體"/>
                                <w:b/>
                                <w:bCs/>
                                <w:color w:val="000000"/>
                                <w:kern w:val="0"/>
                                <w:sz w:val="20"/>
                              </w:rPr>
                              <w:t>7.14</w:t>
                            </w:r>
                          </w:p>
                        </w:tc>
                        <w:tc>
                          <w:tcPr>
                            <w:tcW w:w="1559" w:type="dxa"/>
                            <w:tcBorders>
                              <w:top w:val="single" w:sz="4" w:space="0" w:color="auto"/>
                              <w:left w:val="nil"/>
                              <w:bottom w:val="single" w:sz="4" w:space="0" w:color="auto"/>
                              <w:right w:val="single" w:sz="4" w:space="0" w:color="auto"/>
                            </w:tcBorders>
                            <w:shd w:val="clear" w:color="auto" w:fill="auto"/>
                            <w:noWrap/>
                            <w:vAlign w:val="center"/>
                          </w:tcPr>
                          <w:p w14:paraId="2BDDBDC7" w14:textId="77777777" w:rsidR="00225878" w:rsidRPr="005078FC" w:rsidRDefault="00225878" w:rsidP="0029275C">
                            <w:pPr>
                              <w:widowControl/>
                              <w:spacing w:line="260" w:lineRule="exact"/>
                              <w:ind w:rightChars="30" w:right="72"/>
                              <w:jc w:val="right"/>
                              <w:rPr>
                                <w:rFonts w:ascii="標楷體" w:hAnsi="標楷體" w:cs="新細明體"/>
                                <w:b/>
                                <w:bCs/>
                                <w:color w:val="000000"/>
                                <w:kern w:val="0"/>
                                <w:sz w:val="20"/>
                              </w:rPr>
                            </w:pPr>
                            <w:r w:rsidRPr="005078FC">
                              <w:rPr>
                                <w:rFonts w:ascii="標楷體" w:hAnsi="標楷體" w:cs="新細明體" w:hint="eastAsia"/>
                                <w:b/>
                                <w:bCs/>
                                <w:color w:val="000000"/>
                                <w:kern w:val="0"/>
                                <w:sz w:val="20"/>
                              </w:rPr>
                              <w:t>3</w:t>
                            </w:r>
                            <w:r w:rsidRPr="005078FC">
                              <w:rPr>
                                <w:rFonts w:ascii="標楷體" w:hAnsi="標楷體" w:cs="新細明體"/>
                                <w:b/>
                                <w:bCs/>
                                <w:color w:val="000000"/>
                                <w:kern w:val="0"/>
                                <w:sz w:val="20"/>
                              </w:rPr>
                              <w:t>7.50</w:t>
                            </w:r>
                          </w:p>
                        </w:tc>
                        <w:tc>
                          <w:tcPr>
                            <w:tcW w:w="1560" w:type="dxa"/>
                            <w:tcBorders>
                              <w:top w:val="single" w:sz="4" w:space="0" w:color="auto"/>
                              <w:left w:val="nil"/>
                              <w:bottom w:val="single" w:sz="4" w:space="0" w:color="auto"/>
                              <w:right w:val="single" w:sz="4" w:space="0" w:color="auto"/>
                            </w:tcBorders>
                            <w:shd w:val="clear" w:color="auto" w:fill="auto"/>
                            <w:noWrap/>
                            <w:vAlign w:val="center"/>
                          </w:tcPr>
                          <w:p w14:paraId="74C63BA7" w14:textId="77777777" w:rsidR="00225878" w:rsidRPr="005078FC" w:rsidRDefault="00225878" w:rsidP="0029275C">
                            <w:pPr>
                              <w:widowControl/>
                              <w:spacing w:line="260" w:lineRule="exact"/>
                              <w:ind w:rightChars="30" w:right="72"/>
                              <w:jc w:val="right"/>
                              <w:rPr>
                                <w:rFonts w:ascii="標楷體" w:hAnsi="標楷體" w:cs="新細明體"/>
                                <w:b/>
                                <w:bCs/>
                                <w:color w:val="000000"/>
                                <w:kern w:val="0"/>
                                <w:sz w:val="20"/>
                              </w:rPr>
                            </w:pPr>
                            <w:r w:rsidRPr="005078FC">
                              <w:rPr>
                                <w:rFonts w:ascii="標楷體" w:hAnsi="標楷體" w:cs="新細明體" w:hint="eastAsia"/>
                                <w:b/>
                                <w:bCs/>
                                <w:color w:val="000000"/>
                                <w:kern w:val="0"/>
                                <w:sz w:val="20"/>
                              </w:rPr>
                              <w:t>8</w:t>
                            </w:r>
                            <w:r w:rsidRPr="005078FC">
                              <w:rPr>
                                <w:rFonts w:ascii="標楷體" w:hAnsi="標楷體" w:cs="新細明體"/>
                                <w:b/>
                                <w:bCs/>
                                <w:color w:val="000000"/>
                                <w:kern w:val="0"/>
                                <w:sz w:val="20"/>
                              </w:rPr>
                              <w:t>3.33</w:t>
                            </w:r>
                          </w:p>
                        </w:tc>
                      </w:tr>
                      <w:tr w:rsidR="00225878" w:rsidRPr="004B6D39" w14:paraId="68A32E73" w14:textId="77777777" w:rsidTr="00AF4931">
                        <w:trPr>
                          <w:trHeight w:val="380"/>
                        </w:trPr>
                        <w:tc>
                          <w:tcPr>
                            <w:tcW w:w="836" w:type="dxa"/>
                            <w:vMerge w:val="restart"/>
                            <w:tcBorders>
                              <w:top w:val="single" w:sz="4" w:space="0" w:color="auto"/>
                              <w:left w:val="single" w:sz="4" w:space="0" w:color="auto"/>
                              <w:right w:val="single" w:sz="4" w:space="0" w:color="auto"/>
                            </w:tcBorders>
                            <w:shd w:val="clear" w:color="auto" w:fill="auto"/>
                            <w:noWrap/>
                            <w:vAlign w:val="center"/>
                          </w:tcPr>
                          <w:p w14:paraId="2B40DBE5" w14:textId="77777777" w:rsidR="00225878" w:rsidRPr="004B6D39" w:rsidRDefault="00225878" w:rsidP="0029275C">
                            <w:pPr>
                              <w:widowControl/>
                              <w:spacing w:line="260" w:lineRule="exact"/>
                              <w:jc w:val="center"/>
                              <w:rPr>
                                <w:rFonts w:ascii="標楷體" w:hAnsi="標楷體" w:cs="新細明體"/>
                                <w:color w:val="000000"/>
                                <w:kern w:val="0"/>
                                <w:sz w:val="20"/>
                              </w:rPr>
                            </w:pPr>
                            <w:r>
                              <w:rPr>
                                <w:rFonts w:ascii="標楷體" w:hAnsi="標楷體" w:cs="新細明體" w:hint="eastAsia"/>
                                <w:color w:val="000000"/>
                                <w:kern w:val="0"/>
                                <w:sz w:val="20"/>
                              </w:rPr>
                              <w:t>各國中</w:t>
                            </w:r>
                          </w:p>
                        </w:tc>
                        <w:tc>
                          <w:tcPr>
                            <w:tcW w:w="1149" w:type="dxa"/>
                            <w:tcBorders>
                              <w:top w:val="single" w:sz="4" w:space="0" w:color="auto"/>
                              <w:left w:val="nil"/>
                              <w:bottom w:val="single" w:sz="4" w:space="0" w:color="auto"/>
                              <w:right w:val="single" w:sz="4" w:space="0" w:color="auto"/>
                            </w:tcBorders>
                            <w:shd w:val="clear" w:color="auto" w:fill="auto"/>
                            <w:noWrap/>
                            <w:vAlign w:val="center"/>
                          </w:tcPr>
                          <w:p w14:paraId="7240B023" w14:textId="77777777" w:rsidR="00225878" w:rsidRPr="004B6D39" w:rsidRDefault="00225878" w:rsidP="0029275C">
                            <w:pPr>
                              <w:widowControl/>
                              <w:spacing w:line="260" w:lineRule="exact"/>
                              <w:jc w:val="distribute"/>
                              <w:rPr>
                                <w:rFonts w:ascii="標楷體" w:hAnsi="標楷體" w:cs="新細明體"/>
                                <w:color w:val="000000"/>
                                <w:kern w:val="0"/>
                                <w:sz w:val="20"/>
                              </w:rPr>
                            </w:pPr>
                            <w:r>
                              <w:rPr>
                                <w:rFonts w:ascii="標楷體" w:hAnsi="標楷體" w:cs="新細明體" w:hint="eastAsia"/>
                                <w:color w:val="000000"/>
                                <w:kern w:val="0"/>
                                <w:sz w:val="20"/>
                              </w:rPr>
                              <w:t>教師人數</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36B227A6" w14:textId="77777777" w:rsidR="00225878" w:rsidRPr="004B6D39" w:rsidRDefault="00225878" w:rsidP="0029275C">
                            <w:pPr>
                              <w:widowControl/>
                              <w:spacing w:line="260" w:lineRule="exact"/>
                              <w:ind w:rightChars="30" w:right="72"/>
                              <w:jc w:val="right"/>
                              <w:rPr>
                                <w:rFonts w:ascii="標楷體" w:hAnsi="標楷體" w:cs="新細明體"/>
                                <w:color w:val="000000"/>
                                <w:kern w:val="0"/>
                                <w:sz w:val="20"/>
                              </w:rPr>
                            </w:pPr>
                            <w:r>
                              <w:rPr>
                                <w:rFonts w:ascii="標楷體" w:hAnsi="標楷體" w:cs="新細明體" w:hint="eastAsia"/>
                                <w:color w:val="000000"/>
                                <w:kern w:val="0"/>
                                <w:sz w:val="20"/>
                              </w:rPr>
                              <w:t>7</w:t>
                            </w:r>
                          </w:p>
                        </w:tc>
                        <w:tc>
                          <w:tcPr>
                            <w:tcW w:w="1559" w:type="dxa"/>
                            <w:tcBorders>
                              <w:top w:val="single" w:sz="4" w:space="0" w:color="auto"/>
                              <w:left w:val="nil"/>
                              <w:bottom w:val="single" w:sz="4" w:space="0" w:color="auto"/>
                              <w:right w:val="single" w:sz="4" w:space="0" w:color="auto"/>
                            </w:tcBorders>
                            <w:shd w:val="clear" w:color="auto" w:fill="auto"/>
                            <w:noWrap/>
                            <w:vAlign w:val="center"/>
                          </w:tcPr>
                          <w:p w14:paraId="6BA7EBBC" w14:textId="77777777" w:rsidR="00225878" w:rsidRPr="004B6D39" w:rsidRDefault="00225878" w:rsidP="0029275C">
                            <w:pPr>
                              <w:widowControl/>
                              <w:spacing w:line="260" w:lineRule="exact"/>
                              <w:ind w:rightChars="30" w:right="72"/>
                              <w:jc w:val="right"/>
                              <w:rPr>
                                <w:rFonts w:ascii="標楷體" w:hAnsi="標楷體" w:cs="新細明體"/>
                                <w:color w:val="000000"/>
                                <w:kern w:val="0"/>
                                <w:sz w:val="20"/>
                              </w:rPr>
                            </w:pPr>
                            <w:r>
                              <w:rPr>
                                <w:rFonts w:ascii="標楷體" w:hAnsi="標楷體" w:cs="新細明體" w:hint="eastAsia"/>
                                <w:color w:val="000000"/>
                                <w:kern w:val="0"/>
                                <w:sz w:val="20"/>
                              </w:rPr>
                              <w:t>6</w:t>
                            </w:r>
                          </w:p>
                        </w:tc>
                        <w:tc>
                          <w:tcPr>
                            <w:tcW w:w="1560" w:type="dxa"/>
                            <w:tcBorders>
                              <w:top w:val="single" w:sz="4" w:space="0" w:color="auto"/>
                              <w:left w:val="nil"/>
                              <w:bottom w:val="single" w:sz="4" w:space="0" w:color="auto"/>
                              <w:right w:val="single" w:sz="4" w:space="0" w:color="auto"/>
                            </w:tcBorders>
                            <w:shd w:val="clear" w:color="auto" w:fill="auto"/>
                            <w:noWrap/>
                            <w:vAlign w:val="center"/>
                          </w:tcPr>
                          <w:p w14:paraId="240B82BC" w14:textId="77777777" w:rsidR="00225878" w:rsidRPr="004B6D39" w:rsidRDefault="00225878" w:rsidP="0029275C">
                            <w:pPr>
                              <w:widowControl/>
                              <w:spacing w:line="260" w:lineRule="exact"/>
                              <w:ind w:rightChars="30" w:right="72"/>
                              <w:jc w:val="right"/>
                              <w:rPr>
                                <w:rFonts w:ascii="標楷體" w:hAnsi="標楷體" w:cs="新細明體"/>
                                <w:color w:val="000000"/>
                                <w:kern w:val="0"/>
                                <w:sz w:val="20"/>
                              </w:rPr>
                            </w:pPr>
                            <w:r>
                              <w:rPr>
                                <w:rFonts w:ascii="標楷體" w:hAnsi="標楷體" w:cs="新細明體" w:hint="eastAsia"/>
                                <w:color w:val="000000"/>
                                <w:kern w:val="0"/>
                                <w:sz w:val="20"/>
                              </w:rPr>
                              <w:t>1</w:t>
                            </w:r>
                          </w:p>
                        </w:tc>
                      </w:tr>
                      <w:tr w:rsidR="00225878" w:rsidRPr="004B6D39" w14:paraId="46EE975D" w14:textId="77777777" w:rsidTr="00AF4931">
                        <w:trPr>
                          <w:trHeight w:val="380"/>
                        </w:trPr>
                        <w:tc>
                          <w:tcPr>
                            <w:tcW w:w="836" w:type="dxa"/>
                            <w:vMerge/>
                            <w:tcBorders>
                              <w:left w:val="single" w:sz="4" w:space="0" w:color="auto"/>
                              <w:right w:val="single" w:sz="4" w:space="0" w:color="auto"/>
                            </w:tcBorders>
                            <w:shd w:val="clear" w:color="auto" w:fill="auto"/>
                            <w:noWrap/>
                            <w:vAlign w:val="center"/>
                          </w:tcPr>
                          <w:p w14:paraId="5739EEE8" w14:textId="77777777" w:rsidR="00225878" w:rsidRPr="004B6D39" w:rsidRDefault="00225878" w:rsidP="0029275C">
                            <w:pPr>
                              <w:widowControl/>
                              <w:spacing w:line="260" w:lineRule="exact"/>
                              <w:jc w:val="center"/>
                              <w:rPr>
                                <w:rFonts w:ascii="標楷體" w:hAnsi="標楷體" w:cs="新細明體"/>
                                <w:color w:val="000000"/>
                                <w:kern w:val="0"/>
                                <w:sz w:val="20"/>
                              </w:rPr>
                            </w:pPr>
                          </w:p>
                        </w:tc>
                        <w:tc>
                          <w:tcPr>
                            <w:tcW w:w="1149" w:type="dxa"/>
                            <w:tcBorders>
                              <w:top w:val="single" w:sz="4" w:space="0" w:color="auto"/>
                              <w:left w:val="nil"/>
                              <w:bottom w:val="single" w:sz="4" w:space="0" w:color="auto"/>
                              <w:right w:val="single" w:sz="4" w:space="0" w:color="auto"/>
                            </w:tcBorders>
                            <w:shd w:val="clear" w:color="auto" w:fill="auto"/>
                            <w:noWrap/>
                            <w:vAlign w:val="center"/>
                          </w:tcPr>
                          <w:p w14:paraId="648F2128" w14:textId="77777777" w:rsidR="00225878" w:rsidRPr="004B6D39" w:rsidRDefault="00225878" w:rsidP="0029275C">
                            <w:pPr>
                              <w:widowControl/>
                              <w:spacing w:line="260" w:lineRule="exact"/>
                              <w:jc w:val="distribute"/>
                              <w:rPr>
                                <w:rFonts w:ascii="標楷體" w:hAnsi="標楷體" w:cs="新細明體"/>
                                <w:color w:val="000000"/>
                                <w:kern w:val="0"/>
                                <w:sz w:val="20"/>
                              </w:rPr>
                            </w:pPr>
                            <w:r>
                              <w:rPr>
                                <w:rFonts w:ascii="標楷體" w:hAnsi="標楷體" w:cs="新細明體" w:hint="eastAsia"/>
                                <w:color w:val="000000"/>
                                <w:kern w:val="0"/>
                                <w:sz w:val="20"/>
                              </w:rPr>
                              <w:t>B</w:t>
                            </w:r>
                            <w:r>
                              <w:rPr>
                                <w:rFonts w:ascii="標楷體" w:hAnsi="標楷體" w:cs="新細明體"/>
                                <w:color w:val="000000"/>
                                <w:kern w:val="0"/>
                                <w:sz w:val="20"/>
                              </w:rPr>
                              <w:t>2</w:t>
                            </w:r>
                            <w:r>
                              <w:rPr>
                                <w:rFonts w:ascii="標楷體" w:hAnsi="標楷體" w:cs="新細明體" w:hint="eastAsia"/>
                                <w:color w:val="000000"/>
                                <w:kern w:val="0"/>
                                <w:sz w:val="20"/>
                              </w:rPr>
                              <w:t>等級人數</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61F7E46E" w14:textId="77777777" w:rsidR="00225878" w:rsidRPr="004B6D39" w:rsidRDefault="00225878" w:rsidP="0029275C">
                            <w:pPr>
                              <w:widowControl/>
                              <w:spacing w:line="260" w:lineRule="exact"/>
                              <w:ind w:rightChars="30" w:right="72"/>
                              <w:jc w:val="right"/>
                              <w:rPr>
                                <w:rFonts w:ascii="標楷體" w:hAnsi="標楷體" w:cs="新細明體"/>
                                <w:color w:val="000000"/>
                                <w:kern w:val="0"/>
                                <w:sz w:val="20"/>
                              </w:rPr>
                            </w:pPr>
                            <w:r>
                              <w:rPr>
                                <w:rFonts w:ascii="標楷體" w:hAnsi="標楷體" w:cs="新細明體" w:hint="eastAsia"/>
                                <w:color w:val="000000"/>
                                <w:kern w:val="0"/>
                                <w:sz w:val="20"/>
                              </w:rPr>
                              <w:t>3</w:t>
                            </w:r>
                          </w:p>
                        </w:tc>
                        <w:tc>
                          <w:tcPr>
                            <w:tcW w:w="1559" w:type="dxa"/>
                            <w:tcBorders>
                              <w:top w:val="single" w:sz="4" w:space="0" w:color="auto"/>
                              <w:left w:val="nil"/>
                              <w:bottom w:val="single" w:sz="4" w:space="0" w:color="auto"/>
                              <w:right w:val="single" w:sz="4" w:space="0" w:color="auto"/>
                            </w:tcBorders>
                            <w:shd w:val="clear" w:color="auto" w:fill="auto"/>
                            <w:noWrap/>
                            <w:vAlign w:val="center"/>
                          </w:tcPr>
                          <w:p w14:paraId="7E033530" w14:textId="77777777" w:rsidR="00225878" w:rsidRPr="004B6D39" w:rsidRDefault="00225878" w:rsidP="0029275C">
                            <w:pPr>
                              <w:widowControl/>
                              <w:spacing w:line="260" w:lineRule="exact"/>
                              <w:ind w:rightChars="30" w:right="72"/>
                              <w:jc w:val="right"/>
                              <w:rPr>
                                <w:rFonts w:ascii="標楷體" w:hAnsi="標楷體" w:cs="新細明體"/>
                                <w:color w:val="000000"/>
                                <w:kern w:val="0"/>
                                <w:sz w:val="20"/>
                              </w:rPr>
                            </w:pPr>
                            <w:r>
                              <w:rPr>
                                <w:rFonts w:ascii="標楷體" w:hAnsi="標楷體" w:cs="新細明體" w:hint="eastAsia"/>
                                <w:color w:val="000000"/>
                                <w:kern w:val="0"/>
                                <w:sz w:val="20"/>
                              </w:rPr>
                              <w:t>2</w:t>
                            </w:r>
                          </w:p>
                        </w:tc>
                        <w:tc>
                          <w:tcPr>
                            <w:tcW w:w="1560" w:type="dxa"/>
                            <w:tcBorders>
                              <w:top w:val="single" w:sz="4" w:space="0" w:color="auto"/>
                              <w:left w:val="nil"/>
                              <w:bottom w:val="single" w:sz="4" w:space="0" w:color="auto"/>
                              <w:right w:val="single" w:sz="4" w:space="0" w:color="auto"/>
                            </w:tcBorders>
                            <w:shd w:val="clear" w:color="auto" w:fill="auto"/>
                            <w:noWrap/>
                            <w:vAlign w:val="center"/>
                          </w:tcPr>
                          <w:p w14:paraId="5C1C5B7C" w14:textId="77777777" w:rsidR="00225878" w:rsidRPr="004B6D39" w:rsidRDefault="00225878" w:rsidP="0029275C">
                            <w:pPr>
                              <w:widowControl/>
                              <w:spacing w:line="260" w:lineRule="exact"/>
                              <w:ind w:rightChars="30" w:right="72"/>
                              <w:jc w:val="right"/>
                              <w:rPr>
                                <w:rFonts w:ascii="標楷體" w:hAnsi="標楷體" w:cs="新細明體"/>
                                <w:color w:val="000000"/>
                                <w:kern w:val="0"/>
                                <w:sz w:val="20"/>
                              </w:rPr>
                            </w:pPr>
                            <w:r>
                              <w:rPr>
                                <w:rFonts w:ascii="標楷體" w:hAnsi="標楷體" w:cs="新細明體" w:hint="eastAsia"/>
                                <w:color w:val="000000"/>
                                <w:kern w:val="0"/>
                                <w:sz w:val="20"/>
                              </w:rPr>
                              <w:t>1</w:t>
                            </w:r>
                          </w:p>
                        </w:tc>
                      </w:tr>
                      <w:tr w:rsidR="00225878" w:rsidRPr="004B6D39" w14:paraId="21E3F7EE" w14:textId="77777777" w:rsidTr="00AF4931">
                        <w:trPr>
                          <w:trHeight w:val="380"/>
                        </w:trPr>
                        <w:tc>
                          <w:tcPr>
                            <w:tcW w:w="836" w:type="dxa"/>
                            <w:vMerge/>
                            <w:tcBorders>
                              <w:left w:val="single" w:sz="4" w:space="0" w:color="auto"/>
                              <w:bottom w:val="single" w:sz="4" w:space="0" w:color="auto"/>
                              <w:right w:val="single" w:sz="4" w:space="0" w:color="auto"/>
                            </w:tcBorders>
                            <w:shd w:val="clear" w:color="auto" w:fill="auto"/>
                            <w:noWrap/>
                            <w:vAlign w:val="center"/>
                          </w:tcPr>
                          <w:p w14:paraId="4A31932A" w14:textId="77777777" w:rsidR="00225878" w:rsidRPr="004B6D39" w:rsidRDefault="00225878" w:rsidP="0029275C">
                            <w:pPr>
                              <w:widowControl/>
                              <w:spacing w:line="260" w:lineRule="exact"/>
                              <w:jc w:val="center"/>
                              <w:rPr>
                                <w:rFonts w:ascii="標楷體" w:hAnsi="標楷體" w:cs="新細明體"/>
                                <w:color w:val="000000"/>
                                <w:kern w:val="0"/>
                                <w:sz w:val="20"/>
                              </w:rPr>
                            </w:pPr>
                          </w:p>
                        </w:tc>
                        <w:tc>
                          <w:tcPr>
                            <w:tcW w:w="1149" w:type="dxa"/>
                            <w:tcBorders>
                              <w:top w:val="single" w:sz="4" w:space="0" w:color="auto"/>
                              <w:left w:val="nil"/>
                              <w:bottom w:val="single" w:sz="4" w:space="0" w:color="auto"/>
                              <w:right w:val="single" w:sz="4" w:space="0" w:color="auto"/>
                            </w:tcBorders>
                            <w:shd w:val="clear" w:color="auto" w:fill="auto"/>
                            <w:noWrap/>
                            <w:vAlign w:val="center"/>
                          </w:tcPr>
                          <w:p w14:paraId="6AE79DED" w14:textId="77777777" w:rsidR="00225878" w:rsidRPr="004B6D39" w:rsidRDefault="00225878" w:rsidP="0029275C">
                            <w:pPr>
                              <w:widowControl/>
                              <w:spacing w:line="260" w:lineRule="exact"/>
                              <w:jc w:val="distribute"/>
                              <w:rPr>
                                <w:rFonts w:ascii="標楷體" w:hAnsi="標楷體" w:cs="新細明體"/>
                                <w:color w:val="000000"/>
                                <w:kern w:val="0"/>
                                <w:sz w:val="20"/>
                              </w:rPr>
                            </w:pPr>
                            <w:r>
                              <w:rPr>
                                <w:rFonts w:ascii="標楷體" w:hAnsi="標楷體" w:cs="新細明體" w:hint="eastAsia"/>
                                <w:color w:val="000000"/>
                                <w:kern w:val="0"/>
                                <w:sz w:val="20"/>
                              </w:rPr>
                              <w:t>占比</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52A28DF9" w14:textId="77777777" w:rsidR="00225878" w:rsidRPr="004B6D39" w:rsidRDefault="00225878" w:rsidP="0029275C">
                            <w:pPr>
                              <w:widowControl/>
                              <w:spacing w:line="260" w:lineRule="exact"/>
                              <w:ind w:rightChars="30" w:right="72"/>
                              <w:jc w:val="right"/>
                              <w:rPr>
                                <w:rFonts w:ascii="標楷體" w:hAnsi="標楷體" w:cs="新細明體"/>
                                <w:color w:val="000000"/>
                                <w:kern w:val="0"/>
                                <w:sz w:val="20"/>
                              </w:rPr>
                            </w:pPr>
                            <w:r>
                              <w:rPr>
                                <w:rFonts w:ascii="標楷體" w:hAnsi="標楷體" w:cs="新細明體" w:hint="eastAsia"/>
                                <w:color w:val="000000"/>
                                <w:kern w:val="0"/>
                                <w:sz w:val="20"/>
                              </w:rPr>
                              <w:t>4</w:t>
                            </w:r>
                            <w:r>
                              <w:rPr>
                                <w:rFonts w:ascii="標楷體" w:hAnsi="標楷體" w:cs="新細明體"/>
                                <w:color w:val="000000"/>
                                <w:kern w:val="0"/>
                                <w:sz w:val="20"/>
                              </w:rPr>
                              <w:t>2.86</w:t>
                            </w:r>
                          </w:p>
                        </w:tc>
                        <w:tc>
                          <w:tcPr>
                            <w:tcW w:w="1559" w:type="dxa"/>
                            <w:tcBorders>
                              <w:top w:val="single" w:sz="4" w:space="0" w:color="auto"/>
                              <w:left w:val="nil"/>
                              <w:bottom w:val="single" w:sz="4" w:space="0" w:color="auto"/>
                              <w:right w:val="single" w:sz="4" w:space="0" w:color="auto"/>
                            </w:tcBorders>
                            <w:shd w:val="clear" w:color="auto" w:fill="auto"/>
                            <w:noWrap/>
                            <w:vAlign w:val="center"/>
                          </w:tcPr>
                          <w:p w14:paraId="412D737B" w14:textId="77777777" w:rsidR="00225878" w:rsidRPr="004B6D39" w:rsidRDefault="00225878" w:rsidP="0029275C">
                            <w:pPr>
                              <w:widowControl/>
                              <w:spacing w:line="260" w:lineRule="exact"/>
                              <w:ind w:rightChars="30" w:right="72"/>
                              <w:jc w:val="right"/>
                              <w:rPr>
                                <w:rFonts w:ascii="標楷體" w:hAnsi="標楷體" w:cs="新細明體"/>
                                <w:color w:val="000000"/>
                                <w:kern w:val="0"/>
                                <w:sz w:val="20"/>
                              </w:rPr>
                            </w:pPr>
                            <w:r>
                              <w:rPr>
                                <w:rFonts w:ascii="標楷體" w:hAnsi="標楷體" w:cs="新細明體" w:hint="eastAsia"/>
                                <w:color w:val="000000"/>
                                <w:kern w:val="0"/>
                                <w:sz w:val="20"/>
                              </w:rPr>
                              <w:t>3</w:t>
                            </w:r>
                            <w:r>
                              <w:rPr>
                                <w:rFonts w:ascii="標楷體" w:hAnsi="標楷體" w:cs="新細明體"/>
                                <w:color w:val="000000"/>
                                <w:kern w:val="0"/>
                                <w:sz w:val="20"/>
                              </w:rPr>
                              <w:t>3.33</w:t>
                            </w:r>
                          </w:p>
                        </w:tc>
                        <w:tc>
                          <w:tcPr>
                            <w:tcW w:w="1560" w:type="dxa"/>
                            <w:tcBorders>
                              <w:top w:val="single" w:sz="4" w:space="0" w:color="auto"/>
                              <w:left w:val="nil"/>
                              <w:bottom w:val="single" w:sz="4" w:space="0" w:color="auto"/>
                              <w:right w:val="single" w:sz="4" w:space="0" w:color="auto"/>
                            </w:tcBorders>
                            <w:shd w:val="clear" w:color="auto" w:fill="auto"/>
                            <w:noWrap/>
                            <w:vAlign w:val="center"/>
                          </w:tcPr>
                          <w:p w14:paraId="07B4105A" w14:textId="77777777" w:rsidR="00225878" w:rsidRPr="004B6D39" w:rsidRDefault="00225878" w:rsidP="0029275C">
                            <w:pPr>
                              <w:widowControl/>
                              <w:spacing w:line="260" w:lineRule="exact"/>
                              <w:ind w:rightChars="30" w:right="72"/>
                              <w:jc w:val="right"/>
                              <w:rPr>
                                <w:rFonts w:ascii="標楷體" w:hAnsi="標楷體" w:cs="新細明體"/>
                                <w:color w:val="000000"/>
                                <w:kern w:val="0"/>
                                <w:sz w:val="20"/>
                              </w:rPr>
                            </w:pPr>
                            <w:r>
                              <w:rPr>
                                <w:rFonts w:ascii="標楷體" w:hAnsi="標楷體" w:cs="新細明體" w:hint="eastAsia"/>
                                <w:color w:val="000000"/>
                                <w:kern w:val="0"/>
                                <w:sz w:val="20"/>
                              </w:rPr>
                              <w:t>1</w:t>
                            </w:r>
                            <w:r>
                              <w:rPr>
                                <w:rFonts w:ascii="標楷體" w:hAnsi="標楷體" w:cs="新細明體"/>
                                <w:color w:val="000000"/>
                                <w:kern w:val="0"/>
                                <w:sz w:val="20"/>
                              </w:rPr>
                              <w:t>00.00</w:t>
                            </w:r>
                          </w:p>
                        </w:tc>
                      </w:tr>
                      <w:tr w:rsidR="00225878" w:rsidRPr="004B6D39" w14:paraId="7F2C3B8C" w14:textId="77777777" w:rsidTr="00AF4931">
                        <w:trPr>
                          <w:trHeight w:val="380"/>
                        </w:trPr>
                        <w:tc>
                          <w:tcPr>
                            <w:tcW w:w="836" w:type="dxa"/>
                            <w:vMerge w:val="restart"/>
                            <w:tcBorders>
                              <w:top w:val="single" w:sz="4" w:space="0" w:color="auto"/>
                              <w:left w:val="single" w:sz="4" w:space="0" w:color="auto"/>
                              <w:right w:val="single" w:sz="4" w:space="0" w:color="auto"/>
                            </w:tcBorders>
                            <w:shd w:val="clear" w:color="auto" w:fill="auto"/>
                            <w:noWrap/>
                            <w:vAlign w:val="center"/>
                          </w:tcPr>
                          <w:p w14:paraId="41AB37E2" w14:textId="77777777" w:rsidR="00225878" w:rsidRPr="004B6D39" w:rsidRDefault="00225878" w:rsidP="0029275C">
                            <w:pPr>
                              <w:widowControl/>
                              <w:spacing w:line="260" w:lineRule="exact"/>
                              <w:jc w:val="center"/>
                              <w:rPr>
                                <w:rFonts w:ascii="標楷體" w:hAnsi="標楷體" w:cs="新細明體"/>
                                <w:color w:val="000000"/>
                                <w:kern w:val="0"/>
                                <w:sz w:val="20"/>
                              </w:rPr>
                            </w:pPr>
                            <w:r>
                              <w:rPr>
                                <w:rFonts w:ascii="標楷體" w:hAnsi="標楷體" w:cs="新細明體" w:hint="eastAsia"/>
                                <w:color w:val="000000"/>
                                <w:kern w:val="0"/>
                                <w:sz w:val="20"/>
                              </w:rPr>
                              <w:t>各國小</w:t>
                            </w:r>
                          </w:p>
                        </w:tc>
                        <w:tc>
                          <w:tcPr>
                            <w:tcW w:w="1149" w:type="dxa"/>
                            <w:tcBorders>
                              <w:top w:val="single" w:sz="4" w:space="0" w:color="auto"/>
                              <w:left w:val="nil"/>
                              <w:bottom w:val="single" w:sz="4" w:space="0" w:color="auto"/>
                              <w:right w:val="single" w:sz="4" w:space="0" w:color="auto"/>
                            </w:tcBorders>
                            <w:shd w:val="clear" w:color="auto" w:fill="auto"/>
                            <w:noWrap/>
                            <w:vAlign w:val="center"/>
                          </w:tcPr>
                          <w:p w14:paraId="608BAB72" w14:textId="77777777" w:rsidR="00225878" w:rsidRPr="004B6D39" w:rsidRDefault="00225878" w:rsidP="0029275C">
                            <w:pPr>
                              <w:widowControl/>
                              <w:spacing w:line="260" w:lineRule="exact"/>
                              <w:jc w:val="distribute"/>
                              <w:rPr>
                                <w:rFonts w:ascii="標楷體" w:hAnsi="標楷體" w:cs="新細明體"/>
                                <w:color w:val="000000"/>
                                <w:kern w:val="0"/>
                                <w:sz w:val="20"/>
                              </w:rPr>
                            </w:pPr>
                            <w:r>
                              <w:rPr>
                                <w:rFonts w:ascii="標楷體" w:hAnsi="標楷體" w:cs="新細明體" w:hint="eastAsia"/>
                                <w:color w:val="000000"/>
                                <w:kern w:val="0"/>
                                <w:sz w:val="20"/>
                              </w:rPr>
                              <w:t>教師人數</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693D2627" w14:textId="77777777" w:rsidR="00225878" w:rsidRPr="004B6D39" w:rsidRDefault="00225878" w:rsidP="0029275C">
                            <w:pPr>
                              <w:widowControl/>
                              <w:spacing w:line="260" w:lineRule="exact"/>
                              <w:ind w:rightChars="30" w:right="72"/>
                              <w:jc w:val="right"/>
                              <w:rPr>
                                <w:rFonts w:ascii="標楷體" w:hAnsi="標楷體" w:cs="新細明體"/>
                                <w:color w:val="000000"/>
                                <w:kern w:val="0"/>
                                <w:sz w:val="20"/>
                              </w:rPr>
                            </w:pPr>
                            <w:r>
                              <w:rPr>
                                <w:rFonts w:ascii="標楷體" w:hAnsi="標楷體" w:cs="新細明體" w:hint="eastAsia"/>
                                <w:color w:val="000000"/>
                                <w:kern w:val="0"/>
                                <w:sz w:val="20"/>
                              </w:rPr>
                              <w:t>7</w:t>
                            </w:r>
                          </w:p>
                        </w:tc>
                        <w:tc>
                          <w:tcPr>
                            <w:tcW w:w="1559" w:type="dxa"/>
                            <w:tcBorders>
                              <w:top w:val="single" w:sz="4" w:space="0" w:color="auto"/>
                              <w:left w:val="nil"/>
                              <w:bottom w:val="single" w:sz="4" w:space="0" w:color="auto"/>
                              <w:right w:val="single" w:sz="4" w:space="0" w:color="auto"/>
                            </w:tcBorders>
                            <w:shd w:val="clear" w:color="auto" w:fill="auto"/>
                            <w:noWrap/>
                            <w:vAlign w:val="center"/>
                          </w:tcPr>
                          <w:p w14:paraId="69ED9C07" w14:textId="77777777" w:rsidR="00225878" w:rsidRPr="004B6D39" w:rsidRDefault="00225878" w:rsidP="0029275C">
                            <w:pPr>
                              <w:widowControl/>
                              <w:spacing w:line="260" w:lineRule="exact"/>
                              <w:ind w:rightChars="30" w:right="72"/>
                              <w:jc w:val="right"/>
                              <w:rPr>
                                <w:rFonts w:ascii="標楷體" w:hAnsi="標楷體" w:cs="新細明體"/>
                                <w:color w:val="000000"/>
                                <w:kern w:val="0"/>
                                <w:sz w:val="20"/>
                              </w:rPr>
                            </w:pPr>
                            <w:r>
                              <w:rPr>
                                <w:rFonts w:ascii="標楷體" w:hAnsi="標楷體" w:cs="新細明體" w:hint="eastAsia"/>
                                <w:color w:val="000000"/>
                                <w:kern w:val="0"/>
                                <w:sz w:val="20"/>
                              </w:rPr>
                              <w:t>2</w:t>
                            </w:r>
                          </w:p>
                        </w:tc>
                        <w:tc>
                          <w:tcPr>
                            <w:tcW w:w="1560" w:type="dxa"/>
                            <w:tcBorders>
                              <w:top w:val="single" w:sz="4" w:space="0" w:color="auto"/>
                              <w:left w:val="nil"/>
                              <w:bottom w:val="single" w:sz="4" w:space="0" w:color="auto"/>
                              <w:right w:val="single" w:sz="4" w:space="0" w:color="auto"/>
                            </w:tcBorders>
                            <w:shd w:val="clear" w:color="auto" w:fill="auto"/>
                            <w:noWrap/>
                            <w:vAlign w:val="center"/>
                          </w:tcPr>
                          <w:p w14:paraId="5B87AE07" w14:textId="77777777" w:rsidR="00225878" w:rsidRPr="004B6D39" w:rsidRDefault="00225878" w:rsidP="0029275C">
                            <w:pPr>
                              <w:widowControl/>
                              <w:spacing w:line="260" w:lineRule="exact"/>
                              <w:ind w:rightChars="30" w:right="72"/>
                              <w:jc w:val="right"/>
                              <w:rPr>
                                <w:rFonts w:ascii="標楷體" w:hAnsi="標楷體" w:cs="新細明體"/>
                                <w:color w:val="000000"/>
                                <w:kern w:val="0"/>
                                <w:sz w:val="20"/>
                              </w:rPr>
                            </w:pPr>
                            <w:r>
                              <w:rPr>
                                <w:rFonts w:ascii="標楷體" w:hAnsi="標楷體" w:cs="新細明體" w:hint="eastAsia"/>
                                <w:color w:val="000000"/>
                                <w:kern w:val="0"/>
                                <w:sz w:val="20"/>
                              </w:rPr>
                              <w:t>5</w:t>
                            </w:r>
                          </w:p>
                        </w:tc>
                      </w:tr>
                      <w:tr w:rsidR="00225878" w:rsidRPr="004B6D39" w14:paraId="54155CCF" w14:textId="77777777" w:rsidTr="00AF4931">
                        <w:trPr>
                          <w:trHeight w:val="380"/>
                        </w:trPr>
                        <w:tc>
                          <w:tcPr>
                            <w:tcW w:w="836" w:type="dxa"/>
                            <w:vMerge/>
                            <w:tcBorders>
                              <w:left w:val="single" w:sz="4" w:space="0" w:color="auto"/>
                              <w:right w:val="single" w:sz="4" w:space="0" w:color="auto"/>
                            </w:tcBorders>
                            <w:shd w:val="clear" w:color="auto" w:fill="auto"/>
                            <w:noWrap/>
                            <w:vAlign w:val="center"/>
                          </w:tcPr>
                          <w:p w14:paraId="5EF57779" w14:textId="77777777" w:rsidR="00225878" w:rsidRPr="004B6D39" w:rsidRDefault="00225878" w:rsidP="0029275C">
                            <w:pPr>
                              <w:widowControl/>
                              <w:spacing w:line="260" w:lineRule="exact"/>
                              <w:rPr>
                                <w:rFonts w:ascii="標楷體" w:hAnsi="標楷體" w:cs="新細明體"/>
                                <w:color w:val="000000"/>
                                <w:kern w:val="0"/>
                                <w:sz w:val="20"/>
                              </w:rPr>
                            </w:pPr>
                          </w:p>
                        </w:tc>
                        <w:tc>
                          <w:tcPr>
                            <w:tcW w:w="1149" w:type="dxa"/>
                            <w:tcBorders>
                              <w:top w:val="single" w:sz="4" w:space="0" w:color="auto"/>
                              <w:left w:val="nil"/>
                              <w:bottom w:val="single" w:sz="4" w:space="0" w:color="auto"/>
                              <w:right w:val="single" w:sz="4" w:space="0" w:color="auto"/>
                            </w:tcBorders>
                            <w:shd w:val="clear" w:color="auto" w:fill="auto"/>
                            <w:noWrap/>
                            <w:vAlign w:val="center"/>
                          </w:tcPr>
                          <w:p w14:paraId="09F5427D" w14:textId="77777777" w:rsidR="00225878" w:rsidRPr="004B6D39" w:rsidRDefault="00225878" w:rsidP="0029275C">
                            <w:pPr>
                              <w:widowControl/>
                              <w:spacing w:line="260" w:lineRule="exact"/>
                              <w:jc w:val="distribute"/>
                              <w:rPr>
                                <w:rFonts w:ascii="標楷體" w:hAnsi="標楷體" w:cs="新細明體"/>
                                <w:color w:val="000000"/>
                                <w:kern w:val="0"/>
                                <w:sz w:val="20"/>
                              </w:rPr>
                            </w:pPr>
                            <w:r>
                              <w:rPr>
                                <w:rFonts w:ascii="標楷體" w:hAnsi="標楷體" w:cs="新細明體" w:hint="eastAsia"/>
                                <w:color w:val="000000"/>
                                <w:kern w:val="0"/>
                                <w:sz w:val="20"/>
                              </w:rPr>
                              <w:t>B</w:t>
                            </w:r>
                            <w:r>
                              <w:rPr>
                                <w:rFonts w:ascii="標楷體" w:hAnsi="標楷體" w:cs="新細明體"/>
                                <w:color w:val="000000"/>
                                <w:kern w:val="0"/>
                                <w:sz w:val="20"/>
                              </w:rPr>
                              <w:t>2</w:t>
                            </w:r>
                            <w:r>
                              <w:rPr>
                                <w:rFonts w:ascii="標楷體" w:hAnsi="標楷體" w:cs="新細明體" w:hint="eastAsia"/>
                                <w:color w:val="000000"/>
                                <w:kern w:val="0"/>
                                <w:sz w:val="20"/>
                              </w:rPr>
                              <w:t>等級人數</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21046D9C" w14:textId="77777777" w:rsidR="00225878" w:rsidRPr="004B6D39" w:rsidRDefault="00225878" w:rsidP="0029275C">
                            <w:pPr>
                              <w:widowControl/>
                              <w:spacing w:line="260" w:lineRule="exact"/>
                              <w:ind w:rightChars="30" w:right="72"/>
                              <w:jc w:val="right"/>
                              <w:rPr>
                                <w:rFonts w:ascii="標楷體" w:hAnsi="標楷體" w:cs="新細明體"/>
                                <w:color w:val="000000"/>
                                <w:kern w:val="0"/>
                                <w:sz w:val="20"/>
                              </w:rPr>
                            </w:pPr>
                            <w:r>
                              <w:rPr>
                                <w:rFonts w:ascii="標楷體" w:hAnsi="標楷體" w:cs="新細明體" w:hint="eastAsia"/>
                                <w:color w:val="000000"/>
                                <w:kern w:val="0"/>
                                <w:sz w:val="20"/>
                              </w:rPr>
                              <w:t>5</w:t>
                            </w:r>
                          </w:p>
                        </w:tc>
                        <w:tc>
                          <w:tcPr>
                            <w:tcW w:w="1559" w:type="dxa"/>
                            <w:tcBorders>
                              <w:top w:val="single" w:sz="4" w:space="0" w:color="auto"/>
                              <w:left w:val="nil"/>
                              <w:bottom w:val="single" w:sz="4" w:space="0" w:color="auto"/>
                              <w:right w:val="single" w:sz="4" w:space="0" w:color="auto"/>
                            </w:tcBorders>
                            <w:shd w:val="clear" w:color="auto" w:fill="auto"/>
                            <w:noWrap/>
                            <w:vAlign w:val="center"/>
                          </w:tcPr>
                          <w:p w14:paraId="41EDB5FD" w14:textId="77777777" w:rsidR="00225878" w:rsidRPr="004B6D39" w:rsidRDefault="00225878" w:rsidP="0029275C">
                            <w:pPr>
                              <w:widowControl/>
                              <w:spacing w:line="260" w:lineRule="exact"/>
                              <w:ind w:rightChars="30" w:right="72"/>
                              <w:jc w:val="right"/>
                              <w:rPr>
                                <w:rFonts w:ascii="標楷體" w:hAnsi="標楷體" w:cs="新細明體"/>
                                <w:color w:val="000000"/>
                                <w:kern w:val="0"/>
                                <w:sz w:val="20"/>
                              </w:rPr>
                            </w:pPr>
                            <w:r>
                              <w:rPr>
                                <w:rFonts w:ascii="標楷體" w:hAnsi="標楷體" w:cs="新細明體" w:hint="eastAsia"/>
                                <w:color w:val="000000"/>
                                <w:kern w:val="0"/>
                                <w:sz w:val="20"/>
                              </w:rPr>
                              <w:t>1</w:t>
                            </w:r>
                          </w:p>
                        </w:tc>
                        <w:tc>
                          <w:tcPr>
                            <w:tcW w:w="1560" w:type="dxa"/>
                            <w:tcBorders>
                              <w:top w:val="single" w:sz="4" w:space="0" w:color="auto"/>
                              <w:left w:val="nil"/>
                              <w:bottom w:val="single" w:sz="4" w:space="0" w:color="auto"/>
                              <w:right w:val="single" w:sz="4" w:space="0" w:color="auto"/>
                            </w:tcBorders>
                            <w:shd w:val="clear" w:color="auto" w:fill="auto"/>
                            <w:noWrap/>
                            <w:vAlign w:val="center"/>
                          </w:tcPr>
                          <w:p w14:paraId="576B8D37" w14:textId="77777777" w:rsidR="00225878" w:rsidRPr="004B6D39" w:rsidRDefault="00225878" w:rsidP="0029275C">
                            <w:pPr>
                              <w:widowControl/>
                              <w:spacing w:line="260" w:lineRule="exact"/>
                              <w:ind w:rightChars="30" w:right="72"/>
                              <w:jc w:val="right"/>
                              <w:rPr>
                                <w:rFonts w:ascii="標楷體" w:hAnsi="標楷體" w:cs="新細明體"/>
                                <w:color w:val="000000"/>
                                <w:kern w:val="0"/>
                                <w:sz w:val="20"/>
                              </w:rPr>
                            </w:pPr>
                            <w:r>
                              <w:rPr>
                                <w:rFonts w:ascii="標楷體" w:hAnsi="標楷體" w:cs="新細明體" w:hint="eastAsia"/>
                                <w:color w:val="000000"/>
                                <w:kern w:val="0"/>
                                <w:sz w:val="20"/>
                              </w:rPr>
                              <w:t>4</w:t>
                            </w:r>
                          </w:p>
                        </w:tc>
                      </w:tr>
                      <w:tr w:rsidR="00225878" w:rsidRPr="004B6D39" w14:paraId="75A4A577" w14:textId="77777777" w:rsidTr="00AF4931">
                        <w:trPr>
                          <w:trHeight w:val="380"/>
                        </w:trPr>
                        <w:tc>
                          <w:tcPr>
                            <w:tcW w:w="836" w:type="dxa"/>
                            <w:vMerge/>
                            <w:tcBorders>
                              <w:left w:val="single" w:sz="4" w:space="0" w:color="auto"/>
                              <w:bottom w:val="single" w:sz="4" w:space="0" w:color="auto"/>
                              <w:right w:val="single" w:sz="4" w:space="0" w:color="auto"/>
                            </w:tcBorders>
                            <w:shd w:val="clear" w:color="auto" w:fill="auto"/>
                            <w:noWrap/>
                            <w:vAlign w:val="center"/>
                          </w:tcPr>
                          <w:p w14:paraId="52964545" w14:textId="77777777" w:rsidR="00225878" w:rsidRPr="004B6D39" w:rsidRDefault="00225878" w:rsidP="0029275C">
                            <w:pPr>
                              <w:widowControl/>
                              <w:spacing w:line="260" w:lineRule="exact"/>
                              <w:rPr>
                                <w:rFonts w:ascii="標楷體" w:hAnsi="標楷體" w:cs="新細明體"/>
                                <w:color w:val="000000"/>
                                <w:kern w:val="0"/>
                                <w:sz w:val="20"/>
                              </w:rPr>
                            </w:pPr>
                          </w:p>
                        </w:tc>
                        <w:tc>
                          <w:tcPr>
                            <w:tcW w:w="1149" w:type="dxa"/>
                            <w:tcBorders>
                              <w:top w:val="single" w:sz="4" w:space="0" w:color="auto"/>
                              <w:left w:val="nil"/>
                              <w:bottom w:val="single" w:sz="4" w:space="0" w:color="auto"/>
                              <w:right w:val="single" w:sz="4" w:space="0" w:color="auto"/>
                            </w:tcBorders>
                            <w:shd w:val="clear" w:color="auto" w:fill="auto"/>
                            <w:noWrap/>
                            <w:vAlign w:val="center"/>
                          </w:tcPr>
                          <w:p w14:paraId="69EC3A43" w14:textId="77777777" w:rsidR="00225878" w:rsidRPr="004B6D39" w:rsidRDefault="00225878" w:rsidP="0029275C">
                            <w:pPr>
                              <w:widowControl/>
                              <w:spacing w:line="260" w:lineRule="exact"/>
                              <w:jc w:val="distribute"/>
                              <w:rPr>
                                <w:rFonts w:ascii="標楷體" w:hAnsi="標楷體" w:cs="新細明體"/>
                                <w:color w:val="000000"/>
                                <w:kern w:val="0"/>
                                <w:sz w:val="20"/>
                              </w:rPr>
                            </w:pPr>
                            <w:r>
                              <w:rPr>
                                <w:rFonts w:ascii="標楷體" w:hAnsi="標楷體" w:cs="新細明體" w:hint="eastAsia"/>
                                <w:color w:val="000000"/>
                                <w:kern w:val="0"/>
                                <w:sz w:val="20"/>
                              </w:rPr>
                              <w:t>占比</w:t>
                            </w:r>
                          </w:p>
                        </w:tc>
                        <w:tc>
                          <w:tcPr>
                            <w:tcW w:w="992" w:type="dxa"/>
                            <w:tcBorders>
                              <w:top w:val="single" w:sz="4" w:space="0" w:color="auto"/>
                              <w:left w:val="nil"/>
                              <w:bottom w:val="single" w:sz="4" w:space="0" w:color="auto"/>
                              <w:right w:val="single" w:sz="4" w:space="0" w:color="auto"/>
                            </w:tcBorders>
                            <w:shd w:val="clear" w:color="auto" w:fill="auto"/>
                            <w:noWrap/>
                            <w:vAlign w:val="center"/>
                          </w:tcPr>
                          <w:p w14:paraId="26840025" w14:textId="77777777" w:rsidR="00225878" w:rsidRPr="004B6D39" w:rsidRDefault="00225878" w:rsidP="0029275C">
                            <w:pPr>
                              <w:widowControl/>
                              <w:spacing w:line="260" w:lineRule="exact"/>
                              <w:ind w:rightChars="30" w:right="72"/>
                              <w:jc w:val="right"/>
                              <w:rPr>
                                <w:rFonts w:ascii="標楷體" w:hAnsi="標楷體" w:cs="新細明體"/>
                                <w:color w:val="000000"/>
                                <w:kern w:val="0"/>
                                <w:sz w:val="20"/>
                              </w:rPr>
                            </w:pPr>
                            <w:r>
                              <w:rPr>
                                <w:rFonts w:ascii="標楷體" w:hAnsi="標楷體" w:cs="新細明體" w:hint="eastAsia"/>
                                <w:color w:val="000000"/>
                                <w:kern w:val="0"/>
                                <w:sz w:val="20"/>
                              </w:rPr>
                              <w:t>7</w:t>
                            </w:r>
                            <w:r>
                              <w:rPr>
                                <w:rFonts w:ascii="標楷體" w:hAnsi="標楷體" w:cs="新細明體"/>
                                <w:color w:val="000000"/>
                                <w:kern w:val="0"/>
                                <w:sz w:val="20"/>
                              </w:rPr>
                              <w:t>1.43</w:t>
                            </w:r>
                          </w:p>
                        </w:tc>
                        <w:tc>
                          <w:tcPr>
                            <w:tcW w:w="1559" w:type="dxa"/>
                            <w:tcBorders>
                              <w:top w:val="single" w:sz="4" w:space="0" w:color="auto"/>
                              <w:left w:val="nil"/>
                              <w:bottom w:val="single" w:sz="4" w:space="0" w:color="auto"/>
                              <w:right w:val="single" w:sz="4" w:space="0" w:color="auto"/>
                            </w:tcBorders>
                            <w:shd w:val="clear" w:color="auto" w:fill="auto"/>
                            <w:noWrap/>
                            <w:vAlign w:val="center"/>
                          </w:tcPr>
                          <w:p w14:paraId="3106632F" w14:textId="77777777" w:rsidR="00225878" w:rsidRPr="004B6D39" w:rsidRDefault="00225878" w:rsidP="0029275C">
                            <w:pPr>
                              <w:widowControl/>
                              <w:spacing w:line="260" w:lineRule="exact"/>
                              <w:ind w:rightChars="30" w:right="72"/>
                              <w:jc w:val="right"/>
                              <w:rPr>
                                <w:rFonts w:ascii="標楷體" w:hAnsi="標楷體" w:cs="新細明體"/>
                                <w:color w:val="000000"/>
                                <w:kern w:val="0"/>
                                <w:sz w:val="20"/>
                              </w:rPr>
                            </w:pPr>
                            <w:r>
                              <w:rPr>
                                <w:rFonts w:ascii="標楷體" w:hAnsi="標楷體" w:cs="新細明體" w:hint="eastAsia"/>
                                <w:color w:val="000000"/>
                                <w:kern w:val="0"/>
                                <w:sz w:val="20"/>
                              </w:rPr>
                              <w:t>5</w:t>
                            </w:r>
                            <w:r>
                              <w:rPr>
                                <w:rFonts w:ascii="標楷體" w:hAnsi="標楷體" w:cs="新細明體"/>
                                <w:color w:val="000000"/>
                                <w:kern w:val="0"/>
                                <w:sz w:val="20"/>
                              </w:rPr>
                              <w:t>0.00</w:t>
                            </w:r>
                          </w:p>
                        </w:tc>
                        <w:tc>
                          <w:tcPr>
                            <w:tcW w:w="1560" w:type="dxa"/>
                            <w:tcBorders>
                              <w:top w:val="single" w:sz="4" w:space="0" w:color="auto"/>
                              <w:left w:val="nil"/>
                              <w:bottom w:val="single" w:sz="4" w:space="0" w:color="auto"/>
                              <w:right w:val="single" w:sz="4" w:space="0" w:color="auto"/>
                            </w:tcBorders>
                            <w:shd w:val="clear" w:color="auto" w:fill="auto"/>
                            <w:noWrap/>
                            <w:vAlign w:val="center"/>
                          </w:tcPr>
                          <w:p w14:paraId="5D17D073" w14:textId="77777777" w:rsidR="00225878" w:rsidRPr="004B6D39" w:rsidRDefault="00225878" w:rsidP="0029275C">
                            <w:pPr>
                              <w:widowControl/>
                              <w:spacing w:line="260" w:lineRule="exact"/>
                              <w:ind w:rightChars="30" w:right="72"/>
                              <w:jc w:val="right"/>
                              <w:rPr>
                                <w:rFonts w:ascii="標楷體" w:hAnsi="標楷體" w:cs="新細明體"/>
                                <w:color w:val="000000"/>
                                <w:kern w:val="0"/>
                                <w:sz w:val="20"/>
                              </w:rPr>
                            </w:pPr>
                            <w:r>
                              <w:rPr>
                                <w:rFonts w:ascii="標楷體" w:hAnsi="標楷體" w:cs="新細明體" w:hint="eastAsia"/>
                                <w:color w:val="000000"/>
                                <w:kern w:val="0"/>
                                <w:sz w:val="20"/>
                              </w:rPr>
                              <w:t>8</w:t>
                            </w:r>
                            <w:r>
                              <w:rPr>
                                <w:rFonts w:ascii="標楷體" w:hAnsi="標楷體" w:cs="新細明體"/>
                                <w:color w:val="000000"/>
                                <w:kern w:val="0"/>
                                <w:sz w:val="20"/>
                              </w:rPr>
                              <w:t>0.00</w:t>
                            </w:r>
                          </w:p>
                        </w:tc>
                      </w:tr>
                    </w:tbl>
                    <w:p w14:paraId="486CB054" w14:textId="77777777" w:rsidR="00225878" w:rsidRDefault="00225878" w:rsidP="00C94BB2">
                      <w:pPr>
                        <w:spacing w:line="240" w:lineRule="exact"/>
                        <w:rPr>
                          <w:rFonts w:ascii="標楷體" w:hAnsi="標楷體"/>
                          <w:sz w:val="18"/>
                          <w:szCs w:val="18"/>
                        </w:rPr>
                      </w:pPr>
                      <w:proofErr w:type="gramStart"/>
                      <w:r>
                        <w:rPr>
                          <w:rFonts w:ascii="標楷體" w:hAnsi="標楷體" w:hint="eastAsia"/>
                          <w:sz w:val="18"/>
                          <w:szCs w:val="18"/>
                        </w:rPr>
                        <w:t>註</w:t>
                      </w:r>
                      <w:proofErr w:type="gramEnd"/>
                      <w:r>
                        <w:rPr>
                          <w:rFonts w:ascii="標楷體" w:hAnsi="標楷體" w:hint="eastAsia"/>
                          <w:sz w:val="18"/>
                          <w:szCs w:val="18"/>
                        </w:rPr>
                        <w:t>：1</w:t>
                      </w:r>
                      <w:r>
                        <w:rPr>
                          <w:rFonts w:ascii="標楷體" w:hAnsi="標楷體"/>
                          <w:sz w:val="18"/>
                          <w:szCs w:val="18"/>
                        </w:rPr>
                        <w:t>.</w:t>
                      </w:r>
                      <w:r>
                        <w:rPr>
                          <w:rFonts w:ascii="標楷體" w:hAnsi="標楷體" w:hint="eastAsia"/>
                          <w:sz w:val="18"/>
                          <w:szCs w:val="18"/>
                        </w:rPr>
                        <w:t>連江縣無代課教師及未具專長代理教師。</w:t>
                      </w:r>
                    </w:p>
                    <w:p w14:paraId="0CB56827" w14:textId="77777777" w:rsidR="00225878" w:rsidRPr="007A39CA" w:rsidRDefault="00225878" w:rsidP="0029275C">
                      <w:pPr>
                        <w:spacing w:line="240" w:lineRule="exact"/>
                        <w:ind w:leftChars="150" w:left="360"/>
                        <w:rPr>
                          <w:rFonts w:ascii="標楷體" w:hAnsi="標楷體"/>
                          <w:sz w:val="18"/>
                          <w:szCs w:val="18"/>
                        </w:rPr>
                      </w:pPr>
                      <w:r>
                        <w:rPr>
                          <w:rFonts w:ascii="標楷體" w:hAnsi="標楷體" w:hint="eastAsia"/>
                          <w:sz w:val="18"/>
                          <w:szCs w:val="18"/>
                        </w:rPr>
                        <w:t>2</w:t>
                      </w:r>
                      <w:r>
                        <w:rPr>
                          <w:rFonts w:ascii="標楷體" w:hAnsi="標楷體"/>
                          <w:sz w:val="18"/>
                          <w:szCs w:val="18"/>
                        </w:rPr>
                        <w:t>.</w:t>
                      </w:r>
                      <w:r>
                        <w:rPr>
                          <w:rFonts w:ascii="標楷體" w:hAnsi="標楷體" w:hint="eastAsia"/>
                          <w:sz w:val="18"/>
                          <w:szCs w:val="18"/>
                        </w:rPr>
                        <w:t>資料來源：整理自連江縣政府提供資料。</w:t>
                      </w:r>
                    </w:p>
                  </w:txbxContent>
                </v:textbox>
                <w10:wrap type="square" anchorx="margin"/>
              </v:shape>
            </w:pict>
          </mc:Fallback>
        </mc:AlternateContent>
      </w:r>
      <w:r w:rsidRPr="006C0E27">
        <w:rPr>
          <w:rFonts w:ascii="標楷體" w:hAnsi="標楷體"/>
          <w:b/>
          <w:bCs/>
          <w:color w:val="000000"/>
          <w:kern w:val="0"/>
        </w:rPr>
        <w:t>3.</w:t>
      </w:r>
      <w:r w:rsidRPr="006C0E27">
        <w:rPr>
          <w:rFonts w:ascii="標楷體" w:hAnsi="標楷體" w:hint="eastAsia"/>
          <w:b/>
          <w:bCs/>
          <w:color w:val="000000"/>
          <w:kern w:val="0"/>
        </w:rPr>
        <w:t>雙語政策</w:t>
      </w:r>
      <w:proofErr w:type="gramStart"/>
      <w:r w:rsidRPr="006C0E27">
        <w:rPr>
          <w:rFonts w:ascii="標楷體" w:hAnsi="標楷體" w:hint="eastAsia"/>
          <w:b/>
          <w:bCs/>
          <w:color w:val="000000"/>
          <w:kern w:val="0"/>
        </w:rPr>
        <w:t>研</w:t>
      </w:r>
      <w:proofErr w:type="gramEnd"/>
      <w:r w:rsidRPr="006C0E27">
        <w:rPr>
          <w:rFonts w:ascii="標楷體" w:hAnsi="標楷體" w:hint="eastAsia"/>
          <w:b/>
          <w:bCs/>
          <w:color w:val="000000"/>
          <w:kern w:val="0"/>
        </w:rPr>
        <w:t>訂教師證加</w:t>
      </w:r>
      <w:proofErr w:type="gramStart"/>
      <w:r w:rsidRPr="006C0E27">
        <w:rPr>
          <w:rFonts w:ascii="標楷體" w:hAnsi="標楷體" w:hint="eastAsia"/>
          <w:b/>
          <w:bCs/>
          <w:color w:val="000000"/>
          <w:kern w:val="0"/>
        </w:rPr>
        <w:t>註</w:t>
      </w:r>
      <w:proofErr w:type="gramEnd"/>
      <w:r w:rsidRPr="006C0E27">
        <w:rPr>
          <w:rFonts w:ascii="標楷體" w:hAnsi="標楷體" w:hint="eastAsia"/>
          <w:b/>
          <w:bCs/>
          <w:color w:val="000000"/>
          <w:kern w:val="0"/>
        </w:rPr>
        <w:t>專長等級，惟縣立國中英語文教師具備專長等級者占比未及半數，且較國小英語文教師比率為低：</w:t>
      </w:r>
      <w:r w:rsidRPr="006C0E27">
        <w:rPr>
          <w:rFonts w:ascii="標楷體" w:hAnsi="標楷體" w:hint="eastAsia"/>
          <w:color w:val="000000"/>
          <w:kern w:val="0"/>
        </w:rPr>
        <w:t>依2030雙語政策整體推動方案載述，教師在修畢課程且英語能力具備相當於歐洲共同語文參考標準（The Common European Framework of Reference for Languages,CEFR）B2等級以上者，其教師證加</w:t>
      </w:r>
      <w:proofErr w:type="gramStart"/>
      <w:r w:rsidRPr="006C0E27">
        <w:rPr>
          <w:rFonts w:ascii="標楷體" w:hAnsi="標楷體" w:hint="eastAsia"/>
          <w:color w:val="000000"/>
          <w:kern w:val="0"/>
        </w:rPr>
        <w:t>註</w:t>
      </w:r>
      <w:proofErr w:type="gramEnd"/>
      <w:r w:rsidRPr="006C0E27">
        <w:rPr>
          <w:rFonts w:ascii="標楷體" w:hAnsi="標楷體" w:hint="eastAsia"/>
          <w:color w:val="000000"/>
          <w:kern w:val="0"/>
        </w:rPr>
        <w:t>雙語專長。</w:t>
      </w:r>
      <w:proofErr w:type="gramStart"/>
      <w:r w:rsidRPr="006C0E27">
        <w:rPr>
          <w:rFonts w:ascii="標楷體" w:hAnsi="標楷體" w:hint="eastAsia"/>
          <w:color w:val="000000"/>
          <w:kern w:val="0"/>
        </w:rPr>
        <w:t>經據教育</w:t>
      </w:r>
      <w:proofErr w:type="gramEnd"/>
      <w:r w:rsidRPr="006C0E27">
        <w:rPr>
          <w:rFonts w:ascii="標楷體" w:hAnsi="標楷體" w:hint="eastAsia"/>
          <w:color w:val="000000"/>
          <w:kern w:val="0"/>
        </w:rPr>
        <w:t>處統計，113學年度縣立8</w:t>
      </w:r>
      <w:r w:rsidRPr="00AF4931">
        <w:rPr>
          <w:rFonts w:ascii="標楷體" w:hAnsi="標楷體" w:hint="eastAsia"/>
          <w:color w:val="000000"/>
          <w:spacing w:val="-2"/>
          <w:kern w:val="0"/>
        </w:rPr>
        <w:t>所國民中小學進用之英語文教師，英語能力具備相當於CEF</w:t>
      </w:r>
      <w:r w:rsidRPr="00AF4931">
        <w:rPr>
          <w:rFonts w:ascii="標楷體" w:hAnsi="標楷體"/>
          <w:color w:val="000000"/>
          <w:spacing w:val="-2"/>
          <w:kern w:val="0"/>
        </w:rPr>
        <w:t>R</w:t>
      </w:r>
      <w:r w:rsidRPr="00AF4931">
        <w:rPr>
          <w:rFonts w:ascii="標楷體" w:hAnsi="標楷體" w:hint="eastAsia"/>
          <w:color w:val="000000"/>
          <w:spacing w:val="-2"/>
          <w:kern w:val="0"/>
        </w:rPr>
        <w:t xml:space="preserve"> B2等級以上者，共計8人（國中3人、國小5人，含正式編制教師及代理教師）</w:t>
      </w:r>
      <w:r w:rsidRPr="006C0E27">
        <w:rPr>
          <w:rFonts w:ascii="標楷體" w:hAnsi="標楷體" w:hint="eastAsia"/>
          <w:color w:val="000000"/>
          <w:kern w:val="0"/>
        </w:rPr>
        <w:t>，占該學年度英語文教師14人之比率為57.14％（表</w:t>
      </w:r>
      <w:r w:rsidRPr="006C0E27">
        <w:rPr>
          <w:rFonts w:ascii="標楷體" w:hAnsi="標楷體"/>
          <w:color w:val="000000"/>
          <w:kern w:val="0"/>
        </w:rPr>
        <w:t>15</w:t>
      </w:r>
      <w:r w:rsidRPr="006C0E27">
        <w:rPr>
          <w:rFonts w:ascii="標楷體" w:hAnsi="標楷體" w:hint="eastAsia"/>
          <w:color w:val="000000"/>
          <w:kern w:val="0"/>
        </w:rPr>
        <w:t>），占比未及</w:t>
      </w:r>
      <w:proofErr w:type="gramStart"/>
      <w:r w:rsidRPr="006C0E27">
        <w:rPr>
          <w:rFonts w:ascii="標楷體" w:hAnsi="標楷體" w:hint="eastAsia"/>
          <w:color w:val="000000"/>
          <w:kern w:val="0"/>
        </w:rPr>
        <w:t>6成</w:t>
      </w:r>
      <w:proofErr w:type="gramEnd"/>
      <w:r w:rsidRPr="006C0E27">
        <w:rPr>
          <w:rFonts w:ascii="標楷體" w:hAnsi="標楷體" w:hint="eastAsia"/>
          <w:color w:val="000000"/>
          <w:kern w:val="0"/>
        </w:rPr>
        <w:t>，又按國中、國小分別統計，113學年度國小英語文教師7人，具</w:t>
      </w:r>
      <w:r w:rsidRPr="006C0E27">
        <w:rPr>
          <w:rFonts w:ascii="標楷體" w:hAnsi="標楷體"/>
          <w:color w:val="000000"/>
          <w:kern w:val="0"/>
        </w:rPr>
        <w:t>B</w:t>
      </w:r>
      <w:r w:rsidRPr="006C0E27">
        <w:rPr>
          <w:rFonts w:ascii="標楷體" w:hAnsi="標楷體" w:hint="eastAsia"/>
          <w:color w:val="000000"/>
          <w:kern w:val="0"/>
        </w:rPr>
        <w:t>2等級者5人，占比為</w:t>
      </w:r>
      <w:r w:rsidRPr="006C0E27">
        <w:rPr>
          <w:rFonts w:ascii="標楷體" w:hAnsi="標楷體"/>
          <w:color w:val="000000"/>
          <w:kern w:val="0"/>
        </w:rPr>
        <w:t>7</w:t>
      </w:r>
      <w:r w:rsidRPr="006C0E27">
        <w:rPr>
          <w:rFonts w:ascii="標楷體" w:hAnsi="標楷體" w:hint="eastAsia"/>
          <w:color w:val="000000"/>
          <w:kern w:val="0"/>
        </w:rPr>
        <w:t>1.43％；至國中英語文教師7人，具B2等級者3人，占比僅42.86％，另正式編制教師具B2等級者亦僅</w:t>
      </w:r>
      <w:r w:rsidRPr="006C0E27">
        <w:rPr>
          <w:rFonts w:ascii="標楷體" w:hAnsi="標楷體" w:hint="eastAsia"/>
          <w:color w:val="000000" w:themeColor="text1"/>
          <w:kern w:val="0"/>
        </w:rPr>
        <w:t>37.50％，</w:t>
      </w:r>
      <w:proofErr w:type="gramStart"/>
      <w:r w:rsidRPr="006C0E27">
        <w:rPr>
          <w:rFonts w:ascii="標楷體" w:hAnsi="標楷體" w:hint="eastAsia"/>
          <w:color w:val="000000"/>
          <w:kern w:val="0"/>
        </w:rPr>
        <w:t>均未及</w:t>
      </w:r>
      <w:proofErr w:type="gramEnd"/>
      <w:r w:rsidRPr="006C0E27">
        <w:rPr>
          <w:rFonts w:ascii="標楷體" w:hAnsi="標楷體" w:hint="eastAsia"/>
          <w:color w:val="000000"/>
          <w:kern w:val="0"/>
        </w:rPr>
        <w:t>半數。</w:t>
      </w:r>
      <w:proofErr w:type="gramStart"/>
      <w:r w:rsidRPr="006C0E27">
        <w:rPr>
          <w:rFonts w:ascii="標楷體" w:hAnsi="標楷體" w:hint="eastAsia"/>
          <w:color w:val="000000"/>
          <w:kern w:val="0"/>
        </w:rPr>
        <w:t>鑑</w:t>
      </w:r>
      <w:proofErr w:type="gramEnd"/>
      <w:r w:rsidRPr="006C0E27">
        <w:rPr>
          <w:rFonts w:ascii="標楷體" w:hAnsi="標楷體" w:hint="eastAsia"/>
          <w:color w:val="000000"/>
          <w:kern w:val="0"/>
        </w:rPr>
        <w:t>於雙語</w:t>
      </w:r>
      <w:proofErr w:type="gramStart"/>
      <w:r w:rsidRPr="006C0E27">
        <w:rPr>
          <w:rFonts w:ascii="標楷體" w:hAnsi="標楷體" w:hint="eastAsia"/>
          <w:color w:val="000000"/>
          <w:kern w:val="0"/>
        </w:rPr>
        <w:t>師資係雙語</w:t>
      </w:r>
      <w:proofErr w:type="gramEnd"/>
      <w:r w:rsidRPr="006C0E27">
        <w:rPr>
          <w:rFonts w:ascii="標楷體" w:hAnsi="標楷體" w:hint="eastAsia"/>
          <w:color w:val="000000"/>
          <w:kern w:val="0"/>
        </w:rPr>
        <w:t>教育政策推動重要基石，且師資培育尚非</w:t>
      </w:r>
      <w:proofErr w:type="gramStart"/>
      <w:r w:rsidRPr="006C0E27">
        <w:rPr>
          <w:rFonts w:ascii="標楷體" w:hAnsi="標楷體" w:hint="eastAsia"/>
          <w:color w:val="000000"/>
          <w:kern w:val="0"/>
        </w:rPr>
        <w:t>一蹴</w:t>
      </w:r>
      <w:proofErr w:type="gramEnd"/>
      <w:r w:rsidRPr="006C0E27">
        <w:rPr>
          <w:rFonts w:ascii="標楷體" w:hAnsi="標楷體" w:hint="eastAsia"/>
          <w:color w:val="000000"/>
          <w:kern w:val="0"/>
        </w:rPr>
        <w:t>可及，經函請注意適時盤點雙語師資資源，並妥為規劃相關輔導或鼓勵等配套措施，以利雙語教育政策推動。據復：</w:t>
      </w:r>
      <w:r w:rsidRPr="006C0E27">
        <w:rPr>
          <w:rFonts w:ascii="標楷體" w:hAnsi="標楷體"/>
          <w:color w:val="000000"/>
          <w:kern w:val="0"/>
        </w:rPr>
        <w:t>將持續配合國教署與各大專院校開設之雙語學分班</w:t>
      </w:r>
      <w:r w:rsidRPr="006C0E27">
        <w:rPr>
          <w:rFonts w:ascii="標楷體" w:hAnsi="標楷體" w:hint="eastAsia"/>
          <w:color w:val="000000"/>
          <w:kern w:val="0"/>
        </w:rPr>
        <w:t>，</w:t>
      </w:r>
      <w:r w:rsidRPr="006C0E27">
        <w:rPr>
          <w:rFonts w:ascii="標楷體" w:hAnsi="標楷體"/>
          <w:color w:val="000000"/>
          <w:kern w:val="0"/>
        </w:rPr>
        <w:t>鼓勵教師進修及討論</w:t>
      </w:r>
      <w:proofErr w:type="gramStart"/>
      <w:r w:rsidRPr="006C0E27">
        <w:rPr>
          <w:rFonts w:ascii="標楷體" w:hAnsi="標楷體"/>
          <w:color w:val="000000"/>
          <w:kern w:val="0"/>
        </w:rPr>
        <w:t>研</w:t>
      </w:r>
      <w:proofErr w:type="gramEnd"/>
      <w:r w:rsidRPr="006C0E27">
        <w:rPr>
          <w:rFonts w:ascii="標楷體" w:hAnsi="標楷體"/>
          <w:color w:val="000000"/>
          <w:kern w:val="0"/>
        </w:rPr>
        <w:t>擬鼓勵措施。</w:t>
      </w:r>
    </w:p>
    <w:p w14:paraId="7B700479" w14:textId="77777777" w:rsidR="00225878" w:rsidRPr="0078066D" w:rsidRDefault="00225878" w:rsidP="0062621E">
      <w:pPr>
        <w:widowControl/>
        <w:overflowPunct w:val="0"/>
        <w:snapToGrid w:val="0"/>
        <w:spacing w:beforeLines="10" w:before="36" w:line="460" w:lineRule="exact"/>
        <w:ind w:firstLineChars="200" w:firstLine="480"/>
        <w:jc w:val="both"/>
        <w:rPr>
          <w:rFonts w:ascii="標楷體" w:hAnsi="標楷體"/>
          <w:b/>
          <w:bCs/>
          <w:color w:val="000000"/>
          <w:kern w:val="0"/>
        </w:rPr>
      </w:pPr>
      <w:r>
        <w:rPr>
          <w:rFonts w:ascii="標楷體" w:hAnsi="標楷體"/>
          <w:b/>
          <w:bCs/>
          <w:color w:val="000000"/>
          <w:kern w:val="0"/>
        </w:rPr>
        <w:t>4.</w:t>
      </w:r>
      <w:r w:rsidRPr="002E502C">
        <w:rPr>
          <w:rFonts w:ascii="標楷體" w:hAnsi="標楷體" w:hint="eastAsia"/>
          <w:b/>
          <w:bCs/>
          <w:color w:val="000000"/>
          <w:kern w:val="0"/>
        </w:rPr>
        <w:t>持續推動各項英語教育計畫，惟已逾4個學年度相關成效尚未展現</w:t>
      </w:r>
      <w:r>
        <w:rPr>
          <w:rFonts w:ascii="標楷體" w:hAnsi="標楷體" w:hint="eastAsia"/>
          <w:b/>
          <w:color w:val="000000"/>
          <w:kern w:val="0"/>
        </w:rPr>
        <w:t>：</w:t>
      </w:r>
      <w:r w:rsidRPr="002E502C">
        <w:rPr>
          <w:rFonts w:ascii="標楷體" w:hAnsi="標楷體" w:hint="eastAsia"/>
          <w:color w:val="000000"/>
          <w:kern w:val="0"/>
        </w:rPr>
        <w:t>國中教育</w:t>
      </w:r>
      <w:r w:rsidRPr="002E502C">
        <w:rPr>
          <w:rFonts w:ascii="標楷體" w:hAnsi="標楷體"/>
          <w:color w:val="000000"/>
          <w:kern w:val="0"/>
        </w:rPr>
        <w:t>英語</w:t>
      </w:r>
      <w:r w:rsidRPr="002E502C">
        <w:rPr>
          <w:rFonts w:ascii="標楷體" w:hAnsi="標楷體" w:hint="eastAsia"/>
          <w:color w:val="000000"/>
          <w:kern w:val="0"/>
        </w:rPr>
        <w:t>科目</w:t>
      </w:r>
      <w:r w:rsidRPr="002E502C">
        <w:rPr>
          <w:rFonts w:ascii="標楷體" w:hAnsi="標楷體"/>
          <w:color w:val="000000"/>
          <w:kern w:val="0"/>
        </w:rPr>
        <w:t>會考</w:t>
      </w:r>
      <w:r w:rsidRPr="002E502C">
        <w:rPr>
          <w:rFonts w:ascii="標楷體" w:hAnsi="標楷體" w:hint="eastAsia"/>
          <w:color w:val="000000"/>
          <w:kern w:val="0"/>
        </w:rPr>
        <w:t>為目前國內</w:t>
      </w:r>
      <w:r w:rsidRPr="002E502C">
        <w:rPr>
          <w:rFonts w:ascii="標楷體" w:hAnsi="標楷體"/>
          <w:color w:val="000000"/>
          <w:kern w:val="0"/>
        </w:rPr>
        <w:t>評估國中生英語能力</w:t>
      </w:r>
      <w:r w:rsidRPr="002E502C">
        <w:rPr>
          <w:rFonts w:ascii="標楷體" w:hAnsi="標楷體" w:hint="eastAsia"/>
          <w:color w:val="000000"/>
          <w:kern w:val="0"/>
        </w:rPr>
        <w:t>指標之一，</w:t>
      </w:r>
      <w:r w:rsidRPr="002E502C">
        <w:rPr>
          <w:rFonts w:ascii="標楷體" w:hAnsi="標楷體"/>
          <w:color w:val="000000"/>
          <w:kern w:val="0"/>
        </w:rPr>
        <w:t>通過會考聽力</w:t>
      </w:r>
      <w:r w:rsidRPr="002E502C">
        <w:rPr>
          <w:rFonts w:ascii="標楷體" w:hAnsi="標楷體" w:hint="eastAsia"/>
          <w:color w:val="000000"/>
          <w:kern w:val="0"/>
        </w:rPr>
        <w:t>及</w:t>
      </w:r>
      <w:r w:rsidRPr="002E502C">
        <w:rPr>
          <w:rFonts w:ascii="標楷體" w:hAnsi="標楷體"/>
          <w:color w:val="000000"/>
          <w:kern w:val="0"/>
        </w:rPr>
        <w:t>閱讀各項測驗</w:t>
      </w:r>
      <w:r w:rsidRPr="002E502C">
        <w:rPr>
          <w:rFonts w:ascii="標楷體" w:hAnsi="標楷體" w:hint="eastAsia"/>
          <w:color w:val="000000"/>
          <w:kern w:val="0"/>
        </w:rPr>
        <w:t>，</w:t>
      </w:r>
      <w:r w:rsidRPr="002E502C">
        <w:rPr>
          <w:rFonts w:ascii="標楷體" w:hAnsi="標楷體"/>
          <w:color w:val="000000"/>
          <w:kern w:val="0"/>
        </w:rPr>
        <w:t>反映學生</w:t>
      </w:r>
      <w:r w:rsidRPr="002E502C">
        <w:rPr>
          <w:rFonts w:ascii="標楷體" w:hAnsi="標楷體" w:hint="eastAsia"/>
          <w:color w:val="000000"/>
          <w:kern w:val="0"/>
        </w:rPr>
        <w:t>各</w:t>
      </w:r>
      <w:r w:rsidRPr="002E502C">
        <w:rPr>
          <w:rFonts w:ascii="標楷體" w:hAnsi="標楷體"/>
          <w:color w:val="000000"/>
          <w:kern w:val="0"/>
        </w:rPr>
        <w:t>面</w:t>
      </w:r>
      <w:r w:rsidRPr="002E502C">
        <w:rPr>
          <w:rFonts w:ascii="標楷體" w:hAnsi="標楷體" w:hint="eastAsia"/>
          <w:color w:val="000000"/>
          <w:kern w:val="0"/>
        </w:rPr>
        <w:t>向</w:t>
      </w:r>
      <w:r w:rsidRPr="002E502C">
        <w:rPr>
          <w:rFonts w:ascii="標楷體" w:hAnsi="標楷體"/>
          <w:color w:val="000000"/>
          <w:kern w:val="0"/>
        </w:rPr>
        <w:t>英語水平，</w:t>
      </w:r>
      <w:r w:rsidRPr="002E502C">
        <w:rPr>
          <w:rFonts w:ascii="標楷體" w:hAnsi="標楷體" w:hint="eastAsia"/>
          <w:color w:val="000000"/>
          <w:kern w:val="0"/>
        </w:rPr>
        <w:t>進而</w:t>
      </w:r>
      <w:r w:rsidRPr="002E502C">
        <w:rPr>
          <w:rFonts w:ascii="標楷體" w:hAnsi="標楷體"/>
          <w:color w:val="000000"/>
          <w:kern w:val="0"/>
        </w:rPr>
        <w:t>幫助教師和學校</w:t>
      </w:r>
      <w:r w:rsidRPr="002E502C">
        <w:rPr>
          <w:rFonts w:ascii="標楷體" w:hAnsi="標楷體" w:hint="eastAsia"/>
          <w:color w:val="000000"/>
          <w:kern w:val="0"/>
        </w:rPr>
        <w:t>瞭</w:t>
      </w:r>
      <w:r w:rsidRPr="002E502C">
        <w:rPr>
          <w:rFonts w:ascii="標楷體" w:hAnsi="標楷體"/>
          <w:color w:val="000000"/>
          <w:kern w:val="0"/>
        </w:rPr>
        <w:t>解學生英語能力，並針對性進行教學</w:t>
      </w:r>
      <w:r w:rsidRPr="002E502C">
        <w:rPr>
          <w:rFonts w:ascii="標楷體" w:hAnsi="標楷體" w:hint="eastAsia"/>
          <w:color w:val="000000"/>
          <w:kern w:val="0"/>
        </w:rPr>
        <w:t>及</w:t>
      </w:r>
      <w:r w:rsidRPr="002E502C">
        <w:rPr>
          <w:rFonts w:ascii="標楷體" w:hAnsi="標楷體"/>
          <w:color w:val="000000"/>
          <w:kern w:val="0"/>
        </w:rPr>
        <w:t>輔導。</w:t>
      </w:r>
      <w:r w:rsidRPr="002E502C">
        <w:rPr>
          <w:rFonts w:ascii="標楷體" w:hAnsi="標楷體" w:hint="eastAsia"/>
          <w:color w:val="000000"/>
          <w:kern w:val="0"/>
        </w:rPr>
        <w:t>依據教育處提供之104至113年國中教育會考全國及連江縣應考生英語科目成績分析，考試成績概分為「精熟」、「基礎」及「待加強」3等級，連江縣應考生屬「精熟」比率，約介於5.56％至15.00％間，</w:t>
      </w:r>
      <w:proofErr w:type="gramStart"/>
      <w:r w:rsidRPr="002E502C">
        <w:rPr>
          <w:rFonts w:ascii="標楷體" w:hAnsi="標楷體" w:hint="eastAsia"/>
          <w:color w:val="000000"/>
          <w:kern w:val="0"/>
        </w:rPr>
        <w:t>均較全國</w:t>
      </w:r>
      <w:proofErr w:type="gramEnd"/>
      <w:r w:rsidRPr="002E502C">
        <w:rPr>
          <w:rFonts w:ascii="標楷體" w:hAnsi="標楷體" w:hint="eastAsia"/>
          <w:color w:val="000000"/>
          <w:kern w:val="0"/>
        </w:rPr>
        <w:t>平均低6.51至17.11個百分點，且近5年差距均超過10個百分點；屬「待加強」比率約介於19.40％至42.22％間，除109年及</w:t>
      </w:r>
      <w:r w:rsidRPr="002E502C">
        <w:rPr>
          <w:rFonts w:ascii="標楷體" w:hAnsi="標楷體"/>
          <w:color w:val="000000"/>
          <w:kern w:val="0"/>
        </w:rPr>
        <w:t>1</w:t>
      </w:r>
      <w:r w:rsidRPr="002E502C">
        <w:rPr>
          <w:rFonts w:ascii="標楷體" w:hAnsi="標楷體" w:hint="eastAsia"/>
          <w:color w:val="000000"/>
          <w:kern w:val="0"/>
        </w:rPr>
        <w:t>13年較全國平均為優（低7.32個百分點）或</w:t>
      </w:r>
      <w:r w:rsidRPr="00B45C0C">
        <w:rPr>
          <w:rFonts w:ascii="標楷體" w:hAnsi="標楷體"/>
          <w:noProof/>
          <w:color w:val="000000"/>
          <w:kern w:val="0"/>
        </w:rPr>
        <w:lastRenderedPageBreak/>
        <mc:AlternateContent>
          <mc:Choice Requires="wps">
            <w:drawing>
              <wp:anchor distT="0" distB="0" distL="114300" distR="114300" simplePos="0" relativeHeight="251727872" behindDoc="0" locked="0" layoutInCell="1" allowOverlap="1" wp14:anchorId="0CC816AA" wp14:editId="731A3904">
                <wp:simplePos x="0" y="0"/>
                <wp:positionH relativeFrom="column">
                  <wp:posOffset>2863215</wp:posOffset>
                </wp:positionH>
                <wp:positionV relativeFrom="paragraph">
                  <wp:posOffset>66838</wp:posOffset>
                </wp:positionV>
                <wp:extent cx="3488055" cy="3117850"/>
                <wp:effectExtent l="0" t="0" r="0" b="6350"/>
                <wp:wrapSquare wrapText="bothSides"/>
                <wp:docPr id="3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88055" cy="3117850"/>
                        </a:xfrm>
                        <a:prstGeom prst="rect">
                          <a:avLst/>
                        </a:prstGeom>
                        <a:solidFill>
                          <a:srgbClr val="FFFFFF"/>
                        </a:solidFill>
                        <a:ln w="9525">
                          <a:noFill/>
                          <a:miter lim="800000"/>
                          <a:headEnd/>
                          <a:tailEnd/>
                        </a:ln>
                      </wps:spPr>
                      <wps:txbx>
                        <w:txbxContent>
                          <w:tbl>
                            <w:tblPr>
                              <w:tblW w:w="5342"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32"/>
                              <w:gridCol w:w="733"/>
                              <w:gridCol w:w="798"/>
                              <w:gridCol w:w="736"/>
                              <w:gridCol w:w="797"/>
                              <w:gridCol w:w="851"/>
                              <w:gridCol w:w="777"/>
                              <w:gridCol w:w="18"/>
                            </w:tblGrid>
                            <w:tr w:rsidR="00225878" w:rsidRPr="002E502C" w14:paraId="4F00CA77" w14:textId="77777777" w:rsidTr="00EB69E1">
                              <w:trPr>
                                <w:gridAfter w:val="1"/>
                                <w:wAfter w:w="18" w:type="dxa"/>
                                <w:trHeight w:val="298"/>
                              </w:trPr>
                              <w:tc>
                                <w:tcPr>
                                  <w:tcW w:w="5324" w:type="dxa"/>
                                  <w:gridSpan w:val="7"/>
                                  <w:tcBorders>
                                    <w:top w:val="nil"/>
                                    <w:left w:val="nil"/>
                                    <w:bottom w:val="nil"/>
                                    <w:right w:val="nil"/>
                                  </w:tcBorders>
                                  <w:shd w:val="clear" w:color="auto" w:fill="auto"/>
                                  <w:noWrap/>
                                </w:tcPr>
                                <w:p w14:paraId="2FE067F4" w14:textId="392CC6BF" w:rsidR="00225878" w:rsidRPr="0078066D" w:rsidRDefault="00225878" w:rsidP="00D517D9">
                                  <w:pPr>
                                    <w:snapToGrid w:val="0"/>
                                    <w:spacing w:beforeLines="10" w:before="36" w:line="200" w:lineRule="exact"/>
                                    <w:jc w:val="center"/>
                                    <w:rPr>
                                      <w:rFonts w:ascii="標楷體" w:hAnsi="標楷體" w:cs="新細明體"/>
                                      <w:b/>
                                      <w:color w:val="000000"/>
                                    </w:rPr>
                                  </w:pPr>
                                  <w:r w:rsidRPr="0078066D">
                                    <w:rPr>
                                      <w:rFonts w:ascii="標楷體" w:hAnsi="標楷體" w:hint="eastAsia"/>
                                      <w:b/>
                                      <w:color w:val="000000"/>
                                    </w:rPr>
                                    <w:t>表</w:t>
                                  </w:r>
                                  <w:r w:rsidRPr="0078066D">
                                    <w:rPr>
                                      <w:rFonts w:ascii="標楷體" w:hAnsi="標楷體"/>
                                      <w:b/>
                                      <w:color w:val="000000"/>
                                    </w:rPr>
                                    <w:t>1</w:t>
                                  </w:r>
                                  <w:r>
                                    <w:rPr>
                                      <w:rFonts w:ascii="標楷體" w:hAnsi="標楷體"/>
                                      <w:b/>
                                      <w:color w:val="000000"/>
                                    </w:rPr>
                                    <w:t>6</w:t>
                                  </w:r>
                                  <w:r>
                                    <w:rPr>
                                      <w:rFonts w:ascii="標楷體" w:hAnsi="標楷體" w:hint="eastAsia"/>
                                      <w:b/>
                                      <w:color w:val="000000"/>
                                    </w:rPr>
                                    <w:t xml:space="preserve">　</w:t>
                                  </w:r>
                                  <w:r w:rsidRPr="0078066D">
                                    <w:rPr>
                                      <w:rFonts w:ascii="標楷體" w:hAnsi="標楷體" w:hint="eastAsia"/>
                                      <w:b/>
                                      <w:color w:val="000000"/>
                                    </w:rPr>
                                    <w:t>104至113年度國中會考</w:t>
                                  </w:r>
                                  <w:r w:rsidR="00535180">
                                    <w:rPr>
                                      <w:rFonts w:ascii="標楷體" w:hAnsi="標楷體" w:hint="eastAsia"/>
                                      <w:b/>
                                      <w:color w:val="000000"/>
                                    </w:rPr>
                                    <w:t>英語科</w:t>
                                  </w:r>
                                  <w:r w:rsidRPr="0078066D">
                                    <w:rPr>
                                      <w:rFonts w:ascii="標楷體" w:hAnsi="標楷體" w:hint="eastAsia"/>
                                      <w:b/>
                                      <w:color w:val="000000"/>
                                    </w:rPr>
                                    <w:t>成績</w:t>
                                  </w:r>
                                </w:p>
                              </w:tc>
                            </w:tr>
                            <w:tr w:rsidR="00225878" w:rsidRPr="002E502C" w14:paraId="566E2B85" w14:textId="77777777" w:rsidTr="00EB69E1">
                              <w:trPr>
                                <w:gridAfter w:val="1"/>
                                <w:wAfter w:w="18" w:type="dxa"/>
                                <w:trHeight w:val="153"/>
                              </w:trPr>
                              <w:tc>
                                <w:tcPr>
                                  <w:tcW w:w="5324" w:type="dxa"/>
                                  <w:gridSpan w:val="7"/>
                                  <w:tcBorders>
                                    <w:top w:val="nil"/>
                                    <w:left w:val="nil"/>
                                    <w:bottom w:val="single" w:sz="4" w:space="0" w:color="auto"/>
                                    <w:right w:val="nil"/>
                                  </w:tcBorders>
                                  <w:shd w:val="clear" w:color="auto" w:fill="auto"/>
                                  <w:noWrap/>
                                  <w:vAlign w:val="center"/>
                                </w:tcPr>
                                <w:p w14:paraId="6C64145D" w14:textId="77777777" w:rsidR="00225878" w:rsidRPr="0078066D" w:rsidRDefault="00225878" w:rsidP="00D517D9">
                                  <w:pPr>
                                    <w:snapToGrid w:val="0"/>
                                    <w:spacing w:line="200" w:lineRule="exact"/>
                                    <w:jc w:val="right"/>
                                    <w:rPr>
                                      <w:rFonts w:ascii="標楷體" w:hAnsi="標楷體" w:cs="新細明體"/>
                                      <w:color w:val="000000"/>
                                      <w:sz w:val="20"/>
                                    </w:rPr>
                                  </w:pPr>
                                  <w:r w:rsidRPr="0078066D">
                                    <w:rPr>
                                      <w:rFonts w:ascii="標楷體" w:hAnsi="標楷體" w:hint="eastAsia"/>
                                      <w:color w:val="000000"/>
                                      <w:sz w:val="20"/>
                                    </w:rPr>
                                    <w:t>單位：％、百分點</w:t>
                                  </w:r>
                                </w:p>
                              </w:tc>
                            </w:tr>
                            <w:tr w:rsidR="00225878" w:rsidRPr="002E502C" w14:paraId="7AA40889" w14:textId="77777777" w:rsidTr="00D517D9">
                              <w:trPr>
                                <w:trHeight w:val="283"/>
                              </w:trPr>
                              <w:tc>
                                <w:tcPr>
                                  <w:tcW w:w="632" w:type="dxa"/>
                                  <w:vMerge w:val="restart"/>
                                  <w:tcBorders>
                                    <w:top w:val="single" w:sz="4" w:space="0" w:color="auto"/>
                                  </w:tcBorders>
                                  <w:shd w:val="clear" w:color="auto" w:fill="auto"/>
                                  <w:noWrap/>
                                  <w:vAlign w:val="center"/>
                                </w:tcPr>
                                <w:p w14:paraId="5B887158" w14:textId="77777777" w:rsidR="00225878" w:rsidRPr="0078066D" w:rsidRDefault="00225878" w:rsidP="00EB69E1">
                                  <w:pPr>
                                    <w:snapToGrid w:val="0"/>
                                    <w:spacing w:line="240" w:lineRule="exact"/>
                                    <w:jc w:val="center"/>
                                    <w:rPr>
                                      <w:rFonts w:ascii="標楷體" w:hAnsi="標楷體" w:cs="新細明體"/>
                                      <w:color w:val="000000"/>
                                      <w:sz w:val="20"/>
                                    </w:rPr>
                                  </w:pPr>
                                  <w:r w:rsidRPr="0078066D">
                                    <w:rPr>
                                      <w:rFonts w:ascii="標楷體" w:hAnsi="標楷體" w:cs="新細明體" w:hint="eastAsia"/>
                                      <w:color w:val="000000"/>
                                      <w:sz w:val="20"/>
                                    </w:rPr>
                                    <w:t>年度</w:t>
                                  </w:r>
                                </w:p>
                              </w:tc>
                              <w:tc>
                                <w:tcPr>
                                  <w:tcW w:w="1531" w:type="dxa"/>
                                  <w:gridSpan w:val="2"/>
                                  <w:tcBorders>
                                    <w:top w:val="single" w:sz="4" w:space="0" w:color="auto"/>
                                  </w:tcBorders>
                                  <w:shd w:val="clear" w:color="auto" w:fill="auto"/>
                                  <w:noWrap/>
                                  <w:vAlign w:val="center"/>
                                </w:tcPr>
                                <w:p w14:paraId="1C71299E" w14:textId="77777777" w:rsidR="00225878" w:rsidRPr="0078066D" w:rsidRDefault="00225878" w:rsidP="00EB69E1">
                                  <w:pPr>
                                    <w:snapToGrid w:val="0"/>
                                    <w:spacing w:line="240" w:lineRule="exact"/>
                                    <w:jc w:val="center"/>
                                    <w:rPr>
                                      <w:rFonts w:ascii="標楷體" w:hAnsi="標楷體" w:cs="新細明體"/>
                                      <w:color w:val="000000"/>
                                      <w:sz w:val="20"/>
                                    </w:rPr>
                                  </w:pPr>
                                  <w:r w:rsidRPr="0078066D">
                                    <w:rPr>
                                      <w:rFonts w:ascii="標楷體" w:hAnsi="標楷體" w:cs="新細明體" w:hint="eastAsia"/>
                                      <w:color w:val="000000"/>
                                      <w:sz w:val="20"/>
                                    </w:rPr>
                                    <w:t>連江縣</w:t>
                                  </w:r>
                                  <w:r>
                                    <w:rPr>
                                      <w:rFonts w:ascii="標楷體" w:hAnsi="標楷體" w:cs="新細明體" w:hint="eastAsia"/>
                                      <w:color w:val="000000"/>
                                      <w:sz w:val="20"/>
                                    </w:rPr>
                                    <w:t>（</w:t>
                                  </w:r>
                                  <w:r w:rsidRPr="0078066D">
                                    <w:rPr>
                                      <w:rFonts w:ascii="標楷體" w:hAnsi="標楷體" w:cs="新細明體" w:hint="eastAsia"/>
                                      <w:color w:val="000000"/>
                                      <w:sz w:val="20"/>
                                    </w:rPr>
                                    <w:t>A</w:t>
                                  </w:r>
                                  <w:r>
                                    <w:rPr>
                                      <w:rFonts w:ascii="標楷體" w:hAnsi="標楷體" w:cs="新細明體" w:hint="eastAsia"/>
                                      <w:color w:val="000000"/>
                                      <w:sz w:val="20"/>
                                    </w:rPr>
                                    <w:t>）</w:t>
                                  </w:r>
                                </w:p>
                              </w:tc>
                              <w:tc>
                                <w:tcPr>
                                  <w:tcW w:w="1533" w:type="dxa"/>
                                  <w:gridSpan w:val="2"/>
                                  <w:tcBorders>
                                    <w:top w:val="single" w:sz="4" w:space="0" w:color="auto"/>
                                  </w:tcBorders>
                                  <w:shd w:val="clear" w:color="auto" w:fill="auto"/>
                                  <w:noWrap/>
                                  <w:vAlign w:val="center"/>
                                </w:tcPr>
                                <w:p w14:paraId="3C565469" w14:textId="77777777" w:rsidR="00225878" w:rsidRPr="0078066D" w:rsidRDefault="00225878" w:rsidP="00EB69E1">
                                  <w:pPr>
                                    <w:snapToGrid w:val="0"/>
                                    <w:spacing w:line="240" w:lineRule="exact"/>
                                    <w:jc w:val="center"/>
                                    <w:rPr>
                                      <w:rFonts w:ascii="標楷體" w:hAnsi="標楷體" w:cs="新細明體"/>
                                      <w:color w:val="000000"/>
                                      <w:sz w:val="20"/>
                                    </w:rPr>
                                  </w:pPr>
                                  <w:r w:rsidRPr="0078066D">
                                    <w:rPr>
                                      <w:rFonts w:ascii="標楷體" w:hAnsi="標楷體" w:cs="新細明體" w:hint="eastAsia"/>
                                      <w:color w:val="000000"/>
                                      <w:sz w:val="20"/>
                                    </w:rPr>
                                    <w:t>全國</w:t>
                                  </w:r>
                                  <w:r>
                                    <w:rPr>
                                      <w:rFonts w:ascii="標楷體" w:hAnsi="標楷體" w:cs="新細明體" w:hint="eastAsia"/>
                                      <w:color w:val="000000"/>
                                      <w:sz w:val="20"/>
                                    </w:rPr>
                                    <w:t>（</w:t>
                                  </w:r>
                                  <w:r w:rsidRPr="0078066D">
                                    <w:rPr>
                                      <w:rFonts w:ascii="標楷體" w:hAnsi="標楷體" w:cs="新細明體" w:hint="eastAsia"/>
                                      <w:color w:val="000000"/>
                                      <w:sz w:val="20"/>
                                    </w:rPr>
                                    <w:t>B</w:t>
                                  </w:r>
                                  <w:r>
                                    <w:rPr>
                                      <w:rFonts w:ascii="標楷體" w:hAnsi="標楷體" w:cs="新細明體" w:hint="eastAsia"/>
                                      <w:color w:val="000000"/>
                                      <w:sz w:val="20"/>
                                    </w:rPr>
                                    <w:t>）</w:t>
                                  </w:r>
                                </w:p>
                              </w:tc>
                              <w:tc>
                                <w:tcPr>
                                  <w:tcW w:w="1646" w:type="dxa"/>
                                  <w:gridSpan w:val="3"/>
                                  <w:tcBorders>
                                    <w:top w:val="single" w:sz="4" w:space="0" w:color="auto"/>
                                  </w:tcBorders>
                                  <w:vAlign w:val="center"/>
                                </w:tcPr>
                                <w:p w14:paraId="56F11AF5" w14:textId="77777777" w:rsidR="00225878" w:rsidRPr="0078066D" w:rsidRDefault="00225878" w:rsidP="00EB69E1">
                                  <w:pPr>
                                    <w:snapToGrid w:val="0"/>
                                    <w:spacing w:line="240" w:lineRule="exact"/>
                                    <w:jc w:val="center"/>
                                    <w:rPr>
                                      <w:rFonts w:ascii="標楷體" w:hAnsi="標楷體" w:cs="新細明體"/>
                                      <w:color w:val="000000"/>
                                      <w:sz w:val="20"/>
                                    </w:rPr>
                                  </w:pPr>
                                  <w:r w:rsidRPr="0078066D">
                                    <w:rPr>
                                      <w:rFonts w:ascii="標楷體" w:hAnsi="標楷體" w:cs="新細明體" w:hint="eastAsia"/>
                                      <w:color w:val="000000"/>
                                      <w:sz w:val="20"/>
                                    </w:rPr>
                                    <w:t>差異</w:t>
                                  </w:r>
                                  <w:r>
                                    <w:rPr>
                                      <w:rFonts w:ascii="標楷體" w:hAnsi="標楷體" w:cs="新細明體" w:hint="eastAsia"/>
                                      <w:color w:val="000000"/>
                                      <w:sz w:val="20"/>
                                    </w:rPr>
                                    <w:t>（</w:t>
                                  </w:r>
                                  <w:r w:rsidRPr="0078066D">
                                    <w:rPr>
                                      <w:rFonts w:ascii="標楷體" w:hAnsi="標楷體" w:cs="新細明體" w:hint="eastAsia"/>
                                      <w:color w:val="000000"/>
                                      <w:sz w:val="20"/>
                                    </w:rPr>
                                    <w:t>A-B</w:t>
                                  </w:r>
                                  <w:r>
                                    <w:rPr>
                                      <w:rFonts w:ascii="標楷體" w:hAnsi="標楷體" w:cs="新細明體" w:hint="eastAsia"/>
                                      <w:color w:val="000000"/>
                                      <w:sz w:val="20"/>
                                    </w:rPr>
                                    <w:t>）</w:t>
                                  </w:r>
                                </w:p>
                              </w:tc>
                            </w:tr>
                            <w:tr w:rsidR="00225878" w:rsidRPr="002E502C" w14:paraId="3B4ECD7F" w14:textId="77777777" w:rsidTr="00D517D9">
                              <w:trPr>
                                <w:trHeight w:val="283"/>
                              </w:trPr>
                              <w:tc>
                                <w:tcPr>
                                  <w:tcW w:w="632" w:type="dxa"/>
                                  <w:vMerge/>
                                  <w:shd w:val="clear" w:color="auto" w:fill="auto"/>
                                  <w:noWrap/>
                                  <w:vAlign w:val="center"/>
                                  <w:hideMark/>
                                </w:tcPr>
                                <w:p w14:paraId="01E86051" w14:textId="77777777" w:rsidR="00225878" w:rsidRPr="0078066D" w:rsidRDefault="00225878" w:rsidP="00EB69E1">
                                  <w:pPr>
                                    <w:snapToGrid w:val="0"/>
                                    <w:spacing w:line="240" w:lineRule="exact"/>
                                    <w:jc w:val="center"/>
                                    <w:rPr>
                                      <w:rFonts w:ascii="標楷體" w:hAnsi="標楷體" w:cs="新細明體"/>
                                      <w:color w:val="000000"/>
                                      <w:sz w:val="20"/>
                                    </w:rPr>
                                  </w:pPr>
                                </w:p>
                              </w:tc>
                              <w:tc>
                                <w:tcPr>
                                  <w:tcW w:w="733" w:type="dxa"/>
                                  <w:shd w:val="clear" w:color="auto" w:fill="auto"/>
                                  <w:noWrap/>
                                  <w:vAlign w:val="center"/>
                                  <w:hideMark/>
                                </w:tcPr>
                                <w:p w14:paraId="4AC3B04F" w14:textId="77777777" w:rsidR="00225878" w:rsidRPr="0078066D" w:rsidRDefault="00225878" w:rsidP="00EB69E1">
                                  <w:pPr>
                                    <w:snapToGrid w:val="0"/>
                                    <w:spacing w:line="240" w:lineRule="exact"/>
                                    <w:jc w:val="center"/>
                                    <w:rPr>
                                      <w:rFonts w:ascii="標楷體" w:hAnsi="標楷體" w:cs="新細明體"/>
                                      <w:color w:val="000000"/>
                                      <w:sz w:val="20"/>
                                    </w:rPr>
                                  </w:pPr>
                                  <w:r w:rsidRPr="0078066D">
                                    <w:rPr>
                                      <w:rFonts w:ascii="標楷體" w:hAnsi="標楷體" w:cs="新細明體" w:hint="eastAsia"/>
                                      <w:color w:val="000000"/>
                                      <w:sz w:val="20"/>
                                    </w:rPr>
                                    <w:t>精熟</w:t>
                                  </w:r>
                                </w:p>
                              </w:tc>
                              <w:tc>
                                <w:tcPr>
                                  <w:tcW w:w="797" w:type="dxa"/>
                                  <w:shd w:val="clear" w:color="auto" w:fill="auto"/>
                                  <w:noWrap/>
                                  <w:vAlign w:val="center"/>
                                  <w:hideMark/>
                                </w:tcPr>
                                <w:p w14:paraId="504F98F9" w14:textId="77777777" w:rsidR="00225878" w:rsidRPr="0078066D" w:rsidRDefault="00225878" w:rsidP="00EB69E1">
                                  <w:pPr>
                                    <w:snapToGrid w:val="0"/>
                                    <w:spacing w:line="240" w:lineRule="exact"/>
                                    <w:jc w:val="center"/>
                                    <w:rPr>
                                      <w:rFonts w:ascii="標楷體" w:hAnsi="標楷體" w:cs="新細明體"/>
                                      <w:color w:val="000000"/>
                                      <w:sz w:val="20"/>
                                    </w:rPr>
                                  </w:pPr>
                                  <w:r w:rsidRPr="0078066D">
                                    <w:rPr>
                                      <w:rFonts w:ascii="標楷體" w:hAnsi="標楷體" w:cs="新細明體" w:hint="eastAsia"/>
                                      <w:color w:val="000000"/>
                                      <w:sz w:val="20"/>
                                    </w:rPr>
                                    <w:t>待加強</w:t>
                                  </w:r>
                                </w:p>
                              </w:tc>
                              <w:tc>
                                <w:tcPr>
                                  <w:tcW w:w="736" w:type="dxa"/>
                                  <w:shd w:val="clear" w:color="auto" w:fill="auto"/>
                                  <w:noWrap/>
                                  <w:vAlign w:val="center"/>
                                  <w:hideMark/>
                                </w:tcPr>
                                <w:p w14:paraId="18AC63DF" w14:textId="77777777" w:rsidR="00225878" w:rsidRPr="0078066D" w:rsidRDefault="00225878" w:rsidP="00EB69E1">
                                  <w:pPr>
                                    <w:snapToGrid w:val="0"/>
                                    <w:spacing w:line="240" w:lineRule="exact"/>
                                    <w:jc w:val="center"/>
                                    <w:rPr>
                                      <w:rFonts w:ascii="標楷體" w:hAnsi="標楷體" w:cs="新細明體"/>
                                      <w:color w:val="000000"/>
                                      <w:sz w:val="20"/>
                                    </w:rPr>
                                  </w:pPr>
                                  <w:r w:rsidRPr="0078066D">
                                    <w:rPr>
                                      <w:rFonts w:ascii="標楷體" w:hAnsi="標楷體" w:cs="新細明體" w:hint="eastAsia"/>
                                      <w:color w:val="000000"/>
                                      <w:sz w:val="20"/>
                                    </w:rPr>
                                    <w:t>精熟</w:t>
                                  </w:r>
                                </w:p>
                              </w:tc>
                              <w:tc>
                                <w:tcPr>
                                  <w:tcW w:w="796" w:type="dxa"/>
                                  <w:shd w:val="clear" w:color="auto" w:fill="auto"/>
                                  <w:noWrap/>
                                  <w:vAlign w:val="center"/>
                                  <w:hideMark/>
                                </w:tcPr>
                                <w:p w14:paraId="28802C91" w14:textId="77777777" w:rsidR="00225878" w:rsidRPr="0078066D" w:rsidRDefault="00225878" w:rsidP="00EB69E1">
                                  <w:pPr>
                                    <w:snapToGrid w:val="0"/>
                                    <w:spacing w:line="240" w:lineRule="exact"/>
                                    <w:jc w:val="center"/>
                                    <w:rPr>
                                      <w:rFonts w:ascii="標楷體" w:hAnsi="標楷體" w:cs="新細明體"/>
                                      <w:color w:val="000000"/>
                                      <w:sz w:val="20"/>
                                    </w:rPr>
                                  </w:pPr>
                                  <w:r w:rsidRPr="0078066D">
                                    <w:rPr>
                                      <w:rFonts w:ascii="標楷體" w:hAnsi="標楷體" w:cs="新細明體" w:hint="eastAsia"/>
                                      <w:color w:val="000000"/>
                                      <w:sz w:val="20"/>
                                    </w:rPr>
                                    <w:t>待加強</w:t>
                                  </w:r>
                                </w:p>
                              </w:tc>
                              <w:tc>
                                <w:tcPr>
                                  <w:tcW w:w="851" w:type="dxa"/>
                                  <w:vAlign w:val="center"/>
                                </w:tcPr>
                                <w:p w14:paraId="583A8640" w14:textId="77777777" w:rsidR="00225878" w:rsidRPr="0078066D" w:rsidRDefault="00225878" w:rsidP="00EB69E1">
                                  <w:pPr>
                                    <w:snapToGrid w:val="0"/>
                                    <w:spacing w:line="240" w:lineRule="exact"/>
                                    <w:jc w:val="center"/>
                                    <w:rPr>
                                      <w:rFonts w:ascii="標楷體" w:hAnsi="標楷體" w:cs="新細明體"/>
                                      <w:color w:val="000000"/>
                                      <w:sz w:val="20"/>
                                    </w:rPr>
                                  </w:pPr>
                                  <w:r w:rsidRPr="0078066D">
                                    <w:rPr>
                                      <w:rFonts w:ascii="標楷體" w:hAnsi="標楷體" w:cs="新細明體" w:hint="eastAsia"/>
                                      <w:color w:val="000000"/>
                                      <w:sz w:val="20"/>
                                    </w:rPr>
                                    <w:t>精熟</w:t>
                                  </w:r>
                                </w:p>
                              </w:tc>
                              <w:tc>
                                <w:tcPr>
                                  <w:tcW w:w="794" w:type="dxa"/>
                                  <w:gridSpan w:val="2"/>
                                  <w:vAlign w:val="center"/>
                                </w:tcPr>
                                <w:p w14:paraId="583D1B57" w14:textId="77777777" w:rsidR="00225878" w:rsidRPr="0078066D" w:rsidRDefault="00225878" w:rsidP="00EB69E1">
                                  <w:pPr>
                                    <w:snapToGrid w:val="0"/>
                                    <w:spacing w:line="240" w:lineRule="exact"/>
                                    <w:jc w:val="center"/>
                                    <w:rPr>
                                      <w:rFonts w:ascii="標楷體" w:hAnsi="標楷體" w:cs="新細明體"/>
                                      <w:color w:val="000000"/>
                                      <w:sz w:val="20"/>
                                    </w:rPr>
                                  </w:pPr>
                                  <w:r w:rsidRPr="0078066D">
                                    <w:rPr>
                                      <w:rFonts w:ascii="標楷體" w:hAnsi="標楷體" w:cs="新細明體" w:hint="eastAsia"/>
                                      <w:color w:val="000000"/>
                                      <w:sz w:val="20"/>
                                    </w:rPr>
                                    <w:t>待加強</w:t>
                                  </w:r>
                                </w:p>
                              </w:tc>
                            </w:tr>
                            <w:tr w:rsidR="00225878" w:rsidRPr="002E502C" w14:paraId="53BB3B23" w14:textId="77777777" w:rsidTr="00D517D9">
                              <w:trPr>
                                <w:trHeight w:val="283"/>
                              </w:trPr>
                              <w:tc>
                                <w:tcPr>
                                  <w:tcW w:w="632" w:type="dxa"/>
                                  <w:shd w:val="clear" w:color="auto" w:fill="auto"/>
                                  <w:noWrap/>
                                  <w:vAlign w:val="center"/>
                                  <w:hideMark/>
                                </w:tcPr>
                                <w:p w14:paraId="592E4266" w14:textId="77777777" w:rsidR="00225878" w:rsidRPr="0078066D" w:rsidRDefault="00225878" w:rsidP="00EB69E1">
                                  <w:pPr>
                                    <w:snapToGrid w:val="0"/>
                                    <w:spacing w:line="240" w:lineRule="exact"/>
                                    <w:jc w:val="center"/>
                                    <w:rPr>
                                      <w:rFonts w:ascii="標楷體" w:hAnsi="標楷體" w:cs="新細明體"/>
                                      <w:color w:val="000000"/>
                                      <w:sz w:val="20"/>
                                    </w:rPr>
                                  </w:pPr>
                                  <w:r w:rsidRPr="0078066D">
                                    <w:rPr>
                                      <w:rFonts w:ascii="標楷體" w:hAnsi="標楷體" w:cs="新細明體" w:hint="eastAsia"/>
                                      <w:color w:val="000000"/>
                                      <w:sz w:val="20"/>
                                    </w:rPr>
                                    <w:t>104</w:t>
                                  </w:r>
                                </w:p>
                              </w:tc>
                              <w:tc>
                                <w:tcPr>
                                  <w:tcW w:w="733" w:type="dxa"/>
                                  <w:shd w:val="clear" w:color="auto" w:fill="auto"/>
                                  <w:noWrap/>
                                  <w:vAlign w:val="center"/>
                                </w:tcPr>
                                <w:p w14:paraId="5EB624E9" w14:textId="77777777" w:rsidR="00225878" w:rsidRPr="0078066D" w:rsidRDefault="00225878" w:rsidP="00EB69E1">
                                  <w:pPr>
                                    <w:snapToGrid w:val="0"/>
                                    <w:spacing w:line="240" w:lineRule="exact"/>
                                    <w:jc w:val="right"/>
                                    <w:rPr>
                                      <w:rFonts w:ascii="標楷體" w:hAnsi="標楷體" w:cs="新細明體"/>
                                      <w:color w:val="000000"/>
                                      <w:sz w:val="20"/>
                                    </w:rPr>
                                  </w:pPr>
                                  <w:r w:rsidRPr="0078066D">
                                    <w:rPr>
                                      <w:rFonts w:ascii="標楷體" w:hAnsi="標楷體" w:cs="新細明體" w:hint="eastAsia"/>
                                      <w:color w:val="000000"/>
                                      <w:sz w:val="20"/>
                                    </w:rPr>
                                    <w:t>11.21</w:t>
                                  </w:r>
                                </w:p>
                              </w:tc>
                              <w:tc>
                                <w:tcPr>
                                  <w:tcW w:w="797" w:type="dxa"/>
                                  <w:shd w:val="clear" w:color="auto" w:fill="auto"/>
                                  <w:noWrap/>
                                  <w:vAlign w:val="center"/>
                                </w:tcPr>
                                <w:p w14:paraId="0CB2E107" w14:textId="77777777" w:rsidR="00225878" w:rsidRPr="0078066D" w:rsidRDefault="00225878" w:rsidP="00EB69E1">
                                  <w:pPr>
                                    <w:snapToGrid w:val="0"/>
                                    <w:spacing w:line="240" w:lineRule="exact"/>
                                    <w:jc w:val="right"/>
                                    <w:rPr>
                                      <w:rFonts w:ascii="標楷體" w:hAnsi="標楷體" w:cs="新細明體"/>
                                      <w:color w:val="000000"/>
                                      <w:sz w:val="20"/>
                                    </w:rPr>
                                  </w:pPr>
                                  <w:r w:rsidRPr="0078066D">
                                    <w:rPr>
                                      <w:rFonts w:ascii="標楷體" w:hAnsi="標楷體" w:cs="新細明體" w:hint="eastAsia"/>
                                      <w:color w:val="000000"/>
                                      <w:sz w:val="20"/>
                                    </w:rPr>
                                    <w:t>35.34</w:t>
                                  </w:r>
                                </w:p>
                              </w:tc>
                              <w:tc>
                                <w:tcPr>
                                  <w:tcW w:w="736" w:type="dxa"/>
                                  <w:shd w:val="clear" w:color="auto" w:fill="auto"/>
                                  <w:noWrap/>
                                  <w:vAlign w:val="center"/>
                                  <w:hideMark/>
                                </w:tcPr>
                                <w:p w14:paraId="456F8FFA" w14:textId="77777777" w:rsidR="00225878" w:rsidRPr="0078066D" w:rsidRDefault="00225878" w:rsidP="00EB69E1">
                                  <w:pPr>
                                    <w:snapToGrid w:val="0"/>
                                    <w:spacing w:line="240" w:lineRule="exact"/>
                                    <w:jc w:val="right"/>
                                    <w:rPr>
                                      <w:rFonts w:ascii="標楷體" w:hAnsi="標楷體" w:cs="新細明體"/>
                                      <w:color w:val="000000"/>
                                      <w:sz w:val="20"/>
                                    </w:rPr>
                                  </w:pPr>
                                  <w:r w:rsidRPr="0078066D">
                                    <w:rPr>
                                      <w:rFonts w:ascii="標楷體" w:hAnsi="標楷體" w:cs="新細明體" w:hint="eastAsia"/>
                                      <w:color w:val="000000"/>
                                      <w:sz w:val="20"/>
                                    </w:rPr>
                                    <w:t>18.15</w:t>
                                  </w:r>
                                </w:p>
                              </w:tc>
                              <w:tc>
                                <w:tcPr>
                                  <w:tcW w:w="796" w:type="dxa"/>
                                  <w:shd w:val="clear" w:color="auto" w:fill="auto"/>
                                  <w:noWrap/>
                                  <w:vAlign w:val="center"/>
                                  <w:hideMark/>
                                </w:tcPr>
                                <w:p w14:paraId="63F339C4" w14:textId="77777777" w:rsidR="00225878" w:rsidRPr="0078066D" w:rsidRDefault="00225878" w:rsidP="00EB69E1">
                                  <w:pPr>
                                    <w:snapToGrid w:val="0"/>
                                    <w:spacing w:line="240" w:lineRule="exact"/>
                                    <w:jc w:val="right"/>
                                    <w:rPr>
                                      <w:rFonts w:ascii="標楷體" w:hAnsi="標楷體" w:cs="新細明體"/>
                                      <w:color w:val="000000"/>
                                      <w:sz w:val="20"/>
                                    </w:rPr>
                                  </w:pPr>
                                  <w:r w:rsidRPr="0078066D">
                                    <w:rPr>
                                      <w:rFonts w:ascii="標楷體" w:hAnsi="標楷體" w:cs="新細明體" w:hint="eastAsia"/>
                                      <w:color w:val="000000"/>
                                      <w:sz w:val="20"/>
                                    </w:rPr>
                                    <w:t>33.20</w:t>
                                  </w:r>
                                </w:p>
                              </w:tc>
                              <w:tc>
                                <w:tcPr>
                                  <w:tcW w:w="851" w:type="dxa"/>
                                  <w:vAlign w:val="center"/>
                                </w:tcPr>
                                <w:p w14:paraId="04FC0D24" w14:textId="77777777" w:rsidR="00225878" w:rsidRPr="0078066D" w:rsidRDefault="00225878" w:rsidP="00EB69E1">
                                  <w:pPr>
                                    <w:snapToGrid w:val="0"/>
                                    <w:spacing w:line="240" w:lineRule="exact"/>
                                    <w:jc w:val="right"/>
                                    <w:rPr>
                                      <w:rFonts w:ascii="標楷體" w:hAnsi="標楷體" w:cs="新細明體"/>
                                      <w:color w:val="000000"/>
                                      <w:sz w:val="20"/>
                                    </w:rPr>
                                  </w:pPr>
                                  <w:r w:rsidRPr="0078066D">
                                    <w:rPr>
                                      <w:rFonts w:ascii="標楷體" w:hAnsi="標楷體" w:cs="新細明體" w:hint="eastAsia"/>
                                      <w:color w:val="000000"/>
                                      <w:sz w:val="20"/>
                                    </w:rPr>
                                    <w:t>-</w:t>
                                  </w:r>
                                  <w:r>
                                    <w:rPr>
                                      <w:rFonts w:ascii="標楷體" w:hAnsi="標楷體" w:cs="新細明體"/>
                                      <w:color w:val="000000"/>
                                      <w:sz w:val="20"/>
                                    </w:rPr>
                                    <w:t xml:space="preserve"> </w:t>
                                  </w:r>
                                  <w:r w:rsidRPr="0078066D">
                                    <w:rPr>
                                      <w:rFonts w:ascii="標楷體" w:hAnsi="標楷體" w:cs="新細明體" w:hint="eastAsia"/>
                                      <w:color w:val="000000"/>
                                      <w:sz w:val="20"/>
                                    </w:rPr>
                                    <w:t>6.94</w:t>
                                  </w:r>
                                </w:p>
                              </w:tc>
                              <w:tc>
                                <w:tcPr>
                                  <w:tcW w:w="794" w:type="dxa"/>
                                  <w:gridSpan w:val="2"/>
                                  <w:vAlign w:val="center"/>
                                </w:tcPr>
                                <w:p w14:paraId="5490D7FF" w14:textId="77777777" w:rsidR="00225878" w:rsidRPr="0078066D" w:rsidRDefault="00225878" w:rsidP="00EB69E1">
                                  <w:pPr>
                                    <w:snapToGrid w:val="0"/>
                                    <w:spacing w:line="240" w:lineRule="exact"/>
                                    <w:jc w:val="right"/>
                                    <w:rPr>
                                      <w:rFonts w:ascii="標楷體" w:hAnsi="標楷體" w:cs="新細明體"/>
                                      <w:color w:val="000000"/>
                                      <w:sz w:val="20"/>
                                    </w:rPr>
                                  </w:pPr>
                                  <w:r w:rsidRPr="0078066D">
                                    <w:rPr>
                                      <w:rFonts w:ascii="標楷體" w:hAnsi="標楷體" w:cs="新細明體" w:hint="eastAsia"/>
                                      <w:color w:val="000000"/>
                                      <w:sz w:val="20"/>
                                    </w:rPr>
                                    <w:t>2.14</w:t>
                                  </w:r>
                                </w:p>
                              </w:tc>
                            </w:tr>
                            <w:tr w:rsidR="00225878" w:rsidRPr="002E502C" w14:paraId="4AB767A3" w14:textId="77777777" w:rsidTr="00D517D9">
                              <w:trPr>
                                <w:trHeight w:val="283"/>
                              </w:trPr>
                              <w:tc>
                                <w:tcPr>
                                  <w:tcW w:w="632" w:type="dxa"/>
                                  <w:shd w:val="clear" w:color="auto" w:fill="auto"/>
                                  <w:noWrap/>
                                  <w:vAlign w:val="center"/>
                                  <w:hideMark/>
                                </w:tcPr>
                                <w:p w14:paraId="50D87DF6" w14:textId="77777777" w:rsidR="00225878" w:rsidRPr="0078066D" w:rsidRDefault="00225878" w:rsidP="00EB69E1">
                                  <w:pPr>
                                    <w:snapToGrid w:val="0"/>
                                    <w:spacing w:line="240" w:lineRule="exact"/>
                                    <w:jc w:val="center"/>
                                    <w:rPr>
                                      <w:rFonts w:ascii="標楷體" w:hAnsi="標楷體" w:cs="新細明體"/>
                                      <w:color w:val="000000"/>
                                      <w:sz w:val="20"/>
                                    </w:rPr>
                                  </w:pPr>
                                  <w:r w:rsidRPr="0078066D">
                                    <w:rPr>
                                      <w:rFonts w:ascii="標楷體" w:hAnsi="標楷體" w:cs="新細明體" w:hint="eastAsia"/>
                                      <w:color w:val="000000"/>
                                      <w:sz w:val="20"/>
                                    </w:rPr>
                                    <w:t>105</w:t>
                                  </w:r>
                                </w:p>
                              </w:tc>
                              <w:tc>
                                <w:tcPr>
                                  <w:tcW w:w="733" w:type="dxa"/>
                                  <w:shd w:val="clear" w:color="auto" w:fill="auto"/>
                                  <w:noWrap/>
                                  <w:vAlign w:val="center"/>
                                </w:tcPr>
                                <w:p w14:paraId="1C6534D0" w14:textId="77777777" w:rsidR="00225878" w:rsidRPr="0078066D" w:rsidRDefault="00225878" w:rsidP="00EB69E1">
                                  <w:pPr>
                                    <w:snapToGrid w:val="0"/>
                                    <w:spacing w:line="240" w:lineRule="exact"/>
                                    <w:jc w:val="right"/>
                                    <w:rPr>
                                      <w:rFonts w:ascii="標楷體" w:hAnsi="標楷體" w:cs="新細明體"/>
                                      <w:color w:val="000000"/>
                                      <w:sz w:val="20"/>
                                    </w:rPr>
                                  </w:pPr>
                                  <w:r w:rsidRPr="0078066D">
                                    <w:rPr>
                                      <w:rFonts w:ascii="標楷體" w:hAnsi="標楷體" w:cs="新細明體" w:hint="eastAsia"/>
                                      <w:color w:val="000000"/>
                                      <w:sz w:val="20"/>
                                    </w:rPr>
                                    <w:t>7.14</w:t>
                                  </w:r>
                                </w:p>
                              </w:tc>
                              <w:tc>
                                <w:tcPr>
                                  <w:tcW w:w="797" w:type="dxa"/>
                                  <w:shd w:val="clear" w:color="auto" w:fill="auto"/>
                                  <w:noWrap/>
                                  <w:vAlign w:val="center"/>
                                </w:tcPr>
                                <w:p w14:paraId="71A7DF5C" w14:textId="77777777" w:rsidR="00225878" w:rsidRPr="0078066D" w:rsidRDefault="00225878" w:rsidP="00EB69E1">
                                  <w:pPr>
                                    <w:snapToGrid w:val="0"/>
                                    <w:spacing w:line="240" w:lineRule="exact"/>
                                    <w:jc w:val="right"/>
                                    <w:rPr>
                                      <w:rFonts w:ascii="標楷體" w:hAnsi="標楷體" w:cs="新細明體"/>
                                      <w:color w:val="000000"/>
                                      <w:sz w:val="20"/>
                                    </w:rPr>
                                  </w:pPr>
                                  <w:r w:rsidRPr="0078066D">
                                    <w:rPr>
                                      <w:rFonts w:ascii="標楷體" w:hAnsi="標楷體" w:cs="新細明體" w:hint="eastAsia"/>
                                      <w:color w:val="000000"/>
                                      <w:sz w:val="20"/>
                                    </w:rPr>
                                    <w:t>32.86</w:t>
                                  </w:r>
                                </w:p>
                              </w:tc>
                              <w:tc>
                                <w:tcPr>
                                  <w:tcW w:w="736" w:type="dxa"/>
                                  <w:shd w:val="clear" w:color="auto" w:fill="auto"/>
                                  <w:noWrap/>
                                  <w:vAlign w:val="center"/>
                                  <w:hideMark/>
                                </w:tcPr>
                                <w:p w14:paraId="5030B76B" w14:textId="77777777" w:rsidR="00225878" w:rsidRPr="0078066D" w:rsidRDefault="00225878" w:rsidP="00EB69E1">
                                  <w:pPr>
                                    <w:snapToGrid w:val="0"/>
                                    <w:spacing w:line="240" w:lineRule="exact"/>
                                    <w:jc w:val="right"/>
                                    <w:rPr>
                                      <w:rFonts w:ascii="標楷體" w:hAnsi="標楷體" w:cs="新細明體"/>
                                      <w:color w:val="000000"/>
                                      <w:sz w:val="20"/>
                                    </w:rPr>
                                  </w:pPr>
                                  <w:r w:rsidRPr="0078066D">
                                    <w:rPr>
                                      <w:rFonts w:ascii="標楷體" w:hAnsi="標楷體" w:cs="新細明體" w:hint="eastAsia"/>
                                      <w:color w:val="000000"/>
                                      <w:sz w:val="20"/>
                                    </w:rPr>
                                    <w:t>19.10</w:t>
                                  </w:r>
                                </w:p>
                              </w:tc>
                              <w:tc>
                                <w:tcPr>
                                  <w:tcW w:w="796" w:type="dxa"/>
                                  <w:shd w:val="clear" w:color="auto" w:fill="auto"/>
                                  <w:noWrap/>
                                  <w:vAlign w:val="center"/>
                                  <w:hideMark/>
                                </w:tcPr>
                                <w:p w14:paraId="77F96C65" w14:textId="77777777" w:rsidR="00225878" w:rsidRPr="0078066D" w:rsidRDefault="00225878" w:rsidP="00EB69E1">
                                  <w:pPr>
                                    <w:snapToGrid w:val="0"/>
                                    <w:spacing w:line="240" w:lineRule="exact"/>
                                    <w:jc w:val="right"/>
                                    <w:rPr>
                                      <w:rFonts w:ascii="標楷體" w:hAnsi="標楷體" w:cs="新細明體"/>
                                      <w:color w:val="000000"/>
                                      <w:sz w:val="20"/>
                                    </w:rPr>
                                  </w:pPr>
                                  <w:r w:rsidRPr="0078066D">
                                    <w:rPr>
                                      <w:rFonts w:ascii="標楷體" w:hAnsi="標楷體" w:cs="新細明體" w:hint="eastAsia"/>
                                      <w:color w:val="000000"/>
                                      <w:sz w:val="20"/>
                                    </w:rPr>
                                    <w:t>31.78</w:t>
                                  </w:r>
                                </w:p>
                              </w:tc>
                              <w:tc>
                                <w:tcPr>
                                  <w:tcW w:w="851" w:type="dxa"/>
                                  <w:vAlign w:val="center"/>
                                </w:tcPr>
                                <w:p w14:paraId="36C04771" w14:textId="77777777" w:rsidR="00225878" w:rsidRPr="0078066D" w:rsidRDefault="00225878" w:rsidP="00EB69E1">
                                  <w:pPr>
                                    <w:snapToGrid w:val="0"/>
                                    <w:spacing w:line="240" w:lineRule="exact"/>
                                    <w:jc w:val="right"/>
                                    <w:rPr>
                                      <w:rFonts w:ascii="標楷體" w:hAnsi="標楷體" w:cs="新細明體"/>
                                      <w:color w:val="000000"/>
                                      <w:sz w:val="20"/>
                                    </w:rPr>
                                  </w:pPr>
                                  <w:r w:rsidRPr="0078066D">
                                    <w:rPr>
                                      <w:rFonts w:ascii="標楷體" w:hAnsi="標楷體" w:cs="新細明體" w:hint="eastAsia"/>
                                      <w:color w:val="000000"/>
                                      <w:sz w:val="20"/>
                                    </w:rPr>
                                    <w:t>-</w:t>
                                  </w:r>
                                  <w:r>
                                    <w:rPr>
                                      <w:rFonts w:ascii="標楷體" w:hAnsi="標楷體" w:cs="新細明體"/>
                                      <w:color w:val="000000"/>
                                      <w:sz w:val="20"/>
                                    </w:rPr>
                                    <w:t xml:space="preserve"> </w:t>
                                  </w:r>
                                  <w:r w:rsidRPr="0078066D">
                                    <w:rPr>
                                      <w:rFonts w:ascii="標楷體" w:hAnsi="標楷體" w:cs="新細明體" w:hint="eastAsia"/>
                                      <w:color w:val="000000"/>
                                      <w:sz w:val="20"/>
                                    </w:rPr>
                                    <w:t>11.96</w:t>
                                  </w:r>
                                </w:p>
                              </w:tc>
                              <w:tc>
                                <w:tcPr>
                                  <w:tcW w:w="794" w:type="dxa"/>
                                  <w:gridSpan w:val="2"/>
                                  <w:vAlign w:val="center"/>
                                </w:tcPr>
                                <w:p w14:paraId="0981917F" w14:textId="77777777" w:rsidR="00225878" w:rsidRPr="0078066D" w:rsidRDefault="00225878" w:rsidP="00EB69E1">
                                  <w:pPr>
                                    <w:snapToGrid w:val="0"/>
                                    <w:spacing w:line="240" w:lineRule="exact"/>
                                    <w:jc w:val="right"/>
                                    <w:rPr>
                                      <w:rFonts w:ascii="標楷體" w:hAnsi="標楷體" w:cs="新細明體"/>
                                      <w:color w:val="000000"/>
                                      <w:sz w:val="20"/>
                                    </w:rPr>
                                  </w:pPr>
                                  <w:r w:rsidRPr="0078066D">
                                    <w:rPr>
                                      <w:rFonts w:ascii="標楷體" w:hAnsi="標楷體" w:cs="新細明體" w:hint="eastAsia"/>
                                      <w:color w:val="000000"/>
                                      <w:sz w:val="20"/>
                                    </w:rPr>
                                    <w:t>1.08</w:t>
                                  </w:r>
                                </w:p>
                              </w:tc>
                            </w:tr>
                            <w:tr w:rsidR="00225878" w:rsidRPr="002E502C" w14:paraId="50E583FD" w14:textId="77777777" w:rsidTr="00D517D9">
                              <w:trPr>
                                <w:trHeight w:val="283"/>
                              </w:trPr>
                              <w:tc>
                                <w:tcPr>
                                  <w:tcW w:w="632" w:type="dxa"/>
                                  <w:shd w:val="clear" w:color="auto" w:fill="auto"/>
                                  <w:noWrap/>
                                  <w:vAlign w:val="center"/>
                                  <w:hideMark/>
                                </w:tcPr>
                                <w:p w14:paraId="790FC263" w14:textId="77777777" w:rsidR="00225878" w:rsidRPr="0078066D" w:rsidRDefault="00225878" w:rsidP="00EB69E1">
                                  <w:pPr>
                                    <w:snapToGrid w:val="0"/>
                                    <w:spacing w:line="240" w:lineRule="exact"/>
                                    <w:jc w:val="center"/>
                                    <w:rPr>
                                      <w:rFonts w:ascii="標楷體" w:hAnsi="標楷體" w:cs="新細明體"/>
                                      <w:color w:val="000000"/>
                                      <w:sz w:val="20"/>
                                    </w:rPr>
                                  </w:pPr>
                                  <w:r w:rsidRPr="0078066D">
                                    <w:rPr>
                                      <w:rFonts w:ascii="標楷體" w:hAnsi="標楷體" w:cs="新細明體" w:hint="eastAsia"/>
                                      <w:color w:val="000000"/>
                                      <w:sz w:val="20"/>
                                    </w:rPr>
                                    <w:t>106</w:t>
                                  </w:r>
                                </w:p>
                              </w:tc>
                              <w:tc>
                                <w:tcPr>
                                  <w:tcW w:w="733" w:type="dxa"/>
                                  <w:shd w:val="clear" w:color="auto" w:fill="auto"/>
                                  <w:noWrap/>
                                  <w:vAlign w:val="center"/>
                                </w:tcPr>
                                <w:p w14:paraId="6CA13890" w14:textId="77777777" w:rsidR="00225878" w:rsidRPr="0078066D" w:rsidRDefault="00225878" w:rsidP="00EB69E1">
                                  <w:pPr>
                                    <w:snapToGrid w:val="0"/>
                                    <w:spacing w:line="240" w:lineRule="exact"/>
                                    <w:jc w:val="right"/>
                                    <w:rPr>
                                      <w:rFonts w:ascii="標楷體" w:hAnsi="標楷體" w:cs="新細明體"/>
                                      <w:color w:val="000000"/>
                                      <w:sz w:val="20"/>
                                    </w:rPr>
                                  </w:pPr>
                                  <w:r w:rsidRPr="0078066D">
                                    <w:rPr>
                                      <w:rFonts w:ascii="標楷體" w:hAnsi="標楷體" w:cs="新細明體" w:hint="eastAsia"/>
                                      <w:color w:val="000000"/>
                                      <w:sz w:val="20"/>
                                    </w:rPr>
                                    <w:t>5.56</w:t>
                                  </w:r>
                                </w:p>
                              </w:tc>
                              <w:tc>
                                <w:tcPr>
                                  <w:tcW w:w="797" w:type="dxa"/>
                                  <w:shd w:val="clear" w:color="auto" w:fill="auto"/>
                                  <w:noWrap/>
                                  <w:vAlign w:val="center"/>
                                </w:tcPr>
                                <w:p w14:paraId="0003DC09" w14:textId="77777777" w:rsidR="00225878" w:rsidRPr="0078066D" w:rsidRDefault="00225878" w:rsidP="00EB69E1">
                                  <w:pPr>
                                    <w:snapToGrid w:val="0"/>
                                    <w:spacing w:line="240" w:lineRule="exact"/>
                                    <w:jc w:val="right"/>
                                    <w:rPr>
                                      <w:rFonts w:ascii="標楷體" w:hAnsi="標楷體" w:cs="新細明體"/>
                                      <w:color w:val="000000"/>
                                      <w:sz w:val="20"/>
                                    </w:rPr>
                                  </w:pPr>
                                  <w:r w:rsidRPr="0078066D">
                                    <w:rPr>
                                      <w:rFonts w:ascii="標楷體" w:hAnsi="標楷體" w:cs="新細明體" w:hint="eastAsia"/>
                                      <w:color w:val="000000"/>
                                      <w:sz w:val="20"/>
                                    </w:rPr>
                                    <w:t>42.22</w:t>
                                  </w:r>
                                </w:p>
                              </w:tc>
                              <w:tc>
                                <w:tcPr>
                                  <w:tcW w:w="736" w:type="dxa"/>
                                  <w:shd w:val="clear" w:color="auto" w:fill="auto"/>
                                  <w:noWrap/>
                                  <w:vAlign w:val="center"/>
                                  <w:hideMark/>
                                </w:tcPr>
                                <w:p w14:paraId="2F1CF227" w14:textId="77777777" w:rsidR="00225878" w:rsidRPr="0078066D" w:rsidRDefault="00225878" w:rsidP="00EB69E1">
                                  <w:pPr>
                                    <w:snapToGrid w:val="0"/>
                                    <w:spacing w:line="240" w:lineRule="exact"/>
                                    <w:jc w:val="right"/>
                                    <w:rPr>
                                      <w:rFonts w:ascii="標楷體" w:hAnsi="標楷體" w:cs="新細明體"/>
                                      <w:color w:val="000000"/>
                                      <w:sz w:val="20"/>
                                    </w:rPr>
                                  </w:pPr>
                                  <w:r w:rsidRPr="0078066D">
                                    <w:rPr>
                                      <w:rFonts w:ascii="標楷體" w:hAnsi="標楷體" w:cs="新細明體" w:hint="eastAsia"/>
                                      <w:color w:val="000000"/>
                                      <w:sz w:val="20"/>
                                    </w:rPr>
                                    <w:t>22.67</w:t>
                                  </w:r>
                                </w:p>
                              </w:tc>
                              <w:tc>
                                <w:tcPr>
                                  <w:tcW w:w="796" w:type="dxa"/>
                                  <w:shd w:val="clear" w:color="auto" w:fill="auto"/>
                                  <w:noWrap/>
                                  <w:vAlign w:val="center"/>
                                  <w:hideMark/>
                                </w:tcPr>
                                <w:p w14:paraId="04829472" w14:textId="77777777" w:rsidR="00225878" w:rsidRPr="0078066D" w:rsidRDefault="00225878" w:rsidP="00EB69E1">
                                  <w:pPr>
                                    <w:snapToGrid w:val="0"/>
                                    <w:spacing w:line="240" w:lineRule="exact"/>
                                    <w:jc w:val="right"/>
                                    <w:rPr>
                                      <w:rFonts w:ascii="標楷體" w:hAnsi="標楷體" w:cs="新細明體"/>
                                      <w:color w:val="000000"/>
                                      <w:sz w:val="20"/>
                                    </w:rPr>
                                  </w:pPr>
                                  <w:r w:rsidRPr="0078066D">
                                    <w:rPr>
                                      <w:rFonts w:ascii="標楷體" w:hAnsi="標楷體" w:cs="新細明體" w:hint="eastAsia"/>
                                      <w:color w:val="000000"/>
                                      <w:sz w:val="20"/>
                                    </w:rPr>
                                    <w:t>30.84</w:t>
                                  </w:r>
                                </w:p>
                              </w:tc>
                              <w:tc>
                                <w:tcPr>
                                  <w:tcW w:w="851" w:type="dxa"/>
                                  <w:vAlign w:val="center"/>
                                </w:tcPr>
                                <w:p w14:paraId="20858549" w14:textId="77777777" w:rsidR="00225878" w:rsidRPr="0078066D" w:rsidRDefault="00225878" w:rsidP="00EB69E1">
                                  <w:pPr>
                                    <w:snapToGrid w:val="0"/>
                                    <w:spacing w:line="240" w:lineRule="exact"/>
                                    <w:jc w:val="right"/>
                                    <w:rPr>
                                      <w:rFonts w:ascii="標楷體" w:hAnsi="標楷體" w:cs="新細明體"/>
                                      <w:color w:val="000000"/>
                                      <w:sz w:val="20"/>
                                    </w:rPr>
                                  </w:pPr>
                                  <w:r w:rsidRPr="0078066D">
                                    <w:rPr>
                                      <w:rFonts w:ascii="標楷體" w:hAnsi="標楷體" w:cs="新細明體" w:hint="eastAsia"/>
                                      <w:color w:val="000000"/>
                                      <w:sz w:val="20"/>
                                    </w:rPr>
                                    <w:t>-</w:t>
                                  </w:r>
                                  <w:r>
                                    <w:rPr>
                                      <w:rFonts w:ascii="標楷體" w:hAnsi="標楷體" w:cs="新細明體"/>
                                      <w:color w:val="000000"/>
                                      <w:sz w:val="20"/>
                                    </w:rPr>
                                    <w:t xml:space="preserve"> </w:t>
                                  </w:r>
                                  <w:r w:rsidRPr="0078066D">
                                    <w:rPr>
                                      <w:rFonts w:ascii="標楷體" w:hAnsi="標楷體" w:cs="新細明體" w:hint="eastAsia"/>
                                      <w:color w:val="000000"/>
                                      <w:sz w:val="20"/>
                                    </w:rPr>
                                    <w:t>17.11</w:t>
                                  </w:r>
                                </w:p>
                              </w:tc>
                              <w:tc>
                                <w:tcPr>
                                  <w:tcW w:w="794" w:type="dxa"/>
                                  <w:gridSpan w:val="2"/>
                                  <w:vAlign w:val="center"/>
                                </w:tcPr>
                                <w:p w14:paraId="3D5715A1" w14:textId="77777777" w:rsidR="00225878" w:rsidRPr="0078066D" w:rsidRDefault="00225878" w:rsidP="00EB69E1">
                                  <w:pPr>
                                    <w:snapToGrid w:val="0"/>
                                    <w:spacing w:line="240" w:lineRule="exact"/>
                                    <w:jc w:val="right"/>
                                    <w:rPr>
                                      <w:rFonts w:ascii="標楷體" w:hAnsi="標楷體" w:cs="新細明體"/>
                                      <w:color w:val="000000"/>
                                      <w:sz w:val="20"/>
                                    </w:rPr>
                                  </w:pPr>
                                  <w:r w:rsidRPr="0078066D">
                                    <w:rPr>
                                      <w:rFonts w:ascii="標楷體" w:hAnsi="標楷體" w:cs="新細明體" w:hint="eastAsia"/>
                                      <w:color w:val="000000"/>
                                      <w:sz w:val="20"/>
                                    </w:rPr>
                                    <w:t>11.38</w:t>
                                  </w:r>
                                </w:p>
                              </w:tc>
                            </w:tr>
                            <w:tr w:rsidR="00225878" w:rsidRPr="002E502C" w14:paraId="2B22DFC5" w14:textId="77777777" w:rsidTr="00D517D9">
                              <w:trPr>
                                <w:trHeight w:val="283"/>
                              </w:trPr>
                              <w:tc>
                                <w:tcPr>
                                  <w:tcW w:w="632" w:type="dxa"/>
                                  <w:shd w:val="clear" w:color="auto" w:fill="auto"/>
                                  <w:noWrap/>
                                  <w:vAlign w:val="center"/>
                                  <w:hideMark/>
                                </w:tcPr>
                                <w:p w14:paraId="10054F70" w14:textId="77777777" w:rsidR="00225878" w:rsidRPr="0078066D" w:rsidRDefault="00225878" w:rsidP="00EB69E1">
                                  <w:pPr>
                                    <w:snapToGrid w:val="0"/>
                                    <w:spacing w:line="240" w:lineRule="exact"/>
                                    <w:jc w:val="center"/>
                                    <w:rPr>
                                      <w:rFonts w:ascii="標楷體" w:hAnsi="標楷體" w:cs="新細明體"/>
                                      <w:color w:val="000000"/>
                                      <w:sz w:val="20"/>
                                    </w:rPr>
                                  </w:pPr>
                                  <w:r w:rsidRPr="0078066D">
                                    <w:rPr>
                                      <w:rFonts w:ascii="標楷體" w:hAnsi="標楷體" w:cs="新細明體" w:hint="eastAsia"/>
                                      <w:color w:val="000000"/>
                                      <w:sz w:val="20"/>
                                    </w:rPr>
                                    <w:t>107</w:t>
                                  </w:r>
                                </w:p>
                              </w:tc>
                              <w:tc>
                                <w:tcPr>
                                  <w:tcW w:w="733" w:type="dxa"/>
                                  <w:shd w:val="clear" w:color="auto" w:fill="auto"/>
                                  <w:noWrap/>
                                  <w:vAlign w:val="center"/>
                                </w:tcPr>
                                <w:p w14:paraId="36C53CF3" w14:textId="77777777" w:rsidR="00225878" w:rsidRPr="0078066D" w:rsidRDefault="00225878" w:rsidP="00EB69E1">
                                  <w:pPr>
                                    <w:snapToGrid w:val="0"/>
                                    <w:spacing w:line="240" w:lineRule="exact"/>
                                    <w:jc w:val="right"/>
                                    <w:rPr>
                                      <w:rFonts w:ascii="標楷體" w:hAnsi="標楷體" w:cs="新細明體"/>
                                      <w:color w:val="000000"/>
                                      <w:sz w:val="20"/>
                                    </w:rPr>
                                  </w:pPr>
                                  <w:r w:rsidRPr="0078066D">
                                    <w:rPr>
                                      <w:rFonts w:ascii="標楷體" w:hAnsi="標楷體" w:cs="新細明體" w:hint="eastAsia"/>
                                      <w:color w:val="000000"/>
                                      <w:sz w:val="20"/>
                                    </w:rPr>
                                    <w:t>14.29</w:t>
                                  </w:r>
                                </w:p>
                              </w:tc>
                              <w:tc>
                                <w:tcPr>
                                  <w:tcW w:w="797" w:type="dxa"/>
                                  <w:shd w:val="clear" w:color="auto" w:fill="auto"/>
                                  <w:noWrap/>
                                  <w:vAlign w:val="center"/>
                                </w:tcPr>
                                <w:p w14:paraId="47C01822" w14:textId="77777777" w:rsidR="00225878" w:rsidRPr="0078066D" w:rsidRDefault="00225878" w:rsidP="00EB69E1">
                                  <w:pPr>
                                    <w:snapToGrid w:val="0"/>
                                    <w:spacing w:line="240" w:lineRule="exact"/>
                                    <w:jc w:val="right"/>
                                    <w:rPr>
                                      <w:rFonts w:ascii="標楷體" w:hAnsi="標楷體" w:cs="新細明體"/>
                                      <w:color w:val="000000"/>
                                      <w:sz w:val="20"/>
                                    </w:rPr>
                                  </w:pPr>
                                  <w:r w:rsidRPr="0078066D">
                                    <w:rPr>
                                      <w:rFonts w:ascii="標楷體" w:hAnsi="標楷體" w:cs="新細明體" w:hint="eastAsia"/>
                                      <w:color w:val="000000"/>
                                      <w:sz w:val="20"/>
                                    </w:rPr>
                                    <w:t>32.38</w:t>
                                  </w:r>
                                </w:p>
                              </w:tc>
                              <w:tc>
                                <w:tcPr>
                                  <w:tcW w:w="736" w:type="dxa"/>
                                  <w:shd w:val="clear" w:color="auto" w:fill="auto"/>
                                  <w:noWrap/>
                                  <w:vAlign w:val="center"/>
                                  <w:hideMark/>
                                </w:tcPr>
                                <w:p w14:paraId="2F6AB2BC" w14:textId="77777777" w:rsidR="00225878" w:rsidRPr="0078066D" w:rsidRDefault="00225878" w:rsidP="00EB69E1">
                                  <w:pPr>
                                    <w:snapToGrid w:val="0"/>
                                    <w:spacing w:line="240" w:lineRule="exact"/>
                                    <w:jc w:val="right"/>
                                    <w:rPr>
                                      <w:rFonts w:ascii="標楷體" w:hAnsi="標楷體" w:cs="新細明體"/>
                                      <w:color w:val="000000"/>
                                      <w:sz w:val="20"/>
                                    </w:rPr>
                                  </w:pPr>
                                  <w:r w:rsidRPr="0078066D">
                                    <w:rPr>
                                      <w:rFonts w:ascii="標楷體" w:hAnsi="標楷體" w:cs="新細明體" w:hint="eastAsia"/>
                                      <w:color w:val="000000"/>
                                      <w:sz w:val="20"/>
                                    </w:rPr>
                                    <w:t>20.80</w:t>
                                  </w:r>
                                </w:p>
                              </w:tc>
                              <w:tc>
                                <w:tcPr>
                                  <w:tcW w:w="796" w:type="dxa"/>
                                  <w:shd w:val="clear" w:color="auto" w:fill="auto"/>
                                  <w:noWrap/>
                                  <w:vAlign w:val="center"/>
                                  <w:hideMark/>
                                </w:tcPr>
                                <w:p w14:paraId="2B579CBB" w14:textId="77777777" w:rsidR="00225878" w:rsidRPr="0078066D" w:rsidRDefault="00225878" w:rsidP="00EB69E1">
                                  <w:pPr>
                                    <w:snapToGrid w:val="0"/>
                                    <w:spacing w:line="240" w:lineRule="exact"/>
                                    <w:jc w:val="right"/>
                                    <w:rPr>
                                      <w:rFonts w:ascii="標楷體" w:hAnsi="標楷體" w:cs="新細明體"/>
                                      <w:color w:val="000000"/>
                                      <w:sz w:val="20"/>
                                    </w:rPr>
                                  </w:pPr>
                                  <w:r w:rsidRPr="0078066D">
                                    <w:rPr>
                                      <w:rFonts w:ascii="標楷體" w:hAnsi="標楷體" w:cs="新細明體" w:hint="eastAsia"/>
                                      <w:color w:val="000000"/>
                                      <w:sz w:val="20"/>
                                    </w:rPr>
                                    <w:t>30.95</w:t>
                                  </w:r>
                                </w:p>
                              </w:tc>
                              <w:tc>
                                <w:tcPr>
                                  <w:tcW w:w="851" w:type="dxa"/>
                                  <w:vAlign w:val="center"/>
                                </w:tcPr>
                                <w:p w14:paraId="5B2481E1" w14:textId="77777777" w:rsidR="00225878" w:rsidRPr="0078066D" w:rsidRDefault="00225878" w:rsidP="00EB69E1">
                                  <w:pPr>
                                    <w:snapToGrid w:val="0"/>
                                    <w:spacing w:line="240" w:lineRule="exact"/>
                                    <w:jc w:val="right"/>
                                    <w:rPr>
                                      <w:rFonts w:ascii="標楷體" w:hAnsi="標楷體" w:cs="新細明體"/>
                                      <w:color w:val="000000"/>
                                      <w:sz w:val="20"/>
                                    </w:rPr>
                                  </w:pPr>
                                  <w:r w:rsidRPr="0078066D">
                                    <w:rPr>
                                      <w:rFonts w:ascii="標楷體" w:hAnsi="標楷體" w:cs="新細明體" w:hint="eastAsia"/>
                                      <w:color w:val="000000"/>
                                      <w:sz w:val="20"/>
                                    </w:rPr>
                                    <w:t>-</w:t>
                                  </w:r>
                                  <w:r>
                                    <w:rPr>
                                      <w:rFonts w:ascii="標楷體" w:hAnsi="標楷體" w:cs="新細明體"/>
                                      <w:color w:val="000000"/>
                                      <w:sz w:val="20"/>
                                    </w:rPr>
                                    <w:t xml:space="preserve"> </w:t>
                                  </w:r>
                                  <w:r w:rsidRPr="0078066D">
                                    <w:rPr>
                                      <w:rFonts w:ascii="標楷體" w:hAnsi="標楷體" w:cs="新細明體" w:hint="eastAsia"/>
                                      <w:color w:val="000000"/>
                                      <w:sz w:val="20"/>
                                    </w:rPr>
                                    <w:t>6.51</w:t>
                                  </w:r>
                                </w:p>
                              </w:tc>
                              <w:tc>
                                <w:tcPr>
                                  <w:tcW w:w="794" w:type="dxa"/>
                                  <w:gridSpan w:val="2"/>
                                  <w:vAlign w:val="center"/>
                                </w:tcPr>
                                <w:p w14:paraId="22978DAD" w14:textId="77777777" w:rsidR="00225878" w:rsidRPr="0078066D" w:rsidRDefault="00225878" w:rsidP="00EB69E1">
                                  <w:pPr>
                                    <w:snapToGrid w:val="0"/>
                                    <w:spacing w:line="240" w:lineRule="exact"/>
                                    <w:jc w:val="right"/>
                                    <w:rPr>
                                      <w:rFonts w:ascii="標楷體" w:hAnsi="標楷體" w:cs="新細明體"/>
                                      <w:color w:val="000000"/>
                                      <w:sz w:val="20"/>
                                    </w:rPr>
                                  </w:pPr>
                                  <w:r w:rsidRPr="0078066D">
                                    <w:rPr>
                                      <w:rFonts w:ascii="標楷體" w:hAnsi="標楷體" w:cs="新細明體" w:hint="eastAsia"/>
                                      <w:color w:val="000000"/>
                                      <w:sz w:val="20"/>
                                    </w:rPr>
                                    <w:t>1.43</w:t>
                                  </w:r>
                                </w:p>
                              </w:tc>
                            </w:tr>
                            <w:tr w:rsidR="00225878" w:rsidRPr="002E502C" w14:paraId="08C9EF26" w14:textId="77777777" w:rsidTr="00D517D9">
                              <w:trPr>
                                <w:trHeight w:val="283"/>
                              </w:trPr>
                              <w:tc>
                                <w:tcPr>
                                  <w:tcW w:w="632" w:type="dxa"/>
                                  <w:shd w:val="clear" w:color="auto" w:fill="auto"/>
                                  <w:noWrap/>
                                  <w:vAlign w:val="center"/>
                                  <w:hideMark/>
                                </w:tcPr>
                                <w:p w14:paraId="73EF4BB3" w14:textId="77777777" w:rsidR="00225878" w:rsidRPr="0078066D" w:rsidRDefault="00225878" w:rsidP="00EB69E1">
                                  <w:pPr>
                                    <w:snapToGrid w:val="0"/>
                                    <w:spacing w:line="240" w:lineRule="exact"/>
                                    <w:jc w:val="center"/>
                                    <w:rPr>
                                      <w:rFonts w:ascii="標楷體" w:hAnsi="標楷體" w:cs="新細明體"/>
                                      <w:color w:val="000000"/>
                                      <w:sz w:val="20"/>
                                    </w:rPr>
                                  </w:pPr>
                                  <w:r w:rsidRPr="0078066D">
                                    <w:rPr>
                                      <w:rFonts w:ascii="標楷體" w:hAnsi="標楷體" w:cs="新細明體" w:hint="eastAsia"/>
                                      <w:color w:val="000000"/>
                                      <w:sz w:val="20"/>
                                    </w:rPr>
                                    <w:t>108</w:t>
                                  </w:r>
                                </w:p>
                              </w:tc>
                              <w:tc>
                                <w:tcPr>
                                  <w:tcW w:w="733" w:type="dxa"/>
                                  <w:shd w:val="clear" w:color="auto" w:fill="auto"/>
                                  <w:noWrap/>
                                  <w:vAlign w:val="center"/>
                                </w:tcPr>
                                <w:p w14:paraId="3E3808A4" w14:textId="77777777" w:rsidR="00225878" w:rsidRPr="0078066D" w:rsidRDefault="00225878" w:rsidP="00EB69E1">
                                  <w:pPr>
                                    <w:snapToGrid w:val="0"/>
                                    <w:spacing w:line="240" w:lineRule="exact"/>
                                    <w:jc w:val="right"/>
                                    <w:rPr>
                                      <w:rFonts w:ascii="標楷體" w:hAnsi="標楷體" w:cs="新細明體"/>
                                      <w:color w:val="000000"/>
                                      <w:sz w:val="20"/>
                                    </w:rPr>
                                  </w:pPr>
                                  <w:r w:rsidRPr="0078066D">
                                    <w:rPr>
                                      <w:rFonts w:ascii="標楷體" w:hAnsi="標楷體" w:cs="新細明體" w:hint="eastAsia"/>
                                      <w:color w:val="000000"/>
                                      <w:sz w:val="20"/>
                                    </w:rPr>
                                    <w:t>15.00</w:t>
                                  </w:r>
                                </w:p>
                              </w:tc>
                              <w:tc>
                                <w:tcPr>
                                  <w:tcW w:w="797" w:type="dxa"/>
                                  <w:shd w:val="clear" w:color="auto" w:fill="auto"/>
                                  <w:noWrap/>
                                  <w:vAlign w:val="center"/>
                                </w:tcPr>
                                <w:p w14:paraId="06B043BD" w14:textId="77777777" w:rsidR="00225878" w:rsidRPr="0078066D" w:rsidRDefault="00225878" w:rsidP="00EB69E1">
                                  <w:pPr>
                                    <w:snapToGrid w:val="0"/>
                                    <w:spacing w:line="240" w:lineRule="exact"/>
                                    <w:jc w:val="right"/>
                                    <w:rPr>
                                      <w:rFonts w:ascii="標楷體" w:hAnsi="標楷體" w:cs="新細明體"/>
                                      <w:color w:val="000000"/>
                                      <w:sz w:val="20"/>
                                    </w:rPr>
                                  </w:pPr>
                                  <w:r w:rsidRPr="0078066D">
                                    <w:rPr>
                                      <w:rFonts w:ascii="標楷體" w:hAnsi="標楷體" w:cs="新細明體" w:hint="eastAsia"/>
                                      <w:color w:val="000000"/>
                                      <w:sz w:val="20"/>
                                    </w:rPr>
                                    <w:t>31.67</w:t>
                                  </w:r>
                                </w:p>
                              </w:tc>
                              <w:tc>
                                <w:tcPr>
                                  <w:tcW w:w="736" w:type="dxa"/>
                                  <w:shd w:val="clear" w:color="auto" w:fill="auto"/>
                                  <w:noWrap/>
                                  <w:vAlign w:val="center"/>
                                  <w:hideMark/>
                                </w:tcPr>
                                <w:p w14:paraId="33235A11" w14:textId="77777777" w:rsidR="00225878" w:rsidRPr="0078066D" w:rsidRDefault="00225878" w:rsidP="00EB69E1">
                                  <w:pPr>
                                    <w:snapToGrid w:val="0"/>
                                    <w:spacing w:line="240" w:lineRule="exact"/>
                                    <w:jc w:val="right"/>
                                    <w:rPr>
                                      <w:rFonts w:ascii="標楷體" w:hAnsi="標楷體" w:cs="新細明體"/>
                                      <w:color w:val="000000"/>
                                      <w:sz w:val="20"/>
                                    </w:rPr>
                                  </w:pPr>
                                  <w:r w:rsidRPr="0078066D">
                                    <w:rPr>
                                      <w:rFonts w:ascii="標楷體" w:hAnsi="標楷體" w:cs="新細明體" w:hint="eastAsia"/>
                                      <w:color w:val="000000"/>
                                      <w:sz w:val="20"/>
                                    </w:rPr>
                                    <w:t>22.86</w:t>
                                  </w:r>
                                </w:p>
                              </w:tc>
                              <w:tc>
                                <w:tcPr>
                                  <w:tcW w:w="796" w:type="dxa"/>
                                  <w:shd w:val="clear" w:color="auto" w:fill="auto"/>
                                  <w:noWrap/>
                                  <w:vAlign w:val="center"/>
                                  <w:hideMark/>
                                </w:tcPr>
                                <w:p w14:paraId="6E42FEB0" w14:textId="77777777" w:rsidR="00225878" w:rsidRPr="0078066D" w:rsidRDefault="00225878" w:rsidP="00EB69E1">
                                  <w:pPr>
                                    <w:snapToGrid w:val="0"/>
                                    <w:spacing w:line="240" w:lineRule="exact"/>
                                    <w:jc w:val="right"/>
                                    <w:rPr>
                                      <w:rFonts w:ascii="標楷體" w:hAnsi="標楷體" w:cs="新細明體"/>
                                      <w:color w:val="000000"/>
                                      <w:sz w:val="20"/>
                                    </w:rPr>
                                  </w:pPr>
                                  <w:r w:rsidRPr="0078066D">
                                    <w:rPr>
                                      <w:rFonts w:ascii="標楷體" w:hAnsi="標楷體" w:cs="新細明體" w:hint="eastAsia"/>
                                      <w:color w:val="000000"/>
                                      <w:sz w:val="20"/>
                                    </w:rPr>
                                    <w:t>30.38</w:t>
                                  </w:r>
                                </w:p>
                              </w:tc>
                              <w:tc>
                                <w:tcPr>
                                  <w:tcW w:w="851" w:type="dxa"/>
                                  <w:vAlign w:val="center"/>
                                </w:tcPr>
                                <w:p w14:paraId="1B318ED7" w14:textId="77777777" w:rsidR="00225878" w:rsidRPr="0078066D" w:rsidRDefault="00225878" w:rsidP="00EB69E1">
                                  <w:pPr>
                                    <w:snapToGrid w:val="0"/>
                                    <w:spacing w:line="240" w:lineRule="exact"/>
                                    <w:jc w:val="right"/>
                                    <w:rPr>
                                      <w:rFonts w:ascii="標楷體" w:hAnsi="標楷體" w:cs="新細明體"/>
                                      <w:color w:val="000000"/>
                                      <w:sz w:val="20"/>
                                    </w:rPr>
                                  </w:pPr>
                                  <w:r w:rsidRPr="0078066D">
                                    <w:rPr>
                                      <w:rFonts w:ascii="標楷體" w:hAnsi="標楷體" w:cs="新細明體" w:hint="eastAsia"/>
                                      <w:color w:val="000000"/>
                                      <w:sz w:val="20"/>
                                    </w:rPr>
                                    <w:t>-</w:t>
                                  </w:r>
                                  <w:r>
                                    <w:rPr>
                                      <w:rFonts w:ascii="標楷體" w:hAnsi="標楷體" w:cs="新細明體"/>
                                      <w:color w:val="000000"/>
                                      <w:sz w:val="20"/>
                                    </w:rPr>
                                    <w:t xml:space="preserve"> </w:t>
                                  </w:r>
                                  <w:r w:rsidRPr="0078066D">
                                    <w:rPr>
                                      <w:rFonts w:ascii="標楷體" w:hAnsi="標楷體" w:cs="新細明體" w:hint="eastAsia"/>
                                      <w:color w:val="000000"/>
                                      <w:sz w:val="20"/>
                                    </w:rPr>
                                    <w:t>7.86</w:t>
                                  </w:r>
                                </w:p>
                              </w:tc>
                              <w:tc>
                                <w:tcPr>
                                  <w:tcW w:w="794" w:type="dxa"/>
                                  <w:gridSpan w:val="2"/>
                                  <w:vAlign w:val="center"/>
                                </w:tcPr>
                                <w:p w14:paraId="57418CF8" w14:textId="77777777" w:rsidR="00225878" w:rsidRPr="0078066D" w:rsidRDefault="00225878" w:rsidP="00EB69E1">
                                  <w:pPr>
                                    <w:snapToGrid w:val="0"/>
                                    <w:spacing w:line="240" w:lineRule="exact"/>
                                    <w:jc w:val="right"/>
                                    <w:rPr>
                                      <w:rFonts w:ascii="標楷體" w:hAnsi="標楷體" w:cs="新細明體"/>
                                      <w:color w:val="000000"/>
                                      <w:sz w:val="20"/>
                                    </w:rPr>
                                  </w:pPr>
                                  <w:r w:rsidRPr="0078066D">
                                    <w:rPr>
                                      <w:rFonts w:ascii="標楷體" w:hAnsi="標楷體" w:cs="新細明體" w:hint="eastAsia"/>
                                      <w:color w:val="000000"/>
                                      <w:sz w:val="20"/>
                                    </w:rPr>
                                    <w:t>1.29</w:t>
                                  </w:r>
                                </w:p>
                              </w:tc>
                            </w:tr>
                            <w:tr w:rsidR="00225878" w:rsidRPr="002E502C" w14:paraId="6D54520F" w14:textId="77777777" w:rsidTr="00D517D9">
                              <w:trPr>
                                <w:trHeight w:val="283"/>
                              </w:trPr>
                              <w:tc>
                                <w:tcPr>
                                  <w:tcW w:w="632" w:type="dxa"/>
                                  <w:shd w:val="clear" w:color="auto" w:fill="auto"/>
                                  <w:noWrap/>
                                  <w:vAlign w:val="center"/>
                                  <w:hideMark/>
                                </w:tcPr>
                                <w:p w14:paraId="45E82B3E" w14:textId="77777777" w:rsidR="00225878" w:rsidRPr="0078066D" w:rsidRDefault="00225878" w:rsidP="00EB69E1">
                                  <w:pPr>
                                    <w:snapToGrid w:val="0"/>
                                    <w:spacing w:line="240" w:lineRule="exact"/>
                                    <w:jc w:val="center"/>
                                    <w:rPr>
                                      <w:rFonts w:ascii="標楷體" w:hAnsi="標楷體" w:cs="新細明體"/>
                                      <w:color w:val="000000"/>
                                      <w:sz w:val="20"/>
                                    </w:rPr>
                                  </w:pPr>
                                  <w:r w:rsidRPr="0078066D">
                                    <w:rPr>
                                      <w:rFonts w:ascii="標楷體" w:hAnsi="標楷體" w:cs="新細明體" w:hint="eastAsia"/>
                                      <w:color w:val="000000"/>
                                      <w:sz w:val="20"/>
                                    </w:rPr>
                                    <w:t>109</w:t>
                                  </w:r>
                                </w:p>
                              </w:tc>
                              <w:tc>
                                <w:tcPr>
                                  <w:tcW w:w="733" w:type="dxa"/>
                                  <w:shd w:val="clear" w:color="auto" w:fill="auto"/>
                                  <w:noWrap/>
                                  <w:vAlign w:val="center"/>
                                </w:tcPr>
                                <w:p w14:paraId="76CFCA54" w14:textId="77777777" w:rsidR="00225878" w:rsidRPr="0078066D" w:rsidRDefault="00225878" w:rsidP="00EB69E1">
                                  <w:pPr>
                                    <w:snapToGrid w:val="0"/>
                                    <w:spacing w:line="240" w:lineRule="exact"/>
                                    <w:jc w:val="right"/>
                                    <w:rPr>
                                      <w:rFonts w:ascii="標楷體" w:hAnsi="標楷體" w:cs="新細明體"/>
                                      <w:color w:val="000000"/>
                                      <w:sz w:val="20"/>
                                    </w:rPr>
                                  </w:pPr>
                                  <w:r w:rsidRPr="0078066D">
                                    <w:rPr>
                                      <w:rFonts w:ascii="標楷體" w:hAnsi="標楷體" w:cs="新細明體" w:hint="eastAsia"/>
                                      <w:color w:val="000000"/>
                                      <w:sz w:val="20"/>
                                    </w:rPr>
                                    <w:t>14.93</w:t>
                                  </w:r>
                                </w:p>
                              </w:tc>
                              <w:tc>
                                <w:tcPr>
                                  <w:tcW w:w="797" w:type="dxa"/>
                                  <w:shd w:val="clear" w:color="auto" w:fill="auto"/>
                                  <w:noWrap/>
                                  <w:vAlign w:val="center"/>
                                </w:tcPr>
                                <w:p w14:paraId="1C91EC6F" w14:textId="77777777" w:rsidR="00225878" w:rsidRPr="0078066D" w:rsidRDefault="00225878" w:rsidP="00EB69E1">
                                  <w:pPr>
                                    <w:snapToGrid w:val="0"/>
                                    <w:spacing w:line="240" w:lineRule="exact"/>
                                    <w:jc w:val="right"/>
                                    <w:rPr>
                                      <w:rFonts w:ascii="標楷體" w:hAnsi="標楷體" w:cs="新細明體"/>
                                      <w:color w:val="000000"/>
                                      <w:sz w:val="20"/>
                                    </w:rPr>
                                  </w:pPr>
                                  <w:r w:rsidRPr="0078066D">
                                    <w:rPr>
                                      <w:rFonts w:ascii="標楷體" w:hAnsi="標楷體" w:cs="新細明體" w:hint="eastAsia"/>
                                      <w:color w:val="000000"/>
                                      <w:sz w:val="20"/>
                                    </w:rPr>
                                    <w:t>19.40</w:t>
                                  </w:r>
                                </w:p>
                              </w:tc>
                              <w:tc>
                                <w:tcPr>
                                  <w:tcW w:w="736" w:type="dxa"/>
                                  <w:shd w:val="clear" w:color="auto" w:fill="auto"/>
                                  <w:noWrap/>
                                  <w:vAlign w:val="center"/>
                                  <w:hideMark/>
                                </w:tcPr>
                                <w:p w14:paraId="252811CD" w14:textId="77777777" w:rsidR="00225878" w:rsidRPr="0078066D" w:rsidRDefault="00225878" w:rsidP="00EB69E1">
                                  <w:pPr>
                                    <w:snapToGrid w:val="0"/>
                                    <w:spacing w:line="240" w:lineRule="exact"/>
                                    <w:jc w:val="right"/>
                                    <w:rPr>
                                      <w:rFonts w:ascii="標楷體" w:hAnsi="標楷體" w:cs="新細明體"/>
                                      <w:color w:val="000000"/>
                                      <w:sz w:val="20"/>
                                    </w:rPr>
                                  </w:pPr>
                                  <w:r w:rsidRPr="0078066D">
                                    <w:rPr>
                                      <w:rFonts w:ascii="標楷體" w:hAnsi="標楷體" w:cs="新細明體" w:hint="eastAsia"/>
                                      <w:color w:val="000000"/>
                                      <w:sz w:val="20"/>
                                    </w:rPr>
                                    <w:t>25.90</w:t>
                                  </w:r>
                                </w:p>
                              </w:tc>
                              <w:tc>
                                <w:tcPr>
                                  <w:tcW w:w="796" w:type="dxa"/>
                                  <w:shd w:val="clear" w:color="auto" w:fill="auto"/>
                                  <w:noWrap/>
                                  <w:vAlign w:val="center"/>
                                  <w:hideMark/>
                                </w:tcPr>
                                <w:p w14:paraId="0D3FB726" w14:textId="77777777" w:rsidR="00225878" w:rsidRPr="0078066D" w:rsidRDefault="00225878" w:rsidP="00EB69E1">
                                  <w:pPr>
                                    <w:snapToGrid w:val="0"/>
                                    <w:spacing w:line="240" w:lineRule="exact"/>
                                    <w:jc w:val="right"/>
                                    <w:rPr>
                                      <w:rFonts w:ascii="標楷體" w:hAnsi="標楷體" w:cs="新細明體"/>
                                      <w:color w:val="000000"/>
                                      <w:sz w:val="20"/>
                                    </w:rPr>
                                  </w:pPr>
                                  <w:r w:rsidRPr="0078066D">
                                    <w:rPr>
                                      <w:rFonts w:ascii="標楷體" w:hAnsi="標楷體" w:cs="新細明體" w:hint="eastAsia"/>
                                      <w:color w:val="000000"/>
                                      <w:sz w:val="20"/>
                                    </w:rPr>
                                    <w:t>26.72</w:t>
                                  </w:r>
                                </w:p>
                              </w:tc>
                              <w:tc>
                                <w:tcPr>
                                  <w:tcW w:w="851" w:type="dxa"/>
                                  <w:vAlign w:val="center"/>
                                </w:tcPr>
                                <w:p w14:paraId="6061DFD4" w14:textId="77777777" w:rsidR="00225878" w:rsidRPr="0078066D" w:rsidRDefault="00225878" w:rsidP="00EB69E1">
                                  <w:pPr>
                                    <w:snapToGrid w:val="0"/>
                                    <w:spacing w:line="240" w:lineRule="exact"/>
                                    <w:jc w:val="right"/>
                                    <w:rPr>
                                      <w:rFonts w:ascii="標楷體" w:hAnsi="標楷體" w:cs="新細明體"/>
                                      <w:color w:val="000000"/>
                                      <w:sz w:val="20"/>
                                    </w:rPr>
                                  </w:pPr>
                                  <w:r w:rsidRPr="0078066D">
                                    <w:rPr>
                                      <w:rFonts w:ascii="標楷體" w:hAnsi="標楷體" w:cs="新細明體" w:hint="eastAsia"/>
                                      <w:color w:val="000000"/>
                                      <w:sz w:val="20"/>
                                    </w:rPr>
                                    <w:t>-</w:t>
                                  </w:r>
                                  <w:r>
                                    <w:rPr>
                                      <w:rFonts w:ascii="標楷體" w:hAnsi="標楷體" w:cs="新細明體"/>
                                      <w:color w:val="000000"/>
                                      <w:sz w:val="20"/>
                                    </w:rPr>
                                    <w:t xml:space="preserve"> </w:t>
                                  </w:r>
                                  <w:r w:rsidRPr="0078066D">
                                    <w:rPr>
                                      <w:rFonts w:ascii="標楷體" w:hAnsi="標楷體" w:cs="新細明體" w:hint="eastAsia"/>
                                      <w:color w:val="000000"/>
                                      <w:sz w:val="20"/>
                                    </w:rPr>
                                    <w:t>10.97</w:t>
                                  </w:r>
                                </w:p>
                              </w:tc>
                              <w:tc>
                                <w:tcPr>
                                  <w:tcW w:w="794" w:type="dxa"/>
                                  <w:gridSpan w:val="2"/>
                                  <w:vAlign w:val="center"/>
                                </w:tcPr>
                                <w:p w14:paraId="25D4BC9B" w14:textId="77777777" w:rsidR="00225878" w:rsidRPr="0078066D" w:rsidRDefault="00225878" w:rsidP="00EB69E1">
                                  <w:pPr>
                                    <w:snapToGrid w:val="0"/>
                                    <w:spacing w:line="240" w:lineRule="exact"/>
                                    <w:jc w:val="right"/>
                                    <w:rPr>
                                      <w:rFonts w:ascii="標楷體" w:hAnsi="標楷體" w:cs="新細明體"/>
                                      <w:color w:val="000000"/>
                                      <w:sz w:val="20"/>
                                    </w:rPr>
                                  </w:pPr>
                                  <w:r w:rsidRPr="0078066D">
                                    <w:rPr>
                                      <w:rFonts w:ascii="標楷體" w:hAnsi="標楷體" w:cs="新細明體" w:hint="eastAsia"/>
                                      <w:color w:val="000000"/>
                                      <w:sz w:val="20"/>
                                    </w:rPr>
                                    <w:t>-</w:t>
                                  </w:r>
                                  <w:r>
                                    <w:rPr>
                                      <w:rFonts w:ascii="標楷體" w:hAnsi="標楷體" w:cs="新細明體"/>
                                      <w:color w:val="000000"/>
                                      <w:sz w:val="20"/>
                                    </w:rPr>
                                    <w:t xml:space="preserve"> </w:t>
                                  </w:r>
                                  <w:r w:rsidRPr="0078066D">
                                    <w:rPr>
                                      <w:rFonts w:ascii="標楷體" w:hAnsi="標楷體" w:cs="新細明體" w:hint="eastAsia"/>
                                      <w:color w:val="000000"/>
                                      <w:sz w:val="20"/>
                                    </w:rPr>
                                    <w:t>7.32</w:t>
                                  </w:r>
                                </w:p>
                              </w:tc>
                            </w:tr>
                            <w:tr w:rsidR="00225878" w:rsidRPr="002E502C" w14:paraId="79367378" w14:textId="77777777" w:rsidTr="00D517D9">
                              <w:trPr>
                                <w:trHeight w:val="283"/>
                              </w:trPr>
                              <w:tc>
                                <w:tcPr>
                                  <w:tcW w:w="632" w:type="dxa"/>
                                  <w:shd w:val="clear" w:color="auto" w:fill="auto"/>
                                  <w:noWrap/>
                                  <w:vAlign w:val="center"/>
                                  <w:hideMark/>
                                </w:tcPr>
                                <w:p w14:paraId="56DCFBCA" w14:textId="77777777" w:rsidR="00225878" w:rsidRPr="0078066D" w:rsidRDefault="00225878" w:rsidP="00EB69E1">
                                  <w:pPr>
                                    <w:snapToGrid w:val="0"/>
                                    <w:spacing w:line="240" w:lineRule="exact"/>
                                    <w:jc w:val="center"/>
                                    <w:rPr>
                                      <w:rFonts w:ascii="標楷體" w:hAnsi="標楷體" w:cs="新細明體"/>
                                      <w:color w:val="000000"/>
                                      <w:sz w:val="20"/>
                                    </w:rPr>
                                  </w:pPr>
                                  <w:r w:rsidRPr="0078066D">
                                    <w:rPr>
                                      <w:rFonts w:ascii="標楷體" w:hAnsi="標楷體" w:cs="新細明體" w:hint="eastAsia"/>
                                      <w:color w:val="000000"/>
                                      <w:sz w:val="20"/>
                                    </w:rPr>
                                    <w:t>110</w:t>
                                  </w:r>
                                </w:p>
                              </w:tc>
                              <w:tc>
                                <w:tcPr>
                                  <w:tcW w:w="733" w:type="dxa"/>
                                  <w:shd w:val="clear" w:color="auto" w:fill="auto"/>
                                  <w:noWrap/>
                                  <w:vAlign w:val="center"/>
                                </w:tcPr>
                                <w:p w14:paraId="76B45569" w14:textId="77777777" w:rsidR="00225878" w:rsidRPr="0078066D" w:rsidRDefault="00225878" w:rsidP="00EB69E1">
                                  <w:pPr>
                                    <w:snapToGrid w:val="0"/>
                                    <w:spacing w:line="240" w:lineRule="exact"/>
                                    <w:jc w:val="right"/>
                                    <w:rPr>
                                      <w:rFonts w:ascii="標楷體" w:hAnsi="標楷體" w:cs="新細明體"/>
                                      <w:color w:val="000000"/>
                                      <w:sz w:val="20"/>
                                    </w:rPr>
                                  </w:pPr>
                                  <w:r w:rsidRPr="0078066D">
                                    <w:rPr>
                                      <w:rFonts w:ascii="標楷體" w:hAnsi="標楷體" w:cs="新細明體" w:hint="eastAsia"/>
                                      <w:color w:val="000000"/>
                                      <w:sz w:val="20"/>
                                    </w:rPr>
                                    <w:t>7.69</w:t>
                                  </w:r>
                                </w:p>
                              </w:tc>
                              <w:tc>
                                <w:tcPr>
                                  <w:tcW w:w="797" w:type="dxa"/>
                                  <w:shd w:val="clear" w:color="auto" w:fill="auto"/>
                                  <w:noWrap/>
                                  <w:vAlign w:val="center"/>
                                </w:tcPr>
                                <w:p w14:paraId="7F3DA5F6" w14:textId="77777777" w:rsidR="00225878" w:rsidRPr="0078066D" w:rsidRDefault="00225878" w:rsidP="00EB69E1">
                                  <w:pPr>
                                    <w:snapToGrid w:val="0"/>
                                    <w:spacing w:line="240" w:lineRule="exact"/>
                                    <w:jc w:val="right"/>
                                    <w:rPr>
                                      <w:rFonts w:ascii="標楷體" w:hAnsi="標楷體" w:cs="新細明體"/>
                                      <w:color w:val="000000"/>
                                      <w:sz w:val="20"/>
                                    </w:rPr>
                                  </w:pPr>
                                  <w:r w:rsidRPr="0078066D">
                                    <w:rPr>
                                      <w:rFonts w:ascii="標楷體" w:hAnsi="標楷體" w:cs="新細明體" w:hint="eastAsia"/>
                                      <w:color w:val="000000"/>
                                      <w:sz w:val="20"/>
                                    </w:rPr>
                                    <w:t>35.16</w:t>
                                  </w:r>
                                </w:p>
                              </w:tc>
                              <w:tc>
                                <w:tcPr>
                                  <w:tcW w:w="736" w:type="dxa"/>
                                  <w:shd w:val="clear" w:color="auto" w:fill="auto"/>
                                  <w:noWrap/>
                                  <w:vAlign w:val="center"/>
                                  <w:hideMark/>
                                </w:tcPr>
                                <w:p w14:paraId="7B14C247" w14:textId="77777777" w:rsidR="00225878" w:rsidRPr="0078066D" w:rsidRDefault="00225878" w:rsidP="00EB69E1">
                                  <w:pPr>
                                    <w:snapToGrid w:val="0"/>
                                    <w:spacing w:line="240" w:lineRule="exact"/>
                                    <w:jc w:val="right"/>
                                    <w:rPr>
                                      <w:rFonts w:ascii="標楷體" w:hAnsi="標楷體" w:cs="新細明體"/>
                                      <w:color w:val="000000"/>
                                      <w:sz w:val="20"/>
                                    </w:rPr>
                                  </w:pPr>
                                  <w:r w:rsidRPr="0078066D">
                                    <w:rPr>
                                      <w:rFonts w:ascii="標楷體" w:hAnsi="標楷體" w:cs="新細明體" w:hint="eastAsia"/>
                                      <w:color w:val="000000"/>
                                      <w:sz w:val="20"/>
                                    </w:rPr>
                                    <w:t>22.68</w:t>
                                  </w:r>
                                </w:p>
                              </w:tc>
                              <w:tc>
                                <w:tcPr>
                                  <w:tcW w:w="796" w:type="dxa"/>
                                  <w:shd w:val="clear" w:color="auto" w:fill="auto"/>
                                  <w:noWrap/>
                                  <w:vAlign w:val="center"/>
                                  <w:hideMark/>
                                </w:tcPr>
                                <w:p w14:paraId="666E1DFE" w14:textId="77777777" w:rsidR="00225878" w:rsidRPr="0078066D" w:rsidRDefault="00225878" w:rsidP="00EB69E1">
                                  <w:pPr>
                                    <w:snapToGrid w:val="0"/>
                                    <w:spacing w:line="240" w:lineRule="exact"/>
                                    <w:jc w:val="right"/>
                                    <w:rPr>
                                      <w:rFonts w:ascii="標楷體" w:hAnsi="標楷體" w:cs="新細明體"/>
                                      <w:color w:val="000000"/>
                                      <w:sz w:val="20"/>
                                    </w:rPr>
                                  </w:pPr>
                                  <w:r w:rsidRPr="0078066D">
                                    <w:rPr>
                                      <w:rFonts w:ascii="標楷體" w:hAnsi="標楷體" w:cs="新細明體" w:hint="eastAsia"/>
                                      <w:color w:val="000000"/>
                                      <w:sz w:val="20"/>
                                    </w:rPr>
                                    <w:t>28.27</w:t>
                                  </w:r>
                                </w:p>
                              </w:tc>
                              <w:tc>
                                <w:tcPr>
                                  <w:tcW w:w="851" w:type="dxa"/>
                                  <w:vAlign w:val="center"/>
                                </w:tcPr>
                                <w:p w14:paraId="29819163" w14:textId="77777777" w:rsidR="00225878" w:rsidRPr="0078066D" w:rsidRDefault="00225878" w:rsidP="00EB69E1">
                                  <w:pPr>
                                    <w:snapToGrid w:val="0"/>
                                    <w:spacing w:line="240" w:lineRule="exact"/>
                                    <w:jc w:val="right"/>
                                    <w:rPr>
                                      <w:rFonts w:ascii="標楷體" w:hAnsi="標楷體" w:cs="新細明體"/>
                                      <w:color w:val="000000"/>
                                      <w:sz w:val="20"/>
                                    </w:rPr>
                                  </w:pPr>
                                  <w:r w:rsidRPr="0078066D">
                                    <w:rPr>
                                      <w:rFonts w:ascii="標楷體" w:hAnsi="標楷體" w:cs="新細明體" w:hint="eastAsia"/>
                                      <w:color w:val="000000"/>
                                      <w:sz w:val="20"/>
                                    </w:rPr>
                                    <w:t>-</w:t>
                                  </w:r>
                                  <w:r>
                                    <w:rPr>
                                      <w:rFonts w:ascii="標楷體" w:hAnsi="標楷體" w:cs="新細明體"/>
                                      <w:color w:val="000000"/>
                                      <w:sz w:val="20"/>
                                    </w:rPr>
                                    <w:t xml:space="preserve"> </w:t>
                                  </w:r>
                                  <w:r w:rsidRPr="0078066D">
                                    <w:rPr>
                                      <w:rFonts w:ascii="標楷體" w:hAnsi="標楷體" w:cs="新細明體" w:hint="eastAsia"/>
                                      <w:color w:val="000000"/>
                                      <w:sz w:val="20"/>
                                    </w:rPr>
                                    <w:t>14.99</w:t>
                                  </w:r>
                                </w:p>
                              </w:tc>
                              <w:tc>
                                <w:tcPr>
                                  <w:tcW w:w="794" w:type="dxa"/>
                                  <w:gridSpan w:val="2"/>
                                  <w:vAlign w:val="center"/>
                                </w:tcPr>
                                <w:p w14:paraId="6AB33CF5" w14:textId="77777777" w:rsidR="00225878" w:rsidRPr="0078066D" w:rsidRDefault="00225878" w:rsidP="00EB69E1">
                                  <w:pPr>
                                    <w:snapToGrid w:val="0"/>
                                    <w:spacing w:line="240" w:lineRule="exact"/>
                                    <w:jc w:val="right"/>
                                    <w:rPr>
                                      <w:rFonts w:ascii="標楷體" w:hAnsi="標楷體" w:cs="新細明體"/>
                                      <w:color w:val="000000"/>
                                      <w:sz w:val="20"/>
                                    </w:rPr>
                                  </w:pPr>
                                  <w:r w:rsidRPr="0078066D">
                                    <w:rPr>
                                      <w:rFonts w:ascii="標楷體" w:hAnsi="標楷體" w:cs="新細明體" w:hint="eastAsia"/>
                                      <w:color w:val="000000"/>
                                      <w:sz w:val="20"/>
                                    </w:rPr>
                                    <w:t>6.89</w:t>
                                  </w:r>
                                </w:p>
                              </w:tc>
                            </w:tr>
                            <w:tr w:rsidR="00225878" w:rsidRPr="002E502C" w14:paraId="34407F37" w14:textId="77777777" w:rsidTr="00D517D9">
                              <w:trPr>
                                <w:trHeight w:val="283"/>
                              </w:trPr>
                              <w:tc>
                                <w:tcPr>
                                  <w:tcW w:w="632" w:type="dxa"/>
                                  <w:shd w:val="clear" w:color="auto" w:fill="auto"/>
                                  <w:noWrap/>
                                  <w:vAlign w:val="center"/>
                                  <w:hideMark/>
                                </w:tcPr>
                                <w:p w14:paraId="38F8B516" w14:textId="77777777" w:rsidR="00225878" w:rsidRPr="0078066D" w:rsidRDefault="00225878" w:rsidP="00EB69E1">
                                  <w:pPr>
                                    <w:snapToGrid w:val="0"/>
                                    <w:spacing w:line="240" w:lineRule="exact"/>
                                    <w:jc w:val="center"/>
                                    <w:rPr>
                                      <w:rFonts w:ascii="標楷體" w:hAnsi="標楷體" w:cs="新細明體"/>
                                      <w:color w:val="000000"/>
                                      <w:sz w:val="20"/>
                                    </w:rPr>
                                  </w:pPr>
                                  <w:r w:rsidRPr="0078066D">
                                    <w:rPr>
                                      <w:rFonts w:ascii="標楷體" w:hAnsi="標楷體" w:cs="新細明體" w:hint="eastAsia"/>
                                      <w:color w:val="000000"/>
                                      <w:sz w:val="20"/>
                                    </w:rPr>
                                    <w:t>111</w:t>
                                  </w:r>
                                </w:p>
                              </w:tc>
                              <w:tc>
                                <w:tcPr>
                                  <w:tcW w:w="733" w:type="dxa"/>
                                  <w:shd w:val="clear" w:color="auto" w:fill="auto"/>
                                  <w:noWrap/>
                                  <w:vAlign w:val="center"/>
                                </w:tcPr>
                                <w:p w14:paraId="3847D573" w14:textId="77777777" w:rsidR="00225878" w:rsidRPr="0078066D" w:rsidRDefault="00225878" w:rsidP="00EB69E1">
                                  <w:pPr>
                                    <w:snapToGrid w:val="0"/>
                                    <w:spacing w:line="240" w:lineRule="exact"/>
                                    <w:jc w:val="right"/>
                                    <w:rPr>
                                      <w:rFonts w:ascii="標楷體" w:hAnsi="標楷體" w:cs="新細明體"/>
                                      <w:color w:val="000000"/>
                                      <w:sz w:val="20"/>
                                    </w:rPr>
                                  </w:pPr>
                                  <w:r w:rsidRPr="0078066D">
                                    <w:rPr>
                                      <w:rFonts w:ascii="標楷體" w:hAnsi="標楷體" w:cs="新細明體" w:hint="eastAsia"/>
                                      <w:color w:val="000000"/>
                                      <w:sz w:val="20"/>
                                    </w:rPr>
                                    <w:t>10.71</w:t>
                                  </w:r>
                                </w:p>
                              </w:tc>
                              <w:tc>
                                <w:tcPr>
                                  <w:tcW w:w="797" w:type="dxa"/>
                                  <w:shd w:val="clear" w:color="auto" w:fill="auto"/>
                                  <w:noWrap/>
                                  <w:vAlign w:val="center"/>
                                </w:tcPr>
                                <w:p w14:paraId="36D4690E" w14:textId="77777777" w:rsidR="00225878" w:rsidRPr="0078066D" w:rsidRDefault="00225878" w:rsidP="00EB69E1">
                                  <w:pPr>
                                    <w:snapToGrid w:val="0"/>
                                    <w:spacing w:line="240" w:lineRule="exact"/>
                                    <w:jc w:val="right"/>
                                    <w:rPr>
                                      <w:rFonts w:ascii="標楷體" w:hAnsi="標楷體" w:cs="新細明體"/>
                                      <w:color w:val="000000"/>
                                      <w:sz w:val="20"/>
                                    </w:rPr>
                                  </w:pPr>
                                  <w:r w:rsidRPr="0078066D">
                                    <w:rPr>
                                      <w:rFonts w:ascii="標楷體" w:hAnsi="標楷體" w:cs="新細明體" w:hint="eastAsia"/>
                                      <w:color w:val="000000"/>
                                      <w:sz w:val="20"/>
                                    </w:rPr>
                                    <w:t>39.29</w:t>
                                  </w:r>
                                </w:p>
                              </w:tc>
                              <w:tc>
                                <w:tcPr>
                                  <w:tcW w:w="736" w:type="dxa"/>
                                  <w:shd w:val="clear" w:color="auto" w:fill="auto"/>
                                  <w:noWrap/>
                                  <w:vAlign w:val="center"/>
                                  <w:hideMark/>
                                </w:tcPr>
                                <w:p w14:paraId="0DCF147B" w14:textId="77777777" w:rsidR="00225878" w:rsidRPr="0078066D" w:rsidRDefault="00225878" w:rsidP="00EB69E1">
                                  <w:pPr>
                                    <w:snapToGrid w:val="0"/>
                                    <w:spacing w:line="240" w:lineRule="exact"/>
                                    <w:jc w:val="right"/>
                                    <w:rPr>
                                      <w:rFonts w:ascii="標楷體" w:hAnsi="標楷體" w:cs="新細明體"/>
                                      <w:color w:val="000000"/>
                                      <w:sz w:val="20"/>
                                    </w:rPr>
                                  </w:pPr>
                                  <w:r w:rsidRPr="0078066D">
                                    <w:rPr>
                                      <w:rFonts w:ascii="標楷體" w:hAnsi="標楷體" w:cs="新細明體" w:hint="eastAsia"/>
                                      <w:color w:val="000000"/>
                                      <w:sz w:val="20"/>
                                    </w:rPr>
                                    <w:t>21.74</w:t>
                                  </w:r>
                                </w:p>
                              </w:tc>
                              <w:tc>
                                <w:tcPr>
                                  <w:tcW w:w="796" w:type="dxa"/>
                                  <w:shd w:val="clear" w:color="auto" w:fill="auto"/>
                                  <w:noWrap/>
                                  <w:vAlign w:val="center"/>
                                  <w:hideMark/>
                                </w:tcPr>
                                <w:p w14:paraId="5C5176B8" w14:textId="77777777" w:rsidR="00225878" w:rsidRPr="0078066D" w:rsidRDefault="00225878" w:rsidP="00EB69E1">
                                  <w:pPr>
                                    <w:snapToGrid w:val="0"/>
                                    <w:spacing w:line="240" w:lineRule="exact"/>
                                    <w:jc w:val="right"/>
                                    <w:rPr>
                                      <w:rFonts w:ascii="標楷體" w:hAnsi="標楷體" w:cs="新細明體"/>
                                      <w:color w:val="000000"/>
                                      <w:sz w:val="20"/>
                                    </w:rPr>
                                  </w:pPr>
                                  <w:r w:rsidRPr="0078066D">
                                    <w:rPr>
                                      <w:rFonts w:ascii="標楷體" w:hAnsi="標楷體" w:cs="新細明體" w:hint="eastAsia"/>
                                      <w:color w:val="000000"/>
                                      <w:sz w:val="20"/>
                                    </w:rPr>
                                    <w:t>27.86</w:t>
                                  </w:r>
                                </w:p>
                              </w:tc>
                              <w:tc>
                                <w:tcPr>
                                  <w:tcW w:w="851" w:type="dxa"/>
                                  <w:vAlign w:val="center"/>
                                </w:tcPr>
                                <w:p w14:paraId="3C4447FC" w14:textId="77777777" w:rsidR="00225878" w:rsidRPr="0078066D" w:rsidRDefault="00225878" w:rsidP="00EB69E1">
                                  <w:pPr>
                                    <w:snapToGrid w:val="0"/>
                                    <w:spacing w:line="240" w:lineRule="exact"/>
                                    <w:jc w:val="right"/>
                                    <w:rPr>
                                      <w:rFonts w:ascii="標楷體" w:hAnsi="標楷體" w:cs="新細明體"/>
                                      <w:color w:val="000000"/>
                                      <w:sz w:val="20"/>
                                    </w:rPr>
                                  </w:pPr>
                                  <w:r w:rsidRPr="0078066D">
                                    <w:rPr>
                                      <w:rFonts w:ascii="標楷體" w:hAnsi="標楷體" w:cs="新細明體" w:hint="eastAsia"/>
                                      <w:color w:val="000000"/>
                                      <w:sz w:val="20"/>
                                    </w:rPr>
                                    <w:t>-</w:t>
                                  </w:r>
                                  <w:r>
                                    <w:rPr>
                                      <w:rFonts w:ascii="標楷體" w:hAnsi="標楷體" w:cs="新細明體"/>
                                      <w:color w:val="000000"/>
                                      <w:sz w:val="20"/>
                                    </w:rPr>
                                    <w:t xml:space="preserve"> </w:t>
                                  </w:r>
                                  <w:r w:rsidRPr="0078066D">
                                    <w:rPr>
                                      <w:rFonts w:ascii="標楷體" w:hAnsi="標楷體" w:cs="新細明體" w:hint="eastAsia"/>
                                      <w:color w:val="000000"/>
                                      <w:sz w:val="20"/>
                                    </w:rPr>
                                    <w:t>11.03</w:t>
                                  </w:r>
                                </w:p>
                              </w:tc>
                              <w:tc>
                                <w:tcPr>
                                  <w:tcW w:w="794" w:type="dxa"/>
                                  <w:gridSpan w:val="2"/>
                                  <w:vAlign w:val="center"/>
                                </w:tcPr>
                                <w:p w14:paraId="228A71E7" w14:textId="77777777" w:rsidR="00225878" w:rsidRPr="0078066D" w:rsidRDefault="00225878" w:rsidP="00EB69E1">
                                  <w:pPr>
                                    <w:snapToGrid w:val="0"/>
                                    <w:spacing w:line="240" w:lineRule="exact"/>
                                    <w:jc w:val="right"/>
                                    <w:rPr>
                                      <w:rFonts w:ascii="標楷體" w:hAnsi="標楷體" w:cs="新細明體"/>
                                      <w:color w:val="000000"/>
                                      <w:sz w:val="20"/>
                                    </w:rPr>
                                  </w:pPr>
                                  <w:r w:rsidRPr="0078066D">
                                    <w:rPr>
                                      <w:rFonts w:ascii="標楷體" w:hAnsi="標楷體" w:cs="新細明體" w:hint="eastAsia"/>
                                      <w:color w:val="000000"/>
                                      <w:sz w:val="20"/>
                                    </w:rPr>
                                    <w:t>11.43</w:t>
                                  </w:r>
                                </w:p>
                              </w:tc>
                            </w:tr>
                            <w:tr w:rsidR="00225878" w:rsidRPr="002E502C" w14:paraId="3F0807EA" w14:textId="77777777" w:rsidTr="00D517D9">
                              <w:trPr>
                                <w:trHeight w:val="283"/>
                              </w:trPr>
                              <w:tc>
                                <w:tcPr>
                                  <w:tcW w:w="632" w:type="dxa"/>
                                  <w:shd w:val="clear" w:color="auto" w:fill="auto"/>
                                  <w:noWrap/>
                                  <w:vAlign w:val="center"/>
                                  <w:hideMark/>
                                </w:tcPr>
                                <w:p w14:paraId="295D21B8" w14:textId="77777777" w:rsidR="00225878" w:rsidRPr="0078066D" w:rsidRDefault="00225878" w:rsidP="00EB69E1">
                                  <w:pPr>
                                    <w:snapToGrid w:val="0"/>
                                    <w:spacing w:line="240" w:lineRule="exact"/>
                                    <w:jc w:val="center"/>
                                    <w:rPr>
                                      <w:rFonts w:ascii="標楷體" w:hAnsi="標楷體" w:cs="新細明體"/>
                                      <w:color w:val="000000"/>
                                      <w:sz w:val="20"/>
                                    </w:rPr>
                                  </w:pPr>
                                  <w:r w:rsidRPr="0078066D">
                                    <w:rPr>
                                      <w:rFonts w:ascii="標楷體" w:hAnsi="標楷體" w:cs="新細明體" w:hint="eastAsia"/>
                                      <w:color w:val="000000"/>
                                      <w:sz w:val="20"/>
                                    </w:rPr>
                                    <w:t>112</w:t>
                                  </w:r>
                                </w:p>
                              </w:tc>
                              <w:tc>
                                <w:tcPr>
                                  <w:tcW w:w="733" w:type="dxa"/>
                                  <w:shd w:val="clear" w:color="auto" w:fill="auto"/>
                                  <w:noWrap/>
                                  <w:vAlign w:val="center"/>
                                </w:tcPr>
                                <w:p w14:paraId="74E36748" w14:textId="77777777" w:rsidR="00225878" w:rsidRPr="0078066D" w:rsidRDefault="00225878" w:rsidP="00EB69E1">
                                  <w:pPr>
                                    <w:snapToGrid w:val="0"/>
                                    <w:spacing w:line="240" w:lineRule="exact"/>
                                    <w:jc w:val="right"/>
                                    <w:rPr>
                                      <w:rFonts w:ascii="標楷體" w:hAnsi="標楷體" w:cs="新細明體"/>
                                      <w:color w:val="000000"/>
                                      <w:sz w:val="20"/>
                                    </w:rPr>
                                  </w:pPr>
                                  <w:r w:rsidRPr="0078066D">
                                    <w:rPr>
                                      <w:rFonts w:ascii="標楷體" w:hAnsi="標楷體" w:cs="新細明體" w:hint="eastAsia"/>
                                      <w:color w:val="000000"/>
                                      <w:sz w:val="20"/>
                                    </w:rPr>
                                    <w:t>11.84</w:t>
                                  </w:r>
                                </w:p>
                              </w:tc>
                              <w:tc>
                                <w:tcPr>
                                  <w:tcW w:w="797" w:type="dxa"/>
                                  <w:shd w:val="clear" w:color="auto" w:fill="auto"/>
                                  <w:noWrap/>
                                  <w:vAlign w:val="center"/>
                                </w:tcPr>
                                <w:p w14:paraId="52FE3462" w14:textId="77777777" w:rsidR="00225878" w:rsidRPr="0078066D" w:rsidRDefault="00225878" w:rsidP="00EB69E1">
                                  <w:pPr>
                                    <w:snapToGrid w:val="0"/>
                                    <w:spacing w:line="240" w:lineRule="exact"/>
                                    <w:jc w:val="right"/>
                                    <w:rPr>
                                      <w:rFonts w:ascii="標楷體" w:hAnsi="標楷體" w:cs="新細明體"/>
                                      <w:color w:val="000000"/>
                                      <w:sz w:val="20"/>
                                    </w:rPr>
                                  </w:pPr>
                                  <w:r w:rsidRPr="0078066D">
                                    <w:rPr>
                                      <w:rFonts w:ascii="標楷體" w:hAnsi="標楷體" w:cs="新細明體" w:hint="eastAsia"/>
                                      <w:color w:val="000000"/>
                                      <w:sz w:val="20"/>
                                    </w:rPr>
                                    <w:t>36.84</w:t>
                                  </w:r>
                                </w:p>
                              </w:tc>
                              <w:tc>
                                <w:tcPr>
                                  <w:tcW w:w="736" w:type="dxa"/>
                                  <w:shd w:val="clear" w:color="auto" w:fill="auto"/>
                                  <w:noWrap/>
                                  <w:vAlign w:val="center"/>
                                  <w:hideMark/>
                                </w:tcPr>
                                <w:p w14:paraId="7D2C7DEC" w14:textId="77777777" w:rsidR="00225878" w:rsidRPr="0078066D" w:rsidRDefault="00225878" w:rsidP="00EB69E1">
                                  <w:pPr>
                                    <w:snapToGrid w:val="0"/>
                                    <w:spacing w:line="240" w:lineRule="exact"/>
                                    <w:jc w:val="right"/>
                                    <w:rPr>
                                      <w:rFonts w:ascii="標楷體" w:hAnsi="標楷體" w:cs="新細明體"/>
                                      <w:color w:val="000000"/>
                                      <w:sz w:val="20"/>
                                    </w:rPr>
                                  </w:pPr>
                                  <w:r w:rsidRPr="0078066D">
                                    <w:rPr>
                                      <w:rFonts w:ascii="標楷體" w:hAnsi="標楷體" w:cs="新細明體" w:hint="eastAsia"/>
                                      <w:color w:val="000000"/>
                                      <w:sz w:val="20"/>
                                    </w:rPr>
                                    <w:t>23.59</w:t>
                                  </w:r>
                                </w:p>
                              </w:tc>
                              <w:tc>
                                <w:tcPr>
                                  <w:tcW w:w="796" w:type="dxa"/>
                                  <w:shd w:val="clear" w:color="auto" w:fill="auto"/>
                                  <w:noWrap/>
                                  <w:vAlign w:val="center"/>
                                  <w:hideMark/>
                                </w:tcPr>
                                <w:p w14:paraId="2EE7BD46" w14:textId="77777777" w:rsidR="00225878" w:rsidRPr="0078066D" w:rsidRDefault="00225878" w:rsidP="00EB69E1">
                                  <w:pPr>
                                    <w:snapToGrid w:val="0"/>
                                    <w:spacing w:line="240" w:lineRule="exact"/>
                                    <w:jc w:val="right"/>
                                    <w:rPr>
                                      <w:rFonts w:ascii="標楷體" w:hAnsi="標楷體" w:cs="新細明體"/>
                                      <w:color w:val="000000"/>
                                      <w:sz w:val="20"/>
                                    </w:rPr>
                                  </w:pPr>
                                  <w:r w:rsidRPr="0078066D">
                                    <w:rPr>
                                      <w:rFonts w:ascii="標楷體" w:hAnsi="標楷體" w:cs="新細明體" w:hint="eastAsia"/>
                                      <w:color w:val="000000"/>
                                      <w:sz w:val="20"/>
                                    </w:rPr>
                                    <w:t>29.06</w:t>
                                  </w:r>
                                </w:p>
                              </w:tc>
                              <w:tc>
                                <w:tcPr>
                                  <w:tcW w:w="851" w:type="dxa"/>
                                  <w:vAlign w:val="center"/>
                                </w:tcPr>
                                <w:p w14:paraId="0B54E7B2" w14:textId="77777777" w:rsidR="00225878" w:rsidRPr="0078066D" w:rsidRDefault="00225878" w:rsidP="00EB69E1">
                                  <w:pPr>
                                    <w:snapToGrid w:val="0"/>
                                    <w:spacing w:line="240" w:lineRule="exact"/>
                                    <w:jc w:val="right"/>
                                    <w:rPr>
                                      <w:rFonts w:ascii="標楷體" w:hAnsi="標楷體" w:cs="新細明體"/>
                                      <w:color w:val="000000"/>
                                      <w:sz w:val="20"/>
                                    </w:rPr>
                                  </w:pPr>
                                  <w:r w:rsidRPr="0078066D">
                                    <w:rPr>
                                      <w:rFonts w:ascii="標楷體" w:hAnsi="標楷體" w:cs="新細明體" w:hint="eastAsia"/>
                                      <w:color w:val="000000"/>
                                      <w:sz w:val="20"/>
                                    </w:rPr>
                                    <w:t>-</w:t>
                                  </w:r>
                                  <w:r>
                                    <w:rPr>
                                      <w:rFonts w:ascii="標楷體" w:hAnsi="標楷體" w:cs="新細明體"/>
                                      <w:color w:val="000000"/>
                                      <w:sz w:val="20"/>
                                    </w:rPr>
                                    <w:t xml:space="preserve"> </w:t>
                                  </w:r>
                                  <w:r w:rsidRPr="0078066D">
                                    <w:rPr>
                                      <w:rFonts w:ascii="標楷體" w:hAnsi="標楷體" w:cs="新細明體" w:hint="eastAsia"/>
                                      <w:color w:val="000000"/>
                                      <w:sz w:val="20"/>
                                    </w:rPr>
                                    <w:t>11.75</w:t>
                                  </w:r>
                                </w:p>
                              </w:tc>
                              <w:tc>
                                <w:tcPr>
                                  <w:tcW w:w="794" w:type="dxa"/>
                                  <w:gridSpan w:val="2"/>
                                  <w:vAlign w:val="center"/>
                                </w:tcPr>
                                <w:p w14:paraId="53495328" w14:textId="77777777" w:rsidR="00225878" w:rsidRPr="0078066D" w:rsidRDefault="00225878" w:rsidP="00EB69E1">
                                  <w:pPr>
                                    <w:snapToGrid w:val="0"/>
                                    <w:spacing w:line="240" w:lineRule="exact"/>
                                    <w:jc w:val="right"/>
                                    <w:rPr>
                                      <w:rFonts w:ascii="標楷體" w:hAnsi="標楷體" w:cs="新細明體"/>
                                      <w:color w:val="000000"/>
                                      <w:sz w:val="20"/>
                                    </w:rPr>
                                  </w:pPr>
                                  <w:r w:rsidRPr="0078066D">
                                    <w:rPr>
                                      <w:rFonts w:ascii="標楷體" w:hAnsi="標楷體" w:cs="新細明體" w:hint="eastAsia"/>
                                      <w:color w:val="000000"/>
                                      <w:sz w:val="20"/>
                                    </w:rPr>
                                    <w:t>7.78</w:t>
                                  </w:r>
                                </w:p>
                              </w:tc>
                            </w:tr>
                            <w:tr w:rsidR="00225878" w:rsidRPr="002E502C" w14:paraId="73EFDC1F" w14:textId="77777777" w:rsidTr="00D517D9">
                              <w:trPr>
                                <w:trHeight w:val="283"/>
                              </w:trPr>
                              <w:tc>
                                <w:tcPr>
                                  <w:tcW w:w="632" w:type="dxa"/>
                                  <w:shd w:val="clear" w:color="auto" w:fill="auto"/>
                                  <w:noWrap/>
                                  <w:vAlign w:val="center"/>
                                  <w:hideMark/>
                                </w:tcPr>
                                <w:p w14:paraId="32246271" w14:textId="77777777" w:rsidR="00225878" w:rsidRPr="0078066D" w:rsidRDefault="00225878" w:rsidP="00EB69E1">
                                  <w:pPr>
                                    <w:snapToGrid w:val="0"/>
                                    <w:spacing w:line="240" w:lineRule="exact"/>
                                    <w:jc w:val="center"/>
                                    <w:rPr>
                                      <w:rFonts w:ascii="標楷體" w:hAnsi="標楷體" w:cs="新細明體"/>
                                      <w:color w:val="000000"/>
                                      <w:sz w:val="20"/>
                                    </w:rPr>
                                  </w:pPr>
                                  <w:r w:rsidRPr="0078066D">
                                    <w:rPr>
                                      <w:rFonts w:ascii="標楷體" w:hAnsi="標楷體" w:cs="新細明體" w:hint="eastAsia"/>
                                      <w:color w:val="000000"/>
                                      <w:sz w:val="20"/>
                                    </w:rPr>
                                    <w:t>113</w:t>
                                  </w:r>
                                </w:p>
                              </w:tc>
                              <w:tc>
                                <w:tcPr>
                                  <w:tcW w:w="733" w:type="dxa"/>
                                  <w:shd w:val="clear" w:color="auto" w:fill="auto"/>
                                  <w:noWrap/>
                                  <w:vAlign w:val="center"/>
                                </w:tcPr>
                                <w:p w14:paraId="38E15900" w14:textId="77777777" w:rsidR="00225878" w:rsidRPr="0078066D" w:rsidRDefault="00225878" w:rsidP="00EB69E1">
                                  <w:pPr>
                                    <w:snapToGrid w:val="0"/>
                                    <w:spacing w:line="240" w:lineRule="exact"/>
                                    <w:jc w:val="right"/>
                                    <w:rPr>
                                      <w:rFonts w:ascii="標楷體" w:hAnsi="標楷體" w:cs="新細明體"/>
                                      <w:color w:val="000000"/>
                                      <w:sz w:val="20"/>
                                    </w:rPr>
                                  </w:pPr>
                                  <w:r w:rsidRPr="0078066D">
                                    <w:rPr>
                                      <w:rFonts w:ascii="標楷體" w:hAnsi="標楷體" w:cs="新細明體" w:hint="eastAsia"/>
                                      <w:color w:val="000000"/>
                                      <w:sz w:val="20"/>
                                    </w:rPr>
                                    <w:t>8.05</w:t>
                                  </w:r>
                                </w:p>
                              </w:tc>
                              <w:tc>
                                <w:tcPr>
                                  <w:tcW w:w="797" w:type="dxa"/>
                                  <w:shd w:val="clear" w:color="auto" w:fill="auto"/>
                                  <w:noWrap/>
                                  <w:vAlign w:val="center"/>
                                </w:tcPr>
                                <w:p w14:paraId="38202792" w14:textId="77777777" w:rsidR="00225878" w:rsidRPr="0078066D" w:rsidRDefault="00225878" w:rsidP="00EB69E1">
                                  <w:pPr>
                                    <w:snapToGrid w:val="0"/>
                                    <w:spacing w:line="240" w:lineRule="exact"/>
                                    <w:jc w:val="right"/>
                                    <w:rPr>
                                      <w:rFonts w:ascii="標楷體" w:hAnsi="標楷體" w:cs="新細明體"/>
                                      <w:color w:val="000000"/>
                                      <w:sz w:val="20"/>
                                    </w:rPr>
                                  </w:pPr>
                                  <w:r w:rsidRPr="0078066D">
                                    <w:rPr>
                                      <w:rFonts w:ascii="標楷體" w:hAnsi="標楷體" w:cs="新細明體" w:hint="eastAsia"/>
                                      <w:color w:val="000000"/>
                                      <w:sz w:val="20"/>
                                    </w:rPr>
                                    <w:t>28.74</w:t>
                                  </w:r>
                                </w:p>
                              </w:tc>
                              <w:tc>
                                <w:tcPr>
                                  <w:tcW w:w="736" w:type="dxa"/>
                                  <w:shd w:val="clear" w:color="auto" w:fill="auto"/>
                                  <w:noWrap/>
                                  <w:vAlign w:val="center"/>
                                  <w:hideMark/>
                                </w:tcPr>
                                <w:p w14:paraId="449AEC52" w14:textId="77777777" w:rsidR="00225878" w:rsidRPr="0078066D" w:rsidRDefault="00225878" w:rsidP="00EB69E1">
                                  <w:pPr>
                                    <w:snapToGrid w:val="0"/>
                                    <w:spacing w:line="240" w:lineRule="exact"/>
                                    <w:jc w:val="right"/>
                                    <w:rPr>
                                      <w:rFonts w:ascii="標楷體" w:hAnsi="標楷體" w:cs="新細明體"/>
                                      <w:color w:val="000000"/>
                                      <w:sz w:val="20"/>
                                    </w:rPr>
                                  </w:pPr>
                                  <w:r w:rsidRPr="0078066D">
                                    <w:rPr>
                                      <w:rFonts w:ascii="標楷體" w:hAnsi="標楷體" w:cs="新細明體" w:hint="eastAsia"/>
                                      <w:color w:val="000000"/>
                                      <w:sz w:val="20"/>
                                    </w:rPr>
                                    <w:t>22.77</w:t>
                                  </w:r>
                                </w:p>
                              </w:tc>
                              <w:tc>
                                <w:tcPr>
                                  <w:tcW w:w="796" w:type="dxa"/>
                                  <w:shd w:val="clear" w:color="auto" w:fill="auto"/>
                                  <w:noWrap/>
                                  <w:vAlign w:val="center"/>
                                  <w:hideMark/>
                                </w:tcPr>
                                <w:p w14:paraId="0668EF4B" w14:textId="77777777" w:rsidR="00225878" w:rsidRPr="0078066D" w:rsidRDefault="00225878" w:rsidP="00EB69E1">
                                  <w:pPr>
                                    <w:snapToGrid w:val="0"/>
                                    <w:spacing w:line="240" w:lineRule="exact"/>
                                    <w:jc w:val="right"/>
                                    <w:rPr>
                                      <w:rFonts w:ascii="標楷體" w:hAnsi="標楷體" w:cs="新細明體"/>
                                      <w:color w:val="000000"/>
                                      <w:sz w:val="20"/>
                                    </w:rPr>
                                  </w:pPr>
                                  <w:r w:rsidRPr="0078066D">
                                    <w:rPr>
                                      <w:rFonts w:ascii="標楷體" w:hAnsi="標楷體" w:cs="新細明體" w:hint="eastAsia"/>
                                      <w:color w:val="000000"/>
                                      <w:sz w:val="20"/>
                                    </w:rPr>
                                    <w:t>29.12</w:t>
                                  </w:r>
                                </w:p>
                              </w:tc>
                              <w:tc>
                                <w:tcPr>
                                  <w:tcW w:w="851" w:type="dxa"/>
                                  <w:vAlign w:val="center"/>
                                </w:tcPr>
                                <w:p w14:paraId="02B0BA23" w14:textId="77777777" w:rsidR="00225878" w:rsidRPr="0078066D" w:rsidRDefault="00225878" w:rsidP="00EB69E1">
                                  <w:pPr>
                                    <w:snapToGrid w:val="0"/>
                                    <w:spacing w:line="240" w:lineRule="exact"/>
                                    <w:jc w:val="right"/>
                                    <w:rPr>
                                      <w:rFonts w:ascii="標楷體" w:hAnsi="標楷體" w:cs="新細明體"/>
                                      <w:color w:val="000000"/>
                                      <w:sz w:val="20"/>
                                    </w:rPr>
                                  </w:pPr>
                                  <w:r w:rsidRPr="0078066D">
                                    <w:rPr>
                                      <w:rFonts w:ascii="標楷體" w:hAnsi="標楷體" w:cs="新細明體" w:hint="eastAsia"/>
                                      <w:color w:val="000000"/>
                                      <w:sz w:val="20"/>
                                    </w:rPr>
                                    <w:t>-</w:t>
                                  </w:r>
                                  <w:r>
                                    <w:rPr>
                                      <w:rFonts w:ascii="標楷體" w:hAnsi="標楷體" w:cs="新細明體"/>
                                      <w:color w:val="000000"/>
                                      <w:sz w:val="20"/>
                                    </w:rPr>
                                    <w:t xml:space="preserve"> </w:t>
                                  </w:r>
                                  <w:r w:rsidRPr="0078066D">
                                    <w:rPr>
                                      <w:rFonts w:ascii="標楷體" w:hAnsi="標楷體" w:cs="新細明體" w:hint="eastAsia"/>
                                      <w:color w:val="000000"/>
                                      <w:sz w:val="20"/>
                                    </w:rPr>
                                    <w:t>14.72</w:t>
                                  </w:r>
                                </w:p>
                              </w:tc>
                              <w:tc>
                                <w:tcPr>
                                  <w:tcW w:w="794" w:type="dxa"/>
                                  <w:gridSpan w:val="2"/>
                                  <w:vAlign w:val="center"/>
                                </w:tcPr>
                                <w:p w14:paraId="50E1726F" w14:textId="77777777" w:rsidR="00225878" w:rsidRPr="0078066D" w:rsidRDefault="00225878" w:rsidP="00EB69E1">
                                  <w:pPr>
                                    <w:snapToGrid w:val="0"/>
                                    <w:spacing w:line="240" w:lineRule="exact"/>
                                    <w:jc w:val="right"/>
                                    <w:rPr>
                                      <w:rFonts w:ascii="標楷體" w:hAnsi="標楷體" w:cs="新細明體"/>
                                      <w:color w:val="000000"/>
                                      <w:sz w:val="20"/>
                                    </w:rPr>
                                  </w:pPr>
                                  <w:r w:rsidRPr="0078066D">
                                    <w:rPr>
                                      <w:rFonts w:ascii="標楷體" w:hAnsi="標楷體" w:cs="新細明體" w:hint="eastAsia"/>
                                      <w:color w:val="000000"/>
                                      <w:sz w:val="20"/>
                                    </w:rPr>
                                    <w:t>-</w:t>
                                  </w:r>
                                  <w:r>
                                    <w:rPr>
                                      <w:rFonts w:ascii="標楷體" w:hAnsi="標楷體" w:cs="新細明體" w:hint="eastAsia"/>
                                      <w:color w:val="000000"/>
                                      <w:sz w:val="20"/>
                                    </w:rPr>
                                    <w:t xml:space="preserve"> </w:t>
                                  </w:r>
                                  <w:r w:rsidRPr="0078066D">
                                    <w:rPr>
                                      <w:rFonts w:ascii="標楷體" w:hAnsi="標楷體" w:cs="新細明體" w:hint="eastAsia"/>
                                      <w:color w:val="000000"/>
                                      <w:sz w:val="20"/>
                                    </w:rPr>
                                    <w:t>0.38</w:t>
                                  </w:r>
                                </w:p>
                              </w:tc>
                            </w:tr>
                          </w:tbl>
                          <w:p w14:paraId="53DC9343" w14:textId="77777777" w:rsidR="00225878" w:rsidRPr="0078066D" w:rsidRDefault="00225878" w:rsidP="00D517D9">
                            <w:pPr>
                              <w:snapToGrid w:val="0"/>
                              <w:spacing w:line="120" w:lineRule="atLeast"/>
                              <w:ind w:leftChars="-30" w:left="468" w:rightChars="-50" w:right="-120" w:hangingChars="300" w:hanging="540"/>
                              <w:rPr>
                                <w:rFonts w:ascii="標楷體" w:hAnsi="標楷體"/>
                                <w:color w:val="000000"/>
                                <w:sz w:val="18"/>
                                <w:szCs w:val="18"/>
                              </w:rPr>
                            </w:pPr>
                            <w:proofErr w:type="gramStart"/>
                            <w:r w:rsidRPr="0078066D">
                              <w:rPr>
                                <w:rFonts w:ascii="標楷體" w:hAnsi="標楷體" w:hint="eastAsia"/>
                                <w:color w:val="000000"/>
                                <w:sz w:val="18"/>
                                <w:szCs w:val="18"/>
                              </w:rPr>
                              <w:t>註</w:t>
                            </w:r>
                            <w:proofErr w:type="gramEnd"/>
                            <w:r w:rsidRPr="0078066D">
                              <w:rPr>
                                <w:rFonts w:ascii="標楷體" w:hAnsi="標楷體" w:hint="eastAsia"/>
                                <w:color w:val="000000"/>
                                <w:sz w:val="18"/>
                                <w:szCs w:val="18"/>
                              </w:rPr>
                              <w:t>：1.本表僅列</w:t>
                            </w:r>
                            <w:proofErr w:type="gramStart"/>
                            <w:r w:rsidRPr="0078066D">
                              <w:rPr>
                                <w:rFonts w:ascii="標楷體" w:hAnsi="標楷體" w:hint="eastAsia"/>
                                <w:color w:val="000000"/>
                                <w:sz w:val="18"/>
                                <w:szCs w:val="18"/>
                              </w:rPr>
                              <w:t>載屬精</w:t>
                            </w:r>
                            <w:proofErr w:type="gramEnd"/>
                            <w:r w:rsidRPr="0078066D">
                              <w:rPr>
                                <w:rFonts w:ascii="標楷體" w:hAnsi="標楷體" w:hint="eastAsia"/>
                                <w:color w:val="000000"/>
                                <w:sz w:val="18"/>
                                <w:szCs w:val="18"/>
                              </w:rPr>
                              <w:t>熟及待加強等級，未列基礎等級，並以該等級人數占應考生人數百分</w:t>
                            </w:r>
                            <w:proofErr w:type="gramStart"/>
                            <w:r w:rsidRPr="0078066D">
                              <w:rPr>
                                <w:rFonts w:ascii="標楷體" w:hAnsi="標楷體" w:hint="eastAsia"/>
                                <w:color w:val="000000"/>
                                <w:sz w:val="18"/>
                                <w:szCs w:val="18"/>
                              </w:rPr>
                              <w:t>比列</w:t>
                            </w:r>
                            <w:proofErr w:type="gramEnd"/>
                            <w:r w:rsidRPr="0078066D">
                              <w:rPr>
                                <w:rFonts w:ascii="標楷體" w:hAnsi="標楷體" w:hint="eastAsia"/>
                                <w:color w:val="000000"/>
                                <w:sz w:val="18"/>
                                <w:szCs w:val="18"/>
                              </w:rPr>
                              <w:t>示。</w:t>
                            </w:r>
                          </w:p>
                          <w:p w14:paraId="500A50DF" w14:textId="77777777" w:rsidR="00225878" w:rsidRPr="000E3E32" w:rsidRDefault="00225878" w:rsidP="00D517D9">
                            <w:pPr>
                              <w:snapToGrid w:val="0"/>
                              <w:spacing w:line="120" w:lineRule="atLeast"/>
                              <w:ind w:leftChars="120" w:left="338" w:hangingChars="28" w:hanging="50"/>
                              <w:rPr>
                                <w:rFonts w:ascii="標楷體" w:hAnsi="標楷體"/>
                                <w:color w:val="000000"/>
                                <w:sz w:val="20"/>
                              </w:rPr>
                            </w:pPr>
                            <w:r w:rsidRPr="0078066D">
                              <w:rPr>
                                <w:rFonts w:ascii="標楷體" w:hAnsi="標楷體" w:hint="eastAsia"/>
                                <w:color w:val="000000"/>
                                <w:sz w:val="18"/>
                                <w:szCs w:val="18"/>
                              </w:rPr>
                              <w:t>2.資料來源：整理自連江縣政府提供資料。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CC816AA" id="_x0000_s1043" type="#_x0000_t202" style="position:absolute;left:0;text-align:left;margin-left:225.45pt;margin-top:5.25pt;width:274.65pt;height:245.5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" stroked="f">
                <v:textbox>
                  <w:txbxContent>
                    <w:tbl>
                      <w:tblPr>
                        <w:tblW w:w="5342"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32"/>
                        <w:gridCol w:w="733"/>
                        <w:gridCol w:w="798"/>
                        <w:gridCol w:w="736"/>
                        <w:gridCol w:w="797"/>
                        <w:gridCol w:w="851"/>
                        <w:gridCol w:w="777"/>
                        <w:gridCol w:w="18"/>
                      </w:tblGrid>
                      <w:tr w:rsidR="00225878" w:rsidRPr="002E502C" w14:paraId="4F00CA77" w14:textId="77777777" w:rsidTr="00EB69E1">
                        <w:trPr>
                          <w:gridAfter w:val="1"/>
                          <w:wAfter w:w="18" w:type="dxa"/>
                          <w:trHeight w:val="298"/>
                        </w:trPr>
                        <w:tc>
                          <w:tcPr>
                            <w:tcW w:w="5324" w:type="dxa"/>
                            <w:gridSpan w:val="7"/>
                            <w:tcBorders>
                              <w:top w:val="nil"/>
                              <w:left w:val="nil"/>
                              <w:bottom w:val="nil"/>
                              <w:right w:val="nil"/>
                            </w:tcBorders>
                            <w:shd w:val="clear" w:color="auto" w:fill="auto"/>
                            <w:noWrap/>
                          </w:tcPr>
                          <w:p w14:paraId="2FE067F4" w14:textId="392CC6BF" w:rsidR="00225878" w:rsidRPr="0078066D" w:rsidRDefault="00225878" w:rsidP="00D517D9">
                            <w:pPr>
                              <w:snapToGrid w:val="0"/>
                              <w:spacing w:beforeLines="10" w:before="36" w:line="200" w:lineRule="exact"/>
                              <w:jc w:val="center"/>
                              <w:rPr>
                                <w:rFonts w:ascii="標楷體" w:hAnsi="標楷體" w:cs="新細明體"/>
                                <w:b/>
                                <w:color w:val="000000"/>
                              </w:rPr>
                            </w:pPr>
                            <w:r w:rsidRPr="0078066D">
                              <w:rPr>
                                <w:rFonts w:ascii="標楷體" w:hAnsi="標楷體" w:hint="eastAsia"/>
                                <w:b/>
                                <w:color w:val="000000"/>
                              </w:rPr>
                              <w:t>表</w:t>
                            </w:r>
                            <w:r w:rsidRPr="0078066D">
                              <w:rPr>
                                <w:rFonts w:ascii="標楷體" w:hAnsi="標楷體"/>
                                <w:b/>
                                <w:color w:val="000000"/>
                              </w:rPr>
                              <w:t>1</w:t>
                            </w:r>
                            <w:r>
                              <w:rPr>
                                <w:rFonts w:ascii="標楷體" w:hAnsi="標楷體"/>
                                <w:b/>
                                <w:color w:val="000000"/>
                              </w:rPr>
                              <w:t>6</w:t>
                            </w:r>
                            <w:r>
                              <w:rPr>
                                <w:rFonts w:ascii="標楷體" w:hAnsi="標楷體" w:hint="eastAsia"/>
                                <w:b/>
                                <w:color w:val="000000"/>
                              </w:rPr>
                              <w:t xml:space="preserve">　</w:t>
                            </w:r>
                            <w:r w:rsidRPr="0078066D">
                              <w:rPr>
                                <w:rFonts w:ascii="標楷體" w:hAnsi="標楷體" w:hint="eastAsia"/>
                                <w:b/>
                                <w:color w:val="000000"/>
                              </w:rPr>
                              <w:t>104至113年度國中會考</w:t>
                            </w:r>
                            <w:r w:rsidR="00535180">
                              <w:rPr>
                                <w:rFonts w:ascii="標楷體" w:hAnsi="標楷體" w:hint="eastAsia"/>
                                <w:b/>
                                <w:color w:val="000000"/>
                              </w:rPr>
                              <w:t>英語科</w:t>
                            </w:r>
                            <w:r w:rsidRPr="0078066D">
                              <w:rPr>
                                <w:rFonts w:ascii="標楷體" w:hAnsi="標楷體" w:hint="eastAsia"/>
                                <w:b/>
                                <w:color w:val="000000"/>
                              </w:rPr>
                              <w:t>成績</w:t>
                            </w:r>
                          </w:p>
                        </w:tc>
                      </w:tr>
                      <w:tr w:rsidR="00225878" w:rsidRPr="002E502C" w14:paraId="566E2B85" w14:textId="77777777" w:rsidTr="00EB69E1">
                        <w:trPr>
                          <w:gridAfter w:val="1"/>
                          <w:wAfter w:w="18" w:type="dxa"/>
                          <w:trHeight w:val="153"/>
                        </w:trPr>
                        <w:tc>
                          <w:tcPr>
                            <w:tcW w:w="5324" w:type="dxa"/>
                            <w:gridSpan w:val="7"/>
                            <w:tcBorders>
                              <w:top w:val="nil"/>
                              <w:left w:val="nil"/>
                              <w:bottom w:val="single" w:sz="4" w:space="0" w:color="auto"/>
                              <w:right w:val="nil"/>
                            </w:tcBorders>
                            <w:shd w:val="clear" w:color="auto" w:fill="auto"/>
                            <w:noWrap/>
                            <w:vAlign w:val="center"/>
                          </w:tcPr>
                          <w:p w14:paraId="6C64145D" w14:textId="77777777" w:rsidR="00225878" w:rsidRPr="0078066D" w:rsidRDefault="00225878" w:rsidP="00D517D9">
                            <w:pPr>
                              <w:snapToGrid w:val="0"/>
                              <w:spacing w:line="200" w:lineRule="exact"/>
                              <w:jc w:val="right"/>
                              <w:rPr>
                                <w:rFonts w:ascii="標楷體" w:hAnsi="標楷體" w:cs="新細明體"/>
                                <w:color w:val="000000"/>
                                <w:sz w:val="20"/>
                              </w:rPr>
                            </w:pPr>
                            <w:r w:rsidRPr="0078066D">
                              <w:rPr>
                                <w:rFonts w:ascii="標楷體" w:hAnsi="標楷體" w:hint="eastAsia"/>
                                <w:color w:val="000000"/>
                                <w:sz w:val="20"/>
                              </w:rPr>
                              <w:t>單位：％、百分點</w:t>
                            </w:r>
                          </w:p>
                        </w:tc>
                      </w:tr>
                      <w:tr w:rsidR="00225878" w:rsidRPr="002E502C" w14:paraId="7AA40889" w14:textId="77777777" w:rsidTr="00D517D9">
                        <w:trPr>
                          <w:trHeight w:val="283"/>
                        </w:trPr>
                        <w:tc>
                          <w:tcPr>
                            <w:tcW w:w="632" w:type="dxa"/>
                            <w:vMerge w:val="restart"/>
                            <w:tcBorders>
                              <w:top w:val="single" w:sz="4" w:space="0" w:color="auto"/>
                            </w:tcBorders>
                            <w:shd w:val="clear" w:color="auto" w:fill="auto"/>
                            <w:noWrap/>
                            <w:vAlign w:val="center"/>
                          </w:tcPr>
                          <w:p w14:paraId="5B887158" w14:textId="77777777" w:rsidR="00225878" w:rsidRPr="0078066D" w:rsidRDefault="00225878" w:rsidP="00EB69E1">
                            <w:pPr>
                              <w:snapToGrid w:val="0"/>
                              <w:spacing w:line="240" w:lineRule="exact"/>
                              <w:jc w:val="center"/>
                              <w:rPr>
                                <w:rFonts w:ascii="標楷體" w:hAnsi="標楷體" w:cs="新細明體"/>
                                <w:color w:val="000000"/>
                                <w:sz w:val="20"/>
                              </w:rPr>
                            </w:pPr>
                            <w:r w:rsidRPr="0078066D">
                              <w:rPr>
                                <w:rFonts w:ascii="標楷體" w:hAnsi="標楷體" w:cs="新細明體" w:hint="eastAsia"/>
                                <w:color w:val="000000"/>
                                <w:sz w:val="20"/>
                              </w:rPr>
                              <w:t>年度</w:t>
                            </w:r>
                          </w:p>
                        </w:tc>
                        <w:tc>
                          <w:tcPr>
                            <w:tcW w:w="1531" w:type="dxa"/>
                            <w:gridSpan w:val="2"/>
                            <w:tcBorders>
                              <w:top w:val="single" w:sz="4" w:space="0" w:color="auto"/>
                            </w:tcBorders>
                            <w:shd w:val="clear" w:color="auto" w:fill="auto"/>
                            <w:noWrap/>
                            <w:vAlign w:val="center"/>
                          </w:tcPr>
                          <w:p w14:paraId="1C71299E" w14:textId="77777777" w:rsidR="00225878" w:rsidRPr="0078066D" w:rsidRDefault="00225878" w:rsidP="00EB69E1">
                            <w:pPr>
                              <w:snapToGrid w:val="0"/>
                              <w:spacing w:line="240" w:lineRule="exact"/>
                              <w:jc w:val="center"/>
                              <w:rPr>
                                <w:rFonts w:ascii="標楷體" w:hAnsi="標楷體" w:cs="新細明體"/>
                                <w:color w:val="000000"/>
                                <w:sz w:val="20"/>
                              </w:rPr>
                            </w:pPr>
                            <w:r w:rsidRPr="0078066D">
                              <w:rPr>
                                <w:rFonts w:ascii="標楷體" w:hAnsi="標楷體" w:cs="新細明體" w:hint="eastAsia"/>
                                <w:color w:val="000000"/>
                                <w:sz w:val="20"/>
                              </w:rPr>
                              <w:t>連江縣</w:t>
                            </w:r>
                            <w:r>
                              <w:rPr>
                                <w:rFonts w:ascii="標楷體" w:hAnsi="標楷體" w:cs="新細明體" w:hint="eastAsia"/>
                                <w:color w:val="000000"/>
                                <w:sz w:val="20"/>
                              </w:rPr>
                              <w:t>（</w:t>
                            </w:r>
                            <w:r w:rsidRPr="0078066D">
                              <w:rPr>
                                <w:rFonts w:ascii="標楷體" w:hAnsi="標楷體" w:cs="新細明體" w:hint="eastAsia"/>
                                <w:color w:val="000000"/>
                                <w:sz w:val="20"/>
                              </w:rPr>
                              <w:t>A</w:t>
                            </w:r>
                            <w:r>
                              <w:rPr>
                                <w:rFonts w:ascii="標楷體" w:hAnsi="標楷體" w:cs="新細明體" w:hint="eastAsia"/>
                                <w:color w:val="000000"/>
                                <w:sz w:val="20"/>
                              </w:rPr>
                              <w:t>）</w:t>
                            </w:r>
                          </w:p>
                        </w:tc>
                        <w:tc>
                          <w:tcPr>
                            <w:tcW w:w="1533" w:type="dxa"/>
                            <w:gridSpan w:val="2"/>
                            <w:tcBorders>
                              <w:top w:val="single" w:sz="4" w:space="0" w:color="auto"/>
                            </w:tcBorders>
                            <w:shd w:val="clear" w:color="auto" w:fill="auto"/>
                            <w:noWrap/>
                            <w:vAlign w:val="center"/>
                          </w:tcPr>
                          <w:p w14:paraId="3C565469" w14:textId="77777777" w:rsidR="00225878" w:rsidRPr="0078066D" w:rsidRDefault="00225878" w:rsidP="00EB69E1">
                            <w:pPr>
                              <w:snapToGrid w:val="0"/>
                              <w:spacing w:line="240" w:lineRule="exact"/>
                              <w:jc w:val="center"/>
                              <w:rPr>
                                <w:rFonts w:ascii="標楷體" w:hAnsi="標楷體" w:cs="新細明體"/>
                                <w:color w:val="000000"/>
                                <w:sz w:val="20"/>
                              </w:rPr>
                            </w:pPr>
                            <w:r w:rsidRPr="0078066D">
                              <w:rPr>
                                <w:rFonts w:ascii="標楷體" w:hAnsi="標楷體" w:cs="新細明體" w:hint="eastAsia"/>
                                <w:color w:val="000000"/>
                                <w:sz w:val="20"/>
                              </w:rPr>
                              <w:t>全國</w:t>
                            </w:r>
                            <w:r>
                              <w:rPr>
                                <w:rFonts w:ascii="標楷體" w:hAnsi="標楷體" w:cs="新細明體" w:hint="eastAsia"/>
                                <w:color w:val="000000"/>
                                <w:sz w:val="20"/>
                              </w:rPr>
                              <w:t>（</w:t>
                            </w:r>
                            <w:r w:rsidRPr="0078066D">
                              <w:rPr>
                                <w:rFonts w:ascii="標楷體" w:hAnsi="標楷體" w:cs="新細明體" w:hint="eastAsia"/>
                                <w:color w:val="000000"/>
                                <w:sz w:val="20"/>
                              </w:rPr>
                              <w:t>B</w:t>
                            </w:r>
                            <w:r>
                              <w:rPr>
                                <w:rFonts w:ascii="標楷體" w:hAnsi="標楷體" w:cs="新細明體" w:hint="eastAsia"/>
                                <w:color w:val="000000"/>
                                <w:sz w:val="20"/>
                              </w:rPr>
                              <w:t>）</w:t>
                            </w:r>
                          </w:p>
                        </w:tc>
                        <w:tc>
                          <w:tcPr>
                            <w:tcW w:w="1646" w:type="dxa"/>
                            <w:gridSpan w:val="3"/>
                            <w:tcBorders>
                              <w:top w:val="single" w:sz="4" w:space="0" w:color="auto"/>
                            </w:tcBorders>
                            <w:vAlign w:val="center"/>
                          </w:tcPr>
                          <w:p w14:paraId="56F11AF5" w14:textId="77777777" w:rsidR="00225878" w:rsidRPr="0078066D" w:rsidRDefault="00225878" w:rsidP="00EB69E1">
                            <w:pPr>
                              <w:snapToGrid w:val="0"/>
                              <w:spacing w:line="240" w:lineRule="exact"/>
                              <w:jc w:val="center"/>
                              <w:rPr>
                                <w:rFonts w:ascii="標楷體" w:hAnsi="標楷體" w:cs="新細明體"/>
                                <w:color w:val="000000"/>
                                <w:sz w:val="20"/>
                              </w:rPr>
                            </w:pPr>
                            <w:r w:rsidRPr="0078066D">
                              <w:rPr>
                                <w:rFonts w:ascii="標楷體" w:hAnsi="標楷體" w:cs="新細明體" w:hint="eastAsia"/>
                                <w:color w:val="000000"/>
                                <w:sz w:val="20"/>
                              </w:rPr>
                              <w:t>差異</w:t>
                            </w:r>
                            <w:r>
                              <w:rPr>
                                <w:rFonts w:ascii="標楷體" w:hAnsi="標楷體" w:cs="新細明體" w:hint="eastAsia"/>
                                <w:color w:val="000000"/>
                                <w:sz w:val="20"/>
                              </w:rPr>
                              <w:t>（</w:t>
                            </w:r>
                            <w:r w:rsidRPr="0078066D">
                              <w:rPr>
                                <w:rFonts w:ascii="標楷體" w:hAnsi="標楷體" w:cs="新細明體" w:hint="eastAsia"/>
                                <w:color w:val="000000"/>
                                <w:sz w:val="20"/>
                              </w:rPr>
                              <w:t>A-B</w:t>
                            </w:r>
                            <w:r>
                              <w:rPr>
                                <w:rFonts w:ascii="標楷體" w:hAnsi="標楷體" w:cs="新細明體" w:hint="eastAsia"/>
                                <w:color w:val="000000"/>
                                <w:sz w:val="20"/>
                              </w:rPr>
                              <w:t>）</w:t>
                            </w:r>
                          </w:p>
                        </w:tc>
                      </w:tr>
                      <w:tr w:rsidR="00225878" w:rsidRPr="002E502C" w14:paraId="3B4ECD7F" w14:textId="77777777" w:rsidTr="00D517D9">
                        <w:trPr>
                          <w:trHeight w:val="283"/>
                        </w:trPr>
                        <w:tc>
                          <w:tcPr>
                            <w:tcW w:w="632" w:type="dxa"/>
                            <w:vMerge/>
                            <w:shd w:val="clear" w:color="auto" w:fill="auto"/>
                            <w:noWrap/>
                            <w:vAlign w:val="center"/>
                            <w:hideMark/>
                          </w:tcPr>
                          <w:p w14:paraId="01E86051" w14:textId="77777777" w:rsidR="00225878" w:rsidRPr="0078066D" w:rsidRDefault="00225878" w:rsidP="00EB69E1">
                            <w:pPr>
                              <w:snapToGrid w:val="0"/>
                              <w:spacing w:line="240" w:lineRule="exact"/>
                              <w:jc w:val="center"/>
                              <w:rPr>
                                <w:rFonts w:ascii="標楷體" w:hAnsi="標楷體" w:cs="新細明體"/>
                                <w:color w:val="000000"/>
                                <w:sz w:val="20"/>
                              </w:rPr>
                            </w:pPr>
                          </w:p>
                        </w:tc>
                        <w:tc>
                          <w:tcPr>
                            <w:tcW w:w="733" w:type="dxa"/>
                            <w:shd w:val="clear" w:color="auto" w:fill="auto"/>
                            <w:noWrap/>
                            <w:vAlign w:val="center"/>
                            <w:hideMark/>
                          </w:tcPr>
                          <w:p w14:paraId="4AC3B04F" w14:textId="77777777" w:rsidR="00225878" w:rsidRPr="0078066D" w:rsidRDefault="00225878" w:rsidP="00EB69E1">
                            <w:pPr>
                              <w:snapToGrid w:val="0"/>
                              <w:spacing w:line="240" w:lineRule="exact"/>
                              <w:jc w:val="center"/>
                              <w:rPr>
                                <w:rFonts w:ascii="標楷體" w:hAnsi="標楷體" w:cs="新細明體"/>
                                <w:color w:val="000000"/>
                                <w:sz w:val="20"/>
                              </w:rPr>
                            </w:pPr>
                            <w:r w:rsidRPr="0078066D">
                              <w:rPr>
                                <w:rFonts w:ascii="標楷體" w:hAnsi="標楷體" w:cs="新細明體" w:hint="eastAsia"/>
                                <w:color w:val="000000"/>
                                <w:sz w:val="20"/>
                              </w:rPr>
                              <w:t>精熟</w:t>
                            </w:r>
                          </w:p>
                        </w:tc>
                        <w:tc>
                          <w:tcPr>
                            <w:tcW w:w="797" w:type="dxa"/>
                            <w:shd w:val="clear" w:color="auto" w:fill="auto"/>
                            <w:noWrap/>
                            <w:vAlign w:val="center"/>
                            <w:hideMark/>
                          </w:tcPr>
                          <w:p w14:paraId="504F98F9" w14:textId="77777777" w:rsidR="00225878" w:rsidRPr="0078066D" w:rsidRDefault="00225878" w:rsidP="00EB69E1">
                            <w:pPr>
                              <w:snapToGrid w:val="0"/>
                              <w:spacing w:line="240" w:lineRule="exact"/>
                              <w:jc w:val="center"/>
                              <w:rPr>
                                <w:rFonts w:ascii="標楷體" w:hAnsi="標楷體" w:cs="新細明體"/>
                                <w:color w:val="000000"/>
                                <w:sz w:val="20"/>
                              </w:rPr>
                            </w:pPr>
                            <w:r w:rsidRPr="0078066D">
                              <w:rPr>
                                <w:rFonts w:ascii="標楷體" w:hAnsi="標楷體" w:cs="新細明體" w:hint="eastAsia"/>
                                <w:color w:val="000000"/>
                                <w:sz w:val="20"/>
                              </w:rPr>
                              <w:t>待加強</w:t>
                            </w:r>
                          </w:p>
                        </w:tc>
                        <w:tc>
                          <w:tcPr>
                            <w:tcW w:w="736" w:type="dxa"/>
                            <w:shd w:val="clear" w:color="auto" w:fill="auto"/>
                            <w:noWrap/>
                            <w:vAlign w:val="center"/>
                            <w:hideMark/>
                          </w:tcPr>
                          <w:p w14:paraId="18AC63DF" w14:textId="77777777" w:rsidR="00225878" w:rsidRPr="0078066D" w:rsidRDefault="00225878" w:rsidP="00EB69E1">
                            <w:pPr>
                              <w:snapToGrid w:val="0"/>
                              <w:spacing w:line="240" w:lineRule="exact"/>
                              <w:jc w:val="center"/>
                              <w:rPr>
                                <w:rFonts w:ascii="標楷體" w:hAnsi="標楷體" w:cs="新細明體"/>
                                <w:color w:val="000000"/>
                                <w:sz w:val="20"/>
                              </w:rPr>
                            </w:pPr>
                            <w:r w:rsidRPr="0078066D">
                              <w:rPr>
                                <w:rFonts w:ascii="標楷體" w:hAnsi="標楷體" w:cs="新細明體" w:hint="eastAsia"/>
                                <w:color w:val="000000"/>
                                <w:sz w:val="20"/>
                              </w:rPr>
                              <w:t>精熟</w:t>
                            </w:r>
                          </w:p>
                        </w:tc>
                        <w:tc>
                          <w:tcPr>
                            <w:tcW w:w="796" w:type="dxa"/>
                            <w:shd w:val="clear" w:color="auto" w:fill="auto"/>
                            <w:noWrap/>
                            <w:vAlign w:val="center"/>
                            <w:hideMark/>
                          </w:tcPr>
                          <w:p w14:paraId="28802C91" w14:textId="77777777" w:rsidR="00225878" w:rsidRPr="0078066D" w:rsidRDefault="00225878" w:rsidP="00EB69E1">
                            <w:pPr>
                              <w:snapToGrid w:val="0"/>
                              <w:spacing w:line="240" w:lineRule="exact"/>
                              <w:jc w:val="center"/>
                              <w:rPr>
                                <w:rFonts w:ascii="標楷體" w:hAnsi="標楷體" w:cs="新細明體"/>
                                <w:color w:val="000000"/>
                                <w:sz w:val="20"/>
                              </w:rPr>
                            </w:pPr>
                            <w:r w:rsidRPr="0078066D">
                              <w:rPr>
                                <w:rFonts w:ascii="標楷體" w:hAnsi="標楷體" w:cs="新細明體" w:hint="eastAsia"/>
                                <w:color w:val="000000"/>
                                <w:sz w:val="20"/>
                              </w:rPr>
                              <w:t>待加強</w:t>
                            </w:r>
                          </w:p>
                        </w:tc>
                        <w:tc>
                          <w:tcPr>
                            <w:tcW w:w="851" w:type="dxa"/>
                            <w:vAlign w:val="center"/>
                          </w:tcPr>
                          <w:p w14:paraId="583A8640" w14:textId="77777777" w:rsidR="00225878" w:rsidRPr="0078066D" w:rsidRDefault="00225878" w:rsidP="00EB69E1">
                            <w:pPr>
                              <w:snapToGrid w:val="0"/>
                              <w:spacing w:line="240" w:lineRule="exact"/>
                              <w:jc w:val="center"/>
                              <w:rPr>
                                <w:rFonts w:ascii="標楷體" w:hAnsi="標楷體" w:cs="新細明體"/>
                                <w:color w:val="000000"/>
                                <w:sz w:val="20"/>
                              </w:rPr>
                            </w:pPr>
                            <w:r w:rsidRPr="0078066D">
                              <w:rPr>
                                <w:rFonts w:ascii="標楷體" w:hAnsi="標楷體" w:cs="新細明體" w:hint="eastAsia"/>
                                <w:color w:val="000000"/>
                                <w:sz w:val="20"/>
                              </w:rPr>
                              <w:t>精熟</w:t>
                            </w:r>
                          </w:p>
                        </w:tc>
                        <w:tc>
                          <w:tcPr>
                            <w:tcW w:w="794" w:type="dxa"/>
                            <w:gridSpan w:val="2"/>
                            <w:vAlign w:val="center"/>
                          </w:tcPr>
                          <w:p w14:paraId="583D1B57" w14:textId="77777777" w:rsidR="00225878" w:rsidRPr="0078066D" w:rsidRDefault="00225878" w:rsidP="00EB69E1">
                            <w:pPr>
                              <w:snapToGrid w:val="0"/>
                              <w:spacing w:line="240" w:lineRule="exact"/>
                              <w:jc w:val="center"/>
                              <w:rPr>
                                <w:rFonts w:ascii="標楷體" w:hAnsi="標楷體" w:cs="新細明體"/>
                                <w:color w:val="000000"/>
                                <w:sz w:val="20"/>
                              </w:rPr>
                            </w:pPr>
                            <w:r w:rsidRPr="0078066D">
                              <w:rPr>
                                <w:rFonts w:ascii="標楷體" w:hAnsi="標楷體" w:cs="新細明體" w:hint="eastAsia"/>
                                <w:color w:val="000000"/>
                                <w:sz w:val="20"/>
                              </w:rPr>
                              <w:t>待加強</w:t>
                            </w:r>
                          </w:p>
                        </w:tc>
                      </w:tr>
                      <w:tr w:rsidR="00225878" w:rsidRPr="002E502C" w14:paraId="53BB3B23" w14:textId="77777777" w:rsidTr="00D517D9">
                        <w:trPr>
                          <w:trHeight w:val="283"/>
                        </w:trPr>
                        <w:tc>
                          <w:tcPr>
                            <w:tcW w:w="632" w:type="dxa"/>
                            <w:shd w:val="clear" w:color="auto" w:fill="auto"/>
                            <w:noWrap/>
                            <w:vAlign w:val="center"/>
                            <w:hideMark/>
                          </w:tcPr>
                          <w:p w14:paraId="592E4266" w14:textId="77777777" w:rsidR="00225878" w:rsidRPr="0078066D" w:rsidRDefault="00225878" w:rsidP="00EB69E1">
                            <w:pPr>
                              <w:snapToGrid w:val="0"/>
                              <w:spacing w:line="240" w:lineRule="exact"/>
                              <w:jc w:val="center"/>
                              <w:rPr>
                                <w:rFonts w:ascii="標楷體" w:hAnsi="標楷體" w:cs="新細明體"/>
                                <w:color w:val="000000"/>
                                <w:sz w:val="20"/>
                              </w:rPr>
                            </w:pPr>
                            <w:r w:rsidRPr="0078066D">
                              <w:rPr>
                                <w:rFonts w:ascii="標楷體" w:hAnsi="標楷體" w:cs="新細明體" w:hint="eastAsia"/>
                                <w:color w:val="000000"/>
                                <w:sz w:val="20"/>
                              </w:rPr>
                              <w:t>104</w:t>
                            </w:r>
                          </w:p>
                        </w:tc>
                        <w:tc>
                          <w:tcPr>
                            <w:tcW w:w="733" w:type="dxa"/>
                            <w:shd w:val="clear" w:color="auto" w:fill="auto"/>
                            <w:noWrap/>
                            <w:vAlign w:val="center"/>
                          </w:tcPr>
                          <w:p w14:paraId="5EB624E9" w14:textId="77777777" w:rsidR="00225878" w:rsidRPr="0078066D" w:rsidRDefault="00225878" w:rsidP="00EB69E1">
                            <w:pPr>
                              <w:snapToGrid w:val="0"/>
                              <w:spacing w:line="240" w:lineRule="exact"/>
                              <w:jc w:val="right"/>
                              <w:rPr>
                                <w:rFonts w:ascii="標楷體" w:hAnsi="標楷體" w:cs="新細明體"/>
                                <w:color w:val="000000"/>
                                <w:sz w:val="20"/>
                              </w:rPr>
                            </w:pPr>
                            <w:r w:rsidRPr="0078066D">
                              <w:rPr>
                                <w:rFonts w:ascii="標楷體" w:hAnsi="標楷體" w:cs="新細明體" w:hint="eastAsia"/>
                                <w:color w:val="000000"/>
                                <w:sz w:val="20"/>
                              </w:rPr>
                              <w:t>11.21</w:t>
                            </w:r>
                          </w:p>
                        </w:tc>
                        <w:tc>
                          <w:tcPr>
                            <w:tcW w:w="797" w:type="dxa"/>
                            <w:shd w:val="clear" w:color="auto" w:fill="auto"/>
                            <w:noWrap/>
                            <w:vAlign w:val="center"/>
                          </w:tcPr>
                          <w:p w14:paraId="0CB2E107" w14:textId="77777777" w:rsidR="00225878" w:rsidRPr="0078066D" w:rsidRDefault="00225878" w:rsidP="00EB69E1">
                            <w:pPr>
                              <w:snapToGrid w:val="0"/>
                              <w:spacing w:line="240" w:lineRule="exact"/>
                              <w:jc w:val="right"/>
                              <w:rPr>
                                <w:rFonts w:ascii="標楷體" w:hAnsi="標楷體" w:cs="新細明體"/>
                                <w:color w:val="000000"/>
                                <w:sz w:val="20"/>
                              </w:rPr>
                            </w:pPr>
                            <w:r w:rsidRPr="0078066D">
                              <w:rPr>
                                <w:rFonts w:ascii="標楷體" w:hAnsi="標楷體" w:cs="新細明體" w:hint="eastAsia"/>
                                <w:color w:val="000000"/>
                                <w:sz w:val="20"/>
                              </w:rPr>
                              <w:t>35.34</w:t>
                            </w:r>
                          </w:p>
                        </w:tc>
                        <w:tc>
                          <w:tcPr>
                            <w:tcW w:w="736" w:type="dxa"/>
                            <w:shd w:val="clear" w:color="auto" w:fill="auto"/>
                            <w:noWrap/>
                            <w:vAlign w:val="center"/>
                            <w:hideMark/>
                          </w:tcPr>
                          <w:p w14:paraId="456F8FFA" w14:textId="77777777" w:rsidR="00225878" w:rsidRPr="0078066D" w:rsidRDefault="00225878" w:rsidP="00EB69E1">
                            <w:pPr>
                              <w:snapToGrid w:val="0"/>
                              <w:spacing w:line="240" w:lineRule="exact"/>
                              <w:jc w:val="right"/>
                              <w:rPr>
                                <w:rFonts w:ascii="標楷體" w:hAnsi="標楷體" w:cs="新細明體"/>
                                <w:color w:val="000000"/>
                                <w:sz w:val="20"/>
                              </w:rPr>
                            </w:pPr>
                            <w:r w:rsidRPr="0078066D">
                              <w:rPr>
                                <w:rFonts w:ascii="標楷體" w:hAnsi="標楷體" w:cs="新細明體" w:hint="eastAsia"/>
                                <w:color w:val="000000"/>
                                <w:sz w:val="20"/>
                              </w:rPr>
                              <w:t>18.15</w:t>
                            </w:r>
                          </w:p>
                        </w:tc>
                        <w:tc>
                          <w:tcPr>
                            <w:tcW w:w="796" w:type="dxa"/>
                            <w:shd w:val="clear" w:color="auto" w:fill="auto"/>
                            <w:noWrap/>
                            <w:vAlign w:val="center"/>
                            <w:hideMark/>
                          </w:tcPr>
                          <w:p w14:paraId="63F339C4" w14:textId="77777777" w:rsidR="00225878" w:rsidRPr="0078066D" w:rsidRDefault="00225878" w:rsidP="00EB69E1">
                            <w:pPr>
                              <w:snapToGrid w:val="0"/>
                              <w:spacing w:line="240" w:lineRule="exact"/>
                              <w:jc w:val="right"/>
                              <w:rPr>
                                <w:rFonts w:ascii="標楷體" w:hAnsi="標楷體" w:cs="新細明體"/>
                                <w:color w:val="000000"/>
                                <w:sz w:val="20"/>
                              </w:rPr>
                            </w:pPr>
                            <w:r w:rsidRPr="0078066D">
                              <w:rPr>
                                <w:rFonts w:ascii="標楷體" w:hAnsi="標楷體" w:cs="新細明體" w:hint="eastAsia"/>
                                <w:color w:val="000000"/>
                                <w:sz w:val="20"/>
                              </w:rPr>
                              <w:t>33.20</w:t>
                            </w:r>
                          </w:p>
                        </w:tc>
                        <w:tc>
                          <w:tcPr>
                            <w:tcW w:w="851" w:type="dxa"/>
                            <w:vAlign w:val="center"/>
                          </w:tcPr>
                          <w:p w14:paraId="04FC0D24" w14:textId="77777777" w:rsidR="00225878" w:rsidRPr="0078066D" w:rsidRDefault="00225878" w:rsidP="00EB69E1">
                            <w:pPr>
                              <w:snapToGrid w:val="0"/>
                              <w:spacing w:line="240" w:lineRule="exact"/>
                              <w:jc w:val="right"/>
                              <w:rPr>
                                <w:rFonts w:ascii="標楷體" w:hAnsi="標楷體" w:cs="新細明體"/>
                                <w:color w:val="000000"/>
                                <w:sz w:val="20"/>
                              </w:rPr>
                            </w:pPr>
                            <w:r w:rsidRPr="0078066D">
                              <w:rPr>
                                <w:rFonts w:ascii="標楷體" w:hAnsi="標楷體" w:cs="新細明體" w:hint="eastAsia"/>
                                <w:color w:val="000000"/>
                                <w:sz w:val="20"/>
                              </w:rPr>
                              <w:t>-</w:t>
                            </w:r>
                            <w:r>
                              <w:rPr>
                                <w:rFonts w:ascii="標楷體" w:hAnsi="標楷體" w:cs="新細明體"/>
                                <w:color w:val="000000"/>
                                <w:sz w:val="20"/>
                              </w:rPr>
                              <w:t xml:space="preserve"> </w:t>
                            </w:r>
                            <w:r w:rsidRPr="0078066D">
                              <w:rPr>
                                <w:rFonts w:ascii="標楷體" w:hAnsi="標楷體" w:cs="新細明體" w:hint="eastAsia"/>
                                <w:color w:val="000000"/>
                                <w:sz w:val="20"/>
                              </w:rPr>
                              <w:t>6.94</w:t>
                            </w:r>
                          </w:p>
                        </w:tc>
                        <w:tc>
                          <w:tcPr>
                            <w:tcW w:w="794" w:type="dxa"/>
                            <w:gridSpan w:val="2"/>
                            <w:vAlign w:val="center"/>
                          </w:tcPr>
                          <w:p w14:paraId="5490D7FF" w14:textId="77777777" w:rsidR="00225878" w:rsidRPr="0078066D" w:rsidRDefault="00225878" w:rsidP="00EB69E1">
                            <w:pPr>
                              <w:snapToGrid w:val="0"/>
                              <w:spacing w:line="240" w:lineRule="exact"/>
                              <w:jc w:val="right"/>
                              <w:rPr>
                                <w:rFonts w:ascii="標楷體" w:hAnsi="標楷體" w:cs="新細明體"/>
                                <w:color w:val="000000"/>
                                <w:sz w:val="20"/>
                              </w:rPr>
                            </w:pPr>
                            <w:r w:rsidRPr="0078066D">
                              <w:rPr>
                                <w:rFonts w:ascii="標楷體" w:hAnsi="標楷體" w:cs="新細明體" w:hint="eastAsia"/>
                                <w:color w:val="000000"/>
                                <w:sz w:val="20"/>
                              </w:rPr>
                              <w:t>2.14</w:t>
                            </w:r>
                          </w:p>
                        </w:tc>
                      </w:tr>
                      <w:tr w:rsidR="00225878" w:rsidRPr="002E502C" w14:paraId="4AB767A3" w14:textId="77777777" w:rsidTr="00D517D9">
                        <w:trPr>
                          <w:trHeight w:val="283"/>
                        </w:trPr>
                        <w:tc>
                          <w:tcPr>
                            <w:tcW w:w="632" w:type="dxa"/>
                            <w:shd w:val="clear" w:color="auto" w:fill="auto"/>
                            <w:noWrap/>
                            <w:vAlign w:val="center"/>
                            <w:hideMark/>
                          </w:tcPr>
                          <w:p w14:paraId="50D87DF6" w14:textId="77777777" w:rsidR="00225878" w:rsidRPr="0078066D" w:rsidRDefault="00225878" w:rsidP="00EB69E1">
                            <w:pPr>
                              <w:snapToGrid w:val="0"/>
                              <w:spacing w:line="240" w:lineRule="exact"/>
                              <w:jc w:val="center"/>
                              <w:rPr>
                                <w:rFonts w:ascii="標楷體" w:hAnsi="標楷體" w:cs="新細明體"/>
                                <w:color w:val="000000"/>
                                <w:sz w:val="20"/>
                              </w:rPr>
                            </w:pPr>
                            <w:r w:rsidRPr="0078066D">
                              <w:rPr>
                                <w:rFonts w:ascii="標楷體" w:hAnsi="標楷體" w:cs="新細明體" w:hint="eastAsia"/>
                                <w:color w:val="000000"/>
                                <w:sz w:val="20"/>
                              </w:rPr>
                              <w:t>105</w:t>
                            </w:r>
                          </w:p>
                        </w:tc>
                        <w:tc>
                          <w:tcPr>
                            <w:tcW w:w="733" w:type="dxa"/>
                            <w:shd w:val="clear" w:color="auto" w:fill="auto"/>
                            <w:noWrap/>
                            <w:vAlign w:val="center"/>
                          </w:tcPr>
                          <w:p w14:paraId="1C6534D0" w14:textId="77777777" w:rsidR="00225878" w:rsidRPr="0078066D" w:rsidRDefault="00225878" w:rsidP="00EB69E1">
                            <w:pPr>
                              <w:snapToGrid w:val="0"/>
                              <w:spacing w:line="240" w:lineRule="exact"/>
                              <w:jc w:val="right"/>
                              <w:rPr>
                                <w:rFonts w:ascii="標楷體" w:hAnsi="標楷體" w:cs="新細明體"/>
                                <w:color w:val="000000"/>
                                <w:sz w:val="20"/>
                              </w:rPr>
                            </w:pPr>
                            <w:r w:rsidRPr="0078066D">
                              <w:rPr>
                                <w:rFonts w:ascii="標楷體" w:hAnsi="標楷體" w:cs="新細明體" w:hint="eastAsia"/>
                                <w:color w:val="000000"/>
                                <w:sz w:val="20"/>
                              </w:rPr>
                              <w:t>7.14</w:t>
                            </w:r>
                          </w:p>
                        </w:tc>
                        <w:tc>
                          <w:tcPr>
                            <w:tcW w:w="797" w:type="dxa"/>
                            <w:shd w:val="clear" w:color="auto" w:fill="auto"/>
                            <w:noWrap/>
                            <w:vAlign w:val="center"/>
                          </w:tcPr>
                          <w:p w14:paraId="71A7DF5C" w14:textId="77777777" w:rsidR="00225878" w:rsidRPr="0078066D" w:rsidRDefault="00225878" w:rsidP="00EB69E1">
                            <w:pPr>
                              <w:snapToGrid w:val="0"/>
                              <w:spacing w:line="240" w:lineRule="exact"/>
                              <w:jc w:val="right"/>
                              <w:rPr>
                                <w:rFonts w:ascii="標楷體" w:hAnsi="標楷體" w:cs="新細明體"/>
                                <w:color w:val="000000"/>
                                <w:sz w:val="20"/>
                              </w:rPr>
                            </w:pPr>
                            <w:r w:rsidRPr="0078066D">
                              <w:rPr>
                                <w:rFonts w:ascii="標楷體" w:hAnsi="標楷體" w:cs="新細明體" w:hint="eastAsia"/>
                                <w:color w:val="000000"/>
                                <w:sz w:val="20"/>
                              </w:rPr>
                              <w:t>32.86</w:t>
                            </w:r>
                          </w:p>
                        </w:tc>
                        <w:tc>
                          <w:tcPr>
                            <w:tcW w:w="736" w:type="dxa"/>
                            <w:shd w:val="clear" w:color="auto" w:fill="auto"/>
                            <w:noWrap/>
                            <w:vAlign w:val="center"/>
                            <w:hideMark/>
                          </w:tcPr>
                          <w:p w14:paraId="5030B76B" w14:textId="77777777" w:rsidR="00225878" w:rsidRPr="0078066D" w:rsidRDefault="00225878" w:rsidP="00EB69E1">
                            <w:pPr>
                              <w:snapToGrid w:val="0"/>
                              <w:spacing w:line="240" w:lineRule="exact"/>
                              <w:jc w:val="right"/>
                              <w:rPr>
                                <w:rFonts w:ascii="標楷體" w:hAnsi="標楷體" w:cs="新細明體"/>
                                <w:color w:val="000000"/>
                                <w:sz w:val="20"/>
                              </w:rPr>
                            </w:pPr>
                            <w:r w:rsidRPr="0078066D">
                              <w:rPr>
                                <w:rFonts w:ascii="標楷體" w:hAnsi="標楷體" w:cs="新細明體" w:hint="eastAsia"/>
                                <w:color w:val="000000"/>
                                <w:sz w:val="20"/>
                              </w:rPr>
                              <w:t>19.10</w:t>
                            </w:r>
                          </w:p>
                        </w:tc>
                        <w:tc>
                          <w:tcPr>
                            <w:tcW w:w="796" w:type="dxa"/>
                            <w:shd w:val="clear" w:color="auto" w:fill="auto"/>
                            <w:noWrap/>
                            <w:vAlign w:val="center"/>
                            <w:hideMark/>
                          </w:tcPr>
                          <w:p w14:paraId="77F96C65" w14:textId="77777777" w:rsidR="00225878" w:rsidRPr="0078066D" w:rsidRDefault="00225878" w:rsidP="00EB69E1">
                            <w:pPr>
                              <w:snapToGrid w:val="0"/>
                              <w:spacing w:line="240" w:lineRule="exact"/>
                              <w:jc w:val="right"/>
                              <w:rPr>
                                <w:rFonts w:ascii="標楷體" w:hAnsi="標楷體" w:cs="新細明體"/>
                                <w:color w:val="000000"/>
                                <w:sz w:val="20"/>
                              </w:rPr>
                            </w:pPr>
                            <w:r w:rsidRPr="0078066D">
                              <w:rPr>
                                <w:rFonts w:ascii="標楷體" w:hAnsi="標楷體" w:cs="新細明體" w:hint="eastAsia"/>
                                <w:color w:val="000000"/>
                                <w:sz w:val="20"/>
                              </w:rPr>
                              <w:t>31.78</w:t>
                            </w:r>
                          </w:p>
                        </w:tc>
                        <w:tc>
                          <w:tcPr>
                            <w:tcW w:w="851" w:type="dxa"/>
                            <w:vAlign w:val="center"/>
                          </w:tcPr>
                          <w:p w14:paraId="36C04771" w14:textId="77777777" w:rsidR="00225878" w:rsidRPr="0078066D" w:rsidRDefault="00225878" w:rsidP="00EB69E1">
                            <w:pPr>
                              <w:snapToGrid w:val="0"/>
                              <w:spacing w:line="240" w:lineRule="exact"/>
                              <w:jc w:val="right"/>
                              <w:rPr>
                                <w:rFonts w:ascii="標楷體" w:hAnsi="標楷體" w:cs="新細明體"/>
                                <w:color w:val="000000"/>
                                <w:sz w:val="20"/>
                              </w:rPr>
                            </w:pPr>
                            <w:r w:rsidRPr="0078066D">
                              <w:rPr>
                                <w:rFonts w:ascii="標楷體" w:hAnsi="標楷體" w:cs="新細明體" w:hint="eastAsia"/>
                                <w:color w:val="000000"/>
                                <w:sz w:val="20"/>
                              </w:rPr>
                              <w:t>-</w:t>
                            </w:r>
                            <w:r>
                              <w:rPr>
                                <w:rFonts w:ascii="標楷體" w:hAnsi="標楷體" w:cs="新細明體"/>
                                <w:color w:val="000000"/>
                                <w:sz w:val="20"/>
                              </w:rPr>
                              <w:t xml:space="preserve"> </w:t>
                            </w:r>
                            <w:r w:rsidRPr="0078066D">
                              <w:rPr>
                                <w:rFonts w:ascii="標楷體" w:hAnsi="標楷體" w:cs="新細明體" w:hint="eastAsia"/>
                                <w:color w:val="000000"/>
                                <w:sz w:val="20"/>
                              </w:rPr>
                              <w:t>11.96</w:t>
                            </w:r>
                          </w:p>
                        </w:tc>
                        <w:tc>
                          <w:tcPr>
                            <w:tcW w:w="794" w:type="dxa"/>
                            <w:gridSpan w:val="2"/>
                            <w:vAlign w:val="center"/>
                          </w:tcPr>
                          <w:p w14:paraId="0981917F" w14:textId="77777777" w:rsidR="00225878" w:rsidRPr="0078066D" w:rsidRDefault="00225878" w:rsidP="00EB69E1">
                            <w:pPr>
                              <w:snapToGrid w:val="0"/>
                              <w:spacing w:line="240" w:lineRule="exact"/>
                              <w:jc w:val="right"/>
                              <w:rPr>
                                <w:rFonts w:ascii="標楷體" w:hAnsi="標楷體" w:cs="新細明體"/>
                                <w:color w:val="000000"/>
                                <w:sz w:val="20"/>
                              </w:rPr>
                            </w:pPr>
                            <w:r w:rsidRPr="0078066D">
                              <w:rPr>
                                <w:rFonts w:ascii="標楷體" w:hAnsi="標楷體" w:cs="新細明體" w:hint="eastAsia"/>
                                <w:color w:val="000000"/>
                                <w:sz w:val="20"/>
                              </w:rPr>
                              <w:t>1.08</w:t>
                            </w:r>
                          </w:p>
                        </w:tc>
                      </w:tr>
                      <w:tr w:rsidR="00225878" w:rsidRPr="002E502C" w14:paraId="50E583FD" w14:textId="77777777" w:rsidTr="00D517D9">
                        <w:trPr>
                          <w:trHeight w:val="283"/>
                        </w:trPr>
                        <w:tc>
                          <w:tcPr>
                            <w:tcW w:w="632" w:type="dxa"/>
                            <w:shd w:val="clear" w:color="auto" w:fill="auto"/>
                            <w:noWrap/>
                            <w:vAlign w:val="center"/>
                            <w:hideMark/>
                          </w:tcPr>
                          <w:p w14:paraId="790FC263" w14:textId="77777777" w:rsidR="00225878" w:rsidRPr="0078066D" w:rsidRDefault="00225878" w:rsidP="00EB69E1">
                            <w:pPr>
                              <w:snapToGrid w:val="0"/>
                              <w:spacing w:line="240" w:lineRule="exact"/>
                              <w:jc w:val="center"/>
                              <w:rPr>
                                <w:rFonts w:ascii="標楷體" w:hAnsi="標楷體" w:cs="新細明體"/>
                                <w:color w:val="000000"/>
                                <w:sz w:val="20"/>
                              </w:rPr>
                            </w:pPr>
                            <w:r w:rsidRPr="0078066D">
                              <w:rPr>
                                <w:rFonts w:ascii="標楷體" w:hAnsi="標楷體" w:cs="新細明體" w:hint="eastAsia"/>
                                <w:color w:val="000000"/>
                                <w:sz w:val="20"/>
                              </w:rPr>
                              <w:t>106</w:t>
                            </w:r>
                          </w:p>
                        </w:tc>
                        <w:tc>
                          <w:tcPr>
                            <w:tcW w:w="733" w:type="dxa"/>
                            <w:shd w:val="clear" w:color="auto" w:fill="auto"/>
                            <w:noWrap/>
                            <w:vAlign w:val="center"/>
                          </w:tcPr>
                          <w:p w14:paraId="6CA13890" w14:textId="77777777" w:rsidR="00225878" w:rsidRPr="0078066D" w:rsidRDefault="00225878" w:rsidP="00EB69E1">
                            <w:pPr>
                              <w:snapToGrid w:val="0"/>
                              <w:spacing w:line="240" w:lineRule="exact"/>
                              <w:jc w:val="right"/>
                              <w:rPr>
                                <w:rFonts w:ascii="標楷體" w:hAnsi="標楷體" w:cs="新細明體"/>
                                <w:color w:val="000000"/>
                                <w:sz w:val="20"/>
                              </w:rPr>
                            </w:pPr>
                            <w:r w:rsidRPr="0078066D">
                              <w:rPr>
                                <w:rFonts w:ascii="標楷體" w:hAnsi="標楷體" w:cs="新細明體" w:hint="eastAsia"/>
                                <w:color w:val="000000"/>
                                <w:sz w:val="20"/>
                              </w:rPr>
                              <w:t>5.56</w:t>
                            </w:r>
                          </w:p>
                        </w:tc>
                        <w:tc>
                          <w:tcPr>
                            <w:tcW w:w="797" w:type="dxa"/>
                            <w:shd w:val="clear" w:color="auto" w:fill="auto"/>
                            <w:noWrap/>
                            <w:vAlign w:val="center"/>
                          </w:tcPr>
                          <w:p w14:paraId="0003DC09" w14:textId="77777777" w:rsidR="00225878" w:rsidRPr="0078066D" w:rsidRDefault="00225878" w:rsidP="00EB69E1">
                            <w:pPr>
                              <w:snapToGrid w:val="0"/>
                              <w:spacing w:line="240" w:lineRule="exact"/>
                              <w:jc w:val="right"/>
                              <w:rPr>
                                <w:rFonts w:ascii="標楷體" w:hAnsi="標楷體" w:cs="新細明體"/>
                                <w:color w:val="000000"/>
                                <w:sz w:val="20"/>
                              </w:rPr>
                            </w:pPr>
                            <w:r w:rsidRPr="0078066D">
                              <w:rPr>
                                <w:rFonts w:ascii="標楷體" w:hAnsi="標楷體" w:cs="新細明體" w:hint="eastAsia"/>
                                <w:color w:val="000000"/>
                                <w:sz w:val="20"/>
                              </w:rPr>
                              <w:t>42.22</w:t>
                            </w:r>
                          </w:p>
                        </w:tc>
                        <w:tc>
                          <w:tcPr>
                            <w:tcW w:w="736" w:type="dxa"/>
                            <w:shd w:val="clear" w:color="auto" w:fill="auto"/>
                            <w:noWrap/>
                            <w:vAlign w:val="center"/>
                            <w:hideMark/>
                          </w:tcPr>
                          <w:p w14:paraId="2F1CF227" w14:textId="77777777" w:rsidR="00225878" w:rsidRPr="0078066D" w:rsidRDefault="00225878" w:rsidP="00EB69E1">
                            <w:pPr>
                              <w:snapToGrid w:val="0"/>
                              <w:spacing w:line="240" w:lineRule="exact"/>
                              <w:jc w:val="right"/>
                              <w:rPr>
                                <w:rFonts w:ascii="標楷體" w:hAnsi="標楷體" w:cs="新細明體"/>
                                <w:color w:val="000000"/>
                                <w:sz w:val="20"/>
                              </w:rPr>
                            </w:pPr>
                            <w:r w:rsidRPr="0078066D">
                              <w:rPr>
                                <w:rFonts w:ascii="標楷體" w:hAnsi="標楷體" w:cs="新細明體" w:hint="eastAsia"/>
                                <w:color w:val="000000"/>
                                <w:sz w:val="20"/>
                              </w:rPr>
                              <w:t>22.67</w:t>
                            </w:r>
                          </w:p>
                        </w:tc>
                        <w:tc>
                          <w:tcPr>
                            <w:tcW w:w="796" w:type="dxa"/>
                            <w:shd w:val="clear" w:color="auto" w:fill="auto"/>
                            <w:noWrap/>
                            <w:vAlign w:val="center"/>
                            <w:hideMark/>
                          </w:tcPr>
                          <w:p w14:paraId="04829472" w14:textId="77777777" w:rsidR="00225878" w:rsidRPr="0078066D" w:rsidRDefault="00225878" w:rsidP="00EB69E1">
                            <w:pPr>
                              <w:snapToGrid w:val="0"/>
                              <w:spacing w:line="240" w:lineRule="exact"/>
                              <w:jc w:val="right"/>
                              <w:rPr>
                                <w:rFonts w:ascii="標楷體" w:hAnsi="標楷體" w:cs="新細明體"/>
                                <w:color w:val="000000"/>
                                <w:sz w:val="20"/>
                              </w:rPr>
                            </w:pPr>
                            <w:r w:rsidRPr="0078066D">
                              <w:rPr>
                                <w:rFonts w:ascii="標楷體" w:hAnsi="標楷體" w:cs="新細明體" w:hint="eastAsia"/>
                                <w:color w:val="000000"/>
                                <w:sz w:val="20"/>
                              </w:rPr>
                              <w:t>30.84</w:t>
                            </w:r>
                          </w:p>
                        </w:tc>
                        <w:tc>
                          <w:tcPr>
                            <w:tcW w:w="851" w:type="dxa"/>
                            <w:vAlign w:val="center"/>
                          </w:tcPr>
                          <w:p w14:paraId="20858549" w14:textId="77777777" w:rsidR="00225878" w:rsidRPr="0078066D" w:rsidRDefault="00225878" w:rsidP="00EB69E1">
                            <w:pPr>
                              <w:snapToGrid w:val="0"/>
                              <w:spacing w:line="240" w:lineRule="exact"/>
                              <w:jc w:val="right"/>
                              <w:rPr>
                                <w:rFonts w:ascii="標楷體" w:hAnsi="標楷體" w:cs="新細明體"/>
                                <w:color w:val="000000"/>
                                <w:sz w:val="20"/>
                              </w:rPr>
                            </w:pPr>
                            <w:r w:rsidRPr="0078066D">
                              <w:rPr>
                                <w:rFonts w:ascii="標楷體" w:hAnsi="標楷體" w:cs="新細明體" w:hint="eastAsia"/>
                                <w:color w:val="000000"/>
                                <w:sz w:val="20"/>
                              </w:rPr>
                              <w:t>-</w:t>
                            </w:r>
                            <w:r>
                              <w:rPr>
                                <w:rFonts w:ascii="標楷體" w:hAnsi="標楷體" w:cs="新細明體"/>
                                <w:color w:val="000000"/>
                                <w:sz w:val="20"/>
                              </w:rPr>
                              <w:t xml:space="preserve"> </w:t>
                            </w:r>
                            <w:r w:rsidRPr="0078066D">
                              <w:rPr>
                                <w:rFonts w:ascii="標楷體" w:hAnsi="標楷體" w:cs="新細明體" w:hint="eastAsia"/>
                                <w:color w:val="000000"/>
                                <w:sz w:val="20"/>
                              </w:rPr>
                              <w:t>17.11</w:t>
                            </w:r>
                          </w:p>
                        </w:tc>
                        <w:tc>
                          <w:tcPr>
                            <w:tcW w:w="794" w:type="dxa"/>
                            <w:gridSpan w:val="2"/>
                            <w:vAlign w:val="center"/>
                          </w:tcPr>
                          <w:p w14:paraId="3D5715A1" w14:textId="77777777" w:rsidR="00225878" w:rsidRPr="0078066D" w:rsidRDefault="00225878" w:rsidP="00EB69E1">
                            <w:pPr>
                              <w:snapToGrid w:val="0"/>
                              <w:spacing w:line="240" w:lineRule="exact"/>
                              <w:jc w:val="right"/>
                              <w:rPr>
                                <w:rFonts w:ascii="標楷體" w:hAnsi="標楷體" w:cs="新細明體"/>
                                <w:color w:val="000000"/>
                                <w:sz w:val="20"/>
                              </w:rPr>
                            </w:pPr>
                            <w:r w:rsidRPr="0078066D">
                              <w:rPr>
                                <w:rFonts w:ascii="標楷體" w:hAnsi="標楷體" w:cs="新細明體" w:hint="eastAsia"/>
                                <w:color w:val="000000"/>
                                <w:sz w:val="20"/>
                              </w:rPr>
                              <w:t>11.38</w:t>
                            </w:r>
                          </w:p>
                        </w:tc>
                      </w:tr>
                      <w:tr w:rsidR="00225878" w:rsidRPr="002E502C" w14:paraId="2B22DFC5" w14:textId="77777777" w:rsidTr="00D517D9">
                        <w:trPr>
                          <w:trHeight w:val="283"/>
                        </w:trPr>
                        <w:tc>
                          <w:tcPr>
                            <w:tcW w:w="632" w:type="dxa"/>
                            <w:shd w:val="clear" w:color="auto" w:fill="auto"/>
                            <w:noWrap/>
                            <w:vAlign w:val="center"/>
                            <w:hideMark/>
                          </w:tcPr>
                          <w:p w14:paraId="10054F70" w14:textId="77777777" w:rsidR="00225878" w:rsidRPr="0078066D" w:rsidRDefault="00225878" w:rsidP="00EB69E1">
                            <w:pPr>
                              <w:snapToGrid w:val="0"/>
                              <w:spacing w:line="240" w:lineRule="exact"/>
                              <w:jc w:val="center"/>
                              <w:rPr>
                                <w:rFonts w:ascii="標楷體" w:hAnsi="標楷體" w:cs="新細明體"/>
                                <w:color w:val="000000"/>
                                <w:sz w:val="20"/>
                              </w:rPr>
                            </w:pPr>
                            <w:r w:rsidRPr="0078066D">
                              <w:rPr>
                                <w:rFonts w:ascii="標楷體" w:hAnsi="標楷體" w:cs="新細明體" w:hint="eastAsia"/>
                                <w:color w:val="000000"/>
                                <w:sz w:val="20"/>
                              </w:rPr>
                              <w:t>107</w:t>
                            </w:r>
                          </w:p>
                        </w:tc>
                        <w:tc>
                          <w:tcPr>
                            <w:tcW w:w="733" w:type="dxa"/>
                            <w:shd w:val="clear" w:color="auto" w:fill="auto"/>
                            <w:noWrap/>
                            <w:vAlign w:val="center"/>
                          </w:tcPr>
                          <w:p w14:paraId="36C53CF3" w14:textId="77777777" w:rsidR="00225878" w:rsidRPr="0078066D" w:rsidRDefault="00225878" w:rsidP="00EB69E1">
                            <w:pPr>
                              <w:snapToGrid w:val="0"/>
                              <w:spacing w:line="240" w:lineRule="exact"/>
                              <w:jc w:val="right"/>
                              <w:rPr>
                                <w:rFonts w:ascii="標楷體" w:hAnsi="標楷體" w:cs="新細明體"/>
                                <w:color w:val="000000"/>
                                <w:sz w:val="20"/>
                              </w:rPr>
                            </w:pPr>
                            <w:r w:rsidRPr="0078066D">
                              <w:rPr>
                                <w:rFonts w:ascii="標楷體" w:hAnsi="標楷體" w:cs="新細明體" w:hint="eastAsia"/>
                                <w:color w:val="000000"/>
                                <w:sz w:val="20"/>
                              </w:rPr>
                              <w:t>14.29</w:t>
                            </w:r>
                          </w:p>
                        </w:tc>
                        <w:tc>
                          <w:tcPr>
                            <w:tcW w:w="797" w:type="dxa"/>
                            <w:shd w:val="clear" w:color="auto" w:fill="auto"/>
                            <w:noWrap/>
                            <w:vAlign w:val="center"/>
                          </w:tcPr>
                          <w:p w14:paraId="47C01822" w14:textId="77777777" w:rsidR="00225878" w:rsidRPr="0078066D" w:rsidRDefault="00225878" w:rsidP="00EB69E1">
                            <w:pPr>
                              <w:snapToGrid w:val="0"/>
                              <w:spacing w:line="240" w:lineRule="exact"/>
                              <w:jc w:val="right"/>
                              <w:rPr>
                                <w:rFonts w:ascii="標楷體" w:hAnsi="標楷體" w:cs="新細明體"/>
                                <w:color w:val="000000"/>
                                <w:sz w:val="20"/>
                              </w:rPr>
                            </w:pPr>
                            <w:r w:rsidRPr="0078066D">
                              <w:rPr>
                                <w:rFonts w:ascii="標楷體" w:hAnsi="標楷體" w:cs="新細明體" w:hint="eastAsia"/>
                                <w:color w:val="000000"/>
                                <w:sz w:val="20"/>
                              </w:rPr>
                              <w:t>32.38</w:t>
                            </w:r>
                          </w:p>
                        </w:tc>
                        <w:tc>
                          <w:tcPr>
                            <w:tcW w:w="736" w:type="dxa"/>
                            <w:shd w:val="clear" w:color="auto" w:fill="auto"/>
                            <w:noWrap/>
                            <w:vAlign w:val="center"/>
                            <w:hideMark/>
                          </w:tcPr>
                          <w:p w14:paraId="2F6AB2BC" w14:textId="77777777" w:rsidR="00225878" w:rsidRPr="0078066D" w:rsidRDefault="00225878" w:rsidP="00EB69E1">
                            <w:pPr>
                              <w:snapToGrid w:val="0"/>
                              <w:spacing w:line="240" w:lineRule="exact"/>
                              <w:jc w:val="right"/>
                              <w:rPr>
                                <w:rFonts w:ascii="標楷體" w:hAnsi="標楷體" w:cs="新細明體"/>
                                <w:color w:val="000000"/>
                                <w:sz w:val="20"/>
                              </w:rPr>
                            </w:pPr>
                            <w:r w:rsidRPr="0078066D">
                              <w:rPr>
                                <w:rFonts w:ascii="標楷體" w:hAnsi="標楷體" w:cs="新細明體" w:hint="eastAsia"/>
                                <w:color w:val="000000"/>
                                <w:sz w:val="20"/>
                              </w:rPr>
                              <w:t>20.80</w:t>
                            </w:r>
                          </w:p>
                        </w:tc>
                        <w:tc>
                          <w:tcPr>
                            <w:tcW w:w="796" w:type="dxa"/>
                            <w:shd w:val="clear" w:color="auto" w:fill="auto"/>
                            <w:noWrap/>
                            <w:vAlign w:val="center"/>
                            <w:hideMark/>
                          </w:tcPr>
                          <w:p w14:paraId="2B579CBB" w14:textId="77777777" w:rsidR="00225878" w:rsidRPr="0078066D" w:rsidRDefault="00225878" w:rsidP="00EB69E1">
                            <w:pPr>
                              <w:snapToGrid w:val="0"/>
                              <w:spacing w:line="240" w:lineRule="exact"/>
                              <w:jc w:val="right"/>
                              <w:rPr>
                                <w:rFonts w:ascii="標楷體" w:hAnsi="標楷體" w:cs="新細明體"/>
                                <w:color w:val="000000"/>
                                <w:sz w:val="20"/>
                              </w:rPr>
                            </w:pPr>
                            <w:r w:rsidRPr="0078066D">
                              <w:rPr>
                                <w:rFonts w:ascii="標楷體" w:hAnsi="標楷體" w:cs="新細明體" w:hint="eastAsia"/>
                                <w:color w:val="000000"/>
                                <w:sz w:val="20"/>
                              </w:rPr>
                              <w:t>30.95</w:t>
                            </w:r>
                          </w:p>
                        </w:tc>
                        <w:tc>
                          <w:tcPr>
                            <w:tcW w:w="851" w:type="dxa"/>
                            <w:vAlign w:val="center"/>
                          </w:tcPr>
                          <w:p w14:paraId="5B2481E1" w14:textId="77777777" w:rsidR="00225878" w:rsidRPr="0078066D" w:rsidRDefault="00225878" w:rsidP="00EB69E1">
                            <w:pPr>
                              <w:snapToGrid w:val="0"/>
                              <w:spacing w:line="240" w:lineRule="exact"/>
                              <w:jc w:val="right"/>
                              <w:rPr>
                                <w:rFonts w:ascii="標楷體" w:hAnsi="標楷體" w:cs="新細明體"/>
                                <w:color w:val="000000"/>
                                <w:sz w:val="20"/>
                              </w:rPr>
                            </w:pPr>
                            <w:r w:rsidRPr="0078066D">
                              <w:rPr>
                                <w:rFonts w:ascii="標楷體" w:hAnsi="標楷體" w:cs="新細明體" w:hint="eastAsia"/>
                                <w:color w:val="000000"/>
                                <w:sz w:val="20"/>
                              </w:rPr>
                              <w:t>-</w:t>
                            </w:r>
                            <w:r>
                              <w:rPr>
                                <w:rFonts w:ascii="標楷體" w:hAnsi="標楷體" w:cs="新細明體"/>
                                <w:color w:val="000000"/>
                                <w:sz w:val="20"/>
                              </w:rPr>
                              <w:t xml:space="preserve"> </w:t>
                            </w:r>
                            <w:r w:rsidRPr="0078066D">
                              <w:rPr>
                                <w:rFonts w:ascii="標楷體" w:hAnsi="標楷體" w:cs="新細明體" w:hint="eastAsia"/>
                                <w:color w:val="000000"/>
                                <w:sz w:val="20"/>
                              </w:rPr>
                              <w:t>6.51</w:t>
                            </w:r>
                          </w:p>
                        </w:tc>
                        <w:tc>
                          <w:tcPr>
                            <w:tcW w:w="794" w:type="dxa"/>
                            <w:gridSpan w:val="2"/>
                            <w:vAlign w:val="center"/>
                          </w:tcPr>
                          <w:p w14:paraId="22978DAD" w14:textId="77777777" w:rsidR="00225878" w:rsidRPr="0078066D" w:rsidRDefault="00225878" w:rsidP="00EB69E1">
                            <w:pPr>
                              <w:snapToGrid w:val="0"/>
                              <w:spacing w:line="240" w:lineRule="exact"/>
                              <w:jc w:val="right"/>
                              <w:rPr>
                                <w:rFonts w:ascii="標楷體" w:hAnsi="標楷體" w:cs="新細明體"/>
                                <w:color w:val="000000"/>
                                <w:sz w:val="20"/>
                              </w:rPr>
                            </w:pPr>
                            <w:r w:rsidRPr="0078066D">
                              <w:rPr>
                                <w:rFonts w:ascii="標楷體" w:hAnsi="標楷體" w:cs="新細明體" w:hint="eastAsia"/>
                                <w:color w:val="000000"/>
                                <w:sz w:val="20"/>
                              </w:rPr>
                              <w:t>1.43</w:t>
                            </w:r>
                          </w:p>
                        </w:tc>
                      </w:tr>
                      <w:tr w:rsidR="00225878" w:rsidRPr="002E502C" w14:paraId="08C9EF26" w14:textId="77777777" w:rsidTr="00D517D9">
                        <w:trPr>
                          <w:trHeight w:val="283"/>
                        </w:trPr>
                        <w:tc>
                          <w:tcPr>
                            <w:tcW w:w="632" w:type="dxa"/>
                            <w:shd w:val="clear" w:color="auto" w:fill="auto"/>
                            <w:noWrap/>
                            <w:vAlign w:val="center"/>
                            <w:hideMark/>
                          </w:tcPr>
                          <w:p w14:paraId="73EF4BB3" w14:textId="77777777" w:rsidR="00225878" w:rsidRPr="0078066D" w:rsidRDefault="00225878" w:rsidP="00EB69E1">
                            <w:pPr>
                              <w:snapToGrid w:val="0"/>
                              <w:spacing w:line="240" w:lineRule="exact"/>
                              <w:jc w:val="center"/>
                              <w:rPr>
                                <w:rFonts w:ascii="標楷體" w:hAnsi="標楷體" w:cs="新細明體"/>
                                <w:color w:val="000000"/>
                                <w:sz w:val="20"/>
                              </w:rPr>
                            </w:pPr>
                            <w:r w:rsidRPr="0078066D">
                              <w:rPr>
                                <w:rFonts w:ascii="標楷體" w:hAnsi="標楷體" w:cs="新細明體" w:hint="eastAsia"/>
                                <w:color w:val="000000"/>
                                <w:sz w:val="20"/>
                              </w:rPr>
                              <w:t>108</w:t>
                            </w:r>
                          </w:p>
                        </w:tc>
                        <w:tc>
                          <w:tcPr>
                            <w:tcW w:w="733" w:type="dxa"/>
                            <w:shd w:val="clear" w:color="auto" w:fill="auto"/>
                            <w:noWrap/>
                            <w:vAlign w:val="center"/>
                          </w:tcPr>
                          <w:p w14:paraId="3E3808A4" w14:textId="77777777" w:rsidR="00225878" w:rsidRPr="0078066D" w:rsidRDefault="00225878" w:rsidP="00EB69E1">
                            <w:pPr>
                              <w:snapToGrid w:val="0"/>
                              <w:spacing w:line="240" w:lineRule="exact"/>
                              <w:jc w:val="right"/>
                              <w:rPr>
                                <w:rFonts w:ascii="標楷體" w:hAnsi="標楷體" w:cs="新細明體"/>
                                <w:color w:val="000000"/>
                                <w:sz w:val="20"/>
                              </w:rPr>
                            </w:pPr>
                            <w:r w:rsidRPr="0078066D">
                              <w:rPr>
                                <w:rFonts w:ascii="標楷體" w:hAnsi="標楷體" w:cs="新細明體" w:hint="eastAsia"/>
                                <w:color w:val="000000"/>
                                <w:sz w:val="20"/>
                              </w:rPr>
                              <w:t>15.00</w:t>
                            </w:r>
                          </w:p>
                        </w:tc>
                        <w:tc>
                          <w:tcPr>
                            <w:tcW w:w="797" w:type="dxa"/>
                            <w:shd w:val="clear" w:color="auto" w:fill="auto"/>
                            <w:noWrap/>
                            <w:vAlign w:val="center"/>
                          </w:tcPr>
                          <w:p w14:paraId="06B043BD" w14:textId="77777777" w:rsidR="00225878" w:rsidRPr="0078066D" w:rsidRDefault="00225878" w:rsidP="00EB69E1">
                            <w:pPr>
                              <w:snapToGrid w:val="0"/>
                              <w:spacing w:line="240" w:lineRule="exact"/>
                              <w:jc w:val="right"/>
                              <w:rPr>
                                <w:rFonts w:ascii="標楷體" w:hAnsi="標楷體" w:cs="新細明體"/>
                                <w:color w:val="000000"/>
                                <w:sz w:val="20"/>
                              </w:rPr>
                            </w:pPr>
                            <w:r w:rsidRPr="0078066D">
                              <w:rPr>
                                <w:rFonts w:ascii="標楷體" w:hAnsi="標楷體" w:cs="新細明體" w:hint="eastAsia"/>
                                <w:color w:val="000000"/>
                                <w:sz w:val="20"/>
                              </w:rPr>
                              <w:t>31.67</w:t>
                            </w:r>
                          </w:p>
                        </w:tc>
                        <w:tc>
                          <w:tcPr>
                            <w:tcW w:w="736" w:type="dxa"/>
                            <w:shd w:val="clear" w:color="auto" w:fill="auto"/>
                            <w:noWrap/>
                            <w:vAlign w:val="center"/>
                            <w:hideMark/>
                          </w:tcPr>
                          <w:p w14:paraId="33235A11" w14:textId="77777777" w:rsidR="00225878" w:rsidRPr="0078066D" w:rsidRDefault="00225878" w:rsidP="00EB69E1">
                            <w:pPr>
                              <w:snapToGrid w:val="0"/>
                              <w:spacing w:line="240" w:lineRule="exact"/>
                              <w:jc w:val="right"/>
                              <w:rPr>
                                <w:rFonts w:ascii="標楷體" w:hAnsi="標楷體" w:cs="新細明體"/>
                                <w:color w:val="000000"/>
                                <w:sz w:val="20"/>
                              </w:rPr>
                            </w:pPr>
                            <w:r w:rsidRPr="0078066D">
                              <w:rPr>
                                <w:rFonts w:ascii="標楷體" w:hAnsi="標楷體" w:cs="新細明體" w:hint="eastAsia"/>
                                <w:color w:val="000000"/>
                                <w:sz w:val="20"/>
                              </w:rPr>
                              <w:t>22.86</w:t>
                            </w:r>
                          </w:p>
                        </w:tc>
                        <w:tc>
                          <w:tcPr>
                            <w:tcW w:w="796" w:type="dxa"/>
                            <w:shd w:val="clear" w:color="auto" w:fill="auto"/>
                            <w:noWrap/>
                            <w:vAlign w:val="center"/>
                            <w:hideMark/>
                          </w:tcPr>
                          <w:p w14:paraId="6E42FEB0" w14:textId="77777777" w:rsidR="00225878" w:rsidRPr="0078066D" w:rsidRDefault="00225878" w:rsidP="00EB69E1">
                            <w:pPr>
                              <w:snapToGrid w:val="0"/>
                              <w:spacing w:line="240" w:lineRule="exact"/>
                              <w:jc w:val="right"/>
                              <w:rPr>
                                <w:rFonts w:ascii="標楷體" w:hAnsi="標楷體" w:cs="新細明體"/>
                                <w:color w:val="000000"/>
                                <w:sz w:val="20"/>
                              </w:rPr>
                            </w:pPr>
                            <w:r w:rsidRPr="0078066D">
                              <w:rPr>
                                <w:rFonts w:ascii="標楷體" w:hAnsi="標楷體" w:cs="新細明體" w:hint="eastAsia"/>
                                <w:color w:val="000000"/>
                                <w:sz w:val="20"/>
                              </w:rPr>
                              <w:t>30.38</w:t>
                            </w:r>
                          </w:p>
                        </w:tc>
                        <w:tc>
                          <w:tcPr>
                            <w:tcW w:w="851" w:type="dxa"/>
                            <w:vAlign w:val="center"/>
                          </w:tcPr>
                          <w:p w14:paraId="1B318ED7" w14:textId="77777777" w:rsidR="00225878" w:rsidRPr="0078066D" w:rsidRDefault="00225878" w:rsidP="00EB69E1">
                            <w:pPr>
                              <w:snapToGrid w:val="0"/>
                              <w:spacing w:line="240" w:lineRule="exact"/>
                              <w:jc w:val="right"/>
                              <w:rPr>
                                <w:rFonts w:ascii="標楷體" w:hAnsi="標楷體" w:cs="新細明體"/>
                                <w:color w:val="000000"/>
                                <w:sz w:val="20"/>
                              </w:rPr>
                            </w:pPr>
                            <w:r w:rsidRPr="0078066D">
                              <w:rPr>
                                <w:rFonts w:ascii="標楷體" w:hAnsi="標楷體" w:cs="新細明體" w:hint="eastAsia"/>
                                <w:color w:val="000000"/>
                                <w:sz w:val="20"/>
                              </w:rPr>
                              <w:t>-</w:t>
                            </w:r>
                            <w:r>
                              <w:rPr>
                                <w:rFonts w:ascii="標楷體" w:hAnsi="標楷體" w:cs="新細明體"/>
                                <w:color w:val="000000"/>
                                <w:sz w:val="20"/>
                              </w:rPr>
                              <w:t xml:space="preserve"> </w:t>
                            </w:r>
                            <w:r w:rsidRPr="0078066D">
                              <w:rPr>
                                <w:rFonts w:ascii="標楷體" w:hAnsi="標楷體" w:cs="新細明體" w:hint="eastAsia"/>
                                <w:color w:val="000000"/>
                                <w:sz w:val="20"/>
                              </w:rPr>
                              <w:t>7.86</w:t>
                            </w:r>
                          </w:p>
                        </w:tc>
                        <w:tc>
                          <w:tcPr>
                            <w:tcW w:w="794" w:type="dxa"/>
                            <w:gridSpan w:val="2"/>
                            <w:vAlign w:val="center"/>
                          </w:tcPr>
                          <w:p w14:paraId="57418CF8" w14:textId="77777777" w:rsidR="00225878" w:rsidRPr="0078066D" w:rsidRDefault="00225878" w:rsidP="00EB69E1">
                            <w:pPr>
                              <w:snapToGrid w:val="0"/>
                              <w:spacing w:line="240" w:lineRule="exact"/>
                              <w:jc w:val="right"/>
                              <w:rPr>
                                <w:rFonts w:ascii="標楷體" w:hAnsi="標楷體" w:cs="新細明體"/>
                                <w:color w:val="000000"/>
                                <w:sz w:val="20"/>
                              </w:rPr>
                            </w:pPr>
                            <w:r w:rsidRPr="0078066D">
                              <w:rPr>
                                <w:rFonts w:ascii="標楷體" w:hAnsi="標楷體" w:cs="新細明體" w:hint="eastAsia"/>
                                <w:color w:val="000000"/>
                                <w:sz w:val="20"/>
                              </w:rPr>
                              <w:t>1.29</w:t>
                            </w:r>
                          </w:p>
                        </w:tc>
                      </w:tr>
                      <w:tr w:rsidR="00225878" w:rsidRPr="002E502C" w14:paraId="6D54520F" w14:textId="77777777" w:rsidTr="00D517D9">
                        <w:trPr>
                          <w:trHeight w:val="283"/>
                        </w:trPr>
                        <w:tc>
                          <w:tcPr>
                            <w:tcW w:w="632" w:type="dxa"/>
                            <w:shd w:val="clear" w:color="auto" w:fill="auto"/>
                            <w:noWrap/>
                            <w:vAlign w:val="center"/>
                            <w:hideMark/>
                          </w:tcPr>
                          <w:p w14:paraId="45E82B3E" w14:textId="77777777" w:rsidR="00225878" w:rsidRPr="0078066D" w:rsidRDefault="00225878" w:rsidP="00EB69E1">
                            <w:pPr>
                              <w:snapToGrid w:val="0"/>
                              <w:spacing w:line="240" w:lineRule="exact"/>
                              <w:jc w:val="center"/>
                              <w:rPr>
                                <w:rFonts w:ascii="標楷體" w:hAnsi="標楷體" w:cs="新細明體"/>
                                <w:color w:val="000000"/>
                                <w:sz w:val="20"/>
                              </w:rPr>
                            </w:pPr>
                            <w:r w:rsidRPr="0078066D">
                              <w:rPr>
                                <w:rFonts w:ascii="標楷體" w:hAnsi="標楷體" w:cs="新細明體" w:hint="eastAsia"/>
                                <w:color w:val="000000"/>
                                <w:sz w:val="20"/>
                              </w:rPr>
                              <w:t>109</w:t>
                            </w:r>
                          </w:p>
                        </w:tc>
                        <w:tc>
                          <w:tcPr>
                            <w:tcW w:w="733" w:type="dxa"/>
                            <w:shd w:val="clear" w:color="auto" w:fill="auto"/>
                            <w:noWrap/>
                            <w:vAlign w:val="center"/>
                          </w:tcPr>
                          <w:p w14:paraId="76CFCA54" w14:textId="77777777" w:rsidR="00225878" w:rsidRPr="0078066D" w:rsidRDefault="00225878" w:rsidP="00EB69E1">
                            <w:pPr>
                              <w:snapToGrid w:val="0"/>
                              <w:spacing w:line="240" w:lineRule="exact"/>
                              <w:jc w:val="right"/>
                              <w:rPr>
                                <w:rFonts w:ascii="標楷體" w:hAnsi="標楷體" w:cs="新細明體"/>
                                <w:color w:val="000000"/>
                                <w:sz w:val="20"/>
                              </w:rPr>
                            </w:pPr>
                            <w:r w:rsidRPr="0078066D">
                              <w:rPr>
                                <w:rFonts w:ascii="標楷體" w:hAnsi="標楷體" w:cs="新細明體" w:hint="eastAsia"/>
                                <w:color w:val="000000"/>
                                <w:sz w:val="20"/>
                              </w:rPr>
                              <w:t>14.93</w:t>
                            </w:r>
                          </w:p>
                        </w:tc>
                        <w:tc>
                          <w:tcPr>
                            <w:tcW w:w="797" w:type="dxa"/>
                            <w:shd w:val="clear" w:color="auto" w:fill="auto"/>
                            <w:noWrap/>
                            <w:vAlign w:val="center"/>
                          </w:tcPr>
                          <w:p w14:paraId="1C91EC6F" w14:textId="77777777" w:rsidR="00225878" w:rsidRPr="0078066D" w:rsidRDefault="00225878" w:rsidP="00EB69E1">
                            <w:pPr>
                              <w:snapToGrid w:val="0"/>
                              <w:spacing w:line="240" w:lineRule="exact"/>
                              <w:jc w:val="right"/>
                              <w:rPr>
                                <w:rFonts w:ascii="標楷體" w:hAnsi="標楷體" w:cs="新細明體"/>
                                <w:color w:val="000000"/>
                                <w:sz w:val="20"/>
                              </w:rPr>
                            </w:pPr>
                            <w:r w:rsidRPr="0078066D">
                              <w:rPr>
                                <w:rFonts w:ascii="標楷體" w:hAnsi="標楷體" w:cs="新細明體" w:hint="eastAsia"/>
                                <w:color w:val="000000"/>
                                <w:sz w:val="20"/>
                              </w:rPr>
                              <w:t>19.40</w:t>
                            </w:r>
                          </w:p>
                        </w:tc>
                        <w:tc>
                          <w:tcPr>
                            <w:tcW w:w="736" w:type="dxa"/>
                            <w:shd w:val="clear" w:color="auto" w:fill="auto"/>
                            <w:noWrap/>
                            <w:vAlign w:val="center"/>
                            <w:hideMark/>
                          </w:tcPr>
                          <w:p w14:paraId="252811CD" w14:textId="77777777" w:rsidR="00225878" w:rsidRPr="0078066D" w:rsidRDefault="00225878" w:rsidP="00EB69E1">
                            <w:pPr>
                              <w:snapToGrid w:val="0"/>
                              <w:spacing w:line="240" w:lineRule="exact"/>
                              <w:jc w:val="right"/>
                              <w:rPr>
                                <w:rFonts w:ascii="標楷體" w:hAnsi="標楷體" w:cs="新細明體"/>
                                <w:color w:val="000000"/>
                                <w:sz w:val="20"/>
                              </w:rPr>
                            </w:pPr>
                            <w:r w:rsidRPr="0078066D">
                              <w:rPr>
                                <w:rFonts w:ascii="標楷體" w:hAnsi="標楷體" w:cs="新細明體" w:hint="eastAsia"/>
                                <w:color w:val="000000"/>
                                <w:sz w:val="20"/>
                              </w:rPr>
                              <w:t>25.90</w:t>
                            </w:r>
                          </w:p>
                        </w:tc>
                        <w:tc>
                          <w:tcPr>
                            <w:tcW w:w="796" w:type="dxa"/>
                            <w:shd w:val="clear" w:color="auto" w:fill="auto"/>
                            <w:noWrap/>
                            <w:vAlign w:val="center"/>
                            <w:hideMark/>
                          </w:tcPr>
                          <w:p w14:paraId="0D3FB726" w14:textId="77777777" w:rsidR="00225878" w:rsidRPr="0078066D" w:rsidRDefault="00225878" w:rsidP="00EB69E1">
                            <w:pPr>
                              <w:snapToGrid w:val="0"/>
                              <w:spacing w:line="240" w:lineRule="exact"/>
                              <w:jc w:val="right"/>
                              <w:rPr>
                                <w:rFonts w:ascii="標楷體" w:hAnsi="標楷體" w:cs="新細明體"/>
                                <w:color w:val="000000"/>
                                <w:sz w:val="20"/>
                              </w:rPr>
                            </w:pPr>
                            <w:r w:rsidRPr="0078066D">
                              <w:rPr>
                                <w:rFonts w:ascii="標楷體" w:hAnsi="標楷體" w:cs="新細明體" w:hint="eastAsia"/>
                                <w:color w:val="000000"/>
                                <w:sz w:val="20"/>
                              </w:rPr>
                              <w:t>26.72</w:t>
                            </w:r>
                          </w:p>
                        </w:tc>
                        <w:tc>
                          <w:tcPr>
                            <w:tcW w:w="851" w:type="dxa"/>
                            <w:vAlign w:val="center"/>
                          </w:tcPr>
                          <w:p w14:paraId="6061DFD4" w14:textId="77777777" w:rsidR="00225878" w:rsidRPr="0078066D" w:rsidRDefault="00225878" w:rsidP="00EB69E1">
                            <w:pPr>
                              <w:snapToGrid w:val="0"/>
                              <w:spacing w:line="240" w:lineRule="exact"/>
                              <w:jc w:val="right"/>
                              <w:rPr>
                                <w:rFonts w:ascii="標楷體" w:hAnsi="標楷體" w:cs="新細明體"/>
                                <w:color w:val="000000"/>
                                <w:sz w:val="20"/>
                              </w:rPr>
                            </w:pPr>
                            <w:r w:rsidRPr="0078066D">
                              <w:rPr>
                                <w:rFonts w:ascii="標楷體" w:hAnsi="標楷體" w:cs="新細明體" w:hint="eastAsia"/>
                                <w:color w:val="000000"/>
                                <w:sz w:val="20"/>
                              </w:rPr>
                              <w:t>-</w:t>
                            </w:r>
                            <w:r>
                              <w:rPr>
                                <w:rFonts w:ascii="標楷體" w:hAnsi="標楷體" w:cs="新細明體"/>
                                <w:color w:val="000000"/>
                                <w:sz w:val="20"/>
                              </w:rPr>
                              <w:t xml:space="preserve"> </w:t>
                            </w:r>
                            <w:r w:rsidRPr="0078066D">
                              <w:rPr>
                                <w:rFonts w:ascii="標楷體" w:hAnsi="標楷體" w:cs="新細明體" w:hint="eastAsia"/>
                                <w:color w:val="000000"/>
                                <w:sz w:val="20"/>
                              </w:rPr>
                              <w:t>10.97</w:t>
                            </w:r>
                          </w:p>
                        </w:tc>
                        <w:tc>
                          <w:tcPr>
                            <w:tcW w:w="794" w:type="dxa"/>
                            <w:gridSpan w:val="2"/>
                            <w:vAlign w:val="center"/>
                          </w:tcPr>
                          <w:p w14:paraId="25D4BC9B" w14:textId="77777777" w:rsidR="00225878" w:rsidRPr="0078066D" w:rsidRDefault="00225878" w:rsidP="00EB69E1">
                            <w:pPr>
                              <w:snapToGrid w:val="0"/>
                              <w:spacing w:line="240" w:lineRule="exact"/>
                              <w:jc w:val="right"/>
                              <w:rPr>
                                <w:rFonts w:ascii="標楷體" w:hAnsi="標楷體" w:cs="新細明體"/>
                                <w:color w:val="000000"/>
                                <w:sz w:val="20"/>
                              </w:rPr>
                            </w:pPr>
                            <w:r w:rsidRPr="0078066D">
                              <w:rPr>
                                <w:rFonts w:ascii="標楷體" w:hAnsi="標楷體" w:cs="新細明體" w:hint="eastAsia"/>
                                <w:color w:val="000000"/>
                                <w:sz w:val="20"/>
                              </w:rPr>
                              <w:t>-</w:t>
                            </w:r>
                            <w:r>
                              <w:rPr>
                                <w:rFonts w:ascii="標楷體" w:hAnsi="標楷體" w:cs="新細明體"/>
                                <w:color w:val="000000"/>
                                <w:sz w:val="20"/>
                              </w:rPr>
                              <w:t xml:space="preserve"> </w:t>
                            </w:r>
                            <w:r w:rsidRPr="0078066D">
                              <w:rPr>
                                <w:rFonts w:ascii="標楷體" w:hAnsi="標楷體" w:cs="新細明體" w:hint="eastAsia"/>
                                <w:color w:val="000000"/>
                                <w:sz w:val="20"/>
                              </w:rPr>
                              <w:t>7.32</w:t>
                            </w:r>
                          </w:p>
                        </w:tc>
                      </w:tr>
                      <w:tr w:rsidR="00225878" w:rsidRPr="002E502C" w14:paraId="79367378" w14:textId="77777777" w:rsidTr="00D517D9">
                        <w:trPr>
                          <w:trHeight w:val="283"/>
                        </w:trPr>
                        <w:tc>
                          <w:tcPr>
                            <w:tcW w:w="632" w:type="dxa"/>
                            <w:shd w:val="clear" w:color="auto" w:fill="auto"/>
                            <w:noWrap/>
                            <w:vAlign w:val="center"/>
                            <w:hideMark/>
                          </w:tcPr>
                          <w:p w14:paraId="56DCFBCA" w14:textId="77777777" w:rsidR="00225878" w:rsidRPr="0078066D" w:rsidRDefault="00225878" w:rsidP="00EB69E1">
                            <w:pPr>
                              <w:snapToGrid w:val="0"/>
                              <w:spacing w:line="240" w:lineRule="exact"/>
                              <w:jc w:val="center"/>
                              <w:rPr>
                                <w:rFonts w:ascii="標楷體" w:hAnsi="標楷體" w:cs="新細明體"/>
                                <w:color w:val="000000"/>
                                <w:sz w:val="20"/>
                              </w:rPr>
                            </w:pPr>
                            <w:r w:rsidRPr="0078066D">
                              <w:rPr>
                                <w:rFonts w:ascii="標楷體" w:hAnsi="標楷體" w:cs="新細明體" w:hint="eastAsia"/>
                                <w:color w:val="000000"/>
                                <w:sz w:val="20"/>
                              </w:rPr>
                              <w:t>110</w:t>
                            </w:r>
                          </w:p>
                        </w:tc>
                        <w:tc>
                          <w:tcPr>
                            <w:tcW w:w="733" w:type="dxa"/>
                            <w:shd w:val="clear" w:color="auto" w:fill="auto"/>
                            <w:noWrap/>
                            <w:vAlign w:val="center"/>
                          </w:tcPr>
                          <w:p w14:paraId="76B45569" w14:textId="77777777" w:rsidR="00225878" w:rsidRPr="0078066D" w:rsidRDefault="00225878" w:rsidP="00EB69E1">
                            <w:pPr>
                              <w:snapToGrid w:val="0"/>
                              <w:spacing w:line="240" w:lineRule="exact"/>
                              <w:jc w:val="right"/>
                              <w:rPr>
                                <w:rFonts w:ascii="標楷體" w:hAnsi="標楷體" w:cs="新細明體"/>
                                <w:color w:val="000000"/>
                                <w:sz w:val="20"/>
                              </w:rPr>
                            </w:pPr>
                            <w:r w:rsidRPr="0078066D">
                              <w:rPr>
                                <w:rFonts w:ascii="標楷體" w:hAnsi="標楷體" w:cs="新細明體" w:hint="eastAsia"/>
                                <w:color w:val="000000"/>
                                <w:sz w:val="20"/>
                              </w:rPr>
                              <w:t>7.69</w:t>
                            </w:r>
                          </w:p>
                        </w:tc>
                        <w:tc>
                          <w:tcPr>
                            <w:tcW w:w="797" w:type="dxa"/>
                            <w:shd w:val="clear" w:color="auto" w:fill="auto"/>
                            <w:noWrap/>
                            <w:vAlign w:val="center"/>
                          </w:tcPr>
                          <w:p w14:paraId="7F3DA5F6" w14:textId="77777777" w:rsidR="00225878" w:rsidRPr="0078066D" w:rsidRDefault="00225878" w:rsidP="00EB69E1">
                            <w:pPr>
                              <w:snapToGrid w:val="0"/>
                              <w:spacing w:line="240" w:lineRule="exact"/>
                              <w:jc w:val="right"/>
                              <w:rPr>
                                <w:rFonts w:ascii="標楷體" w:hAnsi="標楷體" w:cs="新細明體"/>
                                <w:color w:val="000000"/>
                                <w:sz w:val="20"/>
                              </w:rPr>
                            </w:pPr>
                            <w:r w:rsidRPr="0078066D">
                              <w:rPr>
                                <w:rFonts w:ascii="標楷體" w:hAnsi="標楷體" w:cs="新細明體" w:hint="eastAsia"/>
                                <w:color w:val="000000"/>
                                <w:sz w:val="20"/>
                              </w:rPr>
                              <w:t>35.16</w:t>
                            </w:r>
                          </w:p>
                        </w:tc>
                        <w:tc>
                          <w:tcPr>
                            <w:tcW w:w="736" w:type="dxa"/>
                            <w:shd w:val="clear" w:color="auto" w:fill="auto"/>
                            <w:noWrap/>
                            <w:vAlign w:val="center"/>
                            <w:hideMark/>
                          </w:tcPr>
                          <w:p w14:paraId="7B14C247" w14:textId="77777777" w:rsidR="00225878" w:rsidRPr="0078066D" w:rsidRDefault="00225878" w:rsidP="00EB69E1">
                            <w:pPr>
                              <w:snapToGrid w:val="0"/>
                              <w:spacing w:line="240" w:lineRule="exact"/>
                              <w:jc w:val="right"/>
                              <w:rPr>
                                <w:rFonts w:ascii="標楷體" w:hAnsi="標楷體" w:cs="新細明體"/>
                                <w:color w:val="000000"/>
                                <w:sz w:val="20"/>
                              </w:rPr>
                            </w:pPr>
                            <w:r w:rsidRPr="0078066D">
                              <w:rPr>
                                <w:rFonts w:ascii="標楷體" w:hAnsi="標楷體" w:cs="新細明體" w:hint="eastAsia"/>
                                <w:color w:val="000000"/>
                                <w:sz w:val="20"/>
                              </w:rPr>
                              <w:t>22.68</w:t>
                            </w:r>
                          </w:p>
                        </w:tc>
                        <w:tc>
                          <w:tcPr>
                            <w:tcW w:w="796" w:type="dxa"/>
                            <w:shd w:val="clear" w:color="auto" w:fill="auto"/>
                            <w:noWrap/>
                            <w:vAlign w:val="center"/>
                            <w:hideMark/>
                          </w:tcPr>
                          <w:p w14:paraId="666E1DFE" w14:textId="77777777" w:rsidR="00225878" w:rsidRPr="0078066D" w:rsidRDefault="00225878" w:rsidP="00EB69E1">
                            <w:pPr>
                              <w:snapToGrid w:val="0"/>
                              <w:spacing w:line="240" w:lineRule="exact"/>
                              <w:jc w:val="right"/>
                              <w:rPr>
                                <w:rFonts w:ascii="標楷體" w:hAnsi="標楷體" w:cs="新細明體"/>
                                <w:color w:val="000000"/>
                                <w:sz w:val="20"/>
                              </w:rPr>
                            </w:pPr>
                            <w:r w:rsidRPr="0078066D">
                              <w:rPr>
                                <w:rFonts w:ascii="標楷體" w:hAnsi="標楷體" w:cs="新細明體" w:hint="eastAsia"/>
                                <w:color w:val="000000"/>
                                <w:sz w:val="20"/>
                              </w:rPr>
                              <w:t>28.27</w:t>
                            </w:r>
                          </w:p>
                        </w:tc>
                        <w:tc>
                          <w:tcPr>
                            <w:tcW w:w="851" w:type="dxa"/>
                            <w:vAlign w:val="center"/>
                          </w:tcPr>
                          <w:p w14:paraId="29819163" w14:textId="77777777" w:rsidR="00225878" w:rsidRPr="0078066D" w:rsidRDefault="00225878" w:rsidP="00EB69E1">
                            <w:pPr>
                              <w:snapToGrid w:val="0"/>
                              <w:spacing w:line="240" w:lineRule="exact"/>
                              <w:jc w:val="right"/>
                              <w:rPr>
                                <w:rFonts w:ascii="標楷體" w:hAnsi="標楷體" w:cs="新細明體"/>
                                <w:color w:val="000000"/>
                                <w:sz w:val="20"/>
                              </w:rPr>
                            </w:pPr>
                            <w:r w:rsidRPr="0078066D">
                              <w:rPr>
                                <w:rFonts w:ascii="標楷體" w:hAnsi="標楷體" w:cs="新細明體" w:hint="eastAsia"/>
                                <w:color w:val="000000"/>
                                <w:sz w:val="20"/>
                              </w:rPr>
                              <w:t>-</w:t>
                            </w:r>
                            <w:r>
                              <w:rPr>
                                <w:rFonts w:ascii="標楷體" w:hAnsi="標楷體" w:cs="新細明體"/>
                                <w:color w:val="000000"/>
                                <w:sz w:val="20"/>
                              </w:rPr>
                              <w:t xml:space="preserve"> </w:t>
                            </w:r>
                            <w:r w:rsidRPr="0078066D">
                              <w:rPr>
                                <w:rFonts w:ascii="標楷體" w:hAnsi="標楷體" w:cs="新細明體" w:hint="eastAsia"/>
                                <w:color w:val="000000"/>
                                <w:sz w:val="20"/>
                              </w:rPr>
                              <w:t>14.99</w:t>
                            </w:r>
                          </w:p>
                        </w:tc>
                        <w:tc>
                          <w:tcPr>
                            <w:tcW w:w="794" w:type="dxa"/>
                            <w:gridSpan w:val="2"/>
                            <w:vAlign w:val="center"/>
                          </w:tcPr>
                          <w:p w14:paraId="6AB33CF5" w14:textId="77777777" w:rsidR="00225878" w:rsidRPr="0078066D" w:rsidRDefault="00225878" w:rsidP="00EB69E1">
                            <w:pPr>
                              <w:snapToGrid w:val="0"/>
                              <w:spacing w:line="240" w:lineRule="exact"/>
                              <w:jc w:val="right"/>
                              <w:rPr>
                                <w:rFonts w:ascii="標楷體" w:hAnsi="標楷體" w:cs="新細明體"/>
                                <w:color w:val="000000"/>
                                <w:sz w:val="20"/>
                              </w:rPr>
                            </w:pPr>
                            <w:r w:rsidRPr="0078066D">
                              <w:rPr>
                                <w:rFonts w:ascii="標楷體" w:hAnsi="標楷體" w:cs="新細明體" w:hint="eastAsia"/>
                                <w:color w:val="000000"/>
                                <w:sz w:val="20"/>
                              </w:rPr>
                              <w:t>6.89</w:t>
                            </w:r>
                          </w:p>
                        </w:tc>
                      </w:tr>
                      <w:tr w:rsidR="00225878" w:rsidRPr="002E502C" w14:paraId="34407F37" w14:textId="77777777" w:rsidTr="00D517D9">
                        <w:trPr>
                          <w:trHeight w:val="283"/>
                        </w:trPr>
                        <w:tc>
                          <w:tcPr>
                            <w:tcW w:w="632" w:type="dxa"/>
                            <w:shd w:val="clear" w:color="auto" w:fill="auto"/>
                            <w:noWrap/>
                            <w:vAlign w:val="center"/>
                            <w:hideMark/>
                          </w:tcPr>
                          <w:p w14:paraId="38F8B516" w14:textId="77777777" w:rsidR="00225878" w:rsidRPr="0078066D" w:rsidRDefault="00225878" w:rsidP="00EB69E1">
                            <w:pPr>
                              <w:snapToGrid w:val="0"/>
                              <w:spacing w:line="240" w:lineRule="exact"/>
                              <w:jc w:val="center"/>
                              <w:rPr>
                                <w:rFonts w:ascii="標楷體" w:hAnsi="標楷體" w:cs="新細明體"/>
                                <w:color w:val="000000"/>
                                <w:sz w:val="20"/>
                              </w:rPr>
                            </w:pPr>
                            <w:r w:rsidRPr="0078066D">
                              <w:rPr>
                                <w:rFonts w:ascii="標楷體" w:hAnsi="標楷體" w:cs="新細明體" w:hint="eastAsia"/>
                                <w:color w:val="000000"/>
                                <w:sz w:val="20"/>
                              </w:rPr>
                              <w:t>111</w:t>
                            </w:r>
                          </w:p>
                        </w:tc>
                        <w:tc>
                          <w:tcPr>
                            <w:tcW w:w="733" w:type="dxa"/>
                            <w:shd w:val="clear" w:color="auto" w:fill="auto"/>
                            <w:noWrap/>
                            <w:vAlign w:val="center"/>
                          </w:tcPr>
                          <w:p w14:paraId="3847D573" w14:textId="77777777" w:rsidR="00225878" w:rsidRPr="0078066D" w:rsidRDefault="00225878" w:rsidP="00EB69E1">
                            <w:pPr>
                              <w:snapToGrid w:val="0"/>
                              <w:spacing w:line="240" w:lineRule="exact"/>
                              <w:jc w:val="right"/>
                              <w:rPr>
                                <w:rFonts w:ascii="標楷體" w:hAnsi="標楷體" w:cs="新細明體"/>
                                <w:color w:val="000000"/>
                                <w:sz w:val="20"/>
                              </w:rPr>
                            </w:pPr>
                            <w:r w:rsidRPr="0078066D">
                              <w:rPr>
                                <w:rFonts w:ascii="標楷體" w:hAnsi="標楷體" w:cs="新細明體" w:hint="eastAsia"/>
                                <w:color w:val="000000"/>
                                <w:sz w:val="20"/>
                              </w:rPr>
                              <w:t>10.71</w:t>
                            </w:r>
                          </w:p>
                        </w:tc>
                        <w:tc>
                          <w:tcPr>
                            <w:tcW w:w="797" w:type="dxa"/>
                            <w:shd w:val="clear" w:color="auto" w:fill="auto"/>
                            <w:noWrap/>
                            <w:vAlign w:val="center"/>
                          </w:tcPr>
                          <w:p w14:paraId="36D4690E" w14:textId="77777777" w:rsidR="00225878" w:rsidRPr="0078066D" w:rsidRDefault="00225878" w:rsidP="00EB69E1">
                            <w:pPr>
                              <w:snapToGrid w:val="0"/>
                              <w:spacing w:line="240" w:lineRule="exact"/>
                              <w:jc w:val="right"/>
                              <w:rPr>
                                <w:rFonts w:ascii="標楷體" w:hAnsi="標楷體" w:cs="新細明體"/>
                                <w:color w:val="000000"/>
                                <w:sz w:val="20"/>
                              </w:rPr>
                            </w:pPr>
                            <w:r w:rsidRPr="0078066D">
                              <w:rPr>
                                <w:rFonts w:ascii="標楷體" w:hAnsi="標楷體" w:cs="新細明體" w:hint="eastAsia"/>
                                <w:color w:val="000000"/>
                                <w:sz w:val="20"/>
                              </w:rPr>
                              <w:t>39.29</w:t>
                            </w:r>
                          </w:p>
                        </w:tc>
                        <w:tc>
                          <w:tcPr>
                            <w:tcW w:w="736" w:type="dxa"/>
                            <w:shd w:val="clear" w:color="auto" w:fill="auto"/>
                            <w:noWrap/>
                            <w:vAlign w:val="center"/>
                            <w:hideMark/>
                          </w:tcPr>
                          <w:p w14:paraId="0DCF147B" w14:textId="77777777" w:rsidR="00225878" w:rsidRPr="0078066D" w:rsidRDefault="00225878" w:rsidP="00EB69E1">
                            <w:pPr>
                              <w:snapToGrid w:val="0"/>
                              <w:spacing w:line="240" w:lineRule="exact"/>
                              <w:jc w:val="right"/>
                              <w:rPr>
                                <w:rFonts w:ascii="標楷體" w:hAnsi="標楷體" w:cs="新細明體"/>
                                <w:color w:val="000000"/>
                                <w:sz w:val="20"/>
                              </w:rPr>
                            </w:pPr>
                            <w:r w:rsidRPr="0078066D">
                              <w:rPr>
                                <w:rFonts w:ascii="標楷體" w:hAnsi="標楷體" w:cs="新細明體" w:hint="eastAsia"/>
                                <w:color w:val="000000"/>
                                <w:sz w:val="20"/>
                              </w:rPr>
                              <w:t>21.74</w:t>
                            </w:r>
                          </w:p>
                        </w:tc>
                        <w:tc>
                          <w:tcPr>
                            <w:tcW w:w="796" w:type="dxa"/>
                            <w:shd w:val="clear" w:color="auto" w:fill="auto"/>
                            <w:noWrap/>
                            <w:vAlign w:val="center"/>
                            <w:hideMark/>
                          </w:tcPr>
                          <w:p w14:paraId="5C5176B8" w14:textId="77777777" w:rsidR="00225878" w:rsidRPr="0078066D" w:rsidRDefault="00225878" w:rsidP="00EB69E1">
                            <w:pPr>
                              <w:snapToGrid w:val="0"/>
                              <w:spacing w:line="240" w:lineRule="exact"/>
                              <w:jc w:val="right"/>
                              <w:rPr>
                                <w:rFonts w:ascii="標楷體" w:hAnsi="標楷體" w:cs="新細明體"/>
                                <w:color w:val="000000"/>
                                <w:sz w:val="20"/>
                              </w:rPr>
                            </w:pPr>
                            <w:r w:rsidRPr="0078066D">
                              <w:rPr>
                                <w:rFonts w:ascii="標楷體" w:hAnsi="標楷體" w:cs="新細明體" w:hint="eastAsia"/>
                                <w:color w:val="000000"/>
                                <w:sz w:val="20"/>
                              </w:rPr>
                              <w:t>27.86</w:t>
                            </w:r>
                          </w:p>
                        </w:tc>
                        <w:tc>
                          <w:tcPr>
                            <w:tcW w:w="851" w:type="dxa"/>
                            <w:vAlign w:val="center"/>
                          </w:tcPr>
                          <w:p w14:paraId="3C4447FC" w14:textId="77777777" w:rsidR="00225878" w:rsidRPr="0078066D" w:rsidRDefault="00225878" w:rsidP="00EB69E1">
                            <w:pPr>
                              <w:snapToGrid w:val="0"/>
                              <w:spacing w:line="240" w:lineRule="exact"/>
                              <w:jc w:val="right"/>
                              <w:rPr>
                                <w:rFonts w:ascii="標楷體" w:hAnsi="標楷體" w:cs="新細明體"/>
                                <w:color w:val="000000"/>
                                <w:sz w:val="20"/>
                              </w:rPr>
                            </w:pPr>
                            <w:r w:rsidRPr="0078066D">
                              <w:rPr>
                                <w:rFonts w:ascii="標楷體" w:hAnsi="標楷體" w:cs="新細明體" w:hint="eastAsia"/>
                                <w:color w:val="000000"/>
                                <w:sz w:val="20"/>
                              </w:rPr>
                              <w:t>-</w:t>
                            </w:r>
                            <w:r>
                              <w:rPr>
                                <w:rFonts w:ascii="標楷體" w:hAnsi="標楷體" w:cs="新細明體"/>
                                <w:color w:val="000000"/>
                                <w:sz w:val="20"/>
                              </w:rPr>
                              <w:t xml:space="preserve"> </w:t>
                            </w:r>
                            <w:r w:rsidRPr="0078066D">
                              <w:rPr>
                                <w:rFonts w:ascii="標楷體" w:hAnsi="標楷體" w:cs="新細明體" w:hint="eastAsia"/>
                                <w:color w:val="000000"/>
                                <w:sz w:val="20"/>
                              </w:rPr>
                              <w:t>11.03</w:t>
                            </w:r>
                          </w:p>
                        </w:tc>
                        <w:tc>
                          <w:tcPr>
                            <w:tcW w:w="794" w:type="dxa"/>
                            <w:gridSpan w:val="2"/>
                            <w:vAlign w:val="center"/>
                          </w:tcPr>
                          <w:p w14:paraId="228A71E7" w14:textId="77777777" w:rsidR="00225878" w:rsidRPr="0078066D" w:rsidRDefault="00225878" w:rsidP="00EB69E1">
                            <w:pPr>
                              <w:snapToGrid w:val="0"/>
                              <w:spacing w:line="240" w:lineRule="exact"/>
                              <w:jc w:val="right"/>
                              <w:rPr>
                                <w:rFonts w:ascii="標楷體" w:hAnsi="標楷體" w:cs="新細明體"/>
                                <w:color w:val="000000"/>
                                <w:sz w:val="20"/>
                              </w:rPr>
                            </w:pPr>
                            <w:r w:rsidRPr="0078066D">
                              <w:rPr>
                                <w:rFonts w:ascii="標楷體" w:hAnsi="標楷體" w:cs="新細明體" w:hint="eastAsia"/>
                                <w:color w:val="000000"/>
                                <w:sz w:val="20"/>
                              </w:rPr>
                              <w:t>11.43</w:t>
                            </w:r>
                          </w:p>
                        </w:tc>
                      </w:tr>
                      <w:tr w:rsidR="00225878" w:rsidRPr="002E502C" w14:paraId="3F0807EA" w14:textId="77777777" w:rsidTr="00D517D9">
                        <w:trPr>
                          <w:trHeight w:val="283"/>
                        </w:trPr>
                        <w:tc>
                          <w:tcPr>
                            <w:tcW w:w="632" w:type="dxa"/>
                            <w:shd w:val="clear" w:color="auto" w:fill="auto"/>
                            <w:noWrap/>
                            <w:vAlign w:val="center"/>
                            <w:hideMark/>
                          </w:tcPr>
                          <w:p w14:paraId="295D21B8" w14:textId="77777777" w:rsidR="00225878" w:rsidRPr="0078066D" w:rsidRDefault="00225878" w:rsidP="00EB69E1">
                            <w:pPr>
                              <w:snapToGrid w:val="0"/>
                              <w:spacing w:line="240" w:lineRule="exact"/>
                              <w:jc w:val="center"/>
                              <w:rPr>
                                <w:rFonts w:ascii="標楷體" w:hAnsi="標楷體" w:cs="新細明體"/>
                                <w:color w:val="000000"/>
                                <w:sz w:val="20"/>
                              </w:rPr>
                            </w:pPr>
                            <w:r w:rsidRPr="0078066D">
                              <w:rPr>
                                <w:rFonts w:ascii="標楷體" w:hAnsi="標楷體" w:cs="新細明體" w:hint="eastAsia"/>
                                <w:color w:val="000000"/>
                                <w:sz w:val="20"/>
                              </w:rPr>
                              <w:t>112</w:t>
                            </w:r>
                          </w:p>
                        </w:tc>
                        <w:tc>
                          <w:tcPr>
                            <w:tcW w:w="733" w:type="dxa"/>
                            <w:shd w:val="clear" w:color="auto" w:fill="auto"/>
                            <w:noWrap/>
                            <w:vAlign w:val="center"/>
                          </w:tcPr>
                          <w:p w14:paraId="74E36748" w14:textId="77777777" w:rsidR="00225878" w:rsidRPr="0078066D" w:rsidRDefault="00225878" w:rsidP="00EB69E1">
                            <w:pPr>
                              <w:snapToGrid w:val="0"/>
                              <w:spacing w:line="240" w:lineRule="exact"/>
                              <w:jc w:val="right"/>
                              <w:rPr>
                                <w:rFonts w:ascii="標楷體" w:hAnsi="標楷體" w:cs="新細明體"/>
                                <w:color w:val="000000"/>
                                <w:sz w:val="20"/>
                              </w:rPr>
                            </w:pPr>
                            <w:r w:rsidRPr="0078066D">
                              <w:rPr>
                                <w:rFonts w:ascii="標楷體" w:hAnsi="標楷體" w:cs="新細明體" w:hint="eastAsia"/>
                                <w:color w:val="000000"/>
                                <w:sz w:val="20"/>
                              </w:rPr>
                              <w:t>11.84</w:t>
                            </w:r>
                          </w:p>
                        </w:tc>
                        <w:tc>
                          <w:tcPr>
                            <w:tcW w:w="797" w:type="dxa"/>
                            <w:shd w:val="clear" w:color="auto" w:fill="auto"/>
                            <w:noWrap/>
                            <w:vAlign w:val="center"/>
                          </w:tcPr>
                          <w:p w14:paraId="52FE3462" w14:textId="77777777" w:rsidR="00225878" w:rsidRPr="0078066D" w:rsidRDefault="00225878" w:rsidP="00EB69E1">
                            <w:pPr>
                              <w:snapToGrid w:val="0"/>
                              <w:spacing w:line="240" w:lineRule="exact"/>
                              <w:jc w:val="right"/>
                              <w:rPr>
                                <w:rFonts w:ascii="標楷體" w:hAnsi="標楷體" w:cs="新細明體"/>
                                <w:color w:val="000000"/>
                                <w:sz w:val="20"/>
                              </w:rPr>
                            </w:pPr>
                            <w:r w:rsidRPr="0078066D">
                              <w:rPr>
                                <w:rFonts w:ascii="標楷體" w:hAnsi="標楷體" w:cs="新細明體" w:hint="eastAsia"/>
                                <w:color w:val="000000"/>
                                <w:sz w:val="20"/>
                              </w:rPr>
                              <w:t>36.84</w:t>
                            </w:r>
                          </w:p>
                        </w:tc>
                        <w:tc>
                          <w:tcPr>
                            <w:tcW w:w="736" w:type="dxa"/>
                            <w:shd w:val="clear" w:color="auto" w:fill="auto"/>
                            <w:noWrap/>
                            <w:vAlign w:val="center"/>
                            <w:hideMark/>
                          </w:tcPr>
                          <w:p w14:paraId="7D2C7DEC" w14:textId="77777777" w:rsidR="00225878" w:rsidRPr="0078066D" w:rsidRDefault="00225878" w:rsidP="00EB69E1">
                            <w:pPr>
                              <w:snapToGrid w:val="0"/>
                              <w:spacing w:line="240" w:lineRule="exact"/>
                              <w:jc w:val="right"/>
                              <w:rPr>
                                <w:rFonts w:ascii="標楷體" w:hAnsi="標楷體" w:cs="新細明體"/>
                                <w:color w:val="000000"/>
                                <w:sz w:val="20"/>
                              </w:rPr>
                            </w:pPr>
                            <w:r w:rsidRPr="0078066D">
                              <w:rPr>
                                <w:rFonts w:ascii="標楷體" w:hAnsi="標楷體" w:cs="新細明體" w:hint="eastAsia"/>
                                <w:color w:val="000000"/>
                                <w:sz w:val="20"/>
                              </w:rPr>
                              <w:t>23.59</w:t>
                            </w:r>
                          </w:p>
                        </w:tc>
                        <w:tc>
                          <w:tcPr>
                            <w:tcW w:w="796" w:type="dxa"/>
                            <w:shd w:val="clear" w:color="auto" w:fill="auto"/>
                            <w:noWrap/>
                            <w:vAlign w:val="center"/>
                            <w:hideMark/>
                          </w:tcPr>
                          <w:p w14:paraId="2EE7BD46" w14:textId="77777777" w:rsidR="00225878" w:rsidRPr="0078066D" w:rsidRDefault="00225878" w:rsidP="00EB69E1">
                            <w:pPr>
                              <w:snapToGrid w:val="0"/>
                              <w:spacing w:line="240" w:lineRule="exact"/>
                              <w:jc w:val="right"/>
                              <w:rPr>
                                <w:rFonts w:ascii="標楷體" w:hAnsi="標楷體" w:cs="新細明體"/>
                                <w:color w:val="000000"/>
                                <w:sz w:val="20"/>
                              </w:rPr>
                            </w:pPr>
                            <w:r w:rsidRPr="0078066D">
                              <w:rPr>
                                <w:rFonts w:ascii="標楷體" w:hAnsi="標楷體" w:cs="新細明體" w:hint="eastAsia"/>
                                <w:color w:val="000000"/>
                                <w:sz w:val="20"/>
                              </w:rPr>
                              <w:t>29.06</w:t>
                            </w:r>
                          </w:p>
                        </w:tc>
                        <w:tc>
                          <w:tcPr>
                            <w:tcW w:w="851" w:type="dxa"/>
                            <w:vAlign w:val="center"/>
                          </w:tcPr>
                          <w:p w14:paraId="0B54E7B2" w14:textId="77777777" w:rsidR="00225878" w:rsidRPr="0078066D" w:rsidRDefault="00225878" w:rsidP="00EB69E1">
                            <w:pPr>
                              <w:snapToGrid w:val="0"/>
                              <w:spacing w:line="240" w:lineRule="exact"/>
                              <w:jc w:val="right"/>
                              <w:rPr>
                                <w:rFonts w:ascii="標楷體" w:hAnsi="標楷體" w:cs="新細明體"/>
                                <w:color w:val="000000"/>
                                <w:sz w:val="20"/>
                              </w:rPr>
                            </w:pPr>
                            <w:r w:rsidRPr="0078066D">
                              <w:rPr>
                                <w:rFonts w:ascii="標楷體" w:hAnsi="標楷體" w:cs="新細明體" w:hint="eastAsia"/>
                                <w:color w:val="000000"/>
                                <w:sz w:val="20"/>
                              </w:rPr>
                              <w:t>-</w:t>
                            </w:r>
                            <w:r>
                              <w:rPr>
                                <w:rFonts w:ascii="標楷體" w:hAnsi="標楷體" w:cs="新細明體"/>
                                <w:color w:val="000000"/>
                                <w:sz w:val="20"/>
                              </w:rPr>
                              <w:t xml:space="preserve"> </w:t>
                            </w:r>
                            <w:r w:rsidRPr="0078066D">
                              <w:rPr>
                                <w:rFonts w:ascii="標楷體" w:hAnsi="標楷體" w:cs="新細明體" w:hint="eastAsia"/>
                                <w:color w:val="000000"/>
                                <w:sz w:val="20"/>
                              </w:rPr>
                              <w:t>11.75</w:t>
                            </w:r>
                          </w:p>
                        </w:tc>
                        <w:tc>
                          <w:tcPr>
                            <w:tcW w:w="794" w:type="dxa"/>
                            <w:gridSpan w:val="2"/>
                            <w:vAlign w:val="center"/>
                          </w:tcPr>
                          <w:p w14:paraId="53495328" w14:textId="77777777" w:rsidR="00225878" w:rsidRPr="0078066D" w:rsidRDefault="00225878" w:rsidP="00EB69E1">
                            <w:pPr>
                              <w:snapToGrid w:val="0"/>
                              <w:spacing w:line="240" w:lineRule="exact"/>
                              <w:jc w:val="right"/>
                              <w:rPr>
                                <w:rFonts w:ascii="標楷體" w:hAnsi="標楷體" w:cs="新細明體"/>
                                <w:color w:val="000000"/>
                                <w:sz w:val="20"/>
                              </w:rPr>
                            </w:pPr>
                            <w:r w:rsidRPr="0078066D">
                              <w:rPr>
                                <w:rFonts w:ascii="標楷體" w:hAnsi="標楷體" w:cs="新細明體" w:hint="eastAsia"/>
                                <w:color w:val="000000"/>
                                <w:sz w:val="20"/>
                              </w:rPr>
                              <w:t>7.78</w:t>
                            </w:r>
                          </w:p>
                        </w:tc>
                      </w:tr>
                      <w:tr w:rsidR="00225878" w:rsidRPr="002E502C" w14:paraId="73EFDC1F" w14:textId="77777777" w:rsidTr="00D517D9">
                        <w:trPr>
                          <w:trHeight w:val="283"/>
                        </w:trPr>
                        <w:tc>
                          <w:tcPr>
                            <w:tcW w:w="632" w:type="dxa"/>
                            <w:shd w:val="clear" w:color="auto" w:fill="auto"/>
                            <w:noWrap/>
                            <w:vAlign w:val="center"/>
                            <w:hideMark/>
                          </w:tcPr>
                          <w:p w14:paraId="32246271" w14:textId="77777777" w:rsidR="00225878" w:rsidRPr="0078066D" w:rsidRDefault="00225878" w:rsidP="00EB69E1">
                            <w:pPr>
                              <w:snapToGrid w:val="0"/>
                              <w:spacing w:line="240" w:lineRule="exact"/>
                              <w:jc w:val="center"/>
                              <w:rPr>
                                <w:rFonts w:ascii="標楷體" w:hAnsi="標楷體" w:cs="新細明體"/>
                                <w:color w:val="000000"/>
                                <w:sz w:val="20"/>
                              </w:rPr>
                            </w:pPr>
                            <w:r w:rsidRPr="0078066D">
                              <w:rPr>
                                <w:rFonts w:ascii="標楷體" w:hAnsi="標楷體" w:cs="新細明體" w:hint="eastAsia"/>
                                <w:color w:val="000000"/>
                                <w:sz w:val="20"/>
                              </w:rPr>
                              <w:t>113</w:t>
                            </w:r>
                          </w:p>
                        </w:tc>
                        <w:tc>
                          <w:tcPr>
                            <w:tcW w:w="733" w:type="dxa"/>
                            <w:shd w:val="clear" w:color="auto" w:fill="auto"/>
                            <w:noWrap/>
                            <w:vAlign w:val="center"/>
                          </w:tcPr>
                          <w:p w14:paraId="38E15900" w14:textId="77777777" w:rsidR="00225878" w:rsidRPr="0078066D" w:rsidRDefault="00225878" w:rsidP="00EB69E1">
                            <w:pPr>
                              <w:snapToGrid w:val="0"/>
                              <w:spacing w:line="240" w:lineRule="exact"/>
                              <w:jc w:val="right"/>
                              <w:rPr>
                                <w:rFonts w:ascii="標楷體" w:hAnsi="標楷體" w:cs="新細明體"/>
                                <w:color w:val="000000"/>
                                <w:sz w:val="20"/>
                              </w:rPr>
                            </w:pPr>
                            <w:r w:rsidRPr="0078066D">
                              <w:rPr>
                                <w:rFonts w:ascii="標楷體" w:hAnsi="標楷體" w:cs="新細明體" w:hint="eastAsia"/>
                                <w:color w:val="000000"/>
                                <w:sz w:val="20"/>
                              </w:rPr>
                              <w:t>8.05</w:t>
                            </w:r>
                          </w:p>
                        </w:tc>
                        <w:tc>
                          <w:tcPr>
                            <w:tcW w:w="797" w:type="dxa"/>
                            <w:shd w:val="clear" w:color="auto" w:fill="auto"/>
                            <w:noWrap/>
                            <w:vAlign w:val="center"/>
                          </w:tcPr>
                          <w:p w14:paraId="38202792" w14:textId="77777777" w:rsidR="00225878" w:rsidRPr="0078066D" w:rsidRDefault="00225878" w:rsidP="00EB69E1">
                            <w:pPr>
                              <w:snapToGrid w:val="0"/>
                              <w:spacing w:line="240" w:lineRule="exact"/>
                              <w:jc w:val="right"/>
                              <w:rPr>
                                <w:rFonts w:ascii="標楷體" w:hAnsi="標楷體" w:cs="新細明體"/>
                                <w:color w:val="000000"/>
                                <w:sz w:val="20"/>
                              </w:rPr>
                            </w:pPr>
                            <w:r w:rsidRPr="0078066D">
                              <w:rPr>
                                <w:rFonts w:ascii="標楷體" w:hAnsi="標楷體" w:cs="新細明體" w:hint="eastAsia"/>
                                <w:color w:val="000000"/>
                                <w:sz w:val="20"/>
                              </w:rPr>
                              <w:t>28.74</w:t>
                            </w:r>
                          </w:p>
                        </w:tc>
                        <w:tc>
                          <w:tcPr>
                            <w:tcW w:w="736" w:type="dxa"/>
                            <w:shd w:val="clear" w:color="auto" w:fill="auto"/>
                            <w:noWrap/>
                            <w:vAlign w:val="center"/>
                            <w:hideMark/>
                          </w:tcPr>
                          <w:p w14:paraId="449AEC52" w14:textId="77777777" w:rsidR="00225878" w:rsidRPr="0078066D" w:rsidRDefault="00225878" w:rsidP="00EB69E1">
                            <w:pPr>
                              <w:snapToGrid w:val="0"/>
                              <w:spacing w:line="240" w:lineRule="exact"/>
                              <w:jc w:val="right"/>
                              <w:rPr>
                                <w:rFonts w:ascii="標楷體" w:hAnsi="標楷體" w:cs="新細明體"/>
                                <w:color w:val="000000"/>
                                <w:sz w:val="20"/>
                              </w:rPr>
                            </w:pPr>
                            <w:r w:rsidRPr="0078066D">
                              <w:rPr>
                                <w:rFonts w:ascii="標楷體" w:hAnsi="標楷體" w:cs="新細明體" w:hint="eastAsia"/>
                                <w:color w:val="000000"/>
                                <w:sz w:val="20"/>
                              </w:rPr>
                              <w:t>22.77</w:t>
                            </w:r>
                          </w:p>
                        </w:tc>
                        <w:tc>
                          <w:tcPr>
                            <w:tcW w:w="796" w:type="dxa"/>
                            <w:shd w:val="clear" w:color="auto" w:fill="auto"/>
                            <w:noWrap/>
                            <w:vAlign w:val="center"/>
                            <w:hideMark/>
                          </w:tcPr>
                          <w:p w14:paraId="0668EF4B" w14:textId="77777777" w:rsidR="00225878" w:rsidRPr="0078066D" w:rsidRDefault="00225878" w:rsidP="00EB69E1">
                            <w:pPr>
                              <w:snapToGrid w:val="0"/>
                              <w:spacing w:line="240" w:lineRule="exact"/>
                              <w:jc w:val="right"/>
                              <w:rPr>
                                <w:rFonts w:ascii="標楷體" w:hAnsi="標楷體" w:cs="新細明體"/>
                                <w:color w:val="000000"/>
                                <w:sz w:val="20"/>
                              </w:rPr>
                            </w:pPr>
                            <w:r w:rsidRPr="0078066D">
                              <w:rPr>
                                <w:rFonts w:ascii="標楷體" w:hAnsi="標楷體" w:cs="新細明體" w:hint="eastAsia"/>
                                <w:color w:val="000000"/>
                                <w:sz w:val="20"/>
                              </w:rPr>
                              <w:t>29.12</w:t>
                            </w:r>
                          </w:p>
                        </w:tc>
                        <w:tc>
                          <w:tcPr>
                            <w:tcW w:w="851" w:type="dxa"/>
                            <w:vAlign w:val="center"/>
                          </w:tcPr>
                          <w:p w14:paraId="02B0BA23" w14:textId="77777777" w:rsidR="00225878" w:rsidRPr="0078066D" w:rsidRDefault="00225878" w:rsidP="00EB69E1">
                            <w:pPr>
                              <w:snapToGrid w:val="0"/>
                              <w:spacing w:line="240" w:lineRule="exact"/>
                              <w:jc w:val="right"/>
                              <w:rPr>
                                <w:rFonts w:ascii="標楷體" w:hAnsi="標楷體" w:cs="新細明體"/>
                                <w:color w:val="000000"/>
                                <w:sz w:val="20"/>
                              </w:rPr>
                            </w:pPr>
                            <w:r w:rsidRPr="0078066D">
                              <w:rPr>
                                <w:rFonts w:ascii="標楷體" w:hAnsi="標楷體" w:cs="新細明體" w:hint="eastAsia"/>
                                <w:color w:val="000000"/>
                                <w:sz w:val="20"/>
                              </w:rPr>
                              <w:t>-</w:t>
                            </w:r>
                            <w:r>
                              <w:rPr>
                                <w:rFonts w:ascii="標楷體" w:hAnsi="標楷體" w:cs="新細明體"/>
                                <w:color w:val="000000"/>
                                <w:sz w:val="20"/>
                              </w:rPr>
                              <w:t xml:space="preserve"> </w:t>
                            </w:r>
                            <w:r w:rsidRPr="0078066D">
                              <w:rPr>
                                <w:rFonts w:ascii="標楷體" w:hAnsi="標楷體" w:cs="新細明體" w:hint="eastAsia"/>
                                <w:color w:val="000000"/>
                                <w:sz w:val="20"/>
                              </w:rPr>
                              <w:t>14.72</w:t>
                            </w:r>
                          </w:p>
                        </w:tc>
                        <w:tc>
                          <w:tcPr>
                            <w:tcW w:w="794" w:type="dxa"/>
                            <w:gridSpan w:val="2"/>
                            <w:vAlign w:val="center"/>
                          </w:tcPr>
                          <w:p w14:paraId="50E1726F" w14:textId="77777777" w:rsidR="00225878" w:rsidRPr="0078066D" w:rsidRDefault="00225878" w:rsidP="00EB69E1">
                            <w:pPr>
                              <w:snapToGrid w:val="0"/>
                              <w:spacing w:line="240" w:lineRule="exact"/>
                              <w:jc w:val="right"/>
                              <w:rPr>
                                <w:rFonts w:ascii="標楷體" w:hAnsi="標楷體" w:cs="新細明體"/>
                                <w:color w:val="000000"/>
                                <w:sz w:val="20"/>
                              </w:rPr>
                            </w:pPr>
                            <w:r w:rsidRPr="0078066D">
                              <w:rPr>
                                <w:rFonts w:ascii="標楷體" w:hAnsi="標楷體" w:cs="新細明體" w:hint="eastAsia"/>
                                <w:color w:val="000000"/>
                                <w:sz w:val="20"/>
                              </w:rPr>
                              <w:t>-</w:t>
                            </w:r>
                            <w:r>
                              <w:rPr>
                                <w:rFonts w:ascii="標楷體" w:hAnsi="標楷體" w:cs="新細明體" w:hint="eastAsia"/>
                                <w:color w:val="000000"/>
                                <w:sz w:val="20"/>
                              </w:rPr>
                              <w:t xml:space="preserve"> </w:t>
                            </w:r>
                            <w:r w:rsidRPr="0078066D">
                              <w:rPr>
                                <w:rFonts w:ascii="標楷體" w:hAnsi="標楷體" w:cs="新細明體" w:hint="eastAsia"/>
                                <w:color w:val="000000"/>
                                <w:sz w:val="20"/>
                              </w:rPr>
                              <w:t>0.38</w:t>
                            </w:r>
                          </w:p>
                        </w:tc>
                      </w:tr>
                    </w:tbl>
                    <w:p w14:paraId="53DC9343" w14:textId="77777777" w:rsidR="00225878" w:rsidRPr="0078066D" w:rsidRDefault="00225878" w:rsidP="00D517D9">
                      <w:pPr>
                        <w:snapToGrid w:val="0"/>
                        <w:spacing w:line="120" w:lineRule="atLeast"/>
                        <w:ind w:leftChars="-30" w:left="468" w:rightChars="-50" w:right="-120" w:hangingChars="300" w:hanging="540"/>
                        <w:rPr>
                          <w:rFonts w:ascii="標楷體" w:hAnsi="標楷體"/>
                          <w:color w:val="000000"/>
                          <w:sz w:val="18"/>
                          <w:szCs w:val="18"/>
                        </w:rPr>
                      </w:pPr>
                      <w:proofErr w:type="gramStart"/>
                      <w:r w:rsidRPr="0078066D">
                        <w:rPr>
                          <w:rFonts w:ascii="標楷體" w:hAnsi="標楷體" w:hint="eastAsia"/>
                          <w:color w:val="000000"/>
                          <w:sz w:val="18"/>
                          <w:szCs w:val="18"/>
                        </w:rPr>
                        <w:t>註</w:t>
                      </w:r>
                      <w:proofErr w:type="gramEnd"/>
                      <w:r w:rsidRPr="0078066D">
                        <w:rPr>
                          <w:rFonts w:ascii="標楷體" w:hAnsi="標楷體" w:hint="eastAsia"/>
                          <w:color w:val="000000"/>
                          <w:sz w:val="18"/>
                          <w:szCs w:val="18"/>
                        </w:rPr>
                        <w:t>：1.本表僅列</w:t>
                      </w:r>
                      <w:proofErr w:type="gramStart"/>
                      <w:r w:rsidRPr="0078066D">
                        <w:rPr>
                          <w:rFonts w:ascii="標楷體" w:hAnsi="標楷體" w:hint="eastAsia"/>
                          <w:color w:val="000000"/>
                          <w:sz w:val="18"/>
                          <w:szCs w:val="18"/>
                        </w:rPr>
                        <w:t>載屬精</w:t>
                      </w:r>
                      <w:proofErr w:type="gramEnd"/>
                      <w:r w:rsidRPr="0078066D">
                        <w:rPr>
                          <w:rFonts w:ascii="標楷體" w:hAnsi="標楷體" w:hint="eastAsia"/>
                          <w:color w:val="000000"/>
                          <w:sz w:val="18"/>
                          <w:szCs w:val="18"/>
                        </w:rPr>
                        <w:t>熟及待加強等級，未列基礎等級，並以該等級人數占應考生人數百分</w:t>
                      </w:r>
                      <w:proofErr w:type="gramStart"/>
                      <w:r w:rsidRPr="0078066D">
                        <w:rPr>
                          <w:rFonts w:ascii="標楷體" w:hAnsi="標楷體" w:hint="eastAsia"/>
                          <w:color w:val="000000"/>
                          <w:sz w:val="18"/>
                          <w:szCs w:val="18"/>
                        </w:rPr>
                        <w:t>比列</w:t>
                      </w:r>
                      <w:proofErr w:type="gramEnd"/>
                      <w:r w:rsidRPr="0078066D">
                        <w:rPr>
                          <w:rFonts w:ascii="標楷體" w:hAnsi="標楷體" w:hint="eastAsia"/>
                          <w:color w:val="000000"/>
                          <w:sz w:val="18"/>
                          <w:szCs w:val="18"/>
                        </w:rPr>
                        <w:t>示。</w:t>
                      </w:r>
                    </w:p>
                    <w:p w14:paraId="500A50DF" w14:textId="77777777" w:rsidR="00225878" w:rsidRPr="000E3E32" w:rsidRDefault="00225878" w:rsidP="00D517D9">
                      <w:pPr>
                        <w:snapToGrid w:val="0"/>
                        <w:spacing w:line="120" w:lineRule="atLeast"/>
                        <w:ind w:leftChars="120" w:left="338" w:hangingChars="28" w:hanging="50"/>
                        <w:rPr>
                          <w:rFonts w:ascii="標楷體" w:hAnsi="標楷體"/>
                          <w:color w:val="000000"/>
                          <w:sz w:val="20"/>
                        </w:rPr>
                      </w:pPr>
                      <w:r w:rsidRPr="0078066D">
                        <w:rPr>
                          <w:rFonts w:ascii="標楷體" w:hAnsi="標楷體" w:hint="eastAsia"/>
                          <w:color w:val="000000"/>
                          <w:sz w:val="18"/>
                          <w:szCs w:val="18"/>
                        </w:rPr>
                        <w:t>2.資料來源：整理自連江縣政府提供資料。</w:t>
                      </w:r>
                    </w:p>
                  </w:txbxContent>
                </v:textbox>
                <w10:wrap type="square"/>
              </v:shape>
            </w:pict>
          </mc:Fallback>
        </mc:AlternateContent>
      </w:r>
      <w:r w:rsidRPr="002E502C">
        <w:rPr>
          <w:rFonts w:ascii="標楷體" w:hAnsi="標楷體" w:hint="eastAsia"/>
          <w:color w:val="000000"/>
          <w:kern w:val="0"/>
        </w:rPr>
        <w:t>略優於全國平均外，</w:t>
      </w:r>
      <w:proofErr w:type="gramStart"/>
      <w:r w:rsidRPr="002E502C">
        <w:rPr>
          <w:rFonts w:ascii="標楷體" w:hAnsi="標楷體" w:hint="eastAsia"/>
          <w:color w:val="000000"/>
          <w:kern w:val="0"/>
        </w:rPr>
        <w:t>均與全國</w:t>
      </w:r>
      <w:proofErr w:type="gramEnd"/>
      <w:r w:rsidRPr="002E502C">
        <w:rPr>
          <w:rFonts w:ascii="標楷體" w:hAnsi="標楷體" w:hint="eastAsia"/>
          <w:color w:val="000000"/>
          <w:kern w:val="0"/>
        </w:rPr>
        <w:t>平均差距約1.08到11.43個百分點（表</w:t>
      </w:r>
      <w:r>
        <w:rPr>
          <w:rFonts w:ascii="標楷體" w:hAnsi="標楷體"/>
          <w:color w:val="000000"/>
          <w:kern w:val="0"/>
        </w:rPr>
        <w:t>16</w:t>
      </w:r>
      <w:r w:rsidRPr="002E502C">
        <w:rPr>
          <w:rFonts w:ascii="標楷體" w:hAnsi="標楷體" w:hint="eastAsia"/>
          <w:color w:val="000000"/>
          <w:kern w:val="0"/>
        </w:rPr>
        <w:t>）。又自推動雙語政策以來，連江縣學生之「精熟」、「基礎」及「待加強」結構呈現巨幅波動情形，且大致呈不升反降趨勢，相關推動成效尚未展現，經函請</w:t>
      </w:r>
      <w:r>
        <w:rPr>
          <w:rFonts w:ascii="標楷體" w:hAnsi="標楷體" w:hint="eastAsia"/>
          <w:color w:val="000000"/>
          <w:kern w:val="0"/>
        </w:rPr>
        <w:t>縣政府</w:t>
      </w:r>
      <w:r w:rsidRPr="002E502C">
        <w:rPr>
          <w:rFonts w:ascii="標楷體" w:hAnsi="標楷體" w:hint="eastAsia"/>
          <w:color w:val="000000"/>
          <w:kern w:val="0"/>
        </w:rPr>
        <w:t>妥為檢討探究關鍵因素，積極</w:t>
      </w:r>
      <w:proofErr w:type="gramStart"/>
      <w:r w:rsidRPr="002E502C">
        <w:rPr>
          <w:rFonts w:ascii="標楷體" w:hAnsi="標楷體" w:hint="eastAsia"/>
          <w:color w:val="000000"/>
          <w:kern w:val="0"/>
        </w:rPr>
        <w:t>研</w:t>
      </w:r>
      <w:proofErr w:type="gramEnd"/>
      <w:r w:rsidRPr="002E502C">
        <w:rPr>
          <w:rFonts w:ascii="標楷體" w:hAnsi="標楷體" w:hint="eastAsia"/>
          <w:color w:val="000000"/>
          <w:kern w:val="0"/>
        </w:rPr>
        <w:t>擬具體方案，協助學生提升學習成效。據復：</w:t>
      </w:r>
      <w:r w:rsidRPr="002E502C">
        <w:rPr>
          <w:rFonts w:ascii="標楷體" w:hAnsi="標楷體" w:hint="eastAsia"/>
          <w:color w:val="000000" w:themeColor="text1"/>
          <w:kern w:val="0"/>
        </w:rPr>
        <w:t>將持續辦理教師增能研習，針對課程</w:t>
      </w:r>
      <w:proofErr w:type="gramStart"/>
      <w:r w:rsidRPr="002E502C">
        <w:rPr>
          <w:rFonts w:ascii="標楷體" w:hAnsi="標楷體" w:hint="eastAsia"/>
          <w:color w:val="000000" w:themeColor="text1"/>
          <w:kern w:val="0"/>
        </w:rPr>
        <w:t>共同備課及</w:t>
      </w:r>
      <w:proofErr w:type="gramEnd"/>
      <w:r w:rsidRPr="002E502C">
        <w:rPr>
          <w:rFonts w:ascii="標楷體" w:hAnsi="標楷體" w:hint="eastAsia"/>
          <w:color w:val="000000" w:themeColor="text1"/>
          <w:kern w:val="0"/>
        </w:rPr>
        <w:t>差異化教學，會考試題分析等主題規劃研習，以提升學生學習動機與成效。</w:t>
      </w:r>
    </w:p>
    <w:p w14:paraId="13688933" w14:textId="77777777" w:rsidR="00225878" w:rsidRPr="00117D74" w:rsidRDefault="00225878" w:rsidP="0062621E">
      <w:pPr>
        <w:overflowPunct w:val="0"/>
        <w:snapToGrid w:val="0"/>
        <w:spacing w:line="460" w:lineRule="exact"/>
        <w:ind w:firstLineChars="100" w:firstLine="280"/>
        <w:jc w:val="both"/>
        <w:rPr>
          <w:rFonts w:ascii="標楷體" w:hAnsi="標楷體"/>
          <w:b/>
          <w:bCs/>
          <w:color w:val="000000" w:themeColor="text1"/>
          <w:sz w:val="28"/>
          <w:szCs w:val="28"/>
        </w:rPr>
      </w:pPr>
      <w:r w:rsidRPr="002E502C">
        <w:rPr>
          <w:rFonts w:ascii="標楷體" w:hAnsi="標楷體" w:hint="eastAsia"/>
          <w:b/>
          <w:bCs/>
          <w:kern w:val="0"/>
          <w:sz w:val="28"/>
          <w:szCs w:val="28"/>
        </w:rPr>
        <w:t>（</w:t>
      </w:r>
      <w:r w:rsidRPr="008158F4">
        <w:rPr>
          <w:rFonts w:ascii="標楷體" w:hAnsi="標楷體" w:hint="eastAsia"/>
          <w:b/>
          <w:bCs/>
          <w:kern w:val="0"/>
          <w:sz w:val="28"/>
          <w:szCs w:val="28"/>
        </w:rPr>
        <w:t>十七）</w:t>
      </w:r>
      <w:bookmarkStart w:id="6" w:name="_Hlk200620279"/>
      <w:r w:rsidRPr="00890DAF">
        <w:rPr>
          <w:rFonts w:ascii="標楷體" w:hAnsi="標楷體" w:hint="eastAsia"/>
          <w:b/>
          <w:bCs/>
          <w:color w:val="000000" w:themeColor="text1"/>
          <w:sz w:val="28"/>
          <w:szCs w:val="28"/>
        </w:rPr>
        <w:t>為</w:t>
      </w:r>
      <w:proofErr w:type="gramStart"/>
      <w:r w:rsidRPr="00890DAF">
        <w:rPr>
          <w:rFonts w:ascii="標楷體" w:hAnsi="標楷體" w:hint="eastAsia"/>
          <w:b/>
          <w:bCs/>
          <w:color w:val="000000" w:themeColor="text1"/>
          <w:sz w:val="28"/>
          <w:szCs w:val="28"/>
        </w:rPr>
        <w:t>活化梅石地區</w:t>
      </w:r>
      <w:proofErr w:type="gramEnd"/>
      <w:r w:rsidRPr="00890DAF">
        <w:rPr>
          <w:rFonts w:ascii="標楷體" w:hAnsi="標楷體" w:hint="eastAsia"/>
          <w:b/>
          <w:bCs/>
          <w:color w:val="000000" w:themeColor="text1"/>
          <w:sz w:val="28"/>
          <w:szCs w:val="28"/>
        </w:rPr>
        <w:t>戰地文化辦理周邊環境景觀工程，惟水土保持計畫未經核定即核准開工，及施工期間工地主任未</w:t>
      </w:r>
      <w:r>
        <w:rPr>
          <w:rFonts w:ascii="標楷體" w:hAnsi="標楷體" w:hint="eastAsia"/>
          <w:b/>
          <w:bCs/>
          <w:color w:val="000000" w:themeColor="text1"/>
          <w:sz w:val="28"/>
          <w:szCs w:val="28"/>
        </w:rPr>
        <w:t>依</w:t>
      </w:r>
      <w:proofErr w:type="gramStart"/>
      <w:r>
        <w:rPr>
          <w:rFonts w:ascii="標楷體" w:hAnsi="標楷體" w:hint="eastAsia"/>
          <w:b/>
          <w:bCs/>
          <w:color w:val="000000" w:themeColor="text1"/>
          <w:sz w:val="28"/>
          <w:szCs w:val="28"/>
        </w:rPr>
        <w:t>規定</w:t>
      </w:r>
      <w:r w:rsidRPr="00890DAF">
        <w:rPr>
          <w:rFonts w:ascii="標楷體" w:hAnsi="標楷體" w:hint="eastAsia"/>
          <w:b/>
          <w:bCs/>
          <w:color w:val="000000" w:themeColor="text1"/>
          <w:sz w:val="28"/>
          <w:szCs w:val="28"/>
        </w:rPr>
        <w:t>專駐工地</w:t>
      </w:r>
      <w:proofErr w:type="gramEnd"/>
      <w:r w:rsidRPr="00890DAF">
        <w:rPr>
          <w:rFonts w:ascii="標楷體" w:hAnsi="標楷體" w:hint="eastAsia"/>
          <w:b/>
          <w:bCs/>
          <w:color w:val="000000" w:themeColor="text1"/>
          <w:sz w:val="28"/>
          <w:szCs w:val="28"/>
        </w:rPr>
        <w:t>，</w:t>
      </w:r>
      <w:proofErr w:type="gramStart"/>
      <w:r w:rsidRPr="00890DAF">
        <w:rPr>
          <w:rFonts w:ascii="標楷體" w:hAnsi="標楷體" w:hint="eastAsia"/>
          <w:b/>
          <w:bCs/>
          <w:color w:val="000000" w:themeColor="text1"/>
          <w:sz w:val="28"/>
          <w:szCs w:val="28"/>
        </w:rPr>
        <w:t>均待檢討</w:t>
      </w:r>
      <w:proofErr w:type="gramEnd"/>
      <w:r w:rsidRPr="00890DAF">
        <w:rPr>
          <w:rFonts w:ascii="標楷體" w:hAnsi="標楷體" w:hint="eastAsia"/>
          <w:b/>
          <w:bCs/>
          <w:color w:val="000000" w:themeColor="text1"/>
          <w:sz w:val="28"/>
          <w:szCs w:val="28"/>
        </w:rPr>
        <w:t>改善，以提升工程施工品質</w:t>
      </w:r>
      <w:r w:rsidRPr="009757CF">
        <w:rPr>
          <w:rFonts w:ascii="標楷體" w:hAnsi="標楷體"/>
          <w:b/>
          <w:bCs/>
          <w:color w:val="000000" w:themeColor="text1"/>
          <w:sz w:val="28"/>
          <w:szCs w:val="28"/>
        </w:rPr>
        <w:t>。</w:t>
      </w:r>
      <w:bookmarkEnd w:id="6"/>
    </w:p>
    <w:p w14:paraId="2C642B17" w14:textId="77777777" w:rsidR="00225878" w:rsidRPr="00117D74" w:rsidRDefault="00225878" w:rsidP="0062621E">
      <w:pPr>
        <w:overflowPunct w:val="0"/>
        <w:spacing w:line="444" w:lineRule="exact"/>
        <w:ind w:firstLineChars="202" w:firstLine="485"/>
        <w:jc w:val="both"/>
        <w:rPr>
          <w:rFonts w:ascii="標楷體" w:hAnsi="標楷體"/>
          <w:color w:val="000000" w:themeColor="text1"/>
        </w:rPr>
      </w:pPr>
      <w:r w:rsidRPr="00117D74">
        <w:rPr>
          <w:rFonts w:ascii="標楷體" w:hAnsi="標楷體" w:hint="eastAsia"/>
          <w:color w:val="000000" w:themeColor="text1"/>
        </w:rPr>
        <w:t>縣政府</w:t>
      </w:r>
      <w:r w:rsidRPr="00117D74">
        <w:rPr>
          <w:rFonts w:ascii="標楷體" w:hAnsi="標楷體"/>
          <w:color w:val="000000" w:themeColor="text1"/>
        </w:rPr>
        <w:t>為</w:t>
      </w:r>
      <w:r w:rsidRPr="000E01A1">
        <w:rPr>
          <w:rFonts w:ascii="標楷體" w:hAnsi="標楷體"/>
          <w:color w:val="000000" w:themeColor="text1"/>
        </w:rPr>
        <w:t>活化</w:t>
      </w:r>
      <w:proofErr w:type="gramStart"/>
      <w:r w:rsidRPr="000E01A1">
        <w:rPr>
          <w:rFonts w:ascii="標楷體" w:hAnsi="標楷體"/>
          <w:color w:val="000000" w:themeColor="text1"/>
        </w:rPr>
        <w:t>南竿鄉梅石地區</w:t>
      </w:r>
      <w:proofErr w:type="gramEnd"/>
      <w:r w:rsidRPr="000E01A1">
        <w:rPr>
          <w:rFonts w:ascii="標楷體" w:hAnsi="標楷體"/>
          <w:color w:val="000000" w:themeColor="text1"/>
        </w:rPr>
        <w:t>戰地文化遺產，並結合周邊整體環境</w:t>
      </w:r>
      <w:r w:rsidRPr="00117D74">
        <w:rPr>
          <w:rFonts w:ascii="標楷體" w:hAnsi="標楷體"/>
          <w:color w:val="000000" w:themeColor="text1"/>
        </w:rPr>
        <w:t>改善，</w:t>
      </w:r>
      <w:r w:rsidRPr="00117D74">
        <w:rPr>
          <w:rFonts w:ascii="標楷體" w:hAnsi="標楷體" w:hint="eastAsia"/>
          <w:color w:val="000000" w:themeColor="text1"/>
        </w:rPr>
        <w:t>由文化處</w:t>
      </w:r>
      <w:r>
        <w:rPr>
          <w:rFonts w:ascii="標楷體" w:hAnsi="標楷體" w:hint="eastAsia"/>
          <w:color w:val="000000" w:themeColor="text1"/>
        </w:rPr>
        <w:t>於110年向</w:t>
      </w:r>
      <w:r w:rsidRPr="004047C6">
        <w:rPr>
          <w:rFonts w:ascii="標楷體" w:hAnsi="標楷體"/>
          <w:color w:val="000000" w:themeColor="text1"/>
        </w:rPr>
        <w:t>內政部國土管理署</w:t>
      </w:r>
      <w:r>
        <w:rPr>
          <w:rFonts w:ascii="標楷體" w:hAnsi="標楷體" w:hint="eastAsia"/>
          <w:color w:val="000000" w:themeColor="text1"/>
        </w:rPr>
        <w:t>提報「</w:t>
      </w:r>
      <w:r w:rsidRPr="004047C6">
        <w:rPr>
          <w:rFonts w:ascii="標楷體" w:hAnsi="標楷體"/>
          <w:color w:val="000000" w:themeColor="text1"/>
        </w:rPr>
        <w:t>城鎮風貌</w:t>
      </w:r>
      <w:proofErr w:type="gramStart"/>
      <w:r w:rsidRPr="004047C6">
        <w:rPr>
          <w:rFonts w:ascii="標楷體" w:hAnsi="標楷體"/>
          <w:color w:val="000000" w:themeColor="text1"/>
        </w:rPr>
        <w:t>及創生環境</w:t>
      </w:r>
      <w:proofErr w:type="gramEnd"/>
      <w:r w:rsidRPr="004047C6">
        <w:rPr>
          <w:rFonts w:ascii="標楷體" w:hAnsi="標楷體"/>
          <w:color w:val="000000" w:themeColor="text1"/>
        </w:rPr>
        <w:t>營造計畫</w:t>
      </w:r>
      <w:proofErr w:type="gramStart"/>
      <w:r>
        <w:rPr>
          <w:rFonts w:ascii="標楷體" w:hAnsi="標楷體" w:hint="eastAsia"/>
          <w:color w:val="000000" w:themeColor="text1"/>
        </w:rPr>
        <w:t>－</w:t>
      </w:r>
      <w:r w:rsidRPr="00117D74">
        <w:rPr>
          <w:rFonts w:ascii="標楷體" w:hAnsi="標楷體"/>
          <w:color w:val="000000" w:themeColor="text1"/>
        </w:rPr>
        <w:t>梅石</w:t>
      </w:r>
      <w:proofErr w:type="gramEnd"/>
      <w:r w:rsidRPr="00117D74">
        <w:rPr>
          <w:rFonts w:ascii="標楷體" w:hAnsi="標楷體"/>
          <w:color w:val="000000" w:themeColor="text1"/>
        </w:rPr>
        <w:t>營區及市街景觀工程</w:t>
      </w:r>
      <w:r>
        <w:rPr>
          <w:rFonts w:ascii="標楷體" w:hAnsi="標楷體" w:hint="eastAsia"/>
          <w:color w:val="000000" w:themeColor="text1"/>
        </w:rPr>
        <w:t>」，</w:t>
      </w:r>
      <w:proofErr w:type="gramStart"/>
      <w:r>
        <w:rPr>
          <w:rFonts w:ascii="標楷體" w:hAnsi="標楷體" w:hint="eastAsia"/>
          <w:color w:val="000000" w:themeColor="text1"/>
        </w:rPr>
        <w:t>嗣</w:t>
      </w:r>
      <w:proofErr w:type="gramEnd"/>
      <w:r>
        <w:rPr>
          <w:rFonts w:ascii="標楷體" w:hAnsi="標楷體" w:hint="eastAsia"/>
          <w:color w:val="000000" w:themeColor="text1"/>
        </w:rPr>
        <w:t>於111年1月經核定納入補助，計畫期程111年至115年，該工程</w:t>
      </w:r>
      <w:r w:rsidRPr="00117D74">
        <w:rPr>
          <w:rFonts w:ascii="標楷體" w:hAnsi="標楷體"/>
          <w:color w:val="000000" w:themeColor="text1"/>
        </w:rPr>
        <w:t>於112年6月12日決標，決標金額5,078萬餘元，同年8月1日開工。經查其執行情形，核有下列情事</w:t>
      </w:r>
      <w:r w:rsidRPr="00117D74">
        <w:rPr>
          <w:rFonts w:ascii="標楷體" w:hAnsi="標楷體" w:hint="eastAsia"/>
          <w:color w:val="000000" w:themeColor="text1"/>
        </w:rPr>
        <w:t>：</w:t>
      </w:r>
    </w:p>
    <w:p w14:paraId="19D5E8B9" w14:textId="77777777" w:rsidR="00225878" w:rsidRPr="00117D74" w:rsidRDefault="00225878" w:rsidP="0062621E">
      <w:pPr>
        <w:overflowPunct w:val="0"/>
        <w:spacing w:line="444" w:lineRule="exact"/>
        <w:ind w:firstLineChars="202" w:firstLine="485"/>
        <w:jc w:val="both"/>
        <w:rPr>
          <w:rFonts w:ascii="標楷體" w:hAnsi="標楷體"/>
          <w:bCs/>
          <w:color w:val="000000" w:themeColor="text1"/>
        </w:rPr>
      </w:pPr>
      <w:r w:rsidRPr="00117D74">
        <w:rPr>
          <w:rFonts w:ascii="標楷體" w:hAnsi="標楷體" w:hint="eastAsia"/>
          <w:b/>
          <w:bCs/>
          <w:color w:val="000000" w:themeColor="text1"/>
        </w:rPr>
        <w:t>1.</w:t>
      </w:r>
      <w:r w:rsidRPr="00117D74">
        <w:rPr>
          <w:rFonts w:ascii="標楷體" w:hAnsi="標楷體"/>
          <w:b/>
          <w:bCs/>
          <w:color w:val="000000" w:themeColor="text1"/>
        </w:rPr>
        <w:t>工程涉及水土保持法開發或開挖整地等項目，惟水土保持計畫未經主管機關核定即</w:t>
      </w:r>
      <w:proofErr w:type="gramStart"/>
      <w:r w:rsidRPr="00117D74">
        <w:rPr>
          <w:rFonts w:ascii="標楷體" w:hAnsi="標楷體"/>
          <w:b/>
          <w:bCs/>
          <w:color w:val="000000" w:themeColor="text1"/>
        </w:rPr>
        <w:t>逕</w:t>
      </w:r>
      <w:proofErr w:type="gramEnd"/>
      <w:r w:rsidRPr="00117D74">
        <w:rPr>
          <w:rFonts w:ascii="標楷體" w:hAnsi="標楷體"/>
          <w:b/>
          <w:bCs/>
          <w:color w:val="000000" w:themeColor="text1"/>
        </w:rPr>
        <w:t>予核准開工，又</w:t>
      </w:r>
      <w:r>
        <w:rPr>
          <w:rFonts w:ascii="標楷體" w:hAnsi="標楷體" w:hint="eastAsia"/>
          <w:b/>
          <w:bCs/>
          <w:color w:val="000000" w:themeColor="text1"/>
        </w:rPr>
        <w:t>文化處及</w:t>
      </w:r>
      <w:r w:rsidRPr="00117D74">
        <w:rPr>
          <w:rFonts w:ascii="標楷體" w:hAnsi="標楷體"/>
          <w:b/>
          <w:bCs/>
          <w:color w:val="000000" w:themeColor="text1"/>
        </w:rPr>
        <w:t>主管機關知悉違反規定情事亦未即時通知補正</w:t>
      </w:r>
      <w:r w:rsidRPr="00A33A97">
        <w:rPr>
          <w:rFonts w:ascii="標楷體" w:hAnsi="標楷體" w:hint="eastAsia"/>
          <w:b/>
          <w:color w:val="000000" w:themeColor="text1"/>
        </w:rPr>
        <w:t>：</w:t>
      </w:r>
      <w:proofErr w:type="gramStart"/>
      <w:r w:rsidRPr="00117D74">
        <w:rPr>
          <w:rFonts w:ascii="標楷體" w:hAnsi="標楷體"/>
          <w:color w:val="000000" w:themeColor="text1"/>
        </w:rPr>
        <w:t>梅石營區</w:t>
      </w:r>
      <w:proofErr w:type="gramEnd"/>
      <w:r w:rsidRPr="00117D74">
        <w:rPr>
          <w:rFonts w:ascii="標楷體" w:hAnsi="標楷體"/>
          <w:color w:val="000000" w:themeColor="text1"/>
        </w:rPr>
        <w:t>及市街景觀工程</w:t>
      </w:r>
      <w:r w:rsidRPr="00117D74">
        <w:rPr>
          <w:rFonts w:ascii="標楷體" w:hAnsi="標楷體" w:hint="eastAsia"/>
          <w:bCs/>
          <w:color w:val="000000" w:themeColor="text1"/>
        </w:rPr>
        <w:t>施工基地位處山坡地，工程內容計有山坡地土方開挖、坡地整治、</w:t>
      </w:r>
      <w:proofErr w:type="gramStart"/>
      <w:r w:rsidRPr="00117D74">
        <w:rPr>
          <w:rFonts w:ascii="標楷體" w:hAnsi="標楷體" w:hint="eastAsia"/>
          <w:bCs/>
          <w:color w:val="000000" w:themeColor="text1"/>
        </w:rPr>
        <w:t>植生復育</w:t>
      </w:r>
      <w:proofErr w:type="gramEnd"/>
      <w:r w:rsidRPr="00117D74">
        <w:rPr>
          <w:rFonts w:ascii="標楷體" w:hAnsi="標楷體" w:hint="eastAsia"/>
          <w:bCs/>
          <w:color w:val="000000" w:themeColor="text1"/>
        </w:rPr>
        <w:t>、新建擋土牆及植栽綠美化等項目，工程契約列有「土石方開挖」、「石材景觀牆」、「植生景觀牆」等工項，均涉及水土保持法第</w:t>
      </w:r>
      <w:r w:rsidRPr="00117D74">
        <w:rPr>
          <w:rFonts w:ascii="標楷體" w:hAnsi="標楷體"/>
          <w:bCs/>
          <w:color w:val="000000" w:themeColor="text1"/>
        </w:rPr>
        <w:t>8條第1項第5款規定之於山坡地或森林區內開發建築用地或其他開挖整地，應依水土保持技術規範實施水土保持之處理與維護。經查文化處於112年8月1日核准開工，惟該工程水土保持計畫並未經主管機關核定，該處即逕行核准其開發，核有違反水土保持法第12條第2項規定情事，</w:t>
      </w:r>
      <w:proofErr w:type="gramStart"/>
      <w:r w:rsidRPr="00117D74">
        <w:rPr>
          <w:rFonts w:ascii="標楷體" w:hAnsi="標楷體"/>
          <w:bCs/>
          <w:color w:val="000000" w:themeColor="text1"/>
        </w:rPr>
        <w:t>又本室113年10月</w:t>
      </w:r>
      <w:proofErr w:type="gramEnd"/>
      <w:r w:rsidRPr="00117D74">
        <w:rPr>
          <w:rFonts w:ascii="標楷體" w:hAnsi="標楷體"/>
          <w:bCs/>
          <w:color w:val="000000" w:themeColor="text1"/>
        </w:rPr>
        <w:t>就地查核期間將前開情形告知文化處及產業發展處</w:t>
      </w:r>
      <w:r w:rsidRPr="00117D74">
        <w:rPr>
          <w:rFonts w:ascii="標楷體" w:hAnsi="標楷體" w:hint="eastAsia"/>
          <w:bCs/>
          <w:color w:val="000000" w:themeColor="text1"/>
        </w:rPr>
        <w:t>（</w:t>
      </w:r>
      <w:r w:rsidRPr="00117D74">
        <w:rPr>
          <w:rFonts w:ascii="標楷體" w:hAnsi="標楷體"/>
          <w:bCs/>
          <w:color w:val="000000" w:themeColor="text1"/>
        </w:rPr>
        <w:t>水土保持維護管理主管機關</w:t>
      </w:r>
      <w:r w:rsidRPr="00117D74">
        <w:rPr>
          <w:rFonts w:ascii="標楷體" w:hAnsi="標楷體" w:hint="eastAsia"/>
          <w:bCs/>
          <w:color w:val="000000" w:themeColor="text1"/>
        </w:rPr>
        <w:t>）</w:t>
      </w:r>
      <w:r w:rsidRPr="00117D74">
        <w:rPr>
          <w:rFonts w:ascii="標楷體" w:hAnsi="標楷體"/>
          <w:bCs/>
          <w:color w:val="000000" w:themeColor="text1"/>
        </w:rPr>
        <w:t>，惟文化處仍未依水土保持法相關規定督促廠商妥為處理，又產業發展處獲悉違規情形後，亦未即時通知水土保持義務人補正或採取其他行政處分，截至113年12月底該違法施工情事仍持續存在。前開情事工程主辦機關及水土保持維護管理主管機關，</w:t>
      </w:r>
      <w:proofErr w:type="gramStart"/>
      <w:r w:rsidRPr="00117D74">
        <w:rPr>
          <w:rFonts w:ascii="標楷體" w:hAnsi="標楷體"/>
          <w:bCs/>
          <w:color w:val="000000" w:themeColor="text1"/>
        </w:rPr>
        <w:t>均有未</w:t>
      </w:r>
      <w:proofErr w:type="gramEnd"/>
      <w:r w:rsidRPr="00117D74">
        <w:rPr>
          <w:rFonts w:ascii="標楷體" w:hAnsi="標楷體"/>
          <w:bCs/>
          <w:color w:val="000000" w:themeColor="text1"/>
        </w:rPr>
        <w:t>確實監督廠商辦理水土保持維護管理責任，</w:t>
      </w:r>
      <w:r w:rsidRPr="00117D74">
        <w:rPr>
          <w:rFonts w:ascii="標楷體" w:hAnsi="標楷體" w:hint="eastAsia"/>
          <w:bCs/>
          <w:color w:val="000000" w:themeColor="text1"/>
        </w:rPr>
        <w:t>經函請縣政府</w:t>
      </w:r>
      <w:r w:rsidRPr="00117D74">
        <w:rPr>
          <w:rFonts w:ascii="標楷體" w:hAnsi="標楷體"/>
          <w:bCs/>
          <w:color w:val="000000" w:themeColor="text1"/>
        </w:rPr>
        <w:t>查明監督不周及未積極處置疏失責任，並儘速依水土保持法規定辦理，以避免施工造成水土保持危害</w:t>
      </w:r>
      <w:r w:rsidRPr="00117D74">
        <w:rPr>
          <w:rFonts w:ascii="標楷體" w:hAnsi="標楷體" w:hint="eastAsia"/>
          <w:bCs/>
          <w:color w:val="000000" w:themeColor="text1"/>
        </w:rPr>
        <w:t>。據復：</w:t>
      </w:r>
      <w:proofErr w:type="gramStart"/>
      <w:r>
        <w:rPr>
          <w:rFonts w:ascii="標楷體" w:hAnsi="標楷體" w:hint="eastAsia"/>
          <w:bCs/>
          <w:color w:val="000000" w:themeColor="text1"/>
        </w:rPr>
        <w:t>文化處業</w:t>
      </w:r>
      <w:r w:rsidRPr="00117D74">
        <w:rPr>
          <w:rFonts w:ascii="標楷體" w:hAnsi="標楷體" w:hint="eastAsia"/>
          <w:bCs/>
          <w:color w:val="000000" w:themeColor="text1"/>
        </w:rPr>
        <w:t>督促</w:t>
      </w:r>
      <w:proofErr w:type="gramEnd"/>
      <w:r w:rsidRPr="00117D74">
        <w:rPr>
          <w:rFonts w:ascii="標楷體" w:hAnsi="標楷體" w:hint="eastAsia"/>
          <w:color w:val="000000" w:themeColor="text1"/>
        </w:rPr>
        <w:t>規劃設</w:t>
      </w:r>
      <w:r w:rsidRPr="00117D74">
        <w:rPr>
          <w:rFonts w:ascii="標楷體" w:hAnsi="標楷體" w:hint="eastAsia"/>
          <w:color w:val="000000" w:themeColor="text1"/>
        </w:rPr>
        <w:lastRenderedPageBreak/>
        <w:t>計單位補</w:t>
      </w:r>
      <w:r>
        <w:rPr>
          <w:rFonts w:ascii="標楷體" w:hAnsi="標楷體" w:hint="eastAsia"/>
          <w:color w:val="000000" w:themeColor="text1"/>
        </w:rPr>
        <w:t>送</w:t>
      </w:r>
      <w:r w:rsidRPr="00117D74">
        <w:rPr>
          <w:rFonts w:ascii="標楷體" w:hAnsi="標楷體" w:hint="eastAsia"/>
          <w:color w:val="000000" w:themeColor="text1"/>
        </w:rPr>
        <w:t>申請水土保持計畫書，</w:t>
      </w:r>
      <w:proofErr w:type="gramStart"/>
      <w:r>
        <w:rPr>
          <w:rFonts w:ascii="標楷體" w:hAnsi="標楷體" w:hint="eastAsia"/>
          <w:color w:val="000000" w:themeColor="text1"/>
        </w:rPr>
        <w:t>嗣</w:t>
      </w:r>
      <w:proofErr w:type="gramEnd"/>
      <w:r>
        <w:rPr>
          <w:rFonts w:ascii="標楷體" w:hAnsi="標楷體" w:hint="eastAsia"/>
          <w:color w:val="000000" w:themeColor="text1"/>
        </w:rPr>
        <w:t>經</w:t>
      </w:r>
      <w:r w:rsidRPr="00117D74">
        <w:rPr>
          <w:rFonts w:ascii="標楷體" w:hAnsi="標楷體"/>
          <w:bCs/>
          <w:color w:val="000000" w:themeColor="text1"/>
        </w:rPr>
        <w:t>產業發展處</w:t>
      </w:r>
      <w:r w:rsidRPr="00117D74">
        <w:rPr>
          <w:rFonts w:ascii="標楷體" w:hAnsi="標楷體" w:hint="eastAsia"/>
          <w:bCs/>
          <w:color w:val="000000" w:themeColor="text1"/>
        </w:rPr>
        <w:t>審查後於114年3月24日</w:t>
      </w:r>
      <w:r>
        <w:rPr>
          <w:rFonts w:ascii="標楷體" w:hAnsi="標楷體" w:hint="eastAsia"/>
          <w:bCs/>
          <w:color w:val="000000" w:themeColor="text1"/>
        </w:rPr>
        <w:t>同意</w:t>
      </w:r>
      <w:r>
        <w:rPr>
          <w:rFonts w:ascii="標楷體" w:hAnsi="標楷體" w:hint="eastAsia"/>
          <w:color w:val="000000" w:themeColor="text1"/>
        </w:rPr>
        <w:t>，又</w:t>
      </w:r>
      <w:r w:rsidRPr="00117D74">
        <w:rPr>
          <w:rFonts w:ascii="標楷體" w:hAnsi="標楷體"/>
          <w:bCs/>
          <w:color w:val="000000" w:themeColor="text1"/>
        </w:rPr>
        <w:t>產業發展處</w:t>
      </w:r>
      <w:r>
        <w:rPr>
          <w:rFonts w:ascii="標楷體" w:hAnsi="標楷體" w:hint="eastAsia"/>
          <w:bCs/>
          <w:color w:val="000000" w:themeColor="text1"/>
        </w:rPr>
        <w:t>為</w:t>
      </w:r>
      <w:r w:rsidRPr="00117D74">
        <w:rPr>
          <w:rFonts w:ascii="標楷體" w:hAnsi="標楷體" w:hint="eastAsia"/>
          <w:bCs/>
          <w:color w:val="000000" w:themeColor="text1"/>
        </w:rPr>
        <w:t>避免相同情</w:t>
      </w:r>
      <w:r>
        <w:rPr>
          <w:rFonts w:ascii="標楷體" w:hAnsi="標楷體" w:hint="eastAsia"/>
          <w:bCs/>
          <w:color w:val="000000" w:themeColor="text1"/>
        </w:rPr>
        <w:t>事，已</w:t>
      </w:r>
      <w:r w:rsidRPr="00117D74">
        <w:rPr>
          <w:rFonts w:ascii="標楷體" w:hAnsi="標楷體" w:hint="eastAsia"/>
          <w:bCs/>
          <w:color w:val="000000" w:themeColor="text1"/>
        </w:rPr>
        <w:t>訂定公共工程應辦事項檢核表</w:t>
      </w:r>
      <w:r>
        <w:rPr>
          <w:rFonts w:ascii="標楷體" w:hAnsi="標楷體" w:hint="eastAsia"/>
          <w:bCs/>
          <w:color w:val="000000" w:themeColor="text1"/>
        </w:rPr>
        <w:t>，供各單位</w:t>
      </w:r>
      <w:proofErr w:type="gramStart"/>
      <w:r>
        <w:rPr>
          <w:rFonts w:ascii="標楷體" w:hAnsi="標楷體" w:hint="eastAsia"/>
          <w:bCs/>
          <w:color w:val="000000" w:themeColor="text1"/>
        </w:rPr>
        <w:t>辦理類案工程</w:t>
      </w:r>
      <w:proofErr w:type="gramEnd"/>
      <w:r>
        <w:rPr>
          <w:rFonts w:ascii="標楷體" w:hAnsi="標楷體" w:hint="eastAsia"/>
          <w:bCs/>
          <w:color w:val="000000" w:themeColor="text1"/>
        </w:rPr>
        <w:t>管控參考</w:t>
      </w:r>
      <w:r w:rsidRPr="00117D74">
        <w:rPr>
          <w:rFonts w:ascii="標楷體" w:hAnsi="標楷體" w:hint="eastAsia"/>
          <w:bCs/>
          <w:color w:val="000000" w:themeColor="text1"/>
        </w:rPr>
        <w:t>。</w:t>
      </w:r>
    </w:p>
    <w:p w14:paraId="3E4DD31B" w14:textId="77777777" w:rsidR="00225878" w:rsidRPr="00117D74" w:rsidRDefault="00225878" w:rsidP="0062621E">
      <w:pPr>
        <w:overflowPunct w:val="0"/>
        <w:spacing w:line="450" w:lineRule="exact"/>
        <w:ind w:firstLineChars="202" w:firstLine="485"/>
        <w:jc w:val="both"/>
        <w:rPr>
          <w:rFonts w:ascii="標楷體" w:hAnsi="標楷體"/>
          <w:bCs/>
          <w:color w:val="000000" w:themeColor="text1"/>
        </w:rPr>
      </w:pPr>
      <w:r w:rsidRPr="00117D74">
        <w:rPr>
          <w:rFonts w:ascii="標楷體" w:hAnsi="標楷體" w:hint="eastAsia"/>
          <w:b/>
          <w:bCs/>
          <w:color w:val="000000" w:themeColor="text1"/>
        </w:rPr>
        <w:t>2.</w:t>
      </w:r>
      <w:r w:rsidRPr="00117D74">
        <w:rPr>
          <w:rFonts w:ascii="標楷體" w:hAnsi="標楷體"/>
          <w:b/>
          <w:bCs/>
          <w:color w:val="000000" w:themeColor="text1"/>
        </w:rPr>
        <w:t>依得標廠商提報之工地主任予以核備，惟施工期間</w:t>
      </w:r>
      <w:r>
        <w:rPr>
          <w:rFonts w:ascii="標楷體" w:hAnsi="標楷體" w:hint="eastAsia"/>
          <w:b/>
          <w:bCs/>
          <w:color w:val="000000" w:themeColor="text1"/>
        </w:rPr>
        <w:t>涉</w:t>
      </w:r>
      <w:r w:rsidRPr="00117D74">
        <w:rPr>
          <w:rFonts w:ascii="標楷體" w:hAnsi="標楷體"/>
          <w:b/>
          <w:bCs/>
          <w:color w:val="000000" w:themeColor="text1"/>
        </w:rPr>
        <w:t>有</w:t>
      </w:r>
      <w:r>
        <w:rPr>
          <w:rFonts w:ascii="標楷體" w:hAnsi="標楷體" w:hint="eastAsia"/>
          <w:b/>
          <w:bCs/>
          <w:color w:val="000000" w:themeColor="text1"/>
        </w:rPr>
        <w:t>未</w:t>
      </w:r>
      <w:r w:rsidRPr="00117D74">
        <w:rPr>
          <w:rFonts w:ascii="標楷體" w:hAnsi="標楷體"/>
          <w:b/>
          <w:bCs/>
          <w:color w:val="000000" w:themeColor="text1"/>
        </w:rPr>
        <w:t>依營</w:t>
      </w:r>
      <w:r w:rsidRPr="00117D74">
        <w:rPr>
          <w:rFonts w:ascii="標楷體" w:hAnsi="標楷體" w:hint="eastAsia"/>
          <w:b/>
          <w:bCs/>
          <w:color w:val="000000" w:themeColor="text1"/>
        </w:rPr>
        <w:t>造</w:t>
      </w:r>
      <w:r w:rsidRPr="00117D74">
        <w:rPr>
          <w:rFonts w:ascii="標楷體" w:hAnsi="標楷體"/>
          <w:b/>
          <w:bCs/>
          <w:color w:val="000000" w:themeColor="text1"/>
        </w:rPr>
        <w:t>業法及契約</w:t>
      </w:r>
      <w:proofErr w:type="gramStart"/>
      <w:r w:rsidRPr="00117D74">
        <w:rPr>
          <w:rFonts w:ascii="標楷體" w:hAnsi="標楷體"/>
          <w:b/>
          <w:bCs/>
          <w:color w:val="000000" w:themeColor="text1"/>
        </w:rPr>
        <w:t>規定</w:t>
      </w:r>
      <w:r>
        <w:rPr>
          <w:rFonts w:ascii="標楷體" w:hAnsi="標楷體" w:hint="eastAsia"/>
          <w:b/>
          <w:bCs/>
          <w:color w:val="000000" w:themeColor="text1"/>
        </w:rPr>
        <w:t>專駐</w:t>
      </w:r>
      <w:r w:rsidRPr="00117D74">
        <w:rPr>
          <w:rFonts w:ascii="標楷體" w:hAnsi="標楷體"/>
          <w:b/>
          <w:bCs/>
          <w:color w:val="000000" w:themeColor="text1"/>
        </w:rPr>
        <w:t>現場</w:t>
      </w:r>
      <w:proofErr w:type="gramEnd"/>
      <w:r w:rsidRPr="00117D74">
        <w:rPr>
          <w:rFonts w:ascii="標楷體" w:hAnsi="標楷體"/>
          <w:b/>
          <w:bCs/>
          <w:color w:val="000000" w:themeColor="text1"/>
        </w:rPr>
        <w:t>執行規定工作</w:t>
      </w:r>
      <w:r w:rsidRPr="00117D74">
        <w:rPr>
          <w:rFonts w:ascii="標楷體" w:hAnsi="標楷體" w:hint="eastAsia"/>
          <w:b/>
          <w:bCs/>
          <w:color w:val="000000" w:themeColor="text1"/>
        </w:rPr>
        <w:t>：</w:t>
      </w:r>
      <w:r w:rsidRPr="00117D74">
        <w:rPr>
          <w:rFonts w:ascii="標楷體" w:hAnsi="標楷體" w:hint="eastAsia"/>
          <w:bCs/>
          <w:color w:val="000000" w:themeColor="text1"/>
        </w:rPr>
        <w:t>依據營造業法第32條規定略</w:t>
      </w:r>
      <w:proofErr w:type="gramStart"/>
      <w:r w:rsidRPr="00117D74">
        <w:rPr>
          <w:rFonts w:ascii="標楷體" w:hAnsi="標楷體" w:hint="eastAsia"/>
          <w:bCs/>
          <w:color w:val="000000" w:themeColor="text1"/>
        </w:rPr>
        <w:t>以</w:t>
      </w:r>
      <w:proofErr w:type="gramEnd"/>
      <w:r w:rsidRPr="00117D74">
        <w:rPr>
          <w:rFonts w:ascii="標楷體" w:hAnsi="標楷體" w:hint="eastAsia"/>
          <w:bCs/>
          <w:color w:val="000000" w:themeColor="text1"/>
        </w:rPr>
        <w:t>，營造業之工地主任應負責辦理下列工作：一、依施工計畫書執行按圖施工。…</w:t>
      </w:r>
      <w:proofErr w:type="gramStart"/>
      <w:r w:rsidRPr="00117D74">
        <w:rPr>
          <w:rFonts w:ascii="標楷體" w:hAnsi="標楷體" w:hint="eastAsia"/>
          <w:bCs/>
          <w:color w:val="000000" w:themeColor="text1"/>
        </w:rPr>
        <w:t>…</w:t>
      </w:r>
      <w:proofErr w:type="gramEnd"/>
      <w:r w:rsidRPr="00117D74">
        <w:rPr>
          <w:rFonts w:ascii="標楷體" w:hAnsi="標楷體" w:hint="eastAsia"/>
          <w:bCs/>
          <w:color w:val="000000" w:themeColor="text1"/>
        </w:rPr>
        <w:t>三、工地之人員、機具及材料等管理。四、工地勞工安全衛生事項之督導、公共環境與安全之維護及其他工地行政事務等。經查本案得標廠商於112年6月29日向文化處提報工地主任，該處於同年7月24日同意核備，按契約規定施工期間營造廠商</w:t>
      </w:r>
      <w:r w:rsidRPr="00117D74">
        <w:rPr>
          <w:rFonts w:ascii="標楷體" w:hAnsi="標楷體"/>
          <w:bCs/>
          <w:color w:val="000000" w:themeColor="text1"/>
        </w:rPr>
        <w:t>派駐</w:t>
      </w:r>
      <w:r w:rsidRPr="00117D74">
        <w:rPr>
          <w:rFonts w:ascii="標楷體" w:hAnsi="標楷體" w:hint="eastAsia"/>
          <w:bCs/>
          <w:color w:val="000000" w:themeColor="text1"/>
        </w:rPr>
        <w:t>工地主任，應依上開營造業法第32條規定赴</w:t>
      </w:r>
      <w:r w:rsidRPr="00117D74">
        <w:rPr>
          <w:rFonts w:ascii="標楷體" w:hAnsi="標楷體"/>
          <w:bCs/>
          <w:color w:val="000000" w:themeColor="text1"/>
        </w:rPr>
        <w:t>現場</w:t>
      </w:r>
      <w:r w:rsidRPr="00117D74">
        <w:rPr>
          <w:rFonts w:ascii="標楷體" w:hAnsi="標楷體" w:hint="eastAsia"/>
          <w:bCs/>
          <w:color w:val="000000" w:themeColor="text1"/>
        </w:rPr>
        <w:t>並</w:t>
      </w:r>
      <w:r w:rsidRPr="00117D74">
        <w:rPr>
          <w:rFonts w:ascii="標楷體" w:hAnsi="標楷體"/>
          <w:bCs/>
          <w:color w:val="000000" w:themeColor="text1"/>
        </w:rPr>
        <w:t>確實執行</w:t>
      </w:r>
      <w:r w:rsidRPr="00117D74">
        <w:rPr>
          <w:rFonts w:ascii="標楷體" w:hAnsi="標楷體" w:hint="eastAsia"/>
          <w:bCs/>
          <w:color w:val="000000" w:themeColor="text1"/>
        </w:rPr>
        <w:t>上開</w:t>
      </w:r>
      <w:r w:rsidRPr="00117D74">
        <w:rPr>
          <w:rFonts w:ascii="標楷體" w:hAnsi="標楷體"/>
          <w:bCs/>
          <w:color w:val="000000" w:themeColor="text1"/>
        </w:rPr>
        <w:t>職務</w:t>
      </w:r>
      <w:r w:rsidRPr="00117D74">
        <w:rPr>
          <w:rFonts w:ascii="標楷體" w:hAnsi="標楷體" w:hint="eastAsia"/>
          <w:bCs/>
          <w:color w:val="000000" w:themeColor="text1"/>
        </w:rPr>
        <w:t>，本案施工期間營造廠商依序辦理景觀擋土牆鋼筋、混凝土、模板等檢驗作業，經檢視各項檢驗施工照片紀綠資料，諸如：113年5月7日「擋土牆模板施工檢驗」、「點焊鋼絲網檢驗」、6月20日「石材進場檢驗」、11月14日「山黃</w:t>
      </w:r>
      <w:proofErr w:type="gramStart"/>
      <w:r w:rsidRPr="00117D74">
        <w:rPr>
          <w:rFonts w:ascii="標楷體" w:hAnsi="標楷體" w:hint="eastAsia"/>
          <w:bCs/>
          <w:color w:val="000000" w:themeColor="text1"/>
        </w:rPr>
        <w:t>槴</w:t>
      </w:r>
      <w:proofErr w:type="gramEnd"/>
      <w:r w:rsidRPr="00117D74">
        <w:rPr>
          <w:rFonts w:ascii="標楷體" w:hAnsi="標楷體" w:hint="eastAsia"/>
          <w:bCs/>
          <w:color w:val="000000" w:themeColor="text1"/>
        </w:rPr>
        <w:t>進場檢驗」等，均僅有廠商</w:t>
      </w:r>
      <w:r w:rsidRPr="00117D74">
        <w:rPr>
          <w:rFonts w:ascii="標楷體" w:hAnsi="標楷體"/>
          <w:bCs/>
          <w:color w:val="000000" w:themeColor="text1"/>
        </w:rPr>
        <w:t>派駐</w:t>
      </w:r>
      <w:r w:rsidRPr="00117D74">
        <w:rPr>
          <w:rFonts w:ascii="標楷體" w:hAnsi="標楷體" w:hint="eastAsia"/>
          <w:bCs/>
          <w:color w:val="000000" w:themeColor="text1"/>
        </w:rPr>
        <w:t>品管人員會同委託監造廠商辦理，至工地主任尚無照片入鏡或實際到場證明，經洽詢文化處承辦人員稱工地主任時有赴</w:t>
      </w:r>
      <w:r w:rsidRPr="00117D74">
        <w:rPr>
          <w:rFonts w:ascii="標楷體" w:hAnsi="標楷體"/>
          <w:bCs/>
          <w:color w:val="000000" w:themeColor="text1"/>
        </w:rPr>
        <w:t>現場</w:t>
      </w:r>
      <w:r w:rsidRPr="00117D74">
        <w:rPr>
          <w:rFonts w:ascii="標楷體" w:hAnsi="標楷體" w:hint="eastAsia"/>
          <w:bCs/>
          <w:color w:val="000000" w:themeColor="text1"/>
        </w:rPr>
        <w:t>，委託監造廠商則稱施工期間未曾赴</w:t>
      </w:r>
      <w:r w:rsidRPr="00117D74">
        <w:rPr>
          <w:rFonts w:ascii="標楷體" w:hAnsi="標楷體"/>
          <w:bCs/>
          <w:color w:val="000000" w:themeColor="text1"/>
        </w:rPr>
        <w:t>現場</w:t>
      </w:r>
      <w:r w:rsidRPr="00117D74">
        <w:rPr>
          <w:rFonts w:ascii="標楷體" w:hAnsi="標楷體" w:hint="eastAsia"/>
          <w:bCs/>
          <w:color w:val="000000" w:themeColor="text1"/>
        </w:rPr>
        <w:t>，二者說明未盡一致</w:t>
      </w:r>
      <w:r>
        <w:rPr>
          <w:rFonts w:ascii="標楷體" w:hAnsi="標楷體" w:hint="eastAsia"/>
          <w:bCs/>
          <w:color w:val="000000" w:themeColor="text1"/>
        </w:rPr>
        <w:t>，</w:t>
      </w:r>
      <w:r w:rsidRPr="00117D74">
        <w:rPr>
          <w:rFonts w:ascii="標楷體" w:hAnsi="標楷體" w:hint="eastAsia"/>
          <w:bCs/>
          <w:color w:val="000000" w:themeColor="text1"/>
        </w:rPr>
        <w:t>該工程施工期間工地主任有</w:t>
      </w:r>
      <w:proofErr w:type="gramStart"/>
      <w:r w:rsidRPr="00117D74">
        <w:rPr>
          <w:rFonts w:ascii="標楷體" w:hAnsi="標楷體" w:hint="eastAsia"/>
          <w:bCs/>
          <w:color w:val="000000" w:themeColor="text1"/>
        </w:rPr>
        <w:t>無確依</w:t>
      </w:r>
      <w:proofErr w:type="gramEnd"/>
      <w:r w:rsidRPr="00117D74">
        <w:rPr>
          <w:rFonts w:ascii="標楷體" w:hAnsi="標楷體" w:hint="eastAsia"/>
          <w:bCs/>
          <w:color w:val="000000" w:themeColor="text1"/>
        </w:rPr>
        <w:t>營造業法及契約規定至現場執行規定工作，經函請縣政府查明</w:t>
      </w:r>
      <w:proofErr w:type="gramStart"/>
      <w:r w:rsidRPr="00117D74">
        <w:rPr>
          <w:rFonts w:ascii="標楷體" w:hAnsi="標楷體" w:hint="eastAsia"/>
          <w:bCs/>
          <w:color w:val="000000" w:themeColor="text1"/>
        </w:rPr>
        <w:t>釐清妥處</w:t>
      </w:r>
      <w:proofErr w:type="gramEnd"/>
      <w:r>
        <w:rPr>
          <w:rFonts w:ascii="標楷體" w:hAnsi="標楷體" w:hint="eastAsia"/>
          <w:bCs/>
          <w:color w:val="000000" w:themeColor="text1"/>
        </w:rPr>
        <w:t>。</w:t>
      </w:r>
      <w:r w:rsidRPr="00117D74">
        <w:rPr>
          <w:rFonts w:ascii="標楷體" w:hAnsi="標楷體" w:hint="eastAsia"/>
          <w:bCs/>
          <w:color w:val="000000" w:themeColor="text1"/>
        </w:rPr>
        <w:t>據復：</w:t>
      </w:r>
      <w:r w:rsidRPr="00C624BC">
        <w:rPr>
          <w:rFonts w:ascii="標楷體" w:hAnsi="標楷體" w:hint="eastAsia"/>
          <w:bCs/>
          <w:color w:val="000000" w:themeColor="text1"/>
        </w:rPr>
        <w:t>工地主任未依契約</w:t>
      </w:r>
      <w:proofErr w:type="gramStart"/>
      <w:r w:rsidRPr="00C624BC">
        <w:rPr>
          <w:rFonts w:ascii="標楷體" w:hAnsi="標楷體" w:hint="eastAsia"/>
          <w:bCs/>
          <w:color w:val="000000" w:themeColor="text1"/>
        </w:rPr>
        <w:t>規定專駐工地</w:t>
      </w:r>
      <w:proofErr w:type="gramEnd"/>
      <w:r w:rsidRPr="00C624BC">
        <w:rPr>
          <w:rFonts w:ascii="標楷體" w:hAnsi="標楷體" w:hint="eastAsia"/>
          <w:bCs/>
          <w:color w:val="000000" w:themeColor="text1"/>
        </w:rPr>
        <w:t>執行規定工作，</w:t>
      </w:r>
      <w:r>
        <w:rPr>
          <w:rFonts w:ascii="標楷體" w:hAnsi="標楷體" w:hint="eastAsia"/>
          <w:bCs/>
          <w:color w:val="000000" w:themeColor="text1"/>
        </w:rPr>
        <w:t>業依契約</w:t>
      </w:r>
      <w:proofErr w:type="gramStart"/>
      <w:r>
        <w:rPr>
          <w:rFonts w:ascii="標楷體" w:hAnsi="標楷體" w:hint="eastAsia"/>
          <w:bCs/>
          <w:color w:val="000000" w:themeColor="text1"/>
        </w:rPr>
        <w:t>規定</w:t>
      </w:r>
      <w:r w:rsidRPr="00C624BC">
        <w:rPr>
          <w:rFonts w:ascii="標楷體" w:hAnsi="標楷體" w:hint="eastAsia"/>
          <w:bCs/>
          <w:color w:val="000000" w:themeColor="text1"/>
        </w:rPr>
        <w:t>按未出席</w:t>
      </w:r>
      <w:proofErr w:type="gramEnd"/>
      <w:r w:rsidRPr="00C624BC">
        <w:rPr>
          <w:rFonts w:ascii="標楷體" w:hAnsi="標楷體" w:hint="eastAsia"/>
          <w:bCs/>
          <w:color w:val="000000" w:themeColor="text1"/>
        </w:rPr>
        <w:t>日</w:t>
      </w:r>
      <w:proofErr w:type="gramStart"/>
      <w:r w:rsidRPr="00C624BC">
        <w:rPr>
          <w:rFonts w:ascii="標楷體" w:hAnsi="標楷體" w:hint="eastAsia"/>
          <w:bCs/>
          <w:color w:val="000000" w:themeColor="text1"/>
        </w:rPr>
        <w:t>數計罰</w:t>
      </w:r>
      <w:proofErr w:type="gramEnd"/>
      <w:r>
        <w:rPr>
          <w:rFonts w:ascii="標楷體" w:hAnsi="標楷體" w:hint="eastAsia"/>
          <w:bCs/>
          <w:color w:val="000000" w:themeColor="text1"/>
        </w:rPr>
        <w:t>，並督促落實管控</w:t>
      </w:r>
      <w:r w:rsidRPr="00117D74">
        <w:rPr>
          <w:rFonts w:ascii="標楷體" w:hAnsi="標楷體" w:hint="eastAsia"/>
          <w:bCs/>
          <w:color w:val="000000" w:themeColor="text1"/>
        </w:rPr>
        <w:t>工地</w:t>
      </w:r>
      <w:r>
        <w:rPr>
          <w:rFonts w:ascii="標楷體" w:hAnsi="標楷體"/>
        </w:rPr>
        <w:t>現場執行</w:t>
      </w:r>
      <w:r>
        <w:rPr>
          <w:rFonts w:ascii="標楷體" w:hAnsi="標楷體" w:hint="eastAsia"/>
        </w:rPr>
        <w:t>情形，以符</w:t>
      </w:r>
      <w:r w:rsidRPr="00A86721">
        <w:rPr>
          <w:rFonts w:ascii="標楷體" w:hAnsi="標楷體" w:hint="eastAsia"/>
          <w:bCs/>
        </w:rPr>
        <w:t>營造業法及契約規定</w:t>
      </w:r>
      <w:r w:rsidRPr="00117D74">
        <w:rPr>
          <w:rFonts w:ascii="標楷體" w:hAnsi="標楷體" w:hint="eastAsia"/>
          <w:bCs/>
          <w:color w:val="000000" w:themeColor="text1"/>
        </w:rPr>
        <w:t>。</w:t>
      </w:r>
    </w:p>
    <w:p w14:paraId="4AA87ABD" w14:textId="77777777" w:rsidR="00225878" w:rsidRPr="00E311D6" w:rsidRDefault="00225878" w:rsidP="00495A86">
      <w:pPr>
        <w:overflowPunct w:val="0"/>
        <w:snapToGrid w:val="0"/>
        <w:spacing w:beforeLines="10" w:before="36" w:line="460" w:lineRule="exact"/>
        <w:ind w:firstLineChars="100" w:firstLine="280"/>
        <w:jc w:val="both"/>
        <w:rPr>
          <w:rFonts w:ascii="標楷體" w:hAnsi="標楷體"/>
          <w:b/>
          <w:bCs/>
          <w:color w:val="000000" w:themeColor="text1"/>
        </w:rPr>
      </w:pPr>
      <w:r w:rsidRPr="002E502C">
        <w:rPr>
          <w:rFonts w:ascii="標楷體" w:hAnsi="標楷體" w:hint="eastAsia"/>
          <w:b/>
          <w:bCs/>
          <w:kern w:val="0"/>
          <w:sz w:val="28"/>
          <w:szCs w:val="28"/>
        </w:rPr>
        <w:t>（</w:t>
      </w:r>
      <w:r w:rsidRPr="008158F4">
        <w:rPr>
          <w:rFonts w:ascii="標楷體" w:hAnsi="標楷體" w:hint="eastAsia"/>
          <w:b/>
          <w:bCs/>
          <w:kern w:val="0"/>
          <w:sz w:val="28"/>
          <w:szCs w:val="28"/>
        </w:rPr>
        <w:t>十</w:t>
      </w:r>
      <w:r>
        <w:rPr>
          <w:rFonts w:ascii="標楷體" w:hAnsi="標楷體" w:hint="eastAsia"/>
          <w:b/>
          <w:bCs/>
          <w:kern w:val="0"/>
          <w:sz w:val="28"/>
          <w:szCs w:val="28"/>
        </w:rPr>
        <w:t>八</w:t>
      </w:r>
      <w:r w:rsidRPr="008158F4">
        <w:rPr>
          <w:rFonts w:ascii="標楷體" w:hAnsi="標楷體" w:hint="eastAsia"/>
          <w:b/>
          <w:bCs/>
          <w:kern w:val="0"/>
          <w:sz w:val="28"/>
          <w:szCs w:val="28"/>
        </w:rPr>
        <w:t>）</w:t>
      </w:r>
      <w:r w:rsidRPr="00890DAF">
        <w:rPr>
          <w:rFonts w:ascii="標楷體" w:hAnsi="標楷體" w:hint="eastAsia"/>
          <w:b/>
          <w:bCs/>
          <w:color w:val="000000" w:themeColor="text1"/>
          <w:sz w:val="28"/>
          <w:szCs w:val="28"/>
        </w:rPr>
        <w:t>為改善離島基層衛生醫療環境辦理擴建工程，惟個別工項計價及投標須知與採購規格制定</w:t>
      </w:r>
      <w:r>
        <w:rPr>
          <w:rFonts w:ascii="標楷體" w:hAnsi="標楷體" w:hint="eastAsia"/>
          <w:b/>
          <w:bCs/>
          <w:color w:val="000000" w:themeColor="text1"/>
          <w:sz w:val="28"/>
          <w:szCs w:val="28"/>
        </w:rPr>
        <w:t>尚</w:t>
      </w:r>
      <w:r w:rsidRPr="00890DAF">
        <w:rPr>
          <w:rFonts w:ascii="標楷體" w:hAnsi="標楷體" w:hint="eastAsia"/>
          <w:b/>
          <w:bCs/>
          <w:color w:val="000000" w:themeColor="text1"/>
          <w:sz w:val="28"/>
          <w:szCs w:val="28"/>
        </w:rPr>
        <w:t>有</w:t>
      </w:r>
      <w:proofErr w:type="gramStart"/>
      <w:r w:rsidRPr="00890DAF">
        <w:rPr>
          <w:rFonts w:ascii="標楷體" w:hAnsi="標楷體" w:hint="eastAsia"/>
          <w:b/>
          <w:bCs/>
          <w:color w:val="000000" w:themeColor="text1"/>
          <w:sz w:val="28"/>
          <w:szCs w:val="28"/>
        </w:rPr>
        <w:t>未盡周妥</w:t>
      </w:r>
      <w:proofErr w:type="gramEnd"/>
      <w:r w:rsidRPr="00890DAF">
        <w:rPr>
          <w:rFonts w:ascii="標楷體" w:hAnsi="標楷體" w:hint="eastAsia"/>
          <w:b/>
          <w:bCs/>
          <w:color w:val="000000" w:themeColor="text1"/>
          <w:sz w:val="28"/>
          <w:szCs w:val="28"/>
        </w:rPr>
        <w:t>情事，</w:t>
      </w:r>
      <w:proofErr w:type="gramStart"/>
      <w:r w:rsidRPr="00890DAF">
        <w:rPr>
          <w:rFonts w:ascii="標楷體" w:hAnsi="標楷體" w:hint="eastAsia"/>
          <w:b/>
          <w:bCs/>
          <w:color w:val="000000" w:themeColor="text1"/>
          <w:sz w:val="28"/>
          <w:szCs w:val="28"/>
        </w:rPr>
        <w:t>均待檢討</w:t>
      </w:r>
      <w:proofErr w:type="gramEnd"/>
      <w:r w:rsidRPr="00890DAF">
        <w:rPr>
          <w:rFonts w:ascii="標楷體" w:hAnsi="標楷體" w:hint="eastAsia"/>
          <w:b/>
          <w:bCs/>
          <w:color w:val="000000" w:themeColor="text1"/>
          <w:sz w:val="28"/>
          <w:szCs w:val="28"/>
        </w:rPr>
        <w:t>改進，以強化採購作業品質</w:t>
      </w:r>
      <w:r w:rsidRPr="00E311D6">
        <w:rPr>
          <w:rFonts w:ascii="標楷體" w:hAnsi="標楷體" w:hint="eastAsia"/>
          <w:b/>
          <w:color w:val="000000" w:themeColor="text1"/>
          <w:sz w:val="28"/>
          <w:szCs w:val="28"/>
        </w:rPr>
        <w:t>。</w:t>
      </w:r>
    </w:p>
    <w:p w14:paraId="3C798CE3" w14:textId="77777777" w:rsidR="00225878" w:rsidRPr="00B8547B" w:rsidRDefault="00225878" w:rsidP="0062621E">
      <w:pPr>
        <w:overflowPunct w:val="0"/>
        <w:snapToGrid w:val="0"/>
        <w:spacing w:line="450" w:lineRule="exact"/>
        <w:ind w:firstLineChars="100" w:firstLine="240"/>
        <w:jc w:val="both"/>
        <w:rPr>
          <w:rFonts w:ascii="標楷體" w:hAnsi="標楷體"/>
          <w:bCs/>
          <w:color w:val="000000" w:themeColor="text1"/>
          <w:spacing w:val="-5"/>
        </w:rPr>
      </w:pPr>
      <w:r>
        <w:rPr>
          <w:rFonts w:ascii="標楷體" w:hAnsi="標楷體" w:hint="eastAsia"/>
          <w:bCs/>
          <w:color w:val="000000" w:themeColor="text1"/>
        </w:rPr>
        <w:t xml:space="preserve">  </w:t>
      </w:r>
      <w:r w:rsidRPr="00B8547B">
        <w:rPr>
          <w:rFonts w:ascii="標楷體" w:hAnsi="標楷體" w:hint="eastAsia"/>
          <w:bCs/>
          <w:color w:val="000000" w:themeColor="text1"/>
          <w:spacing w:val="-5"/>
        </w:rPr>
        <w:t>縣政府</w:t>
      </w:r>
      <w:r w:rsidRPr="00B8547B">
        <w:rPr>
          <w:rFonts w:ascii="標楷體" w:hAnsi="標楷體"/>
          <w:bCs/>
          <w:color w:val="000000" w:themeColor="text1"/>
          <w:spacing w:val="-5"/>
        </w:rPr>
        <w:t>為改善離島衛生所環境品質，經衛生福利部核定補助經費2,583萬元、離島建設基金2,583萬元及該府自籌574萬元，共計5,740萬元，</w:t>
      </w:r>
      <w:r w:rsidRPr="00B8547B">
        <w:rPr>
          <w:rFonts w:ascii="標楷體" w:hAnsi="標楷體" w:hint="eastAsia"/>
          <w:bCs/>
          <w:color w:val="000000" w:themeColor="text1"/>
          <w:spacing w:val="-5"/>
        </w:rPr>
        <w:t>由衛生局</w:t>
      </w:r>
      <w:r w:rsidRPr="00B8547B">
        <w:rPr>
          <w:rFonts w:ascii="標楷體" w:hAnsi="標楷體"/>
          <w:bCs/>
          <w:color w:val="000000" w:themeColor="text1"/>
          <w:spacing w:val="-5"/>
        </w:rPr>
        <w:t>辦理「連江縣莒光鄉東</w:t>
      </w:r>
      <w:proofErr w:type="gramStart"/>
      <w:r w:rsidRPr="00B8547B">
        <w:rPr>
          <w:rFonts w:ascii="標楷體" w:hAnsi="標楷體"/>
          <w:bCs/>
          <w:color w:val="000000" w:themeColor="text1"/>
          <w:spacing w:val="-5"/>
        </w:rPr>
        <w:t>莒</w:t>
      </w:r>
      <w:proofErr w:type="gramEnd"/>
      <w:r w:rsidRPr="00B8547B">
        <w:rPr>
          <w:rFonts w:ascii="標楷體" w:hAnsi="標楷體"/>
          <w:bCs/>
          <w:color w:val="000000" w:themeColor="text1"/>
          <w:spacing w:val="-5"/>
        </w:rPr>
        <w:t>衛生所擴建工程」及「112年擴建東</w:t>
      </w:r>
      <w:proofErr w:type="gramStart"/>
      <w:r w:rsidRPr="00B8547B">
        <w:rPr>
          <w:rFonts w:ascii="標楷體" w:hAnsi="標楷體"/>
          <w:bCs/>
          <w:color w:val="000000" w:themeColor="text1"/>
          <w:spacing w:val="-5"/>
        </w:rPr>
        <w:t>莒</w:t>
      </w:r>
      <w:proofErr w:type="gramEnd"/>
      <w:r w:rsidRPr="00B8547B">
        <w:rPr>
          <w:rFonts w:ascii="標楷體" w:hAnsi="標楷體"/>
          <w:bCs/>
          <w:color w:val="000000" w:themeColor="text1"/>
          <w:spacing w:val="-5"/>
        </w:rPr>
        <w:t>衛生所之空調採購含安裝」等採購案。經查其執行情形，核有下列情事</w:t>
      </w:r>
      <w:r w:rsidRPr="00B8547B">
        <w:rPr>
          <w:rFonts w:ascii="標楷體" w:hAnsi="標楷體" w:hint="eastAsia"/>
          <w:bCs/>
          <w:color w:val="000000" w:themeColor="text1"/>
          <w:spacing w:val="-5"/>
        </w:rPr>
        <w:t>：</w:t>
      </w:r>
      <w:r w:rsidRPr="00B8547B">
        <w:rPr>
          <w:rFonts w:ascii="標楷體" w:hAnsi="標楷體"/>
          <w:bCs/>
          <w:color w:val="000000" w:themeColor="text1"/>
          <w:spacing w:val="-5"/>
        </w:rPr>
        <w:t xml:space="preserve"> </w:t>
      </w:r>
    </w:p>
    <w:p w14:paraId="1E1EAD58" w14:textId="77777777" w:rsidR="00225878" w:rsidRPr="00117D74" w:rsidRDefault="00225878" w:rsidP="00B8547B">
      <w:pPr>
        <w:overflowPunct w:val="0"/>
        <w:spacing w:line="450" w:lineRule="exact"/>
        <w:ind w:firstLineChars="202" w:firstLine="485"/>
        <w:jc w:val="both"/>
        <w:rPr>
          <w:rFonts w:ascii="標楷體" w:hAnsi="標楷體"/>
          <w:bCs/>
          <w:color w:val="000000" w:themeColor="text1"/>
        </w:rPr>
      </w:pPr>
      <w:r>
        <w:rPr>
          <w:rFonts w:ascii="標楷體" w:hAnsi="標楷體" w:hint="eastAsia"/>
          <w:b/>
          <w:bCs/>
          <w:color w:val="000000" w:themeColor="text1"/>
        </w:rPr>
        <w:t>1</w:t>
      </w:r>
      <w:r w:rsidRPr="00117D74">
        <w:rPr>
          <w:rFonts w:ascii="標楷體" w:hAnsi="標楷體" w:hint="eastAsia"/>
          <w:b/>
          <w:bCs/>
          <w:color w:val="000000" w:themeColor="text1"/>
        </w:rPr>
        <w:t>.</w:t>
      </w:r>
      <w:r w:rsidRPr="00117D74">
        <w:rPr>
          <w:rFonts w:ascii="標楷體" w:hAnsi="標楷體"/>
          <w:b/>
          <w:color w:val="000000" w:themeColor="text1"/>
        </w:rPr>
        <w:t>辦理東</w:t>
      </w:r>
      <w:proofErr w:type="gramStart"/>
      <w:r w:rsidRPr="00117D74">
        <w:rPr>
          <w:rFonts w:ascii="標楷體" w:hAnsi="標楷體"/>
          <w:b/>
          <w:color w:val="000000" w:themeColor="text1"/>
        </w:rPr>
        <w:t>莒</w:t>
      </w:r>
      <w:proofErr w:type="gramEnd"/>
      <w:r w:rsidRPr="00117D74">
        <w:rPr>
          <w:rFonts w:ascii="標楷體" w:hAnsi="標楷體"/>
          <w:b/>
          <w:color w:val="000000" w:themeColor="text1"/>
        </w:rPr>
        <w:t>衛生所擴建工程，核有個別工項增加數量未達給付</w:t>
      </w:r>
      <w:proofErr w:type="gramStart"/>
      <w:r w:rsidRPr="00117D74">
        <w:rPr>
          <w:rFonts w:ascii="標楷體" w:hAnsi="標楷體"/>
          <w:b/>
          <w:color w:val="000000" w:themeColor="text1"/>
        </w:rPr>
        <w:t>標準仍核列</w:t>
      </w:r>
      <w:proofErr w:type="gramEnd"/>
      <w:r w:rsidRPr="00117D74">
        <w:rPr>
          <w:rFonts w:ascii="標楷體" w:hAnsi="標楷體"/>
          <w:b/>
          <w:color w:val="000000" w:themeColor="text1"/>
        </w:rPr>
        <w:t>計價情事</w:t>
      </w:r>
      <w:r w:rsidRPr="00117D74">
        <w:rPr>
          <w:rFonts w:ascii="標楷體" w:hAnsi="標楷體" w:hint="eastAsia"/>
          <w:b/>
          <w:color w:val="000000" w:themeColor="text1"/>
        </w:rPr>
        <w:t>：</w:t>
      </w:r>
      <w:r w:rsidRPr="00FD483B">
        <w:rPr>
          <w:rFonts w:ascii="標楷體" w:hAnsi="標楷體" w:hint="eastAsia"/>
          <w:color w:val="000000" w:themeColor="text1"/>
        </w:rPr>
        <w:t>連江縣</w:t>
      </w:r>
      <w:r>
        <w:rPr>
          <w:rFonts w:ascii="標楷體" w:hAnsi="標楷體" w:hint="eastAsia"/>
          <w:bCs/>
          <w:color w:val="000000" w:themeColor="text1"/>
        </w:rPr>
        <w:t>衛生局</w:t>
      </w:r>
      <w:r w:rsidRPr="00117D74">
        <w:rPr>
          <w:rFonts w:ascii="標楷體" w:hAnsi="標楷體" w:hint="eastAsia"/>
          <w:bCs/>
          <w:color w:val="000000" w:themeColor="text1"/>
        </w:rPr>
        <w:t>辦理「連江縣莒光鄉東</w:t>
      </w:r>
      <w:proofErr w:type="gramStart"/>
      <w:r w:rsidRPr="00117D74">
        <w:rPr>
          <w:rFonts w:ascii="標楷體" w:hAnsi="標楷體" w:hint="eastAsia"/>
          <w:bCs/>
          <w:color w:val="000000" w:themeColor="text1"/>
        </w:rPr>
        <w:t>莒</w:t>
      </w:r>
      <w:proofErr w:type="gramEnd"/>
      <w:r w:rsidRPr="00117D74">
        <w:rPr>
          <w:rFonts w:ascii="標楷體" w:hAnsi="標楷體" w:hint="eastAsia"/>
          <w:bCs/>
          <w:color w:val="000000" w:themeColor="text1"/>
        </w:rPr>
        <w:t>衛生所擴建工程」</w:t>
      </w:r>
      <w:r>
        <w:rPr>
          <w:rFonts w:ascii="標楷體" w:hAnsi="標楷體" w:hint="eastAsia"/>
          <w:bCs/>
          <w:color w:val="000000" w:themeColor="text1"/>
        </w:rPr>
        <w:t>，</w:t>
      </w:r>
      <w:r w:rsidRPr="009E07D4">
        <w:rPr>
          <w:rFonts w:ascii="標楷體" w:hAnsi="標楷體" w:hint="eastAsia"/>
          <w:bCs/>
          <w:color w:val="000000" w:themeColor="text1"/>
        </w:rPr>
        <w:t>111年3月8日由營造廠商以4,500萬元得標，</w:t>
      </w:r>
      <w:proofErr w:type="gramStart"/>
      <w:r w:rsidRPr="00117D74">
        <w:rPr>
          <w:rFonts w:ascii="標楷體" w:hAnsi="標楷體" w:hint="eastAsia"/>
          <w:bCs/>
          <w:color w:val="000000" w:themeColor="text1"/>
        </w:rPr>
        <w:t>嗣</w:t>
      </w:r>
      <w:proofErr w:type="gramEnd"/>
      <w:r w:rsidRPr="00117D74">
        <w:rPr>
          <w:rFonts w:ascii="標楷體" w:hAnsi="標楷體" w:hint="eastAsia"/>
          <w:bCs/>
          <w:color w:val="000000" w:themeColor="text1"/>
        </w:rPr>
        <w:t>於同年8月22日開工， 114年3月2日竣工。依契約第3條第2項第1款規定，工程之個別項目實作數量較契約所定數量增減達3％以上時，其逾3％之部分，依原契約單價以契約變更增減契約價金。未達3％者，契約價金不予增減。本案工程開工後因修正原設計內容及後續調整使用需求，經於113年4月17日簽准同意辦理變更設計及修正設計書圖，</w:t>
      </w:r>
      <w:proofErr w:type="gramStart"/>
      <w:r w:rsidRPr="00117D74">
        <w:rPr>
          <w:rFonts w:ascii="標楷體" w:hAnsi="標楷體" w:hint="eastAsia"/>
          <w:bCs/>
          <w:color w:val="000000" w:themeColor="text1"/>
        </w:rPr>
        <w:t>嗣</w:t>
      </w:r>
      <w:proofErr w:type="gramEnd"/>
      <w:r w:rsidRPr="00117D74">
        <w:rPr>
          <w:rFonts w:ascii="標楷體" w:hAnsi="標楷體" w:hint="eastAsia"/>
          <w:bCs/>
          <w:color w:val="000000" w:themeColor="text1"/>
        </w:rPr>
        <w:t>於5月至9月間確認變更工項及其數量，並於10月4日核准完成變更設計共計增加735萬餘元。經查前開變更設計書圖之增減契約價目表，計有「結構用混凝土，預拌，280kgf/</w:t>
      </w:r>
      <w:r>
        <w:rPr>
          <w:rFonts w:ascii="標楷體" w:hAnsi="標楷體"/>
          <w:bCs/>
          <w:color w:val="000000" w:themeColor="text1"/>
        </w:rPr>
        <w:t>cm</w:t>
      </w:r>
      <w:r w:rsidRPr="00D30A32">
        <w:rPr>
          <w:rFonts w:ascii="標楷體" w:hAnsi="標楷體"/>
          <w:bCs/>
          <w:color w:val="000000" w:themeColor="text1"/>
          <w:vertAlign w:val="superscript"/>
        </w:rPr>
        <w:t>2</w:t>
      </w:r>
      <w:r w:rsidRPr="00117D74">
        <w:rPr>
          <w:rFonts w:ascii="標楷體" w:hAnsi="標楷體" w:hint="eastAsia"/>
          <w:bCs/>
          <w:color w:val="000000" w:themeColor="text1"/>
        </w:rPr>
        <w:t>」等27項變更實作數量，較契約所定數量增加未達3％，惟仍予增加契約價金，又「保險費、管理費、環保清潔費、</w:t>
      </w:r>
      <w:proofErr w:type="gramStart"/>
      <w:r w:rsidRPr="00117D74">
        <w:rPr>
          <w:rFonts w:ascii="標楷體" w:hAnsi="標楷體" w:hint="eastAsia"/>
          <w:bCs/>
          <w:color w:val="000000" w:themeColor="text1"/>
        </w:rPr>
        <w:t>品管費等</w:t>
      </w:r>
      <w:proofErr w:type="gramEnd"/>
      <w:r w:rsidRPr="00117D74">
        <w:rPr>
          <w:rFonts w:ascii="標楷體" w:hAnsi="標楷體" w:hint="eastAsia"/>
          <w:bCs/>
          <w:color w:val="000000" w:themeColor="text1"/>
        </w:rPr>
        <w:t>」項目亦有隨之增加，致高估契約價金約計16萬餘元，核有個別工項增加數量未達給</w:t>
      </w:r>
      <w:r w:rsidRPr="00117D74">
        <w:rPr>
          <w:rFonts w:ascii="標楷體" w:hAnsi="標楷體" w:hint="eastAsia"/>
          <w:bCs/>
          <w:color w:val="000000" w:themeColor="text1"/>
        </w:rPr>
        <w:lastRenderedPageBreak/>
        <w:t>付</w:t>
      </w:r>
      <w:proofErr w:type="gramStart"/>
      <w:r w:rsidRPr="00117D74">
        <w:rPr>
          <w:rFonts w:ascii="標楷體" w:hAnsi="標楷體" w:hint="eastAsia"/>
          <w:bCs/>
          <w:color w:val="000000" w:themeColor="text1"/>
        </w:rPr>
        <w:t>標準仍核列</w:t>
      </w:r>
      <w:proofErr w:type="gramEnd"/>
      <w:r w:rsidRPr="00117D74">
        <w:rPr>
          <w:rFonts w:ascii="標楷體" w:hAnsi="標楷體" w:hint="eastAsia"/>
          <w:bCs/>
          <w:color w:val="000000" w:themeColor="text1"/>
        </w:rPr>
        <w:t>計價情事，經函請縣政府</w:t>
      </w:r>
      <w:r>
        <w:rPr>
          <w:rFonts w:ascii="標楷體" w:hAnsi="標楷體" w:hint="eastAsia"/>
          <w:bCs/>
          <w:color w:val="000000" w:themeColor="text1"/>
        </w:rPr>
        <w:t>督促</w:t>
      </w:r>
      <w:r w:rsidRPr="00117D74">
        <w:rPr>
          <w:rFonts w:ascii="標楷體" w:hAnsi="標楷體" w:hint="eastAsia"/>
          <w:bCs/>
          <w:color w:val="000000" w:themeColor="text1"/>
        </w:rPr>
        <w:t>檢討查明</w:t>
      </w:r>
      <w:r>
        <w:rPr>
          <w:rFonts w:ascii="標楷體" w:hAnsi="標楷體" w:hint="eastAsia"/>
          <w:bCs/>
          <w:color w:val="000000" w:themeColor="text1"/>
        </w:rPr>
        <w:t>，</w:t>
      </w:r>
      <w:r w:rsidRPr="00117D74">
        <w:rPr>
          <w:rFonts w:ascii="標楷體" w:hAnsi="標楷體" w:hint="eastAsia"/>
          <w:bCs/>
          <w:color w:val="000000" w:themeColor="text1"/>
        </w:rPr>
        <w:t>並依契約</w:t>
      </w:r>
      <w:proofErr w:type="gramStart"/>
      <w:r w:rsidRPr="00117D74">
        <w:rPr>
          <w:rFonts w:ascii="標楷體" w:hAnsi="標楷體" w:hint="eastAsia"/>
          <w:bCs/>
          <w:color w:val="000000" w:themeColor="text1"/>
        </w:rPr>
        <w:t>規定妥處</w:t>
      </w:r>
      <w:proofErr w:type="gramEnd"/>
      <w:r w:rsidRPr="00117D74">
        <w:rPr>
          <w:rFonts w:ascii="標楷體" w:hAnsi="標楷體" w:hint="eastAsia"/>
          <w:bCs/>
          <w:color w:val="000000" w:themeColor="text1"/>
        </w:rPr>
        <w:t>。據復：</w:t>
      </w:r>
      <w:r>
        <w:rPr>
          <w:rFonts w:ascii="標楷體" w:hAnsi="標楷體" w:hint="eastAsia"/>
          <w:bCs/>
          <w:color w:val="000000" w:themeColor="text1"/>
        </w:rPr>
        <w:t>衛生局將就</w:t>
      </w:r>
      <w:r w:rsidRPr="007F3442">
        <w:rPr>
          <w:rFonts w:ascii="標楷體" w:hAnsi="標楷體"/>
          <w:bCs/>
          <w:color w:val="000000" w:themeColor="text1"/>
        </w:rPr>
        <w:t>個別工項數量</w:t>
      </w:r>
      <w:r w:rsidRPr="00117D74">
        <w:rPr>
          <w:rFonts w:ascii="標楷體" w:hAnsi="標楷體" w:hint="eastAsia"/>
          <w:bCs/>
          <w:color w:val="000000" w:themeColor="text1"/>
        </w:rPr>
        <w:t>高估</w:t>
      </w:r>
      <w:r>
        <w:rPr>
          <w:rFonts w:ascii="標楷體" w:hAnsi="標楷體" w:hint="eastAsia"/>
          <w:bCs/>
          <w:color w:val="000000" w:themeColor="text1"/>
        </w:rPr>
        <w:t>部分，由</w:t>
      </w:r>
      <w:r w:rsidRPr="00117D74">
        <w:rPr>
          <w:rFonts w:ascii="標楷體" w:hAnsi="標楷體" w:hint="eastAsia"/>
          <w:bCs/>
          <w:color w:val="000000" w:themeColor="text1"/>
        </w:rPr>
        <w:t>最後</w:t>
      </w:r>
      <w:proofErr w:type="gramStart"/>
      <w:r w:rsidRPr="00117D74">
        <w:rPr>
          <w:rFonts w:ascii="標楷體" w:hAnsi="標楷體" w:hint="eastAsia"/>
          <w:bCs/>
          <w:color w:val="000000" w:themeColor="text1"/>
        </w:rPr>
        <w:t>一期估</w:t>
      </w:r>
      <w:proofErr w:type="gramEnd"/>
      <w:r w:rsidRPr="00117D74">
        <w:rPr>
          <w:rFonts w:ascii="標楷體" w:hAnsi="標楷體" w:hint="eastAsia"/>
          <w:bCs/>
          <w:color w:val="000000" w:themeColor="text1"/>
        </w:rPr>
        <w:t>驗款扣除，</w:t>
      </w:r>
      <w:proofErr w:type="gramStart"/>
      <w:r>
        <w:rPr>
          <w:rFonts w:ascii="標楷體" w:hAnsi="標楷體" w:hint="eastAsia"/>
          <w:bCs/>
          <w:color w:val="000000" w:themeColor="text1"/>
        </w:rPr>
        <w:t>至</w:t>
      </w:r>
      <w:r w:rsidRPr="00117D74">
        <w:rPr>
          <w:rFonts w:ascii="標楷體" w:hAnsi="標楷體" w:hint="eastAsia"/>
          <w:bCs/>
          <w:color w:val="000000" w:themeColor="text1"/>
        </w:rPr>
        <w:t>未估驗</w:t>
      </w:r>
      <w:proofErr w:type="gramEnd"/>
      <w:r w:rsidRPr="00117D74">
        <w:rPr>
          <w:rFonts w:ascii="標楷體" w:hAnsi="標楷體" w:hint="eastAsia"/>
          <w:bCs/>
          <w:color w:val="000000" w:themeColor="text1"/>
        </w:rPr>
        <w:t>計價部分</w:t>
      </w:r>
      <w:r>
        <w:rPr>
          <w:rFonts w:ascii="標楷體" w:hAnsi="標楷體" w:hint="eastAsia"/>
          <w:bCs/>
          <w:color w:val="000000" w:themeColor="text1"/>
        </w:rPr>
        <w:t>，</w:t>
      </w:r>
      <w:r w:rsidRPr="00117D74">
        <w:rPr>
          <w:rFonts w:ascii="標楷體" w:hAnsi="標楷體" w:hint="eastAsia"/>
          <w:bCs/>
          <w:color w:val="000000" w:themeColor="text1"/>
        </w:rPr>
        <w:t>則</w:t>
      </w:r>
      <w:r>
        <w:rPr>
          <w:rFonts w:ascii="標楷體" w:hAnsi="標楷體" w:hint="eastAsia"/>
          <w:bCs/>
          <w:color w:val="000000" w:themeColor="text1"/>
        </w:rPr>
        <w:t>全面檢討修正</w:t>
      </w:r>
      <w:r w:rsidRPr="00117D74">
        <w:rPr>
          <w:rFonts w:ascii="標楷體" w:hAnsi="標楷體" w:hint="eastAsia"/>
          <w:bCs/>
          <w:color w:val="000000" w:themeColor="text1"/>
        </w:rPr>
        <w:t>，</w:t>
      </w:r>
      <w:r>
        <w:rPr>
          <w:rFonts w:ascii="標楷體" w:hAnsi="標楷體" w:hint="eastAsia"/>
          <w:bCs/>
          <w:color w:val="000000" w:themeColor="text1"/>
        </w:rPr>
        <w:t>並</w:t>
      </w:r>
      <w:r w:rsidRPr="00117D74">
        <w:rPr>
          <w:rFonts w:ascii="標楷體" w:hAnsi="標楷體" w:hint="eastAsia"/>
          <w:bCs/>
          <w:color w:val="000000" w:themeColor="text1"/>
        </w:rPr>
        <w:t>督促</w:t>
      </w:r>
      <w:r>
        <w:rPr>
          <w:rFonts w:ascii="標楷體" w:hAnsi="標楷體" w:hint="eastAsia"/>
          <w:bCs/>
          <w:color w:val="000000" w:themeColor="text1"/>
        </w:rPr>
        <w:t>該</w:t>
      </w:r>
      <w:r w:rsidRPr="00117D74">
        <w:rPr>
          <w:rFonts w:ascii="標楷體" w:hAnsi="標楷體" w:hint="eastAsia"/>
          <w:bCs/>
          <w:color w:val="000000" w:themeColor="text1"/>
        </w:rPr>
        <w:t>局加強審查作業，</w:t>
      </w:r>
      <w:r>
        <w:rPr>
          <w:rFonts w:ascii="標楷體" w:hAnsi="標楷體" w:hint="eastAsia"/>
          <w:bCs/>
          <w:color w:val="000000" w:themeColor="text1"/>
        </w:rPr>
        <w:t>以符契約規定</w:t>
      </w:r>
      <w:r w:rsidRPr="00117D74">
        <w:rPr>
          <w:rFonts w:ascii="標楷體" w:hAnsi="標楷體" w:hint="eastAsia"/>
          <w:bCs/>
          <w:color w:val="000000" w:themeColor="text1"/>
        </w:rPr>
        <w:t>。</w:t>
      </w:r>
    </w:p>
    <w:p w14:paraId="19ECCA62" w14:textId="77777777" w:rsidR="00225878" w:rsidRPr="008158F4" w:rsidRDefault="00225878" w:rsidP="00B8547B">
      <w:pPr>
        <w:overflowPunct w:val="0"/>
        <w:spacing w:line="460" w:lineRule="exact"/>
        <w:ind w:firstLineChars="202" w:firstLine="485"/>
        <w:jc w:val="both"/>
        <w:rPr>
          <w:rFonts w:ascii="標楷體" w:hAnsi="標楷體"/>
          <w:b/>
          <w:bCs/>
          <w:kern w:val="0"/>
        </w:rPr>
      </w:pPr>
      <w:r>
        <w:rPr>
          <w:rFonts w:ascii="標楷體" w:hAnsi="標楷體" w:hint="eastAsia"/>
          <w:b/>
          <w:bCs/>
          <w:color w:val="000000" w:themeColor="text1"/>
        </w:rPr>
        <w:t>2</w:t>
      </w:r>
      <w:r w:rsidRPr="00117D74">
        <w:rPr>
          <w:rFonts w:ascii="標楷體" w:hAnsi="標楷體" w:hint="eastAsia"/>
          <w:b/>
          <w:bCs/>
          <w:color w:val="000000" w:themeColor="text1"/>
        </w:rPr>
        <w:t>.辦理東</w:t>
      </w:r>
      <w:proofErr w:type="gramStart"/>
      <w:r w:rsidRPr="00117D74">
        <w:rPr>
          <w:rFonts w:ascii="標楷體" w:hAnsi="標楷體" w:hint="eastAsia"/>
          <w:b/>
          <w:bCs/>
          <w:color w:val="000000" w:themeColor="text1"/>
        </w:rPr>
        <w:t>莒</w:t>
      </w:r>
      <w:proofErr w:type="gramEnd"/>
      <w:r w:rsidRPr="00117D74">
        <w:rPr>
          <w:rFonts w:ascii="標楷體" w:hAnsi="標楷體" w:hint="eastAsia"/>
          <w:b/>
          <w:bCs/>
          <w:color w:val="000000" w:themeColor="text1"/>
        </w:rPr>
        <w:t>衛生所空調設備採購案，核有投標須知及採購規格書等規範不一致情事：</w:t>
      </w:r>
      <w:r w:rsidRPr="00FD483B">
        <w:rPr>
          <w:rFonts w:ascii="標楷體" w:hAnsi="標楷體" w:hint="eastAsia"/>
          <w:bCs/>
          <w:color w:val="000000" w:themeColor="text1"/>
        </w:rPr>
        <w:t>連江縣衛生局</w:t>
      </w:r>
      <w:r w:rsidRPr="00117D74">
        <w:rPr>
          <w:rFonts w:ascii="標楷體" w:hAnsi="標楷體" w:hint="eastAsia"/>
          <w:bCs/>
          <w:color w:val="000000" w:themeColor="text1"/>
        </w:rPr>
        <w:t>辦理「112年擴建東</w:t>
      </w:r>
      <w:proofErr w:type="gramStart"/>
      <w:r w:rsidRPr="00117D74">
        <w:rPr>
          <w:rFonts w:ascii="標楷體" w:hAnsi="標楷體" w:hint="eastAsia"/>
          <w:bCs/>
          <w:color w:val="000000" w:themeColor="text1"/>
        </w:rPr>
        <w:t>莒</w:t>
      </w:r>
      <w:proofErr w:type="gramEnd"/>
      <w:r w:rsidRPr="00117D74">
        <w:rPr>
          <w:rFonts w:ascii="標楷體" w:hAnsi="標楷體" w:hint="eastAsia"/>
          <w:bCs/>
          <w:color w:val="000000" w:themeColor="text1"/>
        </w:rPr>
        <w:t>衛生所之空調採購含安裝」採購案，其安裝時程係配合上述東</w:t>
      </w:r>
      <w:proofErr w:type="gramStart"/>
      <w:r w:rsidRPr="00117D74">
        <w:rPr>
          <w:rFonts w:ascii="標楷體" w:hAnsi="標楷體" w:hint="eastAsia"/>
          <w:bCs/>
          <w:color w:val="000000" w:themeColor="text1"/>
        </w:rPr>
        <w:t>莒</w:t>
      </w:r>
      <w:proofErr w:type="gramEnd"/>
      <w:r w:rsidRPr="00117D74">
        <w:rPr>
          <w:rFonts w:ascii="標楷體" w:hAnsi="標楷體" w:hint="eastAsia"/>
          <w:bCs/>
          <w:color w:val="000000" w:themeColor="text1"/>
        </w:rPr>
        <w:t>衛生所擴建工程施工進度，於工程完工前完成裝機，該採購案112年6月7日由營造廠商以348萬元得標，依投標須知第16條第2項規定，不適用我國締結之條約或約定，外國廠商不可參與投標；我國廠商所供應標的</w:t>
      </w:r>
      <w:r w:rsidRPr="00CC6A20">
        <w:rPr>
          <w:rFonts w:ascii="標楷體" w:hAnsi="標楷體" w:hint="eastAsia"/>
          <w:bCs/>
        </w:rPr>
        <w:t>（含工程、財物及勞務）</w:t>
      </w:r>
      <w:r w:rsidRPr="00117D74">
        <w:rPr>
          <w:rFonts w:ascii="標楷體" w:hAnsi="標楷體" w:hint="eastAsia"/>
          <w:bCs/>
          <w:color w:val="000000" w:themeColor="text1"/>
        </w:rPr>
        <w:t>之原</w:t>
      </w:r>
      <w:proofErr w:type="gramStart"/>
      <w:r w:rsidRPr="00117D74">
        <w:rPr>
          <w:rFonts w:ascii="標楷體" w:hAnsi="標楷體" w:hint="eastAsia"/>
          <w:bCs/>
          <w:color w:val="000000" w:themeColor="text1"/>
        </w:rPr>
        <w:t>產地須屬我國</w:t>
      </w:r>
      <w:proofErr w:type="gramEnd"/>
      <w:r w:rsidRPr="00117D74">
        <w:rPr>
          <w:rFonts w:ascii="標楷體" w:hAnsi="標楷體" w:hint="eastAsia"/>
          <w:bCs/>
          <w:color w:val="000000" w:themeColor="text1"/>
        </w:rPr>
        <w:t>者；又依採購規格書空調設備備註載明「大金，日立，三菱或同等品」；另依契約書第1條第3項規定，契約所含各種文件之內容如有不一致之處，除另有規定外，依下列原則處理：1.招標文件內之投標須知及契約條款優於招標文件內之其他文件所附記之條款。</w:t>
      </w:r>
      <w:proofErr w:type="gramStart"/>
      <w:r w:rsidRPr="00117D74">
        <w:rPr>
          <w:rFonts w:ascii="標楷體" w:hAnsi="標楷體" w:hint="eastAsia"/>
          <w:bCs/>
          <w:color w:val="000000" w:themeColor="text1"/>
        </w:rPr>
        <w:t>但附記</w:t>
      </w:r>
      <w:proofErr w:type="gramEnd"/>
      <w:r w:rsidRPr="00117D74">
        <w:rPr>
          <w:rFonts w:ascii="標楷體" w:hAnsi="標楷體" w:hint="eastAsia"/>
          <w:bCs/>
          <w:color w:val="000000" w:themeColor="text1"/>
        </w:rPr>
        <w:t>之條款有特別聲明者，不在此限。經查得標廠商於投標標價清單之第4項及第5項載列略</w:t>
      </w:r>
      <w:proofErr w:type="gramStart"/>
      <w:r w:rsidRPr="00117D74">
        <w:rPr>
          <w:rFonts w:ascii="標楷體" w:hAnsi="標楷體" w:hint="eastAsia"/>
          <w:bCs/>
          <w:color w:val="000000" w:themeColor="text1"/>
        </w:rPr>
        <w:t>以</w:t>
      </w:r>
      <w:proofErr w:type="gramEnd"/>
      <w:r w:rsidRPr="00117D74">
        <w:rPr>
          <w:rFonts w:ascii="標楷體" w:hAnsi="標楷體" w:hint="eastAsia"/>
          <w:bCs/>
          <w:color w:val="000000" w:themeColor="text1"/>
        </w:rPr>
        <w:t>，投標</w:t>
      </w:r>
      <w:proofErr w:type="gramStart"/>
      <w:r w:rsidRPr="00117D74">
        <w:rPr>
          <w:rFonts w:ascii="標楷體" w:hAnsi="標楷體" w:hint="eastAsia"/>
          <w:bCs/>
          <w:color w:val="000000" w:themeColor="text1"/>
        </w:rPr>
        <w:t>標</w:t>
      </w:r>
      <w:proofErr w:type="gramEnd"/>
      <w:r w:rsidRPr="00117D74">
        <w:rPr>
          <w:rFonts w:ascii="標楷體" w:hAnsi="標楷體" w:hint="eastAsia"/>
          <w:bCs/>
          <w:color w:val="000000" w:themeColor="text1"/>
        </w:rPr>
        <w:t>的產地其出口國家或地區填寫為泰國，</w:t>
      </w:r>
      <w:proofErr w:type="gramStart"/>
      <w:r w:rsidRPr="00117D74">
        <w:rPr>
          <w:rFonts w:ascii="標楷體" w:hAnsi="標楷體" w:hint="eastAsia"/>
          <w:bCs/>
          <w:color w:val="000000" w:themeColor="text1"/>
        </w:rPr>
        <w:t>均與投標</w:t>
      </w:r>
      <w:proofErr w:type="gramEnd"/>
      <w:r w:rsidRPr="00117D74">
        <w:rPr>
          <w:rFonts w:ascii="標楷體" w:hAnsi="標楷體" w:hint="eastAsia"/>
          <w:bCs/>
          <w:color w:val="000000" w:themeColor="text1"/>
        </w:rPr>
        <w:t>須知規定供應標的之原</w:t>
      </w:r>
      <w:proofErr w:type="gramStart"/>
      <w:r w:rsidRPr="00117D74">
        <w:rPr>
          <w:rFonts w:ascii="標楷體" w:hAnsi="標楷體" w:hint="eastAsia"/>
          <w:bCs/>
          <w:color w:val="000000" w:themeColor="text1"/>
        </w:rPr>
        <w:t>產地須屬我國</w:t>
      </w:r>
      <w:proofErr w:type="gramEnd"/>
      <w:r w:rsidRPr="00117D74">
        <w:rPr>
          <w:rFonts w:ascii="標楷體" w:hAnsi="標楷體" w:hint="eastAsia"/>
          <w:bCs/>
          <w:color w:val="000000" w:themeColor="text1"/>
        </w:rPr>
        <w:t>者未合。由於該空調設備係配合擴建工程施工進度設置，截至113年底尚未裝設，上開有關投標須知及採購規格書等規範不一致情事，經函請縣政府</w:t>
      </w:r>
      <w:r>
        <w:rPr>
          <w:rFonts w:ascii="標楷體" w:hAnsi="標楷體" w:hint="eastAsia"/>
          <w:bCs/>
          <w:color w:val="000000" w:themeColor="text1"/>
        </w:rPr>
        <w:t>督促</w:t>
      </w:r>
      <w:r w:rsidRPr="00117D74">
        <w:rPr>
          <w:rFonts w:ascii="標楷體" w:hAnsi="標楷體" w:hint="eastAsia"/>
          <w:bCs/>
          <w:color w:val="000000" w:themeColor="text1"/>
        </w:rPr>
        <w:t>查明</w:t>
      </w:r>
      <w:proofErr w:type="gramStart"/>
      <w:r w:rsidRPr="00117D74">
        <w:rPr>
          <w:rFonts w:ascii="標楷體" w:hAnsi="標楷體" w:hint="eastAsia"/>
          <w:bCs/>
          <w:color w:val="000000" w:themeColor="text1"/>
        </w:rPr>
        <w:t>釐</w:t>
      </w:r>
      <w:proofErr w:type="gramEnd"/>
      <w:r w:rsidRPr="00117D74">
        <w:rPr>
          <w:rFonts w:ascii="標楷體" w:hAnsi="標楷體" w:hint="eastAsia"/>
          <w:bCs/>
          <w:color w:val="000000" w:themeColor="text1"/>
        </w:rPr>
        <w:t>清，以避免造成後續交貨及驗收認定爭議</w:t>
      </w:r>
      <w:r>
        <w:rPr>
          <w:rFonts w:ascii="標楷體" w:hAnsi="標楷體" w:hint="eastAsia"/>
          <w:bCs/>
          <w:color w:val="000000" w:themeColor="text1"/>
        </w:rPr>
        <w:t>。</w:t>
      </w:r>
      <w:r w:rsidRPr="00117D74">
        <w:rPr>
          <w:rFonts w:ascii="標楷體" w:hAnsi="標楷體" w:hint="eastAsia"/>
          <w:bCs/>
          <w:color w:val="000000" w:themeColor="text1"/>
        </w:rPr>
        <w:t>據復：</w:t>
      </w:r>
      <w:r w:rsidRPr="00117D74">
        <w:rPr>
          <w:rFonts w:ascii="標楷體" w:hAnsi="標楷體" w:hint="eastAsia"/>
          <w:color w:val="000000" w:themeColor="text1"/>
        </w:rPr>
        <w:t>投標須知部分内容</w:t>
      </w:r>
      <w:r>
        <w:rPr>
          <w:rFonts w:ascii="標楷體" w:hAnsi="標楷體" w:hint="eastAsia"/>
          <w:color w:val="000000" w:themeColor="text1"/>
        </w:rPr>
        <w:t>經查證係</w:t>
      </w:r>
      <w:r w:rsidRPr="00117D74">
        <w:rPr>
          <w:rFonts w:ascii="標楷體" w:hAnsi="標楷體" w:hint="eastAsia"/>
          <w:color w:val="000000" w:themeColor="text1"/>
        </w:rPr>
        <w:t>誤植，爾後將加強</w:t>
      </w:r>
      <w:r>
        <w:rPr>
          <w:rFonts w:ascii="標楷體" w:hAnsi="標楷體" w:hint="eastAsia"/>
          <w:color w:val="000000" w:themeColor="text1"/>
        </w:rPr>
        <w:t>注意</w:t>
      </w:r>
      <w:r w:rsidRPr="00117D74">
        <w:rPr>
          <w:rFonts w:ascii="標楷體" w:hAnsi="標楷體" w:hint="eastAsia"/>
          <w:color w:val="000000" w:themeColor="text1"/>
        </w:rPr>
        <w:t>依照個案實際情形</w:t>
      </w:r>
      <w:r>
        <w:rPr>
          <w:rFonts w:ascii="標楷體" w:hAnsi="標楷體" w:hint="eastAsia"/>
          <w:color w:val="000000" w:themeColor="text1"/>
        </w:rPr>
        <w:t>確實制定</w:t>
      </w:r>
      <w:r w:rsidRPr="00117D74">
        <w:rPr>
          <w:rFonts w:ascii="標楷體" w:hAnsi="標楷體" w:hint="eastAsia"/>
          <w:color w:val="000000" w:themeColor="text1"/>
        </w:rPr>
        <w:t>招標文件</w:t>
      </w:r>
      <w:r>
        <w:rPr>
          <w:rFonts w:ascii="標楷體" w:hAnsi="標楷體" w:hint="eastAsia"/>
          <w:color w:val="000000" w:themeColor="text1"/>
        </w:rPr>
        <w:t>，</w:t>
      </w:r>
      <w:r w:rsidRPr="00711EA8">
        <w:rPr>
          <w:rFonts w:ascii="標楷體" w:hAnsi="標楷體"/>
          <w:color w:val="000000" w:themeColor="text1"/>
        </w:rPr>
        <w:t>以強化採購作業品質</w:t>
      </w:r>
      <w:r>
        <w:rPr>
          <w:rFonts w:ascii="標楷體" w:hAnsi="標楷體" w:hint="eastAsia"/>
          <w:color w:val="000000" w:themeColor="text1"/>
        </w:rPr>
        <w:t>。</w:t>
      </w:r>
    </w:p>
    <w:p w14:paraId="2C1CDB08" w14:textId="77777777" w:rsidR="00225878" w:rsidRPr="00665087" w:rsidRDefault="00225878" w:rsidP="00F51FF8">
      <w:pPr>
        <w:overflowPunct w:val="0"/>
        <w:autoSpaceDE w:val="0"/>
        <w:autoSpaceDN w:val="0"/>
        <w:adjustRightInd w:val="0"/>
        <w:snapToGrid w:val="0"/>
        <w:spacing w:line="460" w:lineRule="exact"/>
        <w:jc w:val="both"/>
        <w:rPr>
          <w:rFonts w:ascii="標楷體" w:hAnsi="標楷體"/>
          <w:b/>
          <w:color w:val="000000" w:themeColor="text1"/>
          <w:sz w:val="32"/>
          <w:szCs w:val="32"/>
        </w:rPr>
      </w:pPr>
      <w:r>
        <w:rPr>
          <w:rFonts w:ascii="標楷體" w:hAnsi="標楷體" w:hint="eastAsia"/>
          <w:b/>
          <w:color w:val="000000" w:themeColor="text1"/>
          <w:sz w:val="32"/>
          <w:szCs w:val="32"/>
        </w:rPr>
        <w:t>六</w:t>
      </w:r>
      <w:r w:rsidRPr="00C44673">
        <w:rPr>
          <w:rFonts w:ascii="標楷體" w:hAnsi="標楷體" w:hint="eastAsia"/>
          <w:b/>
          <w:color w:val="000000" w:themeColor="text1"/>
          <w:sz w:val="32"/>
          <w:szCs w:val="32"/>
        </w:rPr>
        <w:t>、</w:t>
      </w:r>
      <w:proofErr w:type="gramStart"/>
      <w:r w:rsidRPr="00C44673">
        <w:rPr>
          <w:rFonts w:ascii="標楷體" w:hAnsi="標楷體" w:hint="eastAsia"/>
          <w:b/>
          <w:color w:val="000000" w:themeColor="text1"/>
          <w:sz w:val="32"/>
          <w:szCs w:val="32"/>
        </w:rPr>
        <w:t>11</w:t>
      </w:r>
      <w:r>
        <w:rPr>
          <w:rFonts w:ascii="標楷體" w:hAnsi="標楷體"/>
          <w:b/>
          <w:color w:val="000000" w:themeColor="text1"/>
          <w:sz w:val="32"/>
          <w:szCs w:val="32"/>
        </w:rPr>
        <w:t>2</w:t>
      </w:r>
      <w:proofErr w:type="gramEnd"/>
      <w:r w:rsidRPr="00C44673">
        <w:rPr>
          <w:rFonts w:ascii="標楷體" w:hAnsi="標楷體" w:hint="eastAsia"/>
          <w:b/>
          <w:color w:val="000000" w:themeColor="text1"/>
          <w:sz w:val="32"/>
          <w:szCs w:val="32"/>
        </w:rPr>
        <w:t>年度</w:t>
      </w:r>
      <w:r w:rsidRPr="00665087">
        <w:rPr>
          <w:rFonts w:ascii="標楷體" w:hAnsi="標楷體" w:hint="eastAsia"/>
          <w:b/>
          <w:color w:val="000000" w:themeColor="text1"/>
          <w:sz w:val="32"/>
          <w:szCs w:val="32"/>
        </w:rPr>
        <w:t>重要審核意見追蹤查核情形</w:t>
      </w:r>
    </w:p>
    <w:p w14:paraId="6A0B9C0B" w14:textId="77777777" w:rsidR="00225878" w:rsidRDefault="00225878" w:rsidP="00F51FF8">
      <w:pPr>
        <w:pStyle w:val="af7"/>
        <w:kinsoku/>
        <w:overflowPunct w:val="0"/>
        <w:snapToGrid w:val="0"/>
        <w:spacing w:line="460" w:lineRule="exact"/>
        <w:ind w:left="0" w:right="0" w:firstLineChars="200" w:firstLine="480"/>
        <w:jc w:val="both"/>
        <w:textAlignment w:val="auto"/>
        <w:rPr>
          <w:rFonts w:hAnsi="標楷體"/>
          <w:color w:val="000000" w:themeColor="text1"/>
          <w:kern w:val="2"/>
          <w:sz w:val="24"/>
          <w:szCs w:val="24"/>
        </w:rPr>
      </w:pPr>
      <w:proofErr w:type="gramStart"/>
      <w:r w:rsidRPr="00665087">
        <w:rPr>
          <w:rFonts w:hAnsi="標楷體" w:hint="eastAsia"/>
          <w:color w:val="000000" w:themeColor="text1"/>
          <w:kern w:val="2"/>
          <w:sz w:val="24"/>
          <w:szCs w:val="24"/>
        </w:rPr>
        <w:t>本室於1</w:t>
      </w:r>
      <w:r>
        <w:rPr>
          <w:rFonts w:hAnsi="標楷體" w:hint="eastAsia"/>
          <w:color w:val="000000" w:themeColor="text1"/>
          <w:kern w:val="2"/>
          <w:sz w:val="24"/>
          <w:szCs w:val="24"/>
        </w:rPr>
        <w:t>1</w:t>
      </w:r>
      <w:r>
        <w:rPr>
          <w:rFonts w:hAnsi="標楷體"/>
          <w:color w:val="000000" w:themeColor="text1"/>
          <w:kern w:val="2"/>
          <w:sz w:val="24"/>
          <w:szCs w:val="24"/>
        </w:rPr>
        <w:t>2</w:t>
      </w:r>
      <w:proofErr w:type="gramEnd"/>
      <w:r w:rsidRPr="00665087">
        <w:rPr>
          <w:rFonts w:hAnsi="標楷體" w:hint="eastAsia"/>
          <w:color w:val="000000" w:themeColor="text1"/>
          <w:kern w:val="2"/>
          <w:sz w:val="24"/>
          <w:szCs w:val="24"/>
        </w:rPr>
        <w:t>年度審核報告</w:t>
      </w:r>
      <w:r>
        <w:rPr>
          <w:rFonts w:hAnsi="標楷體" w:hint="eastAsia"/>
          <w:color w:val="000000" w:themeColor="text1"/>
          <w:kern w:val="2"/>
          <w:sz w:val="24"/>
          <w:szCs w:val="24"/>
        </w:rPr>
        <w:t>內</w:t>
      </w:r>
      <w:r w:rsidRPr="00665087">
        <w:rPr>
          <w:rFonts w:hAnsi="標楷體" w:hint="eastAsia"/>
          <w:color w:val="000000" w:themeColor="text1"/>
          <w:kern w:val="2"/>
          <w:sz w:val="24"/>
          <w:szCs w:val="24"/>
        </w:rPr>
        <w:t>列重要審核意見1</w:t>
      </w:r>
      <w:r>
        <w:rPr>
          <w:rFonts w:hAnsi="標楷體" w:hint="eastAsia"/>
          <w:color w:val="000000" w:themeColor="text1"/>
          <w:kern w:val="2"/>
          <w:sz w:val="24"/>
          <w:szCs w:val="24"/>
        </w:rPr>
        <w:t>8</w:t>
      </w:r>
      <w:r w:rsidRPr="00665087">
        <w:rPr>
          <w:rFonts w:hAnsi="標楷體" w:hint="eastAsia"/>
          <w:color w:val="000000" w:themeColor="text1"/>
          <w:kern w:val="2"/>
          <w:sz w:val="24"/>
          <w:szCs w:val="24"/>
        </w:rPr>
        <w:t>項，經</w:t>
      </w:r>
      <w:proofErr w:type="gramStart"/>
      <w:r w:rsidRPr="00665087">
        <w:rPr>
          <w:rFonts w:hAnsi="標楷體" w:hint="eastAsia"/>
          <w:color w:val="000000" w:themeColor="text1"/>
          <w:kern w:val="2"/>
          <w:sz w:val="24"/>
          <w:szCs w:val="24"/>
        </w:rPr>
        <w:t>賡</w:t>
      </w:r>
      <w:proofErr w:type="gramEnd"/>
      <w:r w:rsidRPr="00665087">
        <w:rPr>
          <w:rFonts w:hAnsi="標楷體" w:hint="eastAsia"/>
          <w:color w:val="000000" w:themeColor="text1"/>
          <w:kern w:val="2"/>
          <w:sz w:val="24"/>
          <w:szCs w:val="24"/>
        </w:rPr>
        <w:t>續追蹤查核實際辦理結果，仍待繼續改善者</w:t>
      </w:r>
      <w:r w:rsidRPr="00FE760D">
        <w:rPr>
          <w:rFonts w:hAnsi="標楷體"/>
          <w:color w:val="000000" w:themeColor="text1"/>
          <w:kern w:val="2"/>
          <w:sz w:val="24"/>
          <w:szCs w:val="24"/>
        </w:rPr>
        <w:t>8</w:t>
      </w:r>
      <w:r w:rsidRPr="00FE760D">
        <w:rPr>
          <w:rFonts w:hAnsi="標楷體" w:hint="eastAsia"/>
          <w:color w:val="000000" w:themeColor="text1"/>
          <w:kern w:val="2"/>
          <w:sz w:val="24"/>
          <w:szCs w:val="24"/>
        </w:rPr>
        <w:t>項、已</w:t>
      </w:r>
      <w:proofErr w:type="gramStart"/>
      <w:r w:rsidRPr="00FE760D">
        <w:rPr>
          <w:rFonts w:hAnsi="標楷體" w:hint="eastAsia"/>
          <w:color w:val="000000" w:themeColor="text1"/>
          <w:kern w:val="2"/>
          <w:sz w:val="24"/>
          <w:szCs w:val="24"/>
        </w:rPr>
        <w:t>研</w:t>
      </w:r>
      <w:proofErr w:type="gramEnd"/>
      <w:r w:rsidRPr="00FE760D">
        <w:rPr>
          <w:rFonts w:hAnsi="標楷體" w:hint="eastAsia"/>
          <w:color w:val="000000" w:themeColor="text1"/>
          <w:kern w:val="2"/>
          <w:sz w:val="24"/>
          <w:szCs w:val="24"/>
        </w:rPr>
        <w:t>謀改善或依改善措施持續辦理者</w:t>
      </w:r>
      <w:r w:rsidRPr="00FE760D">
        <w:rPr>
          <w:rFonts w:hAnsi="標楷體"/>
          <w:color w:val="000000" w:themeColor="text1"/>
          <w:kern w:val="2"/>
          <w:sz w:val="24"/>
          <w:szCs w:val="24"/>
        </w:rPr>
        <w:t>10</w:t>
      </w:r>
      <w:r w:rsidRPr="00FE760D">
        <w:rPr>
          <w:rFonts w:hAnsi="標楷體" w:hint="eastAsia"/>
          <w:color w:val="000000" w:themeColor="text1"/>
          <w:kern w:val="2"/>
          <w:sz w:val="24"/>
          <w:szCs w:val="24"/>
        </w:rPr>
        <w:t>項（表1</w:t>
      </w:r>
      <w:r>
        <w:rPr>
          <w:rFonts w:hAnsi="標楷體"/>
          <w:color w:val="000000" w:themeColor="text1"/>
          <w:kern w:val="2"/>
          <w:sz w:val="24"/>
          <w:szCs w:val="24"/>
        </w:rPr>
        <w:t>7</w:t>
      </w:r>
      <w:r w:rsidRPr="00FE760D">
        <w:rPr>
          <w:rFonts w:hAnsi="標楷體" w:hint="eastAsia"/>
          <w:color w:val="000000" w:themeColor="text1"/>
          <w:kern w:val="2"/>
          <w:sz w:val="24"/>
          <w:szCs w:val="24"/>
        </w:rPr>
        <w:t>），其中仍待繼續改善者，再</w:t>
      </w:r>
      <w:proofErr w:type="gramStart"/>
      <w:r w:rsidRPr="00FE760D">
        <w:rPr>
          <w:rFonts w:hAnsi="標楷體" w:hint="eastAsia"/>
          <w:color w:val="000000" w:themeColor="text1"/>
          <w:kern w:val="2"/>
          <w:sz w:val="24"/>
          <w:szCs w:val="24"/>
        </w:rPr>
        <w:t>研</w:t>
      </w:r>
      <w:proofErr w:type="gramEnd"/>
      <w:r w:rsidRPr="00FE760D">
        <w:rPr>
          <w:rFonts w:hAnsi="標楷體" w:hint="eastAsia"/>
          <w:color w:val="000000" w:themeColor="text1"/>
          <w:kern w:val="2"/>
          <w:sz w:val="24"/>
          <w:szCs w:val="24"/>
        </w:rPr>
        <w:t>提審核意見</w:t>
      </w:r>
      <w:r w:rsidRPr="00FE760D">
        <w:rPr>
          <w:rFonts w:hAnsi="標楷體"/>
          <w:color w:val="000000" w:themeColor="text1"/>
          <w:kern w:val="2"/>
          <w:sz w:val="24"/>
          <w:szCs w:val="24"/>
        </w:rPr>
        <w:t>8</w:t>
      </w:r>
      <w:r w:rsidRPr="00FE760D">
        <w:rPr>
          <w:rFonts w:hAnsi="標楷體" w:hint="eastAsia"/>
          <w:color w:val="000000" w:themeColor="text1"/>
          <w:kern w:val="2"/>
          <w:sz w:val="24"/>
          <w:szCs w:val="24"/>
        </w:rPr>
        <w:t>項通知檢討改</w:t>
      </w:r>
      <w:r w:rsidRPr="00665087">
        <w:rPr>
          <w:rFonts w:hAnsi="標楷體" w:hint="eastAsia"/>
          <w:color w:val="000000" w:themeColor="text1"/>
          <w:kern w:val="2"/>
          <w:sz w:val="24"/>
          <w:szCs w:val="24"/>
        </w:rPr>
        <w:t>善。</w:t>
      </w:r>
    </w:p>
    <w:tbl>
      <w:tblPr>
        <w:tblW w:w="9897" w:type="dxa"/>
        <w:tblInd w:w="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073"/>
        <w:gridCol w:w="3824"/>
      </w:tblGrid>
      <w:tr w:rsidR="00225878" w:rsidRPr="002E0A84" w14:paraId="52888067" w14:textId="77777777" w:rsidTr="0030143A">
        <w:trPr>
          <w:trHeight w:hRule="exact" w:val="505"/>
        </w:trPr>
        <w:tc>
          <w:tcPr>
            <w:tcW w:w="9897" w:type="dxa"/>
            <w:gridSpan w:val="2"/>
            <w:tcBorders>
              <w:top w:val="nil"/>
              <w:left w:val="nil"/>
              <w:bottom w:val="single" w:sz="4" w:space="0" w:color="auto"/>
              <w:right w:val="nil"/>
            </w:tcBorders>
            <w:shd w:val="clear" w:color="auto" w:fill="auto"/>
            <w:vAlign w:val="bottom"/>
          </w:tcPr>
          <w:p w14:paraId="5A6E3F8A" w14:textId="77777777" w:rsidR="00225878" w:rsidRPr="002E0A84" w:rsidRDefault="00225878" w:rsidP="00B8547B">
            <w:pPr>
              <w:widowControl/>
              <w:overflowPunct w:val="0"/>
              <w:adjustRightInd w:val="0"/>
              <w:snapToGrid w:val="0"/>
              <w:spacing w:afterLines="10" w:after="36"/>
              <w:jc w:val="center"/>
              <w:rPr>
                <w:rFonts w:ascii="標楷體" w:hAnsi="標楷體"/>
                <w:color w:val="000000" w:themeColor="text1"/>
                <w:spacing w:val="-4"/>
                <w:sz w:val="20"/>
              </w:rPr>
            </w:pPr>
            <w:r w:rsidRPr="00FE760D">
              <w:rPr>
                <w:rFonts w:ascii="標楷體" w:hAnsi="標楷體" w:hint="eastAsia"/>
                <w:b/>
                <w:color w:val="000000" w:themeColor="text1"/>
                <w:spacing w:val="-4"/>
              </w:rPr>
              <w:t>表1</w:t>
            </w:r>
            <w:r>
              <w:rPr>
                <w:rFonts w:ascii="標楷體" w:hAnsi="標楷體"/>
                <w:b/>
                <w:color w:val="000000" w:themeColor="text1"/>
                <w:spacing w:val="-4"/>
              </w:rPr>
              <w:t>7</w:t>
            </w:r>
            <w:r w:rsidRPr="002E0A84">
              <w:rPr>
                <w:rFonts w:ascii="標楷體" w:hAnsi="標楷體" w:hint="eastAsia"/>
                <w:b/>
                <w:color w:val="000000" w:themeColor="text1"/>
                <w:spacing w:val="-4"/>
              </w:rPr>
              <w:t xml:space="preserve">　</w:t>
            </w:r>
            <w:proofErr w:type="gramStart"/>
            <w:r w:rsidRPr="002E0A84">
              <w:rPr>
                <w:rFonts w:ascii="標楷體" w:hAnsi="標楷體" w:hint="eastAsia"/>
                <w:b/>
                <w:color w:val="000000" w:themeColor="text1"/>
                <w:spacing w:val="-4"/>
              </w:rPr>
              <w:t>11</w:t>
            </w:r>
            <w:r>
              <w:rPr>
                <w:rFonts w:ascii="標楷體" w:hAnsi="標楷體"/>
                <w:b/>
                <w:color w:val="000000" w:themeColor="text1"/>
                <w:spacing w:val="-4"/>
              </w:rPr>
              <w:t>2</w:t>
            </w:r>
            <w:proofErr w:type="gramEnd"/>
            <w:r w:rsidRPr="002E0A84">
              <w:rPr>
                <w:rFonts w:ascii="標楷體" w:hAnsi="標楷體" w:hint="eastAsia"/>
                <w:b/>
                <w:color w:val="000000" w:themeColor="text1"/>
                <w:spacing w:val="-4"/>
              </w:rPr>
              <w:t>年度審核報告</w:t>
            </w:r>
            <w:r w:rsidRPr="00984523">
              <w:rPr>
                <w:rFonts w:ascii="標楷體" w:hAnsi="標楷體" w:hint="eastAsia"/>
                <w:b/>
                <w:spacing w:val="-4"/>
              </w:rPr>
              <w:t>所</w:t>
            </w:r>
            <w:r w:rsidRPr="002E0A84">
              <w:rPr>
                <w:rFonts w:ascii="標楷體" w:hAnsi="標楷體" w:hint="eastAsia"/>
                <w:b/>
                <w:color w:val="000000" w:themeColor="text1"/>
                <w:spacing w:val="-4"/>
              </w:rPr>
              <w:t>列縣政府主管重要審核意見覆核辦理情形</w:t>
            </w:r>
          </w:p>
        </w:tc>
      </w:tr>
      <w:tr w:rsidR="00225878" w:rsidRPr="002E0A84" w14:paraId="0CE67475" w14:textId="77777777" w:rsidTr="00B8547B">
        <w:trPr>
          <w:trHeight w:val="20"/>
        </w:trPr>
        <w:tc>
          <w:tcPr>
            <w:tcW w:w="6073" w:type="dxa"/>
            <w:tcBorders>
              <w:top w:val="single" w:sz="4" w:space="0" w:color="auto"/>
              <w:bottom w:val="single" w:sz="4" w:space="0" w:color="auto"/>
            </w:tcBorders>
            <w:shd w:val="clear" w:color="auto" w:fill="auto"/>
            <w:vAlign w:val="center"/>
          </w:tcPr>
          <w:p w14:paraId="59B2BF24" w14:textId="77777777" w:rsidR="00225878" w:rsidRPr="002E0A84" w:rsidRDefault="00225878" w:rsidP="00394088">
            <w:pPr>
              <w:widowControl/>
              <w:overflowPunct w:val="0"/>
              <w:spacing w:line="260" w:lineRule="exact"/>
              <w:jc w:val="center"/>
              <w:rPr>
                <w:rFonts w:ascii="標楷體" w:hAnsi="標楷體"/>
                <w:color w:val="000000" w:themeColor="text1"/>
                <w:spacing w:val="-4"/>
                <w:sz w:val="20"/>
              </w:rPr>
            </w:pPr>
            <w:r w:rsidRPr="002E0A84">
              <w:rPr>
                <w:rFonts w:ascii="標楷體" w:hAnsi="標楷體"/>
                <w:color w:val="000000" w:themeColor="text1"/>
                <w:spacing w:val="-4"/>
                <w:sz w:val="20"/>
              </w:rPr>
              <w:t>重要審核意見標題</w:t>
            </w:r>
          </w:p>
        </w:tc>
        <w:tc>
          <w:tcPr>
            <w:tcW w:w="3824" w:type="dxa"/>
            <w:tcBorders>
              <w:top w:val="single" w:sz="4" w:space="0" w:color="auto"/>
              <w:bottom w:val="single" w:sz="4" w:space="0" w:color="auto"/>
            </w:tcBorders>
            <w:shd w:val="clear" w:color="auto" w:fill="auto"/>
            <w:vAlign w:val="center"/>
          </w:tcPr>
          <w:p w14:paraId="395BAC1C" w14:textId="77777777" w:rsidR="00225878" w:rsidRPr="002E0A84" w:rsidRDefault="00225878" w:rsidP="00394088">
            <w:pPr>
              <w:widowControl/>
              <w:overflowPunct w:val="0"/>
              <w:spacing w:line="260" w:lineRule="exact"/>
              <w:jc w:val="center"/>
              <w:rPr>
                <w:rFonts w:ascii="標楷體" w:hAnsi="標楷體"/>
                <w:color w:val="000000" w:themeColor="text1"/>
                <w:spacing w:val="-4"/>
                <w:sz w:val="20"/>
              </w:rPr>
            </w:pPr>
            <w:r w:rsidRPr="002E0A84">
              <w:rPr>
                <w:rFonts w:ascii="標楷體" w:hAnsi="標楷體"/>
                <w:color w:val="000000" w:themeColor="text1"/>
                <w:spacing w:val="-4"/>
                <w:sz w:val="20"/>
              </w:rPr>
              <w:t>說明</w:t>
            </w:r>
          </w:p>
        </w:tc>
      </w:tr>
      <w:tr w:rsidR="00225878" w:rsidRPr="002E0A84" w14:paraId="44B298C4" w14:textId="77777777" w:rsidTr="00B8547B">
        <w:trPr>
          <w:trHeight w:val="20"/>
        </w:trPr>
        <w:tc>
          <w:tcPr>
            <w:tcW w:w="9897" w:type="dxa"/>
            <w:gridSpan w:val="2"/>
            <w:shd w:val="clear" w:color="auto" w:fill="auto"/>
            <w:vAlign w:val="center"/>
          </w:tcPr>
          <w:p w14:paraId="000E6E85" w14:textId="77777777" w:rsidR="00225878" w:rsidRPr="002E0A84" w:rsidRDefault="00225878" w:rsidP="00394088">
            <w:pPr>
              <w:widowControl/>
              <w:overflowPunct w:val="0"/>
              <w:spacing w:line="260" w:lineRule="exact"/>
              <w:jc w:val="both"/>
              <w:rPr>
                <w:rFonts w:ascii="標楷體" w:hAnsi="標楷體"/>
                <w:color w:val="000000" w:themeColor="text1"/>
                <w:spacing w:val="-4"/>
                <w:sz w:val="20"/>
              </w:rPr>
            </w:pPr>
            <w:r w:rsidRPr="002E0A84">
              <w:rPr>
                <w:rFonts w:ascii="標楷體" w:hAnsi="標楷體" w:hint="eastAsia"/>
                <w:b/>
                <w:color w:val="000000" w:themeColor="text1"/>
                <w:spacing w:val="-4"/>
                <w:sz w:val="20"/>
              </w:rPr>
              <w:t>仍待繼續改善</w:t>
            </w:r>
          </w:p>
        </w:tc>
      </w:tr>
      <w:tr w:rsidR="00225878" w:rsidRPr="002E0A84" w14:paraId="017D05AB" w14:textId="77777777" w:rsidTr="00CE3ED8">
        <w:tc>
          <w:tcPr>
            <w:tcW w:w="6073" w:type="dxa"/>
            <w:tcBorders>
              <w:bottom w:val="single" w:sz="4" w:space="0" w:color="auto"/>
            </w:tcBorders>
            <w:shd w:val="clear" w:color="auto" w:fill="auto"/>
            <w:vAlign w:val="center"/>
          </w:tcPr>
          <w:p w14:paraId="129B76BE" w14:textId="77777777" w:rsidR="00225878" w:rsidRPr="00D83D90" w:rsidRDefault="00225878" w:rsidP="00D83D90">
            <w:pPr>
              <w:overflowPunct w:val="0"/>
              <w:autoSpaceDE w:val="0"/>
              <w:spacing w:line="260" w:lineRule="exact"/>
              <w:ind w:left="590" w:hangingChars="295" w:hanging="590"/>
              <w:jc w:val="both"/>
              <w:rPr>
                <w:rFonts w:ascii="標楷體" w:hAnsi="標楷體"/>
                <w:color w:val="000000" w:themeColor="text1"/>
                <w:sz w:val="20"/>
              </w:rPr>
            </w:pPr>
            <w:r w:rsidRPr="00D83D90">
              <w:rPr>
                <w:rFonts w:ascii="標楷體" w:hAnsi="標楷體" w:hint="eastAsia"/>
                <w:color w:val="000000" w:themeColor="text1"/>
                <w:sz w:val="20"/>
              </w:rPr>
              <w:t>（一）年度預算執行結果歲計賸餘為近年最高，惟仍有部分計畫進度未如預期，影響補助</w:t>
            </w:r>
            <w:proofErr w:type="gramStart"/>
            <w:r w:rsidRPr="00D83D90">
              <w:rPr>
                <w:rFonts w:ascii="標楷體" w:hAnsi="標楷體" w:hint="eastAsia"/>
                <w:color w:val="000000" w:themeColor="text1"/>
                <w:sz w:val="20"/>
              </w:rPr>
              <w:t>收入申撥</w:t>
            </w:r>
            <w:proofErr w:type="gramEnd"/>
            <w:r w:rsidRPr="00D83D90">
              <w:rPr>
                <w:rFonts w:ascii="標楷體" w:hAnsi="標楷體" w:hint="eastAsia"/>
                <w:color w:val="000000" w:themeColor="text1"/>
                <w:sz w:val="20"/>
              </w:rPr>
              <w:t>，又自籌財源占比未及</w:t>
            </w:r>
            <w:proofErr w:type="gramStart"/>
            <w:r w:rsidRPr="00D83D90">
              <w:rPr>
                <w:rFonts w:ascii="標楷體" w:hAnsi="標楷體" w:hint="eastAsia"/>
                <w:color w:val="000000" w:themeColor="text1"/>
                <w:sz w:val="20"/>
              </w:rPr>
              <w:t>1成</w:t>
            </w:r>
            <w:proofErr w:type="gramEnd"/>
            <w:r w:rsidRPr="00D83D90">
              <w:rPr>
                <w:rFonts w:ascii="標楷體" w:hAnsi="標楷體" w:hint="eastAsia"/>
                <w:color w:val="000000" w:themeColor="text1"/>
                <w:sz w:val="20"/>
              </w:rPr>
              <w:t>，及部分歲出預算保留多年仍未結案等情事，均待</w:t>
            </w:r>
            <w:proofErr w:type="gramStart"/>
            <w:r w:rsidRPr="00D83D90">
              <w:rPr>
                <w:rFonts w:ascii="標楷體" w:hAnsi="標楷體" w:hint="eastAsia"/>
                <w:color w:val="000000" w:themeColor="text1"/>
                <w:sz w:val="20"/>
              </w:rPr>
              <w:t>研</w:t>
            </w:r>
            <w:proofErr w:type="gramEnd"/>
            <w:r w:rsidRPr="00D83D90">
              <w:rPr>
                <w:rFonts w:ascii="標楷體" w:hAnsi="標楷體" w:hint="eastAsia"/>
                <w:color w:val="000000" w:themeColor="text1"/>
                <w:sz w:val="20"/>
              </w:rPr>
              <w:t>謀改善，以增進預算執行量能。</w:t>
            </w:r>
          </w:p>
        </w:tc>
        <w:tc>
          <w:tcPr>
            <w:tcW w:w="3824" w:type="dxa"/>
            <w:tcBorders>
              <w:bottom w:val="single" w:sz="4" w:space="0" w:color="auto"/>
            </w:tcBorders>
            <w:shd w:val="clear" w:color="auto" w:fill="auto"/>
            <w:vAlign w:val="center"/>
          </w:tcPr>
          <w:p w14:paraId="71270879" w14:textId="77777777" w:rsidR="00225878" w:rsidRPr="002E0A84" w:rsidRDefault="00225878" w:rsidP="00B8547B">
            <w:pPr>
              <w:widowControl/>
              <w:overflowPunct w:val="0"/>
              <w:snapToGrid w:val="0"/>
              <w:spacing w:line="260" w:lineRule="exact"/>
              <w:jc w:val="both"/>
              <w:rPr>
                <w:rFonts w:ascii="標楷體" w:hAnsi="標楷體"/>
                <w:spacing w:val="-4"/>
                <w:sz w:val="20"/>
              </w:rPr>
            </w:pPr>
            <w:r w:rsidRPr="005D02F0">
              <w:rPr>
                <w:rFonts w:ascii="標楷體" w:hAnsi="標楷體" w:hint="eastAsia"/>
                <w:color w:val="000000" w:themeColor="text1"/>
                <w:spacing w:val="-4"/>
                <w:sz w:val="20"/>
              </w:rPr>
              <w:t>因仍有部分</w:t>
            </w:r>
            <w:r w:rsidRPr="003B7ED9">
              <w:rPr>
                <w:rFonts w:ascii="標楷體" w:hAnsi="標楷體" w:hint="eastAsia"/>
                <w:color w:val="000000" w:themeColor="text1"/>
                <w:spacing w:val="-4"/>
                <w:sz w:val="20"/>
              </w:rPr>
              <w:t>案件</w:t>
            </w:r>
            <w:r w:rsidRPr="005D02F0">
              <w:rPr>
                <w:rFonts w:ascii="標楷體" w:hAnsi="標楷體" w:hint="eastAsia"/>
                <w:color w:val="000000" w:themeColor="text1"/>
                <w:spacing w:val="-4"/>
                <w:sz w:val="20"/>
              </w:rPr>
              <w:t>補助收入短收，及經費持續</w:t>
            </w:r>
            <w:r>
              <w:rPr>
                <w:rFonts w:ascii="標楷體" w:hAnsi="標楷體" w:hint="eastAsia"/>
                <w:color w:val="000000" w:themeColor="text1"/>
                <w:spacing w:val="-4"/>
                <w:sz w:val="20"/>
              </w:rPr>
              <w:t>保留</w:t>
            </w:r>
            <w:r w:rsidRPr="005D02F0">
              <w:rPr>
                <w:rFonts w:ascii="標楷體" w:hAnsi="標楷體" w:hint="eastAsia"/>
                <w:color w:val="000000" w:themeColor="text1"/>
                <w:spacing w:val="-4"/>
                <w:sz w:val="20"/>
              </w:rPr>
              <w:t>影響執行量能等情事，業再綜合</w:t>
            </w:r>
            <w:proofErr w:type="gramStart"/>
            <w:r w:rsidRPr="005D02F0">
              <w:rPr>
                <w:rFonts w:ascii="標楷體" w:hAnsi="標楷體" w:hint="eastAsia"/>
                <w:color w:val="000000" w:themeColor="text1"/>
                <w:spacing w:val="-4"/>
                <w:sz w:val="20"/>
              </w:rPr>
              <w:t>研</w:t>
            </w:r>
            <w:proofErr w:type="gramEnd"/>
            <w:r w:rsidRPr="005D02F0">
              <w:rPr>
                <w:rFonts w:ascii="標楷體" w:hAnsi="標楷體" w:hint="eastAsia"/>
                <w:color w:val="000000" w:themeColor="text1"/>
                <w:spacing w:val="-4"/>
                <w:sz w:val="20"/>
              </w:rPr>
              <w:t>提審核意見詳「</w:t>
            </w:r>
            <w:r>
              <w:rPr>
                <w:rFonts w:ascii="標楷體" w:hAnsi="標楷體" w:hint="eastAsia"/>
                <w:color w:val="000000" w:themeColor="text1"/>
                <w:spacing w:val="-4"/>
                <w:sz w:val="20"/>
              </w:rPr>
              <w:t>五</w:t>
            </w:r>
            <w:r w:rsidRPr="002E0A84">
              <w:rPr>
                <w:rFonts w:ascii="標楷體" w:hAnsi="標楷體" w:hint="eastAsia"/>
                <w:spacing w:val="-4"/>
                <w:sz w:val="20"/>
              </w:rPr>
              <w:t>、重要審核意見（一）」。</w:t>
            </w:r>
          </w:p>
        </w:tc>
      </w:tr>
      <w:tr w:rsidR="00225878" w:rsidRPr="002E0A84" w14:paraId="01BD1FA2" w14:textId="77777777" w:rsidTr="006418C6">
        <w:trPr>
          <w:trHeight w:val="836"/>
        </w:trPr>
        <w:tc>
          <w:tcPr>
            <w:tcW w:w="6073" w:type="dxa"/>
            <w:tcBorders>
              <w:top w:val="single" w:sz="4" w:space="0" w:color="auto"/>
              <w:left w:val="single" w:sz="4" w:space="0" w:color="auto"/>
              <w:bottom w:val="single" w:sz="4" w:space="0" w:color="auto"/>
              <w:right w:val="single" w:sz="4" w:space="0" w:color="auto"/>
            </w:tcBorders>
            <w:shd w:val="clear" w:color="auto" w:fill="auto"/>
            <w:vAlign w:val="center"/>
          </w:tcPr>
          <w:p w14:paraId="344F2067" w14:textId="5E0491DF" w:rsidR="00225878" w:rsidRPr="00D83D90" w:rsidRDefault="00D83D90" w:rsidP="00D83D90">
            <w:pPr>
              <w:overflowPunct w:val="0"/>
              <w:autoSpaceDE w:val="0"/>
              <w:spacing w:line="260" w:lineRule="exact"/>
              <w:ind w:left="590" w:hangingChars="295" w:hanging="590"/>
              <w:jc w:val="both"/>
              <w:rPr>
                <w:rFonts w:ascii="標楷體" w:hAnsi="標楷體"/>
                <w:color w:val="000000" w:themeColor="text1"/>
                <w:sz w:val="20"/>
              </w:rPr>
            </w:pPr>
            <w:r w:rsidRPr="00D83D90">
              <w:rPr>
                <w:rFonts w:ascii="標楷體" w:hAnsi="標楷體" w:hint="eastAsia"/>
                <w:color w:val="000000" w:themeColor="text1"/>
                <w:sz w:val="20"/>
              </w:rPr>
              <w:t>（二）</w:t>
            </w:r>
            <w:r w:rsidR="00225878" w:rsidRPr="00D83D90">
              <w:rPr>
                <w:rFonts w:ascii="標楷體" w:hAnsi="標楷體" w:hint="eastAsia"/>
                <w:color w:val="000000" w:themeColor="text1"/>
                <w:sz w:val="20"/>
              </w:rPr>
              <w:t>一般性補助款考核總成績已有提升，惟社會福利及基本設施面向仍有檢討成長空間，又部分計畫執行進度偏低甚有未及</w:t>
            </w:r>
            <w:proofErr w:type="gramStart"/>
            <w:r w:rsidR="00225878" w:rsidRPr="00D83D90">
              <w:rPr>
                <w:rFonts w:ascii="標楷體" w:hAnsi="標楷體" w:hint="eastAsia"/>
                <w:color w:val="000000" w:themeColor="text1"/>
                <w:sz w:val="20"/>
              </w:rPr>
              <w:t>1成</w:t>
            </w:r>
            <w:proofErr w:type="gramEnd"/>
            <w:r w:rsidR="00225878" w:rsidRPr="00D83D90">
              <w:rPr>
                <w:rFonts w:ascii="標楷體" w:hAnsi="標楷體" w:hint="eastAsia"/>
                <w:color w:val="000000" w:themeColor="text1"/>
                <w:sz w:val="20"/>
              </w:rPr>
              <w:t>等情事，</w:t>
            </w:r>
            <w:proofErr w:type="gramStart"/>
            <w:r w:rsidR="00225878" w:rsidRPr="00D83D90">
              <w:rPr>
                <w:rFonts w:ascii="標楷體" w:hAnsi="標楷體" w:hint="eastAsia"/>
                <w:color w:val="000000" w:themeColor="text1"/>
                <w:sz w:val="20"/>
              </w:rPr>
              <w:t>均待落實</w:t>
            </w:r>
            <w:proofErr w:type="gramEnd"/>
            <w:r w:rsidR="00225878" w:rsidRPr="00D83D90">
              <w:rPr>
                <w:rFonts w:ascii="標楷體" w:hAnsi="標楷體" w:hint="eastAsia"/>
                <w:color w:val="000000" w:themeColor="text1"/>
                <w:sz w:val="20"/>
              </w:rPr>
              <w:t>檢討調整，以改善整體成績考評結果。</w:t>
            </w:r>
          </w:p>
        </w:tc>
        <w:tc>
          <w:tcPr>
            <w:tcW w:w="3824" w:type="dxa"/>
            <w:tcBorders>
              <w:top w:val="single" w:sz="4" w:space="0" w:color="auto"/>
              <w:left w:val="single" w:sz="4" w:space="0" w:color="auto"/>
              <w:bottom w:val="single" w:sz="4" w:space="0" w:color="auto"/>
              <w:right w:val="single" w:sz="4" w:space="0" w:color="auto"/>
            </w:tcBorders>
            <w:shd w:val="clear" w:color="auto" w:fill="auto"/>
            <w:vAlign w:val="center"/>
          </w:tcPr>
          <w:p w14:paraId="5A9ADA7F" w14:textId="77777777" w:rsidR="00225878" w:rsidRPr="002E0A84" w:rsidRDefault="00225878" w:rsidP="00B8547B">
            <w:pPr>
              <w:widowControl/>
              <w:overflowPunct w:val="0"/>
              <w:snapToGrid w:val="0"/>
              <w:spacing w:line="260" w:lineRule="exact"/>
              <w:ind w:firstLineChars="1" w:firstLine="2"/>
              <w:jc w:val="both"/>
              <w:rPr>
                <w:rFonts w:ascii="標楷體" w:hAnsi="標楷體"/>
                <w:spacing w:val="-4"/>
                <w:sz w:val="20"/>
              </w:rPr>
            </w:pPr>
            <w:r w:rsidRPr="00A52A51">
              <w:rPr>
                <w:rFonts w:ascii="標楷體" w:hAnsi="標楷體" w:hint="eastAsia"/>
                <w:color w:val="000000" w:themeColor="text1"/>
                <w:spacing w:val="-4"/>
                <w:sz w:val="20"/>
              </w:rPr>
              <w:t>因社會福利面向改善不足，且部分計畫執行未如預期，業再綜合</w:t>
            </w:r>
            <w:proofErr w:type="gramStart"/>
            <w:r w:rsidRPr="00A52A51">
              <w:rPr>
                <w:rFonts w:ascii="標楷體" w:hAnsi="標楷體" w:hint="eastAsia"/>
                <w:color w:val="000000" w:themeColor="text1"/>
                <w:spacing w:val="-4"/>
                <w:sz w:val="20"/>
              </w:rPr>
              <w:t>研</w:t>
            </w:r>
            <w:proofErr w:type="gramEnd"/>
            <w:r w:rsidRPr="00A52A51">
              <w:rPr>
                <w:rFonts w:ascii="標楷體" w:hAnsi="標楷體" w:hint="eastAsia"/>
                <w:color w:val="000000" w:themeColor="text1"/>
                <w:spacing w:val="-4"/>
                <w:sz w:val="20"/>
              </w:rPr>
              <w:t>提審核意見詳「五、重要審核意見（三）」。</w:t>
            </w:r>
          </w:p>
        </w:tc>
      </w:tr>
      <w:tr w:rsidR="00225878" w:rsidRPr="002E0A84" w14:paraId="3D85F2F6" w14:textId="77777777" w:rsidTr="0008183B">
        <w:tc>
          <w:tcPr>
            <w:tcW w:w="6073" w:type="dxa"/>
            <w:tcBorders>
              <w:bottom w:val="single" w:sz="4" w:space="0" w:color="auto"/>
            </w:tcBorders>
            <w:shd w:val="clear" w:color="auto" w:fill="auto"/>
            <w:vAlign w:val="center"/>
          </w:tcPr>
          <w:p w14:paraId="4F732B6B" w14:textId="77777777" w:rsidR="00225878" w:rsidRPr="00D83D90" w:rsidRDefault="00225878" w:rsidP="00D83D90">
            <w:pPr>
              <w:overflowPunct w:val="0"/>
              <w:autoSpaceDE w:val="0"/>
              <w:spacing w:line="260" w:lineRule="exact"/>
              <w:ind w:left="590" w:hangingChars="295" w:hanging="590"/>
              <w:jc w:val="both"/>
              <w:rPr>
                <w:rFonts w:ascii="標楷體" w:hAnsi="標楷體"/>
                <w:color w:val="000000" w:themeColor="text1"/>
                <w:sz w:val="20"/>
              </w:rPr>
            </w:pPr>
            <w:r w:rsidRPr="00D83D90">
              <w:rPr>
                <w:rFonts w:ascii="標楷體" w:hAnsi="標楷體" w:hint="eastAsia"/>
                <w:color w:val="000000" w:themeColor="text1"/>
                <w:sz w:val="20"/>
              </w:rPr>
              <w:t>（三）施政計畫均辦理管考並公告成果報告，惟部分關鍵績效指標達成度、與中央考評項目連結情形，及重大計畫執行進度列管等事項，</w:t>
            </w:r>
            <w:proofErr w:type="gramStart"/>
            <w:r w:rsidRPr="00D83D90">
              <w:rPr>
                <w:rFonts w:ascii="標楷體" w:hAnsi="標楷體" w:hint="eastAsia"/>
                <w:color w:val="000000" w:themeColor="text1"/>
                <w:sz w:val="20"/>
              </w:rPr>
              <w:t>均待加強</w:t>
            </w:r>
            <w:proofErr w:type="gramEnd"/>
            <w:r w:rsidRPr="00D83D90">
              <w:rPr>
                <w:rFonts w:ascii="標楷體" w:hAnsi="標楷體" w:hint="eastAsia"/>
                <w:color w:val="000000" w:themeColor="text1"/>
                <w:sz w:val="20"/>
              </w:rPr>
              <w:t>辦理或檢討強化，以提升施政效能。</w:t>
            </w:r>
          </w:p>
        </w:tc>
        <w:tc>
          <w:tcPr>
            <w:tcW w:w="3824" w:type="dxa"/>
            <w:tcBorders>
              <w:bottom w:val="single" w:sz="4" w:space="0" w:color="auto"/>
            </w:tcBorders>
            <w:shd w:val="clear" w:color="auto" w:fill="auto"/>
            <w:vAlign w:val="center"/>
          </w:tcPr>
          <w:p w14:paraId="1055901A" w14:textId="77777777" w:rsidR="00225878" w:rsidRPr="00792831" w:rsidRDefault="00225878" w:rsidP="00B8547B">
            <w:pPr>
              <w:widowControl/>
              <w:overflowPunct w:val="0"/>
              <w:snapToGrid w:val="0"/>
              <w:spacing w:line="260" w:lineRule="exact"/>
              <w:ind w:firstLineChars="1" w:firstLine="2"/>
              <w:jc w:val="both"/>
              <w:rPr>
                <w:rFonts w:ascii="標楷體" w:hAnsi="標楷體"/>
                <w:spacing w:val="-4"/>
                <w:sz w:val="20"/>
              </w:rPr>
            </w:pPr>
            <w:r>
              <w:rPr>
                <w:rFonts w:ascii="標楷體" w:hAnsi="標楷體" w:hint="eastAsia"/>
                <w:spacing w:val="-4"/>
                <w:sz w:val="20"/>
              </w:rPr>
              <w:t>因</w:t>
            </w:r>
            <w:r w:rsidRPr="00A52A51">
              <w:rPr>
                <w:rFonts w:ascii="標楷體" w:hAnsi="標楷體" w:hint="eastAsia"/>
                <w:spacing w:val="-4"/>
                <w:sz w:val="20"/>
              </w:rPr>
              <w:t>考核項目訂定與執行進度管考，及指標與民眾滿意度連結等事項，</w:t>
            </w:r>
            <w:r w:rsidRPr="00792831">
              <w:rPr>
                <w:rFonts w:ascii="標楷體" w:hAnsi="標楷體" w:hint="eastAsia"/>
                <w:bCs/>
                <w:spacing w:val="-4"/>
                <w:sz w:val="20"/>
              </w:rPr>
              <w:t>仍待加強辦理或檢討強化，</w:t>
            </w:r>
            <w:r w:rsidRPr="00792831">
              <w:rPr>
                <w:rFonts w:ascii="標楷體" w:hAnsi="標楷體" w:hint="eastAsia"/>
                <w:spacing w:val="-4"/>
                <w:sz w:val="20"/>
              </w:rPr>
              <w:t>業再綜合</w:t>
            </w:r>
            <w:proofErr w:type="gramStart"/>
            <w:r w:rsidRPr="00792831">
              <w:rPr>
                <w:rFonts w:ascii="標楷體" w:hAnsi="標楷體" w:hint="eastAsia"/>
                <w:spacing w:val="-4"/>
                <w:sz w:val="20"/>
              </w:rPr>
              <w:t>研</w:t>
            </w:r>
            <w:proofErr w:type="gramEnd"/>
            <w:r w:rsidRPr="00792831">
              <w:rPr>
                <w:rFonts w:ascii="標楷體" w:hAnsi="標楷體" w:hint="eastAsia"/>
                <w:spacing w:val="-4"/>
                <w:sz w:val="20"/>
              </w:rPr>
              <w:t>提審核意見詳「</w:t>
            </w:r>
            <w:r>
              <w:rPr>
                <w:rFonts w:ascii="標楷體" w:hAnsi="標楷體" w:hint="eastAsia"/>
                <w:spacing w:val="-4"/>
                <w:sz w:val="20"/>
              </w:rPr>
              <w:t>五</w:t>
            </w:r>
            <w:r w:rsidRPr="00792831">
              <w:rPr>
                <w:rFonts w:ascii="標楷體" w:hAnsi="標楷體" w:hint="eastAsia"/>
                <w:spacing w:val="-4"/>
                <w:sz w:val="20"/>
              </w:rPr>
              <w:t>、重要審核意見（</w:t>
            </w:r>
            <w:r>
              <w:rPr>
                <w:rFonts w:ascii="標楷體" w:hAnsi="標楷體" w:hint="eastAsia"/>
                <w:spacing w:val="-4"/>
                <w:sz w:val="20"/>
              </w:rPr>
              <w:t>二</w:t>
            </w:r>
            <w:r w:rsidRPr="00792831">
              <w:rPr>
                <w:rFonts w:ascii="標楷體" w:hAnsi="標楷體" w:hint="eastAsia"/>
                <w:spacing w:val="-4"/>
                <w:sz w:val="20"/>
              </w:rPr>
              <w:t>）」。</w:t>
            </w:r>
          </w:p>
        </w:tc>
      </w:tr>
      <w:tr w:rsidR="00225878" w:rsidRPr="002E0A84" w14:paraId="6C392361" w14:textId="77777777" w:rsidTr="0008183B">
        <w:tc>
          <w:tcPr>
            <w:tcW w:w="6073" w:type="dxa"/>
            <w:tcBorders>
              <w:bottom w:val="single" w:sz="4" w:space="0" w:color="auto"/>
            </w:tcBorders>
            <w:shd w:val="clear" w:color="auto" w:fill="auto"/>
            <w:vAlign w:val="center"/>
          </w:tcPr>
          <w:p w14:paraId="56C6A613" w14:textId="77777777" w:rsidR="00225878" w:rsidRPr="00D83D90" w:rsidRDefault="00225878" w:rsidP="00D83D90">
            <w:pPr>
              <w:overflowPunct w:val="0"/>
              <w:autoSpaceDE w:val="0"/>
              <w:spacing w:line="260" w:lineRule="exact"/>
              <w:ind w:left="590" w:hangingChars="295" w:hanging="590"/>
              <w:jc w:val="both"/>
              <w:rPr>
                <w:rFonts w:ascii="標楷體" w:hAnsi="標楷體"/>
                <w:color w:val="000000" w:themeColor="text1"/>
                <w:sz w:val="20"/>
              </w:rPr>
            </w:pPr>
            <w:r w:rsidRPr="00D83D90">
              <w:rPr>
                <w:rFonts w:ascii="標楷體" w:hAnsi="標楷體" w:hint="eastAsia"/>
                <w:color w:val="000000" w:themeColor="text1"/>
                <w:sz w:val="20"/>
              </w:rPr>
              <w:t>（四）縣營事業整體營運結果已較上年度提升，惟計畫執行及產銷管理等作業，及個別事業經營管理，仍有須檢討改善事項，有待督促</w:t>
            </w:r>
            <w:proofErr w:type="gramStart"/>
            <w:r w:rsidRPr="00D83D90">
              <w:rPr>
                <w:rFonts w:ascii="標楷體" w:hAnsi="標楷體" w:hint="eastAsia"/>
                <w:color w:val="000000" w:themeColor="text1"/>
                <w:sz w:val="20"/>
              </w:rPr>
              <w:t>研謀妥處</w:t>
            </w:r>
            <w:proofErr w:type="gramEnd"/>
            <w:r w:rsidRPr="00D83D90">
              <w:rPr>
                <w:rFonts w:ascii="標楷體" w:hAnsi="標楷體" w:hint="eastAsia"/>
                <w:color w:val="000000" w:themeColor="text1"/>
                <w:sz w:val="20"/>
              </w:rPr>
              <w:t>，以提高營運績效。</w:t>
            </w:r>
          </w:p>
        </w:tc>
        <w:tc>
          <w:tcPr>
            <w:tcW w:w="3824" w:type="dxa"/>
            <w:tcBorders>
              <w:bottom w:val="single" w:sz="4" w:space="0" w:color="auto"/>
            </w:tcBorders>
            <w:shd w:val="clear" w:color="auto" w:fill="auto"/>
            <w:vAlign w:val="center"/>
          </w:tcPr>
          <w:p w14:paraId="1DDE1786" w14:textId="77777777" w:rsidR="00225878" w:rsidRPr="00B8547B" w:rsidRDefault="00225878" w:rsidP="00B8547B">
            <w:pPr>
              <w:widowControl/>
              <w:overflowPunct w:val="0"/>
              <w:snapToGrid w:val="0"/>
              <w:spacing w:line="260" w:lineRule="exact"/>
              <w:ind w:firstLineChars="1" w:firstLine="2"/>
              <w:jc w:val="both"/>
              <w:rPr>
                <w:rFonts w:ascii="標楷體" w:hAnsi="標楷體"/>
                <w:spacing w:val="-6"/>
                <w:sz w:val="20"/>
              </w:rPr>
            </w:pPr>
            <w:r w:rsidRPr="00B8547B">
              <w:rPr>
                <w:rFonts w:ascii="標楷體" w:hAnsi="標楷體" w:hint="eastAsia"/>
                <w:color w:val="000000" w:themeColor="text1"/>
                <w:spacing w:val="-6"/>
                <w:sz w:val="20"/>
              </w:rPr>
              <w:t>因縣營事業整體營運結果未及上年度，又計畫執行及產銷管理亦</w:t>
            </w:r>
            <w:proofErr w:type="gramStart"/>
            <w:r w:rsidRPr="00B8547B">
              <w:rPr>
                <w:rFonts w:ascii="標楷體" w:hAnsi="標楷體" w:hint="eastAsia"/>
                <w:color w:val="000000" w:themeColor="text1"/>
                <w:spacing w:val="-6"/>
                <w:sz w:val="20"/>
              </w:rPr>
              <w:t>未盡周妥</w:t>
            </w:r>
            <w:proofErr w:type="gramEnd"/>
            <w:r w:rsidRPr="00B8547B">
              <w:rPr>
                <w:rFonts w:ascii="標楷體" w:hAnsi="標楷體" w:hint="eastAsia"/>
                <w:color w:val="000000" w:themeColor="text1"/>
                <w:spacing w:val="-6"/>
                <w:sz w:val="20"/>
              </w:rPr>
              <w:t>等情</w:t>
            </w:r>
            <w:r w:rsidRPr="00B8547B">
              <w:rPr>
                <w:rFonts w:ascii="標楷體" w:hAnsi="標楷體" w:hint="eastAsia"/>
                <w:spacing w:val="-6"/>
                <w:sz w:val="20"/>
              </w:rPr>
              <w:t>，業再綜合</w:t>
            </w:r>
            <w:proofErr w:type="gramStart"/>
            <w:r w:rsidRPr="00B8547B">
              <w:rPr>
                <w:rFonts w:ascii="標楷體" w:hAnsi="標楷體" w:hint="eastAsia"/>
                <w:spacing w:val="-6"/>
                <w:sz w:val="20"/>
              </w:rPr>
              <w:t>研</w:t>
            </w:r>
            <w:proofErr w:type="gramEnd"/>
            <w:r w:rsidRPr="00B8547B">
              <w:rPr>
                <w:rFonts w:ascii="標楷體" w:hAnsi="標楷體" w:hint="eastAsia"/>
                <w:spacing w:val="-6"/>
                <w:sz w:val="20"/>
              </w:rPr>
              <w:t>提審核意見詳「五、重要審核意見（四）」。</w:t>
            </w:r>
          </w:p>
        </w:tc>
      </w:tr>
      <w:tr w:rsidR="00225878" w:rsidRPr="002E0A84" w14:paraId="4B50ED07" w14:textId="77777777" w:rsidTr="0008183B">
        <w:tc>
          <w:tcPr>
            <w:tcW w:w="9897" w:type="dxa"/>
            <w:gridSpan w:val="2"/>
            <w:tcBorders>
              <w:top w:val="nil"/>
              <w:left w:val="nil"/>
              <w:bottom w:val="single" w:sz="4" w:space="0" w:color="auto"/>
              <w:right w:val="nil"/>
            </w:tcBorders>
            <w:shd w:val="clear" w:color="auto" w:fill="auto"/>
            <w:vAlign w:val="center"/>
          </w:tcPr>
          <w:p w14:paraId="670F26D0" w14:textId="77777777" w:rsidR="00225878" w:rsidRPr="00792831" w:rsidRDefault="00225878" w:rsidP="00192203">
            <w:pPr>
              <w:widowControl/>
              <w:overflowPunct w:val="0"/>
              <w:spacing w:afterLines="10" w:after="36" w:line="240" w:lineRule="exact"/>
              <w:jc w:val="center"/>
              <w:rPr>
                <w:rFonts w:ascii="標楷體" w:hAnsi="標楷體"/>
                <w:spacing w:val="-4"/>
                <w:sz w:val="20"/>
              </w:rPr>
            </w:pPr>
            <w:r w:rsidRPr="00FE760D">
              <w:rPr>
                <w:rFonts w:ascii="標楷體" w:hAnsi="標楷體" w:hint="eastAsia"/>
                <w:b/>
                <w:color w:val="000000" w:themeColor="text1"/>
                <w:spacing w:val="-4"/>
              </w:rPr>
              <w:lastRenderedPageBreak/>
              <w:t>表1</w:t>
            </w:r>
            <w:r>
              <w:rPr>
                <w:rFonts w:ascii="標楷體" w:hAnsi="標楷體"/>
                <w:b/>
                <w:color w:val="000000" w:themeColor="text1"/>
                <w:spacing w:val="-4"/>
              </w:rPr>
              <w:t>7</w:t>
            </w:r>
            <w:r w:rsidRPr="002E0A84">
              <w:rPr>
                <w:rFonts w:ascii="標楷體" w:hAnsi="標楷體" w:hint="eastAsia"/>
                <w:b/>
                <w:color w:val="000000" w:themeColor="text1"/>
                <w:spacing w:val="-4"/>
              </w:rPr>
              <w:t xml:space="preserve">　</w:t>
            </w:r>
            <w:proofErr w:type="gramStart"/>
            <w:r w:rsidRPr="002E0A84">
              <w:rPr>
                <w:rFonts w:ascii="標楷體" w:hAnsi="標楷體" w:hint="eastAsia"/>
                <w:b/>
                <w:color w:val="000000" w:themeColor="text1"/>
                <w:spacing w:val="-4"/>
              </w:rPr>
              <w:t>11</w:t>
            </w:r>
            <w:r>
              <w:rPr>
                <w:rFonts w:ascii="標楷體" w:hAnsi="標楷體"/>
                <w:b/>
                <w:color w:val="000000" w:themeColor="text1"/>
                <w:spacing w:val="-4"/>
              </w:rPr>
              <w:t>2</w:t>
            </w:r>
            <w:proofErr w:type="gramEnd"/>
            <w:r w:rsidRPr="002E0A84">
              <w:rPr>
                <w:rFonts w:ascii="標楷體" w:hAnsi="標楷體" w:hint="eastAsia"/>
                <w:b/>
                <w:color w:val="000000" w:themeColor="text1"/>
                <w:spacing w:val="-4"/>
              </w:rPr>
              <w:t>年度審核報告</w:t>
            </w:r>
            <w:r w:rsidRPr="00984523">
              <w:rPr>
                <w:rFonts w:ascii="標楷體" w:hAnsi="標楷體" w:hint="eastAsia"/>
                <w:b/>
                <w:spacing w:val="-4"/>
              </w:rPr>
              <w:t>所</w:t>
            </w:r>
            <w:r w:rsidRPr="002E0A84">
              <w:rPr>
                <w:rFonts w:ascii="標楷體" w:hAnsi="標楷體" w:hint="eastAsia"/>
                <w:b/>
                <w:color w:val="000000" w:themeColor="text1"/>
                <w:spacing w:val="-4"/>
              </w:rPr>
              <w:t>列縣政府主管重要審核意見覆核辦理情形</w:t>
            </w:r>
            <w:r w:rsidRPr="0008183B">
              <w:rPr>
                <w:rFonts w:ascii="標楷體" w:hAnsi="標楷體" w:hint="eastAsia"/>
                <w:bCs/>
                <w:color w:val="000000" w:themeColor="text1"/>
                <w:spacing w:val="-4"/>
              </w:rPr>
              <w:t>(續</w:t>
            </w:r>
            <w:r w:rsidRPr="0008183B">
              <w:rPr>
                <w:rFonts w:ascii="標楷體" w:hAnsi="標楷體"/>
                <w:bCs/>
                <w:color w:val="000000" w:themeColor="text1"/>
                <w:spacing w:val="-4"/>
              </w:rPr>
              <w:t>)</w:t>
            </w:r>
          </w:p>
        </w:tc>
      </w:tr>
      <w:tr w:rsidR="00225878" w:rsidRPr="002E0A84" w14:paraId="6DC1FA08" w14:textId="77777777" w:rsidTr="0008183B">
        <w:tc>
          <w:tcPr>
            <w:tcW w:w="6073" w:type="dxa"/>
            <w:tcBorders>
              <w:bottom w:val="single" w:sz="4" w:space="0" w:color="auto"/>
            </w:tcBorders>
            <w:shd w:val="clear" w:color="auto" w:fill="auto"/>
            <w:vAlign w:val="center"/>
          </w:tcPr>
          <w:p w14:paraId="7AA1FBDB" w14:textId="77777777" w:rsidR="00225878" w:rsidRPr="00792831" w:rsidRDefault="00225878" w:rsidP="0008183B">
            <w:pPr>
              <w:widowControl/>
              <w:overflowPunct w:val="0"/>
              <w:spacing w:line="280" w:lineRule="exact"/>
              <w:jc w:val="center"/>
              <w:rPr>
                <w:rFonts w:ascii="標楷體" w:hAnsi="標楷體"/>
                <w:spacing w:val="-4"/>
                <w:sz w:val="20"/>
              </w:rPr>
            </w:pPr>
            <w:r w:rsidRPr="00223879">
              <w:rPr>
                <w:rFonts w:ascii="標楷體" w:hAnsi="標楷體" w:hint="eastAsia"/>
                <w:spacing w:val="-4"/>
                <w:sz w:val="20"/>
              </w:rPr>
              <w:t>重要審核意見標題</w:t>
            </w:r>
          </w:p>
        </w:tc>
        <w:tc>
          <w:tcPr>
            <w:tcW w:w="3824" w:type="dxa"/>
            <w:tcBorders>
              <w:bottom w:val="single" w:sz="4" w:space="0" w:color="auto"/>
            </w:tcBorders>
            <w:shd w:val="clear" w:color="auto" w:fill="auto"/>
            <w:vAlign w:val="center"/>
          </w:tcPr>
          <w:p w14:paraId="33480A5A" w14:textId="77777777" w:rsidR="00225878" w:rsidRPr="00792831" w:rsidRDefault="00225878" w:rsidP="0008183B">
            <w:pPr>
              <w:widowControl/>
              <w:overflowPunct w:val="0"/>
              <w:spacing w:line="280" w:lineRule="exact"/>
              <w:jc w:val="center"/>
              <w:rPr>
                <w:rFonts w:ascii="標楷體" w:hAnsi="標楷體"/>
                <w:spacing w:val="-4"/>
                <w:sz w:val="20"/>
              </w:rPr>
            </w:pPr>
            <w:r w:rsidRPr="00223879">
              <w:rPr>
                <w:rFonts w:ascii="標楷體" w:hAnsi="標楷體" w:hint="eastAsia"/>
                <w:spacing w:val="-4"/>
                <w:sz w:val="20"/>
              </w:rPr>
              <w:t>說明</w:t>
            </w:r>
          </w:p>
        </w:tc>
      </w:tr>
      <w:tr w:rsidR="00225878" w:rsidRPr="002E0A84" w14:paraId="70551B67" w14:textId="77777777" w:rsidTr="00AB7F47">
        <w:tc>
          <w:tcPr>
            <w:tcW w:w="9897" w:type="dxa"/>
            <w:gridSpan w:val="2"/>
            <w:tcBorders>
              <w:bottom w:val="single" w:sz="4" w:space="0" w:color="auto"/>
            </w:tcBorders>
            <w:shd w:val="clear" w:color="auto" w:fill="auto"/>
            <w:vAlign w:val="center"/>
          </w:tcPr>
          <w:p w14:paraId="45A1EEDB" w14:textId="77777777" w:rsidR="00225878" w:rsidRPr="0008183B" w:rsidRDefault="00225878" w:rsidP="006F1A9C">
            <w:pPr>
              <w:widowControl/>
              <w:overflowPunct w:val="0"/>
              <w:spacing w:line="280" w:lineRule="exact"/>
              <w:jc w:val="both"/>
              <w:rPr>
                <w:rFonts w:ascii="標楷體" w:hAnsi="標楷體"/>
                <w:b/>
                <w:bCs/>
                <w:spacing w:val="-4"/>
                <w:sz w:val="20"/>
              </w:rPr>
            </w:pPr>
            <w:r w:rsidRPr="0008183B">
              <w:rPr>
                <w:rFonts w:ascii="標楷體" w:hAnsi="標楷體" w:hint="eastAsia"/>
                <w:b/>
                <w:bCs/>
                <w:spacing w:val="-4"/>
                <w:sz w:val="20"/>
              </w:rPr>
              <w:t>仍待繼續改善</w:t>
            </w:r>
          </w:p>
        </w:tc>
      </w:tr>
      <w:tr w:rsidR="00225878" w:rsidRPr="002E0A84" w14:paraId="512D421D" w14:textId="77777777" w:rsidTr="00CE3ED8">
        <w:tc>
          <w:tcPr>
            <w:tcW w:w="6073" w:type="dxa"/>
            <w:tcBorders>
              <w:bottom w:val="single" w:sz="4" w:space="0" w:color="auto"/>
            </w:tcBorders>
            <w:shd w:val="clear" w:color="auto" w:fill="auto"/>
            <w:vAlign w:val="center"/>
          </w:tcPr>
          <w:p w14:paraId="0C092213" w14:textId="0E5A54F3" w:rsidR="00225878" w:rsidRPr="00D83D90" w:rsidRDefault="00225878" w:rsidP="00D83D90">
            <w:pPr>
              <w:overflowPunct w:val="0"/>
              <w:autoSpaceDE w:val="0"/>
              <w:spacing w:line="280" w:lineRule="exact"/>
              <w:ind w:left="590" w:hangingChars="295" w:hanging="590"/>
              <w:jc w:val="both"/>
              <w:rPr>
                <w:rFonts w:ascii="標楷體" w:hAnsi="標楷體"/>
                <w:bCs/>
                <w:sz w:val="20"/>
              </w:rPr>
            </w:pPr>
            <w:r w:rsidRPr="00D83D90">
              <w:rPr>
                <w:rFonts w:ascii="標楷體" w:hAnsi="標楷體" w:hint="eastAsia"/>
                <w:bCs/>
                <w:sz w:val="20"/>
              </w:rPr>
              <w:t>（五）前瞻基礎建設補助金額達數十億元，惟有部分計畫未依期程完成，又新增第4期計畫整體執行率偏低等情事，</w:t>
            </w:r>
            <w:proofErr w:type="gramStart"/>
            <w:r w:rsidRPr="00D83D90">
              <w:rPr>
                <w:rFonts w:ascii="標楷體" w:hAnsi="標楷體" w:hint="eastAsia"/>
                <w:bCs/>
                <w:sz w:val="20"/>
              </w:rPr>
              <w:t>均待檢討</w:t>
            </w:r>
            <w:proofErr w:type="gramEnd"/>
            <w:r w:rsidRPr="00D83D90">
              <w:rPr>
                <w:rFonts w:ascii="標楷體" w:hAnsi="標楷體" w:hint="eastAsia"/>
                <w:bCs/>
                <w:sz w:val="20"/>
              </w:rPr>
              <w:t>加強辦理，以提升地區基礎建設效能。</w:t>
            </w:r>
          </w:p>
        </w:tc>
        <w:tc>
          <w:tcPr>
            <w:tcW w:w="3824" w:type="dxa"/>
            <w:tcBorders>
              <w:bottom w:val="single" w:sz="4" w:space="0" w:color="auto"/>
            </w:tcBorders>
            <w:shd w:val="clear" w:color="auto" w:fill="auto"/>
          </w:tcPr>
          <w:p w14:paraId="556CFCDB" w14:textId="77777777" w:rsidR="00225878" w:rsidRPr="00B8547B" w:rsidRDefault="00225878" w:rsidP="003B4F0E">
            <w:pPr>
              <w:widowControl/>
              <w:overflowPunct w:val="0"/>
              <w:spacing w:line="280" w:lineRule="exact"/>
              <w:jc w:val="both"/>
              <w:rPr>
                <w:rFonts w:ascii="標楷體" w:hAnsi="標楷體"/>
                <w:spacing w:val="-16"/>
                <w:sz w:val="20"/>
              </w:rPr>
            </w:pPr>
            <w:r w:rsidRPr="00B8547B">
              <w:rPr>
                <w:rFonts w:ascii="標楷體" w:hAnsi="標楷體" w:hint="eastAsia"/>
                <w:spacing w:val="-16"/>
                <w:sz w:val="20"/>
              </w:rPr>
              <w:t>因</w:t>
            </w:r>
            <w:r w:rsidRPr="00B8547B">
              <w:rPr>
                <w:rFonts w:ascii="標楷體" w:hAnsi="標楷體" w:hint="eastAsia"/>
                <w:bCs/>
                <w:spacing w:val="-16"/>
                <w:sz w:val="20"/>
              </w:rPr>
              <w:t>部分個案逾核定期程數年未完成，又</w:t>
            </w:r>
            <w:proofErr w:type="gramStart"/>
            <w:r w:rsidRPr="00B8547B">
              <w:rPr>
                <w:rFonts w:ascii="標楷體" w:hAnsi="標楷體" w:hint="eastAsia"/>
                <w:bCs/>
                <w:spacing w:val="-16"/>
                <w:sz w:val="20"/>
              </w:rPr>
              <w:t>設施間有損壞</w:t>
            </w:r>
            <w:proofErr w:type="gramEnd"/>
            <w:r w:rsidRPr="00B8547B">
              <w:rPr>
                <w:rFonts w:ascii="標楷體" w:hAnsi="標楷體" w:hint="eastAsia"/>
                <w:bCs/>
                <w:spacing w:val="-16"/>
                <w:sz w:val="20"/>
              </w:rPr>
              <w:t>未修復或未妥為規劃運用等情事</w:t>
            </w:r>
            <w:r w:rsidRPr="00B8547B">
              <w:rPr>
                <w:rFonts w:ascii="標楷體" w:hAnsi="標楷體" w:hint="eastAsia"/>
                <w:spacing w:val="-16"/>
                <w:sz w:val="20"/>
              </w:rPr>
              <w:t>，業再綜合</w:t>
            </w:r>
            <w:proofErr w:type="gramStart"/>
            <w:r w:rsidRPr="00B8547B">
              <w:rPr>
                <w:rFonts w:ascii="標楷體" w:hAnsi="標楷體" w:hint="eastAsia"/>
                <w:spacing w:val="-16"/>
                <w:sz w:val="20"/>
              </w:rPr>
              <w:t>研</w:t>
            </w:r>
            <w:proofErr w:type="gramEnd"/>
            <w:r w:rsidRPr="00B8547B">
              <w:rPr>
                <w:rFonts w:ascii="標楷體" w:hAnsi="標楷體" w:hint="eastAsia"/>
                <w:spacing w:val="-16"/>
                <w:sz w:val="20"/>
              </w:rPr>
              <w:t>提審核意見詳「五、重要審核意見（七）」。</w:t>
            </w:r>
          </w:p>
        </w:tc>
      </w:tr>
      <w:tr w:rsidR="00225878" w:rsidRPr="002E0A84" w14:paraId="0809CD97" w14:textId="77777777" w:rsidTr="00394088">
        <w:tc>
          <w:tcPr>
            <w:tcW w:w="6073" w:type="dxa"/>
            <w:tcBorders>
              <w:bottom w:val="single" w:sz="4" w:space="0" w:color="auto"/>
            </w:tcBorders>
            <w:shd w:val="clear" w:color="auto" w:fill="auto"/>
            <w:vAlign w:val="center"/>
          </w:tcPr>
          <w:p w14:paraId="504E233B" w14:textId="77777777" w:rsidR="00225878" w:rsidRPr="00D83D90" w:rsidRDefault="00225878" w:rsidP="00D83D90">
            <w:pPr>
              <w:overflowPunct w:val="0"/>
              <w:autoSpaceDE w:val="0"/>
              <w:spacing w:line="280" w:lineRule="exact"/>
              <w:ind w:left="590" w:hangingChars="295" w:hanging="590"/>
              <w:jc w:val="both"/>
              <w:rPr>
                <w:rFonts w:ascii="標楷體" w:hAnsi="標楷體"/>
                <w:color w:val="000000" w:themeColor="text1"/>
                <w:sz w:val="20"/>
              </w:rPr>
            </w:pPr>
            <w:r w:rsidRPr="00D83D90">
              <w:rPr>
                <w:rFonts w:ascii="標楷體" w:hAnsi="標楷體" w:hint="eastAsia"/>
                <w:bCs/>
                <w:sz w:val="20"/>
              </w:rPr>
              <w:t>（六）</w:t>
            </w:r>
            <w:r w:rsidRPr="00D83D90">
              <w:rPr>
                <w:rFonts w:ascii="標楷體" w:hAnsi="標楷體" w:hint="eastAsia"/>
                <w:color w:val="000000" w:themeColor="text1"/>
                <w:sz w:val="20"/>
              </w:rPr>
              <w:t>住宅法規定主管機關應建置並公開住宅相關資訊，惟系統雖已完成卻未能持續運作，復未</w:t>
            </w:r>
            <w:proofErr w:type="gramStart"/>
            <w:r w:rsidRPr="00D83D90">
              <w:rPr>
                <w:rFonts w:ascii="標楷體" w:hAnsi="標楷體" w:hint="eastAsia"/>
                <w:color w:val="000000" w:themeColor="text1"/>
                <w:sz w:val="20"/>
              </w:rPr>
              <w:t>適時續擬下</w:t>
            </w:r>
            <w:proofErr w:type="gramEnd"/>
            <w:r w:rsidRPr="00D83D90">
              <w:rPr>
                <w:rFonts w:ascii="標楷體" w:hAnsi="標楷體" w:hint="eastAsia"/>
                <w:color w:val="000000" w:themeColor="text1"/>
                <w:sz w:val="20"/>
              </w:rPr>
              <w:t>期住宅及財務計畫，</w:t>
            </w:r>
            <w:proofErr w:type="gramStart"/>
            <w:r w:rsidRPr="00D83D90">
              <w:rPr>
                <w:rFonts w:ascii="標楷體" w:hAnsi="標楷體" w:hint="eastAsia"/>
                <w:color w:val="000000" w:themeColor="text1"/>
                <w:sz w:val="20"/>
              </w:rPr>
              <w:t>均待檢討</w:t>
            </w:r>
            <w:proofErr w:type="gramEnd"/>
            <w:r w:rsidRPr="00D83D90">
              <w:rPr>
                <w:rFonts w:ascii="標楷體" w:hAnsi="標楷體" w:hint="eastAsia"/>
                <w:color w:val="000000" w:themeColor="text1"/>
                <w:sz w:val="20"/>
              </w:rPr>
              <w:t>改善，另興建完成之示範及社會住宅自償率達成情形，亦待確實核算，以利持續推動相關政策。</w:t>
            </w:r>
          </w:p>
        </w:tc>
        <w:tc>
          <w:tcPr>
            <w:tcW w:w="3824" w:type="dxa"/>
            <w:tcBorders>
              <w:bottom w:val="single" w:sz="4" w:space="0" w:color="auto"/>
            </w:tcBorders>
            <w:shd w:val="clear" w:color="auto" w:fill="auto"/>
          </w:tcPr>
          <w:p w14:paraId="60AA8053" w14:textId="77777777" w:rsidR="00225878" w:rsidRPr="002E0A84" w:rsidRDefault="00225878" w:rsidP="00394088">
            <w:pPr>
              <w:widowControl/>
              <w:overflowPunct w:val="0"/>
              <w:spacing w:line="280" w:lineRule="exact"/>
              <w:jc w:val="both"/>
              <w:rPr>
                <w:rFonts w:ascii="標楷體" w:hAnsi="標楷體"/>
                <w:spacing w:val="-4"/>
                <w:sz w:val="20"/>
              </w:rPr>
            </w:pPr>
            <w:r w:rsidRPr="00792831">
              <w:rPr>
                <w:rFonts w:ascii="標楷體" w:hAnsi="標楷體" w:hint="eastAsia"/>
                <w:spacing w:val="-4"/>
                <w:sz w:val="20"/>
              </w:rPr>
              <w:t>因</w:t>
            </w:r>
            <w:r>
              <w:rPr>
                <w:rFonts w:ascii="標楷體" w:hAnsi="標楷體" w:hint="eastAsia"/>
                <w:spacing w:val="-4"/>
                <w:sz w:val="20"/>
              </w:rPr>
              <w:t>住宅基金各年收支</w:t>
            </w:r>
            <w:proofErr w:type="gramStart"/>
            <w:r>
              <w:rPr>
                <w:rFonts w:ascii="標楷體" w:hAnsi="標楷體" w:hint="eastAsia"/>
                <w:spacing w:val="-4"/>
                <w:sz w:val="20"/>
              </w:rPr>
              <w:t>均為短絀</w:t>
            </w:r>
            <w:proofErr w:type="gramEnd"/>
            <w:r>
              <w:rPr>
                <w:rFonts w:ascii="標楷體" w:hAnsi="標楷體" w:hint="eastAsia"/>
                <w:spacing w:val="-4"/>
                <w:sz w:val="20"/>
              </w:rPr>
              <w:t>，且</w:t>
            </w:r>
            <w:r w:rsidRPr="002E0C31">
              <w:rPr>
                <w:rFonts w:ascii="標楷體" w:hAnsi="標楷體" w:hint="eastAsia"/>
                <w:spacing w:val="-4"/>
                <w:sz w:val="20"/>
              </w:rPr>
              <w:t>示範住宅出售未能達成自償</w:t>
            </w:r>
            <w:r w:rsidRPr="00792831">
              <w:rPr>
                <w:rFonts w:ascii="標楷體" w:hAnsi="標楷體" w:hint="eastAsia"/>
                <w:spacing w:val="-4"/>
                <w:sz w:val="20"/>
              </w:rPr>
              <w:t>，業再綜合</w:t>
            </w:r>
            <w:proofErr w:type="gramStart"/>
            <w:r w:rsidRPr="00792831">
              <w:rPr>
                <w:rFonts w:ascii="標楷體" w:hAnsi="標楷體" w:hint="eastAsia"/>
                <w:spacing w:val="-4"/>
                <w:sz w:val="20"/>
              </w:rPr>
              <w:t>研</w:t>
            </w:r>
            <w:proofErr w:type="gramEnd"/>
            <w:r w:rsidRPr="00792831">
              <w:rPr>
                <w:rFonts w:ascii="標楷體" w:hAnsi="標楷體" w:hint="eastAsia"/>
                <w:spacing w:val="-4"/>
                <w:sz w:val="20"/>
              </w:rPr>
              <w:t>提審核意見詳「</w:t>
            </w:r>
            <w:r>
              <w:rPr>
                <w:rFonts w:ascii="標楷體" w:hAnsi="標楷體" w:hint="eastAsia"/>
                <w:spacing w:val="-4"/>
                <w:sz w:val="20"/>
              </w:rPr>
              <w:t>五</w:t>
            </w:r>
            <w:r w:rsidRPr="00792831">
              <w:rPr>
                <w:rFonts w:ascii="標楷體" w:hAnsi="標楷體" w:hint="eastAsia"/>
                <w:spacing w:val="-4"/>
                <w:sz w:val="20"/>
              </w:rPr>
              <w:t>、重要審核意見（十</w:t>
            </w:r>
            <w:r w:rsidRPr="002E0A84">
              <w:rPr>
                <w:rFonts w:ascii="標楷體" w:hAnsi="標楷體" w:hint="eastAsia"/>
                <w:spacing w:val="-4"/>
                <w:sz w:val="20"/>
              </w:rPr>
              <w:t>四）」。</w:t>
            </w:r>
          </w:p>
        </w:tc>
      </w:tr>
      <w:tr w:rsidR="00225878" w:rsidRPr="002E0A84" w14:paraId="26D5A75F" w14:textId="77777777" w:rsidTr="00CE3ED8">
        <w:tc>
          <w:tcPr>
            <w:tcW w:w="6073" w:type="dxa"/>
            <w:tcBorders>
              <w:bottom w:val="single" w:sz="4" w:space="0" w:color="auto"/>
            </w:tcBorders>
            <w:shd w:val="clear" w:color="auto" w:fill="auto"/>
            <w:vAlign w:val="center"/>
          </w:tcPr>
          <w:p w14:paraId="7B20E0BC" w14:textId="77777777" w:rsidR="00225878" w:rsidRPr="00D83D90" w:rsidRDefault="00225878" w:rsidP="00D83D90">
            <w:pPr>
              <w:overflowPunct w:val="0"/>
              <w:autoSpaceDE w:val="0"/>
              <w:spacing w:line="280" w:lineRule="exact"/>
              <w:ind w:left="590" w:hangingChars="295" w:hanging="590"/>
              <w:jc w:val="both"/>
              <w:rPr>
                <w:rFonts w:ascii="標楷體" w:hAnsi="標楷體"/>
                <w:bCs/>
                <w:sz w:val="20"/>
              </w:rPr>
            </w:pPr>
            <w:r w:rsidRPr="00D83D90">
              <w:rPr>
                <w:rFonts w:ascii="標楷體" w:hAnsi="標楷體" w:hint="eastAsia"/>
                <w:bCs/>
                <w:sz w:val="20"/>
              </w:rPr>
              <w:t>（七）持續辦理重大公共建設或設施改善，惟部分計畫年度執行率未及</w:t>
            </w:r>
            <w:proofErr w:type="gramStart"/>
            <w:r w:rsidRPr="00D83D90">
              <w:rPr>
                <w:rFonts w:ascii="標楷體" w:hAnsi="標楷體" w:hint="eastAsia"/>
                <w:bCs/>
                <w:sz w:val="20"/>
              </w:rPr>
              <w:t>8成</w:t>
            </w:r>
            <w:proofErr w:type="gramEnd"/>
            <w:r w:rsidRPr="00D83D90">
              <w:rPr>
                <w:rFonts w:ascii="標楷體" w:hAnsi="標楷體" w:hint="eastAsia"/>
                <w:bCs/>
                <w:sz w:val="20"/>
              </w:rPr>
              <w:t>，並有悉數未執行或執行率偏低等情事，又各階段管控作業亦</w:t>
            </w:r>
            <w:proofErr w:type="gramStart"/>
            <w:r w:rsidRPr="00D83D90">
              <w:rPr>
                <w:rFonts w:ascii="標楷體" w:hAnsi="標楷體" w:hint="eastAsia"/>
                <w:bCs/>
                <w:sz w:val="20"/>
              </w:rPr>
              <w:t>未盡周妥</w:t>
            </w:r>
            <w:proofErr w:type="gramEnd"/>
            <w:r w:rsidRPr="00D83D90">
              <w:rPr>
                <w:rFonts w:ascii="標楷體" w:hAnsi="標楷體" w:hint="eastAsia"/>
                <w:bCs/>
                <w:sz w:val="20"/>
              </w:rPr>
              <w:t>，均待</w:t>
            </w:r>
            <w:proofErr w:type="gramStart"/>
            <w:r w:rsidRPr="00D83D90">
              <w:rPr>
                <w:rFonts w:ascii="標楷體" w:hAnsi="標楷體" w:hint="eastAsia"/>
                <w:bCs/>
                <w:sz w:val="20"/>
              </w:rPr>
              <w:t>研</w:t>
            </w:r>
            <w:proofErr w:type="gramEnd"/>
            <w:r w:rsidRPr="00D83D90">
              <w:rPr>
                <w:rFonts w:ascii="標楷體" w:hAnsi="標楷體" w:hint="eastAsia"/>
                <w:bCs/>
                <w:sz w:val="20"/>
              </w:rPr>
              <w:t>謀改善，以提升各項建設執行成效。</w:t>
            </w:r>
          </w:p>
        </w:tc>
        <w:tc>
          <w:tcPr>
            <w:tcW w:w="3824" w:type="dxa"/>
            <w:tcBorders>
              <w:bottom w:val="single" w:sz="4" w:space="0" w:color="auto"/>
            </w:tcBorders>
            <w:shd w:val="clear" w:color="auto" w:fill="auto"/>
            <w:vAlign w:val="center"/>
          </w:tcPr>
          <w:p w14:paraId="375A860E" w14:textId="77777777" w:rsidR="00225878" w:rsidRPr="002E0A84" w:rsidRDefault="00225878" w:rsidP="006F1A9C">
            <w:pPr>
              <w:widowControl/>
              <w:overflowPunct w:val="0"/>
              <w:spacing w:line="280" w:lineRule="exact"/>
              <w:jc w:val="both"/>
              <w:rPr>
                <w:rFonts w:ascii="標楷體" w:hAnsi="標楷體"/>
                <w:spacing w:val="-4"/>
                <w:sz w:val="20"/>
              </w:rPr>
            </w:pPr>
            <w:r>
              <w:rPr>
                <w:rFonts w:ascii="標楷體" w:hAnsi="標楷體" w:hint="eastAsia"/>
                <w:spacing w:val="-4"/>
                <w:sz w:val="20"/>
              </w:rPr>
              <w:t>因部分</w:t>
            </w:r>
            <w:r w:rsidRPr="00791E8F">
              <w:rPr>
                <w:rFonts w:ascii="標楷體" w:hAnsi="標楷體" w:hint="eastAsia"/>
                <w:spacing w:val="-4"/>
                <w:sz w:val="20"/>
              </w:rPr>
              <w:t>重大計畫</w:t>
            </w:r>
            <w:r>
              <w:rPr>
                <w:rFonts w:ascii="標楷體" w:hAnsi="標楷體" w:hint="eastAsia"/>
                <w:spacing w:val="-4"/>
                <w:sz w:val="20"/>
              </w:rPr>
              <w:t>仍</w:t>
            </w:r>
            <w:r w:rsidRPr="00791E8F">
              <w:rPr>
                <w:rFonts w:ascii="標楷體" w:hAnsi="標楷體" w:hint="eastAsia"/>
                <w:spacing w:val="-4"/>
                <w:sz w:val="20"/>
              </w:rPr>
              <w:t>有執行率偏低或管</w:t>
            </w:r>
            <w:proofErr w:type="gramStart"/>
            <w:r w:rsidRPr="00791E8F">
              <w:rPr>
                <w:rFonts w:ascii="標楷體" w:hAnsi="標楷體" w:hint="eastAsia"/>
                <w:spacing w:val="-4"/>
                <w:sz w:val="20"/>
              </w:rPr>
              <w:t>控未周妥</w:t>
            </w:r>
            <w:proofErr w:type="gramEnd"/>
            <w:r w:rsidRPr="00791E8F">
              <w:rPr>
                <w:rFonts w:ascii="標楷體" w:hAnsi="標楷體" w:hint="eastAsia"/>
                <w:spacing w:val="-4"/>
                <w:sz w:val="20"/>
              </w:rPr>
              <w:t>情事</w:t>
            </w:r>
            <w:r w:rsidRPr="002E0A84">
              <w:rPr>
                <w:rFonts w:ascii="標楷體" w:hAnsi="標楷體" w:hint="eastAsia"/>
                <w:spacing w:val="-4"/>
                <w:sz w:val="20"/>
              </w:rPr>
              <w:t>，業再綜合</w:t>
            </w:r>
            <w:proofErr w:type="gramStart"/>
            <w:r w:rsidRPr="002E0A84">
              <w:rPr>
                <w:rFonts w:ascii="標楷體" w:hAnsi="標楷體" w:hint="eastAsia"/>
                <w:spacing w:val="-4"/>
                <w:sz w:val="20"/>
              </w:rPr>
              <w:t>研</w:t>
            </w:r>
            <w:proofErr w:type="gramEnd"/>
            <w:r w:rsidRPr="002E0A84">
              <w:rPr>
                <w:rFonts w:ascii="標楷體" w:hAnsi="標楷體" w:hint="eastAsia"/>
                <w:spacing w:val="-4"/>
                <w:sz w:val="20"/>
              </w:rPr>
              <w:t>提審核意見詳「</w:t>
            </w:r>
            <w:r>
              <w:rPr>
                <w:rFonts w:ascii="標楷體" w:hAnsi="標楷體" w:hint="eastAsia"/>
                <w:spacing w:val="-4"/>
                <w:sz w:val="20"/>
              </w:rPr>
              <w:t>五</w:t>
            </w:r>
            <w:r w:rsidRPr="002E0A84">
              <w:rPr>
                <w:rFonts w:ascii="標楷體" w:hAnsi="標楷體" w:hint="eastAsia"/>
                <w:spacing w:val="-4"/>
                <w:sz w:val="20"/>
              </w:rPr>
              <w:t>、重要審核意見（</w:t>
            </w:r>
            <w:r>
              <w:rPr>
                <w:rFonts w:ascii="標楷體" w:hAnsi="標楷體" w:hint="eastAsia"/>
                <w:spacing w:val="-4"/>
                <w:sz w:val="20"/>
              </w:rPr>
              <w:t>五</w:t>
            </w:r>
            <w:r w:rsidRPr="002E0A84">
              <w:rPr>
                <w:rFonts w:ascii="標楷體" w:hAnsi="標楷體" w:hint="eastAsia"/>
                <w:spacing w:val="-4"/>
                <w:sz w:val="20"/>
              </w:rPr>
              <w:t>）」。</w:t>
            </w:r>
          </w:p>
        </w:tc>
      </w:tr>
      <w:tr w:rsidR="00225878" w:rsidRPr="002E0A84" w14:paraId="590C79BE" w14:textId="77777777" w:rsidTr="00CE3ED8">
        <w:tc>
          <w:tcPr>
            <w:tcW w:w="6073" w:type="dxa"/>
            <w:tcBorders>
              <w:bottom w:val="single" w:sz="4" w:space="0" w:color="auto"/>
            </w:tcBorders>
            <w:shd w:val="clear" w:color="auto" w:fill="auto"/>
            <w:vAlign w:val="center"/>
          </w:tcPr>
          <w:p w14:paraId="6D82AAA5" w14:textId="77777777" w:rsidR="00225878" w:rsidRPr="00D83D90" w:rsidRDefault="00225878" w:rsidP="00D83D90">
            <w:pPr>
              <w:overflowPunct w:val="0"/>
              <w:autoSpaceDE w:val="0"/>
              <w:spacing w:line="280" w:lineRule="exact"/>
              <w:ind w:left="590" w:hangingChars="295" w:hanging="590"/>
              <w:jc w:val="both"/>
              <w:rPr>
                <w:rFonts w:ascii="標楷體" w:hAnsi="標楷體"/>
                <w:bCs/>
                <w:sz w:val="20"/>
              </w:rPr>
            </w:pPr>
            <w:r w:rsidRPr="00D83D90">
              <w:rPr>
                <w:rFonts w:ascii="標楷體" w:hAnsi="標楷體" w:hint="eastAsia"/>
                <w:bCs/>
                <w:sz w:val="20"/>
              </w:rPr>
              <w:t>（八）為應業務需要辦理各類採購案件，惟採購過程間有事前評估、招決標評審及履約管理</w:t>
            </w:r>
            <w:proofErr w:type="gramStart"/>
            <w:r w:rsidRPr="00D83D90">
              <w:rPr>
                <w:rFonts w:ascii="標楷體" w:hAnsi="標楷體" w:hint="eastAsia"/>
                <w:bCs/>
                <w:sz w:val="20"/>
              </w:rPr>
              <w:t>未盡周妥</w:t>
            </w:r>
            <w:proofErr w:type="gramEnd"/>
            <w:r w:rsidRPr="00D83D90">
              <w:rPr>
                <w:rFonts w:ascii="標楷體" w:hAnsi="標楷體" w:hint="eastAsia"/>
                <w:bCs/>
                <w:sz w:val="20"/>
              </w:rPr>
              <w:t>情事，有待檢討改善，以確保政府採購秩序及品質。</w:t>
            </w:r>
          </w:p>
        </w:tc>
        <w:tc>
          <w:tcPr>
            <w:tcW w:w="3824" w:type="dxa"/>
            <w:tcBorders>
              <w:bottom w:val="single" w:sz="4" w:space="0" w:color="auto"/>
            </w:tcBorders>
            <w:shd w:val="clear" w:color="auto" w:fill="auto"/>
            <w:vAlign w:val="center"/>
          </w:tcPr>
          <w:p w14:paraId="48D9728D" w14:textId="77777777" w:rsidR="00225878" w:rsidRPr="00141939" w:rsidRDefault="00225878" w:rsidP="002A4DC4">
            <w:pPr>
              <w:widowControl/>
              <w:overflowPunct w:val="0"/>
              <w:spacing w:line="280" w:lineRule="exact"/>
              <w:jc w:val="both"/>
              <w:rPr>
                <w:rFonts w:ascii="標楷體" w:hAnsi="標楷體"/>
                <w:sz w:val="20"/>
              </w:rPr>
            </w:pPr>
            <w:r w:rsidRPr="00141939">
              <w:rPr>
                <w:rFonts w:ascii="標楷體" w:hAnsi="標楷體" w:hint="eastAsia"/>
                <w:sz w:val="20"/>
              </w:rPr>
              <w:t>因採購稽核小組考核成績欠佳，部分相同缺失持續未有效改善，業再綜合</w:t>
            </w:r>
            <w:proofErr w:type="gramStart"/>
            <w:r w:rsidRPr="00141939">
              <w:rPr>
                <w:rFonts w:ascii="標楷體" w:hAnsi="標楷體" w:hint="eastAsia"/>
                <w:sz w:val="20"/>
              </w:rPr>
              <w:t>研</w:t>
            </w:r>
            <w:proofErr w:type="gramEnd"/>
            <w:r w:rsidRPr="00141939">
              <w:rPr>
                <w:rFonts w:ascii="標楷體" w:hAnsi="標楷體" w:hint="eastAsia"/>
                <w:sz w:val="20"/>
              </w:rPr>
              <w:t>提審核意見詳「五、重要審核意見（六）」。</w:t>
            </w:r>
          </w:p>
        </w:tc>
      </w:tr>
      <w:tr w:rsidR="00225878" w:rsidRPr="00CE3ED8" w14:paraId="0206E043" w14:textId="77777777" w:rsidTr="006418C6">
        <w:trPr>
          <w:trHeight w:val="349"/>
        </w:trPr>
        <w:tc>
          <w:tcPr>
            <w:tcW w:w="98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A744CA" w14:textId="77777777" w:rsidR="00225878" w:rsidRPr="00CE3ED8" w:rsidRDefault="00225878" w:rsidP="00CE3ED8">
            <w:pPr>
              <w:widowControl/>
              <w:overflowPunct w:val="0"/>
              <w:spacing w:line="240" w:lineRule="exact"/>
              <w:jc w:val="both"/>
              <w:rPr>
                <w:rFonts w:ascii="標楷體" w:hAnsi="標楷體"/>
                <w:b/>
                <w:color w:val="000000" w:themeColor="text1"/>
                <w:spacing w:val="-4"/>
                <w:sz w:val="20"/>
              </w:rPr>
            </w:pPr>
            <w:r w:rsidRPr="002E0A84">
              <w:rPr>
                <w:rFonts w:ascii="標楷體" w:hAnsi="標楷體" w:hint="eastAsia"/>
                <w:b/>
                <w:color w:val="000000" w:themeColor="text1"/>
                <w:spacing w:val="-4"/>
                <w:sz w:val="20"/>
              </w:rPr>
              <w:t>已</w:t>
            </w:r>
            <w:proofErr w:type="gramStart"/>
            <w:r w:rsidRPr="002E0A84">
              <w:rPr>
                <w:rFonts w:ascii="標楷體" w:hAnsi="標楷體" w:hint="eastAsia"/>
                <w:b/>
                <w:color w:val="000000" w:themeColor="text1"/>
                <w:spacing w:val="-4"/>
                <w:sz w:val="20"/>
              </w:rPr>
              <w:t>研</w:t>
            </w:r>
            <w:proofErr w:type="gramEnd"/>
            <w:r w:rsidRPr="002E0A84">
              <w:rPr>
                <w:rFonts w:ascii="標楷體" w:hAnsi="標楷體" w:hint="eastAsia"/>
                <w:b/>
                <w:color w:val="000000" w:themeColor="text1"/>
                <w:spacing w:val="-4"/>
                <w:sz w:val="20"/>
              </w:rPr>
              <w:t>謀改善或依改善措施持續辦理</w:t>
            </w:r>
          </w:p>
        </w:tc>
      </w:tr>
      <w:tr w:rsidR="00225878" w:rsidRPr="002E0A84" w14:paraId="372D7E00" w14:textId="77777777" w:rsidTr="00CE3ED8">
        <w:tc>
          <w:tcPr>
            <w:tcW w:w="6073" w:type="dxa"/>
            <w:tcBorders>
              <w:top w:val="single" w:sz="4" w:space="0" w:color="auto"/>
              <w:left w:val="single" w:sz="4" w:space="0" w:color="auto"/>
              <w:bottom w:val="single" w:sz="4" w:space="0" w:color="auto"/>
              <w:right w:val="single" w:sz="4" w:space="0" w:color="auto"/>
            </w:tcBorders>
            <w:shd w:val="clear" w:color="auto" w:fill="auto"/>
            <w:vAlign w:val="center"/>
          </w:tcPr>
          <w:p w14:paraId="5CD62CE0" w14:textId="77777777" w:rsidR="00225878" w:rsidRPr="00D83D90" w:rsidRDefault="00225878" w:rsidP="00D83D90">
            <w:pPr>
              <w:overflowPunct w:val="0"/>
              <w:autoSpaceDE w:val="0"/>
              <w:spacing w:line="280" w:lineRule="exact"/>
              <w:ind w:left="590" w:hangingChars="295" w:hanging="590"/>
              <w:jc w:val="both"/>
              <w:rPr>
                <w:rFonts w:ascii="標楷體" w:hAnsi="標楷體"/>
                <w:color w:val="000000" w:themeColor="text1"/>
                <w:sz w:val="20"/>
              </w:rPr>
            </w:pPr>
            <w:r w:rsidRPr="00D83D90">
              <w:rPr>
                <w:rFonts w:ascii="標楷體" w:hAnsi="標楷體" w:hint="eastAsia"/>
                <w:color w:val="000000" w:themeColor="text1"/>
                <w:sz w:val="20"/>
              </w:rPr>
              <w:t>（一</w:t>
            </w:r>
            <w:r w:rsidRPr="00D83D90">
              <w:rPr>
                <w:rFonts w:ascii="標楷體" w:hAnsi="標楷體"/>
                <w:color w:val="000000" w:themeColor="text1"/>
                <w:sz w:val="20"/>
              </w:rPr>
              <w:t>）</w:t>
            </w:r>
            <w:r w:rsidRPr="00D83D90">
              <w:rPr>
                <w:rFonts w:ascii="標楷體" w:hAnsi="標楷體" w:hint="eastAsia"/>
                <w:color w:val="000000" w:themeColor="text1"/>
                <w:sz w:val="20"/>
              </w:rPr>
              <w:t>為推動施政所需設置非營業特種基金，惟部分基金業務運作及資金運用效能仍待提升，又部分營運計畫執行結果未達預計目標，亦待檢討改善，以發揮基金設置效益。</w:t>
            </w:r>
          </w:p>
        </w:tc>
        <w:tc>
          <w:tcPr>
            <w:tcW w:w="3824" w:type="dxa"/>
            <w:vMerge w:val="restart"/>
            <w:tcBorders>
              <w:top w:val="single" w:sz="4" w:space="0" w:color="auto"/>
              <w:left w:val="single" w:sz="4" w:space="0" w:color="auto"/>
              <w:right w:val="single" w:sz="4" w:space="0" w:color="auto"/>
              <w:tl2br w:val="single" w:sz="4" w:space="0" w:color="auto"/>
            </w:tcBorders>
            <w:shd w:val="clear" w:color="auto" w:fill="auto"/>
            <w:vAlign w:val="center"/>
          </w:tcPr>
          <w:p w14:paraId="1F84729C" w14:textId="77777777" w:rsidR="00225878" w:rsidRPr="002E0A84" w:rsidRDefault="00225878" w:rsidP="00626A58">
            <w:pPr>
              <w:widowControl/>
              <w:overflowPunct w:val="0"/>
              <w:snapToGrid w:val="0"/>
              <w:spacing w:beforeLines="15" w:before="54" w:afterLines="15" w:after="54" w:line="240" w:lineRule="exact"/>
              <w:ind w:firstLineChars="1" w:firstLine="2"/>
              <w:jc w:val="both"/>
              <w:rPr>
                <w:rFonts w:ascii="標楷體" w:hAnsi="標楷體"/>
                <w:color w:val="000000" w:themeColor="text1"/>
                <w:spacing w:val="-4"/>
                <w:sz w:val="20"/>
              </w:rPr>
            </w:pPr>
          </w:p>
        </w:tc>
      </w:tr>
      <w:tr w:rsidR="00225878" w:rsidRPr="002E0A84" w14:paraId="2F57C1F0" w14:textId="77777777" w:rsidTr="00AB7F47">
        <w:tc>
          <w:tcPr>
            <w:tcW w:w="6073" w:type="dxa"/>
            <w:tcBorders>
              <w:top w:val="single" w:sz="4" w:space="0" w:color="auto"/>
              <w:left w:val="single" w:sz="4" w:space="0" w:color="auto"/>
              <w:bottom w:val="single" w:sz="4" w:space="0" w:color="auto"/>
              <w:right w:val="single" w:sz="4" w:space="0" w:color="auto"/>
            </w:tcBorders>
            <w:shd w:val="clear" w:color="auto" w:fill="auto"/>
            <w:vAlign w:val="center"/>
          </w:tcPr>
          <w:p w14:paraId="674789BC" w14:textId="77777777" w:rsidR="00225878" w:rsidRPr="00D83D90" w:rsidRDefault="00225878" w:rsidP="00D83D90">
            <w:pPr>
              <w:overflowPunct w:val="0"/>
              <w:autoSpaceDE w:val="0"/>
              <w:spacing w:line="280" w:lineRule="exact"/>
              <w:ind w:left="590" w:hangingChars="295" w:hanging="590"/>
              <w:jc w:val="both"/>
              <w:rPr>
                <w:rFonts w:ascii="標楷體" w:hAnsi="標楷體"/>
                <w:color w:val="000000" w:themeColor="text1"/>
                <w:sz w:val="20"/>
              </w:rPr>
            </w:pPr>
            <w:r w:rsidRPr="00D83D90">
              <w:rPr>
                <w:rFonts w:ascii="標楷體" w:hAnsi="標楷體" w:hint="eastAsia"/>
                <w:color w:val="000000" w:themeColor="text1"/>
                <w:sz w:val="20"/>
              </w:rPr>
              <w:t>（二</w:t>
            </w:r>
            <w:r w:rsidRPr="00D83D90">
              <w:rPr>
                <w:rFonts w:ascii="標楷體" w:hAnsi="標楷體"/>
                <w:color w:val="000000" w:themeColor="text1"/>
                <w:sz w:val="20"/>
              </w:rPr>
              <w:t>）</w:t>
            </w:r>
            <w:r w:rsidRPr="00D83D90">
              <w:rPr>
                <w:rFonts w:ascii="標楷體" w:hAnsi="標楷體" w:hint="eastAsia"/>
                <w:bCs/>
                <w:color w:val="000000" w:themeColor="text1"/>
                <w:sz w:val="20"/>
              </w:rPr>
              <w:t>為推動身心障礙者庇護性就業，縣政府與馬祖酒廠共同出資新建庇護工場，惟建物完工後作為倉庫使用，未依原規劃提供作為庇護性就業場域，有待</w:t>
            </w:r>
            <w:proofErr w:type="gramStart"/>
            <w:r w:rsidRPr="00D83D90">
              <w:rPr>
                <w:rFonts w:ascii="標楷體" w:hAnsi="標楷體" w:hint="eastAsia"/>
                <w:bCs/>
                <w:color w:val="000000" w:themeColor="text1"/>
                <w:sz w:val="20"/>
              </w:rPr>
              <w:t>研</w:t>
            </w:r>
            <w:proofErr w:type="gramEnd"/>
            <w:r w:rsidRPr="00D83D90">
              <w:rPr>
                <w:rFonts w:ascii="標楷體" w:hAnsi="標楷體" w:hint="eastAsia"/>
                <w:bCs/>
                <w:color w:val="000000" w:themeColor="text1"/>
                <w:sz w:val="20"/>
              </w:rPr>
              <w:t>謀改善</w:t>
            </w:r>
            <w:r w:rsidRPr="00D83D90">
              <w:rPr>
                <w:rFonts w:ascii="標楷體" w:hAnsi="標楷體" w:hint="eastAsia"/>
                <w:color w:val="000000" w:themeColor="text1"/>
                <w:sz w:val="20"/>
              </w:rPr>
              <w:t>。</w:t>
            </w:r>
          </w:p>
        </w:tc>
        <w:tc>
          <w:tcPr>
            <w:tcW w:w="3824" w:type="dxa"/>
            <w:vMerge/>
            <w:tcBorders>
              <w:left w:val="single" w:sz="4" w:space="0" w:color="auto"/>
              <w:right w:val="single" w:sz="4" w:space="0" w:color="auto"/>
              <w:tl2br w:val="single" w:sz="4" w:space="0" w:color="auto"/>
            </w:tcBorders>
            <w:shd w:val="clear" w:color="auto" w:fill="auto"/>
            <w:vAlign w:val="center"/>
          </w:tcPr>
          <w:p w14:paraId="3E7BD2EE" w14:textId="77777777" w:rsidR="00225878" w:rsidRPr="002E0A84" w:rsidRDefault="00225878" w:rsidP="00626A58">
            <w:pPr>
              <w:widowControl/>
              <w:overflowPunct w:val="0"/>
              <w:snapToGrid w:val="0"/>
              <w:spacing w:beforeLines="15" w:before="54" w:afterLines="15" w:after="54" w:line="240" w:lineRule="exact"/>
              <w:ind w:firstLineChars="1" w:firstLine="2"/>
              <w:jc w:val="both"/>
              <w:rPr>
                <w:rFonts w:ascii="標楷體" w:hAnsi="標楷體"/>
                <w:color w:val="000000" w:themeColor="text1"/>
                <w:spacing w:val="-4"/>
                <w:sz w:val="20"/>
              </w:rPr>
            </w:pPr>
          </w:p>
        </w:tc>
      </w:tr>
      <w:tr w:rsidR="00225878" w:rsidRPr="002E0A84" w14:paraId="6157B9A5" w14:textId="77777777" w:rsidTr="00CE3ED8">
        <w:tc>
          <w:tcPr>
            <w:tcW w:w="6073" w:type="dxa"/>
            <w:tcBorders>
              <w:top w:val="single" w:sz="4" w:space="0" w:color="auto"/>
              <w:left w:val="single" w:sz="4" w:space="0" w:color="auto"/>
              <w:bottom w:val="single" w:sz="4" w:space="0" w:color="auto"/>
              <w:right w:val="single" w:sz="4" w:space="0" w:color="auto"/>
            </w:tcBorders>
            <w:shd w:val="clear" w:color="auto" w:fill="auto"/>
            <w:vAlign w:val="center"/>
          </w:tcPr>
          <w:p w14:paraId="54B7E6FB" w14:textId="77777777" w:rsidR="00225878" w:rsidRPr="00D83D90" w:rsidRDefault="00225878" w:rsidP="00D83D90">
            <w:pPr>
              <w:overflowPunct w:val="0"/>
              <w:autoSpaceDE w:val="0"/>
              <w:spacing w:line="280" w:lineRule="exact"/>
              <w:ind w:left="590" w:hangingChars="295" w:hanging="590"/>
              <w:jc w:val="both"/>
              <w:rPr>
                <w:rFonts w:ascii="標楷體" w:hAnsi="標楷體"/>
                <w:color w:val="000000" w:themeColor="text1"/>
                <w:sz w:val="20"/>
              </w:rPr>
            </w:pPr>
            <w:r w:rsidRPr="00D83D90">
              <w:rPr>
                <w:rFonts w:ascii="標楷體" w:hAnsi="標楷體" w:hint="eastAsia"/>
                <w:color w:val="000000" w:themeColor="text1"/>
                <w:sz w:val="20"/>
              </w:rPr>
              <w:t>（三）轄管漁業法規定之第二類漁港並列管本籍漁船（筏）數百艘，惟尚未公告漁港得設籍停泊漁船總</w:t>
            </w:r>
            <w:proofErr w:type="gramStart"/>
            <w:r w:rsidRPr="00D83D90">
              <w:rPr>
                <w:rFonts w:ascii="標楷體" w:hAnsi="標楷體" w:hint="eastAsia"/>
                <w:color w:val="000000" w:themeColor="text1"/>
                <w:sz w:val="20"/>
              </w:rPr>
              <w:t>噸位及艘數</w:t>
            </w:r>
            <w:proofErr w:type="gramEnd"/>
            <w:r w:rsidRPr="00D83D90">
              <w:rPr>
                <w:rFonts w:ascii="標楷體" w:hAnsi="標楷體" w:hint="eastAsia"/>
                <w:color w:val="000000" w:themeColor="text1"/>
                <w:sz w:val="20"/>
              </w:rPr>
              <w:t>，</w:t>
            </w:r>
            <w:proofErr w:type="gramStart"/>
            <w:r w:rsidRPr="00D83D90">
              <w:rPr>
                <w:rFonts w:ascii="標楷體" w:hAnsi="標楷體" w:hint="eastAsia"/>
                <w:color w:val="000000" w:themeColor="text1"/>
                <w:sz w:val="20"/>
              </w:rPr>
              <w:t>及雖訂</w:t>
            </w:r>
            <w:proofErr w:type="gramEnd"/>
            <w:r w:rsidRPr="00D83D90">
              <w:rPr>
                <w:rFonts w:ascii="標楷體" w:hAnsi="標楷體" w:hint="eastAsia"/>
                <w:color w:val="000000" w:themeColor="text1"/>
                <w:sz w:val="20"/>
              </w:rPr>
              <w:t>定收費標準</w:t>
            </w:r>
            <w:proofErr w:type="gramStart"/>
            <w:r w:rsidRPr="00D83D90">
              <w:rPr>
                <w:rFonts w:ascii="標楷體" w:hAnsi="標楷體" w:hint="eastAsia"/>
                <w:color w:val="000000" w:themeColor="text1"/>
                <w:sz w:val="20"/>
              </w:rPr>
              <w:t>惟</w:t>
            </w:r>
            <w:proofErr w:type="gramEnd"/>
            <w:r w:rsidRPr="00D83D90">
              <w:rPr>
                <w:rFonts w:ascii="標楷體" w:hAnsi="標楷體" w:hint="eastAsia"/>
                <w:color w:val="000000" w:themeColor="text1"/>
                <w:sz w:val="20"/>
              </w:rPr>
              <w:t>尚未公布施行日期，又部分漁業證照亦有待加強管控事項，以有效提升漁港維護管理作業。</w:t>
            </w:r>
          </w:p>
        </w:tc>
        <w:tc>
          <w:tcPr>
            <w:tcW w:w="3824" w:type="dxa"/>
            <w:vMerge/>
            <w:tcBorders>
              <w:left w:val="single" w:sz="4" w:space="0" w:color="auto"/>
              <w:right w:val="single" w:sz="4" w:space="0" w:color="auto"/>
              <w:tl2br w:val="single" w:sz="4" w:space="0" w:color="auto"/>
            </w:tcBorders>
            <w:shd w:val="clear" w:color="auto" w:fill="auto"/>
          </w:tcPr>
          <w:p w14:paraId="2E25205F" w14:textId="77777777" w:rsidR="00225878" w:rsidRPr="002E0A84" w:rsidRDefault="00225878" w:rsidP="00626A58">
            <w:pPr>
              <w:widowControl/>
              <w:overflowPunct w:val="0"/>
              <w:snapToGrid w:val="0"/>
              <w:spacing w:beforeLines="15" w:before="54" w:afterLines="15" w:after="54" w:line="320" w:lineRule="exact"/>
              <w:ind w:firstLineChars="1" w:firstLine="2"/>
              <w:jc w:val="both"/>
              <w:rPr>
                <w:rFonts w:ascii="標楷體" w:hAnsi="標楷體"/>
                <w:color w:val="000000" w:themeColor="text1"/>
                <w:spacing w:val="-4"/>
                <w:sz w:val="20"/>
              </w:rPr>
            </w:pPr>
          </w:p>
        </w:tc>
      </w:tr>
      <w:tr w:rsidR="00225878" w:rsidRPr="002E0A84" w14:paraId="58A5E45A" w14:textId="77777777" w:rsidTr="00CE3ED8">
        <w:tc>
          <w:tcPr>
            <w:tcW w:w="6073" w:type="dxa"/>
            <w:tcBorders>
              <w:top w:val="single" w:sz="4" w:space="0" w:color="auto"/>
              <w:left w:val="single" w:sz="4" w:space="0" w:color="auto"/>
              <w:bottom w:val="single" w:sz="4" w:space="0" w:color="auto"/>
              <w:right w:val="single" w:sz="4" w:space="0" w:color="auto"/>
            </w:tcBorders>
            <w:shd w:val="clear" w:color="auto" w:fill="auto"/>
            <w:vAlign w:val="center"/>
          </w:tcPr>
          <w:p w14:paraId="7D79E6AC" w14:textId="77777777" w:rsidR="00225878" w:rsidRPr="00D83D90" w:rsidRDefault="00225878" w:rsidP="00D83D90">
            <w:pPr>
              <w:overflowPunct w:val="0"/>
              <w:autoSpaceDE w:val="0"/>
              <w:spacing w:line="280" w:lineRule="exact"/>
              <w:ind w:left="590" w:hangingChars="295" w:hanging="590"/>
              <w:jc w:val="both"/>
              <w:rPr>
                <w:rFonts w:ascii="標楷體" w:hAnsi="標楷體"/>
                <w:color w:val="000000" w:themeColor="text1"/>
                <w:sz w:val="20"/>
              </w:rPr>
            </w:pPr>
            <w:r w:rsidRPr="00D83D90">
              <w:rPr>
                <w:rFonts w:ascii="標楷體" w:hAnsi="標楷體" w:hint="eastAsia"/>
                <w:color w:val="000000" w:themeColor="text1"/>
                <w:sz w:val="20"/>
              </w:rPr>
              <w:t>（四）</w:t>
            </w:r>
            <w:r w:rsidRPr="00D83D90">
              <w:rPr>
                <w:rFonts w:ascii="標楷體" w:hAnsi="標楷體" w:hint="eastAsia"/>
                <w:color w:val="000000" w:themeColor="text1"/>
                <w:spacing w:val="-2"/>
                <w:sz w:val="20"/>
              </w:rPr>
              <w:t>設置公有零售市場提供民眾採購生活物資，惟部分攤商未辦理食品業者登錄或自行轉讓攤位，及未建立防火管理制度等情事，</w:t>
            </w:r>
            <w:proofErr w:type="gramStart"/>
            <w:r w:rsidRPr="00D83D90">
              <w:rPr>
                <w:rFonts w:ascii="標楷體" w:hAnsi="標楷體" w:hint="eastAsia"/>
                <w:color w:val="000000" w:themeColor="text1"/>
                <w:spacing w:val="-2"/>
                <w:sz w:val="20"/>
              </w:rPr>
              <w:t>均待輔導</w:t>
            </w:r>
            <w:proofErr w:type="gramEnd"/>
            <w:r w:rsidRPr="00D83D90">
              <w:rPr>
                <w:rFonts w:ascii="標楷體" w:hAnsi="標楷體" w:hint="eastAsia"/>
                <w:color w:val="000000" w:themeColor="text1"/>
                <w:spacing w:val="-2"/>
                <w:sz w:val="20"/>
              </w:rPr>
              <w:t>改正，以完善市場管理秩序，並保障場所消防安全。</w:t>
            </w:r>
          </w:p>
        </w:tc>
        <w:tc>
          <w:tcPr>
            <w:tcW w:w="3824" w:type="dxa"/>
            <w:vMerge/>
            <w:tcBorders>
              <w:left w:val="single" w:sz="4" w:space="0" w:color="auto"/>
              <w:right w:val="single" w:sz="4" w:space="0" w:color="auto"/>
              <w:tl2br w:val="single" w:sz="4" w:space="0" w:color="auto"/>
            </w:tcBorders>
            <w:shd w:val="clear" w:color="auto" w:fill="auto"/>
          </w:tcPr>
          <w:p w14:paraId="48935EBA" w14:textId="77777777" w:rsidR="00225878" w:rsidRPr="002E0A84" w:rsidRDefault="00225878" w:rsidP="00626A58">
            <w:pPr>
              <w:widowControl/>
              <w:overflowPunct w:val="0"/>
              <w:snapToGrid w:val="0"/>
              <w:spacing w:beforeLines="15" w:before="54" w:afterLines="15" w:after="54" w:line="320" w:lineRule="exact"/>
              <w:ind w:firstLineChars="1" w:firstLine="2"/>
              <w:jc w:val="both"/>
              <w:rPr>
                <w:rFonts w:ascii="標楷體" w:hAnsi="標楷體"/>
                <w:color w:val="000000" w:themeColor="text1"/>
                <w:spacing w:val="-4"/>
                <w:sz w:val="20"/>
              </w:rPr>
            </w:pPr>
          </w:p>
        </w:tc>
      </w:tr>
      <w:tr w:rsidR="00225878" w:rsidRPr="002E0A84" w14:paraId="112C4E1D" w14:textId="77777777" w:rsidTr="00CE3ED8">
        <w:tc>
          <w:tcPr>
            <w:tcW w:w="6073" w:type="dxa"/>
            <w:tcBorders>
              <w:top w:val="single" w:sz="4" w:space="0" w:color="auto"/>
              <w:left w:val="single" w:sz="4" w:space="0" w:color="auto"/>
              <w:bottom w:val="single" w:sz="4" w:space="0" w:color="auto"/>
              <w:right w:val="single" w:sz="4" w:space="0" w:color="auto"/>
            </w:tcBorders>
            <w:shd w:val="clear" w:color="auto" w:fill="auto"/>
            <w:vAlign w:val="center"/>
          </w:tcPr>
          <w:p w14:paraId="6F364847" w14:textId="77777777" w:rsidR="00225878" w:rsidRPr="00D83D90" w:rsidRDefault="00225878" w:rsidP="00D83D90">
            <w:pPr>
              <w:overflowPunct w:val="0"/>
              <w:autoSpaceDE w:val="0"/>
              <w:spacing w:line="280" w:lineRule="exact"/>
              <w:ind w:left="590" w:hangingChars="295" w:hanging="590"/>
              <w:jc w:val="both"/>
              <w:rPr>
                <w:rFonts w:ascii="標楷體" w:hAnsi="標楷體"/>
                <w:color w:val="000000" w:themeColor="text1"/>
                <w:sz w:val="20"/>
              </w:rPr>
            </w:pPr>
            <w:r w:rsidRPr="00D83D90">
              <w:rPr>
                <w:rFonts w:ascii="標楷體" w:hAnsi="標楷體" w:hint="eastAsia"/>
                <w:color w:val="000000" w:themeColor="text1"/>
                <w:sz w:val="20"/>
              </w:rPr>
              <w:t>（五）配合政策推動行動支付服務，惟商家使用意願偏低，有待協助議定較低手續費之可行性，促使地區機關與事業及商家加強推廣使用，以便利民眾生活及活絡離島經濟。</w:t>
            </w:r>
          </w:p>
        </w:tc>
        <w:tc>
          <w:tcPr>
            <w:tcW w:w="3824" w:type="dxa"/>
            <w:vMerge/>
            <w:tcBorders>
              <w:left w:val="single" w:sz="4" w:space="0" w:color="auto"/>
              <w:right w:val="single" w:sz="4" w:space="0" w:color="auto"/>
              <w:tl2br w:val="single" w:sz="4" w:space="0" w:color="auto"/>
            </w:tcBorders>
            <w:shd w:val="clear" w:color="auto" w:fill="auto"/>
          </w:tcPr>
          <w:p w14:paraId="107FC81A" w14:textId="77777777" w:rsidR="00225878" w:rsidRPr="002E0A84" w:rsidRDefault="00225878" w:rsidP="00626A58">
            <w:pPr>
              <w:widowControl/>
              <w:overflowPunct w:val="0"/>
              <w:snapToGrid w:val="0"/>
              <w:spacing w:beforeLines="15" w:before="54" w:afterLines="15" w:after="54" w:line="320" w:lineRule="exact"/>
              <w:ind w:firstLineChars="1" w:firstLine="2"/>
              <w:jc w:val="both"/>
              <w:rPr>
                <w:rFonts w:ascii="標楷體" w:hAnsi="標楷體"/>
                <w:color w:val="000000" w:themeColor="text1"/>
                <w:spacing w:val="-4"/>
                <w:sz w:val="20"/>
              </w:rPr>
            </w:pPr>
          </w:p>
        </w:tc>
      </w:tr>
      <w:tr w:rsidR="00225878" w:rsidRPr="002E0A84" w14:paraId="15BE03F9" w14:textId="77777777" w:rsidTr="00687A11">
        <w:tc>
          <w:tcPr>
            <w:tcW w:w="6073" w:type="dxa"/>
            <w:tcBorders>
              <w:top w:val="single" w:sz="4" w:space="0" w:color="auto"/>
              <w:left w:val="single" w:sz="4" w:space="0" w:color="auto"/>
              <w:bottom w:val="single" w:sz="4" w:space="0" w:color="auto"/>
              <w:right w:val="single" w:sz="4" w:space="0" w:color="auto"/>
            </w:tcBorders>
            <w:shd w:val="clear" w:color="auto" w:fill="auto"/>
          </w:tcPr>
          <w:p w14:paraId="6BBD58A4" w14:textId="77777777" w:rsidR="00225878" w:rsidRPr="00D83D90" w:rsidRDefault="00225878" w:rsidP="00D83D90">
            <w:pPr>
              <w:overflowPunct w:val="0"/>
              <w:autoSpaceDE w:val="0"/>
              <w:spacing w:line="280" w:lineRule="exact"/>
              <w:ind w:left="590" w:hangingChars="295" w:hanging="590"/>
              <w:jc w:val="both"/>
              <w:rPr>
                <w:rFonts w:ascii="標楷體" w:hAnsi="標楷體"/>
                <w:color w:val="000000" w:themeColor="text1"/>
                <w:sz w:val="20"/>
              </w:rPr>
            </w:pPr>
            <w:r w:rsidRPr="00D83D90">
              <w:rPr>
                <w:rFonts w:ascii="標楷體" w:hAnsi="標楷體" w:hint="eastAsia"/>
                <w:bCs/>
                <w:sz w:val="20"/>
              </w:rPr>
              <w:t>（六）持續提供馬祖地區海上交通運輸服務，惟營運長期發生虧損，又船舶新舊操作廠商交接機制尚待建立，另部分地區貨船平均進港天數持續增加，影響民生物資運補，</w:t>
            </w:r>
            <w:proofErr w:type="gramStart"/>
            <w:r w:rsidRPr="00D83D90">
              <w:rPr>
                <w:rFonts w:ascii="標楷體" w:hAnsi="標楷體" w:hint="eastAsia"/>
                <w:bCs/>
                <w:sz w:val="20"/>
              </w:rPr>
              <w:t>均待檢討</w:t>
            </w:r>
            <w:proofErr w:type="gramEnd"/>
            <w:r w:rsidRPr="00D83D90">
              <w:rPr>
                <w:rFonts w:ascii="標楷體" w:hAnsi="標楷體" w:hint="eastAsia"/>
                <w:bCs/>
                <w:sz w:val="20"/>
              </w:rPr>
              <w:t>改善，以保障居民生活基本需求。</w:t>
            </w:r>
          </w:p>
        </w:tc>
        <w:tc>
          <w:tcPr>
            <w:tcW w:w="3824" w:type="dxa"/>
            <w:vMerge/>
            <w:tcBorders>
              <w:left w:val="single" w:sz="4" w:space="0" w:color="auto"/>
              <w:right w:val="single" w:sz="4" w:space="0" w:color="auto"/>
              <w:tl2br w:val="single" w:sz="4" w:space="0" w:color="auto"/>
            </w:tcBorders>
            <w:shd w:val="clear" w:color="auto" w:fill="auto"/>
          </w:tcPr>
          <w:p w14:paraId="59FE8EED" w14:textId="77777777" w:rsidR="00225878" w:rsidRPr="002E0A84" w:rsidRDefault="00225878" w:rsidP="008B5C19">
            <w:pPr>
              <w:widowControl/>
              <w:overflowPunct w:val="0"/>
              <w:snapToGrid w:val="0"/>
              <w:spacing w:beforeLines="15" w:before="54" w:afterLines="15" w:after="54" w:line="320" w:lineRule="exact"/>
              <w:ind w:firstLineChars="1" w:firstLine="2"/>
              <w:jc w:val="both"/>
              <w:rPr>
                <w:rFonts w:ascii="標楷體" w:hAnsi="標楷體"/>
                <w:color w:val="000000" w:themeColor="text1"/>
                <w:spacing w:val="-4"/>
                <w:sz w:val="20"/>
              </w:rPr>
            </w:pPr>
          </w:p>
        </w:tc>
      </w:tr>
      <w:tr w:rsidR="00225878" w:rsidRPr="002E0A84" w14:paraId="3A118AAE" w14:textId="77777777" w:rsidTr="00CE3ED8">
        <w:tc>
          <w:tcPr>
            <w:tcW w:w="6073" w:type="dxa"/>
            <w:tcBorders>
              <w:top w:val="single" w:sz="4" w:space="0" w:color="auto"/>
              <w:left w:val="single" w:sz="4" w:space="0" w:color="auto"/>
              <w:bottom w:val="single" w:sz="4" w:space="0" w:color="auto"/>
              <w:right w:val="single" w:sz="4" w:space="0" w:color="auto"/>
            </w:tcBorders>
            <w:shd w:val="clear" w:color="auto" w:fill="auto"/>
            <w:vAlign w:val="center"/>
          </w:tcPr>
          <w:p w14:paraId="35AB342F" w14:textId="77777777" w:rsidR="00225878" w:rsidRPr="00D83D90" w:rsidRDefault="00225878" w:rsidP="00D83D90">
            <w:pPr>
              <w:overflowPunct w:val="0"/>
              <w:autoSpaceDE w:val="0"/>
              <w:spacing w:line="280" w:lineRule="exact"/>
              <w:ind w:left="590" w:hangingChars="295" w:hanging="590"/>
              <w:jc w:val="both"/>
              <w:rPr>
                <w:rFonts w:ascii="標楷體" w:hAnsi="標楷體"/>
                <w:color w:val="000000" w:themeColor="text1"/>
                <w:sz w:val="20"/>
              </w:rPr>
            </w:pPr>
            <w:r w:rsidRPr="00D83D90">
              <w:rPr>
                <w:rFonts w:ascii="標楷體" w:hAnsi="標楷體" w:hint="eastAsia"/>
                <w:color w:val="000000" w:themeColor="text1"/>
                <w:sz w:val="20"/>
              </w:rPr>
              <w:t>（七）</w:t>
            </w:r>
            <w:r w:rsidRPr="00D83D90">
              <w:rPr>
                <w:rFonts w:ascii="標楷體" w:hAnsi="標楷體" w:hint="eastAsia"/>
                <w:sz w:val="20"/>
              </w:rPr>
              <w:t>依文化資產保存法公告全縣各島為馬祖戰地文化景觀，並持續辦理保存維護及修復，惟部分設施或場域活化及利用成效，尚待檢討加強辦理，以完整呈現戰地景觀風貌。</w:t>
            </w:r>
          </w:p>
        </w:tc>
        <w:tc>
          <w:tcPr>
            <w:tcW w:w="3824" w:type="dxa"/>
            <w:vMerge/>
            <w:tcBorders>
              <w:left w:val="single" w:sz="4" w:space="0" w:color="auto"/>
              <w:right w:val="single" w:sz="4" w:space="0" w:color="auto"/>
              <w:tl2br w:val="single" w:sz="4" w:space="0" w:color="auto"/>
            </w:tcBorders>
            <w:shd w:val="clear" w:color="auto" w:fill="auto"/>
          </w:tcPr>
          <w:p w14:paraId="03FDC8EB" w14:textId="77777777" w:rsidR="00225878" w:rsidRPr="002E0A84" w:rsidRDefault="00225878" w:rsidP="00626A58">
            <w:pPr>
              <w:widowControl/>
              <w:overflowPunct w:val="0"/>
              <w:snapToGrid w:val="0"/>
              <w:spacing w:beforeLines="15" w:before="54" w:afterLines="15" w:after="54" w:line="320" w:lineRule="exact"/>
              <w:ind w:firstLineChars="1" w:firstLine="2"/>
              <w:jc w:val="both"/>
              <w:rPr>
                <w:rFonts w:ascii="標楷體" w:hAnsi="標楷體"/>
                <w:color w:val="000000" w:themeColor="text1"/>
                <w:spacing w:val="-4"/>
                <w:sz w:val="20"/>
              </w:rPr>
            </w:pPr>
          </w:p>
        </w:tc>
      </w:tr>
      <w:tr w:rsidR="00225878" w:rsidRPr="002E0A84" w14:paraId="009B7BBE" w14:textId="77777777" w:rsidTr="00CE3ED8">
        <w:tc>
          <w:tcPr>
            <w:tcW w:w="6073" w:type="dxa"/>
            <w:tcBorders>
              <w:top w:val="single" w:sz="4" w:space="0" w:color="auto"/>
              <w:left w:val="single" w:sz="4" w:space="0" w:color="auto"/>
              <w:bottom w:val="single" w:sz="4" w:space="0" w:color="auto"/>
              <w:right w:val="single" w:sz="4" w:space="0" w:color="auto"/>
            </w:tcBorders>
            <w:shd w:val="clear" w:color="auto" w:fill="auto"/>
            <w:vAlign w:val="center"/>
          </w:tcPr>
          <w:p w14:paraId="4E020E9A" w14:textId="77777777" w:rsidR="00225878" w:rsidRPr="00D83D90" w:rsidRDefault="00225878" w:rsidP="00D83D90">
            <w:pPr>
              <w:overflowPunct w:val="0"/>
              <w:autoSpaceDE w:val="0"/>
              <w:spacing w:line="280" w:lineRule="exact"/>
              <w:ind w:left="590" w:hangingChars="295" w:hanging="590"/>
              <w:jc w:val="both"/>
              <w:rPr>
                <w:rFonts w:ascii="標楷體" w:hAnsi="標楷體"/>
                <w:color w:val="000000" w:themeColor="text1"/>
                <w:sz w:val="20"/>
              </w:rPr>
            </w:pPr>
            <w:r w:rsidRPr="00D83D90">
              <w:rPr>
                <w:rFonts w:ascii="標楷體" w:hAnsi="標楷體" w:hint="eastAsia"/>
                <w:color w:val="000000" w:themeColor="text1"/>
                <w:sz w:val="20"/>
              </w:rPr>
              <w:t>（八）為提供學生良好暨友善學習環境，已建置能源管理系統及校園監視攝影系統，惟有部分設備故障或未妥</w:t>
            </w:r>
            <w:proofErr w:type="gramStart"/>
            <w:r w:rsidRPr="00D83D90">
              <w:rPr>
                <w:rFonts w:ascii="標楷體" w:hAnsi="標楷體" w:hint="eastAsia"/>
                <w:color w:val="000000" w:themeColor="text1"/>
                <w:sz w:val="20"/>
              </w:rPr>
              <w:t>適</w:t>
            </w:r>
            <w:proofErr w:type="gramEnd"/>
            <w:r w:rsidRPr="00D83D90">
              <w:rPr>
                <w:rFonts w:ascii="標楷體" w:hAnsi="標楷體" w:hint="eastAsia"/>
                <w:color w:val="000000" w:themeColor="text1"/>
                <w:sz w:val="20"/>
              </w:rPr>
              <w:t>運用情事，有待檢討改進，並注意加強管理維護。</w:t>
            </w:r>
          </w:p>
        </w:tc>
        <w:tc>
          <w:tcPr>
            <w:tcW w:w="3824" w:type="dxa"/>
            <w:vMerge/>
            <w:tcBorders>
              <w:left w:val="single" w:sz="4" w:space="0" w:color="auto"/>
              <w:right w:val="single" w:sz="4" w:space="0" w:color="auto"/>
              <w:tl2br w:val="single" w:sz="4" w:space="0" w:color="auto"/>
            </w:tcBorders>
            <w:shd w:val="clear" w:color="auto" w:fill="auto"/>
          </w:tcPr>
          <w:p w14:paraId="3FF6F82C" w14:textId="77777777" w:rsidR="00225878" w:rsidRPr="002E0A84" w:rsidRDefault="00225878" w:rsidP="00626A58">
            <w:pPr>
              <w:widowControl/>
              <w:overflowPunct w:val="0"/>
              <w:snapToGrid w:val="0"/>
              <w:spacing w:beforeLines="15" w:before="54" w:afterLines="15" w:after="54" w:line="320" w:lineRule="exact"/>
              <w:ind w:firstLineChars="1" w:firstLine="2"/>
              <w:jc w:val="both"/>
              <w:rPr>
                <w:rFonts w:ascii="標楷體" w:hAnsi="標楷體"/>
                <w:color w:val="000000" w:themeColor="text1"/>
                <w:spacing w:val="-4"/>
                <w:sz w:val="20"/>
              </w:rPr>
            </w:pPr>
          </w:p>
        </w:tc>
      </w:tr>
      <w:tr w:rsidR="00225878" w:rsidRPr="002E0A84" w14:paraId="6DC1EA10" w14:textId="77777777" w:rsidTr="00CE3ED8">
        <w:tc>
          <w:tcPr>
            <w:tcW w:w="6073" w:type="dxa"/>
            <w:tcBorders>
              <w:top w:val="single" w:sz="4" w:space="0" w:color="auto"/>
              <w:left w:val="single" w:sz="4" w:space="0" w:color="auto"/>
              <w:bottom w:val="single" w:sz="4" w:space="0" w:color="auto"/>
              <w:right w:val="single" w:sz="4" w:space="0" w:color="auto"/>
            </w:tcBorders>
            <w:shd w:val="clear" w:color="auto" w:fill="auto"/>
            <w:vAlign w:val="center"/>
          </w:tcPr>
          <w:p w14:paraId="67E6CDA3" w14:textId="4272C12B" w:rsidR="00225878" w:rsidRPr="00D83D90" w:rsidRDefault="00D83D90" w:rsidP="00D83D90">
            <w:pPr>
              <w:overflowPunct w:val="0"/>
              <w:spacing w:line="280" w:lineRule="exact"/>
              <w:ind w:left="590" w:hangingChars="295" w:hanging="590"/>
              <w:jc w:val="both"/>
              <w:rPr>
                <w:rFonts w:ascii="標楷體" w:hAnsi="標楷體"/>
                <w:color w:val="000000" w:themeColor="text1"/>
                <w:sz w:val="20"/>
              </w:rPr>
            </w:pPr>
            <w:r w:rsidRPr="00D83D90">
              <w:rPr>
                <w:rFonts w:ascii="標楷體" w:hAnsi="標楷體" w:hint="eastAsia"/>
                <w:color w:val="000000" w:themeColor="text1"/>
                <w:sz w:val="20"/>
              </w:rPr>
              <w:t>（九）</w:t>
            </w:r>
            <w:r w:rsidR="00225878" w:rsidRPr="00D83D90">
              <w:rPr>
                <w:rFonts w:ascii="標楷體" w:hAnsi="標楷體" w:hint="eastAsia"/>
                <w:color w:val="000000" w:themeColor="text1"/>
                <w:spacing w:val="4"/>
                <w:sz w:val="20"/>
              </w:rPr>
              <w:t>為改善介壽村停車空間不足設置立體停車場，惟設置地點評估、計畫提報及規劃設計等作業，核有</w:t>
            </w:r>
            <w:proofErr w:type="gramStart"/>
            <w:r w:rsidR="00225878" w:rsidRPr="00D83D90">
              <w:rPr>
                <w:rFonts w:ascii="標楷體" w:hAnsi="標楷體" w:hint="eastAsia"/>
                <w:color w:val="000000" w:themeColor="text1"/>
                <w:spacing w:val="4"/>
                <w:sz w:val="20"/>
              </w:rPr>
              <w:t>未盡周妥</w:t>
            </w:r>
            <w:proofErr w:type="gramEnd"/>
            <w:r w:rsidR="00225878" w:rsidRPr="00D83D90">
              <w:rPr>
                <w:rFonts w:ascii="標楷體" w:hAnsi="標楷體" w:hint="eastAsia"/>
                <w:color w:val="000000" w:themeColor="text1"/>
                <w:spacing w:val="4"/>
                <w:sz w:val="20"/>
              </w:rPr>
              <w:t>情事，</w:t>
            </w:r>
            <w:proofErr w:type="gramStart"/>
            <w:r w:rsidR="00225878" w:rsidRPr="00D83D90">
              <w:rPr>
                <w:rFonts w:ascii="標楷體" w:hAnsi="標楷體" w:hint="eastAsia"/>
                <w:color w:val="000000" w:themeColor="text1"/>
                <w:spacing w:val="4"/>
                <w:sz w:val="20"/>
              </w:rPr>
              <w:t>均待檢討妥處</w:t>
            </w:r>
            <w:proofErr w:type="gramEnd"/>
            <w:r w:rsidR="00225878" w:rsidRPr="00D83D90">
              <w:rPr>
                <w:rFonts w:ascii="標楷體" w:hAnsi="標楷體" w:hint="eastAsia"/>
                <w:color w:val="000000" w:themeColor="text1"/>
                <w:spacing w:val="4"/>
                <w:sz w:val="20"/>
              </w:rPr>
              <w:t>，以有效改善地區停車問題。</w:t>
            </w:r>
          </w:p>
        </w:tc>
        <w:tc>
          <w:tcPr>
            <w:tcW w:w="3824" w:type="dxa"/>
            <w:vMerge/>
            <w:tcBorders>
              <w:left w:val="single" w:sz="4" w:space="0" w:color="auto"/>
              <w:right w:val="single" w:sz="4" w:space="0" w:color="auto"/>
              <w:tl2br w:val="single" w:sz="4" w:space="0" w:color="auto"/>
            </w:tcBorders>
            <w:shd w:val="clear" w:color="auto" w:fill="auto"/>
          </w:tcPr>
          <w:p w14:paraId="1C6BC71A" w14:textId="77777777" w:rsidR="00225878" w:rsidRPr="002E0A84" w:rsidRDefault="00225878" w:rsidP="00626A58">
            <w:pPr>
              <w:widowControl/>
              <w:overflowPunct w:val="0"/>
              <w:snapToGrid w:val="0"/>
              <w:spacing w:beforeLines="15" w:before="54" w:afterLines="15" w:after="54" w:line="320" w:lineRule="exact"/>
              <w:ind w:firstLineChars="1" w:firstLine="2"/>
              <w:jc w:val="both"/>
              <w:rPr>
                <w:rFonts w:ascii="標楷體" w:hAnsi="標楷體"/>
                <w:color w:val="000000" w:themeColor="text1"/>
                <w:spacing w:val="-4"/>
                <w:sz w:val="20"/>
              </w:rPr>
            </w:pPr>
          </w:p>
        </w:tc>
      </w:tr>
      <w:tr w:rsidR="00225878" w:rsidRPr="002E0A84" w14:paraId="6EFCBFD5" w14:textId="77777777" w:rsidTr="00CE3ED8">
        <w:tc>
          <w:tcPr>
            <w:tcW w:w="6073" w:type="dxa"/>
            <w:tcBorders>
              <w:top w:val="single" w:sz="4" w:space="0" w:color="auto"/>
              <w:left w:val="single" w:sz="4" w:space="0" w:color="auto"/>
              <w:bottom w:val="single" w:sz="4" w:space="0" w:color="auto"/>
              <w:right w:val="single" w:sz="4" w:space="0" w:color="auto"/>
            </w:tcBorders>
            <w:shd w:val="clear" w:color="auto" w:fill="auto"/>
            <w:vAlign w:val="center"/>
          </w:tcPr>
          <w:p w14:paraId="433D5BCD" w14:textId="77777777" w:rsidR="00225878" w:rsidRPr="00D83D90" w:rsidRDefault="00225878" w:rsidP="00D83D90">
            <w:pPr>
              <w:overflowPunct w:val="0"/>
              <w:autoSpaceDE w:val="0"/>
              <w:spacing w:line="280" w:lineRule="exact"/>
              <w:ind w:left="590" w:hangingChars="295" w:hanging="590"/>
              <w:jc w:val="both"/>
              <w:rPr>
                <w:rFonts w:ascii="標楷體" w:hAnsi="標楷體"/>
                <w:color w:val="000000" w:themeColor="text1"/>
                <w:sz w:val="20"/>
              </w:rPr>
            </w:pPr>
            <w:r w:rsidRPr="00D83D90">
              <w:rPr>
                <w:rFonts w:ascii="標楷體" w:hAnsi="標楷體" w:hint="eastAsia"/>
                <w:color w:val="000000" w:themeColor="text1"/>
                <w:sz w:val="20"/>
              </w:rPr>
              <w:t>（十）強化北竿與大</w:t>
            </w:r>
            <w:proofErr w:type="gramStart"/>
            <w:r w:rsidRPr="00D83D90">
              <w:rPr>
                <w:rFonts w:ascii="標楷體" w:hAnsi="標楷體" w:hint="eastAsia"/>
                <w:color w:val="000000" w:themeColor="text1"/>
                <w:sz w:val="20"/>
              </w:rPr>
              <w:t>坵</w:t>
            </w:r>
            <w:proofErr w:type="gramEnd"/>
            <w:r w:rsidRPr="00D83D90">
              <w:rPr>
                <w:rFonts w:ascii="標楷體" w:hAnsi="標楷體" w:hint="eastAsia"/>
                <w:color w:val="000000" w:themeColor="text1"/>
                <w:sz w:val="20"/>
              </w:rPr>
              <w:t>間交通運輸新建跨海橋梁，惟施工期間發生</w:t>
            </w:r>
            <w:proofErr w:type="gramStart"/>
            <w:r w:rsidRPr="00D83D90">
              <w:rPr>
                <w:rFonts w:ascii="標楷體" w:hAnsi="標楷體" w:hint="eastAsia"/>
                <w:color w:val="000000" w:themeColor="text1"/>
                <w:sz w:val="20"/>
              </w:rPr>
              <w:t>鋼箱圍</w:t>
            </w:r>
            <w:proofErr w:type="gramEnd"/>
            <w:r w:rsidRPr="00D83D90">
              <w:rPr>
                <w:rFonts w:ascii="標楷體" w:hAnsi="標楷體" w:hint="eastAsia"/>
                <w:color w:val="000000" w:themeColor="text1"/>
                <w:sz w:val="20"/>
              </w:rPr>
              <w:t>堰整體下沉入海事故，致工程進度停滯情事，亟待</w:t>
            </w:r>
            <w:proofErr w:type="gramStart"/>
            <w:r w:rsidRPr="00D83D90">
              <w:rPr>
                <w:rFonts w:ascii="標楷體" w:hAnsi="標楷體" w:hint="eastAsia"/>
                <w:color w:val="000000" w:themeColor="text1"/>
                <w:sz w:val="20"/>
              </w:rPr>
              <w:t>研謀妥處</w:t>
            </w:r>
            <w:proofErr w:type="gramEnd"/>
            <w:r w:rsidRPr="00D83D90">
              <w:rPr>
                <w:rFonts w:ascii="標楷體" w:hAnsi="標楷體" w:hint="eastAsia"/>
                <w:color w:val="000000" w:themeColor="text1"/>
                <w:sz w:val="20"/>
              </w:rPr>
              <w:t>，以利後續工程推進。</w:t>
            </w:r>
          </w:p>
        </w:tc>
        <w:tc>
          <w:tcPr>
            <w:tcW w:w="3824" w:type="dxa"/>
            <w:vMerge/>
            <w:tcBorders>
              <w:left w:val="single" w:sz="4" w:space="0" w:color="auto"/>
              <w:right w:val="single" w:sz="4" w:space="0" w:color="auto"/>
              <w:tl2br w:val="single" w:sz="4" w:space="0" w:color="auto"/>
            </w:tcBorders>
            <w:shd w:val="clear" w:color="auto" w:fill="auto"/>
          </w:tcPr>
          <w:p w14:paraId="23F7A835" w14:textId="77777777" w:rsidR="00225878" w:rsidRPr="002E0A84" w:rsidRDefault="00225878" w:rsidP="00626A58">
            <w:pPr>
              <w:widowControl/>
              <w:overflowPunct w:val="0"/>
              <w:snapToGrid w:val="0"/>
              <w:spacing w:beforeLines="15" w:before="54" w:afterLines="15" w:after="54" w:line="320" w:lineRule="exact"/>
              <w:ind w:firstLineChars="1" w:firstLine="2"/>
              <w:jc w:val="both"/>
              <w:rPr>
                <w:rFonts w:ascii="標楷體" w:hAnsi="標楷體"/>
                <w:color w:val="000000" w:themeColor="text1"/>
                <w:spacing w:val="-4"/>
                <w:sz w:val="20"/>
              </w:rPr>
            </w:pPr>
          </w:p>
        </w:tc>
      </w:tr>
    </w:tbl>
    <w:p w14:paraId="715852A0" w14:textId="77777777" w:rsidR="00225878" w:rsidRPr="00CE3ED8" w:rsidRDefault="00225878" w:rsidP="009F3124">
      <w:pPr>
        <w:widowControl/>
        <w:overflowPunct w:val="0"/>
        <w:snapToGrid w:val="0"/>
        <w:spacing w:line="20" w:lineRule="exact"/>
        <w:rPr>
          <w:rFonts w:ascii="標楷體" w:hAnsi="標楷體"/>
          <w:sz w:val="2"/>
          <w:szCs w:val="2"/>
        </w:rPr>
      </w:pPr>
    </w:p>
    <w:p w14:paraId="49A10BBF" w14:textId="77777777" w:rsidR="007F517C" w:rsidRPr="001E16D4" w:rsidRDefault="007F517C" w:rsidP="00702ABB">
      <w:pPr>
        <w:tabs>
          <w:tab w:val="left" w:pos="3686"/>
          <w:tab w:val="left" w:pos="6240"/>
        </w:tabs>
        <w:overflowPunct w:val="0"/>
        <w:spacing w:line="480" w:lineRule="exact"/>
        <w:textAlignment w:val="baseline"/>
        <w:outlineLvl w:val="0"/>
        <w:rPr>
          <w:rFonts w:ascii="標楷體" w:hAnsi="標楷體"/>
          <w:b/>
          <w:sz w:val="36"/>
          <w:szCs w:val="36"/>
        </w:rPr>
      </w:pPr>
      <w:r w:rsidRPr="001E16D4">
        <w:rPr>
          <w:rFonts w:ascii="標楷體" w:hAnsi="標楷體" w:hint="eastAsia"/>
          <w:b/>
          <w:sz w:val="36"/>
          <w:szCs w:val="36"/>
        </w:rPr>
        <w:lastRenderedPageBreak/>
        <w:t>參、民政社會處</w:t>
      </w:r>
      <w:r w:rsidRPr="001E16D4">
        <w:rPr>
          <w:rFonts w:ascii="標楷體" w:hAnsi="標楷體"/>
          <w:b/>
          <w:sz w:val="36"/>
          <w:szCs w:val="36"/>
        </w:rPr>
        <w:t>主管</w:t>
      </w:r>
    </w:p>
    <w:p w14:paraId="424C6A97" w14:textId="77777777" w:rsidR="007F517C" w:rsidRPr="001E16D4" w:rsidRDefault="007F517C" w:rsidP="00702ABB">
      <w:pPr>
        <w:pStyle w:val="af7"/>
        <w:kinsoku/>
        <w:overflowPunct w:val="0"/>
        <w:autoSpaceDE w:val="0"/>
        <w:adjustRightInd/>
        <w:snapToGrid w:val="0"/>
        <w:spacing w:line="480" w:lineRule="exact"/>
        <w:ind w:left="0" w:right="0" w:firstLineChars="200" w:firstLine="480"/>
        <w:jc w:val="both"/>
        <w:rPr>
          <w:kern w:val="2"/>
          <w:sz w:val="24"/>
          <w:szCs w:val="24"/>
        </w:rPr>
      </w:pPr>
      <w:r w:rsidRPr="001E16D4">
        <w:rPr>
          <w:rFonts w:hint="eastAsia"/>
          <w:kern w:val="2"/>
          <w:sz w:val="24"/>
          <w:szCs w:val="24"/>
        </w:rPr>
        <w:t>民政社會處主管計有公務機關5個，非營業特種基金2個，各該單位決算及附屬單位決算非營業部分之審核情形如次</w:t>
      </w:r>
      <w:r w:rsidRPr="007E2C92">
        <w:rPr>
          <w:rFonts w:hint="eastAsia"/>
          <w:kern w:val="2"/>
          <w:sz w:val="24"/>
          <w:szCs w:val="24"/>
        </w:rPr>
        <w:t>（</w:t>
      </w:r>
      <w:r w:rsidRPr="0086134E">
        <w:rPr>
          <w:rFonts w:hint="eastAsia"/>
          <w:kern w:val="2"/>
          <w:sz w:val="24"/>
          <w:szCs w:val="24"/>
        </w:rPr>
        <w:t>有關歲入、歲出決算之審定及各項差異之原因分析暨附屬單位決算基金單位之審核相關附表及差異原因說明等詳細內容，請至審計部全球資訊網/總決算審核報告/總決算審核報告查詢平台查閱</w:t>
      </w:r>
      <w:r w:rsidRPr="007E2C92">
        <w:rPr>
          <w:rFonts w:hint="eastAsia"/>
          <w:kern w:val="2"/>
          <w:sz w:val="24"/>
          <w:szCs w:val="24"/>
        </w:rPr>
        <w:t>）</w:t>
      </w:r>
      <w:r w:rsidRPr="001E16D4">
        <w:rPr>
          <w:rFonts w:hint="eastAsia"/>
          <w:kern w:val="2"/>
          <w:sz w:val="24"/>
          <w:szCs w:val="24"/>
        </w:rPr>
        <w:t>：</w:t>
      </w:r>
    </w:p>
    <w:p w14:paraId="08A1F248" w14:textId="77777777" w:rsidR="007F517C" w:rsidRPr="001E16D4" w:rsidRDefault="007F517C" w:rsidP="00702ABB">
      <w:pPr>
        <w:snapToGrid w:val="0"/>
        <w:spacing w:beforeLines="10" w:before="36" w:line="480" w:lineRule="exact"/>
        <w:jc w:val="both"/>
        <w:textAlignment w:val="baseline"/>
        <w:rPr>
          <w:rFonts w:ascii="標楷體" w:hAnsi="標楷體"/>
          <w:b/>
          <w:sz w:val="32"/>
          <w:szCs w:val="32"/>
        </w:rPr>
      </w:pPr>
      <w:r w:rsidRPr="001E16D4">
        <w:rPr>
          <w:rFonts w:ascii="標楷體" w:hAnsi="標楷體" w:hint="eastAsia"/>
          <w:b/>
          <w:sz w:val="32"/>
          <w:szCs w:val="32"/>
        </w:rPr>
        <w:t>一、單位決算部分</w:t>
      </w:r>
    </w:p>
    <w:p w14:paraId="47D87C50" w14:textId="77777777" w:rsidR="007F517C" w:rsidRPr="001E16D4" w:rsidRDefault="007F517C" w:rsidP="00702ABB">
      <w:pPr>
        <w:pStyle w:val="af7"/>
        <w:kinsoku/>
        <w:overflowPunct w:val="0"/>
        <w:autoSpaceDE w:val="0"/>
        <w:adjustRightInd/>
        <w:snapToGrid w:val="0"/>
        <w:spacing w:line="480" w:lineRule="exact"/>
        <w:ind w:left="0" w:right="0" w:firstLineChars="200" w:firstLine="480"/>
        <w:jc w:val="both"/>
        <w:rPr>
          <w:kern w:val="2"/>
          <w:sz w:val="24"/>
          <w:szCs w:val="24"/>
        </w:rPr>
      </w:pPr>
      <w:r w:rsidRPr="001E16D4">
        <w:rPr>
          <w:kern w:val="2"/>
          <w:sz w:val="24"/>
          <w:szCs w:val="24"/>
        </w:rPr>
        <w:t>民政</w:t>
      </w:r>
      <w:r w:rsidRPr="001E16D4">
        <w:rPr>
          <w:rFonts w:hint="eastAsia"/>
          <w:kern w:val="2"/>
          <w:sz w:val="24"/>
          <w:szCs w:val="24"/>
        </w:rPr>
        <w:t>社會處</w:t>
      </w:r>
      <w:r w:rsidRPr="001E16D4">
        <w:rPr>
          <w:kern w:val="2"/>
          <w:sz w:val="24"/>
          <w:szCs w:val="24"/>
        </w:rPr>
        <w:t>主管包括南竿鄉戶政事務所、北竿鄉戶政事務所、莒光鄉戶政事務所</w:t>
      </w:r>
      <w:r w:rsidRPr="001E16D4">
        <w:rPr>
          <w:rFonts w:hint="eastAsia"/>
          <w:kern w:val="2"/>
          <w:sz w:val="24"/>
          <w:szCs w:val="24"/>
        </w:rPr>
        <w:t>、</w:t>
      </w:r>
      <w:r w:rsidRPr="001E16D4">
        <w:rPr>
          <w:kern w:val="2"/>
          <w:sz w:val="24"/>
          <w:szCs w:val="24"/>
        </w:rPr>
        <w:t>東引鄉戶政事務所</w:t>
      </w:r>
      <w:r w:rsidRPr="001E16D4">
        <w:rPr>
          <w:rFonts w:hint="eastAsia"/>
          <w:kern w:val="2"/>
          <w:sz w:val="24"/>
          <w:szCs w:val="24"/>
        </w:rPr>
        <w:t>及大同之家</w:t>
      </w:r>
      <w:r w:rsidRPr="001E16D4">
        <w:rPr>
          <w:kern w:val="2"/>
          <w:sz w:val="24"/>
          <w:szCs w:val="24"/>
        </w:rPr>
        <w:t>等</w:t>
      </w:r>
      <w:r w:rsidRPr="001E16D4">
        <w:rPr>
          <w:rFonts w:hint="eastAsia"/>
          <w:kern w:val="2"/>
          <w:sz w:val="24"/>
          <w:szCs w:val="24"/>
        </w:rPr>
        <w:t>5</w:t>
      </w:r>
      <w:r w:rsidRPr="001E16D4">
        <w:rPr>
          <w:kern w:val="2"/>
          <w:sz w:val="24"/>
          <w:szCs w:val="24"/>
        </w:rPr>
        <w:t>個機關，</w:t>
      </w:r>
      <w:r w:rsidRPr="001E16D4">
        <w:rPr>
          <w:rFonts w:hint="eastAsia"/>
          <w:kern w:val="2"/>
          <w:sz w:val="24"/>
          <w:szCs w:val="24"/>
        </w:rPr>
        <w:t>掌理身分、遷徙與門牌編釘之登記、申請、變更，及老人安養照護等</w:t>
      </w:r>
      <w:r w:rsidRPr="001E16D4">
        <w:rPr>
          <w:kern w:val="2"/>
          <w:sz w:val="24"/>
          <w:szCs w:val="24"/>
        </w:rPr>
        <w:t>業務</w:t>
      </w:r>
      <w:r w:rsidRPr="001E16D4">
        <w:rPr>
          <w:rFonts w:hint="eastAsia"/>
          <w:kern w:val="2"/>
          <w:sz w:val="24"/>
          <w:szCs w:val="24"/>
        </w:rPr>
        <w:t>。茲將</w:t>
      </w:r>
      <w:proofErr w:type="gramStart"/>
      <w:r w:rsidRPr="001E16D4">
        <w:rPr>
          <w:rFonts w:hint="eastAsia"/>
          <w:kern w:val="2"/>
          <w:sz w:val="24"/>
          <w:szCs w:val="24"/>
        </w:rPr>
        <w:t>113</w:t>
      </w:r>
      <w:proofErr w:type="gramEnd"/>
      <w:r w:rsidRPr="001E16D4">
        <w:rPr>
          <w:rFonts w:hint="eastAsia"/>
          <w:kern w:val="2"/>
          <w:sz w:val="24"/>
          <w:szCs w:val="24"/>
        </w:rPr>
        <w:t>年度決算審核結果說明如次：</w:t>
      </w:r>
    </w:p>
    <w:p w14:paraId="5725DFD4" w14:textId="77777777" w:rsidR="007F517C" w:rsidRPr="001E16D4" w:rsidRDefault="007F517C" w:rsidP="00702ABB">
      <w:pPr>
        <w:spacing w:line="480" w:lineRule="exact"/>
        <w:ind w:firstLineChars="100" w:firstLine="280"/>
        <w:jc w:val="both"/>
        <w:textAlignment w:val="baseline"/>
        <w:rPr>
          <w:rFonts w:ascii="標楷體" w:hAnsi="標楷體"/>
          <w:b/>
          <w:sz w:val="28"/>
          <w:szCs w:val="28"/>
        </w:rPr>
      </w:pPr>
      <w:r w:rsidRPr="001E16D4">
        <w:rPr>
          <w:rFonts w:ascii="標楷體" w:hAnsi="標楷體" w:hint="eastAsia"/>
          <w:b/>
          <w:sz w:val="28"/>
          <w:szCs w:val="28"/>
        </w:rPr>
        <w:t>（一）</w:t>
      </w:r>
      <w:r w:rsidRPr="001E16D4">
        <w:rPr>
          <w:rFonts w:ascii="標楷體" w:hAnsi="標楷體"/>
          <w:b/>
          <w:sz w:val="28"/>
          <w:szCs w:val="28"/>
        </w:rPr>
        <w:t>計畫實施之查核</w:t>
      </w:r>
    </w:p>
    <w:p w14:paraId="6308AEE4" w14:textId="77777777" w:rsidR="007F517C" w:rsidRPr="001E16D4" w:rsidRDefault="007F517C" w:rsidP="00702ABB">
      <w:pPr>
        <w:pStyle w:val="af7"/>
        <w:kinsoku/>
        <w:overflowPunct w:val="0"/>
        <w:autoSpaceDE w:val="0"/>
        <w:adjustRightInd/>
        <w:snapToGrid w:val="0"/>
        <w:spacing w:line="480" w:lineRule="exact"/>
        <w:ind w:left="0" w:right="0" w:firstLineChars="200" w:firstLine="480"/>
        <w:jc w:val="both"/>
        <w:rPr>
          <w:kern w:val="2"/>
          <w:sz w:val="24"/>
          <w:szCs w:val="24"/>
        </w:rPr>
      </w:pPr>
      <w:r w:rsidRPr="001E16D4">
        <w:rPr>
          <w:kern w:val="2"/>
          <w:sz w:val="24"/>
          <w:szCs w:val="24"/>
        </w:rPr>
        <w:t>業務</w:t>
      </w:r>
      <w:r w:rsidRPr="001E16D4">
        <w:rPr>
          <w:rFonts w:hint="eastAsia"/>
          <w:kern w:val="2"/>
          <w:sz w:val="24"/>
          <w:szCs w:val="24"/>
        </w:rPr>
        <w:t>（工作）</w:t>
      </w:r>
      <w:r w:rsidRPr="001E16D4">
        <w:rPr>
          <w:kern w:val="2"/>
          <w:sz w:val="24"/>
          <w:szCs w:val="24"/>
        </w:rPr>
        <w:t>計畫</w:t>
      </w:r>
      <w:r w:rsidRPr="001E16D4">
        <w:rPr>
          <w:rFonts w:hint="eastAsia"/>
          <w:kern w:val="2"/>
          <w:sz w:val="24"/>
          <w:szCs w:val="24"/>
        </w:rPr>
        <w:t>10</w:t>
      </w:r>
      <w:r w:rsidRPr="001E16D4">
        <w:rPr>
          <w:kern w:val="2"/>
          <w:sz w:val="24"/>
          <w:szCs w:val="24"/>
        </w:rPr>
        <w:t>項，</w:t>
      </w:r>
      <w:r w:rsidRPr="001E16D4">
        <w:rPr>
          <w:rFonts w:hint="eastAsia"/>
          <w:kern w:val="2"/>
          <w:sz w:val="24"/>
          <w:szCs w:val="24"/>
        </w:rPr>
        <w:t>包括辦理戶政管理、各項戶政業務電腦化作業、加強便民服務，及照顧</w:t>
      </w:r>
      <w:proofErr w:type="gramStart"/>
      <w:r w:rsidRPr="001E16D4">
        <w:rPr>
          <w:rFonts w:hint="eastAsia"/>
          <w:kern w:val="2"/>
          <w:sz w:val="24"/>
          <w:szCs w:val="24"/>
        </w:rPr>
        <w:t>無依</w:t>
      </w:r>
      <w:r>
        <w:rPr>
          <w:rFonts w:hint="eastAsia"/>
          <w:kern w:val="2"/>
          <w:sz w:val="24"/>
          <w:szCs w:val="24"/>
        </w:rPr>
        <w:t>或</w:t>
      </w:r>
      <w:r w:rsidRPr="001E16D4">
        <w:rPr>
          <w:rFonts w:hint="eastAsia"/>
          <w:kern w:val="2"/>
          <w:sz w:val="24"/>
          <w:szCs w:val="24"/>
        </w:rPr>
        <w:t>自費</w:t>
      </w:r>
      <w:proofErr w:type="gramEnd"/>
      <w:r>
        <w:rPr>
          <w:rFonts w:hint="eastAsia"/>
          <w:kern w:val="2"/>
          <w:sz w:val="24"/>
          <w:szCs w:val="24"/>
        </w:rPr>
        <w:t>入住機構</w:t>
      </w:r>
      <w:r w:rsidRPr="001E16D4">
        <w:rPr>
          <w:rFonts w:hint="eastAsia"/>
          <w:kern w:val="2"/>
          <w:sz w:val="24"/>
          <w:szCs w:val="24"/>
        </w:rPr>
        <w:t>老人</w:t>
      </w:r>
      <w:r w:rsidRPr="001E16D4">
        <w:rPr>
          <w:kern w:val="2"/>
          <w:sz w:val="24"/>
          <w:szCs w:val="24"/>
        </w:rPr>
        <w:t>等</w:t>
      </w:r>
      <w:r w:rsidRPr="001E16D4">
        <w:rPr>
          <w:rFonts w:hint="eastAsia"/>
          <w:kern w:val="2"/>
          <w:sz w:val="24"/>
          <w:szCs w:val="24"/>
        </w:rPr>
        <w:t>重要施政項目</w:t>
      </w:r>
      <w:r w:rsidRPr="001E16D4">
        <w:rPr>
          <w:rFonts w:ascii="新細明體" w:eastAsia="新細明體" w:hAnsi="新細明體" w:hint="eastAsia"/>
          <w:kern w:val="2"/>
          <w:sz w:val="24"/>
          <w:szCs w:val="24"/>
        </w:rPr>
        <w:t>，</w:t>
      </w:r>
      <w:proofErr w:type="gramStart"/>
      <w:r w:rsidRPr="001E16D4">
        <w:rPr>
          <w:rFonts w:hint="eastAsia"/>
          <w:kern w:val="2"/>
          <w:sz w:val="24"/>
          <w:szCs w:val="24"/>
        </w:rPr>
        <w:t>均已執行</w:t>
      </w:r>
      <w:proofErr w:type="gramEnd"/>
      <w:r w:rsidRPr="001E16D4">
        <w:rPr>
          <w:rFonts w:hint="eastAsia"/>
          <w:kern w:val="2"/>
          <w:sz w:val="24"/>
          <w:szCs w:val="24"/>
        </w:rPr>
        <w:t>完成</w:t>
      </w:r>
      <w:r w:rsidRPr="001E16D4">
        <w:rPr>
          <w:kern w:val="2"/>
          <w:sz w:val="24"/>
          <w:szCs w:val="24"/>
        </w:rPr>
        <w:t>。</w:t>
      </w:r>
    </w:p>
    <w:p w14:paraId="5F2A49BA" w14:textId="77777777" w:rsidR="007F517C" w:rsidRPr="007040E7" w:rsidRDefault="007F517C" w:rsidP="00702ABB">
      <w:pPr>
        <w:spacing w:line="480" w:lineRule="exact"/>
        <w:ind w:firstLineChars="100" w:firstLine="280"/>
        <w:jc w:val="both"/>
        <w:textAlignment w:val="baseline"/>
        <w:rPr>
          <w:rFonts w:ascii="標楷體" w:hAnsi="標楷體"/>
          <w:b/>
          <w:sz w:val="28"/>
          <w:szCs w:val="28"/>
        </w:rPr>
      </w:pPr>
      <w:r w:rsidRPr="007040E7">
        <w:rPr>
          <w:rFonts w:ascii="標楷體" w:hAnsi="標楷體" w:hint="eastAsia"/>
          <w:b/>
          <w:sz w:val="28"/>
          <w:szCs w:val="28"/>
        </w:rPr>
        <w:t>（二）預算執行之審核</w:t>
      </w:r>
    </w:p>
    <w:p w14:paraId="745B49CC" w14:textId="77777777" w:rsidR="007F517C" w:rsidRPr="007040E7" w:rsidRDefault="007F517C" w:rsidP="00702ABB">
      <w:pPr>
        <w:pStyle w:val="af7"/>
        <w:kinsoku/>
        <w:overflowPunct w:val="0"/>
        <w:autoSpaceDE w:val="0"/>
        <w:adjustRightInd/>
        <w:snapToGrid w:val="0"/>
        <w:spacing w:line="480" w:lineRule="exact"/>
        <w:ind w:left="0" w:right="0" w:firstLineChars="200" w:firstLine="480"/>
        <w:jc w:val="both"/>
        <w:rPr>
          <w:kern w:val="2"/>
          <w:sz w:val="24"/>
          <w:szCs w:val="24"/>
        </w:rPr>
      </w:pPr>
      <w:r w:rsidRPr="007040E7">
        <w:rPr>
          <w:rFonts w:hint="eastAsia"/>
          <w:kern w:val="2"/>
          <w:sz w:val="24"/>
          <w:szCs w:val="24"/>
        </w:rPr>
        <w:t>1.歲入預算數573萬餘元，決算審核結果，審定實現數420萬餘元，較預算減少152萬餘元（26</w:t>
      </w:r>
      <w:r w:rsidRPr="007040E7">
        <w:rPr>
          <w:kern w:val="2"/>
          <w:sz w:val="24"/>
          <w:szCs w:val="24"/>
        </w:rPr>
        <w:t>.</w:t>
      </w:r>
      <w:r w:rsidRPr="007040E7">
        <w:rPr>
          <w:rFonts w:hint="eastAsia"/>
          <w:kern w:val="2"/>
          <w:sz w:val="24"/>
          <w:szCs w:val="24"/>
        </w:rPr>
        <w:t>58％），主要係大同之家安養及養護人數較預計減少，其他</w:t>
      </w:r>
      <w:proofErr w:type="gramStart"/>
      <w:r w:rsidRPr="007040E7">
        <w:rPr>
          <w:rFonts w:hint="eastAsia"/>
          <w:kern w:val="2"/>
          <w:sz w:val="24"/>
          <w:szCs w:val="24"/>
        </w:rPr>
        <w:t>收入隨減所</w:t>
      </w:r>
      <w:proofErr w:type="gramEnd"/>
      <w:r w:rsidRPr="007040E7">
        <w:rPr>
          <w:rFonts w:hint="eastAsia"/>
          <w:kern w:val="2"/>
          <w:sz w:val="24"/>
          <w:szCs w:val="24"/>
        </w:rPr>
        <w:t>致。</w:t>
      </w:r>
    </w:p>
    <w:p w14:paraId="6D2B0028" w14:textId="77777777" w:rsidR="007F517C" w:rsidRPr="00476266" w:rsidRDefault="007F517C" w:rsidP="00702ABB">
      <w:pPr>
        <w:overflowPunct w:val="0"/>
        <w:autoSpaceDE w:val="0"/>
        <w:autoSpaceDN w:val="0"/>
        <w:spacing w:line="480" w:lineRule="exact"/>
        <w:ind w:firstLineChars="200" w:firstLine="480"/>
        <w:jc w:val="both"/>
        <w:textAlignment w:val="baseline"/>
        <w:rPr>
          <w:rFonts w:ascii="標楷體" w:hAnsi="標楷體"/>
        </w:rPr>
      </w:pPr>
      <w:r w:rsidRPr="00476266">
        <w:rPr>
          <w:rFonts w:ascii="標楷體" w:hAnsi="標楷體" w:hint="eastAsia"/>
        </w:rPr>
        <w:t>2.歲出預算數3</w:t>
      </w:r>
      <w:r w:rsidRPr="00476266">
        <w:rPr>
          <w:rFonts w:ascii="標楷體" w:hAnsi="標楷體"/>
        </w:rPr>
        <w:t>,</w:t>
      </w:r>
      <w:r w:rsidRPr="00476266">
        <w:rPr>
          <w:rFonts w:ascii="標楷體" w:hAnsi="標楷體" w:hint="eastAsia"/>
        </w:rPr>
        <w:t>985萬餘元，決算審核結果，審定實現數</w:t>
      </w:r>
      <w:r w:rsidRPr="00476266">
        <w:rPr>
          <w:rFonts w:ascii="標楷體" w:hAnsi="標楷體"/>
        </w:rPr>
        <w:t>3,280</w:t>
      </w:r>
      <w:r w:rsidRPr="00476266">
        <w:rPr>
          <w:rFonts w:ascii="標楷體" w:hAnsi="標楷體" w:hint="eastAsia"/>
        </w:rPr>
        <w:t>萬餘元</w:t>
      </w:r>
      <w:r w:rsidRPr="00476266">
        <w:rPr>
          <w:rFonts w:ascii="標楷體" w:hAnsi="標楷體"/>
        </w:rPr>
        <w:t>（</w:t>
      </w:r>
      <w:r w:rsidRPr="00476266">
        <w:rPr>
          <w:rFonts w:ascii="標楷體" w:hAnsi="標楷體" w:hint="eastAsia"/>
        </w:rPr>
        <w:t>82</w:t>
      </w:r>
      <w:r w:rsidRPr="00476266">
        <w:rPr>
          <w:rFonts w:ascii="標楷體" w:hAnsi="標楷體"/>
        </w:rPr>
        <w:t>.</w:t>
      </w:r>
      <w:r w:rsidRPr="00476266">
        <w:rPr>
          <w:rFonts w:ascii="標楷體" w:hAnsi="標楷體" w:hint="eastAsia"/>
        </w:rPr>
        <w:t>30％</w:t>
      </w:r>
      <w:r w:rsidRPr="00476266">
        <w:rPr>
          <w:rFonts w:ascii="標楷體" w:hAnsi="標楷體"/>
        </w:rPr>
        <w:t>）</w:t>
      </w:r>
      <w:r w:rsidRPr="00476266">
        <w:rPr>
          <w:rFonts w:ascii="標楷體" w:hAnsi="標楷體" w:hint="eastAsia"/>
        </w:rPr>
        <w:t>，預算賸餘705萬餘元（17</w:t>
      </w:r>
      <w:r w:rsidRPr="00476266">
        <w:rPr>
          <w:rFonts w:ascii="標楷體" w:hAnsi="標楷體"/>
        </w:rPr>
        <w:t>.</w:t>
      </w:r>
      <w:r w:rsidRPr="00476266">
        <w:rPr>
          <w:rFonts w:ascii="標楷體" w:hAnsi="標楷體" w:hint="eastAsia"/>
        </w:rPr>
        <w:t>70％），主要係大同之家實際進用員額較少，</w:t>
      </w:r>
      <w:r>
        <w:rPr>
          <w:rFonts w:ascii="標楷體" w:hAnsi="標楷體" w:hint="eastAsia"/>
        </w:rPr>
        <w:t>人事費</w:t>
      </w:r>
      <w:r w:rsidRPr="00476266">
        <w:rPr>
          <w:rFonts w:ascii="標楷體" w:hAnsi="標楷體" w:hint="eastAsia"/>
        </w:rPr>
        <w:t>及</w:t>
      </w:r>
      <w:r>
        <w:rPr>
          <w:rFonts w:ascii="標楷體" w:hAnsi="標楷體" w:hint="eastAsia"/>
        </w:rPr>
        <w:t>業務費</w:t>
      </w:r>
      <w:r w:rsidRPr="00476266">
        <w:rPr>
          <w:rFonts w:ascii="標楷體" w:hAnsi="標楷體" w:hint="eastAsia"/>
        </w:rPr>
        <w:t>按</w:t>
      </w:r>
      <w:r>
        <w:rPr>
          <w:rFonts w:ascii="標楷體" w:hAnsi="標楷體" w:hint="eastAsia"/>
        </w:rPr>
        <w:t>實際</w:t>
      </w:r>
      <w:r w:rsidRPr="00476266">
        <w:rPr>
          <w:rFonts w:ascii="標楷體" w:hAnsi="標楷體" w:hint="eastAsia"/>
        </w:rPr>
        <w:t>需要</w:t>
      </w:r>
      <w:proofErr w:type="gramStart"/>
      <w:r w:rsidRPr="00476266">
        <w:rPr>
          <w:rFonts w:ascii="標楷體" w:hAnsi="標楷體" w:hint="eastAsia"/>
        </w:rPr>
        <w:t>覈</w:t>
      </w:r>
      <w:proofErr w:type="gramEnd"/>
      <w:r w:rsidRPr="00476266">
        <w:rPr>
          <w:rFonts w:ascii="標楷體" w:hAnsi="標楷體" w:hint="eastAsia"/>
        </w:rPr>
        <w:t>實支付之賸餘。</w:t>
      </w:r>
    </w:p>
    <w:p w14:paraId="25B1F1D9" w14:textId="77777777" w:rsidR="007F517C" w:rsidRPr="00BA0BE3" w:rsidRDefault="007F517C" w:rsidP="00702ABB">
      <w:pPr>
        <w:snapToGrid w:val="0"/>
        <w:spacing w:beforeLines="10" w:before="36" w:line="480" w:lineRule="exact"/>
        <w:jc w:val="both"/>
        <w:textAlignment w:val="baseline"/>
        <w:rPr>
          <w:rFonts w:ascii="標楷體" w:hAnsi="標楷體"/>
          <w:b/>
          <w:sz w:val="32"/>
          <w:szCs w:val="32"/>
        </w:rPr>
      </w:pPr>
      <w:r w:rsidRPr="00BA0BE3">
        <w:rPr>
          <w:rFonts w:ascii="標楷體" w:hAnsi="標楷體" w:hint="eastAsia"/>
          <w:b/>
          <w:sz w:val="32"/>
          <w:szCs w:val="32"/>
        </w:rPr>
        <w:t>二、附屬單位決算非營業部分</w:t>
      </w:r>
    </w:p>
    <w:p w14:paraId="3697DA4A" w14:textId="77777777" w:rsidR="007F517C" w:rsidRPr="00BA0BE3" w:rsidRDefault="007F517C" w:rsidP="00702ABB">
      <w:pPr>
        <w:autoSpaceDE w:val="0"/>
        <w:autoSpaceDN w:val="0"/>
        <w:spacing w:line="480" w:lineRule="exact"/>
        <w:ind w:firstLineChars="200" w:firstLine="480"/>
        <w:jc w:val="both"/>
        <w:textAlignment w:val="baseline"/>
        <w:rPr>
          <w:rFonts w:ascii="標楷體"/>
        </w:rPr>
      </w:pPr>
      <w:r w:rsidRPr="00BA0BE3">
        <w:rPr>
          <w:rFonts w:ascii="標楷體" w:hint="eastAsia"/>
        </w:rPr>
        <w:t>民政社會處</w:t>
      </w:r>
      <w:r w:rsidRPr="00BA0BE3">
        <w:rPr>
          <w:rFonts w:ascii="標楷體"/>
        </w:rPr>
        <w:t>主管</w:t>
      </w:r>
      <w:r w:rsidRPr="00BA0BE3">
        <w:rPr>
          <w:rFonts w:ascii="標楷體" w:hint="eastAsia"/>
        </w:rPr>
        <w:t>包括連江縣身心障礙者就業</w:t>
      </w:r>
      <w:r w:rsidRPr="00BA0BE3">
        <w:rPr>
          <w:rFonts w:ascii="標楷體"/>
        </w:rPr>
        <w:t>基金</w:t>
      </w:r>
      <w:r>
        <w:rPr>
          <w:rFonts w:ascii="標楷體" w:hint="eastAsia"/>
        </w:rPr>
        <w:t>及</w:t>
      </w:r>
      <w:r w:rsidRPr="00BA0BE3">
        <w:rPr>
          <w:rFonts w:ascii="標楷體" w:hint="eastAsia"/>
        </w:rPr>
        <w:t>連江縣公益彩券盈餘分配基金等2個特別收入基金</w:t>
      </w:r>
      <w:r w:rsidRPr="00BA0BE3">
        <w:rPr>
          <w:rFonts w:ascii="標楷體"/>
        </w:rPr>
        <w:t>。茲將</w:t>
      </w:r>
      <w:proofErr w:type="gramStart"/>
      <w:r w:rsidRPr="00BA0BE3">
        <w:rPr>
          <w:rFonts w:ascii="標楷體" w:hint="eastAsia"/>
        </w:rPr>
        <w:t>113</w:t>
      </w:r>
      <w:proofErr w:type="gramEnd"/>
      <w:r w:rsidRPr="00BA0BE3">
        <w:rPr>
          <w:rFonts w:ascii="標楷體" w:hint="eastAsia"/>
        </w:rPr>
        <w:t>年度</w:t>
      </w:r>
      <w:r w:rsidRPr="00BA0BE3">
        <w:rPr>
          <w:rFonts w:ascii="標楷體"/>
        </w:rPr>
        <w:t>決算審核結果說明如次：</w:t>
      </w:r>
    </w:p>
    <w:p w14:paraId="7A9E1528" w14:textId="77777777" w:rsidR="007F517C" w:rsidRPr="007329E7" w:rsidRDefault="007F517C" w:rsidP="00702ABB">
      <w:pPr>
        <w:spacing w:line="480" w:lineRule="exact"/>
        <w:ind w:firstLineChars="100" w:firstLine="280"/>
        <w:jc w:val="both"/>
        <w:textAlignment w:val="baseline"/>
        <w:rPr>
          <w:rFonts w:ascii="標楷體" w:hAnsi="標楷體"/>
          <w:b/>
          <w:sz w:val="28"/>
          <w:szCs w:val="28"/>
        </w:rPr>
      </w:pPr>
      <w:r w:rsidRPr="007329E7">
        <w:rPr>
          <w:rFonts w:ascii="標楷體" w:hAnsi="標楷體"/>
          <w:b/>
          <w:sz w:val="28"/>
          <w:szCs w:val="28"/>
        </w:rPr>
        <w:t>（一）計畫實施之查核</w:t>
      </w:r>
    </w:p>
    <w:p w14:paraId="1D9E9C4A" w14:textId="77777777" w:rsidR="007F517C" w:rsidRPr="007329E7" w:rsidRDefault="007F517C" w:rsidP="00702ABB">
      <w:pPr>
        <w:overflowPunct w:val="0"/>
        <w:snapToGrid w:val="0"/>
        <w:spacing w:line="480" w:lineRule="exact"/>
        <w:ind w:firstLineChars="200" w:firstLine="480"/>
        <w:jc w:val="both"/>
        <w:textAlignment w:val="baseline"/>
        <w:rPr>
          <w:rFonts w:ascii="標楷體"/>
        </w:rPr>
      </w:pPr>
      <w:r w:rsidRPr="007329E7">
        <w:rPr>
          <w:rFonts w:ascii="標楷體"/>
        </w:rPr>
        <w:t>業務計畫</w:t>
      </w:r>
      <w:r w:rsidRPr="007329E7">
        <w:rPr>
          <w:rFonts w:ascii="標楷體" w:hint="eastAsia"/>
        </w:rPr>
        <w:t>主要係辦理身障就業計畫、推動身心障礙者職業重建個案管理服務計畫</w:t>
      </w:r>
      <w:r>
        <w:rPr>
          <w:rFonts w:ascii="標楷體" w:hint="eastAsia"/>
        </w:rPr>
        <w:t>、</w:t>
      </w:r>
      <w:r w:rsidRPr="007329E7">
        <w:rPr>
          <w:rFonts w:ascii="標楷體" w:hint="eastAsia"/>
        </w:rPr>
        <w:t>職務再設計服務計畫</w:t>
      </w:r>
      <w:r>
        <w:rPr>
          <w:rFonts w:ascii="標楷體" w:hint="eastAsia"/>
        </w:rPr>
        <w:t>、</w:t>
      </w:r>
      <w:r w:rsidRPr="007329E7">
        <w:rPr>
          <w:rFonts w:ascii="標楷體" w:hint="eastAsia"/>
        </w:rPr>
        <w:t>社會救助計畫、社會福利服務計畫等6項</w:t>
      </w:r>
      <w:r w:rsidRPr="007329E7">
        <w:rPr>
          <w:rFonts w:ascii="標楷體"/>
        </w:rPr>
        <w:t>，實施結果，</w:t>
      </w:r>
      <w:r w:rsidRPr="007329E7">
        <w:rPr>
          <w:rFonts w:ascii="標楷體" w:hint="eastAsia"/>
        </w:rPr>
        <w:t>計有身障就業計畫</w:t>
      </w:r>
      <w:r>
        <w:rPr>
          <w:rFonts w:ascii="標楷體" w:hint="eastAsia"/>
        </w:rPr>
        <w:t>、</w:t>
      </w:r>
      <w:r w:rsidRPr="007329E7">
        <w:rPr>
          <w:rFonts w:ascii="標楷體" w:hint="eastAsia"/>
        </w:rPr>
        <w:t>社會救助計畫、社會福利服務計畫等3項，因實際申請補助案件較預計減少，</w:t>
      </w:r>
      <w:proofErr w:type="gramStart"/>
      <w:r w:rsidRPr="007329E7">
        <w:rPr>
          <w:rFonts w:ascii="標楷體" w:hint="eastAsia"/>
        </w:rPr>
        <w:t>與按實際</w:t>
      </w:r>
      <w:proofErr w:type="gramEnd"/>
      <w:r w:rsidRPr="007329E7">
        <w:rPr>
          <w:rFonts w:ascii="標楷體" w:hint="eastAsia"/>
        </w:rPr>
        <w:t>需求</w:t>
      </w:r>
      <w:proofErr w:type="gramStart"/>
      <w:r w:rsidRPr="007329E7">
        <w:rPr>
          <w:rFonts w:ascii="標楷體" w:hint="eastAsia"/>
        </w:rPr>
        <w:t>覈</w:t>
      </w:r>
      <w:proofErr w:type="gramEnd"/>
      <w:r w:rsidRPr="007329E7">
        <w:rPr>
          <w:rFonts w:ascii="標楷體" w:hint="eastAsia"/>
        </w:rPr>
        <w:t>實支用等，致未達預計目標。</w:t>
      </w:r>
    </w:p>
    <w:p w14:paraId="68DE86FE" w14:textId="77777777" w:rsidR="007F517C" w:rsidRPr="00BA0BE3" w:rsidRDefault="007F517C" w:rsidP="00702ABB">
      <w:pPr>
        <w:spacing w:line="480" w:lineRule="exact"/>
        <w:ind w:firstLineChars="100" w:firstLine="280"/>
        <w:jc w:val="both"/>
        <w:textAlignment w:val="baseline"/>
        <w:rPr>
          <w:rFonts w:ascii="標楷體" w:hAnsi="標楷體"/>
          <w:b/>
          <w:sz w:val="28"/>
          <w:szCs w:val="28"/>
        </w:rPr>
      </w:pPr>
      <w:r w:rsidRPr="00BA0BE3">
        <w:rPr>
          <w:rFonts w:ascii="標楷體" w:hAnsi="標楷體"/>
          <w:b/>
          <w:sz w:val="28"/>
          <w:szCs w:val="28"/>
        </w:rPr>
        <w:t>（二）餘</w:t>
      </w:r>
      <w:proofErr w:type="gramStart"/>
      <w:r w:rsidRPr="00BA0BE3">
        <w:rPr>
          <w:rFonts w:ascii="標楷體" w:hAnsi="標楷體"/>
          <w:b/>
          <w:sz w:val="28"/>
          <w:szCs w:val="28"/>
        </w:rPr>
        <w:t>絀</w:t>
      </w:r>
      <w:proofErr w:type="gramEnd"/>
      <w:r w:rsidRPr="00BA0BE3">
        <w:rPr>
          <w:rFonts w:ascii="標楷體" w:hAnsi="標楷體"/>
          <w:b/>
          <w:sz w:val="28"/>
          <w:szCs w:val="28"/>
        </w:rPr>
        <w:t>之審定</w:t>
      </w:r>
    </w:p>
    <w:p w14:paraId="3BED9C62" w14:textId="77777777" w:rsidR="007F517C" w:rsidRPr="00566EC1" w:rsidRDefault="007F517C" w:rsidP="00702ABB">
      <w:pPr>
        <w:overflowPunct w:val="0"/>
        <w:snapToGrid w:val="0"/>
        <w:spacing w:line="480" w:lineRule="exact"/>
        <w:ind w:firstLineChars="200" w:firstLine="488"/>
        <w:jc w:val="both"/>
        <w:textAlignment w:val="baseline"/>
        <w:rPr>
          <w:rFonts w:ascii="標楷體"/>
          <w:color w:val="FF0000"/>
          <w:spacing w:val="4"/>
        </w:rPr>
      </w:pPr>
      <w:r w:rsidRPr="00BA0BE3">
        <w:rPr>
          <w:rFonts w:ascii="標楷體" w:hint="eastAsia"/>
          <w:spacing w:val="4"/>
        </w:rPr>
        <w:t>決算審核結果，審定賸餘3,278萬餘元，與預算短</w:t>
      </w:r>
      <w:proofErr w:type="gramStart"/>
      <w:r w:rsidRPr="00BA0BE3">
        <w:rPr>
          <w:rFonts w:ascii="標楷體" w:hint="eastAsia"/>
          <w:spacing w:val="4"/>
        </w:rPr>
        <w:t>絀</w:t>
      </w:r>
      <w:proofErr w:type="gramEnd"/>
      <w:r w:rsidRPr="00BA0BE3">
        <w:rPr>
          <w:rFonts w:ascii="標楷體" w:hint="eastAsia"/>
          <w:spacing w:val="4"/>
        </w:rPr>
        <w:t>4,900萬餘元，相距8,178萬餘元，</w:t>
      </w:r>
      <w:r w:rsidRPr="00D338F1">
        <w:rPr>
          <w:rFonts w:ascii="標楷體" w:hint="eastAsia"/>
          <w:spacing w:val="4"/>
        </w:rPr>
        <w:t>主要係獲配公益彩券盈餘較預計增加所致。</w:t>
      </w:r>
    </w:p>
    <w:p w14:paraId="25953AD6" w14:textId="77777777" w:rsidR="007F517C" w:rsidRPr="001E4B78" w:rsidRDefault="007F517C" w:rsidP="00702ABB">
      <w:pPr>
        <w:snapToGrid w:val="0"/>
        <w:spacing w:line="480" w:lineRule="exact"/>
        <w:jc w:val="both"/>
        <w:textAlignment w:val="baseline"/>
        <w:rPr>
          <w:rFonts w:ascii="標楷體" w:hAnsi="標楷體"/>
          <w:b/>
          <w:sz w:val="32"/>
          <w:szCs w:val="32"/>
        </w:rPr>
      </w:pPr>
      <w:r w:rsidRPr="001170CF">
        <w:rPr>
          <w:rFonts w:ascii="標楷體" w:hAnsi="標楷體" w:hint="eastAsia"/>
          <w:b/>
          <w:sz w:val="32"/>
          <w:szCs w:val="32"/>
        </w:rPr>
        <w:lastRenderedPageBreak/>
        <w:t>三、</w:t>
      </w:r>
      <w:r w:rsidRPr="001E4B78">
        <w:rPr>
          <w:rFonts w:ascii="標楷體" w:hAnsi="標楷體" w:hint="eastAsia"/>
          <w:b/>
          <w:sz w:val="32"/>
          <w:szCs w:val="32"/>
        </w:rPr>
        <w:t>重要審核意見</w:t>
      </w:r>
    </w:p>
    <w:p w14:paraId="68FEF869" w14:textId="1A9A0BD1" w:rsidR="007F517C" w:rsidRDefault="00636FC1" w:rsidP="00702ABB">
      <w:pPr>
        <w:overflowPunct w:val="0"/>
        <w:snapToGrid w:val="0"/>
        <w:spacing w:line="480" w:lineRule="exact"/>
        <w:ind w:firstLineChars="200" w:firstLine="561"/>
        <w:jc w:val="both"/>
        <w:textAlignment w:val="baseline"/>
        <w:outlineLvl w:val="0"/>
        <w:rPr>
          <w:rFonts w:ascii="標楷體"/>
          <w:b/>
          <w:bCs/>
          <w:sz w:val="28"/>
          <w:szCs w:val="28"/>
        </w:rPr>
      </w:pPr>
      <w:r w:rsidRPr="00636FC1">
        <w:rPr>
          <w:rFonts w:ascii="標楷體" w:hint="eastAsia"/>
          <w:b/>
          <w:bCs/>
          <w:sz w:val="28"/>
          <w:szCs w:val="28"/>
        </w:rPr>
        <w:t>各戶政事務所建置門牌點位資料庫供外界加值應用，惟部分</w:t>
      </w:r>
      <w:proofErr w:type="gramStart"/>
      <w:r w:rsidRPr="00636FC1">
        <w:rPr>
          <w:rFonts w:ascii="標楷體" w:hint="eastAsia"/>
          <w:b/>
          <w:bCs/>
          <w:sz w:val="28"/>
          <w:szCs w:val="28"/>
        </w:rPr>
        <w:t>門牌無點位</w:t>
      </w:r>
      <w:proofErr w:type="gramEnd"/>
      <w:r w:rsidRPr="00636FC1">
        <w:rPr>
          <w:rFonts w:ascii="標楷體" w:hint="eastAsia"/>
          <w:b/>
          <w:bCs/>
          <w:sz w:val="28"/>
          <w:szCs w:val="28"/>
        </w:rPr>
        <w:t>資料或座標</w:t>
      </w:r>
      <w:proofErr w:type="gramStart"/>
      <w:r w:rsidRPr="00636FC1">
        <w:rPr>
          <w:rFonts w:ascii="標楷體" w:hint="eastAsia"/>
          <w:b/>
          <w:bCs/>
          <w:sz w:val="28"/>
          <w:szCs w:val="28"/>
        </w:rPr>
        <w:t>有誤等情事</w:t>
      </w:r>
      <w:proofErr w:type="gramEnd"/>
      <w:r w:rsidRPr="00636FC1">
        <w:rPr>
          <w:rFonts w:ascii="標楷體" w:hint="eastAsia"/>
          <w:b/>
          <w:bCs/>
          <w:sz w:val="28"/>
          <w:szCs w:val="28"/>
        </w:rPr>
        <w:t>，有待</w:t>
      </w:r>
      <w:proofErr w:type="gramStart"/>
      <w:r w:rsidRPr="00636FC1">
        <w:rPr>
          <w:rFonts w:ascii="標楷體" w:hint="eastAsia"/>
          <w:b/>
          <w:bCs/>
          <w:sz w:val="28"/>
          <w:szCs w:val="28"/>
        </w:rPr>
        <w:t>檢討妥處</w:t>
      </w:r>
      <w:proofErr w:type="gramEnd"/>
      <w:r w:rsidRPr="00636FC1">
        <w:rPr>
          <w:rFonts w:ascii="標楷體" w:hint="eastAsia"/>
          <w:b/>
          <w:bCs/>
          <w:sz w:val="28"/>
          <w:szCs w:val="28"/>
        </w:rPr>
        <w:t>，以提升資訊完整及正確性</w:t>
      </w:r>
      <w:r w:rsidR="007F517C" w:rsidRPr="00B1294F">
        <w:rPr>
          <w:rFonts w:ascii="標楷體" w:hint="eastAsia"/>
          <w:b/>
          <w:bCs/>
          <w:sz w:val="28"/>
          <w:szCs w:val="28"/>
        </w:rPr>
        <w:t>。</w:t>
      </w:r>
    </w:p>
    <w:p w14:paraId="188CB7BA" w14:textId="6DDB164C" w:rsidR="007F517C" w:rsidRPr="000E194F" w:rsidRDefault="007F517C" w:rsidP="00702ABB">
      <w:pPr>
        <w:overflowPunct w:val="0"/>
        <w:snapToGrid w:val="0"/>
        <w:spacing w:line="480" w:lineRule="exact"/>
        <w:ind w:firstLineChars="200" w:firstLine="480"/>
        <w:jc w:val="both"/>
        <w:textAlignment w:val="baseline"/>
        <w:rPr>
          <w:rFonts w:ascii="標楷體" w:hAnsi="標楷體"/>
          <w:noProof/>
          <w:spacing w:val="-1"/>
        </w:rPr>
      </w:pPr>
      <w:r w:rsidRPr="00FC3F85">
        <w:rPr>
          <w:rFonts w:ascii="標楷體" w:hAnsi="標楷體" w:hint="eastAsia"/>
          <w:noProof/>
          <w:spacing w:val="-1"/>
        </w:rPr>
        <mc:AlternateContent>
          <mc:Choice Requires="wps">
            <w:drawing>
              <wp:anchor distT="0" distB="0" distL="114300" distR="114300" simplePos="0" relativeHeight="251687936" behindDoc="0" locked="0" layoutInCell="1" allowOverlap="1" wp14:anchorId="1C4E3BE2" wp14:editId="3B072AA9">
                <wp:simplePos x="0" y="0"/>
                <wp:positionH relativeFrom="margin">
                  <wp:posOffset>-78740</wp:posOffset>
                </wp:positionH>
                <wp:positionV relativeFrom="paragraph">
                  <wp:posOffset>4312920</wp:posOffset>
                </wp:positionV>
                <wp:extent cx="6461125" cy="2374900"/>
                <wp:effectExtent l="0" t="0" r="0" b="6350"/>
                <wp:wrapSquare wrapText="bothSides"/>
                <wp:docPr id="732714920" name="文字方塊 1"/>
                <wp:cNvGraphicFramePr/>
                <a:graphic xmlns:a="http://schemas.openxmlformats.org/drawingml/2006/main">
                  <a:graphicData uri="http://schemas.microsoft.com/office/word/2010/wordprocessingShape">
                    <wps:wsp>
                      <wps:cNvSpPr txBox="1"/>
                      <wps:spPr>
                        <a:xfrm>
                          <a:off x="0" y="0"/>
                          <a:ext cx="6461125" cy="2374900"/>
                        </a:xfrm>
                        <a:prstGeom prst="rect">
                          <a:avLst/>
                        </a:prstGeom>
                        <a:solidFill>
                          <a:schemeClr val="lt1"/>
                        </a:solidFill>
                        <a:ln w="6350">
                          <a:noFill/>
                        </a:ln>
                      </wps:spPr>
                      <wps:txbx>
                        <w:txbxContent>
                          <w:tbl>
                            <w:tblPr>
                              <w:tblStyle w:val="a8"/>
                              <w:tblW w:w="9876" w:type="dxa"/>
                              <w:tblInd w:w="-5" w:type="dxa"/>
                              <w:tblLook w:val="04A0" w:firstRow="1" w:lastRow="0" w:firstColumn="1" w:lastColumn="0" w:noHBand="0" w:noVBand="1"/>
                            </w:tblPr>
                            <w:tblGrid>
                              <w:gridCol w:w="859"/>
                              <w:gridCol w:w="448"/>
                              <w:gridCol w:w="693"/>
                              <w:gridCol w:w="734"/>
                              <w:gridCol w:w="542"/>
                              <w:gridCol w:w="885"/>
                              <w:gridCol w:w="1428"/>
                              <w:gridCol w:w="1427"/>
                              <w:gridCol w:w="1427"/>
                              <w:gridCol w:w="1433"/>
                            </w:tblGrid>
                            <w:tr w:rsidR="007F517C" w:rsidRPr="00F10247" w14:paraId="0C17CEEB" w14:textId="77777777" w:rsidTr="00C64733">
                              <w:tc>
                                <w:tcPr>
                                  <w:tcW w:w="9876" w:type="dxa"/>
                                  <w:gridSpan w:val="10"/>
                                  <w:tcBorders>
                                    <w:top w:val="nil"/>
                                    <w:left w:val="nil"/>
                                    <w:bottom w:val="nil"/>
                                    <w:right w:val="nil"/>
                                  </w:tcBorders>
                                </w:tcPr>
                                <w:p w14:paraId="7577B2EB" w14:textId="77777777" w:rsidR="007F517C" w:rsidRPr="007F517C" w:rsidRDefault="007F517C" w:rsidP="007655E6">
                                  <w:pPr>
                                    <w:snapToGrid w:val="0"/>
                                    <w:ind w:rightChars="100" w:right="240"/>
                                    <w:jc w:val="center"/>
                                    <w:rPr>
                                      <w:rFonts w:ascii="標楷體" w:hAnsi="標楷體"/>
                                      <w:spacing w:val="-12"/>
                                      <w:sz w:val="24"/>
                                      <w:szCs w:val="24"/>
                                    </w:rPr>
                                  </w:pPr>
                                  <w:bookmarkStart w:id="7" w:name="RANGE!A1:K9"/>
                                  <w:r w:rsidRPr="007F517C">
                                    <w:rPr>
                                      <w:rFonts w:ascii="標楷體" w:hAnsi="標楷體" w:cs="新細明體" w:hint="eastAsia"/>
                                      <w:b/>
                                      <w:bCs/>
                                      <w:color w:val="000000"/>
                                      <w:sz w:val="24"/>
                                      <w:szCs w:val="24"/>
                                    </w:rPr>
                                    <w:t>表1</w:t>
                                  </w:r>
                                  <w:bookmarkEnd w:id="7"/>
                                  <w:r w:rsidRPr="007F517C">
                                    <w:rPr>
                                      <w:rFonts w:ascii="標楷體" w:hAnsi="標楷體" w:cs="新細明體" w:hint="eastAsia"/>
                                      <w:b/>
                                      <w:bCs/>
                                      <w:color w:val="000000"/>
                                      <w:sz w:val="24"/>
                                      <w:szCs w:val="24"/>
                                    </w:rPr>
                                    <w:t xml:space="preserve">  連江縣各行政區電子門牌</w:t>
                                  </w:r>
                                  <w:proofErr w:type="gramStart"/>
                                  <w:r w:rsidRPr="007F517C">
                                    <w:rPr>
                                      <w:rFonts w:ascii="標楷體" w:hAnsi="標楷體" w:cs="新細明體" w:hint="eastAsia"/>
                                      <w:b/>
                                      <w:bCs/>
                                      <w:color w:val="000000"/>
                                      <w:sz w:val="24"/>
                                      <w:szCs w:val="24"/>
                                    </w:rPr>
                                    <w:t>點位缺漏</w:t>
                                  </w:r>
                                  <w:proofErr w:type="gramEnd"/>
                                  <w:r w:rsidRPr="007F517C">
                                    <w:rPr>
                                      <w:rFonts w:ascii="標楷體" w:hAnsi="標楷體" w:cs="新細明體" w:hint="eastAsia"/>
                                      <w:b/>
                                      <w:bCs/>
                                      <w:color w:val="000000"/>
                                      <w:sz w:val="24"/>
                                      <w:szCs w:val="24"/>
                                    </w:rPr>
                                    <w:t>及錯誤統計</w:t>
                                  </w:r>
                                </w:p>
                              </w:tc>
                            </w:tr>
                            <w:tr w:rsidR="007F517C" w:rsidRPr="00F10247" w14:paraId="5FD45921" w14:textId="77777777" w:rsidTr="00C64733">
                              <w:tc>
                                <w:tcPr>
                                  <w:tcW w:w="859" w:type="dxa"/>
                                  <w:tcBorders>
                                    <w:top w:val="nil"/>
                                    <w:left w:val="nil"/>
                                    <w:bottom w:val="single" w:sz="4" w:space="0" w:color="auto"/>
                                    <w:right w:val="nil"/>
                                  </w:tcBorders>
                                </w:tcPr>
                                <w:p w14:paraId="0869D66E" w14:textId="77777777" w:rsidR="007F517C" w:rsidRPr="001B5BAC" w:rsidRDefault="007F517C" w:rsidP="00E652D7">
                                  <w:pPr>
                                    <w:snapToGrid w:val="0"/>
                                    <w:jc w:val="right"/>
                                    <w:rPr>
                                      <w:rFonts w:ascii="標楷體" w:hAnsi="標楷體" w:cs="新細明體"/>
                                      <w:color w:val="000000"/>
                                    </w:rPr>
                                  </w:pPr>
                                  <w:bookmarkStart w:id="8" w:name="_Hlk137976722"/>
                                </w:p>
                              </w:tc>
                              <w:tc>
                                <w:tcPr>
                                  <w:tcW w:w="1141" w:type="dxa"/>
                                  <w:gridSpan w:val="2"/>
                                  <w:tcBorders>
                                    <w:top w:val="nil"/>
                                    <w:left w:val="nil"/>
                                    <w:bottom w:val="single" w:sz="4" w:space="0" w:color="auto"/>
                                    <w:right w:val="nil"/>
                                  </w:tcBorders>
                                </w:tcPr>
                                <w:p w14:paraId="5F53F142" w14:textId="77777777" w:rsidR="007F517C" w:rsidRPr="001B5BAC" w:rsidRDefault="007F517C" w:rsidP="00E652D7">
                                  <w:pPr>
                                    <w:snapToGrid w:val="0"/>
                                    <w:jc w:val="right"/>
                                    <w:rPr>
                                      <w:rFonts w:ascii="標楷體" w:hAnsi="標楷體" w:cs="新細明體"/>
                                      <w:color w:val="000000"/>
                                    </w:rPr>
                                  </w:pPr>
                                </w:p>
                              </w:tc>
                              <w:tc>
                                <w:tcPr>
                                  <w:tcW w:w="1276" w:type="dxa"/>
                                  <w:gridSpan w:val="2"/>
                                  <w:tcBorders>
                                    <w:top w:val="nil"/>
                                    <w:left w:val="nil"/>
                                    <w:bottom w:val="single" w:sz="4" w:space="0" w:color="auto"/>
                                    <w:right w:val="nil"/>
                                  </w:tcBorders>
                                </w:tcPr>
                                <w:p w14:paraId="325B4CC4" w14:textId="77777777" w:rsidR="007F517C" w:rsidRPr="001B5BAC" w:rsidRDefault="007F517C" w:rsidP="00E652D7">
                                  <w:pPr>
                                    <w:snapToGrid w:val="0"/>
                                    <w:jc w:val="right"/>
                                    <w:rPr>
                                      <w:rFonts w:ascii="標楷體" w:hAnsi="標楷體" w:cs="新細明體"/>
                                      <w:color w:val="000000"/>
                                    </w:rPr>
                                  </w:pPr>
                                </w:p>
                              </w:tc>
                              <w:tc>
                                <w:tcPr>
                                  <w:tcW w:w="6600" w:type="dxa"/>
                                  <w:gridSpan w:val="5"/>
                                  <w:tcBorders>
                                    <w:top w:val="nil"/>
                                    <w:left w:val="nil"/>
                                    <w:bottom w:val="single" w:sz="4" w:space="0" w:color="auto"/>
                                    <w:right w:val="nil"/>
                                  </w:tcBorders>
                                </w:tcPr>
                                <w:p w14:paraId="739CC23B" w14:textId="77777777" w:rsidR="007F517C" w:rsidRPr="001B5BAC" w:rsidRDefault="007F517C" w:rsidP="00E652D7">
                                  <w:pPr>
                                    <w:snapToGrid w:val="0"/>
                                    <w:jc w:val="right"/>
                                    <w:rPr>
                                      <w:rFonts w:ascii="標楷體" w:hAnsi="標楷體"/>
                                      <w:spacing w:val="-12"/>
                                    </w:rPr>
                                  </w:pPr>
                                  <w:r w:rsidRPr="001B5BAC">
                                    <w:rPr>
                                      <w:rFonts w:ascii="標楷體" w:hAnsi="標楷體" w:cs="新細明體" w:hint="eastAsia"/>
                                      <w:color w:val="000000"/>
                                    </w:rPr>
                                    <w:t>單位：</w:t>
                                  </w:r>
                                  <w:r>
                                    <w:rPr>
                                      <w:rFonts w:ascii="標楷體" w:hAnsi="標楷體" w:cs="新細明體" w:hint="eastAsia"/>
                                      <w:color w:val="000000"/>
                                    </w:rPr>
                                    <w:t>筆、％</w:t>
                                  </w:r>
                                </w:p>
                              </w:tc>
                            </w:tr>
                            <w:tr w:rsidR="007F517C" w:rsidRPr="00F10247" w14:paraId="28F2CDD0" w14:textId="77777777" w:rsidTr="00C64733">
                              <w:trPr>
                                <w:trHeight w:val="425"/>
                              </w:trPr>
                              <w:tc>
                                <w:tcPr>
                                  <w:tcW w:w="1307" w:type="dxa"/>
                                  <w:gridSpan w:val="2"/>
                                  <w:vMerge w:val="restart"/>
                                  <w:tcBorders>
                                    <w:top w:val="single" w:sz="4" w:space="0" w:color="auto"/>
                                    <w:tl2br w:val="single" w:sz="4" w:space="0" w:color="auto"/>
                                  </w:tcBorders>
                                  <w:vAlign w:val="center"/>
                                </w:tcPr>
                                <w:p w14:paraId="706C1F07" w14:textId="77777777" w:rsidR="007F517C" w:rsidRPr="0030102E" w:rsidRDefault="007F517C" w:rsidP="00011719">
                                  <w:pPr>
                                    <w:snapToGrid w:val="0"/>
                                    <w:spacing w:line="240" w:lineRule="exact"/>
                                    <w:jc w:val="right"/>
                                    <w:rPr>
                                      <w:rFonts w:ascii="標楷體" w:hAnsi="標楷體" w:cs="新細明體"/>
                                      <w:color w:val="000000"/>
                                    </w:rPr>
                                  </w:pPr>
                                  <w:bookmarkStart w:id="9" w:name="_Hlk164243105"/>
                                  <w:bookmarkEnd w:id="8"/>
                                  <w:r w:rsidRPr="0030102E">
                                    <w:rPr>
                                      <w:rFonts w:ascii="標楷體" w:hAnsi="標楷體" w:cs="新細明體" w:hint="eastAsia"/>
                                      <w:color w:val="000000"/>
                                    </w:rPr>
                                    <w:t>項目</w:t>
                                  </w:r>
                                </w:p>
                                <w:p w14:paraId="7EEF39CA" w14:textId="77777777" w:rsidR="007F517C" w:rsidRPr="0030102E" w:rsidRDefault="007F517C" w:rsidP="00663447">
                                  <w:pPr>
                                    <w:snapToGrid w:val="0"/>
                                    <w:spacing w:beforeLines="70" w:before="252" w:line="240" w:lineRule="exact"/>
                                    <w:ind w:leftChars="-40" w:left="-96"/>
                                    <w:rPr>
                                      <w:rFonts w:ascii="標楷體" w:hAnsi="標楷體"/>
                                    </w:rPr>
                                  </w:pPr>
                                  <w:r w:rsidRPr="0030102E">
                                    <w:rPr>
                                      <w:rFonts w:ascii="標楷體" w:hAnsi="標楷體" w:hint="eastAsia"/>
                                    </w:rPr>
                                    <w:t>行政區</w:t>
                                  </w:r>
                                </w:p>
                              </w:tc>
                              <w:tc>
                                <w:tcPr>
                                  <w:tcW w:w="2854" w:type="dxa"/>
                                  <w:gridSpan w:val="4"/>
                                  <w:tcBorders>
                                    <w:top w:val="single" w:sz="4" w:space="0" w:color="auto"/>
                                  </w:tcBorders>
                                  <w:vAlign w:val="center"/>
                                </w:tcPr>
                                <w:p w14:paraId="3A88EA1A" w14:textId="77777777" w:rsidR="007F517C" w:rsidRPr="0030102E" w:rsidRDefault="007F517C" w:rsidP="00195791">
                                  <w:pPr>
                                    <w:snapToGrid w:val="0"/>
                                    <w:spacing w:line="240" w:lineRule="exact"/>
                                    <w:jc w:val="center"/>
                                    <w:rPr>
                                      <w:rFonts w:ascii="標楷體" w:hAnsi="標楷體"/>
                                    </w:rPr>
                                  </w:pPr>
                                  <w:r w:rsidRPr="0030102E">
                                    <w:rPr>
                                      <w:rFonts w:ascii="標楷體" w:hAnsi="標楷體" w:hint="eastAsia"/>
                                    </w:rPr>
                                    <w:t>電子地圖查詢</w:t>
                                  </w:r>
                                  <w:proofErr w:type="gramStart"/>
                                  <w:r w:rsidRPr="0030102E">
                                    <w:rPr>
                                      <w:rFonts w:ascii="標楷體" w:hAnsi="標楷體" w:hint="eastAsia"/>
                                    </w:rPr>
                                    <w:t>系統無點位</w:t>
                                  </w:r>
                                  <w:proofErr w:type="gramEnd"/>
                                  <w:r w:rsidRPr="0030102E">
                                    <w:rPr>
                                      <w:rFonts w:ascii="標楷體" w:hAnsi="標楷體" w:hint="eastAsia"/>
                                    </w:rPr>
                                    <w:t>資料</w:t>
                                  </w:r>
                                </w:p>
                              </w:tc>
                              <w:tc>
                                <w:tcPr>
                                  <w:tcW w:w="2855" w:type="dxa"/>
                                  <w:gridSpan w:val="2"/>
                                  <w:tcBorders>
                                    <w:top w:val="single" w:sz="4" w:space="0" w:color="auto"/>
                                  </w:tcBorders>
                                  <w:vAlign w:val="center"/>
                                </w:tcPr>
                                <w:p w14:paraId="3189BAB1" w14:textId="77777777" w:rsidR="007F517C" w:rsidRPr="0030102E" w:rsidRDefault="007F517C" w:rsidP="00195791">
                                  <w:pPr>
                                    <w:snapToGrid w:val="0"/>
                                    <w:spacing w:line="240" w:lineRule="exact"/>
                                    <w:jc w:val="center"/>
                                    <w:rPr>
                                      <w:rFonts w:ascii="標楷體" w:hAnsi="標楷體"/>
                                    </w:rPr>
                                  </w:pPr>
                                  <w:r w:rsidRPr="0030102E">
                                    <w:rPr>
                                      <w:rFonts w:ascii="標楷體" w:hAnsi="標楷體" w:hint="eastAsia"/>
                                    </w:rPr>
                                    <w:t>門牌號碼</w:t>
                                  </w:r>
                                  <w:proofErr w:type="gramStart"/>
                                  <w:r w:rsidRPr="0030102E">
                                    <w:rPr>
                                      <w:rFonts w:ascii="標楷體" w:hAnsi="標楷體" w:hint="eastAsia"/>
                                    </w:rPr>
                                    <w:t>相同惟點</w:t>
                                  </w:r>
                                  <w:proofErr w:type="gramEnd"/>
                                  <w:r w:rsidRPr="0030102E">
                                    <w:rPr>
                                      <w:rFonts w:ascii="標楷體" w:hAnsi="標楷體" w:hint="eastAsia"/>
                                    </w:rPr>
                                    <w:t>位座標不同</w:t>
                                  </w:r>
                                </w:p>
                              </w:tc>
                              <w:tc>
                                <w:tcPr>
                                  <w:tcW w:w="2855" w:type="dxa"/>
                                  <w:gridSpan w:val="2"/>
                                  <w:tcBorders>
                                    <w:top w:val="single" w:sz="4" w:space="0" w:color="auto"/>
                                  </w:tcBorders>
                                  <w:vAlign w:val="center"/>
                                </w:tcPr>
                                <w:p w14:paraId="0BCBEA93" w14:textId="77777777" w:rsidR="007F517C" w:rsidRPr="0030102E" w:rsidRDefault="007F517C" w:rsidP="00195791">
                                  <w:pPr>
                                    <w:snapToGrid w:val="0"/>
                                    <w:spacing w:line="240" w:lineRule="exact"/>
                                    <w:jc w:val="center"/>
                                    <w:rPr>
                                      <w:rFonts w:ascii="標楷體" w:hAnsi="標楷體"/>
                                    </w:rPr>
                                  </w:pPr>
                                  <w:r w:rsidRPr="0030102E">
                                    <w:rPr>
                                      <w:rFonts w:ascii="標楷體" w:hAnsi="標楷體" w:hint="eastAsia"/>
                                    </w:rPr>
                                    <w:t>門牌號碼</w:t>
                                  </w:r>
                                  <w:proofErr w:type="gramStart"/>
                                  <w:r w:rsidRPr="0030102E">
                                    <w:rPr>
                                      <w:rFonts w:ascii="標楷體" w:hAnsi="標楷體" w:hint="eastAsia"/>
                                    </w:rPr>
                                    <w:t>不同惟點</w:t>
                                  </w:r>
                                  <w:proofErr w:type="gramEnd"/>
                                  <w:r w:rsidRPr="0030102E">
                                    <w:rPr>
                                      <w:rFonts w:ascii="標楷體" w:hAnsi="標楷體" w:hint="eastAsia"/>
                                    </w:rPr>
                                    <w:t>位座標相同</w:t>
                                  </w:r>
                                </w:p>
                              </w:tc>
                            </w:tr>
                            <w:tr w:rsidR="007F517C" w:rsidRPr="00F10247" w14:paraId="6950242E" w14:textId="77777777" w:rsidTr="00C64733">
                              <w:trPr>
                                <w:trHeight w:val="425"/>
                              </w:trPr>
                              <w:tc>
                                <w:tcPr>
                                  <w:tcW w:w="1307" w:type="dxa"/>
                                  <w:gridSpan w:val="2"/>
                                  <w:vMerge/>
                                  <w:tcBorders>
                                    <w:tl2br w:val="single" w:sz="4" w:space="0" w:color="auto"/>
                                  </w:tcBorders>
                                  <w:vAlign w:val="center"/>
                                </w:tcPr>
                                <w:p w14:paraId="05CE7830" w14:textId="77777777" w:rsidR="007F517C" w:rsidRPr="0030102E" w:rsidRDefault="007F517C" w:rsidP="0030102E">
                                  <w:pPr>
                                    <w:snapToGrid w:val="0"/>
                                    <w:spacing w:line="240" w:lineRule="exact"/>
                                    <w:ind w:rightChars="10" w:right="24"/>
                                    <w:jc w:val="center"/>
                                    <w:rPr>
                                      <w:rFonts w:ascii="標楷體" w:hAnsi="標楷體" w:cs="新細明體"/>
                                      <w:color w:val="000000"/>
                                    </w:rPr>
                                  </w:pPr>
                                </w:p>
                              </w:tc>
                              <w:tc>
                                <w:tcPr>
                                  <w:tcW w:w="1427" w:type="dxa"/>
                                  <w:gridSpan w:val="2"/>
                                  <w:tcBorders>
                                    <w:top w:val="single" w:sz="4" w:space="0" w:color="auto"/>
                                  </w:tcBorders>
                                  <w:vAlign w:val="center"/>
                                </w:tcPr>
                                <w:p w14:paraId="5CE571D3" w14:textId="77777777" w:rsidR="007F517C" w:rsidRPr="0030102E" w:rsidRDefault="007F517C" w:rsidP="0030102E">
                                  <w:pPr>
                                    <w:snapToGrid w:val="0"/>
                                    <w:spacing w:line="240" w:lineRule="exact"/>
                                    <w:jc w:val="center"/>
                                    <w:rPr>
                                      <w:rFonts w:ascii="標楷體" w:hAnsi="標楷體"/>
                                    </w:rPr>
                                  </w:pPr>
                                  <w:r w:rsidRPr="0030102E">
                                    <w:rPr>
                                      <w:rFonts w:ascii="標楷體" w:hAnsi="標楷體" w:hint="eastAsia"/>
                                    </w:rPr>
                                    <w:t>筆數</w:t>
                                  </w:r>
                                </w:p>
                              </w:tc>
                              <w:tc>
                                <w:tcPr>
                                  <w:tcW w:w="1427" w:type="dxa"/>
                                  <w:gridSpan w:val="2"/>
                                  <w:tcBorders>
                                    <w:top w:val="single" w:sz="4" w:space="0" w:color="auto"/>
                                  </w:tcBorders>
                                  <w:vAlign w:val="center"/>
                                </w:tcPr>
                                <w:p w14:paraId="694C81D1" w14:textId="77777777" w:rsidR="007F517C" w:rsidRPr="0030102E" w:rsidRDefault="007F517C" w:rsidP="0030102E">
                                  <w:pPr>
                                    <w:snapToGrid w:val="0"/>
                                    <w:spacing w:line="240" w:lineRule="exact"/>
                                    <w:jc w:val="center"/>
                                    <w:rPr>
                                      <w:rFonts w:ascii="標楷體" w:hAnsi="標楷體"/>
                                    </w:rPr>
                                  </w:pPr>
                                  <w:r w:rsidRPr="0030102E">
                                    <w:rPr>
                                      <w:rFonts w:ascii="標楷體" w:hAnsi="標楷體" w:hint="eastAsia"/>
                                    </w:rPr>
                                    <w:t>占比</w:t>
                                  </w:r>
                                </w:p>
                              </w:tc>
                              <w:tc>
                                <w:tcPr>
                                  <w:tcW w:w="1428" w:type="dxa"/>
                                  <w:tcBorders>
                                    <w:top w:val="single" w:sz="4" w:space="0" w:color="auto"/>
                                  </w:tcBorders>
                                  <w:vAlign w:val="center"/>
                                </w:tcPr>
                                <w:p w14:paraId="371D2AC8" w14:textId="77777777" w:rsidR="007F517C" w:rsidRPr="0030102E" w:rsidRDefault="007F517C" w:rsidP="0030102E">
                                  <w:pPr>
                                    <w:snapToGrid w:val="0"/>
                                    <w:spacing w:line="240" w:lineRule="exact"/>
                                    <w:jc w:val="center"/>
                                    <w:rPr>
                                      <w:rFonts w:ascii="標楷體" w:hAnsi="標楷體"/>
                                    </w:rPr>
                                  </w:pPr>
                                  <w:r w:rsidRPr="0030102E">
                                    <w:rPr>
                                      <w:rFonts w:ascii="標楷體" w:hAnsi="標楷體" w:hint="eastAsia"/>
                                    </w:rPr>
                                    <w:t>筆數</w:t>
                                  </w:r>
                                </w:p>
                              </w:tc>
                              <w:tc>
                                <w:tcPr>
                                  <w:tcW w:w="1427" w:type="dxa"/>
                                  <w:tcBorders>
                                    <w:top w:val="single" w:sz="4" w:space="0" w:color="auto"/>
                                  </w:tcBorders>
                                  <w:vAlign w:val="center"/>
                                </w:tcPr>
                                <w:p w14:paraId="74FF1E28" w14:textId="77777777" w:rsidR="007F517C" w:rsidRPr="0030102E" w:rsidRDefault="007F517C" w:rsidP="0030102E">
                                  <w:pPr>
                                    <w:snapToGrid w:val="0"/>
                                    <w:spacing w:line="240" w:lineRule="exact"/>
                                    <w:jc w:val="center"/>
                                    <w:rPr>
                                      <w:rFonts w:ascii="標楷體" w:hAnsi="標楷體"/>
                                    </w:rPr>
                                  </w:pPr>
                                  <w:r w:rsidRPr="0030102E">
                                    <w:rPr>
                                      <w:rFonts w:ascii="標楷體" w:hAnsi="標楷體" w:hint="eastAsia"/>
                                    </w:rPr>
                                    <w:t>占比</w:t>
                                  </w:r>
                                </w:p>
                              </w:tc>
                              <w:tc>
                                <w:tcPr>
                                  <w:tcW w:w="1427" w:type="dxa"/>
                                  <w:tcBorders>
                                    <w:top w:val="single" w:sz="4" w:space="0" w:color="auto"/>
                                  </w:tcBorders>
                                  <w:vAlign w:val="center"/>
                                </w:tcPr>
                                <w:p w14:paraId="7A34ED1F" w14:textId="77777777" w:rsidR="007F517C" w:rsidRPr="0030102E" w:rsidRDefault="007F517C" w:rsidP="0030102E">
                                  <w:pPr>
                                    <w:snapToGrid w:val="0"/>
                                    <w:spacing w:line="240" w:lineRule="exact"/>
                                    <w:jc w:val="center"/>
                                    <w:rPr>
                                      <w:rFonts w:ascii="標楷體" w:hAnsi="標楷體"/>
                                    </w:rPr>
                                  </w:pPr>
                                  <w:r w:rsidRPr="0030102E">
                                    <w:rPr>
                                      <w:rFonts w:ascii="標楷體" w:hAnsi="標楷體" w:hint="eastAsia"/>
                                    </w:rPr>
                                    <w:t>筆數</w:t>
                                  </w:r>
                                </w:p>
                              </w:tc>
                              <w:tc>
                                <w:tcPr>
                                  <w:tcW w:w="1428" w:type="dxa"/>
                                  <w:tcBorders>
                                    <w:top w:val="single" w:sz="4" w:space="0" w:color="auto"/>
                                  </w:tcBorders>
                                  <w:vAlign w:val="center"/>
                                </w:tcPr>
                                <w:p w14:paraId="5B79C38F" w14:textId="77777777" w:rsidR="007F517C" w:rsidRPr="0030102E" w:rsidRDefault="007F517C" w:rsidP="0030102E">
                                  <w:pPr>
                                    <w:snapToGrid w:val="0"/>
                                    <w:spacing w:line="240" w:lineRule="exact"/>
                                    <w:jc w:val="center"/>
                                    <w:rPr>
                                      <w:rFonts w:ascii="標楷體" w:hAnsi="標楷體"/>
                                    </w:rPr>
                                  </w:pPr>
                                  <w:r w:rsidRPr="0030102E">
                                    <w:rPr>
                                      <w:rFonts w:ascii="標楷體" w:hAnsi="標楷體" w:hint="eastAsia"/>
                                    </w:rPr>
                                    <w:t>占比</w:t>
                                  </w:r>
                                </w:p>
                              </w:tc>
                            </w:tr>
                            <w:tr w:rsidR="007F517C" w:rsidRPr="00F10247" w14:paraId="47C332E8" w14:textId="77777777" w:rsidTr="004A6862">
                              <w:trPr>
                                <w:trHeight w:val="369"/>
                              </w:trPr>
                              <w:tc>
                                <w:tcPr>
                                  <w:tcW w:w="1307" w:type="dxa"/>
                                  <w:gridSpan w:val="2"/>
                                  <w:vAlign w:val="center"/>
                                </w:tcPr>
                                <w:p w14:paraId="4288F3BE" w14:textId="77777777" w:rsidR="007F517C" w:rsidRPr="0030102E" w:rsidRDefault="007F517C" w:rsidP="00EE00EB">
                                  <w:pPr>
                                    <w:snapToGrid w:val="0"/>
                                    <w:spacing w:line="240" w:lineRule="exact"/>
                                    <w:jc w:val="center"/>
                                    <w:rPr>
                                      <w:rFonts w:ascii="標楷體" w:hAnsi="標楷體"/>
                                      <w:b/>
                                      <w:bCs/>
                                    </w:rPr>
                                  </w:pPr>
                                  <w:r w:rsidRPr="0030102E">
                                    <w:rPr>
                                      <w:rFonts w:ascii="標楷體" w:hAnsi="標楷體" w:hint="eastAsia"/>
                                      <w:b/>
                                      <w:bCs/>
                                    </w:rPr>
                                    <w:t>合</w:t>
                                  </w:r>
                                  <w:r>
                                    <w:rPr>
                                      <w:rFonts w:ascii="標楷體" w:hAnsi="標楷體" w:hint="eastAsia"/>
                                      <w:b/>
                                      <w:bCs/>
                                    </w:rPr>
                                    <w:t xml:space="preserve">  </w:t>
                                  </w:r>
                                  <w:r w:rsidRPr="0030102E">
                                    <w:rPr>
                                      <w:rFonts w:ascii="標楷體" w:hAnsi="標楷體" w:hint="eastAsia"/>
                                      <w:b/>
                                      <w:bCs/>
                                    </w:rPr>
                                    <w:t>計</w:t>
                                  </w:r>
                                </w:p>
                              </w:tc>
                              <w:tc>
                                <w:tcPr>
                                  <w:tcW w:w="1427" w:type="dxa"/>
                                  <w:gridSpan w:val="2"/>
                                  <w:vAlign w:val="center"/>
                                </w:tcPr>
                                <w:p w14:paraId="1AFBA39B" w14:textId="77777777" w:rsidR="007F517C" w:rsidRPr="0030102E" w:rsidRDefault="007F517C" w:rsidP="00C64733">
                                  <w:pPr>
                                    <w:snapToGrid w:val="0"/>
                                    <w:spacing w:line="240" w:lineRule="exact"/>
                                    <w:ind w:firstLineChars="7" w:firstLine="14"/>
                                    <w:jc w:val="right"/>
                                    <w:rPr>
                                      <w:rFonts w:ascii="標楷體" w:hAnsi="標楷體" w:cs="新細明體"/>
                                      <w:b/>
                                      <w:bCs/>
                                      <w:color w:val="000000"/>
                                    </w:rPr>
                                  </w:pPr>
                                  <w:r>
                                    <w:rPr>
                                      <w:rFonts w:ascii="標楷體" w:hAnsi="標楷體" w:cs="新細明體" w:hint="eastAsia"/>
                                      <w:b/>
                                      <w:bCs/>
                                      <w:color w:val="000000"/>
                                    </w:rPr>
                                    <w:t>441</w:t>
                                  </w:r>
                                </w:p>
                              </w:tc>
                              <w:tc>
                                <w:tcPr>
                                  <w:tcW w:w="1427" w:type="dxa"/>
                                  <w:gridSpan w:val="2"/>
                                  <w:vAlign w:val="center"/>
                                </w:tcPr>
                                <w:p w14:paraId="42C03425" w14:textId="77777777" w:rsidR="007F517C" w:rsidRPr="0030102E" w:rsidRDefault="007F517C" w:rsidP="00C64733">
                                  <w:pPr>
                                    <w:snapToGrid w:val="0"/>
                                    <w:spacing w:line="240" w:lineRule="exact"/>
                                    <w:jc w:val="right"/>
                                    <w:rPr>
                                      <w:rFonts w:ascii="標楷體" w:hAnsi="標楷體"/>
                                      <w:b/>
                                      <w:bCs/>
                                    </w:rPr>
                                  </w:pPr>
                                  <w:r>
                                    <w:rPr>
                                      <w:rFonts w:ascii="標楷體" w:hAnsi="標楷體" w:hint="eastAsia"/>
                                      <w:b/>
                                      <w:bCs/>
                                    </w:rPr>
                                    <w:t>100</w:t>
                                  </w:r>
                                  <w:r>
                                    <w:rPr>
                                      <w:rFonts w:ascii="標楷體" w:hAnsi="標楷體"/>
                                      <w:b/>
                                      <w:bCs/>
                                    </w:rPr>
                                    <w:t>.</w:t>
                                  </w:r>
                                  <w:r>
                                    <w:rPr>
                                      <w:rFonts w:ascii="標楷體" w:hAnsi="標楷體" w:hint="eastAsia"/>
                                      <w:b/>
                                      <w:bCs/>
                                    </w:rPr>
                                    <w:t>0</w:t>
                                  </w:r>
                                  <w:r>
                                    <w:rPr>
                                      <w:rFonts w:ascii="標楷體" w:hAnsi="標楷體"/>
                                      <w:b/>
                                      <w:bCs/>
                                    </w:rPr>
                                    <w:t>0</w:t>
                                  </w:r>
                                </w:p>
                              </w:tc>
                              <w:tc>
                                <w:tcPr>
                                  <w:tcW w:w="1428" w:type="dxa"/>
                                  <w:vAlign w:val="center"/>
                                </w:tcPr>
                                <w:p w14:paraId="629D4A2E" w14:textId="77777777" w:rsidR="007F517C" w:rsidRPr="0030102E" w:rsidRDefault="007F517C" w:rsidP="00C64733">
                                  <w:pPr>
                                    <w:snapToGrid w:val="0"/>
                                    <w:spacing w:line="240" w:lineRule="exact"/>
                                    <w:jc w:val="right"/>
                                    <w:rPr>
                                      <w:rFonts w:ascii="標楷體" w:hAnsi="標楷體"/>
                                      <w:b/>
                                      <w:bCs/>
                                    </w:rPr>
                                  </w:pPr>
                                  <w:r>
                                    <w:rPr>
                                      <w:rFonts w:ascii="標楷體" w:hAnsi="標楷體" w:hint="eastAsia"/>
                                      <w:b/>
                                      <w:bCs/>
                                    </w:rPr>
                                    <w:t>81</w:t>
                                  </w:r>
                                </w:p>
                              </w:tc>
                              <w:tc>
                                <w:tcPr>
                                  <w:tcW w:w="1427" w:type="dxa"/>
                                  <w:vAlign w:val="center"/>
                                </w:tcPr>
                                <w:p w14:paraId="47339F47" w14:textId="77777777" w:rsidR="007F517C" w:rsidRPr="0030102E" w:rsidRDefault="007F517C" w:rsidP="00C64733">
                                  <w:pPr>
                                    <w:snapToGrid w:val="0"/>
                                    <w:spacing w:line="240" w:lineRule="exact"/>
                                    <w:jc w:val="right"/>
                                    <w:rPr>
                                      <w:rFonts w:ascii="標楷體" w:hAnsi="標楷體"/>
                                      <w:b/>
                                      <w:bCs/>
                                    </w:rPr>
                                  </w:pPr>
                                  <w:r>
                                    <w:rPr>
                                      <w:rFonts w:ascii="標楷體" w:hAnsi="標楷體" w:hint="eastAsia"/>
                                      <w:b/>
                                      <w:bCs/>
                                    </w:rPr>
                                    <w:t>100</w:t>
                                  </w:r>
                                  <w:r>
                                    <w:rPr>
                                      <w:rFonts w:ascii="標楷體" w:hAnsi="標楷體"/>
                                      <w:b/>
                                      <w:bCs/>
                                    </w:rPr>
                                    <w:t>.00</w:t>
                                  </w:r>
                                </w:p>
                              </w:tc>
                              <w:tc>
                                <w:tcPr>
                                  <w:tcW w:w="1427" w:type="dxa"/>
                                  <w:vAlign w:val="center"/>
                                </w:tcPr>
                                <w:p w14:paraId="22723518" w14:textId="77777777" w:rsidR="007F517C" w:rsidRPr="0030102E" w:rsidRDefault="007F517C" w:rsidP="00C64733">
                                  <w:pPr>
                                    <w:snapToGrid w:val="0"/>
                                    <w:spacing w:line="240" w:lineRule="exact"/>
                                    <w:jc w:val="right"/>
                                    <w:rPr>
                                      <w:rFonts w:ascii="標楷體" w:hAnsi="標楷體" w:cs="新細明體"/>
                                      <w:b/>
                                      <w:bCs/>
                                      <w:color w:val="000000"/>
                                    </w:rPr>
                                  </w:pPr>
                                  <w:r>
                                    <w:rPr>
                                      <w:rFonts w:ascii="標楷體" w:hAnsi="標楷體" w:cs="新細明體" w:hint="eastAsia"/>
                                      <w:b/>
                                      <w:bCs/>
                                      <w:color w:val="000000"/>
                                    </w:rPr>
                                    <w:t>146</w:t>
                                  </w:r>
                                </w:p>
                              </w:tc>
                              <w:tc>
                                <w:tcPr>
                                  <w:tcW w:w="1428" w:type="dxa"/>
                                  <w:vAlign w:val="center"/>
                                </w:tcPr>
                                <w:p w14:paraId="126BAC71" w14:textId="77777777" w:rsidR="007F517C" w:rsidRPr="0030102E" w:rsidRDefault="007F517C" w:rsidP="00C64733">
                                  <w:pPr>
                                    <w:snapToGrid w:val="0"/>
                                    <w:spacing w:line="240" w:lineRule="exact"/>
                                    <w:jc w:val="right"/>
                                    <w:rPr>
                                      <w:rFonts w:ascii="標楷體" w:hAnsi="標楷體" w:cs="新細明體"/>
                                      <w:b/>
                                      <w:bCs/>
                                      <w:color w:val="000000"/>
                                    </w:rPr>
                                  </w:pPr>
                                  <w:r>
                                    <w:rPr>
                                      <w:rFonts w:ascii="標楷體" w:hAnsi="標楷體" w:cs="新細明體" w:hint="eastAsia"/>
                                      <w:b/>
                                      <w:bCs/>
                                      <w:color w:val="000000"/>
                                    </w:rPr>
                                    <w:t>100</w:t>
                                  </w:r>
                                  <w:r>
                                    <w:rPr>
                                      <w:rFonts w:ascii="標楷體" w:hAnsi="標楷體" w:cs="新細明體"/>
                                      <w:b/>
                                      <w:bCs/>
                                      <w:color w:val="000000"/>
                                    </w:rPr>
                                    <w:t>.00</w:t>
                                  </w:r>
                                </w:p>
                              </w:tc>
                            </w:tr>
                            <w:tr w:rsidR="007F517C" w:rsidRPr="00F10247" w14:paraId="66B2DC44" w14:textId="77777777" w:rsidTr="004A6862">
                              <w:trPr>
                                <w:trHeight w:val="369"/>
                              </w:trPr>
                              <w:tc>
                                <w:tcPr>
                                  <w:tcW w:w="1307" w:type="dxa"/>
                                  <w:gridSpan w:val="2"/>
                                  <w:vAlign w:val="center"/>
                                </w:tcPr>
                                <w:p w14:paraId="2684CF8A" w14:textId="77777777" w:rsidR="007F517C" w:rsidRPr="0030102E" w:rsidRDefault="007F517C" w:rsidP="00EE00EB">
                                  <w:pPr>
                                    <w:snapToGrid w:val="0"/>
                                    <w:spacing w:line="240" w:lineRule="exact"/>
                                    <w:jc w:val="center"/>
                                    <w:rPr>
                                      <w:rFonts w:ascii="標楷體" w:hAnsi="標楷體"/>
                                    </w:rPr>
                                  </w:pPr>
                                  <w:r w:rsidRPr="0030102E">
                                    <w:rPr>
                                      <w:rFonts w:ascii="標楷體" w:hAnsi="標楷體" w:cs="新細明體" w:hint="eastAsia"/>
                                      <w:color w:val="000000"/>
                                    </w:rPr>
                                    <w:t>南竿鄉</w:t>
                                  </w:r>
                                </w:p>
                              </w:tc>
                              <w:tc>
                                <w:tcPr>
                                  <w:tcW w:w="1427" w:type="dxa"/>
                                  <w:gridSpan w:val="2"/>
                                  <w:vAlign w:val="center"/>
                                </w:tcPr>
                                <w:p w14:paraId="501AB221" w14:textId="77777777" w:rsidR="007F517C" w:rsidRPr="0030102E" w:rsidRDefault="007F517C" w:rsidP="00C64733">
                                  <w:pPr>
                                    <w:snapToGrid w:val="0"/>
                                    <w:spacing w:line="240" w:lineRule="exact"/>
                                    <w:ind w:left="116" w:hangingChars="58" w:hanging="116"/>
                                    <w:jc w:val="right"/>
                                    <w:rPr>
                                      <w:rFonts w:ascii="標楷體" w:hAnsi="標楷體" w:cs="新細明體"/>
                                      <w:color w:val="000000"/>
                                    </w:rPr>
                                  </w:pPr>
                                  <w:r>
                                    <w:rPr>
                                      <w:rFonts w:ascii="標楷體" w:hAnsi="標楷體" w:cs="新細明體" w:hint="eastAsia"/>
                                      <w:color w:val="000000"/>
                                    </w:rPr>
                                    <w:t>149</w:t>
                                  </w:r>
                                </w:p>
                              </w:tc>
                              <w:tc>
                                <w:tcPr>
                                  <w:tcW w:w="1427" w:type="dxa"/>
                                  <w:gridSpan w:val="2"/>
                                  <w:vAlign w:val="center"/>
                                </w:tcPr>
                                <w:p w14:paraId="2B308364" w14:textId="77777777" w:rsidR="007F517C" w:rsidRPr="0030102E" w:rsidRDefault="007F517C" w:rsidP="00C64733">
                                  <w:pPr>
                                    <w:snapToGrid w:val="0"/>
                                    <w:spacing w:line="240" w:lineRule="exact"/>
                                    <w:ind w:left="116" w:hangingChars="58" w:hanging="116"/>
                                    <w:jc w:val="right"/>
                                    <w:rPr>
                                      <w:rFonts w:ascii="標楷體" w:hAnsi="標楷體" w:cs="新細明體"/>
                                      <w:color w:val="000000"/>
                                    </w:rPr>
                                  </w:pPr>
                                  <w:r>
                                    <w:rPr>
                                      <w:rFonts w:ascii="標楷體" w:hAnsi="標楷體" w:cs="新細明體" w:hint="eastAsia"/>
                                      <w:color w:val="000000"/>
                                    </w:rPr>
                                    <w:t>33.79</w:t>
                                  </w:r>
                                </w:p>
                              </w:tc>
                              <w:tc>
                                <w:tcPr>
                                  <w:tcW w:w="1428" w:type="dxa"/>
                                  <w:vAlign w:val="center"/>
                                </w:tcPr>
                                <w:p w14:paraId="7F2D6047" w14:textId="77777777" w:rsidR="007F517C" w:rsidRPr="0030102E" w:rsidRDefault="007F517C" w:rsidP="00C64733">
                                  <w:pPr>
                                    <w:snapToGrid w:val="0"/>
                                    <w:spacing w:line="240" w:lineRule="exact"/>
                                    <w:ind w:left="116" w:hangingChars="58" w:hanging="116"/>
                                    <w:jc w:val="right"/>
                                    <w:rPr>
                                      <w:rFonts w:ascii="標楷體" w:hAnsi="標楷體" w:cs="新細明體"/>
                                      <w:color w:val="000000"/>
                                    </w:rPr>
                                  </w:pPr>
                                  <w:r>
                                    <w:rPr>
                                      <w:rFonts w:ascii="標楷體" w:hAnsi="標楷體" w:cs="新細明體" w:hint="eastAsia"/>
                                      <w:color w:val="000000"/>
                                    </w:rPr>
                                    <w:t>33</w:t>
                                  </w:r>
                                </w:p>
                              </w:tc>
                              <w:tc>
                                <w:tcPr>
                                  <w:tcW w:w="1427" w:type="dxa"/>
                                  <w:vAlign w:val="center"/>
                                </w:tcPr>
                                <w:p w14:paraId="0AD3728A" w14:textId="77777777" w:rsidR="007F517C" w:rsidRPr="0030102E" w:rsidRDefault="007F517C" w:rsidP="00C64733">
                                  <w:pPr>
                                    <w:snapToGrid w:val="0"/>
                                    <w:spacing w:line="240" w:lineRule="exact"/>
                                    <w:ind w:left="116" w:hangingChars="58" w:hanging="116"/>
                                    <w:jc w:val="right"/>
                                    <w:rPr>
                                      <w:rFonts w:ascii="標楷體" w:hAnsi="標楷體" w:cs="新細明體"/>
                                      <w:color w:val="000000"/>
                                    </w:rPr>
                                  </w:pPr>
                                  <w:r>
                                    <w:rPr>
                                      <w:rFonts w:ascii="標楷體" w:hAnsi="標楷體" w:cs="新細明體" w:hint="eastAsia"/>
                                      <w:color w:val="000000"/>
                                    </w:rPr>
                                    <w:t>40.74</w:t>
                                  </w:r>
                                </w:p>
                              </w:tc>
                              <w:tc>
                                <w:tcPr>
                                  <w:tcW w:w="1427" w:type="dxa"/>
                                  <w:vAlign w:val="center"/>
                                </w:tcPr>
                                <w:p w14:paraId="6CDDDD97" w14:textId="77777777" w:rsidR="007F517C" w:rsidRPr="0030102E" w:rsidRDefault="007F517C" w:rsidP="00C64733">
                                  <w:pPr>
                                    <w:snapToGrid w:val="0"/>
                                    <w:spacing w:line="240" w:lineRule="exact"/>
                                    <w:ind w:left="116" w:hangingChars="58" w:hanging="116"/>
                                    <w:jc w:val="right"/>
                                    <w:rPr>
                                      <w:rFonts w:ascii="標楷體" w:hAnsi="標楷體" w:cs="新細明體"/>
                                      <w:color w:val="000000"/>
                                    </w:rPr>
                                  </w:pPr>
                                  <w:r>
                                    <w:rPr>
                                      <w:rFonts w:ascii="標楷體" w:hAnsi="標楷體" w:cs="新細明體" w:hint="eastAsia"/>
                                      <w:color w:val="000000"/>
                                    </w:rPr>
                                    <w:t>96</w:t>
                                  </w:r>
                                </w:p>
                              </w:tc>
                              <w:tc>
                                <w:tcPr>
                                  <w:tcW w:w="1428" w:type="dxa"/>
                                  <w:vAlign w:val="center"/>
                                </w:tcPr>
                                <w:p w14:paraId="168AD24F" w14:textId="77777777" w:rsidR="007F517C" w:rsidRPr="0030102E" w:rsidRDefault="007F517C" w:rsidP="00C64733">
                                  <w:pPr>
                                    <w:snapToGrid w:val="0"/>
                                    <w:spacing w:line="240" w:lineRule="exact"/>
                                    <w:ind w:left="116" w:hangingChars="58" w:hanging="116"/>
                                    <w:jc w:val="right"/>
                                    <w:rPr>
                                      <w:rFonts w:ascii="標楷體" w:hAnsi="標楷體" w:cs="新細明體"/>
                                      <w:color w:val="000000"/>
                                    </w:rPr>
                                  </w:pPr>
                                  <w:r>
                                    <w:rPr>
                                      <w:rFonts w:ascii="標楷體" w:hAnsi="標楷體" w:cs="新細明體" w:hint="eastAsia"/>
                                      <w:color w:val="000000"/>
                                    </w:rPr>
                                    <w:t>65.75</w:t>
                                  </w:r>
                                </w:p>
                              </w:tc>
                            </w:tr>
                            <w:tr w:rsidR="007F517C" w:rsidRPr="00F10247" w14:paraId="2DC461CC" w14:textId="77777777" w:rsidTr="004A6862">
                              <w:trPr>
                                <w:trHeight w:val="369"/>
                              </w:trPr>
                              <w:tc>
                                <w:tcPr>
                                  <w:tcW w:w="1307" w:type="dxa"/>
                                  <w:gridSpan w:val="2"/>
                                  <w:vAlign w:val="center"/>
                                </w:tcPr>
                                <w:p w14:paraId="76B9060D" w14:textId="77777777" w:rsidR="007F517C" w:rsidRPr="0030102E" w:rsidRDefault="007F517C" w:rsidP="00EE00EB">
                                  <w:pPr>
                                    <w:snapToGrid w:val="0"/>
                                    <w:spacing w:line="240" w:lineRule="exact"/>
                                    <w:jc w:val="center"/>
                                    <w:rPr>
                                      <w:rFonts w:ascii="標楷體" w:hAnsi="標楷體"/>
                                    </w:rPr>
                                  </w:pPr>
                                  <w:r w:rsidRPr="0030102E">
                                    <w:rPr>
                                      <w:rFonts w:ascii="標楷體" w:hAnsi="標楷體" w:cs="新細明體" w:hint="eastAsia"/>
                                      <w:color w:val="000000"/>
                                    </w:rPr>
                                    <w:t>北竿鄉</w:t>
                                  </w:r>
                                </w:p>
                              </w:tc>
                              <w:tc>
                                <w:tcPr>
                                  <w:tcW w:w="1427" w:type="dxa"/>
                                  <w:gridSpan w:val="2"/>
                                  <w:vAlign w:val="center"/>
                                </w:tcPr>
                                <w:p w14:paraId="332A0966" w14:textId="77777777" w:rsidR="007F517C" w:rsidRPr="0030102E" w:rsidRDefault="007F517C" w:rsidP="00C64733">
                                  <w:pPr>
                                    <w:snapToGrid w:val="0"/>
                                    <w:spacing w:line="240" w:lineRule="exact"/>
                                    <w:ind w:left="116" w:hangingChars="58" w:hanging="116"/>
                                    <w:jc w:val="right"/>
                                    <w:rPr>
                                      <w:rFonts w:ascii="標楷體" w:hAnsi="標楷體" w:cs="新細明體"/>
                                      <w:color w:val="000000"/>
                                    </w:rPr>
                                  </w:pPr>
                                  <w:r>
                                    <w:rPr>
                                      <w:rFonts w:ascii="標楷體" w:hAnsi="標楷體" w:cs="新細明體" w:hint="eastAsia"/>
                                      <w:color w:val="000000"/>
                                    </w:rPr>
                                    <w:t>147</w:t>
                                  </w:r>
                                </w:p>
                              </w:tc>
                              <w:tc>
                                <w:tcPr>
                                  <w:tcW w:w="1427" w:type="dxa"/>
                                  <w:gridSpan w:val="2"/>
                                  <w:vAlign w:val="center"/>
                                </w:tcPr>
                                <w:p w14:paraId="6EB75E73" w14:textId="77777777" w:rsidR="007F517C" w:rsidRPr="0030102E" w:rsidRDefault="007F517C" w:rsidP="00C64733">
                                  <w:pPr>
                                    <w:snapToGrid w:val="0"/>
                                    <w:spacing w:line="240" w:lineRule="exact"/>
                                    <w:jc w:val="right"/>
                                    <w:rPr>
                                      <w:rFonts w:ascii="標楷體" w:hAnsi="標楷體"/>
                                    </w:rPr>
                                  </w:pPr>
                                  <w:r>
                                    <w:rPr>
                                      <w:rFonts w:ascii="標楷體" w:hAnsi="標楷體" w:hint="eastAsia"/>
                                    </w:rPr>
                                    <w:t>33.33</w:t>
                                  </w:r>
                                </w:p>
                              </w:tc>
                              <w:tc>
                                <w:tcPr>
                                  <w:tcW w:w="1428" w:type="dxa"/>
                                  <w:vAlign w:val="center"/>
                                </w:tcPr>
                                <w:p w14:paraId="0BAF5E29" w14:textId="77777777" w:rsidR="007F517C" w:rsidRPr="0030102E" w:rsidRDefault="007F517C" w:rsidP="00C64733">
                                  <w:pPr>
                                    <w:snapToGrid w:val="0"/>
                                    <w:spacing w:line="240" w:lineRule="exact"/>
                                    <w:jc w:val="right"/>
                                    <w:rPr>
                                      <w:rFonts w:ascii="標楷體" w:hAnsi="標楷體"/>
                                    </w:rPr>
                                  </w:pPr>
                                  <w:r>
                                    <w:rPr>
                                      <w:rFonts w:ascii="標楷體" w:hAnsi="標楷體" w:hint="eastAsia"/>
                                    </w:rPr>
                                    <w:t>27</w:t>
                                  </w:r>
                                </w:p>
                              </w:tc>
                              <w:tc>
                                <w:tcPr>
                                  <w:tcW w:w="1427" w:type="dxa"/>
                                  <w:vAlign w:val="center"/>
                                </w:tcPr>
                                <w:p w14:paraId="61BC1273" w14:textId="77777777" w:rsidR="007F517C" w:rsidRPr="0030102E" w:rsidRDefault="007F517C" w:rsidP="00C64733">
                                  <w:pPr>
                                    <w:snapToGrid w:val="0"/>
                                    <w:spacing w:line="240" w:lineRule="exact"/>
                                    <w:jc w:val="right"/>
                                    <w:rPr>
                                      <w:rFonts w:ascii="標楷體" w:hAnsi="標楷體"/>
                                    </w:rPr>
                                  </w:pPr>
                                  <w:r>
                                    <w:rPr>
                                      <w:rFonts w:ascii="標楷體" w:hAnsi="標楷體" w:hint="eastAsia"/>
                                    </w:rPr>
                                    <w:t>33.33</w:t>
                                  </w:r>
                                </w:p>
                              </w:tc>
                              <w:tc>
                                <w:tcPr>
                                  <w:tcW w:w="1427" w:type="dxa"/>
                                  <w:vAlign w:val="center"/>
                                </w:tcPr>
                                <w:p w14:paraId="071CB187" w14:textId="77777777" w:rsidR="007F517C" w:rsidRPr="0030102E" w:rsidRDefault="007F517C" w:rsidP="00C64733">
                                  <w:pPr>
                                    <w:snapToGrid w:val="0"/>
                                    <w:spacing w:line="240" w:lineRule="exact"/>
                                    <w:jc w:val="right"/>
                                    <w:rPr>
                                      <w:rFonts w:ascii="標楷體" w:hAnsi="標楷體" w:cs="新細明體"/>
                                      <w:color w:val="000000"/>
                                    </w:rPr>
                                  </w:pPr>
                                  <w:r>
                                    <w:rPr>
                                      <w:rFonts w:ascii="標楷體" w:hAnsi="標楷體" w:cs="新細明體" w:hint="eastAsia"/>
                                      <w:color w:val="000000"/>
                                    </w:rPr>
                                    <w:t>15</w:t>
                                  </w:r>
                                </w:p>
                              </w:tc>
                              <w:tc>
                                <w:tcPr>
                                  <w:tcW w:w="1428" w:type="dxa"/>
                                  <w:vAlign w:val="center"/>
                                </w:tcPr>
                                <w:p w14:paraId="72D34329" w14:textId="77777777" w:rsidR="007F517C" w:rsidRPr="0030102E" w:rsidRDefault="007F517C" w:rsidP="00C64733">
                                  <w:pPr>
                                    <w:snapToGrid w:val="0"/>
                                    <w:spacing w:line="240" w:lineRule="exact"/>
                                    <w:jc w:val="right"/>
                                    <w:rPr>
                                      <w:rFonts w:ascii="標楷體" w:hAnsi="標楷體" w:cs="新細明體"/>
                                      <w:color w:val="000000"/>
                                    </w:rPr>
                                  </w:pPr>
                                  <w:r>
                                    <w:rPr>
                                      <w:rFonts w:ascii="標楷體" w:hAnsi="標楷體" w:cs="新細明體" w:hint="eastAsia"/>
                                      <w:color w:val="000000"/>
                                    </w:rPr>
                                    <w:t>10.27</w:t>
                                  </w:r>
                                </w:p>
                              </w:tc>
                            </w:tr>
                            <w:tr w:rsidR="007F517C" w:rsidRPr="00F10247" w14:paraId="43A994ED" w14:textId="77777777" w:rsidTr="004A6862">
                              <w:trPr>
                                <w:trHeight w:val="369"/>
                              </w:trPr>
                              <w:tc>
                                <w:tcPr>
                                  <w:tcW w:w="1307" w:type="dxa"/>
                                  <w:gridSpan w:val="2"/>
                                  <w:vAlign w:val="center"/>
                                </w:tcPr>
                                <w:p w14:paraId="61E8AA25" w14:textId="77777777" w:rsidR="007F517C" w:rsidRPr="0030102E" w:rsidRDefault="007F517C" w:rsidP="00EE00EB">
                                  <w:pPr>
                                    <w:snapToGrid w:val="0"/>
                                    <w:spacing w:line="240" w:lineRule="exact"/>
                                    <w:jc w:val="center"/>
                                    <w:rPr>
                                      <w:rFonts w:ascii="標楷體" w:hAnsi="標楷體"/>
                                    </w:rPr>
                                  </w:pPr>
                                  <w:r w:rsidRPr="0030102E">
                                    <w:rPr>
                                      <w:rFonts w:ascii="標楷體" w:hAnsi="標楷體" w:cs="新細明體" w:hint="eastAsia"/>
                                      <w:color w:val="000000"/>
                                    </w:rPr>
                                    <w:t>莒光鄉</w:t>
                                  </w:r>
                                </w:p>
                              </w:tc>
                              <w:tc>
                                <w:tcPr>
                                  <w:tcW w:w="1427" w:type="dxa"/>
                                  <w:gridSpan w:val="2"/>
                                  <w:vAlign w:val="center"/>
                                </w:tcPr>
                                <w:p w14:paraId="35D441E2" w14:textId="77777777" w:rsidR="007F517C" w:rsidRPr="0030102E" w:rsidRDefault="007F517C" w:rsidP="00C64733">
                                  <w:pPr>
                                    <w:snapToGrid w:val="0"/>
                                    <w:spacing w:line="240" w:lineRule="exact"/>
                                    <w:ind w:left="116" w:hangingChars="58" w:hanging="116"/>
                                    <w:jc w:val="right"/>
                                    <w:rPr>
                                      <w:rFonts w:ascii="標楷體" w:hAnsi="標楷體" w:cs="新細明體"/>
                                      <w:color w:val="000000"/>
                                    </w:rPr>
                                  </w:pPr>
                                  <w:r>
                                    <w:rPr>
                                      <w:rFonts w:ascii="標楷體" w:hAnsi="標楷體" w:cs="新細明體" w:hint="eastAsia"/>
                                      <w:color w:val="000000"/>
                                    </w:rPr>
                                    <w:t>52</w:t>
                                  </w:r>
                                </w:p>
                              </w:tc>
                              <w:tc>
                                <w:tcPr>
                                  <w:tcW w:w="1427" w:type="dxa"/>
                                  <w:gridSpan w:val="2"/>
                                  <w:vAlign w:val="center"/>
                                </w:tcPr>
                                <w:p w14:paraId="2AF038EB" w14:textId="77777777" w:rsidR="007F517C" w:rsidRPr="0030102E" w:rsidRDefault="007F517C" w:rsidP="00C64733">
                                  <w:pPr>
                                    <w:snapToGrid w:val="0"/>
                                    <w:spacing w:line="240" w:lineRule="exact"/>
                                    <w:jc w:val="right"/>
                                    <w:rPr>
                                      <w:rFonts w:ascii="標楷體" w:hAnsi="標楷體" w:cs="新細明體"/>
                                      <w:color w:val="000000"/>
                                    </w:rPr>
                                  </w:pPr>
                                  <w:r>
                                    <w:rPr>
                                      <w:rFonts w:ascii="標楷體" w:hAnsi="標楷體" w:cs="新細明體" w:hint="eastAsia"/>
                                      <w:color w:val="000000"/>
                                    </w:rPr>
                                    <w:t>11.79</w:t>
                                  </w:r>
                                </w:p>
                              </w:tc>
                              <w:tc>
                                <w:tcPr>
                                  <w:tcW w:w="1428" w:type="dxa"/>
                                  <w:vAlign w:val="center"/>
                                </w:tcPr>
                                <w:p w14:paraId="5CC46397" w14:textId="77777777" w:rsidR="007F517C" w:rsidRPr="0030102E" w:rsidRDefault="007F517C" w:rsidP="00C64733">
                                  <w:pPr>
                                    <w:snapToGrid w:val="0"/>
                                    <w:spacing w:line="240" w:lineRule="exact"/>
                                    <w:jc w:val="right"/>
                                    <w:rPr>
                                      <w:rFonts w:ascii="標楷體" w:hAnsi="標楷體"/>
                                    </w:rPr>
                                  </w:pPr>
                                  <w:r>
                                    <w:rPr>
                                      <w:rFonts w:ascii="標楷體" w:hAnsi="標楷體" w:hint="eastAsia"/>
                                    </w:rPr>
                                    <w:t>3</w:t>
                                  </w:r>
                                </w:p>
                              </w:tc>
                              <w:tc>
                                <w:tcPr>
                                  <w:tcW w:w="1427" w:type="dxa"/>
                                  <w:vAlign w:val="center"/>
                                </w:tcPr>
                                <w:p w14:paraId="752D77FC" w14:textId="77777777" w:rsidR="007F517C" w:rsidRPr="0030102E" w:rsidRDefault="007F517C" w:rsidP="00C64733">
                                  <w:pPr>
                                    <w:snapToGrid w:val="0"/>
                                    <w:spacing w:line="240" w:lineRule="exact"/>
                                    <w:ind w:leftChars="50" w:left="120"/>
                                    <w:jc w:val="right"/>
                                    <w:rPr>
                                      <w:rFonts w:ascii="標楷體" w:hAnsi="標楷體"/>
                                    </w:rPr>
                                  </w:pPr>
                                  <w:r>
                                    <w:rPr>
                                      <w:rFonts w:ascii="標楷體" w:hAnsi="標楷體" w:hint="eastAsia"/>
                                    </w:rPr>
                                    <w:t>3.70</w:t>
                                  </w:r>
                                </w:p>
                              </w:tc>
                              <w:tc>
                                <w:tcPr>
                                  <w:tcW w:w="1427" w:type="dxa"/>
                                  <w:vAlign w:val="center"/>
                                </w:tcPr>
                                <w:p w14:paraId="6C610078" w14:textId="77777777" w:rsidR="007F517C" w:rsidRPr="0030102E" w:rsidRDefault="007F517C" w:rsidP="00C64733">
                                  <w:pPr>
                                    <w:snapToGrid w:val="0"/>
                                    <w:spacing w:line="240" w:lineRule="exact"/>
                                    <w:jc w:val="right"/>
                                    <w:rPr>
                                      <w:rFonts w:ascii="標楷體" w:hAnsi="標楷體" w:cs="新細明體"/>
                                      <w:color w:val="000000"/>
                                    </w:rPr>
                                  </w:pPr>
                                  <w:r>
                                    <w:rPr>
                                      <w:rFonts w:ascii="標楷體" w:hAnsi="標楷體" w:cs="新細明體" w:hint="eastAsia"/>
                                      <w:color w:val="000000"/>
                                    </w:rPr>
                                    <w:t>－</w:t>
                                  </w:r>
                                </w:p>
                              </w:tc>
                              <w:tc>
                                <w:tcPr>
                                  <w:tcW w:w="1428" w:type="dxa"/>
                                  <w:vAlign w:val="center"/>
                                </w:tcPr>
                                <w:p w14:paraId="605BFA98" w14:textId="77777777" w:rsidR="007F517C" w:rsidRPr="0030102E" w:rsidRDefault="007F517C" w:rsidP="00C64733">
                                  <w:pPr>
                                    <w:snapToGrid w:val="0"/>
                                    <w:spacing w:line="240" w:lineRule="exact"/>
                                    <w:jc w:val="right"/>
                                    <w:rPr>
                                      <w:rFonts w:ascii="標楷體" w:hAnsi="標楷體" w:cs="新細明體"/>
                                      <w:color w:val="000000"/>
                                    </w:rPr>
                                  </w:pPr>
                                  <w:r>
                                    <w:rPr>
                                      <w:rFonts w:ascii="標楷體" w:hAnsi="標楷體" w:cs="新細明體" w:hint="eastAsia"/>
                                      <w:color w:val="000000"/>
                                    </w:rPr>
                                    <w:t>－</w:t>
                                  </w:r>
                                </w:p>
                              </w:tc>
                            </w:tr>
                            <w:tr w:rsidR="007F517C" w:rsidRPr="00F10247" w14:paraId="49ED857A" w14:textId="77777777" w:rsidTr="004A6862">
                              <w:trPr>
                                <w:trHeight w:val="369"/>
                              </w:trPr>
                              <w:tc>
                                <w:tcPr>
                                  <w:tcW w:w="1307" w:type="dxa"/>
                                  <w:gridSpan w:val="2"/>
                                  <w:vAlign w:val="center"/>
                                </w:tcPr>
                                <w:p w14:paraId="5BC31DAA" w14:textId="77777777" w:rsidR="007F517C" w:rsidRPr="0030102E" w:rsidRDefault="007F517C" w:rsidP="00EE00EB">
                                  <w:pPr>
                                    <w:snapToGrid w:val="0"/>
                                    <w:spacing w:line="240" w:lineRule="exact"/>
                                    <w:jc w:val="center"/>
                                    <w:rPr>
                                      <w:rFonts w:ascii="標楷體" w:hAnsi="標楷體"/>
                                    </w:rPr>
                                  </w:pPr>
                                  <w:r w:rsidRPr="0030102E">
                                    <w:rPr>
                                      <w:rFonts w:ascii="標楷體" w:hAnsi="標楷體" w:cs="新細明體" w:hint="eastAsia"/>
                                      <w:color w:val="000000"/>
                                    </w:rPr>
                                    <w:t>東引鄉</w:t>
                                  </w:r>
                                </w:p>
                              </w:tc>
                              <w:tc>
                                <w:tcPr>
                                  <w:tcW w:w="1427" w:type="dxa"/>
                                  <w:gridSpan w:val="2"/>
                                  <w:vAlign w:val="center"/>
                                </w:tcPr>
                                <w:p w14:paraId="6755ED3B" w14:textId="77777777" w:rsidR="007F517C" w:rsidRPr="0030102E" w:rsidRDefault="007F517C" w:rsidP="00C64733">
                                  <w:pPr>
                                    <w:snapToGrid w:val="0"/>
                                    <w:spacing w:line="240" w:lineRule="exact"/>
                                    <w:ind w:left="116" w:hangingChars="58" w:hanging="116"/>
                                    <w:jc w:val="right"/>
                                    <w:rPr>
                                      <w:rFonts w:ascii="標楷體" w:hAnsi="標楷體" w:cs="新細明體"/>
                                      <w:color w:val="000000"/>
                                    </w:rPr>
                                  </w:pPr>
                                  <w:r>
                                    <w:rPr>
                                      <w:rFonts w:ascii="標楷體" w:hAnsi="標楷體" w:cs="新細明體" w:hint="eastAsia"/>
                                      <w:color w:val="000000"/>
                                    </w:rPr>
                                    <w:t>93</w:t>
                                  </w:r>
                                </w:p>
                              </w:tc>
                              <w:tc>
                                <w:tcPr>
                                  <w:tcW w:w="1427" w:type="dxa"/>
                                  <w:gridSpan w:val="2"/>
                                  <w:vAlign w:val="center"/>
                                </w:tcPr>
                                <w:p w14:paraId="667ACE8B" w14:textId="77777777" w:rsidR="007F517C" w:rsidRPr="0030102E" w:rsidRDefault="007F517C" w:rsidP="00C64733">
                                  <w:pPr>
                                    <w:snapToGrid w:val="0"/>
                                    <w:spacing w:line="240" w:lineRule="exact"/>
                                    <w:jc w:val="right"/>
                                    <w:rPr>
                                      <w:rFonts w:ascii="標楷體" w:hAnsi="標楷體" w:cs="新細明體"/>
                                      <w:color w:val="000000"/>
                                    </w:rPr>
                                  </w:pPr>
                                  <w:r>
                                    <w:rPr>
                                      <w:rFonts w:ascii="標楷體" w:hAnsi="標楷體" w:cs="新細明體" w:hint="eastAsia"/>
                                      <w:color w:val="000000"/>
                                    </w:rPr>
                                    <w:t>21.09</w:t>
                                  </w:r>
                                </w:p>
                              </w:tc>
                              <w:tc>
                                <w:tcPr>
                                  <w:tcW w:w="1428" w:type="dxa"/>
                                  <w:vAlign w:val="center"/>
                                </w:tcPr>
                                <w:p w14:paraId="105289BC" w14:textId="77777777" w:rsidR="007F517C" w:rsidRPr="0030102E" w:rsidRDefault="007F517C" w:rsidP="00C64733">
                                  <w:pPr>
                                    <w:snapToGrid w:val="0"/>
                                    <w:spacing w:line="240" w:lineRule="exact"/>
                                    <w:jc w:val="right"/>
                                    <w:rPr>
                                      <w:rFonts w:ascii="標楷體" w:hAnsi="標楷體"/>
                                    </w:rPr>
                                  </w:pPr>
                                  <w:r>
                                    <w:rPr>
                                      <w:rFonts w:ascii="標楷體" w:hAnsi="標楷體" w:hint="eastAsia"/>
                                    </w:rPr>
                                    <w:t>18</w:t>
                                  </w:r>
                                </w:p>
                              </w:tc>
                              <w:tc>
                                <w:tcPr>
                                  <w:tcW w:w="1427" w:type="dxa"/>
                                  <w:vAlign w:val="center"/>
                                </w:tcPr>
                                <w:p w14:paraId="497A9F9A" w14:textId="77777777" w:rsidR="007F517C" w:rsidRPr="0030102E" w:rsidRDefault="007F517C" w:rsidP="00C64733">
                                  <w:pPr>
                                    <w:snapToGrid w:val="0"/>
                                    <w:spacing w:line="240" w:lineRule="exact"/>
                                    <w:jc w:val="right"/>
                                    <w:rPr>
                                      <w:rFonts w:ascii="標楷體" w:hAnsi="標楷體"/>
                                    </w:rPr>
                                  </w:pPr>
                                  <w:r>
                                    <w:rPr>
                                      <w:rFonts w:ascii="標楷體" w:hAnsi="標楷體" w:hint="eastAsia"/>
                                    </w:rPr>
                                    <w:t>22.22</w:t>
                                  </w:r>
                                </w:p>
                              </w:tc>
                              <w:tc>
                                <w:tcPr>
                                  <w:tcW w:w="1427" w:type="dxa"/>
                                  <w:vAlign w:val="center"/>
                                </w:tcPr>
                                <w:p w14:paraId="0049BA87" w14:textId="77777777" w:rsidR="007F517C" w:rsidRPr="0030102E" w:rsidRDefault="007F517C" w:rsidP="00C64733">
                                  <w:pPr>
                                    <w:snapToGrid w:val="0"/>
                                    <w:spacing w:line="240" w:lineRule="exact"/>
                                    <w:jc w:val="right"/>
                                    <w:rPr>
                                      <w:rFonts w:ascii="標楷體" w:hAnsi="標楷體" w:cs="新細明體"/>
                                      <w:color w:val="000000"/>
                                    </w:rPr>
                                  </w:pPr>
                                  <w:r>
                                    <w:rPr>
                                      <w:rFonts w:ascii="標楷體" w:hAnsi="標楷體" w:cs="新細明體" w:hint="eastAsia"/>
                                      <w:color w:val="000000"/>
                                    </w:rPr>
                                    <w:t>35</w:t>
                                  </w:r>
                                </w:p>
                              </w:tc>
                              <w:tc>
                                <w:tcPr>
                                  <w:tcW w:w="1428" w:type="dxa"/>
                                  <w:vAlign w:val="center"/>
                                </w:tcPr>
                                <w:p w14:paraId="27858FE1" w14:textId="77777777" w:rsidR="007F517C" w:rsidRPr="0030102E" w:rsidRDefault="007F517C" w:rsidP="00C64733">
                                  <w:pPr>
                                    <w:snapToGrid w:val="0"/>
                                    <w:spacing w:line="240" w:lineRule="exact"/>
                                    <w:jc w:val="right"/>
                                    <w:rPr>
                                      <w:rFonts w:ascii="標楷體" w:hAnsi="標楷體" w:cs="新細明體"/>
                                      <w:color w:val="000000"/>
                                    </w:rPr>
                                  </w:pPr>
                                  <w:r>
                                    <w:rPr>
                                      <w:rFonts w:ascii="標楷體" w:hAnsi="標楷體" w:cs="新細明體" w:hint="eastAsia"/>
                                      <w:color w:val="000000"/>
                                    </w:rPr>
                                    <w:t>23.97</w:t>
                                  </w:r>
                                </w:p>
                              </w:tc>
                            </w:tr>
                            <w:bookmarkEnd w:id="9"/>
                            <w:tr w:rsidR="007F517C" w:rsidRPr="00F10247" w14:paraId="3813C6EF" w14:textId="77777777" w:rsidTr="00C64733">
                              <w:trPr>
                                <w:trHeight w:val="340"/>
                              </w:trPr>
                              <w:tc>
                                <w:tcPr>
                                  <w:tcW w:w="9876" w:type="dxa"/>
                                  <w:gridSpan w:val="10"/>
                                  <w:tcBorders>
                                    <w:top w:val="single" w:sz="4" w:space="0" w:color="auto"/>
                                    <w:left w:val="nil"/>
                                    <w:bottom w:val="nil"/>
                                    <w:right w:val="nil"/>
                                  </w:tcBorders>
                                </w:tcPr>
                                <w:p w14:paraId="38268046" w14:textId="77777777" w:rsidR="007F517C" w:rsidRPr="00903622" w:rsidRDefault="007F517C" w:rsidP="00C64733">
                                  <w:pPr>
                                    <w:snapToGrid w:val="0"/>
                                    <w:spacing w:line="240" w:lineRule="exact"/>
                                    <w:ind w:leftChars="-35" w:left="-16" w:rightChars="100" w:right="240" w:hangingChars="38" w:hanging="68"/>
                                    <w:rPr>
                                      <w:rFonts w:ascii="標楷體" w:hAnsi="標楷體" w:cs="新細明體"/>
                                      <w:color w:val="000000"/>
                                      <w:sz w:val="18"/>
                                      <w:szCs w:val="18"/>
                                    </w:rPr>
                                  </w:pPr>
                                  <w:r w:rsidRPr="00774242">
                                    <w:rPr>
                                      <w:rFonts w:ascii="標楷體" w:hAnsi="標楷體" w:cs="新細明體" w:hint="eastAsia"/>
                                      <w:color w:val="000000"/>
                                      <w:sz w:val="18"/>
                                      <w:szCs w:val="18"/>
                                    </w:rPr>
                                    <w:t>資料來源：整理自</w:t>
                                  </w:r>
                                  <w:r>
                                    <w:rPr>
                                      <w:rFonts w:ascii="標楷體" w:hAnsi="標楷體" w:cs="新細明體" w:hint="eastAsia"/>
                                      <w:color w:val="000000"/>
                                      <w:sz w:val="18"/>
                                      <w:szCs w:val="18"/>
                                    </w:rPr>
                                    <w:t>連江縣政府民政社會處提供至113年8月底</w:t>
                                  </w:r>
                                  <w:proofErr w:type="gramStart"/>
                                  <w:r>
                                    <w:rPr>
                                      <w:rFonts w:ascii="標楷體" w:hAnsi="標楷體" w:cs="新細明體" w:hint="eastAsia"/>
                                      <w:color w:val="000000"/>
                                      <w:sz w:val="18"/>
                                      <w:szCs w:val="18"/>
                                    </w:rPr>
                                    <w:t>止</w:t>
                                  </w:r>
                                  <w:proofErr w:type="gramEnd"/>
                                  <w:r>
                                    <w:rPr>
                                      <w:rFonts w:ascii="標楷體" w:hAnsi="標楷體" w:cs="新細明體" w:hint="eastAsia"/>
                                      <w:color w:val="000000"/>
                                      <w:sz w:val="18"/>
                                      <w:szCs w:val="18"/>
                                    </w:rPr>
                                    <w:t>資料</w:t>
                                  </w:r>
                                  <w:r w:rsidRPr="00774242">
                                    <w:rPr>
                                      <w:rFonts w:ascii="標楷體" w:hAnsi="標楷體" w:cs="新細明體" w:hint="eastAsia"/>
                                      <w:color w:val="000000"/>
                                      <w:sz w:val="18"/>
                                      <w:szCs w:val="18"/>
                                    </w:rPr>
                                    <w:t>。</w:t>
                                  </w:r>
                                </w:p>
                              </w:tc>
                            </w:tr>
                          </w:tbl>
                          <w:p w14:paraId="69C39FEE" w14:textId="77777777" w:rsidR="007F517C" w:rsidRPr="00C12D2C" w:rsidRDefault="007F517C" w:rsidP="007F517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4E3BE2" id="文字方塊 1" o:spid="_x0000_s1044" type="#_x0000_t202" style="position:absolute;left:0;text-align:left;margin-left:-6.2pt;margin-top:339.6pt;width:508.75pt;height:187pt;z-index:2516879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" fillcolor="white [3201]" stroked="f" strokeweight=".5pt">
                <v:textbox>
                  <w:txbxContent>
                    <w:tbl>
                      <w:tblPr>
                        <w:tblStyle w:val="a8"/>
                        <w:tblW w:w="9876" w:type="dxa"/>
                        <w:tblInd w:w="-5" w:type="dxa"/>
                        <w:tblLook w:val="04A0" w:firstRow="1" w:lastRow="0" w:firstColumn="1" w:lastColumn="0" w:noHBand="0" w:noVBand="1"/>
                      </w:tblPr>
                      <w:tblGrid>
                        <w:gridCol w:w="859"/>
                        <w:gridCol w:w="448"/>
                        <w:gridCol w:w="693"/>
                        <w:gridCol w:w="734"/>
                        <w:gridCol w:w="542"/>
                        <w:gridCol w:w="885"/>
                        <w:gridCol w:w="1428"/>
                        <w:gridCol w:w="1427"/>
                        <w:gridCol w:w="1427"/>
                        <w:gridCol w:w="1433"/>
                      </w:tblGrid>
                      <w:tr w:rsidR="007F517C" w:rsidRPr="00F10247" w14:paraId="0C17CEEB" w14:textId="77777777" w:rsidTr="00C64733">
                        <w:tc>
                          <w:tcPr>
                            <w:tcW w:w="9876" w:type="dxa"/>
                            <w:gridSpan w:val="10"/>
                            <w:tcBorders>
                              <w:top w:val="nil"/>
                              <w:left w:val="nil"/>
                              <w:bottom w:val="nil"/>
                              <w:right w:val="nil"/>
                            </w:tcBorders>
                          </w:tcPr>
                          <w:p w14:paraId="7577B2EB" w14:textId="77777777" w:rsidR="007F517C" w:rsidRPr="007F517C" w:rsidRDefault="007F517C" w:rsidP="007655E6">
                            <w:pPr>
                              <w:snapToGrid w:val="0"/>
                              <w:ind w:rightChars="100" w:right="240"/>
                              <w:jc w:val="center"/>
                              <w:rPr>
                                <w:rFonts w:ascii="標楷體" w:hAnsi="標楷體"/>
                                <w:spacing w:val="-12"/>
                                <w:sz w:val="24"/>
                                <w:szCs w:val="24"/>
                              </w:rPr>
                            </w:pPr>
                            <w:bookmarkStart w:id="10" w:name="RANGE!A1:K9"/>
                            <w:r w:rsidRPr="007F517C">
                              <w:rPr>
                                <w:rFonts w:ascii="標楷體" w:hAnsi="標楷體" w:cs="新細明體" w:hint="eastAsia"/>
                                <w:b/>
                                <w:bCs/>
                                <w:color w:val="000000"/>
                                <w:sz w:val="24"/>
                                <w:szCs w:val="24"/>
                              </w:rPr>
                              <w:t>表1</w:t>
                            </w:r>
                            <w:bookmarkEnd w:id="10"/>
                            <w:r w:rsidRPr="007F517C">
                              <w:rPr>
                                <w:rFonts w:ascii="標楷體" w:hAnsi="標楷體" w:cs="新細明體" w:hint="eastAsia"/>
                                <w:b/>
                                <w:bCs/>
                                <w:color w:val="000000"/>
                                <w:sz w:val="24"/>
                                <w:szCs w:val="24"/>
                              </w:rPr>
                              <w:t xml:space="preserve">  連江縣各行政區電子門牌</w:t>
                            </w:r>
                            <w:proofErr w:type="gramStart"/>
                            <w:r w:rsidRPr="007F517C">
                              <w:rPr>
                                <w:rFonts w:ascii="標楷體" w:hAnsi="標楷體" w:cs="新細明體" w:hint="eastAsia"/>
                                <w:b/>
                                <w:bCs/>
                                <w:color w:val="000000"/>
                                <w:sz w:val="24"/>
                                <w:szCs w:val="24"/>
                              </w:rPr>
                              <w:t>點位缺漏</w:t>
                            </w:r>
                            <w:proofErr w:type="gramEnd"/>
                            <w:r w:rsidRPr="007F517C">
                              <w:rPr>
                                <w:rFonts w:ascii="標楷體" w:hAnsi="標楷體" w:cs="新細明體" w:hint="eastAsia"/>
                                <w:b/>
                                <w:bCs/>
                                <w:color w:val="000000"/>
                                <w:sz w:val="24"/>
                                <w:szCs w:val="24"/>
                              </w:rPr>
                              <w:t>及錯誤統計</w:t>
                            </w:r>
                          </w:p>
                        </w:tc>
                      </w:tr>
                      <w:tr w:rsidR="007F517C" w:rsidRPr="00F10247" w14:paraId="5FD45921" w14:textId="77777777" w:rsidTr="00C64733">
                        <w:tc>
                          <w:tcPr>
                            <w:tcW w:w="859" w:type="dxa"/>
                            <w:tcBorders>
                              <w:top w:val="nil"/>
                              <w:left w:val="nil"/>
                              <w:bottom w:val="single" w:sz="4" w:space="0" w:color="auto"/>
                              <w:right w:val="nil"/>
                            </w:tcBorders>
                          </w:tcPr>
                          <w:p w14:paraId="0869D66E" w14:textId="77777777" w:rsidR="007F517C" w:rsidRPr="001B5BAC" w:rsidRDefault="007F517C" w:rsidP="00E652D7">
                            <w:pPr>
                              <w:snapToGrid w:val="0"/>
                              <w:jc w:val="right"/>
                              <w:rPr>
                                <w:rFonts w:ascii="標楷體" w:hAnsi="標楷體" w:cs="新細明體"/>
                                <w:color w:val="000000"/>
                              </w:rPr>
                            </w:pPr>
                            <w:bookmarkStart w:id="11" w:name="_Hlk137976722"/>
                          </w:p>
                        </w:tc>
                        <w:tc>
                          <w:tcPr>
                            <w:tcW w:w="1141" w:type="dxa"/>
                            <w:gridSpan w:val="2"/>
                            <w:tcBorders>
                              <w:top w:val="nil"/>
                              <w:left w:val="nil"/>
                              <w:bottom w:val="single" w:sz="4" w:space="0" w:color="auto"/>
                              <w:right w:val="nil"/>
                            </w:tcBorders>
                          </w:tcPr>
                          <w:p w14:paraId="5F53F142" w14:textId="77777777" w:rsidR="007F517C" w:rsidRPr="001B5BAC" w:rsidRDefault="007F517C" w:rsidP="00E652D7">
                            <w:pPr>
                              <w:snapToGrid w:val="0"/>
                              <w:jc w:val="right"/>
                              <w:rPr>
                                <w:rFonts w:ascii="標楷體" w:hAnsi="標楷體" w:cs="新細明體"/>
                                <w:color w:val="000000"/>
                              </w:rPr>
                            </w:pPr>
                          </w:p>
                        </w:tc>
                        <w:tc>
                          <w:tcPr>
                            <w:tcW w:w="1276" w:type="dxa"/>
                            <w:gridSpan w:val="2"/>
                            <w:tcBorders>
                              <w:top w:val="nil"/>
                              <w:left w:val="nil"/>
                              <w:bottom w:val="single" w:sz="4" w:space="0" w:color="auto"/>
                              <w:right w:val="nil"/>
                            </w:tcBorders>
                          </w:tcPr>
                          <w:p w14:paraId="325B4CC4" w14:textId="77777777" w:rsidR="007F517C" w:rsidRPr="001B5BAC" w:rsidRDefault="007F517C" w:rsidP="00E652D7">
                            <w:pPr>
                              <w:snapToGrid w:val="0"/>
                              <w:jc w:val="right"/>
                              <w:rPr>
                                <w:rFonts w:ascii="標楷體" w:hAnsi="標楷體" w:cs="新細明體"/>
                                <w:color w:val="000000"/>
                              </w:rPr>
                            </w:pPr>
                          </w:p>
                        </w:tc>
                        <w:tc>
                          <w:tcPr>
                            <w:tcW w:w="6600" w:type="dxa"/>
                            <w:gridSpan w:val="5"/>
                            <w:tcBorders>
                              <w:top w:val="nil"/>
                              <w:left w:val="nil"/>
                              <w:bottom w:val="single" w:sz="4" w:space="0" w:color="auto"/>
                              <w:right w:val="nil"/>
                            </w:tcBorders>
                          </w:tcPr>
                          <w:p w14:paraId="739CC23B" w14:textId="77777777" w:rsidR="007F517C" w:rsidRPr="001B5BAC" w:rsidRDefault="007F517C" w:rsidP="00E652D7">
                            <w:pPr>
                              <w:snapToGrid w:val="0"/>
                              <w:jc w:val="right"/>
                              <w:rPr>
                                <w:rFonts w:ascii="標楷體" w:hAnsi="標楷體"/>
                                <w:spacing w:val="-12"/>
                              </w:rPr>
                            </w:pPr>
                            <w:r w:rsidRPr="001B5BAC">
                              <w:rPr>
                                <w:rFonts w:ascii="標楷體" w:hAnsi="標楷體" w:cs="新細明體" w:hint="eastAsia"/>
                                <w:color w:val="000000"/>
                              </w:rPr>
                              <w:t>單位：</w:t>
                            </w:r>
                            <w:r>
                              <w:rPr>
                                <w:rFonts w:ascii="標楷體" w:hAnsi="標楷體" w:cs="新細明體" w:hint="eastAsia"/>
                                <w:color w:val="000000"/>
                              </w:rPr>
                              <w:t>筆、％</w:t>
                            </w:r>
                          </w:p>
                        </w:tc>
                      </w:tr>
                      <w:tr w:rsidR="007F517C" w:rsidRPr="00F10247" w14:paraId="28F2CDD0" w14:textId="77777777" w:rsidTr="00C64733">
                        <w:trPr>
                          <w:trHeight w:val="425"/>
                        </w:trPr>
                        <w:tc>
                          <w:tcPr>
                            <w:tcW w:w="1307" w:type="dxa"/>
                            <w:gridSpan w:val="2"/>
                            <w:vMerge w:val="restart"/>
                            <w:tcBorders>
                              <w:top w:val="single" w:sz="4" w:space="0" w:color="auto"/>
                              <w:tl2br w:val="single" w:sz="4" w:space="0" w:color="auto"/>
                            </w:tcBorders>
                            <w:vAlign w:val="center"/>
                          </w:tcPr>
                          <w:p w14:paraId="706C1F07" w14:textId="77777777" w:rsidR="007F517C" w:rsidRPr="0030102E" w:rsidRDefault="007F517C" w:rsidP="00011719">
                            <w:pPr>
                              <w:snapToGrid w:val="0"/>
                              <w:spacing w:line="240" w:lineRule="exact"/>
                              <w:jc w:val="right"/>
                              <w:rPr>
                                <w:rFonts w:ascii="標楷體" w:hAnsi="標楷體" w:cs="新細明體"/>
                                <w:color w:val="000000"/>
                              </w:rPr>
                            </w:pPr>
                            <w:bookmarkStart w:id="12" w:name="_Hlk164243105"/>
                            <w:bookmarkEnd w:id="11"/>
                            <w:r w:rsidRPr="0030102E">
                              <w:rPr>
                                <w:rFonts w:ascii="標楷體" w:hAnsi="標楷體" w:cs="新細明體" w:hint="eastAsia"/>
                                <w:color w:val="000000"/>
                              </w:rPr>
                              <w:t>項目</w:t>
                            </w:r>
                          </w:p>
                          <w:p w14:paraId="7EEF39CA" w14:textId="77777777" w:rsidR="007F517C" w:rsidRPr="0030102E" w:rsidRDefault="007F517C" w:rsidP="00663447">
                            <w:pPr>
                              <w:snapToGrid w:val="0"/>
                              <w:spacing w:beforeLines="70" w:before="252" w:line="240" w:lineRule="exact"/>
                              <w:ind w:leftChars="-40" w:left="-96"/>
                              <w:rPr>
                                <w:rFonts w:ascii="標楷體" w:hAnsi="標楷體"/>
                              </w:rPr>
                            </w:pPr>
                            <w:r w:rsidRPr="0030102E">
                              <w:rPr>
                                <w:rFonts w:ascii="標楷體" w:hAnsi="標楷體" w:hint="eastAsia"/>
                              </w:rPr>
                              <w:t>行政區</w:t>
                            </w:r>
                          </w:p>
                        </w:tc>
                        <w:tc>
                          <w:tcPr>
                            <w:tcW w:w="2854" w:type="dxa"/>
                            <w:gridSpan w:val="4"/>
                            <w:tcBorders>
                              <w:top w:val="single" w:sz="4" w:space="0" w:color="auto"/>
                            </w:tcBorders>
                            <w:vAlign w:val="center"/>
                          </w:tcPr>
                          <w:p w14:paraId="3A88EA1A" w14:textId="77777777" w:rsidR="007F517C" w:rsidRPr="0030102E" w:rsidRDefault="007F517C" w:rsidP="00195791">
                            <w:pPr>
                              <w:snapToGrid w:val="0"/>
                              <w:spacing w:line="240" w:lineRule="exact"/>
                              <w:jc w:val="center"/>
                              <w:rPr>
                                <w:rFonts w:ascii="標楷體" w:hAnsi="標楷體"/>
                              </w:rPr>
                            </w:pPr>
                            <w:r w:rsidRPr="0030102E">
                              <w:rPr>
                                <w:rFonts w:ascii="標楷體" w:hAnsi="標楷體" w:hint="eastAsia"/>
                              </w:rPr>
                              <w:t>電子地圖查詢</w:t>
                            </w:r>
                            <w:proofErr w:type="gramStart"/>
                            <w:r w:rsidRPr="0030102E">
                              <w:rPr>
                                <w:rFonts w:ascii="標楷體" w:hAnsi="標楷體" w:hint="eastAsia"/>
                              </w:rPr>
                              <w:t>系統無點位</w:t>
                            </w:r>
                            <w:proofErr w:type="gramEnd"/>
                            <w:r w:rsidRPr="0030102E">
                              <w:rPr>
                                <w:rFonts w:ascii="標楷體" w:hAnsi="標楷體" w:hint="eastAsia"/>
                              </w:rPr>
                              <w:t>資料</w:t>
                            </w:r>
                          </w:p>
                        </w:tc>
                        <w:tc>
                          <w:tcPr>
                            <w:tcW w:w="2855" w:type="dxa"/>
                            <w:gridSpan w:val="2"/>
                            <w:tcBorders>
                              <w:top w:val="single" w:sz="4" w:space="0" w:color="auto"/>
                            </w:tcBorders>
                            <w:vAlign w:val="center"/>
                          </w:tcPr>
                          <w:p w14:paraId="3189BAB1" w14:textId="77777777" w:rsidR="007F517C" w:rsidRPr="0030102E" w:rsidRDefault="007F517C" w:rsidP="00195791">
                            <w:pPr>
                              <w:snapToGrid w:val="0"/>
                              <w:spacing w:line="240" w:lineRule="exact"/>
                              <w:jc w:val="center"/>
                              <w:rPr>
                                <w:rFonts w:ascii="標楷體" w:hAnsi="標楷體"/>
                              </w:rPr>
                            </w:pPr>
                            <w:r w:rsidRPr="0030102E">
                              <w:rPr>
                                <w:rFonts w:ascii="標楷體" w:hAnsi="標楷體" w:hint="eastAsia"/>
                              </w:rPr>
                              <w:t>門牌號碼</w:t>
                            </w:r>
                            <w:proofErr w:type="gramStart"/>
                            <w:r w:rsidRPr="0030102E">
                              <w:rPr>
                                <w:rFonts w:ascii="標楷體" w:hAnsi="標楷體" w:hint="eastAsia"/>
                              </w:rPr>
                              <w:t>相同惟點</w:t>
                            </w:r>
                            <w:proofErr w:type="gramEnd"/>
                            <w:r w:rsidRPr="0030102E">
                              <w:rPr>
                                <w:rFonts w:ascii="標楷體" w:hAnsi="標楷體" w:hint="eastAsia"/>
                              </w:rPr>
                              <w:t>位座標不同</w:t>
                            </w:r>
                          </w:p>
                        </w:tc>
                        <w:tc>
                          <w:tcPr>
                            <w:tcW w:w="2855" w:type="dxa"/>
                            <w:gridSpan w:val="2"/>
                            <w:tcBorders>
                              <w:top w:val="single" w:sz="4" w:space="0" w:color="auto"/>
                            </w:tcBorders>
                            <w:vAlign w:val="center"/>
                          </w:tcPr>
                          <w:p w14:paraId="0BCBEA93" w14:textId="77777777" w:rsidR="007F517C" w:rsidRPr="0030102E" w:rsidRDefault="007F517C" w:rsidP="00195791">
                            <w:pPr>
                              <w:snapToGrid w:val="0"/>
                              <w:spacing w:line="240" w:lineRule="exact"/>
                              <w:jc w:val="center"/>
                              <w:rPr>
                                <w:rFonts w:ascii="標楷體" w:hAnsi="標楷體"/>
                              </w:rPr>
                            </w:pPr>
                            <w:r w:rsidRPr="0030102E">
                              <w:rPr>
                                <w:rFonts w:ascii="標楷體" w:hAnsi="標楷體" w:hint="eastAsia"/>
                              </w:rPr>
                              <w:t>門牌號碼</w:t>
                            </w:r>
                            <w:proofErr w:type="gramStart"/>
                            <w:r w:rsidRPr="0030102E">
                              <w:rPr>
                                <w:rFonts w:ascii="標楷體" w:hAnsi="標楷體" w:hint="eastAsia"/>
                              </w:rPr>
                              <w:t>不同惟點</w:t>
                            </w:r>
                            <w:proofErr w:type="gramEnd"/>
                            <w:r w:rsidRPr="0030102E">
                              <w:rPr>
                                <w:rFonts w:ascii="標楷體" w:hAnsi="標楷體" w:hint="eastAsia"/>
                              </w:rPr>
                              <w:t>位座標相同</w:t>
                            </w:r>
                          </w:p>
                        </w:tc>
                      </w:tr>
                      <w:tr w:rsidR="007F517C" w:rsidRPr="00F10247" w14:paraId="6950242E" w14:textId="77777777" w:rsidTr="00C64733">
                        <w:trPr>
                          <w:trHeight w:val="425"/>
                        </w:trPr>
                        <w:tc>
                          <w:tcPr>
                            <w:tcW w:w="1307" w:type="dxa"/>
                            <w:gridSpan w:val="2"/>
                            <w:vMerge/>
                            <w:tcBorders>
                              <w:tl2br w:val="single" w:sz="4" w:space="0" w:color="auto"/>
                            </w:tcBorders>
                            <w:vAlign w:val="center"/>
                          </w:tcPr>
                          <w:p w14:paraId="05CE7830" w14:textId="77777777" w:rsidR="007F517C" w:rsidRPr="0030102E" w:rsidRDefault="007F517C" w:rsidP="0030102E">
                            <w:pPr>
                              <w:snapToGrid w:val="0"/>
                              <w:spacing w:line="240" w:lineRule="exact"/>
                              <w:ind w:rightChars="10" w:right="24"/>
                              <w:jc w:val="center"/>
                              <w:rPr>
                                <w:rFonts w:ascii="標楷體" w:hAnsi="標楷體" w:cs="新細明體"/>
                                <w:color w:val="000000"/>
                              </w:rPr>
                            </w:pPr>
                          </w:p>
                        </w:tc>
                        <w:tc>
                          <w:tcPr>
                            <w:tcW w:w="1427" w:type="dxa"/>
                            <w:gridSpan w:val="2"/>
                            <w:tcBorders>
                              <w:top w:val="single" w:sz="4" w:space="0" w:color="auto"/>
                            </w:tcBorders>
                            <w:vAlign w:val="center"/>
                          </w:tcPr>
                          <w:p w14:paraId="5CE571D3" w14:textId="77777777" w:rsidR="007F517C" w:rsidRPr="0030102E" w:rsidRDefault="007F517C" w:rsidP="0030102E">
                            <w:pPr>
                              <w:snapToGrid w:val="0"/>
                              <w:spacing w:line="240" w:lineRule="exact"/>
                              <w:jc w:val="center"/>
                              <w:rPr>
                                <w:rFonts w:ascii="標楷體" w:hAnsi="標楷體"/>
                              </w:rPr>
                            </w:pPr>
                            <w:r w:rsidRPr="0030102E">
                              <w:rPr>
                                <w:rFonts w:ascii="標楷體" w:hAnsi="標楷體" w:hint="eastAsia"/>
                              </w:rPr>
                              <w:t>筆數</w:t>
                            </w:r>
                          </w:p>
                        </w:tc>
                        <w:tc>
                          <w:tcPr>
                            <w:tcW w:w="1427" w:type="dxa"/>
                            <w:gridSpan w:val="2"/>
                            <w:tcBorders>
                              <w:top w:val="single" w:sz="4" w:space="0" w:color="auto"/>
                            </w:tcBorders>
                            <w:vAlign w:val="center"/>
                          </w:tcPr>
                          <w:p w14:paraId="694C81D1" w14:textId="77777777" w:rsidR="007F517C" w:rsidRPr="0030102E" w:rsidRDefault="007F517C" w:rsidP="0030102E">
                            <w:pPr>
                              <w:snapToGrid w:val="0"/>
                              <w:spacing w:line="240" w:lineRule="exact"/>
                              <w:jc w:val="center"/>
                              <w:rPr>
                                <w:rFonts w:ascii="標楷體" w:hAnsi="標楷體"/>
                              </w:rPr>
                            </w:pPr>
                            <w:r w:rsidRPr="0030102E">
                              <w:rPr>
                                <w:rFonts w:ascii="標楷體" w:hAnsi="標楷體" w:hint="eastAsia"/>
                              </w:rPr>
                              <w:t>占比</w:t>
                            </w:r>
                          </w:p>
                        </w:tc>
                        <w:tc>
                          <w:tcPr>
                            <w:tcW w:w="1428" w:type="dxa"/>
                            <w:tcBorders>
                              <w:top w:val="single" w:sz="4" w:space="0" w:color="auto"/>
                            </w:tcBorders>
                            <w:vAlign w:val="center"/>
                          </w:tcPr>
                          <w:p w14:paraId="371D2AC8" w14:textId="77777777" w:rsidR="007F517C" w:rsidRPr="0030102E" w:rsidRDefault="007F517C" w:rsidP="0030102E">
                            <w:pPr>
                              <w:snapToGrid w:val="0"/>
                              <w:spacing w:line="240" w:lineRule="exact"/>
                              <w:jc w:val="center"/>
                              <w:rPr>
                                <w:rFonts w:ascii="標楷體" w:hAnsi="標楷體"/>
                              </w:rPr>
                            </w:pPr>
                            <w:r w:rsidRPr="0030102E">
                              <w:rPr>
                                <w:rFonts w:ascii="標楷體" w:hAnsi="標楷體" w:hint="eastAsia"/>
                              </w:rPr>
                              <w:t>筆數</w:t>
                            </w:r>
                          </w:p>
                        </w:tc>
                        <w:tc>
                          <w:tcPr>
                            <w:tcW w:w="1427" w:type="dxa"/>
                            <w:tcBorders>
                              <w:top w:val="single" w:sz="4" w:space="0" w:color="auto"/>
                            </w:tcBorders>
                            <w:vAlign w:val="center"/>
                          </w:tcPr>
                          <w:p w14:paraId="74FF1E28" w14:textId="77777777" w:rsidR="007F517C" w:rsidRPr="0030102E" w:rsidRDefault="007F517C" w:rsidP="0030102E">
                            <w:pPr>
                              <w:snapToGrid w:val="0"/>
                              <w:spacing w:line="240" w:lineRule="exact"/>
                              <w:jc w:val="center"/>
                              <w:rPr>
                                <w:rFonts w:ascii="標楷體" w:hAnsi="標楷體"/>
                              </w:rPr>
                            </w:pPr>
                            <w:r w:rsidRPr="0030102E">
                              <w:rPr>
                                <w:rFonts w:ascii="標楷體" w:hAnsi="標楷體" w:hint="eastAsia"/>
                              </w:rPr>
                              <w:t>占比</w:t>
                            </w:r>
                          </w:p>
                        </w:tc>
                        <w:tc>
                          <w:tcPr>
                            <w:tcW w:w="1427" w:type="dxa"/>
                            <w:tcBorders>
                              <w:top w:val="single" w:sz="4" w:space="0" w:color="auto"/>
                            </w:tcBorders>
                            <w:vAlign w:val="center"/>
                          </w:tcPr>
                          <w:p w14:paraId="7A34ED1F" w14:textId="77777777" w:rsidR="007F517C" w:rsidRPr="0030102E" w:rsidRDefault="007F517C" w:rsidP="0030102E">
                            <w:pPr>
                              <w:snapToGrid w:val="0"/>
                              <w:spacing w:line="240" w:lineRule="exact"/>
                              <w:jc w:val="center"/>
                              <w:rPr>
                                <w:rFonts w:ascii="標楷體" w:hAnsi="標楷體"/>
                              </w:rPr>
                            </w:pPr>
                            <w:r w:rsidRPr="0030102E">
                              <w:rPr>
                                <w:rFonts w:ascii="標楷體" w:hAnsi="標楷體" w:hint="eastAsia"/>
                              </w:rPr>
                              <w:t>筆數</w:t>
                            </w:r>
                          </w:p>
                        </w:tc>
                        <w:tc>
                          <w:tcPr>
                            <w:tcW w:w="1428" w:type="dxa"/>
                            <w:tcBorders>
                              <w:top w:val="single" w:sz="4" w:space="0" w:color="auto"/>
                            </w:tcBorders>
                            <w:vAlign w:val="center"/>
                          </w:tcPr>
                          <w:p w14:paraId="5B79C38F" w14:textId="77777777" w:rsidR="007F517C" w:rsidRPr="0030102E" w:rsidRDefault="007F517C" w:rsidP="0030102E">
                            <w:pPr>
                              <w:snapToGrid w:val="0"/>
                              <w:spacing w:line="240" w:lineRule="exact"/>
                              <w:jc w:val="center"/>
                              <w:rPr>
                                <w:rFonts w:ascii="標楷體" w:hAnsi="標楷體"/>
                              </w:rPr>
                            </w:pPr>
                            <w:r w:rsidRPr="0030102E">
                              <w:rPr>
                                <w:rFonts w:ascii="標楷體" w:hAnsi="標楷體" w:hint="eastAsia"/>
                              </w:rPr>
                              <w:t>占比</w:t>
                            </w:r>
                          </w:p>
                        </w:tc>
                      </w:tr>
                      <w:tr w:rsidR="007F517C" w:rsidRPr="00F10247" w14:paraId="47C332E8" w14:textId="77777777" w:rsidTr="004A6862">
                        <w:trPr>
                          <w:trHeight w:val="369"/>
                        </w:trPr>
                        <w:tc>
                          <w:tcPr>
                            <w:tcW w:w="1307" w:type="dxa"/>
                            <w:gridSpan w:val="2"/>
                            <w:vAlign w:val="center"/>
                          </w:tcPr>
                          <w:p w14:paraId="4288F3BE" w14:textId="77777777" w:rsidR="007F517C" w:rsidRPr="0030102E" w:rsidRDefault="007F517C" w:rsidP="00EE00EB">
                            <w:pPr>
                              <w:snapToGrid w:val="0"/>
                              <w:spacing w:line="240" w:lineRule="exact"/>
                              <w:jc w:val="center"/>
                              <w:rPr>
                                <w:rFonts w:ascii="標楷體" w:hAnsi="標楷體"/>
                                <w:b/>
                                <w:bCs/>
                              </w:rPr>
                            </w:pPr>
                            <w:r w:rsidRPr="0030102E">
                              <w:rPr>
                                <w:rFonts w:ascii="標楷體" w:hAnsi="標楷體" w:hint="eastAsia"/>
                                <w:b/>
                                <w:bCs/>
                              </w:rPr>
                              <w:t>合</w:t>
                            </w:r>
                            <w:r>
                              <w:rPr>
                                <w:rFonts w:ascii="標楷體" w:hAnsi="標楷體" w:hint="eastAsia"/>
                                <w:b/>
                                <w:bCs/>
                              </w:rPr>
                              <w:t xml:space="preserve">  </w:t>
                            </w:r>
                            <w:r w:rsidRPr="0030102E">
                              <w:rPr>
                                <w:rFonts w:ascii="標楷體" w:hAnsi="標楷體" w:hint="eastAsia"/>
                                <w:b/>
                                <w:bCs/>
                              </w:rPr>
                              <w:t>計</w:t>
                            </w:r>
                          </w:p>
                        </w:tc>
                        <w:tc>
                          <w:tcPr>
                            <w:tcW w:w="1427" w:type="dxa"/>
                            <w:gridSpan w:val="2"/>
                            <w:vAlign w:val="center"/>
                          </w:tcPr>
                          <w:p w14:paraId="1AFBA39B" w14:textId="77777777" w:rsidR="007F517C" w:rsidRPr="0030102E" w:rsidRDefault="007F517C" w:rsidP="00C64733">
                            <w:pPr>
                              <w:snapToGrid w:val="0"/>
                              <w:spacing w:line="240" w:lineRule="exact"/>
                              <w:ind w:firstLineChars="7" w:firstLine="14"/>
                              <w:jc w:val="right"/>
                              <w:rPr>
                                <w:rFonts w:ascii="標楷體" w:hAnsi="標楷體" w:cs="新細明體"/>
                                <w:b/>
                                <w:bCs/>
                                <w:color w:val="000000"/>
                              </w:rPr>
                            </w:pPr>
                            <w:r>
                              <w:rPr>
                                <w:rFonts w:ascii="標楷體" w:hAnsi="標楷體" w:cs="新細明體" w:hint="eastAsia"/>
                                <w:b/>
                                <w:bCs/>
                                <w:color w:val="000000"/>
                              </w:rPr>
                              <w:t>441</w:t>
                            </w:r>
                          </w:p>
                        </w:tc>
                        <w:tc>
                          <w:tcPr>
                            <w:tcW w:w="1427" w:type="dxa"/>
                            <w:gridSpan w:val="2"/>
                            <w:vAlign w:val="center"/>
                          </w:tcPr>
                          <w:p w14:paraId="42C03425" w14:textId="77777777" w:rsidR="007F517C" w:rsidRPr="0030102E" w:rsidRDefault="007F517C" w:rsidP="00C64733">
                            <w:pPr>
                              <w:snapToGrid w:val="0"/>
                              <w:spacing w:line="240" w:lineRule="exact"/>
                              <w:jc w:val="right"/>
                              <w:rPr>
                                <w:rFonts w:ascii="標楷體" w:hAnsi="標楷體"/>
                                <w:b/>
                                <w:bCs/>
                              </w:rPr>
                            </w:pPr>
                            <w:r>
                              <w:rPr>
                                <w:rFonts w:ascii="標楷體" w:hAnsi="標楷體" w:hint="eastAsia"/>
                                <w:b/>
                                <w:bCs/>
                              </w:rPr>
                              <w:t>100</w:t>
                            </w:r>
                            <w:r>
                              <w:rPr>
                                <w:rFonts w:ascii="標楷體" w:hAnsi="標楷體"/>
                                <w:b/>
                                <w:bCs/>
                              </w:rPr>
                              <w:t>.</w:t>
                            </w:r>
                            <w:r>
                              <w:rPr>
                                <w:rFonts w:ascii="標楷體" w:hAnsi="標楷體" w:hint="eastAsia"/>
                                <w:b/>
                                <w:bCs/>
                              </w:rPr>
                              <w:t>0</w:t>
                            </w:r>
                            <w:r>
                              <w:rPr>
                                <w:rFonts w:ascii="標楷體" w:hAnsi="標楷體"/>
                                <w:b/>
                                <w:bCs/>
                              </w:rPr>
                              <w:t>0</w:t>
                            </w:r>
                          </w:p>
                        </w:tc>
                        <w:tc>
                          <w:tcPr>
                            <w:tcW w:w="1428" w:type="dxa"/>
                            <w:vAlign w:val="center"/>
                          </w:tcPr>
                          <w:p w14:paraId="629D4A2E" w14:textId="77777777" w:rsidR="007F517C" w:rsidRPr="0030102E" w:rsidRDefault="007F517C" w:rsidP="00C64733">
                            <w:pPr>
                              <w:snapToGrid w:val="0"/>
                              <w:spacing w:line="240" w:lineRule="exact"/>
                              <w:jc w:val="right"/>
                              <w:rPr>
                                <w:rFonts w:ascii="標楷體" w:hAnsi="標楷體"/>
                                <w:b/>
                                <w:bCs/>
                              </w:rPr>
                            </w:pPr>
                            <w:r>
                              <w:rPr>
                                <w:rFonts w:ascii="標楷體" w:hAnsi="標楷體" w:hint="eastAsia"/>
                                <w:b/>
                                <w:bCs/>
                              </w:rPr>
                              <w:t>81</w:t>
                            </w:r>
                          </w:p>
                        </w:tc>
                        <w:tc>
                          <w:tcPr>
                            <w:tcW w:w="1427" w:type="dxa"/>
                            <w:vAlign w:val="center"/>
                          </w:tcPr>
                          <w:p w14:paraId="47339F47" w14:textId="77777777" w:rsidR="007F517C" w:rsidRPr="0030102E" w:rsidRDefault="007F517C" w:rsidP="00C64733">
                            <w:pPr>
                              <w:snapToGrid w:val="0"/>
                              <w:spacing w:line="240" w:lineRule="exact"/>
                              <w:jc w:val="right"/>
                              <w:rPr>
                                <w:rFonts w:ascii="標楷體" w:hAnsi="標楷體"/>
                                <w:b/>
                                <w:bCs/>
                              </w:rPr>
                            </w:pPr>
                            <w:r>
                              <w:rPr>
                                <w:rFonts w:ascii="標楷體" w:hAnsi="標楷體" w:hint="eastAsia"/>
                                <w:b/>
                                <w:bCs/>
                              </w:rPr>
                              <w:t>100</w:t>
                            </w:r>
                            <w:r>
                              <w:rPr>
                                <w:rFonts w:ascii="標楷體" w:hAnsi="標楷體"/>
                                <w:b/>
                                <w:bCs/>
                              </w:rPr>
                              <w:t>.00</w:t>
                            </w:r>
                          </w:p>
                        </w:tc>
                        <w:tc>
                          <w:tcPr>
                            <w:tcW w:w="1427" w:type="dxa"/>
                            <w:vAlign w:val="center"/>
                          </w:tcPr>
                          <w:p w14:paraId="22723518" w14:textId="77777777" w:rsidR="007F517C" w:rsidRPr="0030102E" w:rsidRDefault="007F517C" w:rsidP="00C64733">
                            <w:pPr>
                              <w:snapToGrid w:val="0"/>
                              <w:spacing w:line="240" w:lineRule="exact"/>
                              <w:jc w:val="right"/>
                              <w:rPr>
                                <w:rFonts w:ascii="標楷體" w:hAnsi="標楷體" w:cs="新細明體"/>
                                <w:b/>
                                <w:bCs/>
                                <w:color w:val="000000"/>
                              </w:rPr>
                            </w:pPr>
                            <w:r>
                              <w:rPr>
                                <w:rFonts w:ascii="標楷體" w:hAnsi="標楷體" w:cs="新細明體" w:hint="eastAsia"/>
                                <w:b/>
                                <w:bCs/>
                                <w:color w:val="000000"/>
                              </w:rPr>
                              <w:t>146</w:t>
                            </w:r>
                          </w:p>
                        </w:tc>
                        <w:tc>
                          <w:tcPr>
                            <w:tcW w:w="1428" w:type="dxa"/>
                            <w:vAlign w:val="center"/>
                          </w:tcPr>
                          <w:p w14:paraId="126BAC71" w14:textId="77777777" w:rsidR="007F517C" w:rsidRPr="0030102E" w:rsidRDefault="007F517C" w:rsidP="00C64733">
                            <w:pPr>
                              <w:snapToGrid w:val="0"/>
                              <w:spacing w:line="240" w:lineRule="exact"/>
                              <w:jc w:val="right"/>
                              <w:rPr>
                                <w:rFonts w:ascii="標楷體" w:hAnsi="標楷體" w:cs="新細明體"/>
                                <w:b/>
                                <w:bCs/>
                                <w:color w:val="000000"/>
                              </w:rPr>
                            </w:pPr>
                            <w:r>
                              <w:rPr>
                                <w:rFonts w:ascii="標楷體" w:hAnsi="標楷體" w:cs="新細明體" w:hint="eastAsia"/>
                                <w:b/>
                                <w:bCs/>
                                <w:color w:val="000000"/>
                              </w:rPr>
                              <w:t>100</w:t>
                            </w:r>
                            <w:r>
                              <w:rPr>
                                <w:rFonts w:ascii="標楷體" w:hAnsi="標楷體" w:cs="新細明體"/>
                                <w:b/>
                                <w:bCs/>
                                <w:color w:val="000000"/>
                              </w:rPr>
                              <w:t>.00</w:t>
                            </w:r>
                          </w:p>
                        </w:tc>
                      </w:tr>
                      <w:tr w:rsidR="007F517C" w:rsidRPr="00F10247" w14:paraId="66B2DC44" w14:textId="77777777" w:rsidTr="004A6862">
                        <w:trPr>
                          <w:trHeight w:val="369"/>
                        </w:trPr>
                        <w:tc>
                          <w:tcPr>
                            <w:tcW w:w="1307" w:type="dxa"/>
                            <w:gridSpan w:val="2"/>
                            <w:vAlign w:val="center"/>
                          </w:tcPr>
                          <w:p w14:paraId="2684CF8A" w14:textId="77777777" w:rsidR="007F517C" w:rsidRPr="0030102E" w:rsidRDefault="007F517C" w:rsidP="00EE00EB">
                            <w:pPr>
                              <w:snapToGrid w:val="0"/>
                              <w:spacing w:line="240" w:lineRule="exact"/>
                              <w:jc w:val="center"/>
                              <w:rPr>
                                <w:rFonts w:ascii="標楷體" w:hAnsi="標楷體"/>
                              </w:rPr>
                            </w:pPr>
                            <w:r w:rsidRPr="0030102E">
                              <w:rPr>
                                <w:rFonts w:ascii="標楷體" w:hAnsi="標楷體" w:cs="新細明體" w:hint="eastAsia"/>
                                <w:color w:val="000000"/>
                              </w:rPr>
                              <w:t>南竿鄉</w:t>
                            </w:r>
                          </w:p>
                        </w:tc>
                        <w:tc>
                          <w:tcPr>
                            <w:tcW w:w="1427" w:type="dxa"/>
                            <w:gridSpan w:val="2"/>
                            <w:vAlign w:val="center"/>
                          </w:tcPr>
                          <w:p w14:paraId="501AB221" w14:textId="77777777" w:rsidR="007F517C" w:rsidRPr="0030102E" w:rsidRDefault="007F517C" w:rsidP="00C64733">
                            <w:pPr>
                              <w:snapToGrid w:val="0"/>
                              <w:spacing w:line="240" w:lineRule="exact"/>
                              <w:ind w:left="116" w:hangingChars="58" w:hanging="116"/>
                              <w:jc w:val="right"/>
                              <w:rPr>
                                <w:rFonts w:ascii="標楷體" w:hAnsi="標楷體" w:cs="新細明體"/>
                                <w:color w:val="000000"/>
                              </w:rPr>
                            </w:pPr>
                            <w:r>
                              <w:rPr>
                                <w:rFonts w:ascii="標楷體" w:hAnsi="標楷體" w:cs="新細明體" w:hint="eastAsia"/>
                                <w:color w:val="000000"/>
                              </w:rPr>
                              <w:t>149</w:t>
                            </w:r>
                          </w:p>
                        </w:tc>
                        <w:tc>
                          <w:tcPr>
                            <w:tcW w:w="1427" w:type="dxa"/>
                            <w:gridSpan w:val="2"/>
                            <w:vAlign w:val="center"/>
                          </w:tcPr>
                          <w:p w14:paraId="2B308364" w14:textId="77777777" w:rsidR="007F517C" w:rsidRPr="0030102E" w:rsidRDefault="007F517C" w:rsidP="00C64733">
                            <w:pPr>
                              <w:snapToGrid w:val="0"/>
                              <w:spacing w:line="240" w:lineRule="exact"/>
                              <w:ind w:left="116" w:hangingChars="58" w:hanging="116"/>
                              <w:jc w:val="right"/>
                              <w:rPr>
                                <w:rFonts w:ascii="標楷體" w:hAnsi="標楷體" w:cs="新細明體"/>
                                <w:color w:val="000000"/>
                              </w:rPr>
                            </w:pPr>
                            <w:r>
                              <w:rPr>
                                <w:rFonts w:ascii="標楷體" w:hAnsi="標楷體" w:cs="新細明體" w:hint="eastAsia"/>
                                <w:color w:val="000000"/>
                              </w:rPr>
                              <w:t>33.79</w:t>
                            </w:r>
                          </w:p>
                        </w:tc>
                        <w:tc>
                          <w:tcPr>
                            <w:tcW w:w="1428" w:type="dxa"/>
                            <w:vAlign w:val="center"/>
                          </w:tcPr>
                          <w:p w14:paraId="7F2D6047" w14:textId="77777777" w:rsidR="007F517C" w:rsidRPr="0030102E" w:rsidRDefault="007F517C" w:rsidP="00C64733">
                            <w:pPr>
                              <w:snapToGrid w:val="0"/>
                              <w:spacing w:line="240" w:lineRule="exact"/>
                              <w:ind w:left="116" w:hangingChars="58" w:hanging="116"/>
                              <w:jc w:val="right"/>
                              <w:rPr>
                                <w:rFonts w:ascii="標楷體" w:hAnsi="標楷體" w:cs="新細明體"/>
                                <w:color w:val="000000"/>
                              </w:rPr>
                            </w:pPr>
                            <w:r>
                              <w:rPr>
                                <w:rFonts w:ascii="標楷體" w:hAnsi="標楷體" w:cs="新細明體" w:hint="eastAsia"/>
                                <w:color w:val="000000"/>
                              </w:rPr>
                              <w:t>33</w:t>
                            </w:r>
                          </w:p>
                        </w:tc>
                        <w:tc>
                          <w:tcPr>
                            <w:tcW w:w="1427" w:type="dxa"/>
                            <w:vAlign w:val="center"/>
                          </w:tcPr>
                          <w:p w14:paraId="0AD3728A" w14:textId="77777777" w:rsidR="007F517C" w:rsidRPr="0030102E" w:rsidRDefault="007F517C" w:rsidP="00C64733">
                            <w:pPr>
                              <w:snapToGrid w:val="0"/>
                              <w:spacing w:line="240" w:lineRule="exact"/>
                              <w:ind w:left="116" w:hangingChars="58" w:hanging="116"/>
                              <w:jc w:val="right"/>
                              <w:rPr>
                                <w:rFonts w:ascii="標楷體" w:hAnsi="標楷體" w:cs="新細明體"/>
                                <w:color w:val="000000"/>
                              </w:rPr>
                            </w:pPr>
                            <w:r>
                              <w:rPr>
                                <w:rFonts w:ascii="標楷體" w:hAnsi="標楷體" w:cs="新細明體" w:hint="eastAsia"/>
                                <w:color w:val="000000"/>
                              </w:rPr>
                              <w:t>40.74</w:t>
                            </w:r>
                          </w:p>
                        </w:tc>
                        <w:tc>
                          <w:tcPr>
                            <w:tcW w:w="1427" w:type="dxa"/>
                            <w:vAlign w:val="center"/>
                          </w:tcPr>
                          <w:p w14:paraId="6CDDDD97" w14:textId="77777777" w:rsidR="007F517C" w:rsidRPr="0030102E" w:rsidRDefault="007F517C" w:rsidP="00C64733">
                            <w:pPr>
                              <w:snapToGrid w:val="0"/>
                              <w:spacing w:line="240" w:lineRule="exact"/>
                              <w:ind w:left="116" w:hangingChars="58" w:hanging="116"/>
                              <w:jc w:val="right"/>
                              <w:rPr>
                                <w:rFonts w:ascii="標楷體" w:hAnsi="標楷體" w:cs="新細明體"/>
                                <w:color w:val="000000"/>
                              </w:rPr>
                            </w:pPr>
                            <w:r>
                              <w:rPr>
                                <w:rFonts w:ascii="標楷體" w:hAnsi="標楷體" w:cs="新細明體" w:hint="eastAsia"/>
                                <w:color w:val="000000"/>
                              </w:rPr>
                              <w:t>96</w:t>
                            </w:r>
                          </w:p>
                        </w:tc>
                        <w:tc>
                          <w:tcPr>
                            <w:tcW w:w="1428" w:type="dxa"/>
                            <w:vAlign w:val="center"/>
                          </w:tcPr>
                          <w:p w14:paraId="168AD24F" w14:textId="77777777" w:rsidR="007F517C" w:rsidRPr="0030102E" w:rsidRDefault="007F517C" w:rsidP="00C64733">
                            <w:pPr>
                              <w:snapToGrid w:val="0"/>
                              <w:spacing w:line="240" w:lineRule="exact"/>
                              <w:ind w:left="116" w:hangingChars="58" w:hanging="116"/>
                              <w:jc w:val="right"/>
                              <w:rPr>
                                <w:rFonts w:ascii="標楷體" w:hAnsi="標楷體" w:cs="新細明體"/>
                                <w:color w:val="000000"/>
                              </w:rPr>
                            </w:pPr>
                            <w:r>
                              <w:rPr>
                                <w:rFonts w:ascii="標楷體" w:hAnsi="標楷體" w:cs="新細明體" w:hint="eastAsia"/>
                                <w:color w:val="000000"/>
                              </w:rPr>
                              <w:t>65.75</w:t>
                            </w:r>
                          </w:p>
                        </w:tc>
                      </w:tr>
                      <w:tr w:rsidR="007F517C" w:rsidRPr="00F10247" w14:paraId="2DC461CC" w14:textId="77777777" w:rsidTr="004A6862">
                        <w:trPr>
                          <w:trHeight w:val="369"/>
                        </w:trPr>
                        <w:tc>
                          <w:tcPr>
                            <w:tcW w:w="1307" w:type="dxa"/>
                            <w:gridSpan w:val="2"/>
                            <w:vAlign w:val="center"/>
                          </w:tcPr>
                          <w:p w14:paraId="76B9060D" w14:textId="77777777" w:rsidR="007F517C" w:rsidRPr="0030102E" w:rsidRDefault="007F517C" w:rsidP="00EE00EB">
                            <w:pPr>
                              <w:snapToGrid w:val="0"/>
                              <w:spacing w:line="240" w:lineRule="exact"/>
                              <w:jc w:val="center"/>
                              <w:rPr>
                                <w:rFonts w:ascii="標楷體" w:hAnsi="標楷體"/>
                              </w:rPr>
                            </w:pPr>
                            <w:r w:rsidRPr="0030102E">
                              <w:rPr>
                                <w:rFonts w:ascii="標楷體" w:hAnsi="標楷體" w:cs="新細明體" w:hint="eastAsia"/>
                                <w:color w:val="000000"/>
                              </w:rPr>
                              <w:t>北竿鄉</w:t>
                            </w:r>
                          </w:p>
                        </w:tc>
                        <w:tc>
                          <w:tcPr>
                            <w:tcW w:w="1427" w:type="dxa"/>
                            <w:gridSpan w:val="2"/>
                            <w:vAlign w:val="center"/>
                          </w:tcPr>
                          <w:p w14:paraId="332A0966" w14:textId="77777777" w:rsidR="007F517C" w:rsidRPr="0030102E" w:rsidRDefault="007F517C" w:rsidP="00C64733">
                            <w:pPr>
                              <w:snapToGrid w:val="0"/>
                              <w:spacing w:line="240" w:lineRule="exact"/>
                              <w:ind w:left="116" w:hangingChars="58" w:hanging="116"/>
                              <w:jc w:val="right"/>
                              <w:rPr>
                                <w:rFonts w:ascii="標楷體" w:hAnsi="標楷體" w:cs="新細明體"/>
                                <w:color w:val="000000"/>
                              </w:rPr>
                            </w:pPr>
                            <w:r>
                              <w:rPr>
                                <w:rFonts w:ascii="標楷體" w:hAnsi="標楷體" w:cs="新細明體" w:hint="eastAsia"/>
                                <w:color w:val="000000"/>
                              </w:rPr>
                              <w:t>147</w:t>
                            </w:r>
                          </w:p>
                        </w:tc>
                        <w:tc>
                          <w:tcPr>
                            <w:tcW w:w="1427" w:type="dxa"/>
                            <w:gridSpan w:val="2"/>
                            <w:vAlign w:val="center"/>
                          </w:tcPr>
                          <w:p w14:paraId="6EB75E73" w14:textId="77777777" w:rsidR="007F517C" w:rsidRPr="0030102E" w:rsidRDefault="007F517C" w:rsidP="00C64733">
                            <w:pPr>
                              <w:snapToGrid w:val="0"/>
                              <w:spacing w:line="240" w:lineRule="exact"/>
                              <w:jc w:val="right"/>
                              <w:rPr>
                                <w:rFonts w:ascii="標楷體" w:hAnsi="標楷體"/>
                              </w:rPr>
                            </w:pPr>
                            <w:r>
                              <w:rPr>
                                <w:rFonts w:ascii="標楷體" w:hAnsi="標楷體" w:hint="eastAsia"/>
                              </w:rPr>
                              <w:t>33.33</w:t>
                            </w:r>
                          </w:p>
                        </w:tc>
                        <w:tc>
                          <w:tcPr>
                            <w:tcW w:w="1428" w:type="dxa"/>
                            <w:vAlign w:val="center"/>
                          </w:tcPr>
                          <w:p w14:paraId="0BAF5E29" w14:textId="77777777" w:rsidR="007F517C" w:rsidRPr="0030102E" w:rsidRDefault="007F517C" w:rsidP="00C64733">
                            <w:pPr>
                              <w:snapToGrid w:val="0"/>
                              <w:spacing w:line="240" w:lineRule="exact"/>
                              <w:jc w:val="right"/>
                              <w:rPr>
                                <w:rFonts w:ascii="標楷體" w:hAnsi="標楷體"/>
                              </w:rPr>
                            </w:pPr>
                            <w:r>
                              <w:rPr>
                                <w:rFonts w:ascii="標楷體" w:hAnsi="標楷體" w:hint="eastAsia"/>
                              </w:rPr>
                              <w:t>27</w:t>
                            </w:r>
                          </w:p>
                        </w:tc>
                        <w:tc>
                          <w:tcPr>
                            <w:tcW w:w="1427" w:type="dxa"/>
                            <w:vAlign w:val="center"/>
                          </w:tcPr>
                          <w:p w14:paraId="61BC1273" w14:textId="77777777" w:rsidR="007F517C" w:rsidRPr="0030102E" w:rsidRDefault="007F517C" w:rsidP="00C64733">
                            <w:pPr>
                              <w:snapToGrid w:val="0"/>
                              <w:spacing w:line="240" w:lineRule="exact"/>
                              <w:jc w:val="right"/>
                              <w:rPr>
                                <w:rFonts w:ascii="標楷體" w:hAnsi="標楷體"/>
                              </w:rPr>
                            </w:pPr>
                            <w:r>
                              <w:rPr>
                                <w:rFonts w:ascii="標楷體" w:hAnsi="標楷體" w:hint="eastAsia"/>
                              </w:rPr>
                              <w:t>33.33</w:t>
                            </w:r>
                          </w:p>
                        </w:tc>
                        <w:tc>
                          <w:tcPr>
                            <w:tcW w:w="1427" w:type="dxa"/>
                            <w:vAlign w:val="center"/>
                          </w:tcPr>
                          <w:p w14:paraId="071CB187" w14:textId="77777777" w:rsidR="007F517C" w:rsidRPr="0030102E" w:rsidRDefault="007F517C" w:rsidP="00C64733">
                            <w:pPr>
                              <w:snapToGrid w:val="0"/>
                              <w:spacing w:line="240" w:lineRule="exact"/>
                              <w:jc w:val="right"/>
                              <w:rPr>
                                <w:rFonts w:ascii="標楷體" w:hAnsi="標楷體" w:cs="新細明體"/>
                                <w:color w:val="000000"/>
                              </w:rPr>
                            </w:pPr>
                            <w:r>
                              <w:rPr>
                                <w:rFonts w:ascii="標楷體" w:hAnsi="標楷體" w:cs="新細明體" w:hint="eastAsia"/>
                                <w:color w:val="000000"/>
                              </w:rPr>
                              <w:t>15</w:t>
                            </w:r>
                          </w:p>
                        </w:tc>
                        <w:tc>
                          <w:tcPr>
                            <w:tcW w:w="1428" w:type="dxa"/>
                            <w:vAlign w:val="center"/>
                          </w:tcPr>
                          <w:p w14:paraId="72D34329" w14:textId="77777777" w:rsidR="007F517C" w:rsidRPr="0030102E" w:rsidRDefault="007F517C" w:rsidP="00C64733">
                            <w:pPr>
                              <w:snapToGrid w:val="0"/>
                              <w:spacing w:line="240" w:lineRule="exact"/>
                              <w:jc w:val="right"/>
                              <w:rPr>
                                <w:rFonts w:ascii="標楷體" w:hAnsi="標楷體" w:cs="新細明體"/>
                                <w:color w:val="000000"/>
                              </w:rPr>
                            </w:pPr>
                            <w:r>
                              <w:rPr>
                                <w:rFonts w:ascii="標楷體" w:hAnsi="標楷體" w:cs="新細明體" w:hint="eastAsia"/>
                                <w:color w:val="000000"/>
                              </w:rPr>
                              <w:t>10.27</w:t>
                            </w:r>
                          </w:p>
                        </w:tc>
                      </w:tr>
                      <w:tr w:rsidR="007F517C" w:rsidRPr="00F10247" w14:paraId="43A994ED" w14:textId="77777777" w:rsidTr="004A6862">
                        <w:trPr>
                          <w:trHeight w:val="369"/>
                        </w:trPr>
                        <w:tc>
                          <w:tcPr>
                            <w:tcW w:w="1307" w:type="dxa"/>
                            <w:gridSpan w:val="2"/>
                            <w:vAlign w:val="center"/>
                          </w:tcPr>
                          <w:p w14:paraId="61E8AA25" w14:textId="77777777" w:rsidR="007F517C" w:rsidRPr="0030102E" w:rsidRDefault="007F517C" w:rsidP="00EE00EB">
                            <w:pPr>
                              <w:snapToGrid w:val="0"/>
                              <w:spacing w:line="240" w:lineRule="exact"/>
                              <w:jc w:val="center"/>
                              <w:rPr>
                                <w:rFonts w:ascii="標楷體" w:hAnsi="標楷體"/>
                              </w:rPr>
                            </w:pPr>
                            <w:r w:rsidRPr="0030102E">
                              <w:rPr>
                                <w:rFonts w:ascii="標楷體" w:hAnsi="標楷體" w:cs="新細明體" w:hint="eastAsia"/>
                                <w:color w:val="000000"/>
                              </w:rPr>
                              <w:t>莒光鄉</w:t>
                            </w:r>
                          </w:p>
                        </w:tc>
                        <w:tc>
                          <w:tcPr>
                            <w:tcW w:w="1427" w:type="dxa"/>
                            <w:gridSpan w:val="2"/>
                            <w:vAlign w:val="center"/>
                          </w:tcPr>
                          <w:p w14:paraId="35D441E2" w14:textId="77777777" w:rsidR="007F517C" w:rsidRPr="0030102E" w:rsidRDefault="007F517C" w:rsidP="00C64733">
                            <w:pPr>
                              <w:snapToGrid w:val="0"/>
                              <w:spacing w:line="240" w:lineRule="exact"/>
                              <w:ind w:left="116" w:hangingChars="58" w:hanging="116"/>
                              <w:jc w:val="right"/>
                              <w:rPr>
                                <w:rFonts w:ascii="標楷體" w:hAnsi="標楷體" w:cs="新細明體"/>
                                <w:color w:val="000000"/>
                              </w:rPr>
                            </w:pPr>
                            <w:r>
                              <w:rPr>
                                <w:rFonts w:ascii="標楷體" w:hAnsi="標楷體" w:cs="新細明體" w:hint="eastAsia"/>
                                <w:color w:val="000000"/>
                              </w:rPr>
                              <w:t>52</w:t>
                            </w:r>
                          </w:p>
                        </w:tc>
                        <w:tc>
                          <w:tcPr>
                            <w:tcW w:w="1427" w:type="dxa"/>
                            <w:gridSpan w:val="2"/>
                            <w:vAlign w:val="center"/>
                          </w:tcPr>
                          <w:p w14:paraId="2AF038EB" w14:textId="77777777" w:rsidR="007F517C" w:rsidRPr="0030102E" w:rsidRDefault="007F517C" w:rsidP="00C64733">
                            <w:pPr>
                              <w:snapToGrid w:val="0"/>
                              <w:spacing w:line="240" w:lineRule="exact"/>
                              <w:jc w:val="right"/>
                              <w:rPr>
                                <w:rFonts w:ascii="標楷體" w:hAnsi="標楷體" w:cs="新細明體"/>
                                <w:color w:val="000000"/>
                              </w:rPr>
                            </w:pPr>
                            <w:r>
                              <w:rPr>
                                <w:rFonts w:ascii="標楷體" w:hAnsi="標楷體" w:cs="新細明體" w:hint="eastAsia"/>
                                <w:color w:val="000000"/>
                              </w:rPr>
                              <w:t>11.79</w:t>
                            </w:r>
                          </w:p>
                        </w:tc>
                        <w:tc>
                          <w:tcPr>
                            <w:tcW w:w="1428" w:type="dxa"/>
                            <w:vAlign w:val="center"/>
                          </w:tcPr>
                          <w:p w14:paraId="5CC46397" w14:textId="77777777" w:rsidR="007F517C" w:rsidRPr="0030102E" w:rsidRDefault="007F517C" w:rsidP="00C64733">
                            <w:pPr>
                              <w:snapToGrid w:val="0"/>
                              <w:spacing w:line="240" w:lineRule="exact"/>
                              <w:jc w:val="right"/>
                              <w:rPr>
                                <w:rFonts w:ascii="標楷體" w:hAnsi="標楷體"/>
                              </w:rPr>
                            </w:pPr>
                            <w:r>
                              <w:rPr>
                                <w:rFonts w:ascii="標楷體" w:hAnsi="標楷體" w:hint="eastAsia"/>
                              </w:rPr>
                              <w:t>3</w:t>
                            </w:r>
                          </w:p>
                        </w:tc>
                        <w:tc>
                          <w:tcPr>
                            <w:tcW w:w="1427" w:type="dxa"/>
                            <w:vAlign w:val="center"/>
                          </w:tcPr>
                          <w:p w14:paraId="752D77FC" w14:textId="77777777" w:rsidR="007F517C" w:rsidRPr="0030102E" w:rsidRDefault="007F517C" w:rsidP="00C64733">
                            <w:pPr>
                              <w:snapToGrid w:val="0"/>
                              <w:spacing w:line="240" w:lineRule="exact"/>
                              <w:ind w:leftChars="50" w:left="120"/>
                              <w:jc w:val="right"/>
                              <w:rPr>
                                <w:rFonts w:ascii="標楷體" w:hAnsi="標楷體"/>
                              </w:rPr>
                            </w:pPr>
                            <w:r>
                              <w:rPr>
                                <w:rFonts w:ascii="標楷體" w:hAnsi="標楷體" w:hint="eastAsia"/>
                              </w:rPr>
                              <w:t>3.70</w:t>
                            </w:r>
                          </w:p>
                        </w:tc>
                        <w:tc>
                          <w:tcPr>
                            <w:tcW w:w="1427" w:type="dxa"/>
                            <w:vAlign w:val="center"/>
                          </w:tcPr>
                          <w:p w14:paraId="6C610078" w14:textId="77777777" w:rsidR="007F517C" w:rsidRPr="0030102E" w:rsidRDefault="007F517C" w:rsidP="00C64733">
                            <w:pPr>
                              <w:snapToGrid w:val="0"/>
                              <w:spacing w:line="240" w:lineRule="exact"/>
                              <w:jc w:val="right"/>
                              <w:rPr>
                                <w:rFonts w:ascii="標楷體" w:hAnsi="標楷體" w:cs="新細明體"/>
                                <w:color w:val="000000"/>
                              </w:rPr>
                            </w:pPr>
                            <w:r>
                              <w:rPr>
                                <w:rFonts w:ascii="標楷體" w:hAnsi="標楷體" w:cs="新細明體" w:hint="eastAsia"/>
                                <w:color w:val="000000"/>
                              </w:rPr>
                              <w:t>－</w:t>
                            </w:r>
                          </w:p>
                        </w:tc>
                        <w:tc>
                          <w:tcPr>
                            <w:tcW w:w="1428" w:type="dxa"/>
                            <w:vAlign w:val="center"/>
                          </w:tcPr>
                          <w:p w14:paraId="605BFA98" w14:textId="77777777" w:rsidR="007F517C" w:rsidRPr="0030102E" w:rsidRDefault="007F517C" w:rsidP="00C64733">
                            <w:pPr>
                              <w:snapToGrid w:val="0"/>
                              <w:spacing w:line="240" w:lineRule="exact"/>
                              <w:jc w:val="right"/>
                              <w:rPr>
                                <w:rFonts w:ascii="標楷體" w:hAnsi="標楷體" w:cs="新細明體"/>
                                <w:color w:val="000000"/>
                              </w:rPr>
                            </w:pPr>
                            <w:r>
                              <w:rPr>
                                <w:rFonts w:ascii="標楷體" w:hAnsi="標楷體" w:cs="新細明體" w:hint="eastAsia"/>
                                <w:color w:val="000000"/>
                              </w:rPr>
                              <w:t>－</w:t>
                            </w:r>
                          </w:p>
                        </w:tc>
                      </w:tr>
                      <w:tr w:rsidR="007F517C" w:rsidRPr="00F10247" w14:paraId="49ED857A" w14:textId="77777777" w:rsidTr="004A6862">
                        <w:trPr>
                          <w:trHeight w:val="369"/>
                        </w:trPr>
                        <w:tc>
                          <w:tcPr>
                            <w:tcW w:w="1307" w:type="dxa"/>
                            <w:gridSpan w:val="2"/>
                            <w:vAlign w:val="center"/>
                          </w:tcPr>
                          <w:p w14:paraId="5BC31DAA" w14:textId="77777777" w:rsidR="007F517C" w:rsidRPr="0030102E" w:rsidRDefault="007F517C" w:rsidP="00EE00EB">
                            <w:pPr>
                              <w:snapToGrid w:val="0"/>
                              <w:spacing w:line="240" w:lineRule="exact"/>
                              <w:jc w:val="center"/>
                              <w:rPr>
                                <w:rFonts w:ascii="標楷體" w:hAnsi="標楷體"/>
                              </w:rPr>
                            </w:pPr>
                            <w:r w:rsidRPr="0030102E">
                              <w:rPr>
                                <w:rFonts w:ascii="標楷體" w:hAnsi="標楷體" w:cs="新細明體" w:hint="eastAsia"/>
                                <w:color w:val="000000"/>
                              </w:rPr>
                              <w:t>東引鄉</w:t>
                            </w:r>
                          </w:p>
                        </w:tc>
                        <w:tc>
                          <w:tcPr>
                            <w:tcW w:w="1427" w:type="dxa"/>
                            <w:gridSpan w:val="2"/>
                            <w:vAlign w:val="center"/>
                          </w:tcPr>
                          <w:p w14:paraId="6755ED3B" w14:textId="77777777" w:rsidR="007F517C" w:rsidRPr="0030102E" w:rsidRDefault="007F517C" w:rsidP="00C64733">
                            <w:pPr>
                              <w:snapToGrid w:val="0"/>
                              <w:spacing w:line="240" w:lineRule="exact"/>
                              <w:ind w:left="116" w:hangingChars="58" w:hanging="116"/>
                              <w:jc w:val="right"/>
                              <w:rPr>
                                <w:rFonts w:ascii="標楷體" w:hAnsi="標楷體" w:cs="新細明體"/>
                                <w:color w:val="000000"/>
                              </w:rPr>
                            </w:pPr>
                            <w:r>
                              <w:rPr>
                                <w:rFonts w:ascii="標楷體" w:hAnsi="標楷體" w:cs="新細明體" w:hint="eastAsia"/>
                                <w:color w:val="000000"/>
                              </w:rPr>
                              <w:t>93</w:t>
                            </w:r>
                          </w:p>
                        </w:tc>
                        <w:tc>
                          <w:tcPr>
                            <w:tcW w:w="1427" w:type="dxa"/>
                            <w:gridSpan w:val="2"/>
                            <w:vAlign w:val="center"/>
                          </w:tcPr>
                          <w:p w14:paraId="667ACE8B" w14:textId="77777777" w:rsidR="007F517C" w:rsidRPr="0030102E" w:rsidRDefault="007F517C" w:rsidP="00C64733">
                            <w:pPr>
                              <w:snapToGrid w:val="0"/>
                              <w:spacing w:line="240" w:lineRule="exact"/>
                              <w:jc w:val="right"/>
                              <w:rPr>
                                <w:rFonts w:ascii="標楷體" w:hAnsi="標楷體" w:cs="新細明體"/>
                                <w:color w:val="000000"/>
                              </w:rPr>
                            </w:pPr>
                            <w:r>
                              <w:rPr>
                                <w:rFonts w:ascii="標楷體" w:hAnsi="標楷體" w:cs="新細明體" w:hint="eastAsia"/>
                                <w:color w:val="000000"/>
                              </w:rPr>
                              <w:t>21.09</w:t>
                            </w:r>
                          </w:p>
                        </w:tc>
                        <w:tc>
                          <w:tcPr>
                            <w:tcW w:w="1428" w:type="dxa"/>
                            <w:vAlign w:val="center"/>
                          </w:tcPr>
                          <w:p w14:paraId="105289BC" w14:textId="77777777" w:rsidR="007F517C" w:rsidRPr="0030102E" w:rsidRDefault="007F517C" w:rsidP="00C64733">
                            <w:pPr>
                              <w:snapToGrid w:val="0"/>
                              <w:spacing w:line="240" w:lineRule="exact"/>
                              <w:jc w:val="right"/>
                              <w:rPr>
                                <w:rFonts w:ascii="標楷體" w:hAnsi="標楷體"/>
                              </w:rPr>
                            </w:pPr>
                            <w:r>
                              <w:rPr>
                                <w:rFonts w:ascii="標楷體" w:hAnsi="標楷體" w:hint="eastAsia"/>
                              </w:rPr>
                              <w:t>18</w:t>
                            </w:r>
                          </w:p>
                        </w:tc>
                        <w:tc>
                          <w:tcPr>
                            <w:tcW w:w="1427" w:type="dxa"/>
                            <w:vAlign w:val="center"/>
                          </w:tcPr>
                          <w:p w14:paraId="497A9F9A" w14:textId="77777777" w:rsidR="007F517C" w:rsidRPr="0030102E" w:rsidRDefault="007F517C" w:rsidP="00C64733">
                            <w:pPr>
                              <w:snapToGrid w:val="0"/>
                              <w:spacing w:line="240" w:lineRule="exact"/>
                              <w:jc w:val="right"/>
                              <w:rPr>
                                <w:rFonts w:ascii="標楷體" w:hAnsi="標楷體"/>
                              </w:rPr>
                            </w:pPr>
                            <w:r>
                              <w:rPr>
                                <w:rFonts w:ascii="標楷體" w:hAnsi="標楷體" w:hint="eastAsia"/>
                              </w:rPr>
                              <w:t>22.22</w:t>
                            </w:r>
                          </w:p>
                        </w:tc>
                        <w:tc>
                          <w:tcPr>
                            <w:tcW w:w="1427" w:type="dxa"/>
                            <w:vAlign w:val="center"/>
                          </w:tcPr>
                          <w:p w14:paraId="0049BA87" w14:textId="77777777" w:rsidR="007F517C" w:rsidRPr="0030102E" w:rsidRDefault="007F517C" w:rsidP="00C64733">
                            <w:pPr>
                              <w:snapToGrid w:val="0"/>
                              <w:spacing w:line="240" w:lineRule="exact"/>
                              <w:jc w:val="right"/>
                              <w:rPr>
                                <w:rFonts w:ascii="標楷體" w:hAnsi="標楷體" w:cs="新細明體"/>
                                <w:color w:val="000000"/>
                              </w:rPr>
                            </w:pPr>
                            <w:r>
                              <w:rPr>
                                <w:rFonts w:ascii="標楷體" w:hAnsi="標楷體" w:cs="新細明體" w:hint="eastAsia"/>
                                <w:color w:val="000000"/>
                              </w:rPr>
                              <w:t>35</w:t>
                            </w:r>
                          </w:p>
                        </w:tc>
                        <w:tc>
                          <w:tcPr>
                            <w:tcW w:w="1428" w:type="dxa"/>
                            <w:vAlign w:val="center"/>
                          </w:tcPr>
                          <w:p w14:paraId="27858FE1" w14:textId="77777777" w:rsidR="007F517C" w:rsidRPr="0030102E" w:rsidRDefault="007F517C" w:rsidP="00C64733">
                            <w:pPr>
                              <w:snapToGrid w:val="0"/>
                              <w:spacing w:line="240" w:lineRule="exact"/>
                              <w:jc w:val="right"/>
                              <w:rPr>
                                <w:rFonts w:ascii="標楷體" w:hAnsi="標楷體" w:cs="新細明體"/>
                                <w:color w:val="000000"/>
                              </w:rPr>
                            </w:pPr>
                            <w:r>
                              <w:rPr>
                                <w:rFonts w:ascii="標楷體" w:hAnsi="標楷體" w:cs="新細明體" w:hint="eastAsia"/>
                                <w:color w:val="000000"/>
                              </w:rPr>
                              <w:t>23.97</w:t>
                            </w:r>
                          </w:p>
                        </w:tc>
                      </w:tr>
                      <w:bookmarkEnd w:id="12"/>
                      <w:tr w:rsidR="007F517C" w:rsidRPr="00F10247" w14:paraId="3813C6EF" w14:textId="77777777" w:rsidTr="00C64733">
                        <w:trPr>
                          <w:trHeight w:val="340"/>
                        </w:trPr>
                        <w:tc>
                          <w:tcPr>
                            <w:tcW w:w="9876" w:type="dxa"/>
                            <w:gridSpan w:val="10"/>
                            <w:tcBorders>
                              <w:top w:val="single" w:sz="4" w:space="0" w:color="auto"/>
                              <w:left w:val="nil"/>
                              <w:bottom w:val="nil"/>
                              <w:right w:val="nil"/>
                            </w:tcBorders>
                          </w:tcPr>
                          <w:p w14:paraId="38268046" w14:textId="77777777" w:rsidR="007F517C" w:rsidRPr="00903622" w:rsidRDefault="007F517C" w:rsidP="00C64733">
                            <w:pPr>
                              <w:snapToGrid w:val="0"/>
                              <w:spacing w:line="240" w:lineRule="exact"/>
                              <w:ind w:leftChars="-35" w:left="-16" w:rightChars="100" w:right="240" w:hangingChars="38" w:hanging="68"/>
                              <w:rPr>
                                <w:rFonts w:ascii="標楷體" w:hAnsi="標楷體" w:cs="新細明體"/>
                                <w:color w:val="000000"/>
                                <w:sz w:val="18"/>
                                <w:szCs w:val="18"/>
                              </w:rPr>
                            </w:pPr>
                            <w:r w:rsidRPr="00774242">
                              <w:rPr>
                                <w:rFonts w:ascii="標楷體" w:hAnsi="標楷體" w:cs="新細明體" w:hint="eastAsia"/>
                                <w:color w:val="000000"/>
                                <w:sz w:val="18"/>
                                <w:szCs w:val="18"/>
                              </w:rPr>
                              <w:t>資料來源：整理自</w:t>
                            </w:r>
                            <w:r>
                              <w:rPr>
                                <w:rFonts w:ascii="標楷體" w:hAnsi="標楷體" w:cs="新細明體" w:hint="eastAsia"/>
                                <w:color w:val="000000"/>
                                <w:sz w:val="18"/>
                                <w:szCs w:val="18"/>
                              </w:rPr>
                              <w:t>連江縣政府民政社會處提供至113年8月底</w:t>
                            </w:r>
                            <w:proofErr w:type="gramStart"/>
                            <w:r>
                              <w:rPr>
                                <w:rFonts w:ascii="標楷體" w:hAnsi="標楷體" w:cs="新細明體" w:hint="eastAsia"/>
                                <w:color w:val="000000"/>
                                <w:sz w:val="18"/>
                                <w:szCs w:val="18"/>
                              </w:rPr>
                              <w:t>止</w:t>
                            </w:r>
                            <w:proofErr w:type="gramEnd"/>
                            <w:r>
                              <w:rPr>
                                <w:rFonts w:ascii="標楷體" w:hAnsi="標楷體" w:cs="新細明體" w:hint="eastAsia"/>
                                <w:color w:val="000000"/>
                                <w:sz w:val="18"/>
                                <w:szCs w:val="18"/>
                              </w:rPr>
                              <w:t>資料</w:t>
                            </w:r>
                            <w:r w:rsidRPr="00774242">
                              <w:rPr>
                                <w:rFonts w:ascii="標楷體" w:hAnsi="標楷體" w:cs="新細明體" w:hint="eastAsia"/>
                                <w:color w:val="000000"/>
                                <w:sz w:val="18"/>
                                <w:szCs w:val="18"/>
                              </w:rPr>
                              <w:t>。</w:t>
                            </w:r>
                          </w:p>
                        </w:tc>
                      </w:tr>
                    </w:tbl>
                    <w:p w14:paraId="69C39FEE" w14:textId="77777777" w:rsidR="007F517C" w:rsidRPr="00C12D2C" w:rsidRDefault="007F517C" w:rsidP="007F517C"/>
                  </w:txbxContent>
                </v:textbox>
                <w10:wrap type="square" anchorx="margin"/>
              </v:shape>
            </w:pict>
          </mc:Fallback>
        </mc:AlternateContent>
      </w:r>
      <w:r w:rsidRPr="00FC3F85">
        <w:rPr>
          <w:rFonts w:ascii="標楷體" w:hAnsi="標楷體" w:hint="eastAsia"/>
          <w:noProof/>
          <w:spacing w:val="-1"/>
        </w:rPr>
        <w:t>民政</w:t>
      </w:r>
      <w:r>
        <w:rPr>
          <w:rFonts w:ascii="標楷體" w:hAnsi="標楷體" w:hint="eastAsia"/>
          <w:noProof/>
          <w:spacing w:val="-1"/>
        </w:rPr>
        <w:t>社會</w:t>
      </w:r>
      <w:r w:rsidRPr="00FC3F85">
        <w:rPr>
          <w:rFonts w:ascii="標楷體" w:hAnsi="標楷體" w:hint="eastAsia"/>
          <w:noProof/>
          <w:spacing w:val="-1"/>
        </w:rPr>
        <w:t>處主管南竿鄉、北竿鄉、莒光鄉及東引鄉4個戶政事務所</w:t>
      </w:r>
      <w:r>
        <w:rPr>
          <w:rFonts w:ascii="標楷體" w:hAnsi="標楷體" w:hint="eastAsia"/>
          <w:noProof/>
          <w:spacing w:val="-1"/>
        </w:rPr>
        <w:t>係門牌編釘、管理及維護之權責機關，</w:t>
      </w:r>
      <w:r w:rsidRPr="00AE3E0E">
        <w:rPr>
          <w:rFonts w:ascii="標楷體" w:hAnsi="標楷體" w:hint="eastAsia"/>
          <w:noProof/>
          <w:spacing w:val="-1"/>
        </w:rPr>
        <w:t>為配合內政部推動門牌資料結合地理座標業務，促進門牌地址資料加值應用，</w:t>
      </w:r>
      <w:r>
        <w:rPr>
          <w:rFonts w:ascii="標楷體" w:hAnsi="標楷體" w:hint="eastAsia"/>
          <w:noProof/>
          <w:spacing w:val="-1"/>
        </w:rPr>
        <w:t>於</w:t>
      </w:r>
      <w:r w:rsidRPr="00AE3E0E">
        <w:rPr>
          <w:rFonts w:ascii="標楷體" w:hAnsi="標楷體" w:hint="eastAsia"/>
          <w:noProof/>
          <w:spacing w:val="-1"/>
        </w:rPr>
        <w:t>受理民眾申請門牌編釘時，先於戶政資訊系統建置門牌資料，每月10日及25日該系統</w:t>
      </w:r>
      <w:r w:rsidRPr="00F037F6">
        <w:rPr>
          <w:rFonts w:ascii="標楷體" w:hAnsi="標楷體" w:hint="eastAsia"/>
          <w:noProof/>
          <w:spacing w:val="-1"/>
        </w:rPr>
        <w:t>即自動</w:t>
      </w:r>
      <w:r w:rsidRPr="00AE3E0E">
        <w:rPr>
          <w:rFonts w:ascii="標楷體" w:hAnsi="標楷體" w:hint="eastAsia"/>
          <w:noProof/>
          <w:spacing w:val="-1"/>
        </w:rPr>
        <w:t>將異動資料轉入門牌點位維護系統，</w:t>
      </w:r>
      <w:r>
        <w:rPr>
          <w:rFonts w:ascii="標楷體" w:hAnsi="標楷體" w:hint="eastAsia"/>
          <w:noProof/>
          <w:spacing w:val="-1"/>
        </w:rPr>
        <w:t>再</w:t>
      </w:r>
      <w:r w:rsidRPr="00F037F6">
        <w:rPr>
          <w:rFonts w:ascii="標楷體" w:hAnsi="標楷體" w:hint="eastAsia"/>
          <w:noProof/>
          <w:spacing w:val="-1"/>
        </w:rPr>
        <w:t>由各戶政事務所人員標註門牌座標資訊，</w:t>
      </w:r>
      <w:r w:rsidRPr="00AE3E0E">
        <w:rPr>
          <w:rFonts w:ascii="標楷體" w:hAnsi="標楷體" w:hint="eastAsia"/>
          <w:noProof/>
          <w:spacing w:val="-1"/>
        </w:rPr>
        <w:t>俾利民眾於連江縣門牌電子地圖系統進行查詢。</w:t>
      </w:r>
      <w:r>
        <w:rPr>
          <w:rFonts w:ascii="標楷體" w:hAnsi="標楷體" w:hint="eastAsia"/>
          <w:noProof/>
          <w:spacing w:val="-1"/>
        </w:rPr>
        <w:t>經查</w:t>
      </w:r>
      <w:r w:rsidRPr="00AE3E0E">
        <w:rPr>
          <w:rFonts w:ascii="標楷體" w:hAnsi="標楷體" w:hint="eastAsia"/>
          <w:noProof/>
          <w:spacing w:val="-1"/>
        </w:rPr>
        <w:t>截至113年8月底止，連江縣</w:t>
      </w:r>
      <w:r>
        <w:rPr>
          <w:rFonts w:ascii="標楷體" w:hAnsi="標楷體" w:hint="eastAsia"/>
          <w:noProof/>
          <w:spacing w:val="-1"/>
        </w:rPr>
        <w:t>現存</w:t>
      </w:r>
      <w:r w:rsidRPr="00AE3E0E">
        <w:rPr>
          <w:rFonts w:ascii="標楷體" w:hAnsi="標楷體" w:hint="eastAsia"/>
          <w:noProof/>
          <w:spacing w:val="-1"/>
        </w:rPr>
        <w:t>門牌</w:t>
      </w:r>
      <w:r>
        <w:rPr>
          <w:rFonts w:ascii="標楷體" w:hAnsi="標楷體" w:hint="eastAsia"/>
          <w:noProof/>
          <w:spacing w:val="-1"/>
        </w:rPr>
        <w:t>資料</w:t>
      </w:r>
      <w:r w:rsidRPr="00AE3E0E">
        <w:rPr>
          <w:rFonts w:ascii="標楷體" w:hAnsi="標楷體" w:hint="eastAsia"/>
          <w:noProof/>
          <w:spacing w:val="-1"/>
        </w:rPr>
        <w:t>計</w:t>
      </w:r>
      <w:r>
        <w:rPr>
          <w:rFonts w:ascii="標楷體" w:hAnsi="標楷體" w:hint="eastAsia"/>
          <w:noProof/>
          <w:spacing w:val="-1"/>
        </w:rPr>
        <w:t>有</w:t>
      </w:r>
      <w:r w:rsidRPr="00AE3E0E">
        <w:rPr>
          <w:rFonts w:ascii="標楷體" w:hAnsi="標楷體" w:hint="eastAsia"/>
          <w:noProof/>
          <w:spacing w:val="-1"/>
        </w:rPr>
        <w:t>4,817</w:t>
      </w:r>
      <w:r>
        <w:rPr>
          <w:rFonts w:ascii="標楷體" w:hAnsi="標楷體" w:hint="eastAsia"/>
          <w:noProof/>
          <w:spacing w:val="-1"/>
        </w:rPr>
        <w:t>筆</w:t>
      </w:r>
      <w:r w:rsidRPr="00AE3E0E">
        <w:rPr>
          <w:rFonts w:ascii="標楷體" w:hAnsi="標楷體" w:hint="eastAsia"/>
          <w:noProof/>
          <w:spacing w:val="-1"/>
        </w:rPr>
        <w:t>，經本室就民政社會處提供戶政</w:t>
      </w:r>
      <w:r>
        <w:rPr>
          <w:rFonts w:ascii="標楷體" w:hAnsi="標楷體" w:hint="eastAsia"/>
          <w:noProof/>
          <w:spacing w:val="-1"/>
        </w:rPr>
        <w:t>資訊</w:t>
      </w:r>
      <w:r w:rsidRPr="00AE3E0E">
        <w:rPr>
          <w:rFonts w:ascii="標楷體" w:hAnsi="標楷體" w:hint="eastAsia"/>
          <w:noProof/>
          <w:spacing w:val="-1"/>
        </w:rPr>
        <w:t>系統門牌及電子地圖點位資料比對結果，核有：部分門牌於電子地圖查詢系統查無點位資料者441筆</w:t>
      </w:r>
      <w:r>
        <w:rPr>
          <w:rFonts w:ascii="標楷體" w:hAnsi="標楷體" w:hint="eastAsia"/>
          <w:noProof/>
          <w:spacing w:val="-1"/>
        </w:rPr>
        <w:t>，其中南竿鄉與北竿鄉占逾6成</w:t>
      </w:r>
      <w:r w:rsidRPr="00AE3E0E">
        <w:rPr>
          <w:rFonts w:ascii="標楷體" w:hAnsi="標楷體" w:hint="eastAsia"/>
          <w:noProof/>
          <w:spacing w:val="-1"/>
        </w:rPr>
        <w:t>；門牌號碼相同惟點位座標不同者81筆門牌</w:t>
      </w:r>
      <w:r>
        <w:rPr>
          <w:rFonts w:ascii="標楷體" w:hAnsi="標楷體" w:hint="eastAsia"/>
          <w:noProof/>
          <w:spacing w:val="-1"/>
        </w:rPr>
        <w:t>，</w:t>
      </w:r>
      <w:r w:rsidRPr="00CC2B07">
        <w:rPr>
          <w:rFonts w:ascii="標楷體" w:hAnsi="標楷體" w:hint="eastAsia"/>
          <w:noProof/>
          <w:spacing w:val="-1"/>
        </w:rPr>
        <w:t>南竿鄉與北竿鄉占逾</w:t>
      </w:r>
      <w:r>
        <w:rPr>
          <w:rFonts w:ascii="標楷體" w:hAnsi="標楷體" w:hint="eastAsia"/>
          <w:noProof/>
          <w:spacing w:val="-1"/>
        </w:rPr>
        <w:t>7</w:t>
      </w:r>
      <w:r w:rsidRPr="00CC2B07">
        <w:rPr>
          <w:rFonts w:ascii="標楷體" w:hAnsi="標楷體" w:hint="eastAsia"/>
          <w:noProof/>
          <w:spacing w:val="-1"/>
        </w:rPr>
        <w:t>成</w:t>
      </w:r>
      <w:r w:rsidRPr="00AE3E0E">
        <w:rPr>
          <w:rFonts w:ascii="標楷體" w:hAnsi="標楷體" w:hint="eastAsia"/>
          <w:noProof/>
          <w:spacing w:val="-1"/>
        </w:rPr>
        <w:t>；及門牌號碼不同惟點位座標相同者146筆門牌</w:t>
      </w:r>
      <w:r>
        <w:rPr>
          <w:rFonts w:ascii="標楷體" w:hAnsi="標楷體" w:hint="eastAsia"/>
          <w:noProof/>
          <w:spacing w:val="-1"/>
        </w:rPr>
        <w:t>，</w:t>
      </w:r>
      <w:r w:rsidRPr="00CC2B07">
        <w:rPr>
          <w:rFonts w:ascii="標楷體" w:hAnsi="標楷體" w:hint="eastAsia"/>
          <w:noProof/>
          <w:spacing w:val="-1"/>
        </w:rPr>
        <w:t>南竿鄉</w:t>
      </w:r>
      <w:r>
        <w:rPr>
          <w:rFonts w:ascii="標楷體" w:hAnsi="標楷體" w:hint="eastAsia"/>
          <w:noProof/>
          <w:spacing w:val="-1"/>
        </w:rPr>
        <w:t>亦有</w:t>
      </w:r>
      <w:r w:rsidRPr="00CC2B07">
        <w:rPr>
          <w:rFonts w:ascii="標楷體" w:hAnsi="標楷體" w:hint="eastAsia"/>
          <w:noProof/>
          <w:spacing w:val="-1"/>
        </w:rPr>
        <w:t>占逾</w:t>
      </w:r>
      <w:r>
        <w:rPr>
          <w:rFonts w:ascii="標楷體" w:hAnsi="標楷體" w:hint="eastAsia"/>
          <w:noProof/>
          <w:spacing w:val="-1"/>
        </w:rPr>
        <w:t>6</w:t>
      </w:r>
      <w:r w:rsidRPr="00CC2B07">
        <w:rPr>
          <w:rFonts w:ascii="標楷體" w:hAnsi="標楷體" w:hint="eastAsia"/>
          <w:noProof/>
          <w:spacing w:val="-1"/>
        </w:rPr>
        <w:t>成</w:t>
      </w:r>
      <w:r w:rsidRPr="00AE3E0E">
        <w:rPr>
          <w:rFonts w:ascii="標楷體" w:hAnsi="標楷體" w:hint="eastAsia"/>
          <w:noProof/>
          <w:spacing w:val="-1"/>
        </w:rPr>
        <w:t>情事</w:t>
      </w:r>
      <w:r>
        <w:rPr>
          <w:rFonts w:ascii="標楷體" w:hAnsi="標楷體" w:hint="eastAsia"/>
          <w:noProof/>
          <w:spacing w:val="-1"/>
        </w:rPr>
        <w:t>（表1）</w:t>
      </w:r>
      <w:r w:rsidRPr="00AE3E0E">
        <w:rPr>
          <w:rFonts w:ascii="標楷體" w:hAnsi="標楷體" w:hint="eastAsia"/>
          <w:noProof/>
          <w:spacing w:val="-1"/>
        </w:rPr>
        <w:t>，相關門牌點位維護更新作業及覆核機制未臻確實。按戶政門牌係用於識別建物坐落地理位置，並廣泛應用於導航、Google Map、TGOS等地理資訊系統，</w:t>
      </w:r>
      <w:r w:rsidRPr="000E194F">
        <w:rPr>
          <w:rFonts w:ascii="標楷體" w:hAnsi="標楷體" w:hint="eastAsia"/>
          <w:noProof/>
          <w:spacing w:val="-1"/>
        </w:rPr>
        <w:t>門牌點位</w:t>
      </w:r>
      <w:r>
        <w:rPr>
          <w:rFonts w:ascii="標楷體" w:hAnsi="標楷體" w:hint="eastAsia"/>
          <w:noProof/>
          <w:spacing w:val="-1"/>
        </w:rPr>
        <w:t>可有效</w:t>
      </w:r>
      <w:r w:rsidRPr="000E194F">
        <w:rPr>
          <w:rFonts w:ascii="標楷體" w:hAnsi="標楷體" w:hint="eastAsia"/>
          <w:noProof/>
          <w:spacing w:val="-1"/>
        </w:rPr>
        <w:t>建立門牌資料與具空間特性資料之串連</w:t>
      </w:r>
      <w:r>
        <w:rPr>
          <w:rFonts w:ascii="標楷體" w:hAnsi="標楷體" w:hint="eastAsia"/>
          <w:noProof/>
          <w:spacing w:val="-1"/>
        </w:rPr>
        <w:t>，亦</w:t>
      </w:r>
      <w:r w:rsidRPr="00AE3E0E">
        <w:rPr>
          <w:rFonts w:ascii="標楷體" w:hAnsi="標楷體" w:hint="eastAsia"/>
          <w:noProof/>
          <w:spacing w:val="-1"/>
        </w:rPr>
        <w:t>連帶影響相關應用系統加值效能，</w:t>
      </w:r>
      <w:r>
        <w:rPr>
          <w:rFonts w:ascii="標楷體" w:hAnsi="標楷體" w:hint="eastAsia"/>
          <w:noProof/>
          <w:spacing w:val="-1"/>
        </w:rPr>
        <w:t>經函</w:t>
      </w:r>
      <w:r w:rsidRPr="00AE3E0E">
        <w:rPr>
          <w:rFonts w:ascii="標楷體" w:hAnsi="標楷體" w:hint="eastAsia"/>
          <w:noProof/>
          <w:spacing w:val="-1"/>
        </w:rPr>
        <w:t>請</w:t>
      </w:r>
      <w:r>
        <w:rPr>
          <w:rFonts w:ascii="標楷體" w:hAnsi="標楷體" w:hint="eastAsia"/>
          <w:noProof/>
          <w:spacing w:val="-1"/>
        </w:rPr>
        <w:t>縣政府督促各</w:t>
      </w:r>
      <w:r w:rsidRPr="00FC3F85">
        <w:rPr>
          <w:rFonts w:ascii="標楷體" w:hAnsi="標楷體" w:hint="eastAsia"/>
          <w:noProof/>
          <w:spacing w:val="-1"/>
        </w:rPr>
        <w:t>戶政事務所</w:t>
      </w:r>
      <w:r w:rsidRPr="00402A86">
        <w:rPr>
          <w:rFonts w:ascii="標楷體" w:hAnsi="標楷體" w:hint="eastAsia"/>
          <w:noProof/>
          <w:spacing w:val="-1"/>
        </w:rPr>
        <w:t>釐清</w:t>
      </w:r>
      <w:r>
        <w:rPr>
          <w:rFonts w:ascii="標楷體" w:hAnsi="標楷體" w:hint="eastAsia"/>
          <w:noProof/>
          <w:spacing w:val="-1"/>
        </w:rPr>
        <w:t>相關</w:t>
      </w:r>
      <w:r w:rsidRPr="00AE3E0E">
        <w:rPr>
          <w:rFonts w:ascii="標楷體" w:hAnsi="標楷體" w:hint="eastAsia"/>
          <w:noProof/>
          <w:spacing w:val="-1"/>
        </w:rPr>
        <w:t>門牌</w:t>
      </w:r>
      <w:r>
        <w:rPr>
          <w:rFonts w:ascii="標楷體" w:hAnsi="標楷體" w:hint="eastAsia"/>
          <w:noProof/>
          <w:spacing w:val="-1"/>
        </w:rPr>
        <w:t>點位</w:t>
      </w:r>
      <w:r w:rsidRPr="00AE3E0E">
        <w:rPr>
          <w:rFonts w:ascii="標楷體" w:hAnsi="標楷體" w:hint="eastAsia"/>
          <w:noProof/>
          <w:spacing w:val="-1"/>
        </w:rPr>
        <w:t>資</w:t>
      </w:r>
      <w:r>
        <w:rPr>
          <w:rFonts w:ascii="標楷體" w:hAnsi="標楷體" w:hint="eastAsia"/>
          <w:noProof/>
          <w:spacing w:val="-1"/>
        </w:rPr>
        <w:t>料並檢討研謀改善</w:t>
      </w:r>
      <w:r w:rsidRPr="00AE3E0E">
        <w:rPr>
          <w:rFonts w:ascii="標楷體" w:hAnsi="標楷體" w:hint="eastAsia"/>
          <w:noProof/>
          <w:spacing w:val="-1"/>
        </w:rPr>
        <w:t>，以提升資訊完整及正確性</w:t>
      </w:r>
      <w:r>
        <w:rPr>
          <w:rFonts w:ascii="標楷體" w:hAnsi="標楷體" w:hint="eastAsia"/>
        </w:rPr>
        <w:t>。據復：</w:t>
      </w:r>
      <w:r w:rsidRPr="0010621D">
        <w:rPr>
          <w:rFonts w:ascii="標楷體" w:hAnsi="標楷體" w:hint="eastAsia"/>
        </w:rPr>
        <w:t>門牌</w:t>
      </w:r>
      <w:r>
        <w:rPr>
          <w:rFonts w:ascii="標楷體" w:hAnsi="標楷體" w:hint="eastAsia"/>
        </w:rPr>
        <w:t>點位</w:t>
      </w:r>
      <w:r w:rsidRPr="0010621D">
        <w:rPr>
          <w:rFonts w:ascii="標楷體" w:hAnsi="標楷體" w:hint="eastAsia"/>
        </w:rPr>
        <w:t>資料</w:t>
      </w:r>
      <w:r>
        <w:rPr>
          <w:rFonts w:ascii="標楷體" w:hAnsi="標楷體" w:hint="eastAsia"/>
        </w:rPr>
        <w:t>錯漏</w:t>
      </w:r>
      <w:proofErr w:type="gramStart"/>
      <w:r>
        <w:rPr>
          <w:rFonts w:ascii="標楷體" w:hAnsi="標楷體" w:hint="eastAsia"/>
        </w:rPr>
        <w:t>情事均已完成</w:t>
      </w:r>
      <w:proofErr w:type="gramEnd"/>
      <w:r>
        <w:rPr>
          <w:rFonts w:ascii="標楷體" w:hAnsi="標楷體" w:hint="eastAsia"/>
        </w:rPr>
        <w:t>釐正，並持續</w:t>
      </w:r>
      <w:r w:rsidRPr="0010621D">
        <w:rPr>
          <w:rFonts w:ascii="標楷體" w:hAnsi="標楷體" w:hint="eastAsia"/>
        </w:rPr>
        <w:t>配合內政部門牌資料結合地理座標業務，</w:t>
      </w:r>
      <w:r>
        <w:rPr>
          <w:rFonts w:ascii="標楷體" w:hAnsi="標楷體" w:hint="eastAsia"/>
        </w:rPr>
        <w:t>及</w:t>
      </w:r>
      <w:r w:rsidRPr="0010621D">
        <w:rPr>
          <w:rFonts w:ascii="標楷體" w:hAnsi="標楷體" w:hint="eastAsia"/>
        </w:rPr>
        <w:t>加強各戶</w:t>
      </w:r>
      <w:r>
        <w:rPr>
          <w:rFonts w:ascii="標楷體" w:hAnsi="標楷體" w:hint="eastAsia"/>
        </w:rPr>
        <w:t>政事務</w:t>
      </w:r>
      <w:r w:rsidRPr="0010621D">
        <w:rPr>
          <w:rFonts w:ascii="標楷體" w:hAnsi="標楷體" w:hint="eastAsia"/>
        </w:rPr>
        <w:t>所新進人員在職訓練暨系統操作研習</w:t>
      </w:r>
      <w:r>
        <w:rPr>
          <w:rFonts w:ascii="標楷體" w:hAnsi="標楷體" w:hint="eastAsia"/>
        </w:rPr>
        <w:t>。</w:t>
      </w:r>
    </w:p>
    <w:p w14:paraId="69711D67" w14:textId="77777777" w:rsidR="007F517C" w:rsidRDefault="007F517C" w:rsidP="00702ABB">
      <w:pPr>
        <w:snapToGrid w:val="0"/>
        <w:spacing w:beforeLines="20" w:before="72" w:line="480" w:lineRule="exact"/>
        <w:jc w:val="both"/>
        <w:textAlignment w:val="baseline"/>
        <w:rPr>
          <w:rFonts w:ascii="標楷體" w:hAnsi="標楷體"/>
          <w:b/>
          <w:sz w:val="32"/>
          <w:szCs w:val="32"/>
        </w:rPr>
      </w:pPr>
      <w:r w:rsidRPr="005F09E9">
        <w:rPr>
          <w:rFonts w:ascii="標楷體" w:hAnsi="標楷體" w:hint="eastAsia"/>
          <w:b/>
          <w:sz w:val="32"/>
          <w:szCs w:val="32"/>
        </w:rPr>
        <w:t>四、</w:t>
      </w:r>
      <w:proofErr w:type="gramStart"/>
      <w:r w:rsidRPr="005F09E9">
        <w:rPr>
          <w:rFonts w:ascii="標楷體" w:hAnsi="標楷體" w:hint="eastAsia"/>
          <w:b/>
          <w:sz w:val="32"/>
          <w:szCs w:val="32"/>
        </w:rPr>
        <w:t>11</w:t>
      </w:r>
      <w:r>
        <w:rPr>
          <w:rFonts w:ascii="標楷體" w:hAnsi="標楷體" w:hint="eastAsia"/>
          <w:b/>
          <w:sz w:val="32"/>
          <w:szCs w:val="32"/>
        </w:rPr>
        <w:t>2</w:t>
      </w:r>
      <w:proofErr w:type="gramEnd"/>
      <w:r w:rsidRPr="005F09E9">
        <w:rPr>
          <w:rFonts w:ascii="標楷體" w:hAnsi="標楷體" w:hint="eastAsia"/>
          <w:b/>
          <w:sz w:val="32"/>
          <w:szCs w:val="32"/>
        </w:rPr>
        <w:t>年度重要審核意見追蹤查核情形</w:t>
      </w:r>
    </w:p>
    <w:p w14:paraId="3381F985" w14:textId="77777777" w:rsidR="007F517C" w:rsidRPr="007F517C" w:rsidRDefault="007F517C" w:rsidP="00702ABB">
      <w:pPr>
        <w:pStyle w:val="af7"/>
        <w:kinsoku/>
        <w:overflowPunct w:val="0"/>
        <w:autoSpaceDE w:val="0"/>
        <w:adjustRightInd/>
        <w:snapToGrid w:val="0"/>
        <w:spacing w:line="480" w:lineRule="exact"/>
        <w:ind w:left="0" w:right="0" w:firstLineChars="200" w:firstLine="468"/>
        <w:jc w:val="both"/>
        <w:rPr>
          <w:rFonts w:hAnsi="標楷體"/>
          <w:spacing w:val="-6"/>
          <w:kern w:val="2"/>
          <w:sz w:val="24"/>
        </w:rPr>
      </w:pPr>
      <w:proofErr w:type="gramStart"/>
      <w:r w:rsidRPr="007F517C">
        <w:rPr>
          <w:rFonts w:hAnsi="標楷體" w:hint="eastAsia"/>
          <w:spacing w:val="-6"/>
          <w:kern w:val="2"/>
          <w:sz w:val="24"/>
        </w:rPr>
        <w:t>本室於112</w:t>
      </w:r>
      <w:proofErr w:type="gramEnd"/>
      <w:r w:rsidRPr="007F517C">
        <w:rPr>
          <w:rFonts w:hAnsi="標楷體" w:hint="eastAsia"/>
          <w:spacing w:val="-6"/>
          <w:kern w:val="2"/>
          <w:sz w:val="24"/>
        </w:rPr>
        <w:t>年度審核報告所列重要審核意見，計有各戶政事務所為推動行動支付政策，設置多元支付設備及新增繳費方式，惟尚無使用紀錄，且部分設備發生損壞情形，有待加強推廣運用及妥善維護，以提升設備使用效益1項，經</w:t>
      </w:r>
      <w:proofErr w:type="gramStart"/>
      <w:r w:rsidRPr="007F517C">
        <w:rPr>
          <w:rFonts w:hAnsi="標楷體" w:hint="eastAsia"/>
          <w:spacing w:val="-6"/>
          <w:kern w:val="2"/>
          <w:sz w:val="24"/>
        </w:rPr>
        <w:t>賡</w:t>
      </w:r>
      <w:proofErr w:type="gramEnd"/>
      <w:r w:rsidRPr="007F517C">
        <w:rPr>
          <w:rFonts w:hAnsi="標楷體" w:hint="eastAsia"/>
          <w:spacing w:val="-6"/>
          <w:kern w:val="2"/>
          <w:sz w:val="24"/>
        </w:rPr>
        <w:t>續追蹤查核實際辦理結果，已依改善措施持續辦理中。</w:t>
      </w:r>
    </w:p>
    <w:p w14:paraId="1CC5D067" w14:textId="77777777" w:rsidR="00E57472" w:rsidRPr="00803519" w:rsidRDefault="00E57472" w:rsidP="00DB1D19">
      <w:pPr>
        <w:overflowPunct w:val="0"/>
        <w:snapToGrid w:val="0"/>
        <w:spacing w:line="460" w:lineRule="exact"/>
        <w:jc w:val="both"/>
        <w:rPr>
          <w:rFonts w:ascii="標楷體" w:hAnsi="標楷體"/>
          <w:b/>
          <w:sz w:val="36"/>
          <w:szCs w:val="36"/>
        </w:rPr>
      </w:pPr>
      <w:r w:rsidRPr="00803519">
        <w:rPr>
          <w:rFonts w:ascii="標楷體" w:hAnsi="標楷體" w:hint="eastAsia"/>
          <w:b/>
          <w:sz w:val="36"/>
          <w:szCs w:val="36"/>
        </w:rPr>
        <w:lastRenderedPageBreak/>
        <w:t>肆、衛生局主管</w:t>
      </w:r>
    </w:p>
    <w:p w14:paraId="6BD8AEB2" w14:textId="77777777" w:rsidR="00E57472" w:rsidRPr="00803519" w:rsidRDefault="00E57472" w:rsidP="00DB1D19">
      <w:pPr>
        <w:overflowPunct w:val="0"/>
        <w:spacing w:line="460" w:lineRule="exact"/>
        <w:ind w:firstLineChars="200" w:firstLine="480"/>
        <w:jc w:val="both"/>
        <w:rPr>
          <w:rFonts w:ascii="標楷體" w:hAnsi="標楷體"/>
        </w:rPr>
      </w:pPr>
      <w:r w:rsidRPr="00803519">
        <w:rPr>
          <w:rFonts w:ascii="標楷體" w:hAnsi="標楷體" w:hint="eastAsia"/>
        </w:rPr>
        <w:t>衛生局主管計有公務機關1個，非營業特種基金2個，各該單位決算及附屬單位決算非營業部分執行之審核情形如次</w:t>
      </w:r>
      <w:r w:rsidRPr="002E4E8A">
        <w:rPr>
          <w:rFonts w:ascii="標楷體" w:hAnsi="標楷體" w:hint="eastAsia"/>
        </w:rPr>
        <w:t>（</w:t>
      </w:r>
      <w:r w:rsidRPr="0082288D">
        <w:rPr>
          <w:rFonts w:ascii="標楷體" w:hAnsi="標楷體" w:hint="eastAsia"/>
        </w:rPr>
        <w:t>有關歲入、歲出決算之審定及各項差異之原因分析暨附屬單位決算基金單位之審核相關附表及差異原因說明等詳細內容，請至審計部全球資訊網/總決算審核報告/總決算審核報告查詢平台查閱</w:t>
      </w:r>
      <w:r w:rsidRPr="002E4E8A">
        <w:rPr>
          <w:rFonts w:ascii="標楷體" w:hAnsi="標楷體" w:hint="eastAsia"/>
        </w:rPr>
        <w:t>）</w:t>
      </w:r>
      <w:r w:rsidRPr="00803519">
        <w:rPr>
          <w:rFonts w:ascii="標楷體" w:hAnsi="標楷體" w:hint="eastAsia"/>
        </w:rPr>
        <w:t>：</w:t>
      </w:r>
    </w:p>
    <w:p w14:paraId="72B2D41A" w14:textId="77777777" w:rsidR="00E57472" w:rsidRPr="00803519" w:rsidRDefault="00E57472" w:rsidP="00DB1D19">
      <w:pPr>
        <w:overflowPunct w:val="0"/>
        <w:spacing w:beforeLines="30" w:before="108" w:line="460" w:lineRule="exact"/>
        <w:jc w:val="both"/>
        <w:rPr>
          <w:rFonts w:ascii="標楷體" w:hAnsi="標楷體"/>
          <w:b/>
          <w:sz w:val="32"/>
          <w:szCs w:val="32"/>
        </w:rPr>
      </w:pPr>
      <w:r w:rsidRPr="00803519">
        <w:rPr>
          <w:rFonts w:ascii="標楷體" w:hAnsi="標楷體" w:hint="eastAsia"/>
          <w:b/>
          <w:sz w:val="32"/>
          <w:szCs w:val="32"/>
        </w:rPr>
        <w:t>一、單位決算部分</w:t>
      </w:r>
    </w:p>
    <w:p w14:paraId="517FE9F2" w14:textId="77777777" w:rsidR="00E57472" w:rsidRPr="00803519" w:rsidRDefault="00E57472" w:rsidP="00DB1D19">
      <w:pPr>
        <w:overflowPunct w:val="0"/>
        <w:spacing w:line="460" w:lineRule="exact"/>
        <w:ind w:firstLineChars="200" w:firstLine="480"/>
        <w:jc w:val="both"/>
        <w:rPr>
          <w:rFonts w:ascii="標楷體" w:hAnsi="標楷體"/>
        </w:rPr>
      </w:pPr>
      <w:r w:rsidRPr="00803519">
        <w:rPr>
          <w:rFonts w:ascii="標楷體" w:hAnsi="標楷體" w:hint="eastAsia"/>
        </w:rPr>
        <w:t>衛生局主管僅衛生局1個機關，掌理</w:t>
      </w:r>
      <w:proofErr w:type="gramStart"/>
      <w:r w:rsidRPr="00803519">
        <w:rPr>
          <w:rFonts w:ascii="標楷體" w:hAnsi="標楷體" w:hint="eastAsia"/>
        </w:rPr>
        <w:t>醫</w:t>
      </w:r>
      <w:proofErr w:type="gramEnd"/>
      <w:r w:rsidRPr="00803519">
        <w:rPr>
          <w:rFonts w:ascii="標楷體" w:hAnsi="標楷體" w:hint="eastAsia"/>
        </w:rPr>
        <w:t>政、藥政、食品衛生、疾病管制</w:t>
      </w:r>
      <w:r>
        <w:rPr>
          <w:rFonts w:ascii="標楷體" w:hAnsi="標楷體" w:hint="eastAsia"/>
        </w:rPr>
        <w:t>及</w:t>
      </w:r>
      <w:r w:rsidRPr="00803519">
        <w:rPr>
          <w:rFonts w:ascii="標楷體" w:hAnsi="標楷體" w:hint="eastAsia"/>
        </w:rPr>
        <w:t>綜合保健等業務。茲將</w:t>
      </w:r>
      <w:proofErr w:type="gramStart"/>
      <w:r w:rsidRPr="00803519">
        <w:rPr>
          <w:rFonts w:ascii="標楷體" w:hAnsi="標楷體" w:hint="eastAsia"/>
        </w:rPr>
        <w:t>1</w:t>
      </w:r>
      <w:r w:rsidRPr="00803519">
        <w:rPr>
          <w:rFonts w:ascii="標楷體" w:hAnsi="標楷體"/>
        </w:rPr>
        <w:t>1</w:t>
      </w:r>
      <w:r w:rsidRPr="00803519">
        <w:rPr>
          <w:rFonts w:ascii="標楷體" w:hAnsi="標楷體" w:hint="eastAsia"/>
        </w:rPr>
        <w:t>3</w:t>
      </w:r>
      <w:proofErr w:type="gramEnd"/>
      <w:r w:rsidRPr="00803519">
        <w:rPr>
          <w:rFonts w:ascii="標楷體" w:hAnsi="標楷體" w:hint="eastAsia"/>
        </w:rPr>
        <w:t>年度決算審核結果說明如次：</w:t>
      </w:r>
    </w:p>
    <w:p w14:paraId="333ED689" w14:textId="77777777" w:rsidR="00E57472" w:rsidRPr="002C7EB5" w:rsidRDefault="00E57472" w:rsidP="00DB1D19">
      <w:pPr>
        <w:overflowPunct w:val="0"/>
        <w:spacing w:beforeLines="10" w:before="36" w:line="460" w:lineRule="exact"/>
        <w:ind w:firstLineChars="100" w:firstLine="280"/>
        <w:jc w:val="both"/>
        <w:rPr>
          <w:rFonts w:ascii="標楷體" w:hAnsi="標楷體"/>
          <w:b/>
          <w:sz w:val="28"/>
          <w:szCs w:val="28"/>
        </w:rPr>
      </w:pPr>
      <w:r w:rsidRPr="002C7EB5">
        <w:rPr>
          <w:rFonts w:ascii="標楷體" w:hAnsi="標楷體" w:hint="eastAsia"/>
          <w:b/>
          <w:sz w:val="28"/>
          <w:szCs w:val="28"/>
        </w:rPr>
        <w:t>（一）</w:t>
      </w:r>
      <w:r w:rsidRPr="002C7EB5">
        <w:rPr>
          <w:rFonts w:ascii="標楷體" w:hAnsi="標楷體"/>
          <w:b/>
          <w:sz w:val="28"/>
          <w:szCs w:val="28"/>
        </w:rPr>
        <w:t>計畫實施之查核</w:t>
      </w:r>
    </w:p>
    <w:p w14:paraId="0CB915A6" w14:textId="77777777" w:rsidR="00E57472" w:rsidRPr="008A76C7" w:rsidRDefault="00E57472" w:rsidP="00DB1D19">
      <w:pPr>
        <w:overflowPunct w:val="0"/>
        <w:spacing w:line="460" w:lineRule="exact"/>
        <w:ind w:firstLineChars="200" w:firstLine="480"/>
        <w:jc w:val="both"/>
        <w:rPr>
          <w:rFonts w:ascii="標楷體" w:hAnsi="標楷體"/>
        </w:rPr>
      </w:pPr>
      <w:r w:rsidRPr="008A76C7">
        <w:rPr>
          <w:rFonts w:ascii="標楷體" w:hAnsi="標楷體" w:hint="eastAsia"/>
        </w:rPr>
        <w:t>業務計畫3項，下分工作計畫10項，包括改善民眾就醫環境、提升醫療服務、加強醫療保健、提高防疫措施、加強疾病管制及緊急醫療救護工作等重要施政項目</w:t>
      </w:r>
      <w:bookmarkStart w:id="13" w:name="OLE_LINK1"/>
      <w:r w:rsidRPr="00527313">
        <w:rPr>
          <w:rFonts w:ascii="標楷體" w:hAnsi="標楷體" w:hint="eastAsia"/>
          <w:spacing w:val="-2"/>
        </w:rPr>
        <w:t>，其中已執行完成者8項；</w:t>
      </w:r>
      <w:r w:rsidRPr="008A76C7">
        <w:rPr>
          <w:rFonts w:ascii="標楷體" w:hAnsi="標楷體" w:hint="eastAsia"/>
        </w:rPr>
        <w:t>尚在執行者2項，主要係東引小規模多機能服務中心新建工程、住宿式服務機構使用者補助方案等尚在辦理中，須保留繼續執行。</w:t>
      </w:r>
      <w:bookmarkEnd w:id="13"/>
    </w:p>
    <w:p w14:paraId="3380268C" w14:textId="77777777" w:rsidR="00E57472" w:rsidRPr="002065FB" w:rsidRDefault="00E57472" w:rsidP="00DB1D19">
      <w:pPr>
        <w:overflowPunct w:val="0"/>
        <w:spacing w:beforeLines="10" w:before="36" w:line="460" w:lineRule="exact"/>
        <w:ind w:firstLineChars="100" w:firstLine="280"/>
        <w:jc w:val="both"/>
        <w:rPr>
          <w:rFonts w:ascii="標楷體" w:hAnsi="標楷體"/>
          <w:b/>
          <w:sz w:val="28"/>
          <w:szCs w:val="28"/>
        </w:rPr>
      </w:pPr>
      <w:r w:rsidRPr="002065FB">
        <w:rPr>
          <w:rFonts w:ascii="標楷體" w:hAnsi="標楷體" w:hint="eastAsia"/>
          <w:b/>
          <w:sz w:val="28"/>
          <w:szCs w:val="28"/>
        </w:rPr>
        <w:t>（二）預算執行之審核</w:t>
      </w:r>
    </w:p>
    <w:p w14:paraId="565386E6" w14:textId="77777777" w:rsidR="00E57472" w:rsidRPr="002065FB" w:rsidRDefault="00E57472" w:rsidP="00DB1D19">
      <w:pPr>
        <w:overflowPunct w:val="0"/>
        <w:spacing w:line="460" w:lineRule="exact"/>
        <w:ind w:firstLineChars="200" w:firstLine="480"/>
        <w:jc w:val="both"/>
        <w:rPr>
          <w:rFonts w:ascii="標楷體" w:hAnsi="標楷體"/>
        </w:rPr>
      </w:pPr>
      <w:r w:rsidRPr="002065FB">
        <w:rPr>
          <w:rFonts w:ascii="標楷體" w:hAnsi="標楷體" w:hint="eastAsia"/>
        </w:rPr>
        <w:t>1.歲入原編列預算數2億1</w:t>
      </w:r>
      <w:r w:rsidRPr="002065FB">
        <w:rPr>
          <w:rFonts w:ascii="標楷體" w:hAnsi="標楷體"/>
        </w:rPr>
        <w:t>,104</w:t>
      </w:r>
      <w:r w:rsidRPr="002065FB">
        <w:rPr>
          <w:rFonts w:ascii="標楷體" w:hAnsi="標楷體" w:hint="eastAsia"/>
        </w:rPr>
        <w:t>萬餘元，經追加預算1</w:t>
      </w:r>
      <w:r w:rsidRPr="002065FB">
        <w:rPr>
          <w:rFonts w:ascii="標楷體" w:hAnsi="標楷體"/>
        </w:rPr>
        <w:t>,844</w:t>
      </w:r>
      <w:r w:rsidRPr="002065FB">
        <w:rPr>
          <w:rFonts w:ascii="標楷體" w:hAnsi="標楷體" w:hint="eastAsia"/>
        </w:rPr>
        <w:t>萬餘元，追減預算</w:t>
      </w:r>
      <w:r w:rsidRPr="002065FB">
        <w:rPr>
          <w:rFonts w:ascii="標楷體" w:hAnsi="標楷體"/>
        </w:rPr>
        <w:t>60</w:t>
      </w:r>
      <w:r w:rsidRPr="002065FB">
        <w:rPr>
          <w:rFonts w:ascii="標楷體" w:hAnsi="標楷體" w:hint="eastAsia"/>
        </w:rPr>
        <w:t>萬餘元，合計2億</w:t>
      </w:r>
      <w:r w:rsidRPr="002065FB">
        <w:rPr>
          <w:rFonts w:ascii="標楷體" w:hAnsi="標楷體"/>
        </w:rPr>
        <w:t>2,888</w:t>
      </w:r>
      <w:r w:rsidRPr="002065FB">
        <w:rPr>
          <w:rFonts w:ascii="標楷體" w:hAnsi="標楷體" w:hint="eastAsia"/>
        </w:rPr>
        <w:t>萬餘元，決算審核結果，審定實現數1億</w:t>
      </w:r>
      <w:r w:rsidRPr="002065FB">
        <w:rPr>
          <w:rFonts w:ascii="標楷體" w:hAnsi="標楷體"/>
        </w:rPr>
        <w:t>9,010</w:t>
      </w:r>
      <w:r w:rsidRPr="002065FB">
        <w:rPr>
          <w:rFonts w:ascii="標楷體" w:hAnsi="標楷體" w:hint="eastAsia"/>
        </w:rPr>
        <w:t>萬餘元，應收保留數</w:t>
      </w:r>
      <w:r w:rsidRPr="002065FB">
        <w:rPr>
          <w:rFonts w:ascii="標楷體" w:hAnsi="標楷體"/>
        </w:rPr>
        <w:t>420</w:t>
      </w:r>
      <w:r w:rsidRPr="002065FB">
        <w:rPr>
          <w:rFonts w:ascii="標楷體" w:hAnsi="標楷體" w:hint="eastAsia"/>
        </w:rPr>
        <w:t>萬餘元，主要係中央政府補助衛生所重擴建暨空間整修工程等案，尚待配合進度申撥款項，須保留繼續執行；合計決算審定數為1億</w:t>
      </w:r>
      <w:r w:rsidRPr="002065FB">
        <w:rPr>
          <w:rFonts w:ascii="標楷體" w:hAnsi="標楷體"/>
        </w:rPr>
        <w:t>9,</w:t>
      </w:r>
      <w:r w:rsidRPr="002065FB">
        <w:rPr>
          <w:rFonts w:ascii="標楷體" w:hAnsi="標楷體" w:hint="eastAsia"/>
        </w:rPr>
        <w:t>430萬餘元，較預算減少3,457萬餘元（</w:t>
      </w:r>
      <w:r w:rsidRPr="002065FB">
        <w:rPr>
          <w:rFonts w:ascii="標楷體" w:hAnsi="標楷體"/>
        </w:rPr>
        <w:t>15.11</w:t>
      </w:r>
      <w:r w:rsidRPr="002065FB">
        <w:rPr>
          <w:rFonts w:ascii="標楷體" w:hAnsi="標楷體" w:hint="eastAsia"/>
        </w:rPr>
        <w:t>％），主要係中央政府補助衛生所宿舍重建工程等案，依實際執行情形撥款。</w:t>
      </w:r>
    </w:p>
    <w:p w14:paraId="5D6B0EAD" w14:textId="77777777" w:rsidR="00E57472" w:rsidRPr="00E57472" w:rsidRDefault="00E57472" w:rsidP="00E9731B">
      <w:pPr>
        <w:overflowPunct w:val="0"/>
        <w:spacing w:line="460" w:lineRule="exact"/>
        <w:ind w:firstLineChars="200" w:firstLine="468"/>
        <w:jc w:val="both"/>
        <w:rPr>
          <w:rFonts w:ascii="標楷體" w:hAnsi="標楷體"/>
          <w:spacing w:val="-6"/>
        </w:rPr>
      </w:pPr>
      <w:r w:rsidRPr="00E57472">
        <w:rPr>
          <w:rFonts w:ascii="標楷體" w:hAnsi="標楷體"/>
          <w:spacing w:val="-6"/>
        </w:rPr>
        <w:t>2</w:t>
      </w:r>
      <w:r w:rsidRPr="00E57472">
        <w:rPr>
          <w:rFonts w:ascii="標楷體" w:hAnsi="標楷體" w:hint="eastAsia"/>
          <w:spacing w:val="-6"/>
        </w:rPr>
        <w:t>.以前年度歲入轉入數計1</w:t>
      </w:r>
      <w:r w:rsidRPr="00E57472">
        <w:rPr>
          <w:rFonts w:ascii="標楷體" w:hAnsi="標楷體"/>
          <w:spacing w:val="-6"/>
        </w:rPr>
        <w:t>,699</w:t>
      </w:r>
      <w:r w:rsidRPr="00E57472">
        <w:rPr>
          <w:rFonts w:ascii="標楷體" w:hAnsi="標楷體" w:hint="eastAsia"/>
          <w:spacing w:val="-6"/>
        </w:rPr>
        <w:t>萬餘元，決算審核結果，審定實現數</w:t>
      </w:r>
      <w:r w:rsidRPr="00E57472">
        <w:rPr>
          <w:rFonts w:ascii="標楷體" w:hAnsi="標楷體"/>
          <w:spacing w:val="-6"/>
        </w:rPr>
        <w:t>1,414</w:t>
      </w:r>
      <w:r w:rsidRPr="00E57472">
        <w:rPr>
          <w:rFonts w:ascii="標楷體" w:hAnsi="標楷體" w:hint="eastAsia"/>
          <w:spacing w:val="-6"/>
        </w:rPr>
        <w:t>萬餘元（</w:t>
      </w:r>
      <w:r w:rsidRPr="00E57472">
        <w:rPr>
          <w:rFonts w:ascii="標楷體" w:hAnsi="標楷體"/>
          <w:spacing w:val="-6"/>
        </w:rPr>
        <w:t>83.18</w:t>
      </w:r>
      <w:r w:rsidRPr="00E57472">
        <w:rPr>
          <w:rFonts w:ascii="標楷體" w:hAnsi="標楷體" w:hint="eastAsia"/>
          <w:spacing w:val="-6"/>
        </w:rPr>
        <w:t>％）；減免（註銷）數</w:t>
      </w:r>
      <w:r w:rsidRPr="00E57472">
        <w:rPr>
          <w:rFonts w:ascii="標楷體" w:hAnsi="標楷體"/>
          <w:spacing w:val="-6"/>
        </w:rPr>
        <w:t>14</w:t>
      </w:r>
      <w:r w:rsidRPr="00E57472">
        <w:rPr>
          <w:rFonts w:ascii="標楷體" w:hAnsi="標楷體" w:hint="eastAsia"/>
          <w:spacing w:val="-6"/>
        </w:rPr>
        <w:t>萬餘元（</w:t>
      </w:r>
      <w:r w:rsidRPr="00E57472">
        <w:rPr>
          <w:rFonts w:ascii="標楷體" w:hAnsi="標楷體"/>
          <w:spacing w:val="-6"/>
        </w:rPr>
        <w:t>0.85</w:t>
      </w:r>
      <w:r w:rsidRPr="00E57472">
        <w:rPr>
          <w:rFonts w:ascii="標楷體" w:hAnsi="標楷體" w:hint="eastAsia"/>
          <w:spacing w:val="-6"/>
        </w:rPr>
        <w:t>％），係住宿式服務機構使用者補助方案依實際需要撥入補助款；應收保留數</w:t>
      </w:r>
      <w:r w:rsidRPr="00E57472">
        <w:rPr>
          <w:rFonts w:ascii="標楷體" w:hAnsi="標楷體"/>
          <w:spacing w:val="-6"/>
        </w:rPr>
        <w:t>271</w:t>
      </w:r>
      <w:r w:rsidRPr="00E57472">
        <w:rPr>
          <w:rFonts w:ascii="標楷體" w:hAnsi="標楷體" w:hint="eastAsia"/>
          <w:spacing w:val="-6"/>
        </w:rPr>
        <w:t>萬餘元（</w:t>
      </w:r>
      <w:r w:rsidRPr="00E57472">
        <w:rPr>
          <w:rFonts w:ascii="標楷體" w:hAnsi="標楷體"/>
          <w:spacing w:val="-6"/>
        </w:rPr>
        <w:t>15.97</w:t>
      </w:r>
      <w:r w:rsidRPr="00E57472">
        <w:rPr>
          <w:rFonts w:ascii="標楷體" w:hAnsi="標楷體" w:hint="eastAsia"/>
          <w:spacing w:val="-6"/>
        </w:rPr>
        <w:t>％），主要係中央政府補助衛生所重擴建暨空間整修工程等案，尚待配合執行進度申撥款項。</w:t>
      </w:r>
    </w:p>
    <w:p w14:paraId="6F1EFCFA" w14:textId="77777777" w:rsidR="00E57472" w:rsidRPr="002065FB" w:rsidRDefault="00E57472" w:rsidP="00DB1D19">
      <w:pPr>
        <w:overflowPunct w:val="0"/>
        <w:spacing w:line="460" w:lineRule="exact"/>
        <w:ind w:firstLineChars="200" w:firstLine="480"/>
        <w:jc w:val="both"/>
        <w:rPr>
          <w:rFonts w:ascii="標楷體" w:hAnsi="標楷體"/>
        </w:rPr>
      </w:pPr>
      <w:r w:rsidRPr="002065FB">
        <w:rPr>
          <w:rFonts w:ascii="標楷體" w:hAnsi="標楷體"/>
        </w:rPr>
        <w:t>3</w:t>
      </w:r>
      <w:r w:rsidRPr="002065FB">
        <w:rPr>
          <w:rFonts w:ascii="標楷體" w:hAnsi="標楷體" w:hint="eastAsia"/>
        </w:rPr>
        <w:t>.歲出原編列預算數</w:t>
      </w:r>
      <w:r w:rsidRPr="002065FB">
        <w:rPr>
          <w:rFonts w:ascii="標楷體" w:hAnsi="標楷體"/>
        </w:rPr>
        <w:t>3</w:t>
      </w:r>
      <w:r w:rsidRPr="002065FB">
        <w:rPr>
          <w:rFonts w:ascii="標楷體" w:hAnsi="標楷體" w:hint="eastAsia"/>
        </w:rPr>
        <w:t>億</w:t>
      </w:r>
      <w:r w:rsidRPr="002065FB">
        <w:rPr>
          <w:rFonts w:ascii="標楷體" w:hAnsi="標楷體"/>
        </w:rPr>
        <w:t>6,354</w:t>
      </w:r>
      <w:r w:rsidRPr="002065FB">
        <w:rPr>
          <w:rFonts w:ascii="標楷體" w:hAnsi="標楷體" w:hint="eastAsia"/>
        </w:rPr>
        <w:t>萬餘元，經追加預算</w:t>
      </w:r>
      <w:r w:rsidRPr="002065FB">
        <w:rPr>
          <w:rFonts w:ascii="標楷體" w:hAnsi="標楷體"/>
        </w:rPr>
        <w:t>2,286</w:t>
      </w:r>
      <w:r w:rsidRPr="002065FB">
        <w:rPr>
          <w:rFonts w:ascii="標楷體" w:hAnsi="標楷體" w:hint="eastAsia"/>
        </w:rPr>
        <w:t>萬餘元，追減預算</w:t>
      </w:r>
      <w:r w:rsidRPr="002065FB">
        <w:rPr>
          <w:rFonts w:ascii="標楷體" w:hAnsi="標楷體"/>
        </w:rPr>
        <w:t>309</w:t>
      </w:r>
      <w:r w:rsidRPr="002065FB">
        <w:rPr>
          <w:rFonts w:ascii="標楷體" w:hAnsi="標楷體" w:hint="eastAsia"/>
        </w:rPr>
        <w:t>萬元，合計</w:t>
      </w:r>
      <w:r w:rsidRPr="002065FB">
        <w:rPr>
          <w:rFonts w:ascii="標楷體" w:hAnsi="標楷體"/>
        </w:rPr>
        <w:t>3</w:t>
      </w:r>
      <w:r w:rsidRPr="002065FB">
        <w:rPr>
          <w:rFonts w:ascii="標楷體" w:hAnsi="標楷體" w:hint="eastAsia"/>
        </w:rPr>
        <w:t>億</w:t>
      </w:r>
      <w:r w:rsidRPr="002065FB">
        <w:rPr>
          <w:rFonts w:ascii="標楷體" w:hAnsi="標楷體"/>
        </w:rPr>
        <w:t>8,332</w:t>
      </w:r>
      <w:r w:rsidRPr="002065FB">
        <w:rPr>
          <w:rFonts w:ascii="標楷體" w:hAnsi="標楷體" w:hint="eastAsia"/>
        </w:rPr>
        <w:t>萬元，決算審核結果，審定實現數</w:t>
      </w:r>
      <w:r w:rsidRPr="002065FB">
        <w:rPr>
          <w:rFonts w:ascii="標楷體" w:hAnsi="標楷體"/>
        </w:rPr>
        <w:t>2</w:t>
      </w:r>
      <w:r w:rsidRPr="002065FB">
        <w:rPr>
          <w:rFonts w:ascii="標楷體" w:hAnsi="標楷體" w:hint="eastAsia"/>
        </w:rPr>
        <w:t>億</w:t>
      </w:r>
      <w:r w:rsidRPr="002065FB">
        <w:rPr>
          <w:rFonts w:ascii="標楷體" w:hAnsi="標楷體"/>
        </w:rPr>
        <w:t>8,649</w:t>
      </w:r>
      <w:r w:rsidRPr="002065FB">
        <w:rPr>
          <w:rFonts w:ascii="標楷體" w:hAnsi="標楷體" w:hint="eastAsia"/>
        </w:rPr>
        <w:t>萬餘元（7</w:t>
      </w:r>
      <w:r w:rsidRPr="002065FB">
        <w:rPr>
          <w:rFonts w:ascii="標楷體" w:hAnsi="標楷體"/>
        </w:rPr>
        <w:t>4.74</w:t>
      </w:r>
      <w:r w:rsidRPr="002065FB">
        <w:rPr>
          <w:rFonts w:ascii="標楷體" w:hAnsi="標楷體" w:hint="eastAsia"/>
        </w:rPr>
        <w:t>％），應付保留數</w:t>
      </w:r>
      <w:r w:rsidRPr="002065FB">
        <w:rPr>
          <w:rFonts w:ascii="標楷體" w:hAnsi="標楷體"/>
        </w:rPr>
        <w:t>4,330</w:t>
      </w:r>
      <w:r w:rsidRPr="002065FB">
        <w:rPr>
          <w:rFonts w:ascii="標楷體" w:hAnsi="標楷體" w:hint="eastAsia"/>
        </w:rPr>
        <w:t>萬餘元（</w:t>
      </w:r>
      <w:r w:rsidRPr="002065FB">
        <w:rPr>
          <w:rFonts w:ascii="標楷體" w:hAnsi="標楷體"/>
        </w:rPr>
        <w:t>11.30</w:t>
      </w:r>
      <w:r w:rsidRPr="002065FB">
        <w:rPr>
          <w:rFonts w:ascii="標楷體" w:hAnsi="標楷體" w:hint="eastAsia"/>
        </w:rPr>
        <w:t>％），保留原因詳「（一）計畫實施之查核」說明；合計決算審定數為</w:t>
      </w:r>
      <w:r w:rsidRPr="002065FB">
        <w:rPr>
          <w:rFonts w:ascii="標楷體" w:hAnsi="標楷體"/>
        </w:rPr>
        <w:t>3</w:t>
      </w:r>
      <w:r w:rsidRPr="002065FB">
        <w:rPr>
          <w:rFonts w:ascii="標楷體" w:hAnsi="標楷體" w:hint="eastAsia"/>
        </w:rPr>
        <w:t>億</w:t>
      </w:r>
      <w:r w:rsidRPr="002065FB">
        <w:rPr>
          <w:rFonts w:ascii="標楷體" w:hAnsi="標楷體"/>
        </w:rPr>
        <w:t>2,980</w:t>
      </w:r>
      <w:r w:rsidRPr="002065FB">
        <w:rPr>
          <w:rFonts w:ascii="標楷體" w:hAnsi="標楷體" w:hint="eastAsia"/>
        </w:rPr>
        <w:t>萬餘元，預算賸餘</w:t>
      </w:r>
      <w:r w:rsidRPr="002065FB">
        <w:rPr>
          <w:rFonts w:ascii="標楷體" w:hAnsi="標楷體"/>
        </w:rPr>
        <w:t>5,351</w:t>
      </w:r>
      <w:r w:rsidRPr="002065FB">
        <w:rPr>
          <w:rFonts w:ascii="標楷體" w:hAnsi="標楷體" w:hint="eastAsia"/>
        </w:rPr>
        <w:t>萬餘元（</w:t>
      </w:r>
      <w:r w:rsidRPr="002065FB">
        <w:rPr>
          <w:rFonts w:ascii="標楷體" w:hAnsi="標楷體"/>
        </w:rPr>
        <w:t>13.96</w:t>
      </w:r>
      <w:r w:rsidRPr="002065FB">
        <w:rPr>
          <w:rFonts w:ascii="標楷體" w:hAnsi="標楷體" w:hint="eastAsia"/>
        </w:rPr>
        <w:t>％），主要係衛生所宿舍重建工程等案辦理計畫變更無需支用款項。</w:t>
      </w:r>
    </w:p>
    <w:p w14:paraId="12DC05DF" w14:textId="7CBD93AA" w:rsidR="00E57472" w:rsidRPr="00E57472" w:rsidRDefault="00E57472" w:rsidP="00702ABB">
      <w:pPr>
        <w:overflowPunct w:val="0"/>
        <w:snapToGrid w:val="0"/>
        <w:spacing w:line="460" w:lineRule="exact"/>
        <w:ind w:firstLineChars="200" w:firstLine="468"/>
        <w:jc w:val="both"/>
        <w:rPr>
          <w:rFonts w:ascii="標楷體" w:hAnsi="標楷體"/>
          <w:spacing w:val="-6"/>
        </w:rPr>
      </w:pPr>
      <w:r w:rsidRPr="00E57472">
        <w:rPr>
          <w:rFonts w:ascii="標楷體" w:hAnsi="標楷體"/>
          <w:spacing w:val="-6"/>
        </w:rPr>
        <w:t>4.</w:t>
      </w:r>
      <w:r w:rsidRPr="00E57472">
        <w:rPr>
          <w:rFonts w:ascii="標楷體" w:hAnsi="標楷體" w:hint="eastAsia"/>
          <w:spacing w:val="-6"/>
        </w:rPr>
        <w:t>以前年度歲出轉入數計5</w:t>
      </w:r>
      <w:r w:rsidRPr="00E57472">
        <w:rPr>
          <w:rFonts w:ascii="標楷體" w:hAnsi="標楷體"/>
          <w:spacing w:val="-6"/>
        </w:rPr>
        <w:t>,</w:t>
      </w:r>
      <w:r w:rsidRPr="00E57472">
        <w:rPr>
          <w:rFonts w:ascii="標楷體" w:hAnsi="標楷體" w:hint="eastAsia"/>
          <w:spacing w:val="-6"/>
        </w:rPr>
        <w:t>442萬餘元，決算審核結果，審定實現數</w:t>
      </w:r>
      <w:r w:rsidRPr="00E57472">
        <w:rPr>
          <w:rFonts w:ascii="標楷體" w:hAnsi="標楷體"/>
          <w:spacing w:val="-6"/>
        </w:rPr>
        <w:t>1,748</w:t>
      </w:r>
      <w:r w:rsidRPr="00E57472">
        <w:rPr>
          <w:rFonts w:ascii="標楷體" w:hAnsi="標楷體" w:hint="eastAsia"/>
          <w:spacing w:val="-6"/>
        </w:rPr>
        <w:t>萬餘元（</w:t>
      </w:r>
      <w:r w:rsidRPr="00E57472">
        <w:rPr>
          <w:rFonts w:ascii="標楷體" w:hAnsi="標楷體"/>
          <w:spacing w:val="-6"/>
        </w:rPr>
        <w:t>3</w:t>
      </w:r>
      <w:r w:rsidRPr="00E57472">
        <w:rPr>
          <w:rFonts w:ascii="標楷體" w:hAnsi="標楷體" w:hint="eastAsia"/>
          <w:spacing w:val="-6"/>
        </w:rPr>
        <w:t>2.13％）；減免（註銷）數76萬餘元（1.40％），係東</w:t>
      </w:r>
      <w:proofErr w:type="gramStart"/>
      <w:r w:rsidRPr="00E57472">
        <w:rPr>
          <w:rFonts w:ascii="標楷體" w:hAnsi="標楷體" w:hint="eastAsia"/>
          <w:spacing w:val="-6"/>
        </w:rPr>
        <w:t>莒</w:t>
      </w:r>
      <w:proofErr w:type="gramEnd"/>
      <w:r w:rsidRPr="00E57472">
        <w:rPr>
          <w:rFonts w:ascii="標楷體" w:hAnsi="標楷體" w:hint="eastAsia"/>
          <w:spacing w:val="-6"/>
        </w:rPr>
        <w:t>衛生所重擴建暨空間整修工程無需支用款項</w:t>
      </w:r>
      <w:r w:rsidRPr="00E57472">
        <w:rPr>
          <w:rFonts w:ascii="標楷體" w:hAnsi="標楷體" w:hint="eastAsia"/>
          <w:noProof/>
          <w:spacing w:val="-6"/>
        </w:rPr>
        <w:t>；應付保</w:t>
      </w:r>
      <w:r w:rsidRPr="00E57472">
        <w:rPr>
          <w:rFonts w:ascii="標楷體" w:hAnsi="標楷體" w:hint="eastAsia"/>
          <w:noProof/>
          <w:spacing w:val="-6"/>
        </w:rPr>
        <w:lastRenderedPageBreak/>
        <w:t>留數</w:t>
      </w:r>
      <w:r w:rsidRPr="00E57472">
        <w:rPr>
          <w:rFonts w:ascii="標楷體" w:hAnsi="標楷體"/>
          <w:noProof/>
          <w:spacing w:val="-6"/>
        </w:rPr>
        <w:t>3,617</w:t>
      </w:r>
      <w:r w:rsidRPr="00E57472">
        <w:rPr>
          <w:rFonts w:ascii="標楷體" w:hAnsi="標楷體" w:hint="eastAsia"/>
          <w:noProof/>
          <w:spacing w:val="-6"/>
        </w:rPr>
        <w:t>萬餘元</w:t>
      </w:r>
      <w:r>
        <w:rPr>
          <w:rFonts w:ascii="標楷體" w:hAnsi="標楷體" w:hint="eastAsia"/>
          <w:noProof/>
          <w:spacing w:val="-6"/>
        </w:rPr>
        <w:t>（</w:t>
      </w:r>
      <w:r w:rsidRPr="00E57472">
        <w:rPr>
          <w:rFonts w:ascii="標楷體" w:hAnsi="標楷體"/>
          <w:noProof/>
          <w:spacing w:val="-6"/>
        </w:rPr>
        <w:t>6</w:t>
      </w:r>
      <w:r w:rsidRPr="00E57472">
        <w:rPr>
          <w:rFonts w:ascii="標楷體" w:hAnsi="標楷體" w:hint="eastAsia"/>
          <w:noProof/>
          <w:spacing w:val="-6"/>
        </w:rPr>
        <w:t>6.47％</w:t>
      </w:r>
      <w:r>
        <w:rPr>
          <w:rFonts w:ascii="標楷體" w:hAnsi="標楷體" w:hint="eastAsia"/>
          <w:noProof/>
          <w:spacing w:val="-6"/>
        </w:rPr>
        <w:t>）</w:t>
      </w:r>
      <w:r w:rsidRPr="00E57472">
        <w:rPr>
          <w:rFonts w:ascii="標楷體" w:hAnsi="標楷體" w:hint="eastAsia"/>
          <w:noProof/>
          <w:spacing w:val="-6"/>
        </w:rPr>
        <w:t>，主要係布建住宿式長照機構公共化資源計畫及衛生所重擴建暨空間整修工程等案尚在辦理中，仍須保留繼續執行。</w:t>
      </w:r>
    </w:p>
    <w:p w14:paraId="1DDA0A04" w14:textId="77777777" w:rsidR="00E57472" w:rsidRPr="00F44765" w:rsidRDefault="00E57472" w:rsidP="00555F22">
      <w:pPr>
        <w:overflowPunct w:val="0"/>
        <w:spacing w:line="480" w:lineRule="exact"/>
        <w:jc w:val="both"/>
        <w:rPr>
          <w:rFonts w:ascii="標楷體" w:hAnsi="標楷體"/>
          <w:b/>
          <w:sz w:val="32"/>
          <w:szCs w:val="32"/>
        </w:rPr>
      </w:pPr>
      <w:r w:rsidRPr="00F44765">
        <w:rPr>
          <w:rFonts w:ascii="標楷體" w:hAnsi="標楷體" w:hint="eastAsia"/>
          <w:b/>
          <w:sz w:val="32"/>
          <w:szCs w:val="32"/>
        </w:rPr>
        <w:t>二、附屬單位決算非營業部分</w:t>
      </w:r>
    </w:p>
    <w:p w14:paraId="50BEF24D" w14:textId="77777777" w:rsidR="00E57472" w:rsidRPr="00F44765" w:rsidRDefault="00E57472" w:rsidP="00555F22">
      <w:pPr>
        <w:overflowPunct w:val="0"/>
        <w:spacing w:line="480" w:lineRule="exact"/>
        <w:ind w:firstLineChars="200" w:firstLine="476"/>
        <w:jc w:val="both"/>
        <w:rPr>
          <w:rFonts w:ascii="標楷體" w:hAnsi="標楷體"/>
          <w:spacing w:val="-2"/>
        </w:rPr>
      </w:pPr>
      <w:r w:rsidRPr="00F44765">
        <w:rPr>
          <w:rFonts w:ascii="標楷體" w:hAnsi="標楷體" w:hint="eastAsia"/>
          <w:spacing w:val="-2"/>
        </w:rPr>
        <w:t>衛生局主管包括連江縣衛生局統籌基金、連江縣立醫院醫療作業基金等2個作業基金。茲將</w:t>
      </w:r>
      <w:proofErr w:type="gramStart"/>
      <w:r w:rsidRPr="00F44765">
        <w:rPr>
          <w:rFonts w:ascii="標楷體" w:hAnsi="標楷體" w:hint="eastAsia"/>
          <w:spacing w:val="-2"/>
        </w:rPr>
        <w:t>1</w:t>
      </w:r>
      <w:r w:rsidRPr="00F44765">
        <w:rPr>
          <w:rFonts w:ascii="標楷體" w:hAnsi="標楷體"/>
          <w:spacing w:val="-2"/>
        </w:rPr>
        <w:t>1</w:t>
      </w:r>
      <w:r>
        <w:rPr>
          <w:rFonts w:ascii="標楷體" w:hAnsi="標楷體" w:hint="eastAsia"/>
          <w:spacing w:val="-2"/>
        </w:rPr>
        <w:t>3</w:t>
      </w:r>
      <w:proofErr w:type="gramEnd"/>
      <w:r w:rsidRPr="00F44765">
        <w:rPr>
          <w:rFonts w:ascii="標楷體" w:hAnsi="標楷體" w:hint="eastAsia"/>
          <w:spacing w:val="-2"/>
        </w:rPr>
        <w:t>年度決算審核結果說明如次：</w:t>
      </w:r>
    </w:p>
    <w:p w14:paraId="48624C50" w14:textId="77777777" w:rsidR="00E57472" w:rsidRPr="00F44765" w:rsidRDefault="00E57472" w:rsidP="00555F22">
      <w:pPr>
        <w:overflowPunct w:val="0"/>
        <w:spacing w:line="480" w:lineRule="exact"/>
        <w:ind w:firstLineChars="100" w:firstLine="280"/>
        <w:jc w:val="both"/>
        <w:rPr>
          <w:rFonts w:ascii="標楷體" w:hAnsi="標楷體"/>
          <w:b/>
          <w:sz w:val="28"/>
          <w:szCs w:val="28"/>
        </w:rPr>
      </w:pPr>
      <w:r w:rsidRPr="00F44765">
        <w:rPr>
          <w:rFonts w:ascii="標楷體" w:hAnsi="標楷體" w:hint="eastAsia"/>
          <w:b/>
          <w:sz w:val="28"/>
          <w:szCs w:val="28"/>
        </w:rPr>
        <w:t>（一）計畫實施之查核</w:t>
      </w:r>
    </w:p>
    <w:p w14:paraId="7E1678D1" w14:textId="77777777" w:rsidR="00E57472" w:rsidRPr="00F44765" w:rsidRDefault="00E57472" w:rsidP="00555F22">
      <w:pPr>
        <w:overflowPunct w:val="0"/>
        <w:spacing w:line="480" w:lineRule="exact"/>
        <w:ind w:firstLineChars="200" w:firstLine="480"/>
        <w:jc w:val="both"/>
        <w:rPr>
          <w:rFonts w:ascii="標楷體" w:hAnsi="標楷體"/>
        </w:rPr>
      </w:pPr>
      <w:r>
        <w:rPr>
          <w:rFonts w:ascii="標楷體" w:hAnsi="標楷體" w:hint="eastAsia"/>
        </w:rPr>
        <w:t>業務（營運）計畫主要係辦理病患門診、</w:t>
      </w:r>
      <w:r w:rsidRPr="00F44765">
        <w:rPr>
          <w:rFonts w:ascii="標楷體" w:hAnsi="標楷體" w:hint="eastAsia"/>
        </w:rPr>
        <w:t>住院醫療</w:t>
      </w:r>
      <w:r>
        <w:rPr>
          <w:rFonts w:ascii="標楷體" w:hAnsi="標楷體" w:hint="eastAsia"/>
        </w:rPr>
        <w:t>、牙科收入、自費收入及其他</w:t>
      </w:r>
      <w:r w:rsidRPr="00303BEF">
        <w:rPr>
          <w:rFonts w:ascii="標楷體" w:hAnsi="標楷體" w:hint="eastAsia"/>
        </w:rPr>
        <w:t>醫療收入</w:t>
      </w:r>
      <w:r w:rsidRPr="00F44765">
        <w:rPr>
          <w:rFonts w:ascii="標楷體" w:hAnsi="標楷體" w:hint="eastAsia"/>
        </w:rPr>
        <w:t>等</w:t>
      </w:r>
      <w:r>
        <w:rPr>
          <w:rFonts w:ascii="標楷體" w:hAnsi="標楷體"/>
        </w:rPr>
        <w:t>6</w:t>
      </w:r>
      <w:r w:rsidRPr="00F44765">
        <w:rPr>
          <w:rFonts w:ascii="標楷體" w:hAnsi="標楷體" w:hint="eastAsia"/>
        </w:rPr>
        <w:t>項，實施結果，</w:t>
      </w:r>
      <w:proofErr w:type="gramStart"/>
      <w:r>
        <w:rPr>
          <w:rFonts w:ascii="標楷體" w:hAnsi="標楷體" w:hint="eastAsia"/>
        </w:rPr>
        <w:t>均</w:t>
      </w:r>
      <w:r w:rsidRPr="00F44765">
        <w:rPr>
          <w:rFonts w:ascii="標楷體" w:hAnsi="標楷體" w:hint="eastAsia"/>
        </w:rPr>
        <w:t>達預計</w:t>
      </w:r>
      <w:proofErr w:type="gramEnd"/>
      <w:r w:rsidRPr="00F44765">
        <w:rPr>
          <w:rFonts w:ascii="標楷體" w:hAnsi="標楷體" w:hint="eastAsia"/>
        </w:rPr>
        <w:t>目標。</w:t>
      </w:r>
    </w:p>
    <w:p w14:paraId="3F25EF60" w14:textId="77777777" w:rsidR="00E57472" w:rsidRPr="00F44765" w:rsidRDefault="00E57472" w:rsidP="00555F22">
      <w:pPr>
        <w:overflowPunct w:val="0"/>
        <w:spacing w:line="480" w:lineRule="exact"/>
        <w:ind w:firstLineChars="100" w:firstLine="280"/>
        <w:jc w:val="both"/>
        <w:rPr>
          <w:rFonts w:ascii="標楷體" w:hAnsi="標楷體"/>
          <w:b/>
          <w:sz w:val="28"/>
          <w:szCs w:val="28"/>
        </w:rPr>
      </w:pPr>
      <w:r w:rsidRPr="00F44765">
        <w:rPr>
          <w:rFonts w:ascii="標楷體" w:hAnsi="標楷體" w:hint="eastAsia"/>
          <w:b/>
          <w:sz w:val="28"/>
          <w:szCs w:val="28"/>
        </w:rPr>
        <w:t>（二）餘</w:t>
      </w:r>
      <w:proofErr w:type="gramStart"/>
      <w:r w:rsidRPr="00F44765">
        <w:rPr>
          <w:rFonts w:ascii="標楷體" w:hAnsi="標楷體" w:hint="eastAsia"/>
          <w:b/>
          <w:sz w:val="28"/>
          <w:szCs w:val="28"/>
        </w:rPr>
        <w:t>絀</w:t>
      </w:r>
      <w:proofErr w:type="gramEnd"/>
      <w:r w:rsidRPr="00F44765">
        <w:rPr>
          <w:rFonts w:ascii="標楷體" w:hAnsi="標楷體" w:hint="eastAsia"/>
          <w:b/>
          <w:sz w:val="28"/>
          <w:szCs w:val="28"/>
        </w:rPr>
        <w:t>之審定</w:t>
      </w:r>
    </w:p>
    <w:p w14:paraId="2D5CFCAF" w14:textId="77777777" w:rsidR="00E57472" w:rsidRPr="00303BEF" w:rsidRDefault="00E57472" w:rsidP="00555F22">
      <w:pPr>
        <w:overflowPunct w:val="0"/>
        <w:spacing w:line="480" w:lineRule="exact"/>
        <w:ind w:firstLineChars="200" w:firstLine="480"/>
        <w:jc w:val="both"/>
        <w:rPr>
          <w:rFonts w:ascii="標楷體" w:hAnsi="標楷體"/>
        </w:rPr>
      </w:pPr>
      <w:r w:rsidRPr="00303BEF">
        <w:rPr>
          <w:rFonts w:ascii="標楷體" w:hAnsi="標楷體" w:hint="eastAsia"/>
        </w:rPr>
        <w:t>決算審核結果，審定賸餘1</w:t>
      </w:r>
      <w:r w:rsidRPr="00303BEF">
        <w:rPr>
          <w:rFonts w:ascii="標楷體" w:hAnsi="標楷體"/>
        </w:rPr>
        <w:t>,975</w:t>
      </w:r>
      <w:r w:rsidRPr="00303BEF">
        <w:rPr>
          <w:rFonts w:ascii="標楷體" w:hAnsi="標楷體" w:hint="eastAsia"/>
        </w:rPr>
        <w:t>萬餘元，與預算短</w:t>
      </w:r>
      <w:proofErr w:type="gramStart"/>
      <w:r w:rsidRPr="00303BEF">
        <w:rPr>
          <w:rFonts w:ascii="標楷體" w:hAnsi="標楷體" w:hint="eastAsia"/>
        </w:rPr>
        <w:t>絀</w:t>
      </w:r>
      <w:proofErr w:type="gramEnd"/>
      <w:r w:rsidRPr="00303BEF">
        <w:rPr>
          <w:rFonts w:ascii="標楷體" w:hAnsi="標楷體"/>
        </w:rPr>
        <w:t>3,844萬餘元</w:t>
      </w:r>
      <w:r w:rsidRPr="00303BEF">
        <w:rPr>
          <w:rFonts w:ascii="標楷體" w:hAnsi="標楷體" w:hint="eastAsia"/>
        </w:rPr>
        <w:t>，相距</w:t>
      </w:r>
      <w:r w:rsidRPr="00303BEF">
        <w:rPr>
          <w:rFonts w:ascii="標楷體" w:hAnsi="標楷體"/>
        </w:rPr>
        <w:t>5</w:t>
      </w:r>
      <w:r w:rsidRPr="00303BEF">
        <w:rPr>
          <w:rFonts w:ascii="標楷體" w:hAnsi="標楷體" w:hint="eastAsia"/>
        </w:rPr>
        <w:t>,</w:t>
      </w:r>
      <w:r w:rsidRPr="00303BEF">
        <w:rPr>
          <w:rFonts w:ascii="標楷體" w:hAnsi="標楷體"/>
        </w:rPr>
        <w:t>820</w:t>
      </w:r>
      <w:r w:rsidRPr="00303BEF">
        <w:rPr>
          <w:rFonts w:ascii="標楷體" w:hAnsi="標楷體" w:hint="eastAsia"/>
        </w:rPr>
        <w:t>萬餘元，主要係</w:t>
      </w:r>
      <w:r>
        <w:rPr>
          <w:rFonts w:ascii="標楷體" w:hAnsi="標楷體" w:hint="eastAsia"/>
        </w:rPr>
        <w:t>門診醫療收入增加，及</w:t>
      </w:r>
      <w:r w:rsidRPr="00303BEF">
        <w:rPr>
          <w:rFonts w:ascii="標楷體" w:hAnsi="標楷體" w:hint="eastAsia"/>
        </w:rPr>
        <w:t>人員尚未補實，</w:t>
      </w:r>
      <w:r>
        <w:rPr>
          <w:rFonts w:ascii="標楷體" w:hAnsi="標楷體" w:hint="eastAsia"/>
        </w:rPr>
        <w:t>用人</w:t>
      </w:r>
      <w:r w:rsidRPr="00303BEF">
        <w:rPr>
          <w:rFonts w:ascii="標楷體" w:hAnsi="標楷體" w:hint="eastAsia"/>
        </w:rPr>
        <w:t>費用較預計減少所致。</w:t>
      </w:r>
    </w:p>
    <w:p w14:paraId="63569200" w14:textId="77777777" w:rsidR="00E57472" w:rsidRPr="002C7EB5" w:rsidRDefault="00E57472" w:rsidP="00702ABB">
      <w:pPr>
        <w:overflowPunct w:val="0"/>
        <w:spacing w:line="460" w:lineRule="exact"/>
        <w:jc w:val="both"/>
        <w:rPr>
          <w:rFonts w:ascii="標楷體" w:hAnsi="標楷體"/>
          <w:b/>
          <w:sz w:val="32"/>
          <w:szCs w:val="32"/>
        </w:rPr>
      </w:pPr>
      <w:r w:rsidRPr="002C7EB5">
        <w:rPr>
          <w:rFonts w:ascii="標楷體" w:hAnsi="標楷體" w:hint="eastAsia"/>
          <w:b/>
          <w:sz w:val="32"/>
          <w:szCs w:val="32"/>
        </w:rPr>
        <w:t>三、重要審核意見</w:t>
      </w:r>
    </w:p>
    <w:p w14:paraId="0B2BEE55" w14:textId="78254097" w:rsidR="00E57472" w:rsidRPr="0024306F" w:rsidRDefault="00E57472" w:rsidP="00702ABB">
      <w:pPr>
        <w:overflowPunct w:val="0"/>
        <w:snapToGrid w:val="0"/>
        <w:spacing w:line="460" w:lineRule="exact"/>
        <w:ind w:firstLineChars="100" w:firstLine="284"/>
        <w:jc w:val="both"/>
        <w:rPr>
          <w:rFonts w:ascii="標楷體" w:hAnsi="標楷體"/>
          <w:b/>
          <w:bCs/>
          <w:sz w:val="28"/>
          <w:szCs w:val="28"/>
        </w:rPr>
      </w:pPr>
      <w:r w:rsidRPr="004D1AB4">
        <w:rPr>
          <w:rFonts w:ascii="標楷體" w:hAnsi="標楷體" w:hint="eastAsia"/>
          <w:b/>
          <w:bCs/>
          <w:spacing w:val="4"/>
          <w:sz w:val="28"/>
          <w:szCs w:val="28"/>
        </w:rPr>
        <w:t>（</w:t>
      </w:r>
      <w:r w:rsidRPr="0024306F">
        <w:rPr>
          <w:rFonts w:ascii="標楷體" w:hAnsi="標楷體" w:hint="eastAsia"/>
          <w:b/>
          <w:bCs/>
          <w:sz w:val="28"/>
          <w:szCs w:val="28"/>
        </w:rPr>
        <w:t>一）</w:t>
      </w:r>
      <w:r w:rsidR="00555F22" w:rsidRPr="00555F22">
        <w:rPr>
          <w:rFonts w:ascii="標楷體" w:hAnsi="標楷體" w:hint="eastAsia"/>
          <w:b/>
          <w:bCs/>
          <w:sz w:val="28"/>
          <w:szCs w:val="28"/>
        </w:rPr>
        <w:t>持續辦理疾病預防及防疫工作，惟部分地區或人員接種率較低，及部分計畫項目執行未如預期，又同項</w:t>
      </w:r>
      <w:proofErr w:type="gramStart"/>
      <w:r w:rsidR="00555F22" w:rsidRPr="00555F22">
        <w:rPr>
          <w:rFonts w:ascii="標楷體" w:hAnsi="標楷體" w:hint="eastAsia"/>
          <w:b/>
          <w:bCs/>
          <w:sz w:val="28"/>
          <w:szCs w:val="28"/>
        </w:rPr>
        <w:t>藥品間有採購</w:t>
      </w:r>
      <w:proofErr w:type="gramEnd"/>
      <w:r w:rsidR="00555F22" w:rsidRPr="00555F22">
        <w:rPr>
          <w:rFonts w:ascii="標楷體" w:hAnsi="標楷體" w:hint="eastAsia"/>
          <w:b/>
          <w:bCs/>
          <w:sz w:val="28"/>
          <w:szCs w:val="28"/>
        </w:rPr>
        <w:t>價差等情事，</w:t>
      </w:r>
      <w:proofErr w:type="gramStart"/>
      <w:r w:rsidR="00555F22" w:rsidRPr="00555F22">
        <w:rPr>
          <w:rFonts w:ascii="標楷體" w:hAnsi="標楷體" w:hint="eastAsia"/>
          <w:b/>
          <w:bCs/>
          <w:sz w:val="28"/>
          <w:szCs w:val="28"/>
        </w:rPr>
        <w:t>均待檢討</w:t>
      </w:r>
      <w:proofErr w:type="gramEnd"/>
      <w:r w:rsidR="00555F22" w:rsidRPr="00555F22">
        <w:rPr>
          <w:rFonts w:ascii="標楷體" w:hAnsi="標楷體" w:hint="eastAsia"/>
          <w:b/>
          <w:bCs/>
          <w:sz w:val="28"/>
          <w:szCs w:val="28"/>
        </w:rPr>
        <w:t>改善，以提升民眾健康保護力</w:t>
      </w:r>
      <w:r w:rsidRPr="0024306F">
        <w:rPr>
          <w:rFonts w:ascii="標楷體" w:hAnsi="標楷體" w:hint="eastAsia"/>
          <w:b/>
          <w:bCs/>
          <w:sz w:val="28"/>
          <w:szCs w:val="28"/>
        </w:rPr>
        <w:t>。</w:t>
      </w:r>
    </w:p>
    <w:p w14:paraId="2F62EEAC" w14:textId="77777777" w:rsidR="00E57472" w:rsidRPr="0024306F" w:rsidRDefault="00E57472" w:rsidP="00702ABB">
      <w:pPr>
        <w:overflowPunct w:val="0"/>
        <w:spacing w:line="460" w:lineRule="exact"/>
        <w:ind w:firstLineChars="202" w:firstLine="485"/>
        <w:jc w:val="both"/>
        <w:rPr>
          <w:rFonts w:ascii="標楷體" w:hAnsi="標楷體"/>
          <w:bCs/>
        </w:rPr>
      </w:pPr>
      <w:r w:rsidRPr="0024306F">
        <w:rPr>
          <w:rFonts w:ascii="標楷體" w:hAnsi="標楷體" w:hint="eastAsia"/>
        </w:rPr>
        <w:t>衛生局為預防疾病發生，提供民眾就醫等需求，113年於衛生保健、綜合保健及防疫工作等3項工作計畫編列預算4</w:t>
      </w:r>
      <w:r w:rsidRPr="0024306F">
        <w:rPr>
          <w:rFonts w:ascii="標楷體" w:hAnsi="標楷體"/>
        </w:rPr>
        <w:t>,040</w:t>
      </w:r>
      <w:r w:rsidRPr="0024306F">
        <w:rPr>
          <w:rFonts w:ascii="標楷體" w:hAnsi="標楷體" w:hint="eastAsia"/>
        </w:rPr>
        <w:t>萬餘元辦理相關業務</w:t>
      </w:r>
      <w:r>
        <w:rPr>
          <w:rFonts w:ascii="標楷體" w:hAnsi="標楷體" w:hint="eastAsia"/>
        </w:rPr>
        <w:t>，另</w:t>
      </w:r>
      <w:r w:rsidRPr="0024306F">
        <w:rPr>
          <w:rFonts w:ascii="標楷體" w:hAnsi="標楷體" w:hint="eastAsia"/>
        </w:rPr>
        <w:t>於連江縣</w:t>
      </w:r>
      <w:r>
        <w:rPr>
          <w:rFonts w:ascii="標楷體" w:hAnsi="標楷體" w:hint="eastAsia"/>
        </w:rPr>
        <w:t>衛生局</w:t>
      </w:r>
      <w:r w:rsidRPr="0024306F">
        <w:rPr>
          <w:rFonts w:ascii="標楷體" w:hAnsi="標楷體" w:hint="eastAsia"/>
        </w:rPr>
        <w:t>統籌基金編列950萬元採購各衛生所藥品。</w:t>
      </w:r>
      <w:r w:rsidRPr="0024306F">
        <w:rPr>
          <w:rFonts w:ascii="標楷體" w:hAnsi="標楷體" w:hint="eastAsia"/>
          <w:bCs/>
        </w:rPr>
        <w:t>經查該局辦理各類疫苗接種及藥品管理情形，核有下列事項：</w:t>
      </w:r>
    </w:p>
    <w:p w14:paraId="016B1461" w14:textId="02D73083" w:rsidR="00E57472" w:rsidRPr="0024306F" w:rsidRDefault="00E57472" w:rsidP="00E9731B">
      <w:pPr>
        <w:overflowPunct w:val="0"/>
        <w:spacing w:line="460" w:lineRule="exact"/>
        <w:ind w:firstLineChars="202" w:firstLine="485"/>
        <w:jc w:val="both"/>
        <w:rPr>
          <w:rFonts w:ascii="標楷體" w:hAnsi="標楷體"/>
          <w:bCs/>
        </w:rPr>
      </w:pPr>
      <w:r w:rsidRPr="0024306F">
        <w:rPr>
          <w:rFonts w:ascii="標楷體" w:hAnsi="標楷體" w:hint="eastAsia"/>
          <w:b/>
          <w:bCs/>
        </w:rPr>
        <w:t>1.為守護民眾健康辦理各項疫苗接種服務，惟有部分地區疫苗接種率較低，</w:t>
      </w:r>
      <w:r>
        <w:rPr>
          <w:rFonts w:ascii="標楷體" w:hAnsi="標楷體" w:hint="eastAsia"/>
          <w:b/>
          <w:bCs/>
        </w:rPr>
        <w:t>及</w:t>
      </w:r>
      <w:r w:rsidRPr="0024306F">
        <w:rPr>
          <w:rFonts w:ascii="標楷體" w:hAnsi="標楷體" w:hint="eastAsia"/>
          <w:b/>
          <w:bCs/>
        </w:rPr>
        <w:t>部分防疫人員接種率低於全國平均值</w:t>
      </w:r>
      <w:r>
        <w:rPr>
          <w:rFonts w:ascii="標楷體" w:hAnsi="標楷體" w:hint="eastAsia"/>
          <w:b/>
          <w:bCs/>
        </w:rPr>
        <w:t>等情事</w:t>
      </w:r>
      <w:r w:rsidRPr="0024306F">
        <w:rPr>
          <w:rFonts w:ascii="標楷體" w:hAnsi="標楷體" w:hint="eastAsia"/>
          <w:b/>
          <w:bCs/>
        </w:rPr>
        <w:t>，</w:t>
      </w:r>
      <w:proofErr w:type="gramStart"/>
      <w:r w:rsidRPr="0024306F">
        <w:rPr>
          <w:rFonts w:ascii="標楷體" w:hAnsi="標楷體" w:hint="eastAsia"/>
          <w:b/>
          <w:bCs/>
        </w:rPr>
        <w:t>均待加強</w:t>
      </w:r>
      <w:proofErr w:type="gramEnd"/>
      <w:r w:rsidRPr="0024306F">
        <w:rPr>
          <w:rFonts w:ascii="標楷體" w:hAnsi="標楷體" w:hint="eastAsia"/>
          <w:b/>
          <w:bCs/>
        </w:rPr>
        <w:t>追蹤控管：</w:t>
      </w:r>
      <w:r w:rsidRPr="0024306F">
        <w:rPr>
          <w:rFonts w:ascii="標楷體" w:hAnsi="標楷體" w:hint="eastAsia"/>
          <w:bCs/>
        </w:rPr>
        <w:t>衛生局為促進縣民身心健康及預防疾病發生，113年於綜合保健及防疫工作等2項工作計畫編列預算2,708萬餘元辦理相關業務，截至113年底止，累計執行數2</w:t>
      </w:r>
      <w:r w:rsidRPr="0024306F">
        <w:rPr>
          <w:rFonts w:ascii="標楷體" w:hAnsi="標楷體"/>
          <w:bCs/>
        </w:rPr>
        <w:t>,</w:t>
      </w:r>
      <w:r w:rsidRPr="0024306F">
        <w:rPr>
          <w:rFonts w:ascii="標楷體" w:hAnsi="標楷體" w:hint="eastAsia"/>
          <w:bCs/>
        </w:rPr>
        <w:t>334萬餘元，執行率</w:t>
      </w:r>
      <w:r w:rsidRPr="0024306F">
        <w:rPr>
          <w:rFonts w:ascii="標楷體" w:hAnsi="標楷體"/>
          <w:bCs/>
        </w:rPr>
        <w:t>86.17</w:t>
      </w:r>
      <w:r w:rsidRPr="0024306F">
        <w:rPr>
          <w:rFonts w:ascii="標楷體" w:hAnsi="標楷體" w:hint="eastAsia"/>
          <w:bCs/>
        </w:rPr>
        <w:t>％。經查各類疫苗接種情形，核有：（1）考量帶狀疱疹好發於免疫力低下之老年人，且發病期及後續併發慢性神經疼痛，對於患者身心狀態及生活品質影響甚巨，辦理長者帶狀疱疹疫苗接種計畫，計畫經費</w:t>
      </w:r>
      <w:r w:rsidRPr="0024306F">
        <w:rPr>
          <w:rFonts w:ascii="標楷體" w:hAnsi="標楷體"/>
          <w:bCs/>
        </w:rPr>
        <w:t>1,371</w:t>
      </w:r>
      <w:r w:rsidRPr="0024306F">
        <w:rPr>
          <w:rFonts w:ascii="標楷體" w:hAnsi="標楷體" w:hint="eastAsia"/>
          <w:bCs/>
        </w:rPr>
        <w:t>萬餘元，用於採購欣剋疹帶狀疱疹疫苗</w:t>
      </w:r>
      <w:r w:rsidRPr="0024306F">
        <w:rPr>
          <w:rFonts w:ascii="標楷體" w:hAnsi="標楷體"/>
          <w:bCs/>
        </w:rPr>
        <w:t>2,298</w:t>
      </w:r>
      <w:r w:rsidRPr="0024306F">
        <w:rPr>
          <w:rFonts w:ascii="標楷體" w:hAnsi="標楷體" w:hint="eastAsia"/>
          <w:bCs/>
        </w:rPr>
        <w:t>劑</w:t>
      </w:r>
      <w:r>
        <w:rPr>
          <w:rFonts w:ascii="標楷體" w:hAnsi="標楷體" w:hint="eastAsia"/>
          <w:bCs/>
        </w:rPr>
        <w:t>，復據該</w:t>
      </w:r>
      <w:r w:rsidRPr="0024306F">
        <w:rPr>
          <w:rFonts w:ascii="標楷體" w:hAnsi="標楷體" w:hint="eastAsia"/>
          <w:bCs/>
        </w:rPr>
        <w:t>局說明疫苗須接種</w:t>
      </w:r>
      <w:r w:rsidRPr="0024306F">
        <w:rPr>
          <w:rFonts w:ascii="標楷體" w:hAnsi="標楷體"/>
          <w:bCs/>
        </w:rPr>
        <w:t>2</w:t>
      </w:r>
      <w:r w:rsidRPr="0024306F">
        <w:rPr>
          <w:rFonts w:ascii="標楷體" w:hAnsi="標楷體" w:hint="eastAsia"/>
          <w:bCs/>
        </w:rPr>
        <w:t>劑（間隔</w:t>
      </w:r>
      <w:r w:rsidRPr="0024306F">
        <w:rPr>
          <w:rFonts w:ascii="標楷體" w:hAnsi="標楷體"/>
          <w:bCs/>
        </w:rPr>
        <w:t>2</w:t>
      </w:r>
      <w:r w:rsidRPr="0024306F">
        <w:rPr>
          <w:rFonts w:ascii="標楷體" w:hAnsi="標楷體" w:hint="eastAsia"/>
          <w:bCs/>
        </w:rPr>
        <w:t>至</w:t>
      </w:r>
      <w:r w:rsidRPr="0024306F">
        <w:rPr>
          <w:rFonts w:ascii="標楷體" w:hAnsi="標楷體"/>
          <w:bCs/>
        </w:rPr>
        <w:t>6</w:t>
      </w:r>
      <w:r w:rsidRPr="0024306F">
        <w:rPr>
          <w:rFonts w:ascii="標楷體" w:hAnsi="標楷體" w:hint="eastAsia"/>
          <w:bCs/>
        </w:rPr>
        <w:t>個月），方可達成</w:t>
      </w:r>
      <w:r w:rsidRPr="0024306F">
        <w:rPr>
          <w:rFonts w:ascii="標楷體" w:hAnsi="標楷體"/>
          <w:bCs/>
        </w:rPr>
        <w:t>9</w:t>
      </w:r>
      <w:r w:rsidRPr="0024306F">
        <w:rPr>
          <w:rFonts w:ascii="標楷體" w:hAnsi="標楷體" w:hint="eastAsia"/>
          <w:bCs/>
        </w:rPr>
        <w:t>成以上防護力，截至</w:t>
      </w:r>
      <w:r w:rsidRPr="0024306F">
        <w:rPr>
          <w:rFonts w:ascii="標楷體" w:hAnsi="標楷體"/>
          <w:bCs/>
        </w:rPr>
        <w:t>113</w:t>
      </w:r>
      <w:r w:rsidRPr="0024306F">
        <w:rPr>
          <w:rFonts w:ascii="標楷體" w:hAnsi="標楷體" w:hint="eastAsia"/>
          <w:bCs/>
        </w:rPr>
        <w:t>年</w:t>
      </w:r>
      <w:r w:rsidRPr="0024306F">
        <w:rPr>
          <w:rFonts w:ascii="標楷體" w:hAnsi="標楷體"/>
          <w:bCs/>
        </w:rPr>
        <w:t>7</w:t>
      </w:r>
      <w:r w:rsidRPr="0024306F">
        <w:rPr>
          <w:rFonts w:ascii="標楷體" w:hAnsi="標楷體" w:hint="eastAsia"/>
          <w:bCs/>
        </w:rPr>
        <w:t>月底止，設籍連江縣</w:t>
      </w:r>
      <w:r w:rsidRPr="0024306F">
        <w:rPr>
          <w:rFonts w:ascii="標楷體" w:hAnsi="標楷體"/>
          <w:bCs/>
        </w:rPr>
        <w:t>65</w:t>
      </w:r>
      <w:r w:rsidRPr="0024306F">
        <w:rPr>
          <w:rFonts w:ascii="標楷體" w:hAnsi="標楷體" w:hint="eastAsia"/>
          <w:bCs/>
        </w:rPr>
        <w:t>歲以上長者計有</w:t>
      </w:r>
      <w:r w:rsidRPr="0024306F">
        <w:rPr>
          <w:rFonts w:ascii="標楷體" w:hAnsi="標楷體"/>
          <w:bCs/>
        </w:rPr>
        <w:t>2,156</w:t>
      </w:r>
      <w:r w:rsidRPr="0024306F">
        <w:rPr>
          <w:rFonts w:ascii="標楷體" w:hAnsi="標楷體" w:hint="eastAsia"/>
          <w:bCs/>
        </w:rPr>
        <w:t>人，已接種第</w:t>
      </w:r>
      <w:r w:rsidRPr="0024306F">
        <w:rPr>
          <w:rFonts w:ascii="標楷體" w:hAnsi="標楷體"/>
          <w:bCs/>
        </w:rPr>
        <w:t>1</w:t>
      </w:r>
      <w:r w:rsidRPr="0024306F">
        <w:rPr>
          <w:rFonts w:ascii="標楷體" w:hAnsi="標楷體" w:hint="eastAsia"/>
          <w:bCs/>
        </w:rPr>
        <w:t>劑人數為</w:t>
      </w:r>
      <w:r w:rsidRPr="0024306F">
        <w:rPr>
          <w:rFonts w:ascii="標楷體" w:hAnsi="標楷體"/>
          <w:bCs/>
        </w:rPr>
        <w:t>1,121</w:t>
      </w:r>
      <w:r w:rsidRPr="0024306F">
        <w:rPr>
          <w:rFonts w:ascii="標楷體" w:hAnsi="標楷體" w:hint="eastAsia"/>
          <w:bCs/>
        </w:rPr>
        <w:t>人（</w:t>
      </w:r>
      <w:r w:rsidRPr="0024306F">
        <w:rPr>
          <w:rFonts w:ascii="標楷體" w:hAnsi="標楷體"/>
          <w:bCs/>
        </w:rPr>
        <w:t>51.99</w:t>
      </w:r>
      <w:r w:rsidRPr="0024306F">
        <w:rPr>
          <w:rFonts w:ascii="標楷體" w:hAnsi="標楷體" w:hint="eastAsia"/>
          <w:bCs/>
        </w:rPr>
        <w:t>％），已達計畫所訂設籍</w:t>
      </w:r>
      <w:r w:rsidRPr="0024306F">
        <w:rPr>
          <w:rFonts w:ascii="標楷體" w:hAnsi="標楷體"/>
          <w:bCs/>
        </w:rPr>
        <w:t>65</w:t>
      </w:r>
      <w:r w:rsidRPr="0024306F">
        <w:rPr>
          <w:rFonts w:ascii="標楷體" w:hAnsi="標楷體" w:hint="eastAsia"/>
          <w:bCs/>
        </w:rPr>
        <w:t>歲以上長者半數完成接種之目標，惟經分析各鄉疫苗接種情形，以莒光鄉</w:t>
      </w:r>
      <w:r w:rsidRPr="0024306F">
        <w:rPr>
          <w:rFonts w:ascii="標楷體" w:hAnsi="標楷體"/>
          <w:bCs/>
        </w:rPr>
        <w:t>76.47</w:t>
      </w:r>
      <w:r w:rsidRPr="0024306F">
        <w:rPr>
          <w:rFonts w:ascii="標楷體" w:hAnsi="標楷體" w:hint="eastAsia"/>
          <w:bCs/>
        </w:rPr>
        <w:t>％最高，南竿鄉</w:t>
      </w:r>
      <w:r w:rsidRPr="0024306F">
        <w:rPr>
          <w:rFonts w:ascii="標楷體" w:hAnsi="標楷體"/>
          <w:bCs/>
        </w:rPr>
        <w:t>56.93</w:t>
      </w:r>
      <w:r w:rsidRPr="0024306F">
        <w:rPr>
          <w:rFonts w:ascii="標楷體" w:hAnsi="標楷體" w:hint="eastAsia"/>
          <w:bCs/>
        </w:rPr>
        <w:t>％次之，北竿鄉</w:t>
      </w:r>
      <w:r w:rsidRPr="0024306F">
        <w:rPr>
          <w:rFonts w:ascii="標楷體" w:hAnsi="標楷體"/>
          <w:bCs/>
        </w:rPr>
        <w:t>48.20</w:t>
      </w:r>
      <w:r w:rsidRPr="0024306F">
        <w:rPr>
          <w:rFonts w:ascii="標楷體" w:hAnsi="標楷體" w:hint="eastAsia"/>
          <w:bCs/>
        </w:rPr>
        <w:t>％再次之，東引鄉接種率僅</w:t>
      </w:r>
      <w:r w:rsidRPr="0024306F">
        <w:rPr>
          <w:rFonts w:ascii="標楷體" w:hAnsi="標楷體"/>
          <w:bCs/>
        </w:rPr>
        <w:t>22.84</w:t>
      </w:r>
      <w:r w:rsidRPr="0024306F">
        <w:rPr>
          <w:rFonts w:ascii="標楷體" w:hAnsi="標楷體" w:hint="eastAsia"/>
          <w:bCs/>
        </w:rPr>
        <w:t>％（表1），各鄉接種率高低有所差距，及有部分長者接種第</w:t>
      </w:r>
      <w:r w:rsidRPr="0024306F">
        <w:rPr>
          <w:rFonts w:ascii="標楷體" w:hAnsi="標楷體"/>
          <w:bCs/>
        </w:rPr>
        <w:t>1</w:t>
      </w:r>
      <w:r w:rsidRPr="0024306F">
        <w:rPr>
          <w:rFonts w:ascii="標楷體" w:hAnsi="標楷體" w:hint="eastAsia"/>
          <w:bCs/>
        </w:rPr>
        <w:t>劑後已逾</w:t>
      </w:r>
      <w:r w:rsidRPr="0024306F">
        <w:rPr>
          <w:rFonts w:ascii="標楷體" w:hAnsi="標楷體"/>
          <w:bCs/>
        </w:rPr>
        <w:t>6</w:t>
      </w:r>
      <w:r w:rsidRPr="0024306F">
        <w:rPr>
          <w:rFonts w:ascii="標楷體" w:hAnsi="標楷體" w:hint="eastAsia"/>
          <w:bCs/>
        </w:rPr>
        <w:t>個月仍未施打第</w:t>
      </w:r>
      <w:r w:rsidRPr="0024306F">
        <w:rPr>
          <w:rFonts w:ascii="標楷體" w:hAnsi="標楷體"/>
          <w:bCs/>
        </w:rPr>
        <w:t>2</w:t>
      </w:r>
      <w:r w:rsidRPr="0024306F">
        <w:rPr>
          <w:rFonts w:ascii="標楷體" w:hAnsi="標楷體" w:hint="eastAsia"/>
          <w:bCs/>
        </w:rPr>
        <w:t>劑114件、重複接種施打</w:t>
      </w:r>
      <w:r w:rsidRPr="0024306F">
        <w:rPr>
          <w:rFonts w:ascii="標楷體" w:hAnsi="標楷體"/>
          <w:bCs/>
        </w:rPr>
        <w:t>3</w:t>
      </w:r>
      <w:r w:rsidRPr="0024306F">
        <w:rPr>
          <w:rFonts w:ascii="標楷體" w:hAnsi="標楷體" w:hint="eastAsia"/>
          <w:bCs/>
        </w:rPr>
        <w:t>劑1件等情事；（2）國內公費提供幼兒接種常規</w:t>
      </w:r>
      <w:r w:rsidR="00EF3505" w:rsidRPr="0024306F">
        <w:rPr>
          <w:rFonts w:ascii="標楷體" w:hAnsi="標楷體"/>
          <w:noProof/>
        </w:rPr>
        <w:lastRenderedPageBreak/>
        <mc:AlternateContent>
          <mc:Choice Requires="wps">
            <w:drawing>
              <wp:anchor distT="45720" distB="45720" distL="114300" distR="114300" simplePos="0" relativeHeight="251683840" behindDoc="1" locked="0" layoutInCell="1" allowOverlap="1" wp14:anchorId="16871544" wp14:editId="59F07B36">
                <wp:simplePos x="0" y="0"/>
                <wp:positionH relativeFrom="column">
                  <wp:posOffset>2632710</wp:posOffset>
                </wp:positionH>
                <wp:positionV relativeFrom="paragraph">
                  <wp:posOffset>102870</wp:posOffset>
                </wp:positionV>
                <wp:extent cx="3742690" cy="1892300"/>
                <wp:effectExtent l="0" t="0" r="0" b="0"/>
                <wp:wrapTight wrapText="bothSides">
                  <wp:wrapPolygon edited="0">
                    <wp:start x="0" y="0"/>
                    <wp:lineTo x="0" y="21310"/>
                    <wp:lineTo x="21439" y="21310"/>
                    <wp:lineTo x="21439" y="0"/>
                    <wp:lineTo x="0" y="0"/>
                  </wp:wrapPolygon>
                </wp:wrapTight>
                <wp:docPr id="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42690" cy="1892300"/>
                        </a:xfrm>
                        <a:prstGeom prst="rect">
                          <a:avLst/>
                        </a:prstGeom>
                        <a:solidFill>
                          <a:srgbClr val="FFFFFF"/>
                        </a:solidFill>
                        <a:ln w="9525">
                          <a:noFill/>
                          <a:miter lim="800000"/>
                          <a:headEnd/>
                          <a:tailEnd/>
                        </a:ln>
                      </wps:spPr>
                      <wps:txbx>
                        <w:txbxContent>
                          <w:p w14:paraId="048CA1C8" w14:textId="77777777" w:rsidR="00EF3505" w:rsidRPr="00FB1518" w:rsidRDefault="00EF3505" w:rsidP="00EF3505">
                            <w:pPr>
                              <w:spacing w:line="260" w:lineRule="exact"/>
                              <w:jc w:val="center"/>
                              <w:rPr>
                                <w:rFonts w:ascii="標楷體" w:hAnsi="標楷體"/>
                                <w:b/>
                              </w:rPr>
                            </w:pPr>
                            <w:r w:rsidRPr="00FB1518">
                              <w:rPr>
                                <w:rFonts w:ascii="標楷體" w:hAnsi="標楷體" w:hint="eastAsia"/>
                                <w:b/>
                              </w:rPr>
                              <w:t>表</w:t>
                            </w:r>
                            <w:r w:rsidRPr="00FB1518">
                              <w:rPr>
                                <w:rFonts w:ascii="標楷體" w:hAnsi="標楷體"/>
                                <w:b/>
                              </w:rPr>
                              <w:t xml:space="preserve">1  </w:t>
                            </w:r>
                            <w:r w:rsidRPr="00FB1518">
                              <w:rPr>
                                <w:rFonts w:ascii="標楷體" w:hAnsi="標楷體" w:hint="eastAsia"/>
                                <w:b/>
                              </w:rPr>
                              <w:t>各鄉</w:t>
                            </w:r>
                            <w:r w:rsidRPr="00FB1518">
                              <w:rPr>
                                <w:rFonts w:ascii="標楷體" w:hAnsi="標楷體"/>
                                <w:b/>
                              </w:rPr>
                              <w:t>65</w:t>
                            </w:r>
                            <w:r>
                              <w:rPr>
                                <w:rFonts w:ascii="標楷體" w:hAnsi="標楷體" w:hint="eastAsia"/>
                                <w:b/>
                              </w:rPr>
                              <w:t>歲以上長者</w:t>
                            </w:r>
                            <w:r w:rsidRPr="00FB1518">
                              <w:rPr>
                                <w:rFonts w:ascii="標楷體" w:hAnsi="標楷體" w:hint="eastAsia"/>
                                <w:b/>
                              </w:rPr>
                              <w:t>帶狀疱疹疫苗接種率</w:t>
                            </w:r>
                          </w:p>
                          <w:p w14:paraId="22272071" w14:textId="77777777" w:rsidR="00EF3505" w:rsidRPr="00FB1518" w:rsidRDefault="00EF3505" w:rsidP="00EF3505">
                            <w:pPr>
                              <w:spacing w:line="280" w:lineRule="exact"/>
                              <w:jc w:val="right"/>
                              <w:rPr>
                                <w:rFonts w:ascii="標楷體" w:hAnsi="標楷體"/>
                                <w:sz w:val="20"/>
                              </w:rPr>
                            </w:pPr>
                            <w:r w:rsidRPr="00FB1518">
                              <w:rPr>
                                <w:rFonts w:ascii="標楷體" w:hAnsi="標楷體" w:hint="eastAsia"/>
                                <w:sz w:val="20"/>
                              </w:rPr>
                              <w:t>單位</w:t>
                            </w:r>
                            <w:r w:rsidRPr="00FB1518">
                              <w:rPr>
                                <w:rFonts w:ascii="標楷體" w:hAnsi="標楷體"/>
                                <w:sz w:val="20"/>
                              </w:rPr>
                              <w:t>：</w:t>
                            </w:r>
                            <w:r w:rsidRPr="00FB1518">
                              <w:rPr>
                                <w:rFonts w:ascii="標楷體" w:hAnsi="標楷體" w:hint="eastAsia"/>
                                <w:sz w:val="20"/>
                              </w:rPr>
                              <w:t>人、％</w:t>
                            </w:r>
                          </w:p>
                          <w:tbl>
                            <w:tblPr>
                              <w:tblStyle w:val="a8"/>
                              <w:tblW w:w="0" w:type="auto"/>
                              <w:tblLook w:val="04A0" w:firstRow="1" w:lastRow="0" w:firstColumn="1" w:lastColumn="0" w:noHBand="0" w:noVBand="1"/>
                            </w:tblPr>
                            <w:tblGrid>
                              <w:gridCol w:w="1269"/>
                              <w:gridCol w:w="1561"/>
                              <w:gridCol w:w="1701"/>
                              <w:gridCol w:w="1051"/>
                            </w:tblGrid>
                            <w:tr w:rsidR="00EF3505" w:rsidRPr="00FB1518" w14:paraId="0697B057" w14:textId="77777777" w:rsidTr="00EF3505">
                              <w:trPr>
                                <w:trHeight w:hRule="exact" w:val="312"/>
                              </w:trPr>
                              <w:tc>
                                <w:tcPr>
                                  <w:tcW w:w="1269" w:type="dxa"/>
                                  <w:vAlign w:val="center"/>
                                </w:tcPr>
                                <w:p w14:paraId="52145E06" w14:textId="77777777" w:rsidR="00EF3505" w:rsidRPr="00267EBC" w:rsidRDefault="00EF3505" w:rsidP="00267EBC">
                                  <w:pPr>
                                    <w:kinsoku w:val="0"/>
                                    <w:overflowPunct w:val="0"/>
                                    <w:spacing w:line="240" w:lineRule="exact"/>
                                    <w:jc w:val="center"/>
                                    <w:rPr>
                                      <w:rFonts w:ascii="標楷體" w:hAnsi="標楷體"/>
                                      <w:spacing w:val="-4"/>
                                    </w:rPr>
                                  </w:pPr>
                                  <w:r w:rsidRPr="00267EBC">
                                    <w:rPr>
                                      <w:rFonts w:ascii="標楷體" w:hAnsi="標楷體" w:hint="eastAsia"/>
                                      <w:spacing w:val="-4"/>
                                    </w:rPr>
                                    <w:t>鄉  別</w:t>
                                  </w:r>
                                </w:p>
                              </w:tc>
                              <w:tc>
                                <w:tcPr>
                                  <w:tcW w:w="1561" w:type="dxa"/>
                                  <w:vAlign w:val="center"/>
                                </w:tcPr>
                                <w:p w14:paraId="7267F740" w14:textId="77777777" w:rsidR="00EF3505" w:rsidRPr="00267EBC" w:rsidRDefault="00EF3505" w:rsidP="00267EBC">
                                  <w:pPr>
                                    <w:kinsoku w:val="0"/>
                                    <w:overflowPunct w:val="0"/>
                                    <w:spacing w:line="240" w:lineRule="exact"/>
                                    <w:jc w:val="center"/>
                                    <w:rPr>
                                      <w:rFonts w:ascii="標楷體" w:hAnsi="標楷體"/>
                                      <w:spacing w:val="-4"/>
                                    </w:rPr>
                                  </w:pPr>
                                  <w:r w:rsidRPr="00267EBC">
                                    <w:rPr>
                                      <w:rFonts w:ascii="標楷體" w:hAnsi="標楷體" w:hint="eastAsia"/>
                                      <w:spacing w:val="-4"/>
                                    </w:rPr>
                                    <w:t>65歲以上長者</w:t>
                                  </w:r>
                                </w:p>
                              </w:tc>
                              <w:tc>
                                <w:tcPr>
                                  <w:tcW w:w="1701" w:type="dxa"/>
                                  <w:vAlign w:val="center"/>
                                </w:tcPr>
                                <w:p w14:paraId="198541BF" w14:textId="77777777" w:rsidR="00EF3505" w:rsidRPr="00267EBC" w:rsidRDefault="00EF3505" w:rsidP="00267EBC">
                                  <w:pPr>
                                    <w:kinsoku w:val="0"/>
                                    <w:overflowPunct w:val="0"/>
                                    <w:spacing w:line="240" w:lineRule="exact"/>
                                    <w:jc w:val="center"/>
                                    <w:rPr>
                                      <w:rFonts w:ascii="標楷體" w:hAnsi="標楷體"/>
                                      <w:spacing w:val="-4"/>
                                    </w:rPr>
                                  </w:pPr>
                                  <w:r w:rsidRPr="00267EBC">
                                    <w:rPr>
                                      <w:rFonts w:ascii="標楷體" w:hAnsi="標楷體" w:hint="eastAsia"/>
                                      <w:spacing w:val="-4"/>
                                    </w:rPr>
                                    <w:t>接種</w:t>
                                  </w:r>
                                  <w:r>
                                    <w:rPr>
                                      <w:rFonts w:ascii="標楷體" w:hAnsi="標楷體" w:hint="eastAsia"/>
                                      <w:spacing w:val="-4"/>
                                    </w:rPr>
                                    <w:t>第1劑人</w:t>
                                  </w:r>
                                  <w:r w:rsidRPr="00267EBC">
                                    <w:rPr>
                                      <w:rFonts w:ascii="標楷體" w:hAnsi="標楷體" w:hint="eastAsia"/>
                                      <w:spacing w:val="-4"/>
                                    </w:rPr>
                                    <w:t>數</w:t>
                                  </w:r>
                                </w:p>
                              </w:tc>
                              <w:tc>
                                <w:tcPr>
                                  <w:tcW w:w="1051" w:type="dxa"/>
                                  <w:vAlign w:val="center"/>
                                </w:tcPr>
                                <w:p w14:paraId="2837FAA7" w14:textId="77777777" w:rsidR="00EF3505" w:rsidRPr="00267EBC" w:rsidRDefault="00EF3505" w:rsidP="00267EBC">
                                  <w:pPr>
                                    <w:kinsoku w:val="0"/>
                                    <w:overflowPunct w:val="0"/>
                                    <w:spacing w:line="240" w:lineRule="exact"/>
                                    <w:jc w:val="center"/>
                                    <w:rPr>
                                      <w:rFonts w:ascii="標楷體" w:hAnsi="標楷體"/>
                                      <w:spacing w:val="-4"/>
                                    </w:rPr>
                                  </w:pPr>
                                  <w:r w:rsidRPr="00267EBC">
                                    <w:rPr>
                                      <w:rFonts w:ascii="標楷體" w:hAnsi="標楷體" w:hint="eastAsia"/>
                                      <w:spacing w:val="-4"/>
                                    </w:rPr>
                                    <w:t>接種率</w:t>
                                  </w:r>
                                </w:p>
                              </w:tc>
                            </w:tr>
                            <w:tr w:rsidR="00EF3505" w:rsidRPr="00FB1518" w14:paraId="01AA1B13" w14:textId="77777777" w:rsidTr="00EF3505">
                              <w:trPr>
                                <w:trHeight w:hRule="exact" w:val="312"/>
                              </w:trPr>
                              <w:tc>
                                <w:tcPr>
                                  <w:tcW w:w="1269" w:type="dxa"/>
                                  <w:vAlign w:val="center"/>
                                </w:tcPr>
                                <w:p w14:paraId="04549AA7" w14:textId="77777777" w:rsidR="00EF3505" w:rsidRPr="00267EBC" w:rsidRDefault="00EF3505" w:rsidP="00267EBC">
                                  <w:pPr>
                                    <w:kinsoku w:val="0"/>
                                    <w:overflowPunct w:val="0"/>
                                    <w:spacing w:line="240" w:lineRule="exact"/>
                                    <w:jc w:val="center"/>
                                    <w:rPr>
                                      <w:rFonts w:ascii="標楷體" w:hAnsi="標楷體"/>
                                      <w:b/>
                                      <w:bCs/>
                                      <w:spacing w:val="-4"/>
                                    </w:rPr>
                                  </w:pPr>
                                  <w:r w:rsidRPr="00267EBC">
                                    <w:rPr>
                                      <w:rFonts w:ascii="標楷體" w:hAnsi="標楷體" w:hint="eastAsia"/>
                                      <w:b/>
                                      <w:bCs/>
                                      <w:spacing w:val="-4"/>
                                    </w:rPr>
                                    <w:t>合  計</w:t>
                                  </w:r>
                                </w:p>
                              </w:tc>
                              <w:tc>
                                <w:tcPr>
                                  <w:tcW w:w="1561" w:type="dxa"/>
                                  <w:vAlign w:val="center"/>
                                </w:tcPr>
                                <w:p w14:paraId="3CBDB01E" w14:textId="77777777" w:rsidR="00EF3505" w:rsidRPr="00267EBC" w:rsidRDefault="00EF3505" w:rsidP="00402216">
                                  <w:pPr>
                                    <w:kinsoku w:val="0"/>
                                    <w:overflowPunct w:val="0"/>
                                    <w:spacing w:line="240" w:lineRule="exact"/>
                                    <w:ind w:rightChars="20" w:right="48"/>
                                    <w:jc w:val="right"/>
                                    <w:rPr>
                                      <w:rFonts w:ascii="標楷體" w:hAnsi="標楷體"/>
                                      <w:b/>
                                      <w:bCs/>
                                      <w:spacing w:val="-4"/>
                                    </w:rPr>
                                  </w:pPr>
                                  <w:r w:rsidRPr="00267EBC">
                                    <w:rPr>
                                      <w:rFonts w:ascii="標楷體" w:hAnsi="標楷體" w:hint="eastAsia"/>
                                      <w:b/>
                                      <w:bCs/>
                                      <w:spacing w:val="-4"/>
                                    </w:rPr>
                                    <w:t>2,156</w:t>
                                  </w:r>
                                </w:p>
                              </w:tc>
                              <w:tc>
                                <w:tcPr>
                                  <w:tcW w:w="1701" w:type="dxa"/>
                                  <w:vAlign w:val="center"/>
                                </w:tcPr>
                                <w:p w14:paraId="541A3242" w14:textId="77777777" w:rsidR="00EF3505" w:rsidRPr="00267EBC" w:rsidRDefault="00EF3505" w:rsidP="00402216">
                                  <w:pPr>
                                    <w:kinsoku w:val="0"/>
                                    <w:overflowPunct w:val="0"/>
                                    <w:spacing w:line="240" w:lineRule="exact"/>
                                    <w:ind w:rightChars="20" w:right="48"/>
                                    <w:jc w:val="right"/>
                                    <w:rPr>
                                      <w:rFonts w:ascii="標楷體" w:hAnsi="標楷體"/>
                                      <w:b/>
                                      <w:bCs/>
                                      <w:spacing w:val="-4"/>
                                    </w:rPr>
                                  </w:pPr>
                                  <w:r w:rsidRPr="00267EBC">
                                    <w:rPr>
                                      <w:rFonts w:ascii="標楷體" w:hAnsi="標楷體" w:hint="eastAsia"/>
                                      <w:b/>
                                      <w:bCs/>
                                      <w:spacing w:val="-4"/>
                                    </w:rPr>
                                    <w:t>1,121</w:t>
                                  </w:r>
                                </w:p>
                              </w:tc>
                              <w:tc>
                                <w:tcPr>
                                  <w:tcW w:w="1051" w:type="dxa"/>
                                  <w:vAlign w:val="center"/>
                                </w:tcPr>
                                <w:p w14:paraId="0C06F322" w14:textId="77777777" w:rsidR="00EF3505" w:rsidRPr="00267EBC" w:rsidRDefault="00EF3505" w:rsidP="00402216">
                                  <w:pPr>
                                    <w:kinsoku w:val="0"/>
                                    <w:overflowPunct w:val="0"/>
                                    <w:spacing w:line="240" w:lineRule="exact"/>
                                    <w:ind w:rightChars="20" w:right="48"/>
                                    <w:jc w:val="right"/>
                                    <w:rPr>
                                      <w:rFonts w:ascii="標楷體" w:hAnsi="標楷體"/>
                                      <w:b/>
                                      <w:bCs/>
                                      <w:spacing w:val="-4"/>
                                    </w:rPr>
                                  </w:pPr>
                                  <w:r w:rsidRPr="00267EBC">
                                    <w:rPr>
                                      <w:rFonts w:ascii="標楷體" w:hAnsi="標楷體" w:hint="eastAsia"/>
                                      <w:b/>
                                      <w:bCs/>
                                    </w:rPr>
                                    <w:t>51.99</w:t>
                                  </w:r>
                                </w:p>
                              </w:tc>
                            </w:tr>
                            <w:tr w:rsidR="00EF3505" w:rsidRPr="00FB1518" w14:paraId="4E4DF008" w14:textId="77777777" w:rsidTr="00EF3505">
                              <w:trPr>
                                <w:trHeight w:hRule="exact" w:val="312"/>
                              </w:trPr>
                              <w:tc>
                                <w:tcPr>
                                  <w:tcW w:w="1269" w:type="dxa"/>
                                  <w:vAlign w:val="center"/>
                                </w:tcPr>
                                <w:p w14:paraId="75DD5275" w14:textId="77777777" w:rsidR="00EF3505" w:rsidRPr="00267EBC" w:rsidRDefault="00EF3505" w:rsidP="00267EBC">
                                  <w:pPr>
                                    <w:kinsoku w:val="0"/>
                                    <w:overflowPunct w:val="0"/>
                                    <w:spacing w:line="240" w:lineRule="exact"/>
                                    <w:jc w:val="center"/>
                                    <w:rPr>
                                      <w:rFonts w:ascii="標楷體" w:hAnsi="標楷體"/>
                                      <w:spacing w:val="-4"/>
                                    </w:rPr>
                                  </w:pPr>
                                  <w:r w:rsidRPr="00267EBC">
                                    <w:rPr>
                                      <w:rFonts w:ascii="標楷體" w:hAnsi="標楷體" w:hint="eastAsia"/>
                                      <w:spacing w:val="-4"/>
                                    </w:rPr>
                                    <w:t>南竿鄉</w:t>
                                  </w:r>
                                </w:p>
                              </w:tc>
                              <w:tc>
                                <w:tcPr>
                                  <w:tcW w:w="1561" w:type="dxa"/>
                                  <w:vAlign w:val="center"/>
                                </w:tcPr>
                                <w:p w14:paraId="46B1594D" w14:textId="77777777" w:rsidR="00EF3505" w:rsidRPr="00267EBC" w:rsidRDefault="00EF3505" w:rsidP="00402216">
                                  <w:pPr>
                                    <w:kinsoku w:val="0"/>
                                    <w:overflowPunct w:val="0"/>
                                    <w:spacing w:line="240" w:lineRule="exact"/>
                                    <w:ind w:rightChars="20" w:right="48"/>
                                    <w:jc w:val="right"/>
                                    <w:rPr>
                                      <w:rFonts w:ascii="標楷體" w:hAnsi="標楷體"/>
                                      <w:spacing w:val="-4"/>
                                    </w:rPr>
                                  </w:pPr>
                                  <w:r w:rsidRPr="00267EBC">
                                    <w:rPr>
                                      <w:rFonts w:ascii="標楷體" w:hAnsi="標楷體" w:hint="eastAsia"/>
                                      <w:spacing w:val="-4"/>
                                    </w:rPr>
                                    <w:t>1,226</w:t>
                                  </w:r>
                                </w:p>
                              </w:tc>
                              <w:tc>
                                <w:tcPr>
                                  <w:tcW w:w="1701" w:type="dxa"/>
                                  <w:vAlign w:val="center"/>
                                </w:tcPr>
                                <w:p w14:paraId="1CBBBBA9" w14:textId="77777777" w:rsidR="00EF3505" w:rsidRPr="00267EBC" w:rsidRDefault="00EF3505" w:rsidP="00402216">
                                  <w:pPr>
                                    <w:kinsoku w:val="0"/>
                                    <w:overflowPunct w:val="0"/>
                                    <w:spacing w:line="240" w:lineRule="exact"/>
                                    <w:ind w:rightChars="20" w:right="48"/>
                                    <w:jc w:val="right"/>
                                    <w:rPr>
                                      <w:rFonts w:ascii="標楷體" w:hAnsi="標楷體"/>
                                      <w:spacing w:val="-4"/>
                                    </w:rPr>
                                  </w:pPr>
                                  <w:r w:rsidRPr="00267EBC">
                                    <w:rPr>
                                      <w:rFonts w:ascii="標楷體" w:hAnsi="標楷體" w:hint="eastAsia"/>
                                      <w:spacing w:val="-4"/>
                                    </w:rPr>
                                    <w:t>698</w:t>
                                  </w:r>
                                </w:p>
                              </w:tc>
                              <w:tc>
                                <w:tcPr>
                                  <w:tcW w:w="1051" w:type="dxa"/>
                                  <w:vAlign w:val="center"/>
                                </w:tcPr>
                                <w:p w14:paraId="691B1051" w14:textId="77777777" w:rsidR="00EF3505" w:rsidRPr="00267EBC" w:rsidRDefault="00EF3505" w:rsidP="00402216">
                                  <w:pPr>
                                    <w:kinsoku w:val="0"/>
                                    <w:overflowPunct w:val="0"/>
                                    <w:spacing w:line="240" w:lineRule="exact"/>
                                    <w:ind w:rightChars="20" w:right="48"/>
                                    <w:jc w:val="right"/>
                                    <w:rPr>
                                      <w:rFonts w:ascii="標楷體" w:hAnsi="標楷體"/>
                                      <w:spacing w:val="-4"/>
                                    </w:rPr>
                                  </w:pPr>
                                  <w:r w:rsidRPr="00267EBC">
                                    <w:rPr>
                                      <w:rFonts w:ascii="標楷體" w:hAnsi="標楷體" w:hint="eastAsia"/>
                                    </w:rPr>
                                    <w:t>56.93</w:t>
                                  </w:r>
                                </w:p>
                              </w:tc>
                            </w:tr>
                            <w:tr w:rsidR="00EF3505" w:rsidRPr="00FB1518" w14:paraId="7FB2319E" w14:textId="77777777" w:rsidTr="00EF3505">
                              <w:trPr>
                                <w:trHeight w:hRule="exact" w:val="312"/>
                              </w:trPr>
                              <w:tc>
                                <w:tcPr>
                                  <w:tcW w:w="1269" w:type="dxa"/>
                                  <w:vAlign w:val="center"/>
                                </w:tcPr>
                                <w:p w14:paraId="1EFE3F5F" w14:textId="77777777" w:rsidR="00EF3505" w:rsidRPr="00267EBC" w:rsidRDefault="00EF3505" w:rsidP="00267EBC">
                                  <w:pPr>
                                    <w:kinsoku w:val="0"/>
                                    <w:overflowPunct w:val="0"/>
                                    <w:spacing w:line="240" w:lineRule="exact"/>
                                    <w:jc w:val="center"/>
                                    <w:rPr>
                                      <w:rFonts w:ascii="標楷體" w:hAnsi="標楷體"/>
                                      <w:spacing w:val="-4"/>
                                    </w:rPr>
                                  </w:pPr>
                                  <w:r w:rsidRPr="00267EBC">
                                    <w:rPr>
                                      <w:rFonts w:ascii="標楷體" w:hAnsi="標楷體" w:hint="eastAsia"/>
                                      <w:spacing w:val="-4"/>
                                    </w:rPr>
                                    <w:t>北竿鄉</w:t>
                                  </w:r>
                                </w:p>
                              </w:tc>
                              <w:tc>
                                <w:tcPr>
                                  <w:tcW w:w="1561" w:type="dxa"/>
                                  <w:vAlign w:val="center"/>
                                </w:tcPr>
                                <w:p w14:paraId="1AD1D889" w14:textId="77777777" w:rsidR="00EF3505" w:rsidRPr="00267EBC" w:rsidRDefault="00EF3505" w:rsidP="00402216">
                                  <w:pPr>
                                    <w:kinsoku w:val="0"/>
                                    <w:overflowPunct w:val="0"/>
                                    <w:spacing w:line="240" w:lineRule="exact"/>
                                    <w:ind w:rightChars="20" w:right="48"/>
                                    <w:jc w:val="right"/>
                                    <w:rPr>
                                      <w:rFonts w:ascii="標楷體" w:hAnsi="標楷體"/>
                                      <w:spacing w:val="-4"/>
                                    </w:rPr>
                                  </w:pPr>
                                  <w:r w:rsidRPr="00267EBC">
                                    <w:rPr>
                                      <w:rFonts w:ascii="標楷體" w:hAnsi="標楷體" w:hint="eastAsia"/>
                                      <w:spacing w:val="-4"/>
                                    </w:rPr>
                                    <w:t>471</w:t>
                                  </w:r>
                                </w:p>
                              </w:tc>
                              <w:tc>
                                <w:tcPr>
                                  <w:tcW w:w="1701" w:type="dxa"/>
                                  <w:vAlign w:val="center"/>
                                </w:tcPr>
                                <w:p w14:paraId="7F6CBC02" w14:textId="77777777" w:rsidR="00EF3505" w:rsidRPr="00267EBC" w:rsidRDefault="00EF3505" w:rsidP="00402216">
                                  <w:pPr>
                                    <w:kinsoku w:val="0"/>
                                    <w:overflowPunct w:val="0"/>
                                    <w:spacing w:line="240" w:lineRule="exact"/>
                                    <w:ind w:rightChars="20" w:right="48"/>
                                    <w:jc w:val="right"/>
                                    <w:rPr>
                                      <w:rFonts w:ascii="標楷體" w:hAnsi="標楷體"/>
                                      <w:spacing w:val="-4"/>
                                    </w:rPr>
                                  </w:pPr>
                                  <w:r w:rsidRPr="00267EBC">
                                    <w:rPr>
                                      <w:rFonts w:ascii="標楷體" w:hAnsi="標楷體" w:hint="eastAsia"/>
                                      <w:spacing w:val="-4"/>
                                    </w:rPr>
                                    <w:t>227</w:t>
                                  </w:r>
                                </w:p>
                              </w:tc>
                              <w:tc>
                                <w:tcPr>
                                  <w:tcW w:w="1051" w:type="dxa"/>
                                  <w:vAlign w:val="center"/>
                                </w:tcPr>
                                <w:p w14:paraId="09759A6E" w14:textId="77777777" w:rsidR="00EF3505" w:rsidRPr="00267EBC" w:rsidRDefault="00EF3505" w:rsidP="00402216">
                                  <w:pPr>
                                    <w:kinsoku w:val="0"/>
                                    <w:overflowPunct w:val="0"/>
                                    <w:spacing w:line="240" w:lineRule="exact"/>
                                    <w:ind w:rightChars="20" w:right="48"/>
                                    <w:jc w:val="right"/>
                                    <w:rPr>
                                      <w:rFonts w:ascii="標楷體" w:hAnsi="標楷體"/>
                                      <w:spacing w:val="-4"/>
                                    </w:rPr>
                                  </w:pPr>
                                  <w:r w:rsidRPr="00267EBC">
                                    <w:rPr>
                                      <w:rFonts w:ascii="標楷體" w:hAnsi="標楷體" w:hint="eastAsia"/>
                                    </w:rPr>
                                    <w:t>48.20</w:t>
                                  </w:r>
                                </w:p>
                              </w:tc>
                            </w:tr>
                            <w:tr w:rsidR="00EF3505" w:rsidRPr="00FB1518" w14:paraId="1B1AA7C8" w14:textId="77777777" w:rsidTr="00EF3505">
                              <w:trPr>
                                <w:trHeight w:hRule="exact" w:val="312"/>
                              </w:trPr>
                              <w:tc>
                                <w:tcPr>
                                  <w:tcW w:w="1269" w:type="dxa"/>
                                  <w:vAlign w:val="center"/>
                                </w:tcPr>
                                <w:p w14:paraId="72267B6C" w14:textId="77777777" w:rsidR="00EF3505" w:rsidRPr="00267EBC" w:rsidRDefault="00EF3505" w:rsidP="00267EBC">
                                  <w:pPr>
                                    <w:kinsoku w:val="0"/>
                                    <w:overflowPunct w:val="0"/>
                                    <w:spacing w:line="240" w:lineRule="exact"/>
                                    <w:jc w:val="center"/>
                                    <w:rPr>
                                      <w:rFonts w:ascii="標楷體" w:hAnsi="標楷體"/>
                                      <w:spacing w:val="-4"/>
                                    </w:rPr>
                                  </w:pPr>
                                  <w:r w:rsidRPr="00267EBC">
                                    <w:rPr>
                                      <w:rFonts w:ascii="標楷體" w:hAnsi="標楷體" w:hint="eastAsia"/>
                                      <w:spacing w:val="-4"/>
                                    </w:rPr>
                                    <w:t>莒光鄉</w:t>
                                  </w:r>
                                </w:p>
                              </w:tc>
                              <w:tc>
                                <w:tcPr>
                                  <w:tcW w:w="1561" w:type="dxa"/>
                                  <w:vAlign w:val="center"/>
                                </w:tcPr>
                                <w:p w14:paraId="4959D658" w14:textId="77777777" w:rsidR="00EF3505" w:rsidRPr="00267EBC" w:rsidRDefault="00EF3505" w:rsidP="00402216">
                                  <w:pPr>
                                    <w:kinsoku w:val="0"/>
                                    <w:overflowPunct w:val="0"/>
                                    <w:spacing w:line="240" w:lineRule="exact"/>
                                    <w:ind w:rightChars="20" w:right="48"/>
                                    <w:jc w:val="right"/>
                                    <w:rPr>
                                      <w:rFonts w:ascii="標楷體" w:hAnsi="標楷體"/>
                                      <w:spacing w:val="-4"/>
                                    </w:rPr>
                                  </w:pPr>
                                  <w:r w:rsidRPr="00267EBC">
                                    <w:rPr>
                                      <w:rFonts w:ascii="標楷體" w:hAnsi="標楷體" w:hint="eastAsia"/>
                                      <w:spacing w:val="-4"/>
                                    </w:rPr>
                                    <w:t>170</w:t>
                                  </w:r>
                                </w:p>
                              </w:tc>
                              <w:tc>
                                <w:tcPr>
                                  <w:tcW w:w="1701" w:type="dxa"/>
                                  <w:vAlign w:val="center"/>
                                </w:tcPr>
                                <w:p w14:paraId="1680CE68" w14:textId="77777777" w:rsidR="00EF3505" w:rsidRPr="00267EBC" w:rsidRDefault="00EF3505" w:rsidP="00402216">
                                  <w:pPr>
                                    <w:kinsoku w:val="0"/>
                                    <w:overflowPunct w:val="0"/>
                                    <w:spacing w:line="240" w:lineRule="exact"/>
                                    <w:ind w:rightChars="20" w:right="48"/>
                                    <w:jc w:val="right"/>
                                    <w:rPr>
                                      <w:rFonts w:ascii="標楷體" w:hAnsi="標楷體"/>
                                      <w:spacing w:val="-4"/>
                                    </w:rPr>
                                  </w:pPr>
                                  <w:r w:rsidRPr="00267EBC">
                                    <w:rPr>
                                      <w:rFonts w:ascii="標楷體" w:hAnsi="標楷體" w:hint="eastAsia"/>
                                      <w:spacing w:val="-4"/>
                                    </w:rPr>
                                    <w:t>130</w:t>
                                  </w:r>
                                </w:p>
                              </w:tc>
                              <w:tc>
                                <w:tcPr>
                                  <w:tcW w:w="1051" w:type="dxa"/>
                                  <w:vAlign w:val="center"/>
                                </w:tcPr>
                                <w:p w14:paraId="667B167D" w14:textId="77777777" w:rsidR="00EF3505" w:rsidRPr="00267EBC" w:rsidRDefault="00EF3505" w:rsidP="00402216">
                                  <w:pPr>
                                    <w:kinsoku w:val="0"/>
                                    <w:overflowPunct w:val="0"/>
                                    <w:spacing w:line="240" w:lineRule="exact"/>
                                    <w:ind w:rightChars="20" w:right="48"/>
                                    <w:jc w:val="right"/>
                                    <w:rPr>
                                      <w:rFonts w:ascii="標楷體" w:hAnsi="標楷體"/>
                                      <w:spacing w:val="-4"/>
                                    </w:rPr>
                                  </w:pPr>
                                  <w:r w:rsidRPr="00267EBC">
                                    <w:rPr>
                                      <w:rFonts w:ascii="標楷體" w:hAnsi="標楷體" w:hint="eastAsia"/>
                                    </w:rPr>
                                    <w:t>76.47</w:t>
                                  </w:r>
                                </w:p>
                              </w:tc>
                            </w:tr>
                            <w:tr w:rsidR="00EF3505" w:rsidRPr="00FB1518" w14:paraId="4C0CE39E" w14:textId="77777777" w:rsidTr="00EF3505">
                              <w:trPr>
                                <w:trHeight w:hRule="exact" w:val="312"/>
                              </w:trPr>
                              <w:tc>
                                <w:tcPr>
                                  <w:tcW w:w="1269" w:type="dxa"/>
                                  <w:vAlign w:val="center"/>
                                </w:tcPr>
                                <w:p w14:paraId="68A36C7C" w14:textId="77777777" w:rsidR="00EF3505" w:rsidRPr="00267EBC" w:rsidRDefault="00EF3505" w:rsidP="00267EBC">
                                  <w:pPr>
                                    <w:kinsoku w:val="0"/>
                                    <w:overflowPunct w:val="0"/>
                                    <w:spacing w:line="240" w:lineRule="exact"/>
                                    <w:jc w:val="center"/>
                                    <w:rPr>
                                      <w:rFonts w:ascii="標楷體" w:hAnsi="標楷體"/>
                                      <w:spacing w:val="-4"/>
                                    </w:rPr>
                                  </w:pPr>
                                  <w:r w:rsidRPr="00267EBC">
                                    <w:rPr>
                                      <w:rFonts w:ascii="標楷體" w:hAnsi="標楷體" w:hint="eastAsia"/>
                                      <w:spacing w:val="-4"/>
                                    </w:rPr>
                                    <w:t>東引鄉</w:t>
                                  </w:r>
                                </w:p>
                              </w:tc>
                              <w:tc>
                                <w:tcPr>
                                  <w:tcW w:w="1561" w:type="dxa"/>
                                  <w:vAlign w:val="center"/>
                                </w:tcPr>
                                <w:p w14:paraId="6085C02A" w14:textId="77777777" w:rsidR="00EF3505" w:rsidRPr="00267EBC" w:rsidRDefault="00EF3505" w:rsidP="00402216">
                                  <w:pPr>
                                    <w:kinsoku w:val="0"/>
                                    <w:overflowPunct w:val="0"/>
                                    <w:spacing w:line="240" w:lineRule="exact"/>
                                    <w:ind w:rightChars="20" w:right="48"/>
                                    <w:jc w:val="right"/>
                                    <w:rPr>
                                      <w:rFonts w:ascii="標楷體" w:hAnsi="標楷體"/>
                                      <w:spacing w:val="-4"/>
                                    </w:rPr>
                                  </w:pPr>
                                  <w:r w:rsidRPr="00267EBC">
                                    <w:rPr>
                                      <w:rFonts w:ascii="標楷體" w:hAnsi="標楷體" w:hint="eastAsia"/>
                                      <w:spacing w:val="-4"/>
                                    </w:rPr>
                                    <w:t>289</w:t>
                                  </w:r>
                                </w:p>
                              </w:tc>
                              <w:tc>
                                <w:tcPr>
                                  <w:tcW w:w="1701" w:type="dxa"/>
                                  <w:vAlign w:val="center"/>
                                </w:tcPr>
                                <w:p w14:paraId="0629F369" w14:textId="77777777" w:rsidR="00EF3505" w:rsidRPr="00267EBC" w:rsidRDefault="00EF3505" w:rsidP="00402216">
                                  <w:pPr>
                                    <w:kinsoku w:val="0"/>
                                    <w:overflowPunct w:val="0"/>
                                    <w:spacing w:line="240" w:lineRule="exact"/>
                                    <w:ind w:rightChars="20" w:right="48"/>
                                    <w:jc w:val="right"/>
                                    <w:rPr>
                                      <w:rFonts w:ascii="標楷體" w:hAnsi="標楷體"/>
                                      <w:spacing w:val="-4"/>
                                    </w:rPr>
                                  </w:pPr>
                                  <w:r w:rsidRPr="00267EBC">
                                    <w:rPr>
                                      <w:rFonts w:ascii="標楷體" w:hAnsi="標楷體" w:hint="eastAsia"/>
                                      <w:spacing w:val="-4"/>
                                    </w:rPr>
                                    <w:t>66</w:t>
                                  </w:r>
                                </w:p>
                              </w:tc>
                              <w:tc>
                                <w:tcPr>
                                  <w:tcW w:w="1051" w:type="dxa"/>
                                  <w:vAlign w:val="center"/>
                                </w:tcPr>
                                <w:p w14:paraId="126BC90E" w14:textId="77777777" w:rsidR="00EF3505" w:rsidRPr="00267EBC" w:rsidRDefault="00EF3505" w:rsidP="00402216">
                                  <w:pPr>
                                    <w:kinsoku w:val="0"/>
                                    <w:overflowPunct w:val="0"/>
                                    <w:spacing w:line="240" w:lineRule="exact"/>
                                    <w:ind w:rightChars="20" w:right="48"/>
                                    <w:jc w:val="right"/>
                                    <w:rPr>
                                      <w:rFonts w:ascii="標楷體" w:hAnsi="標楷體"/>
                                      <w:spacing w:val="-4"/>
                                    </w:rPr>
                                  </w:pPr>
                                  <w:r w:rsidRPr="00267EBC">
                                    <w:rPr>
                                      <w:rFonts w:ascii="標楷體" w:hAnsi="標楷體" w:hint="eastAsia"/>
                                    </w:rPr>
                                    <w:t>22.84</w:t>
                                  </w:r>
                                </w:p>
                              </w:tc>
                            </w:tr>
                          </w:tbl>
                          <w:p w14:paraId="258513D2" w14:textId="77777777" w:rsidR="00EF3505" w:rsidRPr="00FB1518" w:rsidRDefault="00EF3505" w:rsidP="00EF3505">
                            <w:pPr>
                              <w:spacing w:line="200" w:lineRule="exact"/>
                              <w:rPr>
                                <w:rFonts w:ascii="標楷體" w:hAnsi="標楷體"/>
                                <w:sz w:val="18"/>
                              </w:rPr>
                            </w:pPr>
                            <w:proofErr w:type="gramStart"/>
                            <w:r w:rsidRPr="00FB1518">
                              <w:rPr>
                                <w:rFonts w:ascii="標楷體" w:hAnsi="標楷體" w:hint="eastAsia"/>
                                <w:sz w:val="18"/>
                              </w:rPr>
                              <w:t>註</w:t>
                            </w:r>
                            <w:proofErr w:type="gramEnd"/>
                            <w:r w:rsidRPr="00FB1518">
                              <w:rPr>
                                <w:rFonts w:ascii="標楷體" w:hAnsi="標楷體" w:hint="eastAsia"/>
                                <w:sz w:val="18"/>
                              </w:rPr>
                              <w:t>：1</w:t>
                            </w:r>
                            <w:r w:rsidRPr="00FB1518">
                              <w:rPr>
                                <w:rFonts w:ascii="標楷體" w:hAnsi="標楷體"/>
                                <w:sz w:val="18"/>
                              </w:rPr>
                              <w:t>.</w:t>
                            </w:r>
                            <w:r w:rsidRPr="00FB1518">
                              <w:rPr>
                                <w:rFonts w:ascii="標楷體" w:hAnsi="標楷體" w:hint="eastAsia"/>
                                <w:sz w:val="18"/>
                              </w:rPr>
                              <w:t>資料截止日</w:t>
                            </w:r>
                            <w:r w:rsidRPr="00FB1518">
                              <w:rPr>
                                <w:rFonts w:ascii="標楷體" w:hAnsi="標楷體"/>
                                <w:sz w:val="18"/>
                              </w:rPr>
                              <w:t>：</w:t>
                            </w:r>
                            <w:r w:rsidRPr="00FB1518">
                              <w:rPr>
                                <w:rFonts w:ascii="標楷體" w:hAnsi="標楷體" w:hint="eastAsia"/>
                                <w:sz w:val="18"/>
                              </w:rPr>
                              <w:t>113年7月3</w:t>
                            </w:r>
                            <w:r w:rsidRPr="00FB1518">
                              <w:rPr>
                                <w:rFonts w:ascii="標楷體" w:hAnsi="標楷體"/>
                                <w:sz w:val="18"/>
                              </w:rPr>
                              <w:t>1日</w:t>
                            </w:r>
                            <w:r w:rsidRPr="00FB1518">
                              <w:rPr>
                                <w:rFonts w:ascii="標楷體" w:hAnsi="標楷體" w:hint="eastAsia"/>
                                <w:sz w:val="18"/>
                              </w:rPr>
                              <w:t>止。</w:t>
                            </w:r>
                          </w:p>
                          <w:p w14:paraId="7D561695" w14:textId="77777777" w:rsidR="00EF3505" w:rsidRPr="00FB1518" w:rsidRDefault="00EF3505" w:rsidP="00EF3505">
                            <w:pPr>
                              <w:spacing w:line="200" w:lineRule="exact"/>
                              <w:ind w:leftChars="151" w:left="362"/>
                              <w:rPr>
                                <w:rFonts w:ascii="標楷體" w:hAnsi="標楷體"/>
                                <w:sz w:val="20"/>
                              </w:rPr>
                            </w:pPr>
                            <w:r w:rsidRPr="00FB1518">
                              <w:rPr>
                                <w:rFonts w:ascii="標楷體" w:hAnsi="標楷體"/>
                                <w:sz w:val="18"/>
                              </w:rPr>
                              <w:t>2.</w:t>
                            </w:r>
                            <w:r w:rsidRPr="00FB1518">
                              <w:rPr>
                                <w:rFonts w:ascii="標楷體" w:hAnsi="標楷體" w:hint="eastAsia"/>
                                <w:sz w:val="18"/>
                              </w:rPr>
                              <w:t>資料來源</w:t>
                            </w:r>
                            <w:r w:rsidRPr="00FB1518">
                              <w:rPr>
                                <w:rFonts w:ascii="標楷體" w:hAnsi="標楷體"/>
                                <w:sz w:val="18"/>
                              </w:rPr>
                              <w:t>：</w:t>
                            </w:r>
                            <w:r w:rsidRPr="00FB1518">
                              <w:rPr>
                                <w:rFonts w:ascii="標楷體" w:hAnsi="標楷體" w:hint="eastAsia"/>
                                <w:sz w:val="18"/>
                              </w:rPr>
                              <w:t>整理自連江縣衛生局提供資料</w:t>
                            </w:r>
                            <w:r w:rsidRPr="00FB1518">
                              <w:rPr>
                                <w:rFonts w:ascii="標楷體" w:hAnsi="標楷體"/>
                                <w:sz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6871544" id="_x0000_s1045" type="#_x0000_t202" style="position:absolute;left:0;text-align:left;margin-left:207.3pt;margin-top:8.1pt;width:294.7pt;height:149pt;z-index:-2516326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" stroked="f">
                <v:textbox>
                  <w:txbxContent>
                    <w:p w14:paraId="048CA1C8" w14:textId="77777777" w:rsidR="00EF3505" w:rsidRPr="00FB1518" w:rsidRDefault="00EF3505" w:rsidP="00EF3505">
                      <w:pPr>
                        <w:spacing w:line="260" w:lineRule="exact"/>
                        <w:jc w:val="center"/>
                        <w:rPr>
                          <w:rFonts w:ascii="標楷體" w:hAnsi="標楷體"/>
                          <w:b/>
                        </w:rPr>
                      </w:pPr>
                      <w:r w:rsidRPr="00FB1518">
                        <w:rPr>
                          <w:rFonts w:ascii="標楷體" w:hAnsi="標楷體" w:hint="eastAsia"/>
                          <w:b/>
                        </w:rPr>
                        <w:t>表</w:t>
                      </w:r>
                      <w:r w:rsidRPr="00FB1518">
                        <w:rPr>
                          <w:rFonts w:ascii="標楷體" w:hAnsi="標楷體"/>
                          <w:b/>
                        </w:rPr>
                        <w:t xml:space="preserve">1  </w:t>
                      </w:r>
                      <w:r w:rsidRPr="00FB1518">
                        <w:rPr>
                          <w:rFonts w:ascii="標楷體" w:hAnsi="標楷體" w:hint="eastAsia"/>
                          <w:b/>
                        </w:rPr>
                        <w:t>各鄉</w:t>
                      </w:r>
                      <w:r w:rsidRPr="00FB1518">
                        <w:rPr>
                          <w:rFonts w:ascii="標楷體" w:hAnsi="標楷體"/>
                          <w:b/>
                        </w:rPr>
                        <w:t>65</w:t>
                      </w:r>
                      <w:r>
                        <w:rPr>
                          <w:rFonts w:ascii="標楷體" w:hAnsi="標楷體" w:hint="eastAsia"/>
                          <w:b/>
                        </w:rPr>
                        <w:t>歲以上長者</w:t>
                      </w:r>
                      <w:r w:rsidRPr="00FB1518">
                        <w:rPr>
                          <w:rFonts w:ascii="標楷體" w:hAnsi="標楷體" w:hint="eastAsia"/>
                          <w:b/>
                        </w:rPr>
                        <w:t>帶狀疱疹疫苗接種率</w:t>
                      </w:r>
                    </w:p>
                    <w:p w14:paraId="22272071" w14:textId="77777777" w:rsidR="00EF3505" w:rsidRPr="00FB1518" w:rsidRDefault="00EF3505" w:rsidP="00EF3505">
                      <w:pPr>
                        <w:spacing w:line="280" w:lineRule="exact"/>
                        <w:jc w:val="right"/>
                        <w:rPr>
                          <w:rFonts w:ascii="標楷體" w:hAnsi="標楷體"/>
                          <w:sz w:val="20"/>
                        </w:rPr>
                      </w:pPr>
                      <w:r w:rsidRPr="00FB1518">
                        <w:rPr>
                          <w:rFonts w:ascii="標楷體" w:hAnsi="標楷體" w:hint="eastAsia"/>
                          <w:sz w:val="20"/>
                        </w:rPr>
                        <w:t>單位</w:t>
                      </w:r>
                      <w:r w:rsidRPr="00FB1518">
                        <w:rPr>
                          <w:rFonts w:ascii="標楷體" w:hAnsi="標楷體"/>
                          <w:sz w:val="20"/>
                        </w:rPr>
                        <w:t>：</w:t>
                      </w:r>
                      <w:r w:rsidRPr="00FB1518">
                        <w:rPr>
                          <w:rFonts w:ascii="標楷體" w:hAnsi="標楷體" w:hint="eastAsia"/>
                          <w:sz w:val="20"/>
                        </w:rPr>
                        <w:t>人、％</w:t>
                      </w:r>
                    </w:p>
                    <w:tbl>
                      <w:tblPr>
                        <w:tblStyle w:val="a8"/>
                        <w:tblW w:w="0" w:type="auto"/>
                        <w:tblLook w:val="04A0" w:firstRow="1" w:lastRow="0" w:firstColumn="1" w:lastColumn="0" w:noHBand="0" w:noVBand="1"/>
                      </w:tblPr>
                      <w:tblGrid>
                        <w:gridCol w:w="1269"/>
                        <w:gridCol w:w="1561"/>
                        <w:gridCol w:w="1701"/>
                        <w:gridCol w:w="1051"/>
                      </w:tblGrid>
                      <w:tr w:rsidR="00EF3505" w:rsidRPr="00FB1518" w14:paraId="0697B057" w14:textId="77777777" w:rsidTr="00EF3505">
                        <w:trPr>
                          <w:trHeight w:hRule="exact" w:val="312"/>
                        </w:trPr>
                        <w:tc>
                          <w:tcPr>
                            <w:tcW w:w="1269" w:type="dxa"/>
                            <w:vAlign w:val="center"/>
                          </w:tcPr>
                          <w:p w14:paraId="52145E06" w14:textId="77777777" w:rsidR="00EF3505" w:rsidRPr="00267EBC" w:rsidRDefault="00EF3505" w:rsidP="00267EBC">
                            <w:pPr>
                              <w:kinsoku w:val="0"/>
                              <w:overflowPunct w:val="0"/>
                              <w:spacing w:line="240" w:lineRule="exact"/>
                              <w:jc w:val="center"/>
                              <w:rPr>
                                <w:rFonts w:ascii="標楷體" w:hAnsi="標楷體"/>
                                <w:spacing w:val="-4"/>
                              </w:rPr>
                            </w:pPr>
                            <w:r w:rsidRPr="00267EBC">
                              <w:rPr>
                                <w:rFonts w:ascii="標楷體" w:hAnsi="標楷體" w:hint="eastAsia"/>
                                <w:spacing w:val="-4"/>
                              </w:rPr>
                              <w:t>鄉  別</w:t>
                            </w:r>
                          </w:p>
                        </w:tc>
                        <w:tc>
                          <w:tcPr>
                            <w:tcW w:w="1561" w:type="dxa"/>
                            <w:vAlign w:val="center"/>
                          </w:tcPr>
                          <w:p w14:paraId="7267F740" w14:textId="77777777" w:rsidR="00EF3505" w:rsidRPr="00267EBC" w:rsidRDefault="00EF3505" w:rsidP="00267EBC">
                            <w:pPr>
                              <w:kinsoku w:val="0"/>
                              <w:overflowPunct w:val="0"/>
                              <w:spacing w:line="240" w:lineRule="exact"/>
                              <w:jc w:val="center"/>
                              <w:rPr>
                                <w:rFonts w:ascii="標楷體" w:hAnsi="標楷體"/>
                                <w:spacing w:val="-4"/>
                              </w:rPr>
                            </w:pPr>
                            <w:r w:rsidRPr="00267EBC">
                              <w:rPr>
                                <w:rFonts w:ascii="標楷體" w:hAnsi="標楷體" w:hint="eastAsia"/>
                                <w:spacing w:val="-4"/>
                              </w:rPr>
                              <w:t>65歲以上長者</w:t>
                            </w:r>
                          </w:p>
                        </w:tc>
                        <w:tc>
                          <w:tcPr>
                            <w:tcW w:w="1701" w:type="dxa"/>
                            <w:vAlign w:val="center"/>
                          </w:tcPr>
                          <w:p w14:paraId="198541BF" w14:textId="77777777" w:rsidR="00EF3505" w:rsidRPr="00267EBC" w:rsidRDefault="00EF3505" w:rsidP="00267EBC">
                            <w:pPr>
                              <w:kinsoku w:val="0"/>
                              <w:overflowPunct w:val="0"/>
                              <w:spacing w:line="240" w:lineRule="exact"/>
                              <w:jc w:val="center"/>
                              <w:rPr>
                                <w:rFonts w:ascii="標楷體" w:hAnsi="標楷體"/>
                                <w:spacing w:val="-4"/>
                              </w:rPr>
                            </w:pPr>
                            <w:r w:rsidRPr="00267EBC">
                              <w:rPr>
                                <w:rFonts w:ascii="標楷體" w:hAnsi="標楷體" w:hint="eastAsia"/>
                                <w:spacing w:val="-4"/>
                              </w:rPr>
                              <w:t>接種</w:t>
                            </w:r>
                            <w:r>
                              <w:rPr>
                                <w:rFonts w:ascii="標楷體" w:hAnsi="標楷體" w:hint="eastAsia"/>
                                <w:spacing w:val="-4"/>
                              </w:rPr>
                              <w:t>第1劑人</w:t>
                            </w:r>
                            <w:r w:rsidRPr="00267EBC">
                              <w:rPr>
                                <w:rFonts w:ascii="標楷體" w:hAnsi="標楷體" w:hint="eastAsia"/>
                                <w:spacing w:val="-4"/>
                              </w:rPr>
                              <w:t>數</w:t>
                            </w:r>
                          </w:p>
                        </w:tc>
                        <w:tc>
                          <w:tcPr>
                            <w:tcW w:w="1051" w:type="dxa"/>
                            <w:vAlign w:val="center"/>
                          </w:tcPr>
                          <w:p w14:paraId="2837FAA7" w14:textId="77777777" w:rsidR="00EF3505" w:rsidRPr="00267EBC" w:rsidRDefault="00EF3505" w:rsidP="00267EBC">
                            <w:pPr>
                              <w:kinsoku w:val="0"/>
                              <w:overflowPunct w:val="0"/>
                              <w:spacing w:line="240" w:lineRule="exact"/>
                              <w:jc w:val="center"/>
                              <w:rPr>
                                <w:rFonts w:ascii="標楷體" w:hAnsi="標楷體"/>
                                <w:spacing w:val="-4"/>
                              </w:rPr>
                            </w:pPr>
                            <w:r w:rsidRPr="00267EBC">
                              <w:rPr>
                                <w:rFonts w:ascii="標楷體" w:hAnsi="標楷體" w:hint="eastAsia"/>
                                <w:spacing w:val="-4"/>
                              </w:rPr>
                              <w:t>接種率</w:t>
                            </w:r>
                          </w:p>
                        </w:tc>
                      </w:tr>
                      <w:tr w:rsidR="00EF3505" w:rsidRPr="00FB1518" w14:paraId="01AA1B13" w14:textId="77777777" w:rsidTr="00EF3505">
                        <w:trPr>
                          <w:trHeight w:hRule="exact" w:val="312"/>
                        </w:trPr>
                        <w:tc>
                          <w:tcPr>
                            <w:tcW w:w="1269" w:type="dxa"/>
                            <w:vAlign w:val="center"/>
                          </w:tcPr>
                          <w:p w14:paraId="04549AA7" w14:textId="77777777" w:rsidR="00EF3505" w:rsidRPr="00267EBC" w:rsidRDefault="00EF3505" w:rsidP="00267EBC">
                            <w:pPr>
                              <w:kinsoku w:val="0"/>
                              <w:overflowPunct w:val="0"/>
                              <w:spacing w:line="240" w:lineRule="exact"/>
                              <w:jc w:val="center"/>
                              <w:rPr>
                                <w:rFonts w:ascii="標楷體" w:hAnsi="標楷體"/>
                                <w:b/>
                                <w:bCs/>
                                <w:spacing w:val="-4"/>
                              </w:rPr>
                            </w:pPr>
                            <w:r w:rsidRPr="00267EBC">
                              <w:rPr>
                                <w:rFonts w:ascii="標楷體" w:hAnsi="標楷體" w:hint="eastAsia"/>
                                <w:b/>
                                <w:bCs/>
                                <w:spacing w:val="-4"/>
                              </w:rPr>
                              <w:t>合  計</w:t>
                            </w:r>
                          </w:p>
                        </w:tc>
                        <w:tc>
                          <w:tcPr>
                            <w:tcW w:w="1561" w:type="dxa"/>
                            <w:vAlign w:val="center"/>
                          </w:tcPr>
                          <w:p w14:paraId="3CBDB01E" w14:textId="77777777" w:rsidR="00EF3505" w:rsidRPr="00267EBC" w:rsidRDefault="00EF3505" w:rsidP="00402216">
                            <w:pPr>
                              <w:kinsoku w:val="0"/>
                              <w:overflowPunct w:val="0"/>
                              <w:spacing w:line="240" w:lineRule="exact"/>
                              <w:ind w:rightChars="20" w:right="48"/>
                              <w:jc w:val="right"/>
                              <w:rPr>
                                <w:rFonts w:ascii="標楷體" w:hAnsi="標楷體"/>
                                <w:b/>
                                <w:bCs/>
                                <w:spacing w:val="-4"/>
                              </w:rPr>
                            </w:pPr>
                            <w:r w:rsidRPr="00267EBC">
                              <w:rPr>
                                <w:rFonts w:ascii="標楷體" w:hAnsi="標楷體" w:hint="eastAsia"/>
                                <w:b/>
                                <w:bCs/>
                                <w:spacing w:val="-4"/>
                              </w:rPr>
                              <w:t>2,156</w:t>
                            </w:r>
                          </w:p>
                        </w:tc>
                        <w:tc>
                          <w:tcPr>
                            <w:tcW w:w="1701" w:type="dxa"/>
                            <w:vAlign w:val="center"/>
                          </w:tcPr>
                          <w:p w14:paraId="541A3242" w14:textId="77777777" w:rsidR="00EF3505" w:rsidRPr="00267EBC" w:rsidRDefault="00EF3505" w:rsidP="00402216">
                            <w:pPr>
                              <w:kinsoku w:val="0"/>
                              <w:overflowPunct w:val="0"/>
                              <w:spacing w:line="240" w:lineRule="exact"/>
                              <w:ind w:rightChars="20" w:right="48"/>
                              <w:jc w:val="right"/>
                              <w:rPr>
                                <w:rFonts w:ascii="標楷體" w:hAnsi="標楷體"/>
                                <w:b/>
                                <w:bCs/>
                                <w:spacing w:val="-4"/>
                              </w:rPr>
                            </w:pPr>
                            <w:r w:rsidRPr="00267EBC">
                              <w:rPr>
                                <w:rFonts w:ascii="標楷體" w:hAnsi="標楷體" w:hint="eastAsia"/>
                                <w:b/>
                                <w:bCs/>
                                <w:spacing w:val="-4"/>
                              </w:rPr>
                              <w:t>1,121</w:t>
                            </w:r>
                          </w:p>
                        </w:tc>
                        <w:tc>
                          <w:tcPr>
                            <w:tcW w:w="1051" w:type="dxa"/>
                            <w:vAlign w:val="center"/>
                          </w:tcPr>
                          <w:p w14:paraId="0C06F322" w14:textId="77777777" w:rsidR="00EF3505" w:rsidRPr="00267EBC" w:rsidRDefault="00EF3505" w:rsidP="00402216">
                            <w:pPr>
                              <w:kinsoku w:val="0"/>
                              <w:overflowPunct w:val="0"/>
                              <w:spacing w:line="240" w:lineRule="exact"/>
                              <w:ind w:rightChars="20" w:right="48"/>
                              <w:jc w:val="right"/>
                              <w:rPr>
                                <w:rFonts w:ascii="標楷體" w:hAnsi="標楷體"/>
                                <w:b/>
                                <w:bCs/>
                                <w:spacing w:val="-4"/>
                              </w:rPr>
                            </w:pPr>
                            <w:r w:rsidRPr="00267EBC">
                              <w:rPr>
                                <w:rFonts w:ascii="標楷體" w:hAnsi="標楷體" w:hint="eastAsia"/>
                                <w:b/>
                                <w:bCs/>
                              </w:rPr>
                              <w:t>51.99</w:t>
                            </w:r>
                          </w:p>
                        </w:tc>
                      </w:tr>
                      <w:tr w:rsidR="00EF3505" w:rsidRPr="00FB1518" w14:paraId="4E4DF008" w14:textId="77777777" w:rsidTr="00EF3505">
                        <w:trPr>
                          <w:trHeight w:hRule="exact" w:val="312"/>
                        </w:trPr>
                        <w:tc>
                          <w:tcPr>
                            <w:tcW w:w="1269" w:type="dxa"/>
                            <w:vAlign w:val="center"/>
                          </w:tcPr>
                          <w:p w14:paraId="75DD5275" w14:textId="77777777" w:rsidR="00EF3505" w:rsidRPr="00267EBC" w:rsidRDefault="00EF3505" w:rsidP="00267EBC">
                            <w:pPr>
                              <w:kinsoku w:val="0"/>
                              <w:overflowPunct w:val="0"/>
                              <w:spacing w:line="240" w:lineRule="exact"/>
                              <w:jc w:val="center"/>
                              <w:rPr>
                                <w:rFonts w:ascii="標楷體" w:hAnsi="標楷體"/>
                                <w:spacing w:val="-4"/>
                              </w:rPr>
                            </w:pPr>
                            <w:r w:rsidRPr="00267EBC">
                              <w:rPr>
                                <w:rFonts w:ascii="標楷體" w:hAnsi="標楷體" w:hint="eastAsia"/>
                                <w:spacing w:val="-4"/>
                              </w:rPr>
                              <w:t>南竿鄉</w:t>
                            </w:r>
                          </w:p>
                        </w:tc>
                        <w:tc>
                          <w:tcPr>
                            <w:tcW w:w="1561" w:type="dxa"/>
                            <w:vAlign w:val="center"/>
                          </w:tcPr>
                          <w:p w14:paraId="46B1594D" w14:textId="77777777" w:rsidR="00EF3505" w:rsidRPr="00267EBC" w:rsidRDefault="00EF3505" w:rsidP="00402216">
                            <w:pPr>
                              <w:kinsoku w:val="0"/>
                              <w:overflowPunct w:val="0"/>
                              <w:spacing w:line="240" w:lineRule="exact"/>
                              <w:ind w:rightChars="20" w:right="48"/>
                              <w:jc w:val="right"/>
                              <w:rPr>
                                <w:rFonts w:ascii="標楷體" w:hAnsi="標楷體"/>
                                <w:spacing w:val="-4"/>
                              </w:rPr>
                            </w:pPr>
                            <w:r w:rsidRPr="00267EBC">
                              <w:rPr>
                                <w:rFonts w:ascii="標楷體" w:hAnsi="標楷體" w:hint="eastAsia"/>
                                <w:spacing w:val="-4"/>
                              </w:rPr>
                              <w:t>1,226</w:t>
                            </w:r>
                          </w:p>
                        </w:tc>
                        <w:tc>
                          <w:tcPr>
                            <w:tcW w:w="1701" w:type="dxa"/>
                            <w:vAlign w:val="center"/>
                          </w:tcPr>
                          <w:p w14:paraId="1CBBBBA9" w14:textId="77777777" w:rsidR="00EF3505" w:rsidRPr="00267EBC" w:rsidRDefault="00EF3505" w:rsidP="00402216">
                            <w:pPr>
                              <w:kinsoku w:val="0"/>
                              <w:overflowPunct w:val="0"/>
                              <w:spacing w:line="240" w:lineRule="exact"/>
                              <w:ind w:rightChars="20" w:right="48"/>
                              <w:jc w:val="right"/>
                              <w:rPr>
                                <w:rFonts w:ascii="標楷體" w:hAnsi="標楷體"/>
                                <w:spacing w:val="-4"/>
                              </w:rPr>
                            </w:pPr>
                            <w:r w:rsidRPr="00267EBC">
                              <w:rPr>
                                <w:rFonts w:ascii="標楷體" w:hAnsi="標楷體" w:hint="eastAsia"/>
                                <w:spacing w:val="-4"/>
                              </w:rPr>
                              <w:t>698</w:t>
                            </w:r>
                          </w:p>
                        </w:tc>
                        <w:tc>
                          <w:tcPr>
                            <w:tcW w:w="1051" w:type="dxa"/>
                            <w:vAlign w:val="center"/>
                          </w:tcPr>
                          <w:p w14:paraId="691B1051" w14:textId="77777777" w:rsidR="00EF3505" w:rsidRPr="00267EBC" w:rsidRDefault="00EF3505" w:rsidP="00402216">
                            <w:pPr>
                              <w:kinsoku w:val="0"/>
                              <w:overflowPunct w:val="0"/>
                              <w:spacing w:line="240" w:lineRule="exact"/>
                              <w:ind w:rightChars="20" w:right="48"/>
                              <w:jc w:val="right"/>
                              <w:rPr>
                                <w:rFonts w:ascii="標楷體" w:hAnsi="標楷體"/>
                                <w:spacing w:val="-4"/>
                              </w:rPr>
                            </w:pPr>
                            <w:r w:rsidRPr="00267EBC">
                              <w:rPr>
                                <w:rFonts w:ascii="標楷體" w:hAnsi="標楷體" w:hint="eastAsia"/>
                              </w:rPr>
                              <w:t>56.93</w:t>
                            </w:r>
                          </w:p>
                        </w:tc>
                      </w:tr>
                      <w:tr w:rsidR="00EF3505" w:rsidRPr="00FB1518" w14:paraId="7FB2319E" w14:textId="77777777" w:rsidTr="00EF3505">
                        <w:trPr>
                          <w:trHeight w:hRule="exact" w:val="312"/>
                        </w:trPr>
                        <w:tc>
                          <w:tcPr>
                            <w:tcW w:w="1269" w:type="dxa"/>
                            <w:vAlign w:val="center"/>
                          </w:tcPr>
                          <w:p w14:paraId="1EFE3F5F" w14:textId="77777777" w:rsidR="00EF3505" w:rsidRPr="00267EBC" w:rsidRDefault="00EF3505" w:rsidP="00267EBC">
                            <w:pPr>
                              <w:kinsoku w:val="0"/>
                              <w:overflowPunct w:val="0"/>
                              <w:spacing w:line="240" w:lineRule="exact"/>
                              <w:jc w:val="center"/>
                              <w:rPr>
                                <w:rFonts w:ascii="標楷體" w:hAnsi="標楷體"/>
                                <w:spacing w:val="-4"/>
                              </w:rPr>
                            </w:pPr>
                            <w:r w:rsidRPr="00267EBC">
                              <w:rPr>
                                <w:rFonts w:ascii="標楷體" w:hAnsi="標楷體" w:hint="eastAsia"/>
                                <w:spacing w:val="-4"/>
                              </w:rPr>
                              <w:t>北竿鄉</w:t>
                            </w:r>
                          </w:p>
                        </w:tc>
                        <w:tc>
                          <w:tcPr>
                            <w:tcW w:w="1561" w:type="dxa"/>
                            <w:vAlign w:val="center"/>
                          </w:tcPr>
                          <w:p w14:paraId="1AD1D889" w14:textId="77777777" w:rsidR="00EF3505" w:rsidRPr="00267EBC" w:rsidRDefault="00EF3505" w:rsidP="00402216">
                            <w:pPr>
                              <w:kinsoku w:val="0"/>
                              <w:overflowPunct w:val="0"/>
                              <w:spacing w:line="240" w:lineRule="exact"/>
                              <w:ind w:rightChars="20" w:right="48"/>
                              <w:jc w:val="right"/>
                              <w:rPr>
                                <w:rFonts w:ascii="標楷體" w:hAnsi="標楷體"/>
                                <w:spacing w:val="-4"/>
                              </w:rPr>
                            </w:pPr>
                            <w:r w:rsidRPr="00267EBC">
                              <w:rPr>
                                <w:rFonts w:ascii="標楷體" w:hAnsi="標楷體" w:hint="eastAsia"/>
                                <w:spacing w:val="-4"/>
                              </w:rPr>
                              <w:t>471</w:t>
                            </w:r>
                          </w:p>
                        </w:tc>
                        <w:tc>
                          <w:tcPr>
                            <w:tcW w:w="1701" w:type="dxa"/>
                            <w:vAlign w:val="center"/>
                          </w:tcPr>
                          <w:p w14:paraId="7F6CBC02" w14:textId="77777777" w:rsidR="00EF3505" w:rsidRPr="00267EBC" w:rsidRDefault="00EF3505" w:rsidP="00402216">
                            <w:pPr>
                              <w:kinsoku w:val="0"/>
                              <w:overflowPunct w:val="0"/>
                              <w:spacing w:line="240" w:lineRule="exact"/>
                              <w:ind w:rightChars="20" w:right="48"/>
                              <w:jc w:val="right"/>
                              <w:rPr>
                                <w:rFonts w:ascii="標楷體" w:hAnsi="標楷體"/>
                                <w:spacing w:val="-4"/>
                              </w:rPr>
                            </w:pPr>
                            <w:r w:rsidRPr="00267EBC">
                              <w:rPr>
                                <w:rFonts w:ascii="標楷體" w:hAnsi="標楷體" w:hint="eastAsia"/>
                                <w:spacing w:val="-4"/>
                              </w:rPr>
                              <w:t>227</w:t>
                            </w:r>
                          </w:p>
                        </w:tc>
                        <w:tc>
                          <w:tcPr>
                            <w:tcW w:w="1051" w:type="dxa"/>
                            <w:vAlign w:val="center"/>
                          </w:tcPr>
                          <w:p w14:paraId="09759A6E" w14:textId="77777777" w:rsidR="00EF3505" w:rsidRPr="00267EBC" w:rsidRDefault="00EF3505" w:rsidP="00402216">
                            <w:pPr>
                              <w:kinsoku w:val="0"/>
                              <w:overflowPunct w:val="0"/>
                              <w:spacing w:line="240" w:lineRule="exact"/>
                              <w:ind w:rightChars="20" w:right="48"/>
                              <w:jc w:val="right"/>
                              <w:rPr>
                                <w:rFonts w:ascii="標楷體" w:hAnsi="標楷體"/>
                                <w:spacing w:val="-4"/>
                              </w:rPr>
                            </w:pPr>
                            <w:r w:rsidRPr="00267EBC">
                              <w:rPr>
                                <w:rFonts w:ascii="標楷體" w:hAnsi="標楷體" w:hint="eastAsia"/>
                              </w:rPr>
                              <w:t>48.20</w:t>
                            </w:r>
                          </w:p>
                        </w:tc>
                      </w:tr>
                      <w:tr w:rsidR="00EF3505" w:rsidRPr="00FB1518" w14:paraId="1B1AA7C8" w14:textId="77777777" w:rsidTr="00EF3505">
                        <w:trPr>
                          <w:trHeight w:hRule="exact" w:val="312"/>
                        </w:trPr>
                        <w:tc>
                          <w:tcPr>
                            <w:tcW w:w="1269" w:type="dxa"/>
                            <w:vAlign w:val="center"/>
                          </w:tcPr>
                          <w:p w14:paraId="72267B6C" w14:textId="77777777" w:rsidR="00EF3505" w:rsidRPr="00267EBC" w:rsidRDefault="00EF3505" w:rsidP="00267EBC">
                            <w:pPr>
                              <w:kinsoku w:val="0"/>
                              <w:overflowPunct w:val="0"/>
                              <w:spacing w:line="240" w:lineRule="exact"/>
                              <w:jc w:val="center"/>
                              <w:rPr>
                                <w:rFonts w:ascii="標楷體" w:hAnsi="標楷體"/>
                                <w:spacing w:val="-4"/>
                              </w:rPr>
                            </w:pPr>
                            <w:r w:rsidRPr="00267EBC">
                              <w:rPr>
                                <w:rFonts w:ascii="標楷體" w:hAnsi="標楷體" w:hint="eastAsia"/>
                                <w:spacing w:val="-4"/>
                              </w:rPr>
                              <w:t>莒光鄉</w:t>
                            </w:r>
                          </w:p>
                        </w:tc>
                        <w:tc>
                          <w:tcPr>
                            <w:tcW w:w="1561" w:type="dxa"/>
                            <w:vAlign w:val="center"/>
                          </w:tcPr>
                          <w:p w14:paraId="4959D658" w14:textId="77777777" w:rsidR="00EF3505" w:rsidRPr="00267EBC" w:rsidRDefault="00EF3505" w:rsidP="00402216">
                            <w:pPr>
                              <w:kinsoku w:val="0"/>
                              <w:overflowPunct w:val="0"/>
                              <w:spacing w:line="240" w:lineRule="exact"/>
                              <w:ind w:rightChars="20" w:right="48"/>
                              <w:jc w:val="right"/>
                              <w:rPr>
                                <w:rFonts w:ascii="標楷體" w:hAnsi="標楷體"/>
                                <w:spacing w:val="-4"/>
                              </w:rPr>
                            </w:pPr>
                            <w:r w:rsidRPr="00267EBC">
                              <w:rPr>
                                <w:rFonts w:ascii="標楷體" w:hAnsi="標楷體" w:hint="eastAsia"/>
                                <w:spacing w:val="-4"/>
                              </w:rPr>
                              <w:t>170</w:t>
                            </w:r>
                          </w:p>
                        </w:tc>
                        <w:tc>
                          <w:tcPr>
                            <w:tcW w:w="1701" w:type="dxa"/>
                            <w:vAlign w:val="center"/>
                          </w:tcPr>
                          <w:p w14:paraId="1680CE68" w14:textId="77777777" w:rsidR="00EF3505" w:rsidRPr="00267EBC" w:rsidRDefault="00EF3505" w:rsidP="00402216">
                            <w:pPr>
                              <w:kinsoku w:val="0"/>
                              <w:overflowPunct w:val="0"/>
                              <w:spacing w:line="240" w:lineRule="exact"/>
                              <w:ind w:rightChars="20" w:right="48"/>
                              <w:jc w:val="right"/>
                              <w:rPr>
                                <w:rFonts w:ascii="標楷體" w:hAnsi="標楷體"/>
                                <w:spacing w:val="-4"/>
                              </w:rPr>
                            </w:pPr>
                            <w:r w:rsidRPr="00267EBC">
                              <w:rPr>
                                <w:rFonts w:ascii="標楷體" w:hAnsi="標楷體" w:hint="eastAsia"/>
                                <w:spacing w:val="-4"/>
                              </w:rPr>
                              <w:t>130</w:t>
                            </w:r>
                          </w:p>
                        </w:tc>
                        <w:tc>
                          <w:tcPr>
                            <w:tcW w:w="1051" w:type="dxa"/>
                            <w:vAlign w:val="center"/>
                          </w:tcPr>
                          <w:p w14:paraId="667B167D" w14:textId="77777777" w:rsidR="00EF3505" w:rsidRPr="00267EBC" w:rsidRDefault="00EF3505" w:rsidP="00402216">
                            <w:pPr>
                              <w:kinsoku w:val="0"/>
                              <w:overflowPunct w:val="0"/>
                              <w:spacing w:line="240" w:lineRule="exact"/>
                              <w:ind w:rightChars="20" w:right="48"/>
                              <w:jc w:val="right"/>
                              <w:rPr>
                                <w:rFonts w:ascii="標楷體" w:hAnsi="標楷體"/>
                                <w:spacing w:val="-4"/>
                              </w:rPr>
                            </w:pPr>
                            <w:r w:rsidRPr="00267EBC">
                              <w:rPr>
                                <w:rFonts w:ascii="標楷體" w:hAnsi="標楷體" w:hint="eastAsia"/>
                              </w:rPr>
                              <w:t>76.47</w:t>
                            </w:r>
                          </w:p>
                        </w:tc>
                      </w:tr>
                      <w:tr w:rsidR="00EF3505" w:rsidRPr="00FB1518" w14:paraId="4C0CE39E" w14:textId="77777777" w:rsidTr="00EF3505">
                        <w:trPr>
                          <w:trHeight w:hRule="exact" w:val="312"/>
                        </w:trPr>
                        <w:tc>
                          <w:tcPr>
                            <w:tcW w:w="1269" w:type="dxa"/>
                            <w:vAlign w:val="center"/>
                          </w:tcPr>
                          <w:p w14:paraId="68A36C7C" w14:textId="77777777" w:rsidR="00EF3505" w:rsidRPr="00267EBC" w:rsidRDefault="00EF3505" w:rsidP="00267EBC">
                            <w:pPr>
                              <w:kinsoku w:val="0"/>
                              <w:overflowPunct w:val="0"/>
                              <w:spacing w:line="240" w:lineRule="exact"/>
                              <w:jc w:val="center"/>
                              <w:rPr>
                                <w:rFonts w:ascii="標楷體" w:hAnsi="標楷體"/>
                                <w:spacing w:val="-4"/>
                              </w:rPr>
                            </w:pPr>
                            <w:r w:rsidRPr="00267EBC">
                              <w:rPr>
                                <w:rFonts w:ascii="標楷體" w:hAnsi="標楷體" w:hint="eastAsia"/>
                                <w:spacing w:val="-4"/>
                              </w:rPr>
                              <w:t>東引鄉</w:t>
                            </w:r>
                          </w:p>
                        </w:tc>
                        <w:tc>
                          <w:tcPr>
                            <w:tcW w:w="1561" w:type="dxa"/>
                            <w:vAlign w:val="center"/>
                          </w:tcPr>
                          <w:p w14:paraId="6085C02A" w14:textId="77777777" w:rsidR="00EF3505" w:rsidRPr="00267EBC" w:rsidRDefault="00EF3505" w:rsidP="00402216">
                            <w:pPr>
                              <w:kinsoku w:val="0"/>
                              <w:overflowPunct w:val="0"/>
                              <w:spacing w:line="240" w:lineRule="exact"/>
                              <w:ind w:rightChars="20" w:right="48"/>
                              <w:jc w:val="right"/>
                              <w:rPr>
                                <w:rFonts w:ascii="標楷體" w:hAnsi="標楷體"/>
                                <w:spacing w:val="-4"/>
                              </w:rPr>
                            </w:pPr>
                            <w:r w:rsidRPr="00267EBC">
                              <w:rPr>
                                <w:rFonts w:ascii="標楷體" w:hAnsi="標楷體" w:hint="eastAsia"/>
                                <w:spacing w:val="-4"/>
                              </w:rPr>
                              <w:t>289</w:t>
                            </w:r>
                          </w:p>
                        </w:tc>
                        <w:tc>
                          <w:tcPr>
                            <w:tcW w:w="1701" w:type="dxa"/>
                            <w:vAlign w:val="center"/>
                          </w:tcPr>
                          <w:p w14:paraId="0629F369" w14:textId="77777777" w:rsidR="00EF3505" w:rsidRPr="00267EBC" w:rsidRDefault="00EF3505" w:rsidP="00402216">
                            <w:pPr>
                              <w:kinsoku w:val="0"/>
                              <w:overflowPunct w:val="0"/>
                              <w:spacing w:line="240" w:lineRule="exact"/>
                              <w:ind w:rightChars="20" w:right="48"/>
                              <w:jc w:val="right"/>
                              <w:rPr>
                                <w:rFonts w:ascii="標楷體" w:hAnsi="標楷體"/>
                                <w:spacing w:val="-4"/>
                              </w:rPr>
                            </w:pPr>
                            <w:r w:rsidRPr="00267EBC">
                              <w:rPr>
                                <w:rFonts w:ascii="標楷體" w:hAnsi="標楷體" w:hint="eastAsia"/>
                                <w:spacing w:val="-4"/>
                              </w:rPr>
                              <w:t>66</w:t>
                            </w:r>
                          </w:p>
                        </w:tc>
                        <w:tc>
                          <w:tcPr>
                            <w:tcW w:w="1051" w:type="dxa"/>
                            <w:vAlign w:val="center"/>
                          </w:tcPr>
                          <w:p w14:paraId="126BC90E" w14:textId="77777777" w:rsidR="00EF3505" w:rsidRPr="00267EBC" w:rsidRDefault="00EF3505" w:rsidP="00402216">
                            <w:pPr>
                              <w:kinsoku w:val="0"/>
                              <w:overflowPunct w:val="0"/>
                              <w:spacing w:line="240" w:lineRule="exact"/>
                              <w:ind w:rightChars="20" w:right="48"/>
                              <w:jc w:val="right"/>
                              <w:rPr>
                                <w:rFonts w:ascii="標楷體" w:hAnsi="標楷體"/>
                                <w:spacing w:val="-4"/>
                              </w:rPr>
                            </w:pPr>
                            <w:r w:rsidRPr="00267EBC">
                              <w:rPr>
                                <w:rFonts w:ascii="標楷體" w:hAnsi="標楷體" w:hint="eastAsia"/>
                              </w:rPr>
                              <w:t>22.84</w:t>
                            </w:r>
                          </w:p>
                        </w:tc>
                      </w:tr>
                    </w:tbl>
                    <w:p w14:paraId="258513D2" w14:textId="77777777" w:rsidR="00EF3505" w:rsidRPr="00FB1518" w:rsidRDefault="00EF3505" w:rsidP="00EF3505">
                      <w:pPr>
                        <w:spacing w:line="200" w:lineRule="exact"/>
                        <w:rPr>
                          <w:rFonts w:ascii="標楷體" w:hAnsi="標楷體"/>
                          <w:sz w:val="18"/>
                        </w:rPr>
                      </w:pPr>
                      <w:proofErr w:type="gramStart"/>
                      <w:r w:rsidRPr="00FB1518">
                        <w:rPr>
                          <w:rFonts w:ascii="標楷體" w:hAnsi="標楷體" w:hint="eastAsia"/>
                          <w:sz w:val="18"/>
                        </w:rPr>
                        <w:t>註</w:t>
                      </w:r>
                      <w:proofErr w:type="gramEnd"/>
                      <w:r w:rsidRPr="00FB1518">
                        <w:rPr>
                          <w:rFonts w:ascii="標楷體" w:hAnsi="標楷體" w:hint="eastAsia"/>
                          <w:sz w:val="18"/>
                        </w:rPr>
                        <w:t>：1</w:t>
                      </w:r>
                      <w:r w:rsidRPr="00FB1518">
                        <w:rPr>
                          <w:rFonts w:ascii="標楷體" w:hAnsi="標楷體"/>
                          <w:sz w:val="18"/>
                        </w:rPr>
                        <w:t>.</w:t>
                      </w:r>
                      <w:r w:rsidRPr="00FB1518">
                        <w:rPr>
                          <w:rFonts w:ascii="標楷體" w:hAnsi="標楷體" w:hint="eastAsia"/>
                          <w:sz w:val="18"/>
                        </w:rPr>
                        <w:t>資料截止日</w:t>
                      </w:r>
                      <w:r w:rsidRPr="00FB1518">
                        <w:rPr>
                          <w:rFonts w:ascii="標楷體" w:hAnsi="標楷體"/>
                          <w:sz w:val="18"/>
                        </w:rPr>
                        <w:t>：</w:t>
                      </w:r>
                      <w:r w:rsidRPr="00FB1518">
                        <w:rPr>
                          <w:rFonts w:ascii="標楷體" w:hAnsi="標楷體" w:hint="eastAsia"/>
                          <w:sz w:val="18"/>
                        </w:rPr>
                        <w:t>113年7月3</w:t>
                      </w:r>
                      <w:r w:rsidRPr="00FB1518">
                        <w:rPr>
                          <w:rFonts w:ascii="標楷體" w:hAnsi="標楷體"/>
                          <w:sz w:val="18"/>
                        </w:rPr>
                        <w:t>1日</w:t>
                      </w:r>
                      <w:r w:rsidRPr="00FB1518">
                        <w:rPr>
                          <w:rFonts w:ascii="標楷體" w:hAnsi="標楷體" w:hint="eastAsia"/>
                          <w:sz w:val="18"/>
                        </w:rPr>
                        <w:t>止。</w:t>
                      </w:r>
                    </w:p>
                    <w:p w14:paraId="7D561695" w14:textId="77777777" w:rsidR="00EF3505" w:rsidRPr="00FB1518" w:rsidRDefault="00EF3505" w:rsidP="00EF3505">
                      <w:pPr>
                        <w:spacing w:line="200" w:lineRule="exact"/>
                        <w:ind w:leftChars="151" w:left="362"/>
                        <w:rPr>
                          <w:rFonts w:ascii="標楷體" w:hAnsi="標楷體"/>
                          <w:sz w:val="20"/>
                        </w:rPr>
                      </w:pPr>
                      <w:r w:rsidRPr="00FB1518">
                        <w:rPr>
                          <w:rFonts w:ascii="標楷體" w:hAnsi="標楷體"/>
                          <w:sz w:val="18"/>
                        </w:rPr>
                        <w:t>2.</w:t>
                      </w:r>
                      <w:r w:rsidRPr="00FB1518">
                        <w:rPr>
                          <w:rFonts w:ascii="標楷體" w:hAnsi="標楷體" w:hint="eastAsia"/>
                          <w:sz w:val="18"/>
                        </w:rPr>
                        <w:t>資料來源</w:t>
                      </w:r>
                      <w:r w:rsidRPr="00FB1518">
                        <w:rPr>
                          <w:rFonts w:ascii="標楷體" w:hAnsi="標楷體"/>
                          <w:sz w:val="18"/>
                        </w:rPr>
                        <w:t>：</w:t>
                      </w:r>
                      <w:r w:rsidRPr="00FB1518">
                        <w:rPr>
                          <w:rFonts w:ascii="標楷體" w:hAnsi="標楷體" w:hint="eastAsia"/>
                          <w:sz w:val="18"/>
                        </w:rPr>
                        <w:t>整理自連江縣衛生局提供資料</w:t>
                      </w:r>
                      <w:r w:rsidRPr="00FB1518">
                        <w:rPr>
                          <w:rFonts w:ascii="標楷體" w:hAnsi="標楷體"/>
                          <w:sz w:val="18"/>
                        </w:rPr>
                        <w:t>。</w:t>
                      </w:r>
                    </w:p>
                  </w:txbxContent>
                </v:textbox>
                <w10:wrap type="tight"/>
              </v:shape>
            </w:pict>
          </mc:Fallback>
        </mc:AlternateContent>
      </w:r>
      <w:r w:rsidRPr="0024306F">
        <w:rPr>
          <w:rFonts w:ascii="標楷體" w:hAnsi="標楷體" w:hint="eastAsia"/>
          <w:bCs/>
        </w:rPr>
        <w:t>疫苗計有卡介苗等9種19劑次，據</w:t>
      </w:r>
      <w:r>
        <w:rPr>
          <w:rFonts w:ascii="標楷體" w:hAnsi="標楷體" w:hint="eastAsia"/>
          <w:bCs/>
        </w:rPr>
        <w:t>該</w:t>
      </w:r>
      <w:r w:rsidRPr="0024306F">
        <w:rPr>
          <w:rFonts w:ascii="標楷體" w:hAnsi="標楷體" w:hint="eastAsia"/>
          <w:bCs/>
        </w:rPr>
        <w:t>局提供113年上半年疫苗接種完成率情形，整體平均接種率為88.33％，惟其中「麻疹腮腺炎德國麻疹混合疫苗第2劑」、「白喉破傷風非細胞性百日咳及</w:t>
      </w:r>
      <w:proofErr w:type="gramStart"/>
      <w:r w:rsidRPr="0024306F">
        <w:rPr>
          <w:rFonts w:ascii="標楷體" w:hAnsi="標楷體" w:hint="eastAsia"/>
          <w:bCs/>
        </w:rPr>
        <w:t>不</w:t>
      </w:r>
      <w:proofErr w:type="gramEnd"/>
      <w:r w:rsidRPr="0024306F">
        <w:rPr>
          <w:rFonts w:ascii="標楷體" w:hAnsi="標楷體" w:hint="eastAsia"/>
          <w:bCs/>
        </w:rPr>
        <w:t>活化小兒麻痺混合疫苗」等2項</w:t>
      </w:r>
      <w:proofErr w:type="gramStart"/>
      <w:r w:rsidRPr="0024306F">
        <w:rPr>
          <w:rFonts w:ascii="標楷體" w:hAnsi="標楷體" w:hint="eastAsia"/>
          <w:bCs/>
        </w:rPr>
        <w:t>接種率均未及7成</w:t>
      </w:r>
      <w:proofErr w:type="gramEnd"/>
      <w:r>
        <w:rPr>
          <w:rFonts w:ascii="標楷體" w:hAnsi="標楷體" w:hint="eastAsia"/>
          <w:bCs/>
        </w:rPr>
        <w:t>，尤以南竿鄉接種率</w:t>
      </w:r>
      <w:r w:rsidRPr="0024306F">
        <w:rPr>
          <w:rFonts w:ascii="標楷體" w:hAnsi="標楷體" w:hint="eastAsia"/>
          <w:bCs/>
        </w:rPr>
        <w:t>為52.73％</w:t>
      </w:r>
      <w:r>
        <w:rPr>
          <w:rFonts w:ascii="標楷體" w:hAnsi="標楷體" w:hint="eastAsia"/>
          <w:bCs/>
        </w:rPr>
        <w:t>最低，</w:t>
      </w:r>
      <w:r w:rsidRPr="0070229C">
        <w:rPr>
          <w:rFonts w:ascii="標楷體" w:hAnsi="標楷體" w:hint="eastAsia"/>
          <w:bCs/>
          <w:spacing w:val="-4"/>
        </w:rPr>
        <w:t>據說明主要係疫苗接種時程較晚，滿5歲幼兒預計於9月份</w:t>
      </w:r>
      <w:proofErr w:type="gramStart"/>
      <w:r w:rsidRPr="0070229C">
        <w:rPr>
          <w:rFonts w:ascii="標楷體" w:hAnsi="標楷體" w:hint="eastAsia"/>
          <w:bCs/>
          <w:spacing w:val="-4"/>
        </w:rPr>
        <w:t>入學前施打</w:t>
      </w:r>
      <w:proofErr w:type="gramEnd"/>
      <w:r w:rsidRPr="0070229C">
        <w:rPr>
          <w:rFonts w:ascii="標楷體" w:hAnsi="標楷體" w:hint="eastAsia"/>
          <w:bCs/>
          <w:spacing w:val="-4"/>
        </w:rPr>
        <w:t>所致，有待加強追蹤控管轄內各鄉接種情形，以降低幼兒感染風險；</w:t>
      </w:r>
      <w:r w:rsidR="001F5969" w:rsidRPr="0070229C">
        <w:rPr>
          <w:rFonts w:ascii="標楷體" w:hAnsi="標楷體" w:hint="eastAsia"/>
          <w:bCs/>
          <w:spacing w:val="-4"/>
        </w:rPr>
        <w:t>（</w:t>
      </w:r>
      <w:r w:rsidRPr="0070229C">
        <w:rPr>
          <w:rFonts w:ascii="標楷體" w:hAnsi="標楷體" w:hint="eastAsia"/>
          <w:bCs/>
          <w:spacing w:val="-4"/>
        </w:rPr>
        <w:t>3）依衛生福利部疾病管制署網站列載，接種流感疫苗係最有效之預防流感病毒方法，建議民眾每年10至12月須接種1次流感疫苗，據衛生福利部疾病管制署公布各縣市</w:t>
      </w:r>
      <w:proofErr w:type="gramStart"/>
      <w:r w:rsidRPr="0070229C">
        <w:rPr>
          <w:rFonts w:ascii="標楷體" w:hAnsi="標楷體" w:hint="eastAsia"/>
          <w:bCs/>
          <w:spacing w:val="-4"/>
        </w:rPr>
        <w:t>112</w:t>
      </w:r>
      <w:proofErr w:type="gramEnd"/>
      <w:r w:rsidRPr="0070229C">
        <w:rPr>
          <w:rFonts w:ascii="標楷體" w:hAnsi="標楷體" w:hint="eastAsia"/>
          <w:bCs/>
          <w:spacing w:val="-4"/>
        </w:rPr>
        <w:t>年度流感疫苗接種情形統計表列載，連江縣</w:t>
      </w:r>
      <w:proofErr w:type="gramStart"/>
      <w:r w:rsidRPr="0070229C">
        <w:rPr>
          <w:rFonts w:ascii="標楷體" w:hAnsi="標楷體" w:hint="eastAsia"/>
          <w:bCs/>
          <w:spacing w:val="-4"/>
        </w:rPr>
        <w:t>112</w:t>
      </w:r>
      <w:proofErr w:type="gramEnd"/>
      <w:r w:rsidRPr="0070229C">
        <w:rPr>
          <w:rFonts w:ascii="標楷體" w:hAnsi="標楷體" w:hint="eastAsia"/>
          <w:bCs/>
          <w:spacing w:val="-4"/>
        </w:rPr>
        <w:t>年度配送流感疫苗3,600劑，使用3,503劑，使用率雖達97.31％，惟仍為全國最低（平均值99.64％），又疫苗施打對象計有「65歲以上長者（含機構對象）」等13類人員，其中「防疫人員及醫院</w:t>
      </w:r>
      <w:proofErr w:type="gramStart"/>
      <w:r w:rsidRPr="0070229C">
        <w:rPr>
          <w:rFonts w:ascii="標楷體" w:hAnsi="標楷體" w:hint="eastAsia"/>
          <w:bCs/>
          <w:spacing w:val="-4"/>
        </w:rPr>
        <w:t>中非執登工作人員</w:t>
      </w:r>
      <w:proofErr w:type="gramEnd"/>
      <w:r w:rsidRPr="0070229C">
        <w:rPr>
          <w:rFonts w:ascii="標楷體" w:hAnsi="標楷體" w:hint="eastAsia"/>
          <w:bCs/>
          <w:spacing w:val="-4"/>
        </w:rPr>
        <w:t>」及「禽畜養殖業及動物防疫人員」等2類人員接種率分別為52.60％及84.62％，低於全國平均值78.86％及91.76％，據說明係部分人員認為已接種COVID</w:t>
      </w:r>
      <w:r w:rsidR="006A16BD">
        <w:rPr>
          <w:rFonts w:ascii="標楷體" w:hAnsi="標楷體" w:hint="eastAsia"/>
          <w:bCs/>
          <w:spacing w:val="-4"/>
        </w:rPr>
        <w:t>－</w:t>
      </w:r>
      <w:r w:rsidRPr="0070229C">
        <w:rPr>
          <w:rFonts w:ascii="標楷體" w:hAnsi="標楷體" w:hint="eastAsia"/>
          <w:bCs/>
          <w:spacing w:val="-4"/>
        </w:rPr>
        <w:t>19疫苗，毋須接種流感疫苗所致。以上，經函請衛生局加強宣導與追蹤管理，以提升保護力。據復：（1）就未接種長輩加強衛生教育及接種，並請院所加強人員三讀五對準則；（2）部分未接種幼兒多為設籍連江縣未實際居住者，後續將針對未接種對象家屬持續加強衛生教育，並持續辦理國小校園集中接種；（3）將針對相關人員持續加強衛生教育及接種，以提升群體保護力。</w:t>
      </w:r>
    </w:p>
    <w:p w14:paraId="03F98331" w14:textId="4E0F3A90" w:rsidR="00E57472" w:rsidRPr="00DE7DCD" w:rsidRDefault="00E57472" w:rsidP="00F2586F">
      <w:pPr>
        <w:overflowPunct w:val="0"/>
        <w:spacing w:beforeLines="20" w:before="72" w:line="470" w:lineRule="exact"/>
        <w:ind w:firstLineChars="202" w:firstLine="485"/>
        <w:jc w:val="both"/>
        <w:rPr>
          <w:rFonts w:ascii="標楷體" w:hAnsi="標楷體"/>
          <w:bCs/>
        </w:rPr>
      </w:pPr>
      <w:r w:rsidRPr="00DE7DCD">
        <w:rPr>
          <w:rFonts w:ascii="標楷體" w:hAnsi="標楷體" w:hint="eastAsia"/>
          <w:b/>
          <w:bCs/>
        </w:rPr>
        <w:t>2.持續辦理整合型口腔健康促進計畫，惟兒童塗氟服務利用率低於全國平均值且未及</w:t>
      </w:r>
      <w:proofErr w:type="gramStart"/>
      <w:r w:rsidRPr="00DE7DCD">
        <w:rPr>
          <w:rFonts w:ascii="標楷體" w:hAnsi="標楷體" w:hint="eastAsia"/>
          <w:b/>
          <w:bCs/>
        </w:rPr>
        <w:t>6成</w:t>
      </w:r>
      <w:proofErr w:type="gramEnd"/>
      <w:r w:rsidRPr="00DE7DCD">
        <w:rPr>
          <w:rFonts w:ascii="標楷體" w:hAnsi="標楷體" w:hint="eastAsia"/>
          <w:b/>
          <w:bCs/>
        </w:rPr>
        <w:t>，又口腔黏膜陽性個案追蹤率未達預計目標，</w:t>
      </w:r>
      <w:proofErr w:type="gramStart"/>
      <w:r w:rsidRPr="00DE7DCD">
        <w:rPr>
          <w:rFonts w:ascii="標楷體" w:hAnsi="標楷體" w:hint="eastAsia"/>
          <w:b/>
          <w:bCs/>
        </w:rPr>
        <w:t>均待檢討</w:t>
      </w:r>
      <w:proofErr w:type="gramEnd"/>
      <w:r w:rsidRPr="00DE7DCD">
        <w:rPr>
          <w:rFonts w:ascii="標楷體" w:hAnsi="標楷體" w:hint="eastAsia"/>
          <w:b/>
          <w:bCs/>
        </w:rPr>
        <w:t>改進：</w:t>
      </w:r>
      <w:r w:rsidRPr="00DE7DCD">
        <w:rPr>
          <w:rFonts w:ascii="標楷體" w:hAnsi="標楷體" w:hint="eastAsia"/>
          <w:bCs/>
        </w:rPr>
        <w:t>衛生局</w:t>
      </w:r>
      <w:proofErr w:type="gramStart"/>
      <w:r w:rsidRPr="00DE7DCD">
        <w:rPr>
          <w:rFonts w:ascii="標楷體" w:hAnsi="標楷體" w:hint="eastAsia"/>
          <w:bCs/>
        </w:rPr>
        <w:t>113</w:t>
      </w:r>
      <w:proofErr w:type="gramEnd"/>
      <w:r w:rsidRPr="00DE7DCD">
        <w:rPr>
          <w:rFonts w:ascii="標楷體" w:hAnsi="標楷體" w:hint="eastAsia"/>
          <w:bCs/>
        </w:rPr>
        <w:t>年度配合衛生福利部政策訂定連江縣整合型口腔健康促進計畫，包含口腔健康、癌症篩檢與檳榔健康危害防制等2項子計畫，計畫經費170萬餘元，該局為持續推動兒童牙齒塗氟作業，除南竿鄉由縣立醫院牙醫師至轄內幼兒園及公共托育中心提供社區巡迴服務外，其餘各鄉兒童則由家長帶至各衛生所施作牙齒</w:t>
      </w:r>
      <w:proofErr w:type="gramStart"/>
      <w:r w:rsidRPr="00DE7DCD">
        <w:rPr>
          <w:rFonts w:ascii="標楷體" w:hAnsi="標楷體" w:hint="eastAsia"/>
          <w:bCs/>
        </w:rPr>
        <w:t>塗氟及牙齒</w:t>
      </w:r>
      <w:proofErr w:type="gramEnd"/>
      <w:r w:rsidRPr="00DE7DCD">
        <w:rPr>
          <w:rFonts w:ascii="標楷體" w:hAnsi="標楷體" w:hint="eastAsia"/>
          <w:bCs/>
        </w:rPr>
        <w:t>檢查。經查連江縣108至112年兒童牙齒塗氟服務利用率分別為27.87％、47.53％、47.02％、48.18％及57.48％（圖1），雖已逐年提升，惟均低於全國平均值且未及</w:t>
      </w:r>
      <w:proofErr w:type="gramStart"/>
      <w:r w:rsidRPr="00DE7DCD">
        <w:rPr>
          <w:rFonts w:ascii="標楷體" w:hAnsi="標楷體" w:hint="eastAsia"/>
          <w:bCs/>
        </w:rPr>
        <w:t>6成</w:t>
      </w:r>
      <w:proofErr w:type="gramEnd"/>
      <w:r w:rsidRPr="00DE7DCD">
        <w:rPr>
          <w:rFonts w:ascii="標楷體" w:hAnsi="標楷體" w:hint="eastAsia"/>
          <w:bCs/>
        </w:rPr>
        <w:t>，執行成效仍待加強；復依衛生局上開計畫列載，透過主動協助口腔黏膜檢查陽性個案轉</w:t>
      </w:r>
      <w:proofErr w:type="gramStart"/>
      <w:r w:rsidRPr="00DE7DCD">
        <w:rPr>
          <w:rFonts w:ascii="標楷體" w:hAnsi="標楷體" w:hint="eastAsia"/>
          <w:bCs/>
        </w:rPr>
        <w:t>介</w:t>
      </w:r>
      <w:proofErr w:type="gramEnd"/>
      <w:r w:rsidRPr="00DE7DCD">
        <w:rPr>
          <w:rFonts w:ascii="標楷體" w:hAnsi="標楷體" w:hint="eastAsia"/>
          <w:bCs/>
        </w:rPr>
        <w:t>，並追蹤其確診結果，以達成陽性個案追蹤率78％之目標，該局每年辦理整合式健康篩檢，近3年（111至113年）口腔癌篩檢陽性個案數各為18人、11人及5人，惟僅於112及113年完成陽性個案追蹤各1人</w:t>
      </w:r>
      <w:r w:rsidR="001F5969" w:rsidRPr="001F5969">
        <w:rPr>
          <w:rFonts w:ascii="標楷體" w:hAnsi="標楷體" w:hint="eastAsia"/>
          <w:bCs/>
        </w:rPr>
        <w:t>（</w:t>
      </w:r>
      <w:r w:rsidRPr="00DE7DCD">
        <w:rPr>
          <w:rFonts w:ascii="標楷體" w:hAnsi="標楷體" w:hint="eastAsia"/>
          <w:bCs/>
        </w:rPr>
        <w:t>9.09％、20.00％</w:t>
      </w:r>
      <w:r w:rsidR="001F5969" w:rsidRPr="00DE7DCD">
        <w:rPr>
          <w:rFonts w:ascii="標楷體" w:hAnsi="標楷體" w:hint="eastAsia"/>
          <w:bCs/>
        </w:rPr>
        <w:t>）</w:t>
      </w:r>
      <w:r w:rsidRPr="00DE7DCD">
        <w:rPr>
          <w:rFonts w:ascii="標楷體" w:hAnsi="標楷體" w:hint="eastAsia"/>
          <w:bCs/>
        </w:rPr>
        <w:t>，遠低於追蹤率78％之目標，據說明係因民眾需至本</w:t>
      </w:r>
      <w:r w:rsidR="00F2586F" w:rsidRPr="00F2586F">
        <w:rPr>
          <w:rFonts w:ascii="新細明體" w:eastAsia="新細明體" w:hAnsi="新細明體" w:cs="新細明體"/>
          <w:noProof/>
          <w:kern w:val="0"/>
          <w:szCs w:val="22"/>
        </w:rPr>
        <w:lastRenderedPageBreak/>
        <mc:AlternateContent>
          <mc:Choice Requires="wps">
            <w:drawing>
              <wp:anchor distT="36195" distB="36195" distL="114300" distR="114300" simplePos="0" relativeHeight="251705344" behindDoc="0" locked="0" layoutInCell="1" allowOverlap="1" wp14:anchorId="72048B93" wp14:editId="4394C63A">
                <wp:simplePos x="0" y="0"/>
                <wp:positionH relativeFrom="margin">
                  <wp:posOffset>2740660</wp:posOffset>
                </wp:positionH>
                <wp:positionV relativeFrom="margin">
                  <wp:posOffset>115570</wp:posOffset>
                </wp:positionV>
                <wp:extent cx="3589020" cy="2419350"/>
                <wp:effectExtent l="0" t="0" r="0" b="0"/>
                <wp:wrapSquare wrapText="bothSides"/>
                <wp:docPr id="9" name="文字方塊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89020" cy="2419350"/>
                        </a:xfrm>
                        <a:prstGeom prst="rect">
                          <a:avLst/>
                        </a:prstGeom>
                        <a:solidFill>
                          <a:srgbClr val="FFFFFF"/>
                        </a:solidFill>
                        <a:ln w="9525">
                          <a:noFill/>
                          <a:miter lim="800000"/>
                          <a:headEnd/>
                          <a:tailEnd/>
                        </a:ln>
                      </wps:spPr>
                      <wps:txbx>
                        <w:txbxContent>
                          <w:p w14:paraId="7DEE431A" w14:textId="77777777" w:rsidR="00F2586F" w:rsidRPr="0037235A" w:rsidRDefault="00F2586F" w:rsidP="006A16BD">
                            <w:pPr>
                              <w:snapToGrid w:val="0"/>
                              <w:spacing w:afterLines="50" w:after="180" w:line="0" w:lineRule="atLeast"/>
                              <w:ind w:left="643" w:hangingChars="277" w:hanging="643"/>
                              <w:jc w:val="center"/>
                              <w:rPr>
                                <w:rFonts w:ascii="標楷體" w:hAnsi="標楷體"/>
                                <w:b/>
                                <w:bCs/>
                                <w:spacing w:val="-8"/>
                              </w:rPr>
                            </w:pPr>
                            <w:r w:rsidRPr="0037235A">
                              <w:rPr>
                                <w:rFonts w:ascii="標楷體" w:hAnsi="標楷體" w:hint="eastAsia"/>
                                <w:b/>
                                <w:bCs/>
                                <w:spacing w:val="-8"/>
                              </w:rPr>
                              <w:t>圖</w:t>
                            </w:r>
                            <w:r w:rsidRPr="0037235A">
                              <w:rPr>
                                <w:rFonts w:ascii="標楷體" w:hAnsi="標楷體"/>
                                <w:b/>
                                <w:bCs/>
                                <w:spacing w:val="-8"/>
                              </w:rPr>
                              <w:t>1</w:t>
                            </w:r>
                            <w:r w:rsidRPr="0037235A">
                              <w:rPr>
                                <w:rFonts w:ascii="標楷體" w:hAnsi="標楷體" w:hint="eastAsia"/>
                                <w:b/>
                                <w:bCs/>
                                <w:spacing w:val="-8"/>
                              </w:rPr>
                              <w:t xml:space="preserve">　未滿6歲兒童牙齒塗</w:t>
                            </w:r>
                            <w:proofErr w:type="gramStart"/>
                            <w:r w:rsidRPr="0037235A">
                              <w:rPr>
                                <w:rFonts w:ascii="標楷體" w:hAnsi="標楷體" w:hint="eastAsia"/>
                                <w:b/>
                                <w:bCs/>
                                <w:spacing w:val="-8"/>
                              </w:rPr>
                              <w:t>氟率</w:t>
                            </w:r>
                            <w:r w:rsidRPr="00A2215D">
                              <w:rPr>
                                <w:rFonts w:ascii="標楷體" w:hAnsi="標楷體" w:hint="eastAsia"/>
                                <w:b/>
                                <w:bCs/>
                                <w:spacing w:val="-8"/>
                              </w:rPr>
                              <w:t>－</w:t>
                            </w:r>
                            <w:proofErr w:type="gramEnd"/>
                            <w:r>
                              <w:rPr>
                                <w:rFonts w:ascii="標楷體" w:hAnsi="標楷體" w:hint="eastAsia"/>
                                <w:b/>
                                <w:bCs/>
                                <w:spacing w:val="-8"/>
                              </w:rPr>
                              <w:t>全國及連江縣</w:t>
                            </w:r>
                          </w:p>
                          <w:p w14:paraId="389137EE" w14:textId="77777777" w:rsidR="00F2586F" w:rsidRPr="001D3D19" w:rsidRDefault="00F2586F" w:rsidP="00F2586F">
                            <w:pPr>
                              <w:spacing w:line="0" w:lineRule="atLeast"/>
                              <w:rPr>
                                <w:rFonts w:ascii="標楷體" w:hAnsi="標楷體"/>
                              </w:rPr>
                            </w:pPr>
                            <w:r w:rsidRPr="001D3D19">
                              <w:rPr>
                                <w:rFonts w:ascii="標楷體" w:hAnsi="標楷體"/>
                                <w:noProof/>
                              </w:rPr>
                              <w:drawing>
                                <wp:inline distT="0" distB="0" distL="0" distR="0" wp14:anchorId="5429AA19" wp14:editId="731ED94E">
                                  <wp:extent cx="3546475" cy="1828800"/>
                                  <wp:effectExtent l="0" t="0" r="15875" b="0"/>
                                  <wp:docPr id="38" name="圖表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361B6620" w14:textId="77777777" w:rsidR="00F2586F" w:rsidRPr="001D3D19" w:rsidRDefault="00F2586F" w:rsidP="006A16BD">
                            <w:pPr>
                              <w:pStyle w:val="af5"/>
                              <w:kinsoku w:val="0"/>
                              <w:overflowPunct w:val="0"/>
                              <w:autoSpaceDE w:val="0"/>
                              <w:autoSpaceDN w:val="0"/>
                              <w:snapToGrid w:val="0"/>
                              <w:spacing w:line="360" w:lineRule="atLeast"/>
                              <w:ind w:leftChars="50" w:left="120"/>
                              <w:rPr>
                                <w:rFonts w:ascii="標楷體" w:eastAsia="標楷體" w:hAnsi="標楷體"/>
                                <w:color w:val="FF0000"/>
                                <w:sz w:val="18"/>
                                <w:szCs w:val="18"/>
                              </w:rPr>
                            </w:pPr>
                            <w:r w:rsidRPr="001D3D19">
                              <w:rPr>
                                <w:rFonts w:ascii="標楷體" w:eastAsia="標楷體" w:hAnsi="標楷體" w:hint="eastAsia"/>
                                <w:sz w:val="18"/>
                                <w:szCs w:val="18"/>
                              </w:rPr>
                              <w:t>資料來源：整理自</w:t>
                            </w:r>
                            <w:r>
                              <w:rPr>
                                <w:rFonts w:ascii="標楷體" w:eastAsia="標楷體" w:hAnsi="標楷體" w:hint="eastAsia"/>
                                <w:sz w:val="18"/>
                                <w:szCs w:val="18"/>
                              </w:rPr>
                              <w:t>衛生福利部口腔</w:t>
                            </w:r>
                            <w:proofErr w:type="gramStart"/>
                            <w:r>
                              <w:rPr>
                                <w:rFonts w:ascii="標楷體" w:eastAsia="標楷體" w:hAnsi="標楷體" w:hint="eastAsia"/>
                                <w:sz w:val="18"/>
                                <w:szCs w:val="18"/>
                              </w:rPr>
                              <w:t>健康司</w:t>
                            </w:r>
                            <w:proofErr w:type="gramEnd"/>
                            <w:r>
                              <w:rPr>
                                <w:rFonts w:ascii="標楷體" w:eastAsia="標楷體" w:hAnsi="標楷體" w:hint="eastAsia"/>
                                <w:sz w:val="18"/>
                                <w:szCs w:val="18"/>
                              </w:rPr>
                              <w:t>公告</w:t>
                            </w:r>
                            <w:r w:rsidRPr="001D3D19">
                              <w:rPr>
                                <w:rFonts w:ascii="標楷體" w:eastAsia="標楷體" w:hAnsi="標楷體" w:hint="eastAsia"/>
                                <w:sz w:val="18"/>
                                <w:szCs w:val="18"/>
                              </w:rPr>
                              <w:t>資料。</w:t>
                            </w: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72048B93" id="文字方塊 9" o:spid="_x0000_s1046" type="#_x0000_t202" style="position:absolute;left:0;text-align:left;margin-left:215.8pt;margin-top:9.1pt;width:282.6pt;height:190.5pt;z-index:251705344;visibility:visible;mso-wrap-style:square;mso-width-percent:0;mso-height-percent:0;mso-wrap-distance-left:9pt;mso-wrap-distance-top:2.85pt;mso-wrap-distance-right:9pt;mso-wrap-distance-bottom:2.85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" stroked="f">
                <v:textbox inset="1mm,1mm,1mm,1mm">
                  <w:txbxContent>
                    <w:p w14:paraId="7DEE431A" w14:textId="77777777" w:rsidR="00F2586F" w:rsidRPr="0037235A" w:rsidRDefault="00F2586F" w:rsidP="006A16BD">
                      <w:pPr>
                        <w:snapToGrid w:val="0"/>
                        <w:spacing w:afterLines="50" w:after="180" w:line="0" w:lineRule="atLeast"/>
                        <w:ind w:left="643" w:hangingChars="277" w:hanging="643"/>
                        <w:jc w:val="center"/>
                        <w:rPr>
                          <w:rFonts w:ascii="標楷體" w:hAnsi="標楷體"/>
                          <w:b/>
                          <w:bCs/>
                          <w:spacing w:val="-8"/>
                        </w:rPr>
                      </w:pPr>
                      <w:r w:rsidRPr="0037235A">
                        <w:rPr>
                          <w:rFonts w:ascii="標楷體" w:hAnsi="標楷體" w:hint="eastAsia"/>
                          <w:b/>
                          <w:bCs/>
                          <w:spacing w:val="-8"/>
                        </w:rPr>
                        <w:t>圖</w:t>
                      </w:r>
                      <w:r w:rsidRPr="0037235A">
                        <w:rPr>
                          <w:rFonts w:ascii="標楷體" w:hAnsi="標楷體"/>
                          <w:b/>
                          <w:bCs/>
                          <w:spacing w:val="-8"/>
                        </w:rPr>
                        <w:t>1</w:t>
                      </w:r>
                      <w:r w:rsidRPr="0037235A">
                        <w:rPr>
                          <w:rFonts w:ascii="標楷體" w:hAnsi="標楷體" w:hint="eastAsia"/>
                          <w:b/>
                          <w:bCs/>
                          <w:spacing w:val="-8"/>
                        </w:rPr>
                        <w:t xml:space="preserve">　未滿6歲兒童牙齒塗</w:t>
                      </w:r>
                      <w:proofErr w:type="gramStart"/>
                      <w:r w:rsidRPr="0037235A">
                        <w:rPr>
                          <w:rFonts w:ascii="標楷體" w:hAnsi="標楷體" w:hint="eastAsia"/>
                          <w:b/>
                          <w:bCs/>
                          <w:spacing w:val="-8"/>
                        </w:rPr>
                        <w:t>氟率</w:t>
                      </w:r>
                      <w:r w:rsidRPr="00A2215D">
                        <w:rPr>
                          <w:rFonts w:ascii="標楷體" w:hAnsi="標楷體" w:hint="eastAsia"/>
                          <w:b/>
                          <w:bCs/>
                          <w:spacing w:val="-8"/>
                        </w:rPr>
                        <w:t>－</w:t>
                      </w:r>
                      <w:proofErr w:type="gramEnd"/>
                      <w:r>
                        <w:rPr>
                          <w:rFonts w:ascii="標楷體" w:hAnsi="標楷體" w:hint="eastAsia"/>
                          <w:b/>
                          <w:bCs/>
                          <w:spacing w:val="-8"/>
                        </w:rPr>
                        <w:t>全國及連江縣</w:t>
                      </w:r>
                    </w:p>
                    <w:p w14:paraId="389137EE" w14:textId="77777777" w:rsidR="00F2586F" w:rsidRPr="001D3D19" w:rsidRDefault="00F2586F" w:rsidP="00F2586F">
                      <w:pPr>
                        <w:spacing w:line="0" w:lineRule="atLeast"/>
                        <w:rPr>
                          <w:rFonts w:ascii="標楷體" w:hAnsi="標楷體"/>
                        </w:rPr>
                      </w:pPr>
                      <w:r w:rsidRPr="001D3D19">
                        <w:rPr>
                          <w:rFonts w:ascii="標楷體" w:hAnsi="標楷體"/>
                          <w:noProof/>
                        </w:rPr>
                        <w:drawing>
                          <wp:inline distT="0" distB="0" distL="0" distR="0" wp14:anchorId="5429AA19" wp14:editId="731ED94E">
                            <wp:extent cx="3546475" cy="1828800"/>
                            <wp:effectExtent l="0" t="0" r="15875" b="0"/>
                            <wp:docPr id="38" name="圖表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361B6620" w14:textId="77777777" w:rsidR="00F2586F" w:rsidRPr="001D3D19" w:rsidRDefault="00F2586F" w:rsidP="006A16BD">
                      <w:pPr>
                        <w:pStyle w:val="af5"/>
                        <w:kinsoku w:val="0"/>
                        <w:overflowPunct w:val="0"/>
                        <w:autoSpaceDE w:val="0"/>
                        <w:autoSpaceDN w:val="0"/>
                        <w:snapToGrid w:val="0"/>
                        <w:spacing w:line="360" w:lineRule="atLeast"/>
                        <w:ind w:leftChars="50" w:left="120"/>
                        <w:rPr>
                          <w:rFonts w:ascii="標楷體" w:eastAsia="標楷體" w:hAnsi="標楷體"/>
                          <w:color w:val="FF0000"/>
                          <w:sz w:val="18"/>
                          <w:szCs w:val="18"/>
                        </w:rPr>
                      </w:pPr>
                      <w:r w:rsidRPr="001D3D19">
                        <w:rPr>
                          <w:rFonts w:ascii="標楷體" w:eastAsia="標楷體" w:hAnsi="標楷體" w:hint="eastAsia"/>
                          <w:sz w:val="18"/>
                          <w:szCs w:val="18"/>
                        </w:rPr>
                        <w:t>資料來源：整理自</w:t>
                      </w:r>
                      <w:r>
                        <w:rPr>
                          <w:rFonts w:ascii="標楷體" w:eastAsia="標楷體" w:hAnsi="標楷體" w:hint="eastAsia"/>
                          <w:sz w:val="18"/>
                          <w:szCs w:val="18"/>
                        </w:rPr>
                        <w:t>衛生福利部口腔</w:t>
                      </w:r>
                      <w:proofErr w:type="gramStart"/>
                      <w:r>
                        <w:rPr>
                          <w:rFonts w:ascii="標楷體" w:eastAsia="標楷體" w:hAnsi="標楷體" w:hint="eastAsia"/>
                          <w:sz w:val="18"/>
                          <w:szCs w:val="18"/>
                        </w:rPr>
                        <w:t>健康司</w:t>
                      </w:r>
                      <w:proofErr w:type="gramEnd"/>
                      <w:r>
                        <w:rPr>
                          <w:rFonts w:ascii="標楷體" w:eastAsia="標楷體" w:hAnsi="標楷體" w:hint="eastAsia"/>
                          <w:sz w:val="18"/>
                          <w:szCs w:val="18"/>
                        </w:rPr>
                        <w:t>公告</w:t>
                      </w:r>
                      <w:r w:rsidRPr="001D3D19">
                        <w:rPr>
                          <w:rFonts w:ascii="標楷體" w:eastAsia="標楷體" w:hAnsi="標楷體" w:hint="eastAsia"/>
                          <w:sz w:val="18"/>
                          <w:szCs w:val="18"/>
                        </w:rPr>
                        <w:t>資料。</w:t>
                      </w:r>
                    </w:p>
                  </w:txbxContent>
                </v:textbox>
                <w10:wrap type="square" anchorx="margin" anchory="margin"/>
              </v:shape>
            </w:pict>
          </mc:Fallback>
        </mc:AlternateContent>
      </w:r>
      <w:r w:rsidRPr="00DE7DCD">
        <w:rPr>
          <w:rFonts w:ascii="標楷體" w:hAnsi="標楷體" w:hint="eastAsia"/>
          <w:bCs/>
        </w:rPr>
        <w:t>島醫院進行口腔切片檢查方屬完成追蹤，影響民眾就醫意願等，經函請衛生局檢討改進，據復：每年均透過學校發放塗氟同意書，再由縣立醫院或各衛生所配合實施塗氟作業，並發放注意事項及檢查結果；另將與雙和醫院協商提供後續口腔癌陽性個案確診服務，期透過簡化流程或離島就醫服務窗口措施協助陽性個案民眾就診，提升民眾轉</w:t>
      </w:r>
      <w:proofErr w:type="gramStart"/>
      <w:r w:rsidRPr="00DE7DCD">
        <w:rPr>
          <w:rFonts w:ascii="標楷體" w:hAnsi="標楷體" w:hint="eastAsia"/>
          <w:bCs/>
        </w:rPr>
        <w:t>介</w:t>
      </w:r>
      <w:proofErr w:type="gramEnd"/>
      <w:r w:rsidRPr="00DE7DCD">
        <w:rPr>
          <w:rFonts w:ascii="標楷體" w:hAnsi="標楷體" w:hint="eastAsia"/>
          <w:bCs/>
        </w:rPr>
        <w:t>確診意願。</w:t>
      </w:r>
    </w:p>
    <w:p w14:paraId="162A99E3" w14:textId="5B5656CE" w:rsidR="00E57472" w:rsidRPr="0024306F" w:rsidRDefault="00E57472" w:rsidP="00F2586F">
      <w:pPr>
        <w:overflowPunct w:val="0"/>
        <w:spacing w:line="460" w:lineRule="exact"/>
        <w:ind w:firstLineChars="202" w:firstLine="485"/>
        <w:jc w:val="both"/>
        <w:rPr>
          <w:rFonts w:ascii="標楷體" w:hAnsi="標楷體"/>
          <w:bCs/>
        </w:rPr>
      </w:pPr>
      <w:r>
        <w:rPr>
          <w:rFonts w:ascii="標楷體" w:hAnsi="標楷體" w:hint="eastAsia"/>
          <w:b/>
          <w:bCs/>
        </w:rPr>
        <w:t>3</w:t>
      </w:r>
      <w:r w:rsidRPr="0024306F">
        <w:rPr>
          <w:rFonts w:ascii="標楷體" w:hAnsi="標楷體" w:hint="eastAsia"/>
          <w:b/>
          <w:bCs/>
        </w:rPr>
        <w:t>.</w:t>
      </w:r>
      <w:r>
        <w:rPr>
          <w:rFonts w:ascii="標楷體" w:hAnsi="標楷體" w:hint="eastAsia"/>
          <w:b/>
          <w:bCs/>
          <w:spacing w:val="-4"/>
        </w:rPr>
        <w:t>為管理各衛生所藥品採購及使用訂定相關作業規定，</w:t>
      </w:r>
      <w:proofErr w:type="gramStart"/>
      <w:r>
        <w:rPr>
          <w:rFonts w:ascii="標楷體" w:hAnsi="標楷體" w:hint="eastAsia"/>
          <w:b/>
          <w:bCs/>
          <w:spacing w:val="-4"/>
        </w:rPr>
        <w:t>惟間有同</w:t>
      </w:r>
      <w:proofErr w:type="gramEnd"/>
      <w:r>
        <w:rPr>
          <w:rFonts w:ascii="標楷體" w:hAnsi="標楷體" w:hint="eastAsia"/>
          <w:b/>
          <w:bCs/>
          <w:spacing w:val="-4"/>
        </w:rPr>
        <w:t>項藥品採購存有價差</w:t>
      </w:r>
      <w:r w:rsidRPr="00D344A1">
        <w:rPr>
          <w:rFonts w:ascii="標楷體" w:hAnsi="標楷體" w:hint="eastAsia"/>
          <w:b/>
          <w:bCs/>
          <w:spacing w:val="-4"/>
        </w:rPr>
        <w:t>，及未依規定辦理實地稽查作業</w:t>
      </w:r>
      <w:r>
        <w:rPr>
          <w:rFonts w:ascii="標楷體" w:hAnsi="標楷體" w:hint="eastAsia"/>
          <w:b/>
          <w:bCs/>
          <w:spacing w:val="-4"/>
        </w:rPr>
        <w:t>等情事</w:t>
      </w:r>
      <w:r w:rsidRPr="00D344A1">
        <w:rPr>
          <w:rFonts w:ascii="標楷體" w:hAnsi="標楷體" w:hint="eastAsia"/>
          <w:b/>
          <w:bCs/>
          <w:spacing w:val="-4"/>
        </w:rPr>
        <w:t>，</w:t>
      </w:r>
      <w:proofErr w:type="gramStart"/>
      <w:r w:rsidRPr="00D344A1">
        <w:rPr>
          <w:rFonts w:ascii="標楷體" w:hAnsi="標楷體" w:hint="eastAsia"/>
          <w:b/>
          <w:bCs/>
          <w:spacing w:val="-4"/>
        </w:rPr>
        <w:t>均待檢討</w:t>
      </w:r>
      <w:proofErr w:type="gramEnd"/>
      <w:r w:rsidRPr="00D344A1">
        <w:rPr>
          <w:rFonts w:ascii="標楷體" w:hAnsi="標楷體" w:hint="eastAsia"/>
          <w:b/>
          <w:bCs/>
          <w:spacing w:val="-4"/>
        </w:rPr>
        <w:t>改進：</w:t>
      </w:r>
      <w:r w:rsidRPr="00D344A1">
        <w:rPr>
          <w:rFonts w:ascii="標楷體" w:hAnsi="標楷體" w:hint="eastAsia"/>
          <w:bCs/>
          <w:spacing w:val="-4"/>
        </w:rPr>
        <w:t>衛生局</w:t>
      </w:r>
      <w:r>
        <w:rPr>
          <w:rFonts w:ascii="標楷體" w:hAnsi="標楷體" w:hint="eastAsia"/>
          <w:bCs/>
          <w:spacing w:val="-4"/>
        </w:rPr>
        <w:t>為提供民眾就醫需求，於南竿鄉設置縣立醫院，其餘各鄉設置衛生所，復</w:t>
      </w:r>
      <w:r w:rsidRPr="00D344A1">
        <w:rPr>
          <w:rFonts w:ascii="標楷體" w:hAnsi="標楷體" w:hint="eastAsia"/>
          <w:bCs/>
          <w:spacing w:val="-4"/>
        </w:rPr>
        <w:t>為督導各衛生所藥品使用及管理，訂有「連江縣衛生局所屬各衛生所藥品管理作業要點」（下稱藥品管理作業要點），113年於連江縣衛生局統籌基金「門診及醫療成本」科目編列各衛生所採購藥品預算950萬元。經查各衛生所藥品採購作業流程，係由各衛生所每月提出藥品採購需求，並由縣立醫院至衛生福利部</w:t>
      </w:r>
      <w:r>
        <w:rPr>
          <w:rFonts w:ascii="標楷體" w:hAnsi="標楷體" w:hint="eastAsia"/>
          <w:bCs/>
          <w:spacing w:val="-4"/>
        </w:rPr>
        <w:t>「</w:t>
      </w:r>
      <w:r w:rsidRPr="00D344A1">
        <w:rPr>
          <w:rFonts w:ascii="標楷體" w:hAnsi="標楷體" w:hint="eastAsia"/>
          <w:bCs/>
          <w:spacing w:val="-4"/>
        </w:rPr>
        <w:t>藥品物料聯合訂購網</w:t>
      </w:r>
      <w:r>
        <w:rPr>
          <w:rFonts w:ascii="標楷體" w:hAnsi="標楷體" w:hint="eastAsia"/>
          <w:bCs/>
          <w:spacing w:val="-4"/>
        </w:rPr>
        <w:t>」</w:t>
      </w:r>
      <w:r w:rsidRPr="00D344A1">
        <w:rPr>
          <w:rFonts w:ascii="標楷體" w:hAnsi="標楷體" w:hint="eastAsia"/>
          <w:bCs/>
          <w:spacing w:val="-4"/>
        </w:rPr>
        <w:t>統一辦理採購作業，至未納列聯合訂購之藥品，則由各衛生所自行採購，復查113年1至8月各衛生所採購非聯合訂購藥品計130萬餘元，依各衛生所113年7月藥品庫存月報表所列非聯合訂購藥品逾50項，經分析其採購價格，核</w:t>
      </w:r>
      <w:proofErr w:type="gramStart"/>
      <w:r w:rsidRPr="00D344A1">
        <w:rPr>
          <w:rFonts w:ascii="標楷體" w:hAnsi="標楷體" w:hint="eastAsia"/>
          <w:bCs/>
          <w:spacing w:val="-4"/>
        </w:rPr>
        <w:t>有同品項</w:t>
      </w:r>
      <w:proofErr w:type="gramEnd"/>
      <w:r w:rsidRPr="00D344A1">
        <w:rPr>
          <w:rFonts w:ascii="標楷體" w:hAnsi="標楷體" w:hint="eastAsia"/>
          <w:bCs/>
          <w:spacing w:val="-4"/>
        </w:rPr>
        <w:t>藥品存有1至20元不等採購價差情事；另依據藥品管理作業要點第8點規定，衛生局每年應赴各衛生所辦理2次藥品採購及庫存情形實地稽查，稽查結果陳核局長及相關科室備查，雖據說明已於112年3月辦理1次實地稽查，惟未有稽查紀錄可</w:t>
      </w:r>
      <w:proofErr w:type="gramStart"/>
      <w:r w:rsidRPr="00D344A1">
        <w:rPr>
          <w:rFonts w:ascii="標楷體" w:hAnsi="標楷體" w:hint="eastAsia"/>
          <w:bCs/>
          <w:spacing w:val="-4"/>
        </w:rPr>
        <w:t>稽</w:t>
      </w:r>
      <w:proofErr w:type="gramEnd"/>
      <w:r w:rsidRPr="00D344A1">
        <w:rPr>
          <w:rFonts w:ascii="標楷體" w:hAnsi="標楷體" w:hint="eastAsia"/>
          <w:bCs/>
          <w:spacing w:val="-4"/>
        </w:rPr>
        <w:t>，又</w:t>
      </w:r>
      <w:proofErr w:type="gramStart"/>
      <w:r w:rsidRPr="00D344A1">
        <w:rPr>
          <w:rFonts w:ascii="標楷體" w:hAnsi="標楷體" w:hint="eastAsia"/>
          <w:bCs/>
          <w:spacing w:val="-4"/>
        </w:rPr>
        <w:t>113</w:t>
      </w:r>
      <w:proofErr w:type="gramEnd"/>
      <w:r w:rsidRPr="00D344A1">
        <w:rPr>
          <w:rFonts w:ascii="標楷體" w:hAnsi="標楷體" w:hint="eastAsia"/>
          <w:bCs/>
          <w:spacing w:val="-4"/>
        </w:rPr>
        <w:t>年度截至8月底止，</w:t>
      </w:r>
      <w:r>
        <w:rPr>
          <w:rFonts w:ascii="標楷體" w:hAnsi="標楷體" w:hint="eastAsia"/>
          <w:bCs/>
          <w:spacing w:val="-4"/>
        </w:rPr>
        <w:t>尚未辦理實地稽查作業，</w:t>
      </w:r>
      <w:proofErr w:type="gramStart"/>
      <w:r>
        <w:rPr>
          <w:rFonts w:ascii="標楷體" w:hAnsi="標楷體" w:hint="eastAsia"/>
          <w:bCs/>
          <w:spacing w:val="-4"/>
        </w:rPr>
        <w:t>均核與</w:t>
      </w:r>
      <w:proofErr w:type="gramEnd"/>
      <w:r>
        <w:rPr>
          <w:rFonts w:ascii="標楷體" w:hAnsi="標楷體" w:hint="eastAsia"/>
          <w:bCs/>
          <w:spacing w:val="-4"/>
        </w:rPr>
        <w:t>規定未符，</w:t>
      </w:r>
      <w:r w:rsidRPr="00D344A1">
        <w:rPr>
          <w:rFonts w:ascii="標楷體" w:hAnsi="標楷體" w:hint="eastAsia"/>
          <w:bCs/>
          <w:spacing w:val="-4"/>
        </w:rPr>
        <w:t>經函請衛生局</w:t>
      </w:r>
      <w:proofErr w:type="gramStart"/>
      <w:r w:rsidRPr="00D344A1">
        <w:rPr>
          <w:rFonts w:ascii="標楷體" w:hAnsi="標楷體" w:hint="eastAsia"/>
          <w:bCs/>
          <w:spacing w:val="-4"/>
        </w:rPr>
        <w:t>研</w:t>
      </w:r>
      <w:proofErr w:type="gramEnd"/>
      <w:r w:rsidRPr="00D344A1">
        <w:rPr>
          <w:rFonts w:ascii="標楷體" w:hAnsi="標楷體" w:hint="eastAsia"/>
          <w:bCs/>
          <w:spacing w:val="-4"/>
        </w:rPr>
        <w:t>謀改善，據復：各衛生所藥品需求量較少，惟廠商有最低出貨量限制</w:t>
      </w:r>
      <w:r>
        <w:rPr>
          <w:rFonts w:ascii="標楷體" w:hAnsi="標楷體" w:hint="eastAsia"/>
          <w:bCs/>
          <w:spacing w:val="-4"/>
        </w:rPr>
        <w:t>，</w:t>
      </w:r>
      <w:r w:rsidRPr="00D344A1">
        <w:rPr>
          <w:rFonts w:ascii="標楷體" w:hAnsi="標楷體" w:hint="eastAsia"/>
          <w:bCs/>
          <w:spacing w:val="-4"/>
        </w:rPr>
        <w:t>故造成採購單價差異，已請各衛生所加強評估各項藥品需求，及督促加強採購</w:t>
      </w:r>
      <w:proofErr w:type="gramStart"/>
      <w:r w:rsidRPr="00D344A1">
        <w:rPr>
          <w:rFonts w:ascii="標楷體" w:hAnsi="標楷體" w:hint="eastAsia"/>
          <w:bCs/>
          <w:spacing w:val="-4"/>
        </w:rPr>
        <w:t>詢</w:t>
      </w:r>
      <w:proofErr w:type="gramEnd"/>
      <w:r w:rsidRPr="00D344A1">
        <w:rPr>
          <w:rFonts w:ascii="標楷體" w:hAnsi="標楷體" w:hint="eastAsia"/>
          <w:bCs/>
          <w:spacing w:val="-4"/>
        </w:rPr>
        <w:t>價作業，以提升採購效率；另已於113年10月及</w:t>
      </w:r>
      <w:proofErr w:type="gramStart"/>
      <w:r w:rsidRPr="00D344A1">
        <w:rPr>
          <w:rFonts w:ascii="標楷體" w:hAnsi="標楷體" w:hint="eastAsia"/>
          <w:bCs/>
          <w:spacing w:val="-4"/>
        </w:rPr>
        <w:t>11</w:t>
      </w:r>
      <w:r>
        <w:rPr>
          <w:rFonts w:ascii="標楷體" w:hAnsi="標楷體" w:hint="eastAsia"/>
          <w:bCs/>
          <w:spacing w:val="-4"/>
        </w:rPr>
        <w:t>月間赴各</w:t>
      </w:r>
      <w:proofErr w:type="gramEnd"/>
      <w:r>
        <w:rPr>
          <w:rFonts w:ascii="標楷體" w:hAnsi="標楷體" w:hint="eastAsia"/>
          <w:bCs/>
          <w:spacing w:val="-4"/>
        </w:rPr>
        <w:t>衛生所辦理實地稽查作業，及作成書面稽查紀錄，並</w:t>
      </w:r>
      <w:r w:rsidRPr="00D344A1">
        <w:rPr>
          <w:rFonts w:ascii="標楷體" w:hAnsi="標楷體" w:hint="eastAsia"/>
          <w:bCs/>
          <w:spacing w:val="-4"/>
        </w:rPr>
        <w:t>督導改善管理疏漏事項，以加強掌握各衛生所藥品管理。</w:t>
      </w:r>
    </w:p>
    <w:p w14:paraId="7B5E6971" w14:textId="57277776" w:rsidR="00E57472" w:rsidRPr="002E18E5" w:rsidRDefault="00E57472" w:rsidP="00F2586F">
      <w:pPr>
        <w:overflowPunct w:val="0"/>
        <w:snapToGrid w:val="0"/>
        <w:spacing w:line="480" w:lineRule="exact"/>
        <w:ind w:firstLineChars="100" w:firstLine="280"/>
        <w:jc w:val="both"/>
        <w:rPr>
          <w:rFonts w:ascii="標楷體" w:hAnsi="標楷體"/>
          <w:b/>
          <w:sz w:val="28"/>
          <w:szCs w:val="28"/>
        </w:rPr>
      </w:pPr>
      <w:r w:rsidRPr="002E18E5">
        <w:rPr>
          <w:rFonts w:ascii="標楷體" w:hAnsi="標楷體" w:hint="eastAsia"/>
          <w:b/>
          <w:sz w:val="28"/>
          <w:szCs w:val="28"/>
        </w:rPr>
        <w:t>（</w:t>
      </w:r>
      <w:r>
        <w:rPr>
          <w:rFonts w:ascii="標楷體" w:hAnsi="標楷體" w:hint="eastAsia"/>
          <w:b/>
          <w:sz w:val="28"/>
          <w:szCs w:val="28"/>
        </w:rPr>
        <w:t>二</w:t>
      </w:r>
      <w:r w:rsidRPr="002E18E5">
        <w:rPr>
          <w:rFonts w:ascii="標楷體" w:hAnsi="標楷體" w:hint="eastAsia"/>
          <w:b/>
          <w:sz w:val="28"/>
          <w:szCs w:val="28"/>
        </w:rPr>
        <w:t>）</w:t>
      </w:r>
      <w:r w:rsidR="005534D9" w:rsidRPr="005534D9">
        <w:rPr>
          <w:rFonts w:ascii="標楷體" w:hAnsi="標楷體" w:hint="eastAsia"/>
          <w:b/>
          <w:sz w:val="28"/>
          <w:szCs w:val="28"/>
        </w:rPr>
        <w:t>業於各鄉設置長照管理分站，</w:t>
      </w:r>
      <w:proofErr w:type="gramStart"/>
      <w:r w:rsidR="005534D9" w:rsidRPr="005534D9">
        <w:rPr>
          <w:rFonts w:ascii="標楷體" w:hAnsi="標楷體" w:hint="eastAsia"/>
          <w:b/>
          <w:sz w:val="28"/>
          <w:szCs w:val="28"/>
        </w:rPr>
        <w:t>惟照服人力</w:t>
      </w:r>
      <w:proofErr w:type="gramEnd"/>
      <w:r w:rsidR="005534D9" w:rsidRPr="005534D9">
        <w:rPr>
          <w:rFonts w:ascii="標楷體" w:hAnsi="標楷體" w:hint="eastAsia"/>
          <w:b/>
          <w:sz w:val="28"/>
          <w:szCs w:val="28"/>
        </w:rPr>
        <w:t>長期存有不足，又部分費用申報未能落實稽查，</w:t>
      </w:r>
      <w:proofErr w:type="gramStart"/>
      <w:r w:rsidR="005534D9" w:rsidRPr="005534D9">
        <w:rPr>
          <w:rFonts w:ascii="標楷體" w:hAnsi="標楷體" w:hint="eastAsia"/>
          <w:b/>
          <w:sz w:val="28"/>
          <w:szCs w:val="28"/>
        </w:rPr>
        <w:t>均待妥為</w:t>
      </w:r>
      <w:proofErr w:type="gramEnd"/>
      <w:r w:rsidR="005534D9" w:rsidRPr="005534D9">
        <w:rPr>
          <w:rFonts w:ascii="標楷體" w:hAnsi="標楷體" w:hint="eastAsia"/>
          <w:b/>
          <w:sz w:val="28"/>
          <w:szCs w:val="28"/>
        </w:rPr>
        <w:t>改善，以完善照顧服務體系</w:t>
      </w:r>
      <w:r w:rsidRPr="003F2BD9">
        <w:rPr>
          <w:rFonts w:ascii="標楷體" w:hAnsi="標楷體" w:hint="eastAsia"/>
          <w:b/>
          <w:sz w:val="28"/>
          <w:szCs w:val="28"/>
        </w:rPr>
        <w:t>。</w:t>
      </w:r>
    </w:p>
    <w:p w14:paraId="70001C06" w14:textId="44189A83" w:rsidR="00E57472" w:rsidRDefault="00E57472" w:rsidP="00E9731B">
      <w:pPr>
        <w:overflowPunct w:val="0"/>
        <w:spacing w:line="480" w:lineRule="exact"/>
        <w:ind w:firstLineChars="202" w:firstLine="485"/>
        <w:jc w:val="both"/>
        <w:rPr>
          <w:rFonts w:ascii="標楷體" w:hAnsi="標楷體"/>
        </w:rPr>
      </w:pPr>
      <w:r w:rsidRPr="005E18B8">
        <w:rPr>
          <w:rFonts w:ascii="標楷體" w:hAnsi="標楷體" w:hint="eastAsia"/>
        </w:rPr>
        <w:t>衛生局自108年起依行政院「長期照顧十年計畫2.0」於各鄉設置照管分站，並派駐人員就近提供民眾諮詢與評估，及協助長照服務輸送</w:t>
      </w:r>
      <w:r>
        <w:rPr>
          <w:rFonts w:ascii="標楷體" w:hAnsi="標楷體" w:hint="eastAsia"/>
        </w:rPr>
        <w:t>，建立以社區為基礎之照顧型社區，期能提升長照需求者與照顧者</w:t>
      </w:r>
      <w:r w:rsidRPr="005E18B8">
        <w:rPr>
          <w:rFonts w:ascii="標楷體" w:hAnsi="標楷體" w:hint="eastAsia"/>
        </w:rPr>
        <w:t>生活品質，</w:t>
      </w:r>
      <w:proofErr w:type="gramStart"/>
      <w:r w:rsidRPr="005E18B8">
        <w:rPr>
          <w:rFonts w:ascii="標楷體" w:hAnsi="標楷體" w:hint="eastAsia"/>
        </w:rPr>
        <w:t>113</w:t>
      </w:r>
      <w:proofErr w:type="gramEnd"/>
      <w:r w:rsidRPr="005E18B8">
        <w:rPr>
          <w:rFonts w:ascii="標楷體" w:hAnsi="標楷體" w:hint="eastAsia"/>
        </w:rPr>
        <w:t>年度</w:t>
      </w:r>
      <w:proofErr w:type="gramStart"/>
      <w:r w:rsidRPr="005E18B8">
        <w:rPr>
          <w:rFonts w:ascii="標楷體" w:hAnsi="標楷體" w:hint="eastAsia"/>
        </w:rPr>
        <w:t>賡</w:t>
      </w:r>
      <w:proofErr w:type="gramEnd"/>
      <w:r w:rsidRPr="005E18B8">
        <w:rPr>
          <w:rFonts w:ascii="標楷體" w:hAnsi="標楷體" w:hint="eastAsia"/>
        </w:rPr>
        <w:t>續辦理連江縣長照2.0整合型計畫，計畫經費974萬餘</w:t>
      </w:r>
      <w:r w:rsidRPr="005E18B8">
        <w:rPr>
          <w:rFonts w:ascii="標楷體" w:hAnsi="標楷體" w:hint="eastAsia"/>
        </w:rPr>
        <w:lastRenderedPageBreak/>
        <w:t>元。經查其執行情形，核有：1.長期照顧十年計畫2.0列載，照顧人力為長照體系重要骨幹，照顧服務員（下稱照服員）於長照服務協助個案日常生活照顧，提供居家式、社區式、住宿式機構及巷</w:t>
      </w:r>
      <w:proofErr w:type="gramStart"/>
      <w:r w:rsidRPr="005E18B8">
        <w:rPr>
          <w:rFonts w:ascii="標楷體" w:hAnsi="標楷體" w:hint="eastAsia"/>
        </w:rPr>
        <w:t>弄長照站</w:t>
      </w:r>
      <w:proofErr w:type="gramEnd"/>
      <w:r w:rsidRPr="005E18B8">
        <w:rPr>
          <w:rFonts w:ascii="標楷體" w:hAnsi="標楷體" w:hint="eastAsia"/>
        </w:rPr>
        <w:t>等服務，連江縣實際從事長照工作</w:t>
      </w:r>
      <w:proofErr w:type="gramStart"/>
      <w:r w:rsidRPr="005E18B8">
        <w:rPr>
          <w:rFonts w:ascii="標楷體" w:hAnsi="標楷體" w:hint="eastAsia"/>
        </w:rPr>
        <w:t>之照服員</w:t>
      </w:r>
      <w:proofErr w:type="gramEnd"/>
      <w:r w:rsidRPr="005E18B8">
        <w:rPr>
          <w:rFonts w:ascii="標楷體" w:hAnsi="標楷體" w:hint="eastAsia"/>
        </w:rPr>
        <w:t>人數由111年之29人，降至113年8月底之24人，</w:t>
      </w:r>
      <w:r>
        <w:rPr>
          <w:rFonts w:ascii="標楷體" w:hAnsi="標楷體" w:hint="eastAsia"/>
        </w:rPr>
        <w:t>且</w:t>
      </w:r>
      <w:r w:rsidRPr="005E18B8">
        <w:rPr>
          <w:rFonts w:ascii="標楷體" w:hAnsi="標楷體" w:hint="eastAsia"/>
        </w:rPr>
        <w:t>較113</w:t>
      </w:r>
      <w:r>
        <w:rPr>
          <w:rFonts w:ascii="標楷體" w:hAnsi="標楷體" w:hint="eastAsia"/>
        </w:rPr>
        <w:t>年</w:t>
      </w:r>
      <w:r w:rsidRPr="005E18B8">
        <w:rPr>
          <w:rFonts w:ascii="標楷體" w:hAnsi="標楷體" w:hint="eastAsia"/>
        </w:rPr>
        <w:t>需求人數28人減少4人，約14.28％，據說明係離島交通及住宿等因素，影響人員留職，又預計於114年設置東引鄉小規模多機能服務中心，可提供日間照顧服務15人，依</w:t>
      </w:r>
      <w:proofErr w:type="gramStart"/>
      <w:r w:rsidRPr="005E18B8">
        <w:rPr>
          <w:rFonts w:ascii="標楷體" w:hAnsi="標楷體" w:hint="eastAsia"/>
        </w:rPr>
        <w:t>社區式長照</w:t>
      </w:r>
      <w:proofErr w:type="gramEnd"/>
      <w:r w:rsidRPr="005E18B8">
        <w:rPr>
          <w:rFonts w:ascii="標楷體" w:hAnsi="標楷體" w:hint="eastAsia"/>
        </w:rPr>
        <w:t>機構設立標準規定，每照顧8人應</w:t>
      </w:r>
      <w:proofErr w:type="gramStart"/>
      <w:r w:rsidRPr="005E18B8">
        <w:rPr>
          <w:rFonts w:ascii="標楷體" w:hAnsi="標楷體" w:hint="eastAsia"/>
        </w:rPr>
        <w:t>置照服</w:t>
      </w:r>
      <w:proofErr w:type="gramEnd"/>
      <w:r w:rsidRPr="005E18B8">
        <w:rPr>
          <w:rFonts w:ascii="標楷體" w:hAnsi="標楷體" w:hint="eastAsia"/>
        </w:rPr>
        <w:t>員1人，該中心需</w:t>
      </w:r>
      <w:proofErr w:type="gramStart"/>
      <w:r w:rsidRPr="005E18B8">
        <w:rPr>
          <w:rFonts w:ascii="標楷體" w:hAnsi="標楷體" w:hint="eastAsia"/>
        </w:rPr>
        <w:t>聘僱照服員</w:t>
      </w:r>
      <w:proofErr w:type="gramEnd"/>
      <w:r w:rsidRPr="005E18B8">
        <w:rPr>
          <w:rFonts w:ascii="標楷體" w:hAnsi="標楷體" w:hint="eastAsia"/>
        </w:rPr>
        <w:t>2至3人，已有人力需求情形，</w:t>
      </w:r>
      <w:r w:rsidRPr="004750C6">
        <w:rPr>
          <w:rFonts w:ascii="標楷體" w:hAnsi="標楷體" w:hint="eastAsia"/>
        </w:rPr>
        <w:t>惟近3年均未妥為規劃</w:t>
      </w:r>
      <w:proofErr w:type="gramStart"/>
      <w:r w:rsidRPr="004750C6">
        <w:rPr>
          <w:rFonts w:ascii="標楷體" w:hAnsi="標楷體" w:hint="eastAsia"/>
        </w:rPr>
        <w:t>辦理照服員</w:t>
      </w:r>
      <w:proofErr w:type="gramEnd"/>
      <w:r w:rsidRPr="004750C6">
        <w:rPr>
          <w:rFonts w:ascii="標楷體" w:hAnsi="標楷體" w:hint="eastAsia"/>
        </w:rPr>
        <w:t>在地化人力發展與培育</w:t>
      </w:r>
      <w:r w:rsidRPr="005E18B8">
        <w:rPr>
          <w:rFonts w:ascii="標楷體" w:hAnsi="標楷體" w:hint="eastAsia"/>
        </w:rPr>
        <w:t>；2.衛生福利部自107年起實施長照給（支）付制度，並依直轄市、縣</w:t>
      </w:r>
      <w:r>
        <w:rPr>
          <w:rFonts w:ascii="標楷體" w:hAnsi="標楷體" w:hint="eastAsia"/>
        </w:rPr>
        <w:t>（</w:t>
      </w:r>
      <w:r w:rsidRPr="005E18B8">
        <w:rPr>
          <w:rFonts w:ascii="標楷體" w:hAnsi="標楷體" w:hint="eastAsia"/>
        </w:rPr>
        <w:t>市</w:t>
      </w:r>
      <w:r>
        <w:rPr>
          <w:rFonts w:ascii="標楷體" w:hAnsi="標楷體" w:hint="eastAsia"/>
        </w:rPr>
        <w:t>）</w:t>
      </w:r>
      <w:r w:rsidRPr="005E18B8">
        <w:rPr>
          <w:rFonts w:ascii="標楷體" w:hAnsi="標楷體" w:hint="eastAsia"/>
        </w:rPr>
        <w:t>政府辦理長期照顧特約及費用支付作業要點規定，由服務單位於提供服務後，至衛生福利部照顧服務管理資訊平</w:t>
      </w:r>
      <w:proofErr w:type="gramStart"/>
      <w:r w:rsidRPr="005E18B8">
        <w:rPr>
          <w:rFonts w:ascii="標楷體" w:hAnsi="標楷體" w:hint="eastAsia"/>
        </w:rPr>
        <w:t>臺</w:t>
      </w:r>
      <w:proofErr w:type="gramEnd"/>
      <w:r w:rsidRPr="005E18B8">
        <w:rPr>
          <w:rFonts w:ascii="標楷體" w:hAnsi="標楷體" w:hint="eastAsia"/>
        </w:rPr>
        <w:t>（下稱照管系統）登載服務紀錄，並檢具服務費用總表、項目清冊等資料，向市縣政府提出服務費用申報，復由各市縣政府運用照管系統與長照2.0服務費用支付審核系統（下稱支審系統）進行審查，衛生局為確保服務單位提供服務品質，每季均辦理稽查作業，並</w:t>
      </w:r>
      <w:proofErr w:type="gramStart"/>
      <w:r w:rsidRPr="005E18B8">
        <w:rPr>
          <w:rFonts w:ascii="標楷體" w:hAnsi="標楷體" w:hint="eastAsia"/>
        </w:rPr>
        <w:t>運用支審系統</w:t>
      </w:r>
      <w:proofErr w:type="gramEnd"/>
      <w:r w:rsidRPr="005E18B8">
        <w:rPr>
          <w:rFonts w:ascii="標楷體" w:hAnsi="標楷體" w:hint="eastAsia"/>
        </w:rPr>
        <w:t>之服務時間重疊異常案件項目功能加強稽查，</w:t>
      </w:r>
      <w:proofErr w:type="gramStart"/>
      <w:r w:rsidRPr="005E18B8">
        <w:rPr>
          <w:rFonts w:ascii="標楷體" w:hAnsi="標楷體" w:hint="eastAsia"/>
        </w:rPr>
        <w:t>惟本室於</w:t>
      </w:r>
      <w:proofErr w:type="gramEnd"/>
      <w:r w:rsidRPr="005E18B8">
        <w:rPr>
          <w:rFonts w:ascii="標楷體" w:hAnsi="標楷體" w:hint="eastAsia"/>
        </w:rPr>
        <w:t>113年8月28日實地查詢結果，仍有113年1月及6月服務時間重疊異常案件迄未辦理稽查</w:t>
      </w:r>
      <w:r>
        <w:rPr>
          <w:rFonts w:ascii="標楷體" w:hAnsi="標楷體" w:hint="eastAsia"/>
        </w:rPr>
        <w:t>。以上，</w:t>
      </w:r>
      <w:r w:rsidRPr="005E18B8">
        <w:rPr>
          <w:rFonts w:ascii="標楷體" w:hAnsi="標楷體" w:hint="eastAsia"/>
        </w:rPr>
        <w:t>經函請衛生局</w:t>
      </w:r>
      <w:r>
        <w:rPr>
          <w:rFonts w:ascii="標楷體" w:hAnsi="標楷體" w:hint="eastAsia"/>
        </w:rPr>
        <w:t>審酌地區各機構人力需求情形，預先妥為規劃積極招募人員，及</w:t>
      </w:r>
      <w:r w:rsidRPr="005E18B8">
        <w:rPr>
          <w:rFonts w:ascii="標楷體" w:hAnsi="標楷體" w:hint="eastAsia"/>
        </w:rPr>
        <w:t>落實辦理</w:t>
      </w:r>
      <w:r>
        <w:rPr>
          <w:rFonts w:ascii="標楷體" w:hAnsi="標楷體" w:hint="eastAsia"/>
        </w:rPr>
        <w:t>稽查作業，並</w:t>
      </w:r>
      <w:r w:rsidRPr="005E18B8">
        <w:rPr>
          <w:rFonts w:ascii="標楷體" w:hAnsi="標楷體" w:hint="eastAsia"/>
        </w:rPr>
        <w:t>就發現問題確實督促與輔導服務單位檢討改善。據復：1.辦理</w:t>
      </w:r>
      <w:proofErr w:type="gramStart"/>
      <w:r w:rsidRPr="005E18B8">
        <w:rPr>
          <w:rFonts w:ascii="標楷體" w:hAnsi="標楷體" w:hint="eastAsia"/>
        </w:rPr>
        <w:t>照服員回訓</w:t>
      </w:r>
      <w:proofErr w:type="gramEnd"/>
      <w:r w:rsidRPr="005E18B8">
        <w:rPr>
          <w:rFonts w:ascii="標楷體" w:hAnsi="標楷體" w:hint="eastAsia"/>
        </w:rPr>
        <w:t>課程時</w:t>
      </w:r>
      <w:r>
        <w:rPr>
          <w:rFonts w:ascii="標楷體" w:hAnsi="標楷體" w:hint="eastAsia"/>
        </w:rPr>
        <w:t>，</w:t>
      </w:r>
      <w:r w:rsidRPr="005E18B8">
        <w:rPr>
          <w:rFonts w:ascii="標楷體" w:hAnsi="標楷體" w:hint="eastAsia"/>
        </w:rPr>
        <w:t>開放已</w:t>
      </w:r>
      <w:proofErr w:type="gramStart"/>
      <w:r w:rsidRPr="005E18B8">
        <w:rPr>
          <w:rFonts w:ascii="標楷體" w:hAnsi="標楷體" w:hint="eastAsia"/>
        </w:rPr>
        <w:t>完訓未投入</w:t>
      </w:r>
      <w:proofErr w:type="gramEnd"/>
      <w:r w:rsidRPr="005E18B8">
        <w:rPr>
          <w:rFonts w:ascii="標楷體" w:hAnsi="標楷體" w:hint="eastAsia"/>
        </w:rPr>
        <w:t>職場人員</w:t>
      </w:r>
      <w:r>
        <w:rPr>
          <w:rFonts w:ascii="標楷體" w:hAnsi="標楷體" w:hint="eastAsia"/>
        </w:rPr>
        <w:t>參與，為未來投入職場儲備人力</w:t>
      </w:r>
      <w:r w:rsidRPr="005E18B8">
        <w:rPr>
          <w:rFonts w:ascii="標楷體" w:hAnsi="標楷體" w:hint="eastAsia"/>
        </w:rPr>
        <w:t>準備，並協助有意願</w:t>
      </w:r>
      <w:proofErr w:type="gramStart"/>
      <w:r w:rsidRPr="005E18B8">
        <w:rPr>
          <w:rFonts w:ascii="標楷體" w:hAnsi="標楷體" w:hint="eastAsia"/>
        </w:rPr>
        <w:t>參加照服員</w:t>
      </w:r>
      <w:proofErr w:type="gramEnd"/>
      <w:r w:rsidRPr="005E18B8">
        <w:rPr>
          <w:rFonts w:ascii="標楷體" w:hAnsi="標楷體" w:hint="eastAsia"/>
        </w:rPr>
        <w:t>資格訓練者安排至其他縣市</w:t>
      </w:r>
      <w:r>
        <w:rPr>
          <w:rFonts w:ascii="標楷體" w:hAnsi="標楷體" w:hint="eastAsia"/>
        </w:rPr>
        <w:t>受訓</w:t>
      </w:r>
      <w:r w:rsidRPr="005E18B8">
        <w:rPr>
          <w:rFonts w:ascii="標楷體" w:hAnsi="標楷體" w:hint="eastAsia"/>
        </w:rPr>
        <w:t>；2.</w:t>
      </w:r>
      <w:r>
        <w:rPr>
          <w:rFonts w:ascii="標楷體" w:hAnsi="標楷體" w:hint="eastAsia"/>
        </w:rPr>
        <w:t>已於系統補報異常案件查核結果，並於每季查核前</w:t>
      </w:r>
      <w:r w:rsidRPr="005E18B8">
        <w:rPr>
          <w:rFonts w:ascii="標楷體" w:hAnsi="標楷體" w:hint="eastAsia"/>
        </w:rPr>
        <w:t>使用</w:t>
      </w:r>
      <w:proofErr w:type="gramStart"/>
      <w:r w:rsidRPr="005E18B8">
        <w:rPr>
          <w:rFonts w:ascii="標楷體" w:hAnsi="標楷體" w:hint="eastAsia"/>
        </w:rPr>
        <w:t>系統排查異常</w:t>
      </w:r>
      <w:proofErr w:type="gramEnd"/>
      <w:r w:rsidRPr="005E18B8">
        <w:rPr>
          <w:rFonts w:ascii="標楷體" w:hAnsi="標楷體" w:hint="eastAsia"/>
        </w:rPr>
        <w:t>案件，又</w:t>
      </w:r>
      <w:r>
        <w:rPr>
          <w:rFonts w:ascii="標楷體" w:hAnsi="標楷體" w:hint="eastAsia"/>
        </w:rPr>
        <w:t>部分服務單位因</w:t>
      </w:r>
      <w:proofErr w:type="gramStart"/>
      <w:r>
        <w:rPr>
          <w:rFonts w:ascii="標楷體" w:hAnsi="標楷體" w:hint="eastAsia"/>
        </w:rPr>
        <w:t>資料登打錯誤</w:t>
      </w:r>
      <w:proofErr w:type="gramEnd"/>
      <w:r>
        <w:rPr>
          <w:rFonts w:ascii="標楷體" w:hAnsi="標楷體" w:hint="eastAsia"/>
        </w:rPr>
        <w:t>，致</w:t>
      </w:r>
      <w:r w:rsidRPr="005E18B8">
        <w:rPr>
          <w:rFonts w:ascii="標楷體" w:hAnsi="標楷體" w:hint="eastAsia"/>
        </w:rPr>
        <w:t>服務時間</w:t>
      </w:r>
      <w:r>
        <w:rPr>
          <w:rFonts w:ascii="標楷體" w:hAnsi="標楷體" w:hint="eastAsia"/>
        </w:rPr>
        <w:t>發生</w:t>
      </w:r>
      <w:r w:rsidRPr="005E18B8">
        <w:rPr>
          <w:rFonts w:ascii="標楷體" w:hAnsi="標楷體" w:hint="eastAsia"/>
        </w:rPr>
        <w:t>重疊異常</w:t>
      </w:r>
      <w:r>
        <w:rPr>
          <w:rFonts w:ascii="標楷體" w:hAnsi="標楷體" w:hint="eastAsia"/>
        </w:rPr>
        <w:t>情形</w:t>
      </w:r>
      <w:r w:rsidRPr="005E18B8">
        <w:rPr>
          <w:rFonts w:ascii="標楷體" w:hAnsi="標楷體" w:hint="eastAsia"/>
        </w:rPr>
        <w:t>，已實地輔導檢討改善。</w:t>
      </w:r>
    </w:p>
    <w:p w14:paraId="4F400DE3" w14:textId="2F2AC275" w:rsidR="00E57472" w:rsidRPr="0046653C" w:rsidRDefault="00E57472" w:rsidP="00F2586F">
      <w:pPr>
        <w:overflowPunct w:val="0"/>
        <w:snapToGrid w:val="0"/>
        <w:spacing w:beforeLines="10" w:before="36" w:line="490" w:lineRule="exact"/>
        <w:ind w:firstLineChars="100" w:firstLine="280"/>
        <w:jc w:val="both"/>
        <w:rPr>
          <w:rFonts w:ascii="標楷體" w:hAnsi="標楷體"/>
          <w:b/>
          <w:sz w:val="28"/>
          <w:szCs w:val="28"/>
        </w:rPr>
      </w:pPr>
      <w:r w:rsidRPr="0046653C">
        <w:rPr>
          <w:rFonts w:ascii="標楷體" w:hAnsi="標楷體" w:hint="eastAsia"/>
          <w:b/>
          <w:sz w:val="28"/>
          <w:szCs w:val="28"/>
        </w:rPr>
        <w:t>（三）</w:t>
      </w:r>
      <w:r w:rsidR="00465F39" w:rsidRPr="00465F39">
        <w:rPr>
          <w:rFonts w:ascii="標楷體" w:hAnsi="標楷體" w:hint="eastAsia"/>
          <w:b/>
          <w:sz w:val="28"/>
          <w:szCs w:val="28"/>
        </w:rPr>
        <w:t>辦理離島地區救護航空器駐地備勤及運送服務計畫，惟部分墊付醫療費用尚待持續清理收繳，又後送及返鄉收費標準亦待通盤評估檢討，以提供民眾適切醫療服務</w:t>
      </w:r>
      <w:r w:rsidRPr="0046653C">
        <w:rPr>
          <w:rFonts w:ascii="標楷體" w:hAnsi="標楷體" w:hint="eastAsia"/>
          <w:b/>
          <w:sz w:val="28"/>
          <w:szCs w:val="28"/>
        </w:rPr>
        <w:t>。</w:t>
      </w:r>
    </w:p>
    <w:p w14:paraId="6761931B" w14:textId="7AFD8876" w:rsidR="00E57472" w:rsidRPr="009E1BF0" w:rsidRDefault="00E57472" w:rsidP="00F2586F">
      <w:pPr>
        <w:overflowPunct w:val="0"/>
        <w:spacing w:line="480" w:lineRule="exact"/>
        <w:ind w:firstLineChars="202" w:firstLine="485"/>
        <w:jc w:val="both"/>
        <w:rPr>
          <w:rFonts w:ascii="標楷體" w:hAnsi="標楷體"/>
          <w:bCs/>
        </w:rPr>
      </w:pPr>
      <w:r w:rsidRPr="009E1BF0">
        <w:rPr>
          <w:rFonts w:ascii="標楷體" w:hAnsi="標楷體" w:hint="eastAsia"/>
          <w:bCs/>
        </w:rPr>
        <w:t>衛</w:t>
      </w:r>
      <w:r w:rsidRPr="00B35A35">
        <w:rPr>
          <w:rFonts w:ascii="標楷體" w:hAnsi="標楷體" w:hint="eastAsia"/>
          <w:bCs/>
          <w:spacing w:val="-2"/>
        </w:rPr>
        <w:t>生局為搶救急</w:t>
      </w:r>
      <w:proofErr w:type="gramStart"/>
      <w:r w:rsidRPr="00B35A35">
        <w:rPr>
          <w:rFonts w:ascii="標楷體" w:hAnsi="標楷體" w:hint="eastAsia"/>
          <w:bCs/>
          <w:spacing w:val="-2"/>
        </w:rPr>
        <w:t>重症傷病患</w:t>
      </w:r>
      <w:proofErr w:type="gramEnd"/>
      <w:r w:rsidRPr="00B35A35">
        <w:rPr>
          <w:rFonts w:ascii="標楷體" w:hAnsi="標楷體" w:hint="eastAsia"/>
          <w:bCs/>
          <w:spacing w:val="-2"/>
        </w:rPr>
        <w:t>縮短就醫交通時間，依據衛生</w:t>
      </w:r>
      <w:proofErr w:type="gramStart"/>
      <w:r w:rsidRPr="00B35A35">
        <w:rPr>
          <w:rFonts w:ascii="標楷體" w:hAnsi="標楷體" w:hint="eastAsia"/>
          <w:bCs/>
          <w:spacing w:val="-2"/>
        </w:rPr>
        <w:t>福利部所訂</w:t>
      </w:r>
      <w:proofErr w:type="gramEnd"/>
      <w:r w:rsidRPr="00B35A35">
        <w:rPr>
          <w:rFonts w:ascii="標楷體" w:hAnsi="標楷體" w:hint="eastAsia"/>
          <w:bCs/>
          <w:spacing w:val="-2"/>
        </w:rPr>
        <w:t>金門、連江、澎湖</w:t>
      </w:r>
      <w:proofErr w:type="gramStart"/>
      <w:r w:rsidRPr="00B35A35">
        <w:rPr>
          <w:rFonts w:ascii="標楷體" w:hAnsi="標楷體" w:hint="eastAsia"/>
          <w:bCs/>
          <w:spacing w:val="-2"/>
        </w:rPr>
        <w:t>三</w:t>
      </w:r>
      <w:proofErr w:type="gramEnd"/>
      <w:r w:rsidRPr="00B35A35">
        <w:rPr>
          <w:rFonts w:ascii="標楷體" w:hAnsi="標楷體" w:hint="eastAsia"/>
          <w:bCs/>
          <w:spacing w:val="-2"/>
        </w:rPr>
        <w:t>離島地區航空器駐地備勤計畫（110至114年度），辦理「離島地區救護航空器駐地備勤及運送服務計畫</w:t>
      </w:r>
      <w:r w:rsidR="00DF715F">
        <w:rPr>
          <w:rFonts w:ascii="標楷體" w:hAnsi="標楷體" w:hint="eastAsia"/>
          <w:bCs/>
          <w:spacing w:val="-2"/>
        </w:rPr>
        <w:t>－</w:t>
      </w:r>
      <w:r w:rsidRPr="00B35A35">
        <w:rPr>
          <w:rFonts w:ascii="標楷體" w:hAnsi="標楷體" w:hint="eastAsia"/>
          <w:bCs/>
          <w:spacing w:val="-2"/>
        </w:rPr>
        <w:t>連江縣」，提供緊急醫療後送、病危返鄉及交通運輸等服務，截至113年底止，該計畫累計編列預算數4億6,504萬餘元（中央補助3億7,513萬餘元，自籌8</w:t>
      </w:r>
      <w:r w:rsidRPr="00B35A35">
        <w:rPr>
          <w:rFonts w:ascii="標楷體" w:hAnsi="標楷體"/>
          <w:bCs/>
          <w:spacing w:val="-2"/>
        </w:rPr>
        <w:t>,990</w:t>
      </w:r>
      <w:r w:rsidRPr="00B35A35">
        <w:rPr>
          <w:rFonts w:ascii="標楷體" w:hAnsi="標楷體" w:hint="eastAsia"/>
          <w:bCs/>
          <w:spacing w:val="-2"/>
        </w:rPr>
        <w:t>萬餘元），累計執行數合計</w:t>
      </w:r>
      <w:r w:rsidRPr="00B35A35">
        <w:rPr>
          <w:rFonts w:ascii="標楷體" w:hAnsi="標楷體"/>
          <w:bCs/>
          <w:spacing w:val="-2"/>
        </w:rPr>
        <w:t>4</w:t>
      </w:r>
      <w:r w:rsidRPr="00B35A35">
        <w:rPr>
          <w:rFonts w:ascii="標楷體" w:hAnsi="標楷體" w:hint="eastAsia"/>
          <w:bCs/>
          <w:spacing w:val="-2"/>
        </w:rPr>
        <w:t>億</w:t>
      </w:r>
      <w:r w:rsidRPr="00B35A35">
        <w:rPr>
          <w:rFonts w:ascii="標楷體" w:hAnsi="標楷體"/>
          <w:bCs/>
          <w:spacing w:val="-2"/>
        </w:rPr>
        <w:t>4,</w:t>
      </w:r>
      <w:r w:rsidRPr="00B35A35">
        <w:rPr>
          <w:rFonts w:ascii="標楷體" w:hAnsi="標楷體" w:hint="eastAsia"/>
          <w:bCs/>
          <w:spacing w:val="-2"/>
        </w:rPr>
        <w:t>462萬餘元，提供緊急醫療後送</w:t>
      </w:r>
      <w:r w:rsidRPr="00B35A35">
        <w:rPr>
          <w:rFonts w:ascii="標楷體" w:hAnsi="標楷體"/>
          <w:bCs/>
          <w:spacing w:val="-2"/>
        </w:rPr>
        <w:t>586</w:t>
      </w:r>
      <w:r w:rsidRPr="00B35A35">
        <w:rPr>
          <w:rFonts w:ascii="標楷體" w:hAnsi="標楷體" w:hint="eastAsia"/>
          <w:bCs/>
          <w:spacing w:val="-2"/>
        </w:rPr>
        <w:t>小時、病危返鄉1</w:t>
      </w:r>
      <w:r w:rsidRPr="00B35A35">
        <w:rPr>
          <w:rFonts w:ascii="標楷體" w:hAnsi="標楷體"/>
          <w:bCs/>
          <w:spacing w:val="-2"/>
        </w:rPr>
        <w:t>00</w:t>
      </w:r>
      <w:r w:rsidRPr="00B35A35">
        <w:rPr>
          <w:rFonts w:ascii="標楷體" w:hAnsi="標楷體" w:hint="eastAsia"/>
          <w:bCs/>
          <w:spacing w:val="-2"/>
        </w:rPr>
        <w:t>小時及交通運輸</w:t>
      </w:r>
      <w:r w:rsidRPr="00B35A35">
        <w:rPr>
          <w:rFonts w:ascii="標楷體" w:hAnsi="標楷體"/>
          <w:bCs/>
          <w:spacing w:val="-2"/>
        </w:rPr>
        <w:t>337</w:t>
      </w:r>
      <w:r w:rsidRPr="00B35A35">
        <w:rPr>
          <w:rFonts w:ascii="標楷體" w:hAnsi="標楷體" w:hint="eastAsia"/>
          <w:bCs/>
          <w:spacing w:val="-2"/>
        </w:rPr>
        <w:t>小時。經查其運送服務執行情形，核有：1.依衛生</w:t>
      </w:r>
      <w:proofErr w:type="gramStart"/>
      <w:r w:rsidRPr="00B35A35">
        <w:rPr>
          <w:rFonts w:ascii="標楷體" w:hAnsi="標楷體" w:hint="eastAsia"/>
          <w:bCs/>
          <w:spacing w:val="-2"/>
        </w:rPr>
        <w:t>福利部訂定</w:t>
      </w:r>
      <w:proofErr w:type="gramEnd"/>
      <w:r w:rsidRPr="00B35A35">
        <w:rPr>
          <w:rFonts w:ascii="標楷體" w:hAnsi="標楷體" w:hint="eastAsia"/>
          <w:bCs/>
          <w:spacing w:val="-2"/>
        </w:rPr>
        <w:t>之「離島地區未具中華民國籍之緊急傷病患後送臺灣本島就醫處理原則」規定，有關離島地區急</w:t>
      </w:r>
      <w:proofErr w:type="gramStart"/>
      <w:r w:rsidRPr="00B35A35">
        <w:rPr>
          <w:rFonts w:ascii="標楷體" w:hAnsi="標楷體" w:hint="eastAsia"/>
          <w:bCs/>
          <w:spacing w:val="-2"/>
        </w:rPr>
        <w:t>重症傷病患</w:t>
      </w:r>
      <w:proofErr w:type="gramEnd"/>
      <w:r w:rsidRPr="00B35A35">
        <w:rPr>
          <w:rFonts w:ascii="標楷體" w:hAnsi="標楷體" w:hint="eastAsia"/>
          <w:bCs/>
          <w:spacing w:val="-2"/>
        </w:rPr>
        <w:t>，如要利用空中轉診後送</w:t>
      </w:r>
      <w:r w:rsidRPr="00B35A35">
        <w:rPr>
          <w:rFonts w:ascii="標楷體" w:hAnsi="標楷體" w:hint="eastAsia"/>
          <w:bCs/>
          <w:spacing w:val="-2"/>
        </w:rPr>
        <w:lastRenderedPageBreak/>
        <w:t>方案就醫，應以具有中華民國之國籍者為限；未具中華民國籍之緊急傷病患，如於離島地區醫療院所醫治後，有後送臺灣就醫需求，可自費辦理空中轉診，如無力自費空中</w:t>
      </w:r>
      <w:proofErr w:type="gramStart"/>
      <w:r w:rsidRPr="00B35A35">
        <w:rPr>
          <w:rFonts w:ascii="標楷體" w:hAnsi="標楷體" w:hint="eastAsia"/>
          <w:bCs/>
          <w:spacing w:val="-2"/>
        </w:rPr>
        <w:t>轉診請個案</w:t>
      </w:r>
      <w:proofErr w:type="gramEnd"/>
      <w:r w:rsidRPr="00B35A35">
        <w:rPr>
          <w:rFonts w:ascii="標楷體" w:hAnsi="標楷體" w:hint="eastAsia"/>
          <w:bCs/>
          <w:spacing w:val="-2"/>
        </w:rPr>
        <w:t>（或同行人員）聯絡該國駐</w:t>
      </w:r>
      <w:proofErr w:type="gramStart"/>
      <w:r w:rsidRPr="00B35A35">
        <w:rPr>
          <w:rFonts w:ascii="標楷體" w:hAnsi="標楷體" w:hint="eastAsia"/>
          <w:bCs/>
          <w:spacing w:val="-2"/>
        </w:rPr>
        <w:t>臺</w:t>
      </w:r>
      <w:proofErr w:type="gramEnd"/>
      <w:r w:rsidRPr="00B35A35">
        <w:rPr>
          <w:rFonts w:ascii="標楷體" w:hAnsi="標楷體" w:hint="eastAsia"/>
          <w:bCs/>
          <w:spacing w:val="-2"/>
        </w:rPr>
        <w:t>辦事處協助處理，或由當地衛生局或醫療院所代為尋求相關協助。經查109年1月至113年8月間外籍人士於連江縣</w:t>
      </w:r>
      <w:proofErr w:type="gramStart"/>
      <w:r w:rsidRPr="00B35A35">
        <w:rPr>
          <w:rFonts w:ascii="標楷體" w:hAnsi="標楷體" w:hint="eastAsia"/>
          <w:bCs/>
          <w:spacing w:val="-2"/>
        </w:rPr>
        <w:t>罹患急重症須</w:t>
      </w:r>
      <w:proofErr w:type="gramEnd"/>
      <w:r w:rsidRPr="00B35A35">
        <w:rPr>
          <w:rFonts w:ascii="標楷體" w:hAnsi="標楷體" w:hint="eastAsia"/>
          <w:bCs/>
          <w:spacing w:val="-2"/>
        </w:rPr>
        <w:t>緊急後送臺灣接受醫療治療者，計有8人，衛生局本於人道救援精神執行緊急醫療後送任務，已先行墊付相關醫療費用計179萬餘元，事後再由當事人支付或函請相關單位協助處理，截至113年8月底止，尚有4人、金額63萬餘元未完成繳納（表2），雖於113年3月間分別函請相關單位協助處理，惟仍未收繳；2.衛生局依據離島地區嚴重或緊急傷病患就醫交通費補助要點訂定「緊急醫療後送及病危返鄉收費標準」，</w:t>
      </w:r>
      <w:r w:rsidR="00F2586F" w:rsidRPr="00DE7DCD">
        <w:rPr>
          <w:rFonts w:ascii="標楷體" w:hAnsi="標楷體"/>
          <w:noProof/>
          <w:spacing w:val="-2"/>
          <w:szCs w:val="22"/>
        </w:rPr>
        <mc:AlternateContent>
          <mc:Choice Requires="wps">
            <w:drawing>
              <wp:anchor distT="45720" distB="45720" distL="114300" distR="114300" simplePos="0" relativeHeight="251673600" behindDoc="1" locked="0" layoutInCell="1" allowOverlap="1" wp14:anchorId="0CAF07F0" wp14:editId="4DD8ED38">
                <wp:simplePos x="0" y="0"/>
                <wp:positionH relativeFrom="column">
                  <wp:posOffset>2266950</wp:posOffset>
                </wp:positionH>
                <wp:positionV relativeFrom="paragraph">
                  <wp:posOffset>2693670</wp:posOffset>
                </wp:positionV>
                <wp:extent cx="4062730" cy="2978150"/>
                <wp:effectExtent l="0" t="0" r="0" b="0"/>
                <wp:wrapTight wrapText="bothSides">
                  <wp:wrapPolygon edited="0">
                    <wp:start x="0" y="0"/>
                    <wp:lineTo x="0" y="21416"/>
                    <wp:lineTo x="21472" y="21416"/>
                    <wp:lineTo x="21472" y="0"/>
                    <wp:lineTo x="0" y="0"/>
                  </wp:wrapPolygon>
                </wp:wrapTight>
                <wp:docPr id="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62730" cy="2978150"/>
                        </a:xfrm>
                        <a:prstGeom prst="rect">
                          <a:avLst/>
                        </a:prstGeom>
                        <a:solidFill>
                          <a:srgbClr val="FFFFFF"/>
                        </a:solidFill>
                        <a:ln w="9525">
                          <a:noFill/>
                          <a:miter lim="800000"/>
                          <a:headEnd/>
                          <a:tailEnd/>
                        </a:ln>
                      </wps:spPr>
                      <wps:txbx>
                        <w:txbxContent>
                          <w:p w14:paraId="346BD276" w14:textId="77777777" w:rsidR="00DE7DCD" w:rsidRDefault="00DE7DCD" w:rsidP="00F2586F">
                            <w:pPr>
                              <w:spacing w:line="320" w:lineRule="exact"/>
                              <w:ind w:left="658" w:hangingChars="274" w:hanging="658"/>
                              <w:rPr>
                                <w:rFonts w:ascii="標楷體" w:hAnsi="標楷體"/>
                                <w:b/>
                              </w:rPr>
                            </w:pPr>
                            <w:r w:rsidRPr="00B95337">
                              <w:rPr>
                                <w:rFonts w:ascii="標楷體" w:hAnsi="標楷體" w:hint="eastAsia"/>
                                <w:b/>
                              </w:rPr>
                              <w:t>表</w:t>
                            </w:r>
                            <w:r>
                              <w:rPr>
                                <w:rFonts w:ascii="標楷體" w:hAnsi="標楷體"/>
                                <w:b/>
                              </w:rPr>
                              <w:t>2</w:t>
                            </w:r>
                            <w:r w:rsidRPr="00B95337">
                              <w:rPr>
                                <w:rFonts w:ascii="標楷體" w:hAnsi="標楷體"/>
                                <w:b/>
                              </w:rPr>
                              <w:t xml:space="preserve">  </w:t>
                            </w:r>
                            <w:r w:rsidRPr="00CB44F2">
                              <w:rPr>
                                <w:rFonts w:ascii="標楷體" w:hAnsi="標楷體" w:hint="eastAsia"/>
                                <w:b/>
                                <w:spacing w:val="-4"/>
                              </w:rPr>
                              <w:t>外籍人士緊急醫療後送未完成繳納相關醫療費用</w:t>
                            </w:r>
                          </w:p>
                          <w:p w14:paraId="2775CC6A" w14:textId="77777777" w:rsidR="00DE7DCD" w:rsidRDefault="00DE7DCD" w:rsidP="00F2586F">
                            <w:pPr>
                              <w:spacing w:line="320" w:lineRule="exact"/>
                              <w:jc w:val="right"/>
                              <w:rPr>
                                <w:rFonts w:ascii="標楷體" w:hAnsi="標楷體"/>
                                <w:sz w:val="20"/>
                              </w:rPr>
                            </w:pPr>
                            <w:r w:rsidRPr="00B95337">
                              <w:rPr>
                                <w:rFonts w:ascii="標楷體" w:hAnsi="標楷體" w:hint="eastAsia"/>
                                <w:sz w:val="20"/>
                              </w:rPr>
                              <w:t>單位</w:t>
                            </w:r>
                            <w:r w:rsidRPr="00B95337">
                              <w:rPr>
                                <w:rFonts w:ascii="標楷體" w:hAnsi="標楷體"/>
                                <w:sz w:val="20"/>
                              </w:rPr>
                              <w:t>：</w:t>
                            </w:r>
                            <w:r w:rsidRPr="00D64940">
                              <w:rPr>
                                <w:rFonts w:ascii="標楷體" w:hAnsi="標楷體" w:hint="eastAsia"/>
                                <w:sz w:val="20"/>
                              </w:rPr>
                              <w:t>新臺幣元</w:t>
                            </w:r>
                          </w:p>
                          <w:tbl>
                            <w:tblPr>
                              <w:tblW w:w="60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846"/>
                              <w:gridCol w:w="992"/>
                              <w:gridCol w:w="1418"/>
                              <w:gridCol w:w="945"/>
                              <w:gridCol w:w="945"/>
                              <w:gridCol w:w="945"/>
                            </w:tblGrid>
                            <w:tr w:rsidR="00DE7DCD" w:rsidRPr="00D64940" w14:paraId="160DEF27" w14:textId="77777777" w:rsidTr="00F2586F">
                              <w:trPr>
                                <w:trHeight w:val="340"/>
                              </w:trPr>
                              <w:tc>
                                <w:tcPr>
                                  <w:tcW w:w="846" w:type="dxa"/>
                                  <w:vMerge w:val="restart"/>
                                  <w:shd w:val="clear" w:color="000000" w:fill="FFFFFF"/>
                                  <w:vAlign w:val="center"/>
                                  <w:hideMark/>
                                </w:tcPr>
                                <w:p w14:paraId="6D2FC649" w14:textId="77777777" w:rsidR="00DE7DCD" w:rsidRPr="00D64940" w:rsidRDefault="00DE7DCD" w:rsidP="001A4942">
                                  <w:pPr>
                                    <w:widowControl/>
                                    <w:overflowPunct w:val="0"/>
                                    <w:spacing w:line="240" w:lineRule="exact"/>
                                    <w:jc w:val="center"/>
                                    <w:rPr>
                                      <w:rFonts w:ascii="標楷體" w:hAnsi="標楷體" w:cs="Arial"/>
                                      <w:kern w:val="0"/>
                                      <w:sz w:val="20"/>
                                    </w:rPr>
                                  </w:pPr>
                                  <w:r w:rsidRPr="00D64940">
                                    <w:rPr>
                                      <w:rFonts w:ascii="標楷體" w:hAnsi="標楷體" w:cs="Arial" w:hint="eastAsia"/>
                                      <w:kern w:val="0"/>
                                      <w:sz w:val="20"/>
                                    </w:rPr>
                                    <w:t>日期</w:t>
                                  </w:r>
                                </w:p>
                              </w:tc>
                              <w:tc>
                                <w:tcPr>
                                  <w:tcW w:w="992" w:type="dxa"/>
                                  <w:vMerge w:val="restart"/>
                                  <w:shd w:val="clear" w:color="000000" w:fill="FFFFFF"/>
                                  <w:vAlign w:val="center"/>
                                  <w:hideMark/>
                                </w:tcPr>
                                <w:p w14:paraId="5CD6DF2C" w14:textId="77777777" w:rsidR="00DE7DCD" w:rsidRPr="00D64940" w:rsidRDefault="00DE7DCD" w:rsidP="001A4942">
                                  <w:pPr>
                                    <w:widowControl/>
                                    <w:overflowPunct w:val="0"/>
                                    <w:spacing w:line="240" w:lineRule="exact"/>
                                    <w:jc w:val="center"/>
                                    <w:rPr>
                                      <w:rFonts w:ascii="標楷體" w:hAnsi="標楷體" w:cs="Arial"/>
                                      <w:kern w:val="0"/>
                                      <w:sz w:val="20"/>
                                    </w:rPr>
                                  </w:pPr>
                                  <w:r w:rsidRPr="00D64940">
                                    <w:rPr>
                                      <w:rFonts w:ascii="標楷體" w:hAnsi="標楷體" w:cs="Arial" w:hint="eastAsia"/>
                                      <w:kern w:val="0"/>
                                      <w:sz w:val="20"/>
                                    </w:rPr>
                                    <w:t>身分別</w:t>
                                  </w:r>
                                </w:p>
                              </w:tc>
                              <w:tc>
                                <w:tcPr>
                                  <w:tcW w:w="1418" w:type="dxa"/>
                                  <w:vMerge w:val="restart"/>
                                  <w:shd w:val="clear" w:color="000000" w:fill="FFFFFF"/>
                                  <w:vAlign w:val="center"/>
                                  <w:hideMark/>
                                </w:tcPr>
                                <w:p w14:paraId="3A3C702E" w14:textId="77777777" w:rsidR="00DE7DCD" w:rsidRPr="00D64940" w:rsidRDefault="00DE7DCD" w:rsidP="001A4942">
                                  <w:pPr>
                                    <w:widowControl/>
                                    <w:overflowPunct w:val="0"/>
                                    <w:spacing w:line="240" w:lineRule="exact"/>
                                    <w:jc w:val="center"/>
                                    <w:rPr>
                                      <w:rFonts w:ascii="標楷體" w:hAnsi="標楷體" w:cs="Arial"/>
                                      <w:kern w:val="0"/>
                                      <w:sz w:val="20"/>
                                    </w:rPr>
                                  </w:pPr>
                                  <w:r w:rsidRPr="00D64940">
                                    <w:rPr>
                                      <w:rFonts w:ascii="標楷體" w:hAnsi="標楷體" w:cs="Arial" w:hint="eastAsia"/>
                                      <w:kern w:val="0"/>
                                      <w:sz w:val="20"/>
                                    </w:rPr>
                                    <w:t>緊急醫療</w:t>
                                  </w:r>
                                </w:p>
                                <w:p w14:paraId="3BA85C58" w14:textId="77777777" w:rsidR="00DE7DCD" w:rsidRPr="00D64940" w:rsidRDefault="00DE7DCD" w:rsidP="001A4942">
                                  <w:pPr>
                                    <w:widowControl/>
                                    <w:overflowPunct w:val="0"/>
                                    <w:spacing w:line="240" w:lineRule="exact"/>
                                    <w:jc w:val="center"/>
                                    <w:rPr>
                                      <w:rFonts w:ascii="標楷體" w:hAnsi="標楷體" w:cs="Arial"/>
                                      <w:kern w:val="0"/>
                                      <w:sz w:val="20"/>
                                    </w:rPr>
                                  </w:pPr>
                                  <w:r w:rsidRPr="00D64940">
                                    <w:rPr>
                                      <w:rFonts w:ascii="標楷體" w:hAnsi="標楷體" w:cs="Arial" w:hint="eastAsia"/>
                                      <w:kern w:val="0"/>
                                      <w:sz w:val="20"/>
                                    </w:rPr>
                                    <w:t>後送事由</w:t>
                                  </w:r>
                                </w:p>
                              </w:tc>
                              <w:tc>
                                <w:tcPr>
                                  <w:tcW w:w="2835" w:type="dxa"/>
                                  <w:gridSpan w:val="3"/>
                                  <w:shd w:val="clear" w:color="000000" w:fill="FFFFFF"/>
                                  <w:vAlign w:val="center"/>
                                  <w:hideMark/>
                                </w:tcPr>
                                <w:p w14:paraId="44EB6852" w14:textId="77777777" w:rsidR="00DE7DCD" w:rsidRPr="00D64940" w:rsidRDefault="00DE7DCD" w:rsidP="001A4942">
                                  <w:pPr>
                                    <w:widowControl/>
                                    <w:overflowPunct w:val="0"/>
                                    <w:spacing w:line="240" w:lineRule="exact"/>
                                    <w:jc w:val="center"/>
                                    <w:rPr>
                                      <w:rFonts w:ascii="標楷體" w:hAnsi="標楷體" w:cs="Arial"/>
                                      <w:kern w:val="0"/>
                                      <w:sz w:val="20"/>
                                    </w:rPr>
                                  </w:pPr>
                                  <w:r w:rsidRPr="00D64940">
                                    <w:rPr>
                                      <w:rFonts w:ascii="標楷體" w:hAnsi="標楷體" w:cs="Arial" w:hint="eastAsia"/>
                                      <w:kern w:val="0"/>
                                      <w:sz w:val="20"/>
                                    </w:rPr>
                                    <w:t>緊急醫療後送服務費用</w:t>
                                  </w:r>
                                </w:p>
                              </w:tc>
                            </w:tr>
                            <w:tr w:rsidR="00DE7DCD" w:rsidRPr="00D64940" w14:paraId="57E3BC36" w14:textId="77777777" w:rsidTr="00F2586F">
                              <w:trPr>
                                <w:trHeight w:val="340"/>
                              </w:trPr>
                              <w:tc>
                                <w:tcPr>
                                  <w:tcW w:w="846" w:type="dxa"/>
                                  <w:vMerge/>
                                  <w:shd w:val="clear" w:color="000000" w:fill="FFFFFF"/>
                                  <w:vAlign w:val="center"/>
                                </w:tcPr>
                                <w:p w14:paraId="2F9C6B15" w14:textId="77777777" w:rsidR="00DE7DCD" w:rsidRPr="00D64940" w:rsidRDefault="00DE7DCD" w:rsidP="001A4942">
                                  <w:pPr>
                                    <w:widowControl/>
                                    <w:overflowPunct w:val="0"/>
                                    <w:spacing w:line="240" w:lineRule="exact"/>
                                    <w:jc w:val="center"/>
                                    <w:rPr>
                                      <w:rFonts w:ascii="標楷體" w:hAnsi="標楷體" w:cs="Arial"/>
                                      <w:kern w:val="0"/>
                                      <w:sz w:val="20"/>
                                    </w:rPr>
                                  </w:pPr>
                                </w:p>
                              </w:tc>
                              <w:tc>
                                <w:tcPr>
                                  <w:tcW w:w="992" w:type="dxa"/>
                                  <w:vMerge/>
                                  <w:shd w:val="clear" w:color="000000" w:fill="FFFFFF"/>
                                  <w:vAlign w:val="center"/>
                                </w:tcPr>
                                <w:p w14:paraId="1EC4DC26" w14:textId="77777777" w:rsidR="00DE7DCD" w:rsidRPr="00D64940" w:rsidRDefault="00DE7DCD" w:rsidP="001A4942">
                                  <w:pPr>
                                    <w:widowControl/>
                                    <w:overflowPunct w:val="0"/>
                                    <w:spacing w:line="240" w:lineRule="exact"/>
                                    <w:jc w:val="center"/>
                                    <w:rPr>
                                      <w:rFonts w:ascii="標楷體" w:hAnsi="標楷體" w:cs="Arial"/>
                                      <w:kern w:val="0"/>
                                      <w:sz w:val="20"/>
                                    </w:rPr>
                                  </w:pPr>
                                </w:p>
                              </w:tc>
                              <w:tc>
                                <w:tcPr>
                                  <w:tcW w:w="1418" w:type="dxa"/>
                                  <w:vMerge/>
                                  <w:shd w:val="clear" w:color="000000" w:fill="FFFFFF"/>
                                  <w:vAlign w:val="center"/>
                                </w:tcPr>
                                <w:p w14:paraId="013E5747" w14:textId="77777777" w:rsidR="00DE7DCD" w:rsidRPr="00D64940" w:rsidRDefault="00DE7DCD" w:rsidP="001A4942">
                                  <w:pPr>
                                    <w:widowControl/>
                                    <w:overflowPunct w:val="0"/>
                                    <w:spacing w:line="240" w:lineRule="exact"/>
                                    <w:jc w:val="center"/>
                                    <w:rPr>
                                      <w:rFonts w:ascii="標楷體" w:hAnsi="標楷體" w:cs="Arial"/>
                                      <w:kern w:val="0"/>
                                      <w:sz w:val="20"/>
                                    </w:rPr>
                                  </w:pPr>
                                </w:p>
                              </w:tc>
                              <w:tc>
                                <w:tcPr>
                                  <w:tcW w:w="945" w:type="dxa"/>
                                  <w:shd w:val="clear" w:color="000000" w:fill="FFFFFF"/>
                                  <w:vAlign w:val="center"/>
                                </w:tcPr>
                                <w:p w14:paraId="4FA6FE7B" w14:textId="77777777" w:rsidR="00DE7DCD" w:rsidRPr="00D64940" w:rsidRDefault="00DE7DCD" w:rsidP="001A4942">
                                  <w:pPr>
                                    <w:widowControl/>
                                    <w:overflowPunct w:val="0"/>
                                    <w:spacing w:line="240" w:lineRule="exact"/>
                                    <w:jc w:val="center"/>
                                    <w:rPr>
                                      <w:rFonts w:ascii="標楷體" w:hAnsi="標楷體" w:cs="Arial"/>
                                      <w:kern w:val="0"/>
                                      <w:sz w:val="20"/>
                                    </w:rPr>
                                  </w:pPr>
                                  <w:r w:rsidRPr="00D64940">
                                    <w:rPr>
                                      <w:rFonts w:ascii="標楷體" w:hAnsi="標楷體" w:cs="Arial" w:hint="eastAsia"/>
                                      <w:kern w:val="0"/>
                                      <w:sz w:val="20"/>
                                    </w:rPr>
                                    <w:t>小  計</w:t>
                                  </w:r>
                                </w:p>
                              </w:tc>
                              <w:tc>
                                <w:tcPr>
                                  <w:tcW w:w="945" w:type="dxa"/>
                                  <w:shd w:val="clear" w:color="000000" w:fill="FFFFFF"/>
                                  <w:vAlign w:val="center"/>
                                </w:tcPr>
                                <w:p w14:paraId="547D9DA9" w14:textId="77777777" w:rsidR="00DE7DCD" w:rsidRPr="00D64940" w:rsidRDefault="00DE7DCD" w:rsidP="001A4942">
                                  <w:pPr>
                                    <w:widowControl/>
                                    <w:overflowPunct w:val="0"/>
                                    <w:spacing w:line="240" w:lineRule="exact"/>
                                    <w:jc w:val="center"/>
                                    <w:rPr>
                                      <w:rFonts w:ascii="標楷體" w:hAnsi="標楷體" w:cs="Arial"/>
                                      <w:kern w:val="0"/>
                                      <w:sz w:val="20"/>
                                    </w:rPr>
                                  </w:pPr>
                                  <w:r w:rsidRPr="00D64940">
                                    <w:rPr>
                                      <w:rFonts w:ascii="標楷體" w:hAnsi="標楷體" w:cs="Arial" w:hint="eastAsia"/>
                                      <w:kern w:val="0"/>
                                      <w:sz w:val="20"/>
                                    </w:rPr>
                                    <w:t>已收繳</w:t>
                                  </w:r>
                                </w:p>
                              </w:tc>
                              <w:tc>
                                <w:tcPr>
                                  <w:tcW w:w="945" w:type="dxa"/>
                                  <w:shd w:val="clear" w:color="000000" w:fill="FFFFFF"/>
                                  <w:vAlign w:val="center"/>
                                </w:tcPr>
                                <w:p w14:paraId="72162DB0" w14:textId="77777777" w:rsidR="00DE7DCD" w:rsidRPr="00D64940" w:rsidRDefault="00DE7DCD" w:rsidP="001A4942">
                                  <w:pPr>
                                    <w:widowControl/>
                                    <w:overflowPunct w:val="0"/>
                                    <w:spacing w:line="240" w:lineRule="exact"/>
                                    <w:jc w:val="center"/>
                                    <w:rPr>
                                      <w:rFonts w:ascii="標楷體" w:hAnsi="標楷體" w:cs="Arial"/>
                                      <w:kern w:val="0"/>
                                      <w:sz w:val="20"/>
                                    </w:rPr>
                                  </w:pPr>
                                  <w:r w:rsidRPr="00D64940">
                                    <w:rPr>
                                      <w:rFonts w:ascii="標楷體" w:hAnsi="標楷體" w:cs="Arial" w:hint="eastAsia"/>
                                      <w:kern w:val="0"/>
                                      <w:sz w:val="20"/>
                                    </w:rPr>
                                    <w:t>待收繳</w:t>
                                  </w:r>
                                </w:p>
                              </w:tc>
                            </w:tr>
                            <w:tr w:rsidR="00DE7DCD" w:rsidRPr="00D64940" w14:paraId="0A00625F" w14:textId="77777777" w:rsidTr="00F2586F">
                              <w:trPr>
                                <w:trHeight w:val="510"/>
                              </w:trPr>
                              <w:tc>
                                <w:tcPr>
                                  <w:tcW w:w="3256" w:type="dxa"/>
                                  <w:gridSpan w:val="3"/>
                                  <w:shd w:val="clear" w:color="000000" w:fill="FFFFFF"/>
                                  <w:vAlign w:val="center"/>
                                </w:tcPr>
                                <w:p w14:paraId="56B84672" w14:textId="77777777" w:rsidR="00DE7DCD" w:rsidRPr="00D64940" w:rsidRDefault="00DE7DCD" w:rsidP="001A4942">
                                  <w:pPr>
                                    <w:widowControl/>
                                    <w:overflowPunct w:val="0"/>
                                    <w:spacing w:line="240" w:lineRule="exact"/>
                                    <w:jc w:val="center"/>
                                    <w:rPr>
                                      <w:rFonts w:ascii="標楷體" w:hAnsi="標楷體" w:cs="Arial"/>
                                      <w:b/>
                                      <w:bCs/>
                                      <w:kern w:val="0"/>
                                      <w:sz w:val="20"/>
                                    </w:rPr>
                                  </w:pPr>
                                  <w:r w:rsidRPr="00D64940">
                                    <w:rPr>
                                      <w:rFonts w:ascii="標楷體" w:hAnsi="標楷體" w:cs="Arial" w:hint="eastAsia"/>
                                      <w:b/>
                                      <w:bCs/>
                                      <w:kern w:val="0"/>
                                      <w:sz w:val="20"/>
                                    </w:rPr>
                                    <w:t>合  計</w:t>
                                  </w:r>
                                </w:p>
                              </w:tc>
                              <w:tc>
                                <w:tcPr>
                                  <w:tcW w:w="945" w:type="dxa"/>
                                  <w:shd w:val="clear" w:color="000000" w:fill="FFFFFF"/>
                                  <w:vAlign w:val="center"/>
                                </w:tcPr>
                                <w:p w14:paraId="767373A7" w14:textId="77777777" w:rsidR="00DE7DCD" w:rsidRPr="00D64940" w:rsidRDefault="00DE7DCD" w:rsidP="001A4942">
                                  <w:pPr>
                                    <w:widowControl/>
                                    <w:overflowPunct w:val="0"/>
                                    <w:spacing w:line="240" w:lineRule="exact"/>
                                    <w:jc w:val="right"/>
                                    <w:rPr>
                                      <w:rFonts w:ascii="標楷體" w:hAnsi="標楷體" w:cs="Arial"/>
                                      <w:b/>
                                      <w:bCs/>
                                      <w:kern w:val="0"/>
                                      <w:sz w:val="20"/>
                                    </w:rPr>
                                  </w:pPr>
                                  <w:r w:rsidRPr="00DE7DCD">
                                    <w:rPr>
                                      <w:rFonts w:ascii="標楷體" w:hAnsi="標楷體"/>
                                      <w:b/>
                                      <w:bCs/>
                                      <w:sz w:val="20"/>
                                    </w:rPr>
                                    <w:t>662,287</w:t>
                                  </w:r>
                                </w:p>
                              </w:tc>
                              <w:tc>
                                <w:tcPr>
                                  <w:tcW w:w="945" w:type="dxa"/>
                                  <w:shd w:val="clear" w:color="000000" w:fill="FFFFFF"/>
                                  <w:vAlign w:val="center"/>
                                </w:tcPr>
                                <w:p w14:paraId="4628D19E" w14:textId="77777777" w:rsidR="00DE7DCD" w:rsidRPr="00D64940" w:rsidRDefault="00DE7DCD" w:rsidP="001A4942">
                                  <w:pPr>
                                    <w:widowControl/>
                                    <w:overflowPunct w:val="0"/>
                                    <w:spacing w:line="240" w:lineRule="exact"/>
                                    <w:jc w:val="right"/>
                                    <w:rPr>
                                      <w:rFonts w:ascii="標楷體" w:hAnsi="標楷體" w:cs="Arial"/>
                                      <w:b/>
                                      <w:bCs/>
                                      <w:kern w:val="0"/>
                                      <w:sz w:val="20"/>
                                    </w:rPr>
                                  </w:pPr>
                                  <w:r w:rsidRPr="00DE7DCD">
                                    <w:rPr>
                                      <w:rFonts w:ascii="標楷體" w:hAnsi="標楷體"/>
                                      <w:b/>
                                      <w:bCs/>
                                      <w:sz w:val="20"/>
                                    </w:rPr>
                                    <w:t>29,100</w:t>
                                  </w:r>
                                </w:p>
                              </w:tc>
                              <w:tc>
                                <w:tcPr>
                                  <w:tcW w:w="945" w:type="dxa"/>
                                  <w:shd w:val="clear" w:color="000000" w:fill="FFFFFF"/>
                                  <w:vAlign w:val="center"/>
                                </w:tcPr>
                                <w:p w14:paraId="26FE6F4B" w14:textId="77777777" w:rsidR="00DE7DCD" w:rsidRPr="00D64940" w:rsidRDefault="00DE7DCD" w:rsidP="001A4942">
                                  <w:pPr>
                                    <w:widowControl/>
                                    <w:overflowPunct w:val="0"/>
                                    <w:spacing w:line="240" w:lineRule="exact"/>
                                    <w:jc w:val="right"/>
                                    <w:rPr>
                                      <w:rFonts w:ascii="標楷體" w:hAnsi="標楷體" w:cs="Arial"/>
                                      <w:b/>
                                      <w:bCs/>
                                      <w:kern w:val="0"/>
                                      <w:sz w:val="20"/>
                                    </w:rPr>
                                  </w:pPr>
                                  <w:r w:rsidRPr="00DE7DCD">
                                    <w:rPr>
                                      <w:rFonts w:ascii="標楷體" w:hAnsi="標楷體" w:hint="eastAsia"/>
                                      <w:b/>
                                      <w:bCs/>
                                      <w:sz w:val="20"/>
                                    </w:rPr>
                                    <w:t>633,187</w:t>
                                  </w:r>
                                </w:p>
                              </w:tc>
                            </w:tr>
                            <w:tr w:rsidR="00DE7DCD" w:rsidRPr="00D64940" w14:paraId="2A671848" w14:textId="77777777" w:rsidTr="00F2586F">
                              <w:trPr>
                                <w:trHeight w:val="510"/>
                              </w:trPr>
                              <w:tc>
                                <w:tcPr>
                                  <w:tcW w:w="846" w:type="dxa"/>
                                  <w:shd w:val="clear" w:color="000000" w:fill="FFFFFF"/>
                                  <w:noWrap/>
                                  <w:vAlign w:val="center"/>
                                  <w:hideMark/>
                                </w:tcPr>
                                <w:p w14:paraId="4BCA8CFC" w14:textId="77777777" w:rsidR="00DE7DCD" w:rsidRPr="00D64940" w:rsidRDefault="00DE7DCD" w:rsidP="001A4942">
                                  <w:pPr>
                                    <w:widowControl/>
                                    <w:overflowPunct w:val="0"/>
                                    <w:spacing w:line="240" w:lineRule="exact"/>
                                    <w:jc w:val="center"/>
                                    <w:outlineLvl w:val="1"/>
                                    <w:rPr>
                                      <w:rFonts w:ascii="標楷體" w:hAnsi="標楷體" w:cs="Arial"/>
                                      <w:kern w:val="0"/>
                                      <w:sz w:val="20"/>
                                    </w:rPr>
                                  </w:pPr>
                                  <w:r w:rsidRPr="00D64940">
                                    <w:rPr>
                                      <w:rFonts w:ascii="標楷體" w:hAnsi="標楷體" w:cs="Arial" w:hint="eastAsia"/>
                                      <w:kern w:val="0"/>
                                      <w:sz w:val="20"/>
                                    </w:rPr>
                                    <w:t>1120603</w:t>
                                  </w:r>
                                </w:p>
                              </w:tc>
                              <w:tc>
                                <w:tcPr>
                                  <w:tcW w:w="992" w:type="dxa"/>
                                  <w:shd w:val="clear" w:color="000000" w:fill="FFFFFF"/>
                                  <w:noWrap/>
                                  <w:vAlign w:val="center"/>
                                  <w:hideMark/>
                                </w:tcPr>
                                <w:p w14:paraId="348F7B69" w14:textId="77777777" w:rsidR="00DE7DCD" w:rsidRPr="00D64940" w:rsidRDefault="00DE7DCD" w:rsidP="001A4942">
                                  <w:pPr>
                                    <w:widowControl/>
                                    <w:overflowPunct w:val="0"/>
                                    <w:spacing w:line="240" w:lineRule="exact"/>
                                    <w:outlineLvl w:val="1"/>
                                    <w:rPr>
                                      <w:rFonts w:ascii="標楷體" w:hAnsi="標楷體" w:cs="Arial"/>
                                      <w:kern w:val="0"/>
                                      <w:sz w:val="20"/>
                                    </w:rPr>
                                  </w:pPr>
                                  <w:r w:rsidRPr="00D64940">
                                    <w:rPr>
                                      <w:rFonts w:ascii="標楷體" w:hAnsi="標楷體" w:cs="Arial" w:hint="eastAsia"/>
                                      <w:kern w:val="0"/>
                                      <w:sz w:val="20"/>
                                    </w:rPr>
                                    <w:t>泰</w:t>
                                  </w:r>
                                  <w:proofErr w:type="gramStart"/>
                                  <w:r w:rsidRPr="00D64940">
                                    <w:rPr>
                                      <w:rFonts w:ascii="標楷體" w:hAnsi="標楷體" w:cs="Arial" w:hint="eastAsia"/>
                                      <w:kern w:val="0"/>
                                      <w:sz w:val="20"/>
                                    </w:rPr>
                                    <w:t>籍移工</w:t>
                                  </w:r>
                                  <w:proofErr w:type="gramEnd"/>
                                </w:p>
                              </w:tc>
                              <w:tc>
                                <w:tcPr>
                                  <w:tcW w:w="1418" w:type="dxa"/>
                                  <w:shd w:val="clear" w:color="000000" w:fill="FFFFFF"/>
                                  <w:noWrap/>
                                  <w:vAlign w:val="center"/>
                                  <w:hideMark/>
                                </w:tcPr>
                                <w:p w14:paraId="7F7E3924" w14:textId="77777777" w:rsidR="00DE7DCD" w:rsidRPr="00D64940" w:rsidRDefault="00DE7DCD" w:rsidP="001A4942">
                                  <w:pPr>
                                    <w:widowControl/>
                                    <w:overflowPunct w:val="0"/>
                                    <w:spacing w:line="240" w:lineRule="exact"/>
                                    <w:outlineLvl w:val="1"/>
                                    <w:rPr>
                                      <w:rFonts w:ascii="標楷體" w:hAnsi="標楷體" w:cs="Arial"/>
                                      <w:kern w:val="0"/>
                                      <w:sz w:val="20"/>
                                    </w:rPr>
                                  </w:pPr>
                                  <w:r w:rsidRPr="00D64940">
                                    <w:rPr>
                                      <w:rFonts w:ascii="標楷體" w:hAnsi="標楷體" w:cs="Arial" w:hint="eastAsia"/>
                                      <w:kern w:val="0"/>
                                      <w:sz w:val="20"/>
                                    </w:rPr>
                                    <w:t>壞死性疝氣</w:t>
                                  </w:r>
                                </w:p>
                              </w:tc>
                              <w:tc>
                                <w:tcPr>
                                  <w:tcW w:w="945" w:type="dxa"/>
                                  <w:shd w:val="clear" w:color="000000" w:fill="FFFFFF"/>
                                  <w:noWrap/>
                                  <w:vAlign w:val="center"/>
                                </w:tcPr>
                                <w:p w14:paraId="28631DA7" w14:textId="77777777" w:rsidR="00DE7DCD" w:rsidRPr="00D64940" w:rsidRDefault="00DE7DCD" w:rsidP="001A4942">
                                  <w:pPr>
                                    <w:widowControl/>
                                    <w:overflowPunct w:val="0"/>
                                    <w:spacing w:line="240" w:lineRule="exact"/>
                                    <w:jc w:val="right"/>
                                    <w:outlineLvl w:val="1"/>
                                    <w:rPr>
                                      <w:rFonts w:ascii="標楷體" w:hAnsi="標楷體" w:cs="Arial"/>
                                      <w:kern w:val="0"/>
                                      <w:sz w:val="20"/>
                                    </w:rPr>
                                  </w:pPr>
                                  <w:r w:rsidRPr="00D64940">
                                    <w:rPr>
                                      <w:rFonts w:ascii="標楷體" w:hAnsi="標楷體" w:cs="Arial" w:hint="eastAsia"/>
                                      <w:kern w:val="0"/>
                                      <w:sz w:val="20"/>
                                    </w:rPr>
                                    <w:t>293,272</w:t>
                                  </w:r>
                                </w:p>
                              </w:tc>
                              <w:tc>
                                <w:tcPr>
                                  <w:tcW w:w="945" w:type="dxa"/>
                                  <w:shd w:val="clear" w:color="000000" w:fill="FFFFFF"/>
                                  <w:vAlign w:val="center"/>
                                </w:tcPr>
                                <w:p w14:paraId="7D756801" w14:textId="77777777" w:rsidR="00DE7DCD" w:rsidRPr="00D64940" w:rsidRDefault="00DE7DCD" w:rsidP="001A4942">
                                  <w:pPr>
                                    <w:widowControl/>
                                    <w:overflowPunct w:val="0"/>
                                    <w:spacing w:line="240" w:lineRule="exact"/>
                                    <w:jc w:val="right"/>
                                    <w:outlineLvl w:val="1"/>
                                    <w:rPr>
                                      <w:rFonts w:ascii="標楷體" w:hAnsi="標楷體" w:cs="Arial"/>
                                      <w:kern w:val="0"/>
                                      <w:sz w:val="20"/>
                                    </w:rPr>
                                  </w:pPr>
                                  <w:r w:rsidRPr="00D64940">
                                    <w:rPr>
                                      <w:rFonts w:ascii="標楷體" w:hAnsi="標楷體" w:cs="Arial" w:hint="eastAsia"/>
                                      <w:kern w:val="0"/>
                                      <w:sz w:val="20"/>
                                    </w:rPr>
                                    <w:t>9</w:t>
                                  </w:r>
                                  <w:r w:rsidRPr="00D64940">
                                    <w:rPr>
                                      <w:rFonts w:ascii="標楷體" w:hAnsi="標楷體" w:cs="Arial"/>
                                      <w:kern w:val="0"/>
                                      <w:sz w:val="20"/>
                                    </w:rPr>
                                    <w:t>,</w:t>
                                  </w:r>
                                  <w:r w:rsidRPr="00D64940">
                                    <w:rPr>
                                      <w:rFonts w:ascii="標楷體" w:hAnsi="標楷體" w:cs="Arial" w:hint="eastAsia"/>
                                      <w:kern w:val="0"/>
                                      <w:sz w:val="20"/>
                                    </w:rPr>
                                    <w:t>200</w:t>
                                  </w:r>
                                </w:p>
                              </w:tc>
                              <w:tc>
                                <w:tcPr>
                                  <w:tcW w:w="945" w:type="dxa"/>
                                  <w:shd w:val="clear" w:color="000000" w:fill="FFFFFF"/>
                                  <w:vAlign w:val="center"/>
                                </w:tcPr>
                                <w:p w14:paraId="1C23F47D" w14:textId="77777777" w:rsidR="00DE7DCD" w:rsidRPr="00D64940" w:rsidRDefault="00DE7DCD" w:rsidP="001A4942">
                                  <w:pPr>
                                    <w:widowControl/>
                                    <w:overflowPunct w:val="0"/>
                                    <w:spacing w:line="240" w:lineRule="exact"/>
                                    <w:jc w:val="right"/>
                                    <w:outlineLvl w:val="1"/>
                                    <w:rPr>
                                      <w:rFonts w:ascii="標楷體" w:hAnsi="標楷體" w:cs="Arial"/>
                                      <w:kern w:val="0"/>
                                      <w:sz w:val="20"/>
                                    </w:rPr>
                                  </w:pPr>
                                  <w:r w:rsidRPr="00D64940">
                                    <w:rPr>
                                      <w:rFonts w:ascii="標楷體" w:hAnsi="標楷體" w:cs="Arial" w:hint="eastAsia"/>
                                      <w:kern w:val="0"/>
                                      <w:sz w:val="20"/>
                                    </w:rPr>
                                    <w:t>284,072</w:t>
                                  </w:r>
                                </w:p>
                              </w:tc>
                            </w:tr>
                            <w:tr w:rsidR="00DE7DCD" w:rsidRPr="00D64940" w14:paraId="0C21697E" w14:textId="77777777" w:rsidTr="00F2586F">
                              <w:trPr>
                                <w:trHeight w:val="510"/>
                              </w:trPr>
                              <w:tc>
                                <w:tcPr>
                                  <w:tcW w:w="846" w:type="dxa"/>
                                  <w:shd w:val="clear" w:color="000000" w:fill="FFFFFF"/>
                                  <w:noWrap/>
                                  <w:vAlign w:val="center"/>
                                </w:tcPr>
                                <w:p w14:paraId="501B56D3" w14:textId="77777777" w:rsidR="00DE7DCD" w:rsidRPr="00D64940" w:rsidRDefault="00DE7DCD" w:rsidP="001A4942">
                                  <w:pPr>
                                    <w:widowControl/>
                                    <w:overflowPunct w:val="0"/>
                                    <w:spacing w:line="240" w:lineRule="exact"/>
                                    <w:jc w:val="center"/>
                                    <w:outlineLvl w:val="1"/>
                                    <w:rPr>
                                      <w:rFonts w:ascii="標楷體" w:hAnsi="標楷體" w:cs="Arial"/>
                                      <w:kern w:val="0"/>
                                      <w:sz w:val="20"/>
                                    </w:rPr>
                                  </w:pPr>
                                  <w:r w:rsidRPr="00D64940">
                                    <w:rPr>
                                      <w:rFonts w:ascii="標楷體" w:hAnsi="標楷體" w:cs="Arial" w:hint="eastAsia"/>
                                      <w:kern w:val="0"/>
                                      <w:sz w:val="20"/>
                                    </w:rPr>
                                    <w:t>1130412</w:t>
                                  </w:r>
                                </w:p>
                              </w:tc>
                              <w:tc>
                                <w:tcPr>
                                  <w:tcW w:w="992" w:type="dxa"/>
                                  <w:shd w:val="clear" w:color="000000" w:fill="FFFFFF"/>
                                  <w:noWrap/>
                                  <w:vAlign w:val="center"/>
                                </w:tcPr>
                                <w:p w14:paraId="43DEC03B" w14:textId="77777777" w:rsidR="00DE7DCD" w:rsidRPr="00D64940" w:rsidRDefault="00DE7DCD" w:rsidP="001A4942">
                                  <w:pPr>
                                    <w:widowControl/>
                                    <w:overflowPunct w:val="0"/>
                                    <w:spacing w:line="240" w:lineRule="exact"/>
                                    <w:outlineLvl w:val="1"/>
                                    <w:rPr>
                                      <w:rFonts w:ascii="標楷體" w:hAnsi="標楷體" w:cs="Arial"/>
                                      <w:kern w:val="0"/>
                                      <w:sz w:val="20"/>
                                    </w:rPr>
                                  </w:pPr>
                                  <w:proofErr w:type="gramStart"/>
                                  <w:r w:rsidRPr="00D64940">
                                    <w:rPr>
                                      <w:rFonts w:ascii="標楷體" w:hAnsi="標楷體" w:cs="Arial" w:hint="eastAsia"/>
                                      <w:kern w:val="0"/>
                                      <w:sz w:val="20"/>
                                    </w:rPr>
                                    <w:t>越籍漁</w:t>
                                  </w:r>
                                  <w:proofErr w:type="gramEnd"/>
                                  <w:r w:rsidRPr="00D64940">
                                    <w:rPr>
                                      <w:rFonts w:ascii="標楷體" w:hAnsi="標楷體" w:cs="Arial" w:hint="eastAsia"/>
                                      <w:kern w:val="0"/>
                                      <w:sz w:val="20"/>
                                    </w:rPr>
                                    <w:t>工</w:t>
                                  </w:r>
                                </w:p>
                              </w:tc>
                              <w:tc>
                                <w:tcPr>
                                  <w:tcW w:w="1418" w:type="dxa"/>
                                  <w:shd w:val="clear" w:color="000000" w:fill="FFFFFF"/>
                                  <w:noWrap/>
                                  <w:vAlign w:val="center"/>
                                </w:tcPr>
                                <w:p w14:paraId="538180A2" w14:textId="77777777" w:rsidR="00DE7DCD" w:rsidRPr="00D64940" w:rsidRDefault="00DE7DCD" w:rsidP="001A4942">
                                  <w:pPr>
                                    <w:widowControl/>
                                    <w:overflowPunct w:val="0"/>
                                    <w:spacing w:line="240" w:lineRule="exact"/>
                                    <w:outlineLvl w:val="1"/>
                                    <w:rPr>
                                      <w:rFonts w:ascii="標楷體" w:hAnsi="標楷體" w:cs="Arial"/>
                                      <w:kern w:val="0"/>
                                      <w:sz w:val="20"/>
                                    </w:rPr>
                                  </w:pPr>
                                  <w:r w:rsidRPr="00D64940">
                                    <w:rPr>
                                      <w:rFonts w:ascii="標楷體" w:hAnsi="標楷體" w:cs="Arial" w:hint="eastAsia"/>
                                      <w:kern w:val="0"/>
                                      <w:sz w:val="20"/>
                                    </w:rPr>
                                    <w:t>盲腸發炎</w:t>
                                  </w:r>
                                </w:p>
                              </w:tc>
                              <w:tc>
                                <w:tcPr>
                                  <w:tcW w:w="945" w:type="dxa"/>
                                  <w:shd w:val="clear" w:color="000000" w:fill="FFFFFF"/>
                                  <w:noWrap/>
                                  <w:vAlign w:val="center"/>
                                </w:tcPr>
                                <w:p w14:paraId="2A30A197" w14:textId="77777777" w:rsidR="00DE7DCD" w:rsidRPr="00D64940" w:rsidRDefault="00DE7DCD" w:rsidP="001A4942">
                                  <w:pPr>
                                    <w:widowControl/>
                                    <w:overflowPunct w:val="0"/>
                                    <w:spacing w:line="240" w:lineRule="exact"/>
                                    <w:jc w:val="right"/>
                                    <w:outlineLvl w:val="1"/>
                                    <w:rPr>
                                      <w:rFonts w:ascii="標楷體" w:hAnsi="標楷體" w:cs="Arial"/>
                                      <w:kern w:val="0"/>
                                      <w:sz w:val="20"/>
                                    </w:rPr>
                                  </w:pPr>
                                  <w:r w:rsidRPr="00D64940">
                                    <w:rPr>
                                      <w:rFonts w:ascii="標楷體" w:hAnsi="標楷體" w:cs="Arial" w:hint="eastAsia"/>
                                      <w:kern w:val="0"/>
                                      <w:sz w:val="20"/>
                                    </w:rPr>
                                    <w:t>72,042</w:t>
                                  </w:r>
                                </w:p>
                              </w:tc>
                              <w:tc>
                                <w:tcPr>
                                  <w:tcW w:w="945" w:type="dxa"/>
                                  <w:shd w:val="clear" w:color="000000" w:fill="FFFFFF"/>
                                  <w:vAlign w:val="center"/>
                                </w:tcPr>
                                <w:p w14:paraId="26B3F66C" w14:textId="77777777" w:rsidR="00DE7DCD" w:rsidRPr="00D64940" w:rsidRDefault="00DE7DCD" w:rsidP="001A4942">
                                  <w:pPr>
                                    <w:widowControl/>
                                    <w:overflowPunct w:val="0"/>
                                    <w:spacing w:line="240" w:lineRule="exact"/>
                                    <w:jc w:val="right"/>
                                    <w:outlineLvl w:val="1"/>
                                    <w:rPr>
                                      <w:rFonts w:ascii="標楷體" w:hAnsi="標楷體" w:cs="Arial"/>
                                      <w:kern w:val="0"/>
                                      <w:sz w:val="20"/>
                                    </w:rPr>
                                  </w:pPr>
                                  <w:r w:rsidRPr="00D64940">
                                    <w:rPr>
                                      <w:rFonts w:ascii="標楷體" w:hAnsi="標楷體" w:cs="Arial" w:hint="eastAsia"/>
                                      <w:kern w:val="0"/>
                                      <w:sz w:val="20"/>
                                    </w:rPr>
                                    <w:t>9</w:t>
                                  </w:r>
                                  <w:r w:rsidRPr="00D64940">
                                    <w:rPr>
                                      <w:rFonts w:ascii="標楷體" w:hAnsi="標楷體" w:cs="Arial"/>
                                      <w:kern w:val="0"/>
                                      <w:sz w:val="20"/>
                                    </w:rPr>
                                    <w:t>,</w:t>
                                  </w:r>
                                  <w:r w:rsidRPr="00D64940">
                                    <w:rPr>
                                      <w:rFonts w:ascii="標楷體" w:hAnsi="標楷體" w:cs="Arial" w:hint="eastAsia"/>
                                      <w:kern w:val="0"/>
                                      <w:sz w:val="20"/>
                                    </w:rPr>
                                    <w:t>200</w:t>
                                  </w:r>
                                </w:p>
                              </w:tc>
                              <w:tc>
                                <w:tcPr>
                                  <w:tcW w:w="945" w:type="dxa"/>
                                  <w:shd w:val="clear" w:color="000000" w:fill="FFFFFF"/>
                                  <w:vAlign w:val="center"/>
                                </w:tcPr>
                                <w:p w14:paraId="61015B88" w14:textId="77777777" w:rsidR="00DE7DCD" w:rsidRPr="00D64940" w:rsidRDefault="00DE7DCD" w:rsidP="001A4942">
                                  <w:pPr>
                                    <w:widowControl/>
                                    <w:overflowPunct w:val="0"/>
                                    <w:spacing w:line="240" w:lineRule="exact"/>
                                    <w:jc w:val="right"/>
                                    <w:outlineLvl w:val="1"/>
                                    <w:rPr>
                                      <w:rFonts w:ascii="標楷體" w:hAnsi="標楷體" w:cs="Arial"/>
                                      <w:kern w:val="0"/>
                                      <w:sz w:val="20"/>
                                    </w:rPr>
                                  </w:pPr>
                                  <w:r w:rsidRPr="00D64940">
                                    <w:rPr>
                                      <w:rFonts w:ascii="標楷體" w:hAnsi="標楷體" w:cs="Arial" w:hint="eastAsia"/>
                                      <w:kern w:val="0"/>
                                      <w:sz w:val="20"/>
                                    </w:rPr>
                                    <w:t>62,842</w:t>
                                  </w:r>
                                </w:p>
                              </w:tc>
                            </w:tr>
                            <w:tr w:rsidR="00DE7DCD" w:rsidRPr="00D64940" w14:paraId="26DF113F" w14:textId="77777777" w:rsidTr="00F2586F">
                              <w:trPr>
                                <w:trHeight w:val="510"/>
                              </w:trPr>
                              <w:tc>
                                <w:tcPr>
                                  <w:tcW w:w="846" w:type="dxa"/>
                                  <w:shd w:val="clear" w:color="000000" w:fill="FFFFFF"/>
                                  <w:noWrap/>
                                  <w:vAlign w:val="center"/>
                                </w:tcPr>
                                <w:p w14:paraId="78D8CEA0" w14:textId="77777777" w:rsidR="00DE7DCD" w:rsidRPr="00D64940" w:rsidRDefault="00DE7DCD" w:rsidP="001A4942">
                                  <w:pPr>
                                    <w:widowControl/>
                                    <w:overflowPunct w:val="0"/>
                                    <w:spacing w:line="240" w:lineRule="exact"/>
                                    <w:jc w:val="center"/>
                                    <w:outlineLvl w:val="1"/>
                                    <w:rPr>
                                      <w:rFonts w:ascii="標楷體" w:hAnsi="標楷體" w:cs="Arial"/>
                                      <w:kern w:val="0"/>
                                      <w:sz w:val="20"/>
                                    </w:rPr>
                                  </w:pPr>
                                  <w:r w:rsidRPr="00D64940">
                                    <w:rPr>
                                      <w:rFonts w:ascii="標楷體" w:hAnsi="標楷體" w:cs="Arial" w:hint="eastAsia"/>
                                      <w:kern w:val="0"/>
                                      <w:sz w:val="20"/>
                                    </w:rPr>
                                    <w:t>1130425</w:t>
                                  </w:r>
                                </w:p>
                              </w:tc>
                              <w:tc>
                                <w:tcPr>
                                  <w:tcW w:w="992" w:type="dxa"/>
                                  <w:shd w:val="clear" w:color="000000" w:fill="FFFFFF"/>
                                  <w:noWrap/>
                                  <w:vAlign w:val="center"/>
                                </w:tcPr>
                                <w:p w14:paraId="307BD7BF" w14:textId="77777777" w:rsidR="00DE7DCD" w:rsidRPr="00D64940" w:rsidRDefault="00DE7DCD" w:rsidP="001A4942">
                                  <w:pPr>
                                    <w:widowControl/>
                                    <w:overflowPunct w:val="0"/>
                                    <w:spacing w:line="240" w:lineRule="exact"/>
                                    <w:outlineLvl w:val="1"/>
                                    <w:rPr>
                                      <w:rFonts w:ascii="標楷體" w:hAnsi="標楷體" w:cs="Arial"/>
                                      <w:kern w:val="0"/>
                                      <w:sz w:val="20"/>
                                    </w:rPr>
                                  </w:pPr>
                                  <w:proofErr w:type="gramStart"/>
                                  <w:r w:rsidRPr="00D64940">
                                    <w:rPr>
                                      <w:rFonts w:ascii="標楷體" w:hAnsi="標楷體" w:cs="Arial" w:hint="eastAsia"/>
                                      <w:kern w:val="0"/>
                                      <w:sz w:val="20"/>
                                    </w:rPr>
                                    <w:t>越籍移工</w:t>
                                  </w:r>
                                  <w:proofErr w:type="gramEnd"/>
                                </w:p>
                              </w:tc>
                              <w:tc>
                                <w:tcPr>
                                  <w:tcW w:w="1418" w:type="dxa"/>
                                  <w:shd w:val="clear" w:color="000000" w:fill="FFFFFF"/>
                                  <w:noWrap/>
                                  <w:vAlign w:val="center"/>
                                </w:tcPr>
                                <w:p w14:paraId="1A108B89" w14:textId="77777777" w:rsidR="00DE7DCD" w:rsidRPr="002E1EE3" w:rsidRDefault="00DE7DCD" w:rsidP="001A4942">
                                  <w:pPr>
                                    <w:widowControl/>
                                    <w:overflowPunct w:val="0"/>
                                    <w:spacing w:line="240" w:lineRule="exact"/>
                                    <w:jc w:val="both"/>
                                    <w:outlineLvl w:val="1"/>
                                    <w:rPr>
                                      <w:rFonts w:ascii="標楷體" w:hAnsi="標楷體" w:cs="Arial"/>
                                      <w:spacing w:val="-6"/>
                                      <w:kern w:val="0"/>
                                      <w:sz w:val="20"/>
                                    </w:rPr>
                                  </w:pPr>
                                  <w:r w:rsidRPr="002E1EE3">
                                    <w:rPr>
                                      <w:rFonts w:ascii="標楷體" w:hAnsi="標楷體" w:cs="Arial" w:hint="eastAsia"/>
                                      <w:spacing w:val="-6"/>
                                      <w:kern w:val="0"/>
                                      <w:sz w:val="20"/>
                                    </w:rPr>
                                    <w:t>左手深部肌肉撕裂傷及韌帶斷裂</w:t>
                                  </w:r>
                                </w:p>
                              </w:tc>
                              <w:tc>
                                <w:tcPr>
                                  <w:tcW w:w="945" w:type="dxa"/>
                                  <w:shd w:val="clear" w:color="000000" w:fill="FFFFFF"/>
                                  <w:noWrap/>
                                  <w:vAlign w:val="center"/>
                                </w:tcPr>
                                <w:p w14:paraId="07C5D5BF" w14:textId="77777777" w:rsidR="00DE7DCD" w:rsidRPr="00D64940" w:rsidRDefault="00DE7DCD" w:rsidP="001A4942">
                                  <w:pPr>
                                    <w:widowControl/>
                                    <w:overflowPunct w:val="0"/>
                                    <w:spacing w:line="240" w:lineRule="exact"/>
                                    <w:jc w:val="right"/>
                                    <w:outlineLvl w:val="1"/>
                                    <w:rPr>
                                      <w:rFonts w:ascii="標楷體" w:hAnsi="標楷體" w:cs="Arial"/>
                                      <w:kern w:val="0"/>
                                      <w:sz w:val="20"/>
                                    </w:rPr>
                                  </w:pPr>
                                  <w:r w:rsidRPr="00D64940">
                                    <w:rPr>
                                      <w:rFonts w:ascii="標楷體" w:hAnsi="標楷體" w:cs="Arial" w:hint="eastAsia"/>
                                      <w:kern w:val="0"/>
                                      <w:sz w:val="20"/>
                                    </w:rPr>
                                    <w:t>260,566</w:t>
                                  </w:r>
                                </w:p>
                              </w:tc>
                              <w:tc>
                                <w:tcPr>
                                  <w:tcW w:w="945" w:type="dxa"/>
                                  <w:shd w:val="clear" w:color="000000" w:fill="FFFFFF"/>
                                  <w:vAlign w:val="center"/>
                                </w:tcPr>
                                <w:p w14:paraId="4BA5C518" w14:textId="77777777" w:rsidR="00DE7DCD" w:rsidRPr="00D64940" w:rsidRDefault="00DE7DCD" w:rsidP="001A4942">
                                  <w:pPr>
                                    <w:widowControl/>
                                    <w:overflowPunct w:val="0"/>
                                    <w:spacing w:line="240" w:lineRule="exact"/>
                                    <w:jc w:val="right"/>
                                    <w:outlineLvl w:val="1"/>
                                    <w:rPr>
                                      <w:rFonts w:ascii="標楷體" w:hAnsi="標楷體" w:cs="Arial"/>
                                      <w:kern w:val="0"/>
                                      <w:sz w:val="20"/>
                                    </w:rPr>
                                  </w:pPr>
                                  <w:r w:rsidRPr="00D64940">
                                    <w:rPr>
                                      <w:rFonts w:ascii="標楷體" w:hAnsi="標楷體" w:cs="Arial" w:hint="eastAsia"/>
                                      <w:kern w:val="0"/>
                                      <w:sz w:val="20"/>
                                    </w:rPr>
                                    <w:t>9</w:t>
                                  </w:r>
                                  <w:r w:rsidRPr="00D64940">
                                    <w:rPr>
                                      <w:rFonts w:ascii="標楷體" w:hAnsi="標楷體" w:cs="Arial"/>
                                      <w:kern w:val="0"/>
                                      <w:sz w:val="20"/>
                                    </w:rPr>
                                    <w:t>,</w:t>
                                  </w:r>
                                  <w:r w:rsidRPr="00D64940">
                                    <w:rPr>
                                      <w:rFonts w:ascii="標楷體" w:hAnsi="標楷體" w:cs="Arial" w:hint="eastAsia"/>
                                      <w:kern w:val="0"/>
                                      <w:sz w:val="20"/>
                                    </w:rPr>
                                    <w:t>200</w:t>
                                  </w:r>
                                </w:p>
                              </w:tc>
                              <w:tc>
                                <w:tcPr>
                                  <w:tcW w:w="945" w:type="dxa"/>
                                  <w:shd w:val="clear" w:color="000000" w:fill="FFFFFF"/>
                                  <w:vAlign w:val="center"/>
                                </w:tcPr>
                                <w:p w14:paraId="31871937" w14:textId="77777777" w:rsidR="00DE7DCD" w:rsidRPr="00D64940" w:rsidRDefault="00DE7DCD" w:rsidP="001A4942">
                                  <w:pPr>
                                    <w:widowControl/>
                                    <w:overflowPunct w:val="0"/>
                                    <w:spacing w:line="240" w:lineRule="exact"/>
                                    <w:jc w:val="right"/>
                                    <w:outlineLvl w:val="1"/>
                                    <w:rPr>
                                      <w:rFonts w:ascii="標楷體" w:hAnsi="標楷體" w:cs="Arial"/>
                                      <w:kern w:val="0"/>
                                      <w:sz w:val="20"/>
                                    </w:rPr>
                                  </w:pPr>
                                  <w:r w:rsidRPr="00D64940">
                                    <w:rPr>
                                      <w:rFonts w:ascii="標楷體" w:hAnsi="標楷體" w:cs="Arial" w:hint="eastAsia"/>
                                      <w:kern w:val="0"/>
                                      <w:sz w:val="20"/>
                                    </w:rPr>
                                    <w:t>251,366</w:t>
                                  </w:r>
                                </w:p>
                              </w:tc>
                            </w:tr>
                            <w:tr w:rsidR="00DE7DCD" w:rsidRPr="00D64940" w14:paraId="7BD17EF8" w14:textId="77777777" w:rsidTr="00F2586F">
                              <w:trPr>
                                <w:trHeight w:val="510"/>
                              </w:trPr>
                              <w:tc>
                                <w:tcPr>
                                  <w:tcW w:w="846" w:type="dxa"/>
                                  <w:shd w:val="clear" w:color="000000" w:fill="FFFFFF"/>
                                  <w:noWrap/>
                                  <w:vAlign w:val="center"/>
                                </w:tcPr>
                                <w:p w14:paraId="56A5758D" w14:textId="77777777" w:rsidR="00DE7DCD" w:rsidRPr="00D64940" w:rsidRDefault="00DE7DCD" w:rsidP="001A4942">
                                  <w:pPr>
                                    <w:widowControl/>
                                    <w:overflowPunct w:val="0"/>
                                    <w:spacing w:line="240" w:lineRule="exact"/>
                                    <w:jc w:val="center"/>
                                    <w:outlineLvl w:val="1"/>
                                    <w:rPr>
                                      <w:rFonts w:ascii="標楷體" w:hAnsi="標楷體" w:cs="Arial"/>
                                      <w:kern w:val="0"/>
                                      <w:sz w:val="20"/>
                                    </w:rPr>
                                  </w:pPr>
                                  <w:r w:rsidRPr="00D64940">
                                    <w:rPr>
                                      <w:rFonts w:ascii="標楷體" w:hAnsi="標楷體" w:cs="Arial" w:hint="eastAsia"/>
                                      <w:kern w:val="0"/>
                                      <w:sz w:val="20"/>
                                    </w:rPr>
                                    <w:t>1130702</w:t>
                                  </w:r>
                                </w:p>
                              </w:tc>
                              <w:tc>
                                <w:tcPr>
                                  <w:tcW w:w="992" w:type="dxa"/>
                                  <w:shd w:val="clear" w:color="000000" w:fill="FFFFFF"/>
                                  <w:noWrap/>
                                  <w:vAlign w:val="center"/>
                                </w:tcPr>
                                <w:p w14:paraId="249B8FFF" w14:textId="77777777" w:rsidR="00DE7DCD" w:rsidRPr="00D64940" w:rsidRDefault="00DE7DCD" w:rsidP="001A4942">
                                  <w:pPr>
                                    <w:widowControl/>
                                    <w:overflowPunct w:val="0"/>
                                    <w:spacing w:line="240" w:lineRule="exact"/>
                                    <w:outlineLvl w:val="1"/>
                                    <w:rPr>
                                      <w:rFonts w:ascii="標楷體" w:hAnsi="標楷體" w:cs="Arial"/>
                                      <w:kern w:val="0"/>
                                      <w:sz w:val="20"/>
                                    </w:rPr>
                                  </w:pPr>
                                  <w:r w:rsidRPr="00D64940">
                                    <w:rPr>
                                      <w:rFonts w:ascii="標楷體" w:hAnsi="標楷體" w:cs="Arial" w:hint="eastAsia"/>
                                      <w:kern w:val="0"/>
                                      <w:sz w:val="20"/>
                                    </w:rPr>
                                    <w:t>港籍僑生</w:t>
                                  </w:r>
                                </w:p>
                              </w:tc>
                              <w:tc>
                                <w:tcPr>
                                  <w:tcW w:w="1418" w:type="dxa"/>
                                  <w:shd w:val="clear" w:color="000000" w:fill="FFFFFF"/>
                                  <w:noWrap/>
                                  <w:vAlign w:val="center"/>
                                </w:tcPr>
                                <w:p w14:paraId="7EEFE115" w14:textId="77777777" w:rsidR="00DE7DCD" w:rsidRPr="00D64940" w:rsidRDefault="00DE7DCD" w:rsidP="001A4942">
                                  <w:pPr>
                                    <w:widowControl/>
                                    <w:overflowPunct w:val="0"/>
                                    <w:spacing w:line="240" w:lineRule="exact"/>
                                    <w:outlineLvl w:val="1"/>
                                    <w:rPr>
                                      <w:rFonts w:ascii="標楷體" w:hAnsi="標楷體" w:cs="Arial"/>
                                      <w:kern w:val="0"/>
                                      <w:sz w:val="20"/>
                                    </w:rPr>
                                  </w:pPr>
                                  <w:r w:rsidRPr="00D64940">
                                    <w:rPr>
                                      <w:rFonts w:ascii="標楷體" w:hAnsi="標楷體" w:cs="Arial" w:hint="eastAsia"/>
                                      <w:kern w:val="0"/>
                                      <w:sz w:val="20"/>
                                    </w:rPr>
                                    <w:t>腹痛吐血</w:t>
                                  </w:r>
                                </w:p>
                              </w:tc>
                              <w:tc>
                                <w:tcPr>
                                  <w:tcW w:w="945" w:type="dxa"/>
                                  <w:shd w:val="clear" w:color="000000" w:fill="FFFFFF"/>
                                  <w:noWrap/>
                                  <w:vAlign w:val="center"/>
                                </w:tcPr>
                                <w:p w14:paraId="539ACC5A" w14:textId="77777777" w:rsidR="00DE7DCD" w:rsidRPr="00D64940" w:rsidRDefault="00DE7DCD" w:rsidP="001A4942">
                                  <w:pPr>
                                    <w:widowControl/>
                                    <w:overflowPunct w:val="0"/>
                                    <w:spacing w:line="240" w:lineRule="exact"/>
                                    <w:jc w:val="right"/>
                                    <w:outlineLvl w:val="1"/>
                                    <w:rPr>
                                      <w:rFonts w:ascii="標楷體" w:hAnsi="標楷體" w:cs="Arial"/>
                                      <w:kern w:val="0"/>
                                      <w:sz w:val="20"/>
                                    </w:rPr>
                                  </w:pPr>
                                  <w:r w:rsidRPr="00D64940">
                                    <w:rPr>
                                      <w:rFonts w:ascii="標楷體" w:hAnsi="標楷體" w:cs="Arial" w:hint="eastAsia"/>
                                      <w:kern w:val="0"/>
                                      <w:sz w:val="20"/>
                                    </w:rPr>
                                    <w:t>36,407</w:t>
                                  </w:r>
                                </w:p>
                              </w:tc>
                              <w:tc>
                                <w:tcPr>
                                  <w:tcW w:w="945" w:type="dxa"/>
                                  <w:shd w:val="clear" w:color="000000" w:fill="FFFFFF"/>
                                  <w:vAlign w:val="center"/>
                                </w:tcPr>
                                <w:p w14:paraId="749E7DEC" w14:textId="77777777" w:rsidR="00DE7DCD" w:rsidRPr="00D64940" w:rsidRDefault="00DE7DCD" w:rsidP="001A4942">
                                  <w:pPr>
                                    <w:widowControl/>
                                    <w:overflowPunct w:val="0"/>
                                    <w:spacing w:line="240" w:lineRule="exact"/>
                                    <w:jc w:val="right"/>
                                    <w:outlineLvl w:val="1"/>
                                    <w:rPr>
                                      <w:rFonts w:ascii="標楷體" w:hAnsi="標楷體" w:cs="Arial"/>
                                      <w:kern w:val="0"/>
                                      <w:sz w:val="20"/>
                                    </w:rPr>
                                  </w:pPr>
                                  <w:r w:rsidRPr="00D64940">
                                    <w:rPr>
                                      <w:rFonts w:ascii="標楷體" w:hAnsi="標楷體" w:cs="Arial" w:hint="eastAsia"/>
                                      <w:kern w:val="0"/>
                                      <w:sz w:val="20"/>
                                    </w:rPr>
                                    <w:t>1,500</w:t>
                                  </w:r>
                                </w:p>
                              </w:tc>
                              <w:tc>
                                <w:tcPr>
                                  <w:tcW w:w="945" w:type="dxa"/>
                                  <w:shd w:val="clear" w:color="000000" w:fill="FFFFFF"/>
                                  <w:vAlign w:val="center"/>
                                </w:tcPr>
                                <w:p w14:paraId="7F51AFC8" w14:textId="77777777" w:rsidR="00DE7DCD" w:rsidRPr="00D64940" w:rsidRDefault="00DE7DCD" w:rsidP="001A4942">
                                  <w:pPr>
                                    <w:widowControl/>
                                    <w:overflowPunct w:val="0"/>
                                    <w:spacing w:line="240" w:lineRule="exact"/>
                                    <w:jc w:val="right"/>
                                    <w:outlineLvl w:val="1"/>
                                    <w:rPr>
                                      <w:rFonts w:ascii="標楷體" w:hAnsi="標楷體" w:cs="Arial"/>
                                      <w:kern w:val="0"/>
                                      <w:sz w:val="20"/>
                                    </w:rPr>
                                  </w:pPr>
                                  <w:r w:rsidRPr="00D64940">
                                    <w:rPr>
                                      <w:rFonts w:ascii="標楷體" w:hAnsi="標楷體" w:cs="Arial" w:hint="eastAsia"/>
                                      <w:kern w:val="0"/>
                                      <w:sz w:val="20"/>
                                    </w:rPr>
                                    <w:t>34,907</w:t>
                                  </w:r>
                                </w:p>
                              </w:tc>
                            </w:tr>
                          </w:tbl>
                          <w:p w14:paraId="2F00DEEA" w14:textId="77777777" w:rsidR="00DE7DCD" w:rsidRDefault="00DE7DCD" w:rsidP="00DE7DCD">
                            <w:pPr>
                              <w:spacing w:line="240" w:lineRule="exact"/>
                              <w:rPr>
                                <w:rFonts w:ascii="標楷體" w:hAnsi="標楷體"/>
                                <w:sz w:val="18"/>
                              </w:rPr>
                            </w:pPr>
                            <w:proofErr w:type="gramStart"/>
                            <w:r>
                              <w:rPr>
                                <w:rFonts w:ascii="標楷體" w:hAnsi="標楷體" w:hint="eastAsia"/>
                                <w:sz w:val="18"/>
                              </w:rPr>
                              <w:t>註</w:t>
                            </w:r>
                            <w:proofErr w:type="gramEnd"/>
                            <w:r>
                              <w:rPr>
                                <w:rFonts w:ascii="標楷體" w:hAnsi="標楷體"/>
                                <w:sz w:val="18"/>
                              </w:rPr>
                              <w:t>：</w:t>
                            </w:r>
                            <w:r>
                              <w:rPr>
                                <w:rFonts w:ascii="標楷體" w:hAnsi="標楷體" w:hint="eastAsia"/>
                                <w:sz w:val="18"/>
                              </w:rPr>
                              <w:t>1</w:t>
                            </w:r>
                            <w:r>
                              <w:rPr>
                                <w:rFonts w:ascii="標楷體" w:hAnsi="標楷體"/>
                                <w:sz w:val="18"/>
                              </w:rPr>
                              <w:t>.資料期間：</w:t>
                            </w:r>
                            <w:r>
                              <w:rPr>
                                <w:rFonts w:ascii="標楷體" w:hAnsi="標楷體" w:hint="eastAsia"/>
                                <w:sz w:val="18"/>
                              </w:rPr>
                              <w:t>1</w:t>
                            </w:r>
                            <w:r>
                              <w:rPr>
                                <w:rFonts w:ascii="標楷體" w:hAnsi="標楷體"/>
                                <w:sz w:val="18"/>
                              </w:rPr>
                              <w:t>09年1月至113年8月。</w:t>
                            </w:r>
                          </w:p>
                          <w:p w14:paraId="4F74835C" w14:textId="77777777" w:rsidR="00DE7DCD" w:rsidRPr="00EC50F8" w:rsidRDefault="00DE7DCD" w:rsidP="00DE7DCD">
                            <w:pPr>
                              <w:spacing w:line="240" w:lineRule="exact"/>
                              <w:ind w:leftChars="151" w:left="362"/>
                              <w:rPr>
                                <w:rFonts w:ascii="標楷體" w:hAnsi="標楷體"/>
                                <w:sz w:val="20"/>
                              </w:rPr>
                            </w:pPr>
                            <w:r>
                              <w:rPr>
                                <w:rFonts w:ascii="標楷體" w:hAnsi="標楷體" w:hint="eastAsia"/>
                                <w:sz w:val="18"/>
                              </w:rPr>
                              <w:t>2</w:t>
                            </w:r>
                            <w:r>
                              <w:rPr>
                                <w:rFonts w:ascii="標楷體" w:hAnsi="標楷體"/>
                                <w:sz w:val="18"/>
                              </w:rPr>
                              <w:t>.</w:t>
                            </w:r>
                            <w:r w:rsidRPr="00D67B05">
                              <w:rPr>
                                <w:rFonts w:ascii="標楷體" w:hAnsi="標楷體" w:hint="eastAsia"/>
                                <w:sz w:val="18"/>
                              </w:rPr>
                              <w:t>資料來源</w:t>
                            </w:r>
                            <w:r w:rsidRPr="00D67B05">
                              <w:rPr>
                                <w:rFonts w:ascii="標楷體" w:hAnsi="標楷體"/>
                                <w:sz w:val="18"/>
                              </w:rPr>
                              <w:t>：</w:t>
                            </w:r>
                            <w:r>
                              <w:rPr>
                                <w:rFonts w:ascii="標楷體" w:hAnsi="標楷體" w:hint="eastAsia"/>
                                <w:sz w:val="18"/>
                              </w:rPr>
                              <w:t>整理自連江縣衛生</w:t>
                            </w:r>
                            <w:r w:rsidRPr="00D67B05">
                              <w:rPr>
                                <w:rFonts w:ascii="標楷體" w:hAnsi="標楷體" w:hint="eastAsia"/>
                                <w:sz w:val="18"/>
                              </w:rPr>
                              <w:t>局提供資料</w:t>
                            </w:r>
                            <w:r w:rsidRPr="00D67B05">
                              <w:rPr>
                                <w:rFonts w:ascii="標楷體" w:hAnsi="標楷體"/>
                                <w:sz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CAF07F0" id="_x0000_s1047" type="#_x0000_t202" style="position:absolute;left:0;text-align:left;margin-left:178.5pt;margin-top:212.1pt;width:319.9pt;height:234.5pt;z-index:-2516428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" stroked="f">
                <v:textbox>
                  <w:txbxContent>
                    <w:p w14:paraId="346BD276" w14:textId="77777777" w:rsidR="00DE7DCD" w:rsidRDefault="00DE7DCD" w:rsidP="00F2586F">
                      <w:pPr>
                        <w:spacing w:line="320" w:lineRule="exact"/>
                        <w:ind w:left="658" w:hangingChars="274" w:hanging="658"/>
                        <w:rPr>
                          <w:rFonts w:ascii="標楷體" w:hAnsi="標楷體"/>
                          <w:b/>
                        </w:rPr>
                      </w:pPr>
                      <w:r w:rsidRPr="00B95337">
                        <w:rPr>
                          <w:rFonts w:ascii="標楷體" w:hAnsi="標楷體" w:hint="eastAsia"/>
                          <w:b/>
                        </w:rPr>
                        <w:t>表</w:t>
                      </w:r>
                      <w:r>
                        <w:rPr>
                          <w:rFonts w:ascii="標楷體" w:hAnsi="標楷體"/>
                          <w:b/>
                        </w:rPr>
                        <w:t>2</w:t>
                      </w:r>
                      <w:r w:rsidRPr="00B95337">
                        <w:rPr>
                          <w:rFonts w:ascii="標楷體" w:hAnsi="標楷體"/>
                          <w:b/>
                        </w:rPr>
                        <w:t xml:space="preserve">  </w:t>
                      </w:r>
                      <w:r w:rsidRPr="00CB44F2">
                        <w:rPr>
                          <w:rFonts w:ascii="標楷體" w:hAnsi="標楷體" w:hint="eastAsia"/>
                          <w:b/>
                          <w:spacing w:val="-4"/>
                        </w:rPr>
                        <w:t>外籍人士緊急醫療後送未完成繳納相關醫療費用</w:t>
                      </w:r>
                    </w:p>
                    <w:p w14:paraId="2775CC6A" w14:textId="77777777" w:rsidR="00DE7DCD" w:rsidRDefault="00DE7DCD" w:rsidP="00F2586F">
                      <w:pPr>
                        <w:spacing w:line="320" w:lineRule="exact"/>
                        <w:jc w:val="right"/>
                        <w:rPr>
                          <w:rFonts w:ascii="標楷體" w:hAnsi="標楷體"/>
                          <w:sz w:val="20"/>
                        </w:rPr>
                      </w:pPr>
                      <w:r w:rsidRPr="00B95337">
                        <w:rPr>
                          <w:rFonts w:ascii="標楷體" w:hAnsi="標楷體" w:hint="eastAsia"/>
                          <w:sz w:val="20"/>
                        </w:rPr>
                        <w:t>單位</w:t>
                      </w:r>
                      <w:r w:rsidRPr="00B95337">
                        <w:rPr>
                          <w:rFonts w:ascii="標楷體" w:hAnsi="標楷體"/>
                          <w:sz w:val="20"/>
                        </w:rPr>
                        <w:t>：</w:t>
                      </w:r>
                      <w:r w:rsidRPr="00D64940">
                        <w:rPr>
                          <w:rFonts w:ascii="標楷體" w:hAnsi="標楷體" w:hint="eastAsia"/>
                          <w:sz w:val="20"/>
                        </w:rPr>
                        <w:t>新臺幣元</w:t>
                      </w:r>
                    </w:p>
                    <w:tbl>
                      <w:tblPr>
                        <w:tblW w:w="60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846"/>
                        <w:gridCol w:w="992"/>
                        <w:gridCol w:w="1418"/>
                        <w:gridCol w:w="945"/>
                        <w:gridCol w:w="945"/>
                        <w:gridCol w:w="945"/>
                      </w:tblGrid>
                      <w:tr w:rsidR="00DE7DCD" w:rsidRPr="00D64940" w14:paraId="160DEF27" w14:textId="77777777" w:rsidTr="00F2586F">
                        <w:trPr>
                          <w:trHeight w:val="340"/>
                        </w:trPr>
                        <w:tc>
                          <w:tcPr>
                            <w:tcW w:w="846" w:type="dxa"/>
                            <w:vMerge w:val="restart"/>
                            <w:shd w:val="clear" w:color="000000" w:fill="FFFFFF"/>
                            <w:vAlign w:val="center"/>
                            <w:hideMark/>
                          </w:tcPr>
                          <w:p w14:paraId="6D2FC649" w14:textId="77777777" w:rsidR="00DE7DCD" w:rsidRPr="00D64940" w:rsidRDefault="00DE7DCD" w:rsidP="001A4942">
                            <w:pPr>
                              <w:widowControl/>
                              <w:overflowPunct w:val="0"/>
                              <w:spacing w:line="240" w:lineRule="exact"/>
                              <w:jc w:val="center"/>
                              <w:rPr>
                                <w:rFonts w:ascii="標楷體" w:hAnsi="標楷體" w:cs="Arial"/>
                                <w:kern w:val="0"/>
                                <w:sz w:val="20"/>
                              </w:rPr>
                            </w:pPr>
                            <w:r w:rsidRPr="00D64940">
                              <w:rPr>
                                <w:rFonts w:ascii="標楷體" w:hAnsi="標楷體" w:cs="Arial" w:hint="eastAsia"/>
                                <w:kern w:val="0"/>
                                <w:sz w:val="20"/>
                              </w:rPr>
                              <w:t>日期</w:t>
                            </w:r>
                          </w:p>
                        </w:tc>
                        <w:tc>
                          <w:tcPr>
                            <w:tcW w:w="992" w:type="dxa"/>
                            <w:vMerge w:val="restart"/>
                            <w:shd w:val="clear" w:color="000000" w:fill="FFFFFF"/>
                            <w:vAlign w:val="center"/>
                            <w:hideMark/>
                          </w:tcPr>
                          <w:p w14:paraId="5CD6DF2C" w14:textId="77777777" w:rsidR="00DE7DCD" w:rsidRPr="00D64940" w:rsidRDefault="00DE7DCD" w:rsidP="001A4942">
                            <w:pPr>
                              <w:widowControl/>
                              <w:overflowPunct w:val="0"/>
                              <w:spacing w:line="240" w:lineRule="exact"/>
                              <w:jc w:val="center"/>
                              <w:rPr>
                                <w:rFonts w:ascii="標楷體" w:hAnsi="標楷體" w:cs="Arial"/>
                                <w:kern w:val="0"/>
                                <w:sz w:val="20"/>
                              </w:rPr>
                            </w:pPr>
                            <w:r w:rsidRPr="00D64940">
                              <w:rPr>
                                <w:rFonts w:ascii="標楷體" w:hAnsi="標楷體" w:cs="Arial" w:hint="eastAsia"/>
                                <w:kern w:val="0"/>
                                <w:sz w:val="20"/>
                              </w:rPr>
                              <w:t>身分別</w:t>
                            </w:r>
                          </w:p>
                        </w:tc>
                        <w:tc>
                          <w:tcPr>
                            <w:tcW w:w="1418" w:type="dxa"/>
                            <w:vMerge w:val="restart"/>
                            <w:shd w:val="clear" w:color="000000" w:fill="FFFFFF"/>
                            <w:vAlign w:val="center"/>
                            <w:hideMark/>
                          </w:tcPr>
                          <w:p w14:paraId="3A3C702E" w14:textId="77777777" w:rsidR="00DE7DCD" w:rsidRPr="00D64940" w:rsidRDefault="00DE7DCD" w:rsidP="001A4942">
                            <w:pPr>
                              <w:widowControl/>
                              <w:overflowPunct w:val="0"/>
                              <w:spacing w:line="240" w:lineRule="exact"/>
                              <w:jc w:val="center"/>
                              <w:rPr>
                                <w:rFonts w:ascii="標楷體" w:hAnsi="標楷體" w:cs="Arial"/>
                                <w:kern w:val="0"/>
                                <w:sz w:val="20"/>
                              </w:rPr>
                            </w:pPr>
                            <w:r w:rsidRPr="00D64940">
                              <w:rPr>
                                <w:rFonts w:ascii="標楷體" w:hAnsi="標楷體" w:cs="Arial" w:hint="eastAsia"/>
                                <w:kern w:val="0"/>
                                <w:sz w:val="20"/>
                              </w:rPr>
                              <w:t>緊急醫療</w:t>
                            </w:r>
                          </w:p>
                          <w:p w14:paraId="3BA85C58" w14:textId="77777777" w:rsidR="00DE7DCD" w:rsidRPr="00D64940" w:rsidRDefault="00DE7DCD" w:rsidP="001A4942">
                            <w:pPr>
                              <w:widowControl/>
                              <w:overflowPunct w:val="0"/>
                              <w:spacing w:line="240" w:lineRule="exact"/>
                              <w:jc w:val="center"/>
                              <w:rPr>
                                <w:rFonts w:ascii="標楷體" w:hAnsi="標楷體" w:cs="Arial"/>
                                <w:kern w:val="0"/>
                                <w:sz w:val="20"/>
                              </w:rPr>
                            </w:pPr>
                            <w:r w:rsidRPr="00D64940">
                              <w:rPr>
                                <w:rFonts w:ascii="標楷體" w:hAnsi="標楷體" w:cs="Arial" w:hint="eastAsia"/>
                                <w:kern w:val="0"/>
                                <w:sz w:val="20"/>
                              </w:rPr>
                              <w:t>後送事由</w:t>
                            </w:r>
                          </w:p>
                        </w:tc>
                        <w:tc>
                          <w:tcPr>
                            <w:tcW w:w="2835" w:type="dxa"/>
                            <w:gridSpan w:val="3"/>
                            <w:shd w:val="clear" w:color="000000" w:fill="FFFFFF"/>
                            <w:vAlign w:val="center"/>
                            <w:hideMark/>
                          </w:tcPr>
                          <w:p w14:paraId="44EB6852" w14:textId="77777777" w:rsidR="00DE7DCD" w:rsidRPr="00D64940" w:rsidRDefault="00DE7DCD" w:rsidP="001A4942">
                            <w:pPr>
                              <w:widowControl/>
                              <w:overflowPunct w:val="0"/>
                              <w:spacing w:line="240" w:lineRule="exact"/>
                              <w:jc w:val="center"/>
                              <w:rPr>
                                <w:rFonts w:ascii="標楷體" w:hAnsi="標楷體" w:cs="Arial"/>
                                <w:kern w:val="0"/>
                                <w:sz w:val="20"/>
                              </w:rPr>
                            </w:pPr>
                            <w:r w:rsidRPr="00D64940">
                              <w:rPr>
                                <w:rFonts w:ascii="標楷體" w:hAnsi="標楷體" w:cs="Arial" w:hint="eastAsia"/>
                                <w:kern w:val="0"/>
                                <w:sz w:val="20"/>
                              </w:rPr>
                              <w:t>緊急醫療後送服務費用</w:t>
                            </w:r>
                          </w:p>
                        </w:tc>
                      </w:tr>
                      <w:tr w:rsidR="00DE7DCD" w:rsidRPr="00D64940" w14:paraId="57E3BC36" w14:textId="77777777" w:rsidTr="00F2586F">
                        <w:trPr>
                          <w:trHeight w:val="340"/>
                        </w:trPr>
                        <w:tc>
                          <w:tcPr>
                            <w:tcW w:w="846" w:type="dxa"/>
                            <w:vMerge/>
                            <w:shd w:val="clear" w:color="000000" w:fill="FFFFFF"/>
                            <w:vAlign w:val="center"/>
                          </w:tcPr>
                          <w:p w14:paraId="2F9C6B15" w14:textId="77777777" w:rsidR="00DE7DCD" w:rsidRPr="00D64940" w:rsidRDefault="00DE7DCD" w:rsidP="001A4942">
                            <w:pPr>
                              <w:widowControl/>
                              <w:overflowPunct w:val="0"/>
                              <w:spacing w:line="240" w:lineRule="exact"/>
                              <w:jc w:val="center"/>
                              <w:rPr>
                                <w:rFonts w:ascii="標楷體" w:hAnsi="標楷體" w:cs="Arial"/>
                                <w:kern w:val="0"/>
                                <w:sz w:val="20"/>
                              </w:rPr>
                            </w:pPr>
                          </w:p>
                        </w:tc>
                        <w:tc>
                          <w:tcPr>
                            <w:tcW w:w="992" w:type="dxa"/>
                            <w:vMerge/>
                            <w:shd w:val="clear" w:color="000000" w:fill="FFFFFF"/>
                            <w:vAlign w:val="center"/>
                          </w:tcPr>
                          <w:p w14:paraId="1EC4DC26" w14:textId="77777777" w:rsidR="00DE7DCD" w:rsidRPr="00D64940" w:rsidRDefault="00DE7DCD" w:rsidP="001A4942">
                            <w:pPr>
                              <w:widowControl/>
                              <w:overflowPunct w:val="0"/>
                              <w:spacing w:line="240" w:lineRule="exact"/>
                              <w:jc w:val="center"/>
                              <w:rPr>
                                <w:rFonts w:ascii="標楷體" w:hAnsi="標楷體" w:cs="Arial"/>
                                <w:kern w:val="0"/>
                                <w:sz w:val="20"/>
                              </w:rPr>
                            </w:pPr>
                          </w:p>
                        </w:tc>
                        <w:tc>
                          <w:tcPr>
                            <w:tcW w:w="1418" w:type="dxa"/>
                            <w:vMerge/>
                            <w:shd w:val="clear" w:color="000000" w:fill="FFFFFF"/>
                            <w:vAlign w:val="center"/>
                          </w:tcPr>
                          <w:p w14:paraId="013E5747" w14:textId="77777777" w:rsidR="00DE7DCD" w:rsidRPr="00D64940" w:rsidRDefault="00DE7DCD" w:rsidP="001A4942">
                            <w:pPr>
                              <w:widowControl/>
                              <w:overflowPunct w:val="0"/>
                              <w:spacing w:line="240" w:lineRule="exact"/>
                              <w:jc w:val="center"/>
                              <w:rPr>
                                <w:rFonts w:ascii="標楷體" w:hAnsi="標楷體" w:cs="Arial"/>
                                <w:kern w:val="0"/>
                                <w:sz w:val="20"/>
                              </w:rPr>
                            </w:pPr>
                          </w:p>
                        </w:tc>
                        <w:tc>
                          <w:tcPr>
                            <w:tcW w:w="945" w:type="dxa"/>
                            <w:shd w:val="clear" w:color="000000" w:fill="FFFFFF"/>
                            <w:vAlign w:val="center"/>
                          </w:tcPr>
                          <w:p w14:paraId="4FA6FE7B" w14:textId="77777777" w:rsidR="00DE7DCD" w:rsidRPr="00D64940" w:rsidRDefault="00DE7DCD" w:rsidP="001A4942">
                            <w:pPr>
                              <w:widowControl/>
                              <w:overflowPunct w:val="0"/>
                              <w:spacing w:line="240" w:lineRule="exact"/>
                              <w:jc w:val="center"/>
                              <w:rPr>
                                <w:rFonts w:ascii="標楷體" w:hAnsi="標楷體" w:cs="Arial"/>
                                <w:kern w:val="0"/>
                                <w:sz w:val="20"/>
                              </w:rPr>
                            </w:pPr>
                            <w:r w:rsidRPr="00D64940">
                              <w:rPr>
                                <w:rFonts w:ascii="標楷體" w:hAnsi="標楷體" w:cs="Arial" w:hint="eastAsia"/>
                                <w:kern w:val="0"/>
                                <w:sz w:val="20"/>
                              </w:rPr>
                              <w:t>小  計</w:t>
                            </w:r>
                          </w:p>
                        </w:tc>
                        <w:tc>
                          <w:tcPr>
                            <w:tcW w:w="945" w:type="dxa"/>
                            <w:shd w:val="clear" w:color="000000" w:fill="FFFFFF"/>
                            <w:vAlign w:val="center"/>
                          </w:tcPr>
                          <w:p w14:paraId="547D9DA9" w14:textId="77777777" w:rsidR="00DE7DCD" w:rsidRPr="00D64940" w:rsidRDefault="00DE7DCD" w:rsidP="001A4942">
                            <w:pPr>
                              <w:widowControl/>
                              <w:overflowPunct w:val="0"/>
                              <w:spacing w:line="240" w:lineRule="exact"/>
                              <w:jc w:val="center"/>
                              <w:rPr>
                                <w:rFonts w:ascii="標楷體" w:hAnsi="標楷體" w:cs="Arial"/>
                                <w:kern w:val="0"/>
                                <w:sz w:val="20"/>
                              </w:rPr>
                            </w:pPr>
                            <w:r w:rsidRPr="00D64940">
                              <w:rPr>
                                <w:rFonts w:ascii="標楷體" w:hAnsi="標楷體" w:cs="Arial" w:hint="eastAsia"/>
                                <w:kern w:val="0"/>
                                <w:sz w:val="20"/>
                              </w:rPr>
                              <w:t>已收繳</w:t>
                            </w:r>
                          </w:p>
                        </w:tc>
                        <w:tc>
                          <w:tcPr>
                            <w:tcW w:w="945" w:type="dxa"/>
                            <w:shd w:val="clear" w:color="000000" w:fill="FFFFFF"/>
                            <w:vAlign w:val="center"/>
                          </w:tcPr>
                          <w:p w14:paraId="72162DB0" w14:textId="77777777" w:rsidR="00DE7DCD" w:rsidRPr="00D64940" w:rsidRDefault="00DE7DCD" w:rsidP="001A4942">
                            <w:pPr>
                              <w:widowControl/>
                              <w:overflowPunct w:val="0"/>
                              <w:spacing w:line="240" w:lineRule="exact"/>
                              <w:jc w:val="center"/>
                              <w:rPr>
                                <w:rFonts w:ascii="標楷體" w:hAnsi="標楷體" w:cs="Arial"/>
                                <w:kern w:val="0"/>
                                <w:sz w:val="20"/>
                              </w:rPr>
                            </w:pPr>
                            <w:r w:rsidRPr="00D64940">
                              <w:rPr>
                                <w:rFonts w:ascii="標楷體" w:hAnsi="標楷體" w:cs="Arial" w:hint="eastAsia"/>
                                <w:kern w:val="0"/>
                                <w:sz w:val="20"/>
                              </w:rPr>
                              <w:t>待收繳</w:t>
                            </w:r>
                          </w:p>
                        </w:tc>
                      </w:tr>
                      <w:tr w:rsidR="00DE7DCD" w:rsidRPr="00D64940" w14:paraId="0A00625F" w14:textId="77777777" w:rsidTr="00F2586F">
                        <w:trPr>
                          <w:trHeight w:val="510"/>
                        </w:trPr>
                        <w:tc>
                          <w:tcPr>
                            <w:tcW w:w="3256" w:type="dxa"/>
                            <w:gridSpan w:val="3"/>
                            <w:shd w:val="clear" w:color="000000" w:fill="FFFFFF"/>
                            <w:vAlign w:val="center"/>
                          </w:tcPr>
                          <w:p w14:paraId="56B84672" w14:textId="77777777" w:rsidR="00DE7DCD" w:rsidRPr="00D64940" w:rsidRDefault="00DE7DCD" w:rsidP="001A4942">
                            <w:pPr>
                              <w:widowControl/>
                              <w:overflowPunct w:val="0"/>
                              <w:spacing w:line="240" w:lineRule="exact"/>
                              <w:jc w:val="center"/>
                              <w:rPr>
                                <w:rFonts w:ascii="標楷體" w:hAnsi="標楷體" w:cs="Arial"/>
                                <w:b/>
                                <w:bCs/>
                                <w:kern w:val="0"/>
                                <w:sz w:val="20"/>
                              </w:rPr>
                            </w:pPr>
                            <w:r w:rsidRPr="00D64940">
                              <w:rPr>
                                <w:rFonts w:ascii="標楷體" w:hAnsi="標楷體" w:cs="Arial" w:hint="eastAsia"/>
                                <w:b/>
                                <w:bCs/>
                                <w:kern w:val="0"/>
                                <w:sz w:val="20"/>
                              </w:rPr>
                              <w:t>合  計</w:t>
                            </w:r>
                          </w:p>
                        </w:tc>
                        <w:tc>
                          <w:tcPr>
                            <w:tcW w:w="945" w:type="dxa"/>
                            <w:shd w:val="clear" w:color="000000" w:fill="FFFFFF"/>
                            <w:vAlign w:val="center"/>
                          </w:tcPr>
                          <w:p w14:paraId="767373A7" w14:textId="77777777" w:rsidR="00DE7DCD" w:rsidRPr="00D64940" w:rsidRDefault="00DE7DCD" w:rsidP="001A4942">
                            <w:pPr>
                              <w:widowControl/>
                              <w:overflowPunct w:val="0"/>
                              <w:spacing w:line="240" w:lineRule="exact"/>
                              <w:jc w:val="right"/>
                              <w:rPr>
                                <w:rFonts w:ascii="標楷體" w:hAnsi="標楷體" w:cs="Arial"/>
                                <w:b/>
                                <w:bCs/>
                                <w:kern w:val="0"/>
                                <w:sz w:val="20"/>
                              </w:rPr>
                            </w:pPr>
                            <w:r w:rsidRPr="00DE7DCD">
                              <w:rPr>
                                <w:rFonts w:ascii="標楷體" w:hAnsi="標楷體"/>
                                <w:b/>
                                <w:bCs/>
                                <w:sz w:val="20"/>
                              </w:rPr>
                              <w:t>662,287</w:t>
                            </w:r>
                          </w:p>
                        </w:tc>
                        <w:tc>
                          <w:tcPr>
                            <w:tcW w:w="945" w:type="dxa"/>
                            <w:shd w:val="clear" w:color="000000" w:fill="FFFFFF"/>
                            <w:vAlign w:val="center"/>
                          </w:tcPr>
                          <w:p w14:paraId="4628D19E" w14:textId="77777777" w:rsidR="00DE7DCD" w:rsidRPr="00D64940" w:rsidRDefault="00DE7DCD" w:rsidP="001A4942">
                            <w:pPr>
                              <w:widowControl/>
                              <w:overflowPunct w:val="0"/>
                              <w:spacing w:line="240" w:lineRule="exact"/>
                              <w:jc w:val="right"/>
                              <w:rPr>
                                <w:rFonts w:ascii="標楷體" w:hAnsi="標楷體" w:cs="Arial"/>
                                <w:b/>
                                <w:bCs/>
                                <w:kern w:val="0"/>
                                <w:sz w:val="20"/>
                              </w:rPr>
                            </w:pPr>
                            <w:r w:rsidRPr="00DE7DCD">
                              <w:rPr>
                                <w:rFonts w:ascii="標楷體" w:hAnsi="標楷體"/>
                                <w:b/>
                                <w:bCs/>
                                <w:sz w:val="20"/>
                              </w:rPr>
                              <w:t>29,100</w:t>
                            </w:r>
                          </w:p>
                        </w:tc>
                        <w:tc>
                          <w:tcPr>
                            <w:tcW w:w="945" w:type="dxa"/>
                            <w:shd w:val="clear" w:color="000000" w:fill="FFFFFF"/>
                            <w:vAlign w:val="center"/>
                          </w:tcPr>
                          <w:p w14:paraId="26FE6F4B" w14:textId="77777777" w:rsidR="00DE7DCD" w:rsidRPr="00D64940" w:rsidRDefault="00DE7DCD" w:rsidP="001A4942">
                            <w:pPr>
                              <w:widowControl/>
                              <w:overflowPunct w:val="0"/>
                              <w:spacing w:line="240" w:lineRule="exact"/>
                              <w:jc w:val="right"/>
                              <w:rPr>
                                <w:rFonts w:ascii="標楷體" w:hAnsi="標楷體" w:cs="Arial"/>
                                <w:b/>
                                <w:bCs/>
                                <w:kern w:val="0"/>
                                <w:sz w:val="20"/>
                              </w:rPr>
                            </w:pPr>
                            <w:r w:rsidRPr="00DE7DCD">
                              <w:rPr>
                                <w:rFonts w:ascii="標楷體" w:hAnsi="標楷體" w:hint="eastAsia"/>
                                <w:b/>
                                <w:bCs/>
                                <w:sz w:val="20"/>
                              </w:rPr>
                              <w:t>633,187</w:t>
                            </w:r>
                          </w:p>
                        </w:tc>
                      </w:tr>
                      <w:tr w:rsidR="00DE7DCD" w:rsidRPr="00D64940" w14:paraId="2A671848" w14:textId="77777777" w:rsidTr="00F2586F">
                        <w:trPr>
                          <w:trHeight w:val="510"/>
                        </w:trPr>
                        <w:tc>
                          <w:tcPr>
                            <w:tcW w:w="846" w:type="dxa"/>
                            <w:shd w:val="clear" w:color="000000" w:fill="FFFFFF"/>
                            <w:noWrap/>
                            <w:vAlign w:val="center"/>
                            <w:hideMark/>
                          </w:tcPr>
                          <w:p w14:paraId="4BCA8CFC" w14:textId="77777777" w:rsidR="00DE7DCD" w:rsidRPr="00D64940" w:rsidRDefault="00DE7DCD" w:rsidP="001A4942">
                            <w:pPr>
                              <w:widowControl/>
                              <w:overflowPunct w:val="0"/>
                              <w:spacing w:line="240" w:lineRule="exact"/>
                              <w:jc w:val="center"/>
                              <w:outlineLvl w:val="1"/>
                              <w:rPr>
                                <w:rFonts w:ascii="標楷體" w:hAnsi="標楷體" w:cs="Arial"/>
                                <w:kern w:val="0"/>
                                <w:sz w:val="20"/>
                              </w:rPr>
                            </w:pPr>
                            <w:r w:rsidRPr="00D64940">
                              <w:rPr>
                                <w:rFonts w:ascii="標楷體" w:hAnsi="標楷體" w:cs="Arial" w:hint="eastAsia"/>
                                <w:kern w:val="0"/>
                                <w:sz w:val="20"/>
                              </w:rPr>
                              <w:t>1120603</w:t>
                            </w:r>
                          </w:p>
                        </w:tc>
                        <w:tc>
                          <w:tcPr>
                            <w:tcW w:w="992" w:type="dxa"/>
                            <w:shd w:val="clear" w:color="000000" w:fill="FFFFFF"/>
                            <w:noWrap/>
                            <w:vAlign w:val="center"/>
                            <w:hideMark/>
                          </w:tcPr>
                          <w:p w14:paraId="348F7B69" w14:textId="77777777" w:rsidR="00DE7DCD" w:rsidRPr="00D64940" w:rsidRDefault="00DE7DCD" w:rsidP="001A4942">
                            <w:pPr>
                              <w:widowControl/>
                              <w:overflowPunct w:val="0"/>
                              <w:spacing w:line="240" w:lineRule="exact"/>
                              <w:outlineLvl w:val="1"/>
                              <w:rPr>
                                <w:rFonts w:ascii="標楷體" w:hAnsi="標楷體" w:cs="Arial"/>
                                <w:kern w:val="0"/>
                                <w:sz w:val="20"/>
                              </w:rPr>
                            </w:pPr>
                            <w:r w:rsidRPr="00D64940">
                              <w:rPr>
                                <w:rFonts w:ascii="標楷體" w:hAnsi="標楷體" w:cs="Arial" w:hint="eastAsia"/>
                                <w:kern w:val="0"/>
                                <w:sz w:val="20"/>
                              </w:rPr>
                              <w:t>泰</w:t>
                            </w:r>
                            <w:proofErr w:type="gramStart"/>
                            <w:r w:rsidRPr="00D64940">
                              <w:rPr>
                                <w:rFonts w:ascii="標楷體" w:hAnsi="標楷體" w:cs="Arial" w:hint="eastAsia"/>
                                <w:kern w:val="0"/>
                                <w:sz w:val="20"/>
                              </w:rPr>
                              <w:t>籍移工</w:t>
                            </w:r>
                            <w:proofErr w:type="gramEnd"/>
                          </w:p>
                        </w:tc>
                        <w:tc>
                          <w:tcPr>
                            <w:tcW w:w="1418" w:type="dxa"/>
                            <w:shd w:val="clear" w:color="000000" w:fill="FFFFFF"/>
                            <w:noWrap/>
                            <w:vAlign w:val="center"/>
                            <w:hideMark/>
                          </w:tcPr>
                          <w:p w14:paraId="7F7E3924" w14:textId="77777777" w:rsidR="00DE7DCD" w:rsidRPr="00D64940" w:rsidRDefault="00DE7DCD" w:rsidP="001A4942">
                            <w:pPr>
                              <w:widowControl/>
                              <w:overflowPunct w:val="0"/>
                              <w:spacing w:line="240" w:lineRule="exact"/>
                              <w:outlineLvl w:val="1"/>
                              <w:rPr>
                                <w:rFonts w:ascii="標楷體" w:hAnsi="標楷體" w:cs="Arial"/>
                                <w:kern w:val="0"/>
                                <w:sz w:val="20"/>
                              </w:rPr>
                            </w:pPr>
                            <w:r w:rsidRPr="00D64940">
                              <w:rPr>
                                <w:rFonts w:ascii="標楷體" w:hAnsi="標楷體" w:cs="Arial" w:hint="eastAsia"/>
                                <w:kern w:val="0"/>
                                <w:sz w:val="20"/>
                              </w:rPr>
                              <w:t>壞死性疝氣</w:t>
                            </w:r>
                          </w:p>
                        </w:tc>
                        <w:tc>
                          <w:tcPr>
                            <w:tcW w:w="945" w:type="dxa"/>
                            <w:shd w:val="clear" w:color="000000" w:fill="FFFFFF"/>
                            <w:noWrap/>
                            <w:vAlign w:val="center"/>
                          </w:tcPr>
                          <w:p w14:paraId="28631DA7" w14:textId="77777777" w:rsidR="00DE7DCD" w:rsidRPr="00D64940" w:rsidRDefault="00DE7DCD" w:rsidP="001A4942">
                            <w:pPr>
                              <w:widowControl/>
                              <w:overflowPunct w:val="0"/>
                              <w:spacing w:line="240" w:lineRule="exact"/>
                              <w:jc w:val="right"/>
                              <w:outlineLvl w:val="1"/>
                              <w:rPr>
                                <w:rFonts w:ascii="標楷體" w:hAnsi="標楷體" w:cs="Arial"/>
                                <w:kern w:val="0"/>
                                <w:sz w:val="20"/>
                              </w:rPr>
                            </w:pPr>
                            <w:r w:rsidRPr="00D64940">
                              <w:rPr>
                                <w:rFonts w:ascii="標楷體" w:hAnsi="標楷體" w:cs="Arial" w:hint="eastAsia"/>
                                <w:kern w:val="0"/>
                                <w:sz w:val="20"/>
                              </w:rPr>
                              <w:t>293,272</w:t>
                            </w:r>
                          </w:p>
                        </w:tc>
                        <w:tc>
                          <w:tcPr>
                            <w:tcW w:w="945" w:type="dxa"/>
                            <w:shd w:val="clear" w:color="000000" w:fill="FFFFFF"/>
                            <w:vAlign w:val="center"/>
                          </w:tcPr>
                          <w:p w14:paraId="7D756801" w14:textId="77777777" w:rsidR="00DE7DCD" w:rsidRPr="00D64940" w:rsidRDefault="00DE7DCD" w:rsidP="001A4942">
                            <w:pPr>
                              <w:widowControl/>
                              <w:overflowPunct w:val="0"/>
                              <w:spacing w:line="240" w:lineRule="exact"/>
                              <w:jc w:val="right"/>
                              <w:outlineLvl w:val="1"/>
                              <w:rPr>
                                <w:rFonts w:ascii="標楷體" w:hAnsi="標楷體" w:cs="Arial"/>
                                <w:kern w:val="0"/>
                                <w:sz w:val="20"/>
                              </w:rPr>
                            </w:pPr>
                            <w:r w:rsidRPr="00D64940">
                              <w:rPr>
                                <w:rFonts w:ascii="標楷體" w:hAnsi="標楷體" w:cs="Arial" w:hint="eastAsia"/>
                                <w:kern w:val="0"/>
                                <w:sz w:val="20"/>
                              </w:rPr>
                              <w:t>9</w:t>
                            </w:r>
                            <w:r w:rsidRPr="00D64940">
                              <w:rPr>
                                <w:rFonts w:ascii="標楷體" w:hAnsi="標楷體" w:cs="Arial"/>
                                <w:kern w:val="0"/>
                                <w:sz w:val="20"/>
                              </w:rPr>
                              <w:t>,</w:t>
                            </w:r>
                            <w:r w:rsidRPr="00D64940">
                              <w:rPr>
                                <w:rFonts w:ascii="標楷體" w:hAnsi="標楷體" w:cs="Arial" w:hint="eastAsia"/>
                                <w:kern w:val="0"/>
                                <w:sz w:val="20"/>
                              </w:rPr>
                              <w:t>200</w:t>
                            </w:r>
                          </w:p>
                        </w:tc>
                        <w:tc>
                          <w:tcPr>
                            <w:tcW w:w="945" w:type="dxa"/>
                            <w:shd w:val="clear" w:color="000000" w:fill="FFFFFF"/>
                            <w:vAlign w:val="center"/>
                          </w:tcPr>
                          <w:p w14:paraId="1C23F47D" w14:textId="77777777" w:rsidR="00DE7DCD" w:rsidRPr="00D64940" w:rsidRDefault="00DE7DCD" w:rsidP="001A4942">
                            <w:pPr>
                              <w:widowControl/>
                              <w:overflowPunct w:val="0"/>
                              <w:spacing w:line="240" w:lineRule="exact"/>
                              <w:jc w:val="right"/>
                              <w:outlineLvl w:val="1"/>
                              <w:rPr>
                                <w:rFonts w:ascii="標楷體" w:hAnsi="標楷體" w:cs="Arial"/>
                                <w:kern w:val="0"/>
                                <w:sz w:val="20"/>
                              </w:rPr>
                            </w:pPr>
                            <w:r w:rsidRPr="00D64940">
                              <w:rPr>
                                <w:rFonts w:ascii="標楷體" w:hAnsi="標楷體" w:cs="Arial" w:hint="eastAsia"/>
                                <w:kern w:val="0"/>
                                <w:sz w:val="20"/>
                              </w:rPr>
                              <w:t>284,072</w:t>
                            </w:r>
                          </w:p>
                        </w:tc>
                      </w:tr>
                      <w:tr w:rsidR="00DE7DCD" w:rsidRPr="00D64940" w14:paraId="0C21697E" w14:textId="77777777" w:rsidTr="00F2586F">
                        <w:trPr>
                          <w:trHeight w:val="510"/>
                        </w:trPr>
                        <w:tc>
                          <w:tcPr>
                            <w:tcW w:w="846" w:type="dxa"/>
                            <w:shd w:val="clear" w:color="000000" w:fill="FFFFFF"/>
                            <w:noWrap/>
                            <w:vAlign w:val="center"/>
                          </w:tcPr>
                          <w:p w14:paraId="501B56D3" w14:textId="77777777" w:rsidR="00DE7DCD" w:rsidRPr="00D64940" w:rsidRDefault="00DE7DCD" w:rsidP="001A4942">
                            <w:pPr>
                              <w:widowControl/>
                              <w:overflowPunct w:val="0"/>
                              <w:spacing w:line="240" w:lineRule="exact"/>
                              <w:jc w:val="center"/>
                              <w:outlineLvl w:val="1"/>
                              <w:rPr>
                                <w:rFonts w:ascii="標楷體" w:hAnsi="標楷體" w:cs="Arial"/>
                                <w:kern w:val="0"/>
                                <w:sz w:val="20"/>
                              </w:rPr>
                            </w:pPr>
                            <w:r w:rsidRPr="00D64940">
                              <w:rPr>
                                <w:rFonts w:ascii="標楷體" w:hAnsi="標楷體" w:cs="Arial" w:hint="eastAsia"/>
                                <w:kern w:val="0"/>
                                <w:sz w:val="20"/>
                              </w:rPr>
                              <w:t>1130412</w:t>
                            </w:r>
                          </w:p>
                        </w:tc>
                        <w:tc>
                          <w:tcPr>
                            <w:tcW w:w="992" w:type="dxa"/>
                            <w:shd w:val="clear" w:color="000000" w:fill="FFFFFF"/>
                            <w:noWrap/>
                            <w:vAlign w:val="center"/>
                          </w:tcPr>
                          <w:p w14:paraId="43DEC03B" w14:textId="77777777" w:rsidR="00DE7DCD" w:rsidRPr="00D64940" w:rsidRDefault="00DE7DCD" w:rsidP="001A4942">
                            <w:pPr>
                              <w:widowControl/>
                              <w:overflowPunct w:val="0"/>
                              <w:spacing w:line="240" w:lineRule="exact"/>
                              <w:outlineLvl w:val="1"/>
                              <w:rPr>
                                <w:rFonts w:ascii="標楷體" w:hAnsi="標楷體" w:cs="Arial"/>
                                <w:kern w:val="0"/>
                                <w:sz w:val="20"/>
                              </w:rPr>
                            </w:pPr>
                            <w:proofErr w:type="gramStart"/>
                            <w:r w:rsidRPr="00D64940">
                              <w:rPr>
                                <w:rFonts w:ascii="標楷體" w:hAnsi="標楷體" w:cs="Arial" w:hint="eastAsia"/>
                                <w:kern w:val="0"/>
                                <w:sz w:val="20"/>
                              </w:rPr>
                              <w:t>越籍漁</w:t>
                            </w:r>
                            <w:proofErr w:type="gramEnd"/>
                            <w:r w:rsidRPr="00D64940">
                              <w:rPr>
                                <w:rFonts w:ascii="標楷體" w:hAnsi="標楷體" w:cs="Arial" w:hint="eastAsia"/>
                                <w:kern w:val="0"/>
                                <w:sz w:val="20"/>
                              </w:rPr>
                              <w:t>工</w:t>
                            </w:r>
                          </w:p>
                        </w:tc>
                        <w:tc>
                          <w:tcPr>
                            <w:tcW w:w="1418" w:type="dxa"/>
                            <w:shd w:val="clear" w:color="000000" w:fill="FFFFFF"/>
                            <w:noWrap/>
                            <w:vAlign w:val="center"/>
                          </w:tcPr>
                          <w:p w14:paraId="538180A2" w14:textId="77777777" w:rsidR="00DE7DCD" w:rsidRPr="00D64940" w:rsidRDefault="00DE7DCD" w:rsidP="001A4942">
                            <w:pPr>
                              <w:widowControl/>
                              <w:overflowPunct w:val="0"/>
                              <w:spacing w:line="240" w:lineRule="exact"/>
                              <w:outlineLvl w:val="1"/>
                              <w:rPr>
                                <w:rFonts w:ascii="標楷體" w:hAnsi="標楷體" w:cs="Arial"/>
                                <w:kern w:val="0"/>
                                <w:sz w:val="20"/>
                              </w:rPr>
                            </w:pPr>
                            <w:r w:rsidRPr="00D64940">
                              <w:rPr>
                                <w:rFonts w:ascii="標楷體" w:hAnsi="標楷體" w:cs="Arial" w:hint="eastAsia"/>
                                <w:kern w:val="0"/>
                                <w:sz w:val="20"/>
                              </w:rPr>
                              <w:t>盲腸發炎</w:t>
                            </w:r>
                          </w:p>
                        </w:tc>
                        <w:tc>
                          <w:tcPr>
                            <w:tcW w:w="945" w:type="dxa"/>
                            <w:shd w:val="clear" w:color="000000" w:fill="FFFFFF"/>
                            <w:noWrap/>
                            <w:vAlign w:val="center"/>
                          </w:tcPr>
                          <w:p w14:paraId="2A30A197" w14:textId="77777777" w:rsidR="00DE7DCD" w:rsidRPr="00D64940" w:rsidRDefault="00DE7DCD" w:rsidP="001A4942">
                            <w:pPr>
                              <w:widowControl/>
                              <w:overflowPunct w:val="0"/>
                              <w:spacing w:line="240" w:lineRule="exact"/>
                              <w:jc w:val="right"/>
                              <w:outlineLvl w:val="1"/>
                              <w:rPr>
                                <w:rFonts w:ascii="標楷體" w:hAnsi="標楷體" w:cs="Arial"/>
                                <w:kern w:val="0"/>
                                <w:sz w:val="20"/>
                              </w:rPr>
                            </w:pPr>
                            <w:r w:rsidRPr="00D64940">
                              <w:rPr>
                                <w:rFonts w:ascii="標楷體" w:hAnsi="標楷體" w:cs="Arial" w:hint="eastAsia"/>
                                <w:kern w:val="0"/>
                                <w:sz w:val="20"/>
                              </w:rPr>
                              <w:t>72,042</w:t>
                            </w:r>
                          </w:p>
                        </w:tc>
                        <w:tc>
                          <w:tcPr>
                            <w:tcW w:w="945" w:type="dxa"/>
                            <w:shd w:val="clear" w:color="000000" w:fill="FFFFFF"/>
                            <w:vAlign w:val="center"/>
                          </w:tcPr>
                          <w:p w14:paraId="26B3F66C" w14:textId="77777777" w:rsidR="00DE7DCD" w:rsidRPr="00D64940" w:rsidRDefault="00DE7DCD" w:rsidP="001A4942">
                            <w:pPr>
                              <w:widowControl/>
                              <w:overflowPunct w:val="0"/>
                              <w:spacing w:line="240" w:lineRule="exact"/>
                              <w:jc w:val="right"/>
                              <w:outlineLvl w:val="1"/>
                              <w:rPr>
                                <w:rFonts w:ascii="標楷體" w:hAnsi="標楷體" w:cs="Arial"/>
                                <w:kern w:val="0"/>
                                <w:sz w:val="20"/>
                              </w:rPr>
                            </w:pPr>
                            <w:r w:rsidRPr="00D64940">
                              <w:rPr>
                                <w:rFonts w:ascii="標楷體" w:hAnsi="標楷體" w:cs="Arial" w:hint="eastAsia"/>
                                <w:kern w:val="0"/>
                                <w:sz w:val="20"/>
                              </w:rPr>
                              <w:t>9</w:t>
                            </w:r>
                            <w:r w:rsidRPr="00D64940">
                              <w:rPr>
                                <w:rFonts w:ascii="標楷體" w:hAnsi="標楷體" w:cs="Arial"/>
                                <w:kern w:val="0"/>
                                <w:sz w:val="20"/>
                              </w:rPr>
                              <w:t>,</w:t>
                            </w:r>
                            <w:r w:rsidRPr="00D64940">
                              <w:rPr>
                                <w:rFonts w:ascii="標楷體" w:hAnsi="標楷體" w:cs="Arial" w:hint="eastAsia"/>
                                <w:kern w:val="0"/>
                                <w:sz w:val="20"/>
                              </w:rPr>
                              <w:t>200</w:t>
                            </w:r>
                          </w:p>
                        </w:tc>
                        <w:tc>
                          <w:tcPr>
                            <w:tcW w:w="945" w:type="dxa"/>
                            <w:shd w:val="clear" w:color="000000" w:fill="FFFFFF"/>
                            <w:vAlign w:val="center"/>
                          </w:tcPr>
                          <w:p w14:paraId="61015B88" w14:textId="77777777" w:rsidR="00DE7DCD" w:rsidRPr="00D64940" w:rsidRDefault="00DE7DCD" w:rsidP="001A4942">
                            <w:pPr>
                              <w:widowControl/>
                              <w:overflowPunct w:val="0"/>
                              <w:spacing w:line="240" w:lineRule="exact"/>
                              <w:jc w:val="right"/>
                              <w:outlineLvl w:val="1"/>
                              <w:rPr>
                                <w:rFonts w:ascii="標楷體" w:hAnsi="標楷體" w:cs="Arial"/>
                                <w:kern w:val="0"/>
                                <w:sz w:val="20"/>
                              </w:rPr>
                            </w:pPr>
                            <w:r w:rsidRPr="00D64940">
                              <w:rPr>
                                <w:rFonts w:ascii="標楷體" w:hAnsi="標楷體" w:cs="Arial" w:hint="eastAsia"/>
                                <w:kern w:val="0"/>
                                <w:sz w:val="20"/>
                              </w:rPr>
                              <w:t>62,842</w:t>
                            </w:r>
                          </w:p>
                        </w:tc>
                      </w:tr>
                      <w:tr w:rsidR="00DE7DCD" w:rsidRPr="00D64940" w14:paraId="26DF113F" w14:textId="77777777" w:rsidTr="00F2586F">
                        <w:trPr>
                          <w:trHeight w:val="510"/>
                        </w:trPr>
                        <w:tc>
                          <w:tcPr>
                            <w:tcW w:w="846" w:type="dxa"/>
                            <w:shd w:val="clear" w:color="000000" w:fill="FFFFFF"/>
                            <w:noWrap/>
                            <w:vAlign w:val="center"/>
                          </w:tcPr>
                          <w:p w14:paraId="78D8CEA0" w14:textId="77777777" w:rsidR="00DE7DCD" w:rsidRPr="00D64940" w:rsidRDefault="00DE7DCD" w:rsidP="001A4942">
                            <w:pPr>
                              <w:widowControl/>
                              <w:overflowPunct w:val="0"/>
                              <w:spacing w:line="240" w:lineRule="exact"/>
                              <w:jc w:val="center"/>
                              <w:outlineLvl w:val="1"/>
                              <w:rPr>
                                <w:rFonts w:ascii="標楷體" w:hAnsi="標楷體" w:cs="Arial"/>
                                <w:kern w:val="0"/>
                                <w:sz w:val="20"/>
                              </w:rPr>
                            </w:pPr>
                            <w:r w:rsidRPr="00D64940">
                              <w:rPr>
                                <w:rFonts w:ascii="標楷體" w:hAnsi="標楷體" w:cs="Arial" w:hint="eastAsia"/>
                                <w:kern w:val="0"/>
                                <w:sz w:val="20"/>
                              </w:rPr>
                              <w:t>1130425</w:t>
                            </w:r>
                          </w:p>
                        </w:tc>
                        <w:tc>
                          <w:tcPr>
                            <w:tcW w:w="992" w:type="dxa"/>
                            <w:shd w:val="clear" w:color="000000" w:fill="FFFFFF"/>
                            <w:noWrap/>
                            <w:vAlign w:val="center"/>
                          </w:tcPr>
                          <w:p w14:paraId="307BD7BF" w14:textId="77777777" w:rsidR="00DE7DCD" w:rsidRPr="00D64940" w:rsidRDefault="00DE7DCD" w:rsidP="001A4942">
                            <w:pPr>
                              <w:widowControl/>
                              <w:overflowPunct w:val="0"/>
                              <w:spacing w:line="240" w:lineRule="exact"/>
                              <w:outlineLvl w:val="1"/>
                              <w:rPr>
                                <w:rFonts w:ascii="標楷體" w:hAnsi="標楷體" w:cs="Arial"/>
                                <w:kern w:val="0"/>
                                <w:sz w:val="20"/>
                              </w:rPr>
                            </w:pPr>
                            <w:proofErr w:type="gramStart"/>
                            <w:r w:rsidRPr="00D64940">
                              <w:rPr>
                                <w:rFonts w:ascii="標楷體" w:hAnsi="標楷體" w:cs="Arial" w:hint="eastAsia"/>
                                <w:kern w:val="0"/>
                                <w:sz w:val="20"/>
                              </w:rPr>
                              <w:t>越籍移工</w:t>
                            </w:r>
                            <w:proofErr w:type="gramEnd"/>
                          </w:p>
                        </w:tc>
                        <w:tc>
                          <w:tcPr>
                            <w:tcW w:w="1418" w:type="dxa"/>
                            <w:shd w:val="clear" w:color="000000" w:fill="FFFFFF"/>
                            <w:noWrap/>
                            <w:vAlign w:val="center"/>
                          </w:tcPr>
                          <w:p w14:paraId="1A108B89" w14:textId="77777777" w:rsidR="00DE7DCD" w:rsidRPr="002E1EE3" w:rsidRDefault="00DE7DCD" w:rsidP="001A4942">
                            <w:pPr>
                              <w:widowControl/>
                              <w:overflowPunct w:val="0"/>
                              <w:spacing w:line="240" w:lineRule="exact"/>
                              <w:jc w:val="both"/>
                              <w:outlineLvl w:val="1"/>
                              <w:rPr>
                                <w:rFonts w:ascii="標楷體" w:hAnsi="標楷體" w:cs="Arial"/>
                                <w:spacing w:val="-6"/>
                                <w:kern w:val="0"/>
                                <w:sz w:val="20"/>
                              </w:rPr>
                            </w:pPr>
                            <w:r w:rsidRPr="002E1EE3">
                              <w:rPr>
                                <w:rFonts w:ascii="標楷體" w:hAnsi="標楷體" w:cs="Arial" w:hint="eastAsia"/>
                                <w:spacing w:val="-6"/>
                                <w:kern w:val="0"/>
                                <w:sz w:val="20"/>
                              </w:rPr>
                              <w:t>左手深部肌肉撕裂傷及韌帶斷裂</w:t>
                            </w:r>
                          </w:p>
                        </w:tc>
                        <w:tc>
                          <w:tcPr>
                            <w:tcW w:w="945" w:type="dxa"/>
                            <w:shd w:val="clear" w:color="000000" w:fill="FFFFFF"/>
                            <w:noWrap/>
                            <w:vAlign w:val="center"/>
                          </w:tcPr>
                          <w:p w14:paraId="07C5D5BF" w14:textId="77777777" w:rsidR="00DE7DCD" w:rsidRPr="00D64940" w:rsidRDefault="00DE7DCD" w:rsidP="001A4942">
                            <w:pPr>
                              <w:widowControl/>
                              <w:overflowPunct w:val="0"/>
                              <w:spacing w:line="240" w:lineRule="exact"/>
                              <w:jc w:val="right"/>
                              <w:outlineLvl w:val="1"/>
                              <w:rPr>
                                <w:rFonts w:ascii="標楷體" w:hAnsi="標楷體" w:cs="Arial"/>
                                <w:kern w:val="0"/>
                                <w:sz w:val="20"/>
                              </w:rPr>
                            </w:pPr>
                            <w:r w:rsidRPr="00D64940">
                              <w:rPr>
                                <w:rFonts w:ascii="標楷體" w:hAnsi="標楷體" w:cs="Arial" w:hint="eastAsia"/>
                                <w:kern w:val="0"/>
                                <w:sz w:val="20"/>
                              </w:rPr>
                              <w:t>260,566</w:t>
                            </w:r>
                          </w:p>
                        </w:tc>
                        <w:tc>
                          <w:tcPr>
                            <w:tcW w:w="945" w:type="dxa"/>
                            <w:shd w:val="clear" w:color="000000" w:fill="FFFFFF"/>
                            <w:vAlign w:val="center"/>
                          </w:tcPr>
                          <w:p w14:paraId="4BA5C518" w14:textId="77777777" w:rsidR="00DE7DCD" w:rsidRPr="00D64940" w:rsidRDefault="00DE7DCD" w:rsidP="001A4942">
                            <w:pPr>
                              <w:widowControl/>
                              <w:overflowPunct w:val="0"/>
                              <w:spacing w:line="240" w:lineRule="exact"/>
                              <w:jc w:val="right"/>
                              <w:outlineLvl w:val="1"/>
                              <w:rPr>
                                <w:rFonts w:ascii="標楷體" w:hAnsi="標楷體" w:cs="Arial"/>
                                <w:kern w:val="0"/>
                                <w:sz w:val="20"/>
                              </w:rPr>
                            </w:pPr>
                            <w:r w:rsidRPr="00D64940">
                              <w:rPr>
                                <w:rFonts w:ascii="標楷體" w:hAnsi="標楷體" w:cs="Arial" w:hint="eastAsia"/>
                                <w:kern w:val="0"/>
                                <w:sz w:val="20"/>
                              </w:rPr>
                              <w:t>9</w:t>
                            </w:r>
                            <w:r w:rsidRPr="00D64940">
                              <w:rPr>
                                <w:rFonts w:ascii="標楷體" w:hAnsi="標楷體" w:cs="Arial"/>
                                <w:kern w:val="0"/>
                                <w:sz w:val="20"/>
                              </w:rPr>
                              <w:t>,</w:t>
                            </w:r>
                            <w:r w:rsidRPr="00D64940">
                              <w:rPr>
                                <w:rFonts w:ascii="標楷體" w:hAnsi="標楷體" w:cs="Arial" w:hint="eastAsia"/>
                                <w:kern w:val="0"/>
                                <w:sz w:val="20"/>
                              </w:rPr>
                              <w:t>200</w:t>
                            </w:r>
                          </w:p>
                        </w:tc>
                        <w:tc>
                          <w:tcPr>
                            <w:tcW w:w="945" w:type="dxa"/>
                            <w:shd w:val="clear" w:color="000000" w:fill="FFFFFF"/>
                            <w:vAlign w:val="center"/>
                          </w:tcPr>
                          <w:p w14:paraId="31871937" w14:textId="77777777" w:rsidR="00DE7DCD" w:rsidRPr="00D64940" w:rsidRDefault="00DE7DCD" w:rsidP="001A4942">
                            <w:pPr>
                              <w:widowControl/>
                              <w:overflowPunct w:val="0"/>
                              <w:spacing w:line="240" w:lineRule="exact"/>
                              <w:jc w:val="right"/>
                              <w:outlineLvl w:val="1"/>
                              <w:rPr>
                                <w:rFonts w:ascii="標楷體" w:hAnsi="標楷體" w:cs="Arial"/>
                                <w:kern w:val="0"/>
                                <w:sz w:val="20"/>
                              </w:rPr>
                            </w:pPr>
                            <w:r w:rsidRPr="00D64940">
                              <w:rPr>
                                <w:rFonts w:ascii="標楷體" w:hAnsi="標楷體" w:cs="Arial" w:hint="eastAsia"/>
                                <w:kern w:val="0"/>
                                <w:sz w:val="20"/>
                              </w:rPr>
                              <w:t>251,366</w:t>
                            </w:r>
                          </w:p>
                        </w:tc>
                      </w:tr>
                      <w:tr w:rsidR="00DE7DCD" w:rsidRPr="00D64940" w14:paraId="7BD17EF8" w14:textId="77777777" w:rsidTr="00F2586F">
                        <w:trPr>
                          <w:trHeight w:val="510"/>
                        </w:trPr>
                        <w:tc>
                          <w:tcPr>
                            <w:tcW w:w="846" w:type="dxa"/>
                            <w:shd w:val="clear" w:color="000000" w:fill="FFFFFF"/>
                            <w:noWrap/>
                            <w:vAlign w:val="center"/>
                          </w:tcPr>
                          <w:p w14:paraId="56A5758D" w14:textId="77777777" w:rsidR="00DE7DCD" w:rsidRPr="00D64940" w:rsidRDefault="00DE7DCD" w:rsidP="001A4942">
                            <w:pPr>
                              <w:widowControl/>
                              <w:overflowPunct w:val="0"/>
                              <w:spacing w:line="240" w:lineRule="exact"/>
                              <w:jc w:val="center"/>
                              <w:outlineLvl w:val="1"/>
                              <w:rPr>
                                <w:rFonts w:ascii="標楷體" w:hAnsi="標楷體" w:cs="Arial"/>
                                <w:kern w:val="0"/>
                                <w:sz w:val="20"/>
                              </w:rPr>
                            </w:pPr>
                            <w:r w:rsidRPr="00D64940">
                              <w:rPr>
                                <w:rFonts w:ascii="標楷體" w:hAnsi="標楷體" w:cs="Arial" w:hint="eastAsia"/>
                                <w:kern w:val="0"/>
                                <w:sz w:val="20"/>
                              </w:rPr>
                              <w:t>1130702</w:t>
                            </w:r>
                          </w:p>
                        </w:tc>
                        <w:tc>
                          <w:tcPr>
                            <w:tcW w:w="992" w:type="dxa"/>
                            <w:shd w:val="clear" w:color="000000" w:fill="FFFFFF"/>
                            <w:noWrap/>
                            <w:vAlign w:val="center"/>
                          </w:tcPr>
                          <w:p w14:paraId="249B8FFF" w14:textId="77777777" w:rsidR="00DE7DCD" w:rsidRPr="00D64940" w:rsidRDefault="00DE7DCD" w:rsidP="001A4942">
                            <w:pPr>
                              <w:widowControl/>
                              <w:overflowPunct w:val="0"/>
                              <w:spacing w:line="240" w:lineRule="exact"/>
                              <w:outlineLvl w:val="1"/>
                              <w:rPr>
                                <w:rFonts w:ascii="標楷體" w:hAnsi="標楷體" w:cs="Arial"/>
                                <w:kern w:val="0"/>
                                <w:sz w:val="20"/>
                              </w:rPr>
                            </w:pPr>
                            <w:r w:rsidRPr="00D64940">
                              <w:rPr>
                                <w:rFonts w:ascii="標楷體" w:hAnsi="標楷體" w:cs="Arial" w:hint="eastAsia"/>
                                <w:kern w:val="0"/>
                                <w:sz w:val="20"/>
                              </w:rPr>
                              <w:t>港籍僑生</w:t>
                            </w:r>
                          </w:p>
                        </w:tc>
                        <w:tc>
                          <w:tcPr>
                            <w:tcW w:w="1418" w:type="dxa"/>
                            <w:shd w:val="clear" w:color="000000" w:fill="FFFFFF"/>
                            <w:noWrap/>
                            <w:vAlign w:val="center"/>
                          </w:tcPr>
                          <w:p w14:paraId="7EEFE115" w14:textId="77777777" w:rsidR="00DE7DCD" w:rsidRPr="00D64940" w:rsidRDefault="00DE7DCD" w:rsidP="001A4942">
                            <w:pPr>
                              <w:widowControl/>
                              <w:overflowPunct w:val="0"/>
                              <w:spacing w:line="240" w:lineRule="exact"/>
                              <w:outlineLvl w:val="1"/>
                              <w:rPr>
                                <w:rFonts w:ascii="標楷體" w:hAnsi="標楷體" w:cs="Arial"/>
                                <w:kern w:val="0"/>
                                <w:sz w:val="20"/>
                              </w:rPr>
                            </w:pPr>
                            <w:r w:rsidRPr="00D64940">
                              <w:rPr>
                                <w:rFonts w:ascii="標楷體" w:hAnsi="標楷體" w:cs="Arial" w:hint="eastAsia"/>
                                <w:kern w:val="0"/>
                                <w:sz w:val="20"/>
                              </w:rPr>
                              <w:t>腹痛吐血</w:t>
                            </w:r>
                          </w:p>
                        </w:tc>
                        <w:tc>
                          <w:tcPr>
                            <w:tcW w:w="945" w:type="dxa"/>
                            <w:shd w:val="clear" w:color="000000" w:fill="FFFFFF"/>
                            <w:noWrap/>
                            <w:vAlign w:val="center"/>
                          </w:tcPr>
                          <w:p w14:paraId="539ACC5A" w14:textId="77777777" w:rsidR="00DE7DCD" w:rsidRPr="00D64940" w:rsidRDefault="00DE7DCD" w:rsidP="001A4942">
                            <w:pPr>
                              <w:widowControl/>
                              <w:overflowPunct w:val="0"/>
                              <w:spacing w:line="240" w:lineRule="exact"/>
                              <w:jc w:val="right"/>
                              <w:outlineLvl w:val="1"/>
                              <w:rPr>
                                <w:rFonts w:ascii="標楷體" w:hAnsi="標楷體" w:cs="Arial"/>
                                <w:kern w:val="0"/>
                                <w:sz w:val="20"/>
                              </w:rPr>
                            </w:pPr>
                            <w:r w:rsidRPr="00D64940">
                              <w:rPr>
                                <w:rFonts w:ascii="標楷體" w:hAnsi="標楷體" w:cs="Arial" w:hint="eastAsia"/>
                                <w:kern w:val="0"/>
                                <w:sz w:val="20"/>
                              </w:rPr>
                              <w:t>36,407</w:t>
                            </w:r>
                          </w:p>
                        </w:tc>
                        <w:tc>
                          <w:tcPr>
                            <w:tcW w:w="945" w:type="dxa"/>
                            <w:shd w:val="clear" w:color="000000" w:fill="FFFFFF"/>
                            <w:vAlign w:val="center"/>
                          </w:tcPr>
                          <w:p w14:paraId="749E7DEC" w14:textId="77777777" w:rsidR="00DE7DCD" w:rsidRPr="00D64940" w:rsidRDefault="00DE7DCD" w:rsidP="001A4942">
                            <w:pPr>
                              <w:widowControl/>
                              <w:overflowPunct w:val="0"/>
                              <w:spacing w:line="240" w:lineRule="exact"/>
                              <w:jc w:val="right"/>
                              <w:outlineLvl w:val="1"/>
                              <w:rPr>
                                <w:rFonts w:ascii="標楷體" w:hAnsi="標楷體" w:cs="Arial"/>
                                <w:kern w:val="0"/>
                                <w:sz w:val="20"/>
                              </w:rPr>
                            </w:pPr>
                            <w:r w:rsidRPr="00D64940">
                              <w:rPr>
                                <w:rFonts w:ascii="標楷體" w:hAnsi="標楷體" w:cs="Arial" w:hint="eastAsia"/>
                                <w:kern w:val="0"/>
                                <w:sz w:val="20"/>
                              </w:rPr>
                              <w:t>1,500</w:t>
                            </w:r>
                          </w:p>
                        </w:tc>
                        <w:tc>
                          <w:tcPr>
                            <w:tcW w:w="945" w:type="dxa"/>
                            <w:shd w:val="clear" w:color="000000" w:fill="FFFFFF"/>
                            <w:vAlign w:val="center"/>
                          </w:tcPr>
                          <w:p w14:paraId="7F51AFC8" w14:textId="77777777" w:rsidR="00DE7DCD" w:rsidRPr="00D64940" w:rsidRDefault="00DE7DCD" w:rsidP="001A4942">
                            <w:pPr>
                              <w:widowControl/>
                              <w:overflowPunct w:val="0"/>
                              <w:spacing w:line="240" w:lineRule="exact"/>
                              <w:jc w:val="right"/>
                              <w:outlineLvl w:val="1"/>
                              <w:rPr>
                                <w:rFonts w:ascii="標楷體" w:hAnsi="標楷體" w:cs="Arial"/>
                                <w:kern w:val="0"/>
                                <w:sz w:val="20"/>
                              </w:rPr>
                            </w:pPr>
                            <w:r w:rsidRPr="00D64940">
                              <w:rPr>
                                <w:rFonts w:ascii="標楷體" w:hAnsi="標楷體" w:cs="Arial" w:hint="eastAsia"/>
                                <w:kern w:val="0"/>
                                <w:sz w:val="20"/>
                              </w:rPr>
                              <w:t>34,907</w:t>
                            </w:r>
                          </w:p>
                        </w:tc>
                      </w:tr>
                    </w:tbl>
                    <w:p w14:paraId="2F00DEEA" w14:textId="77777777" w:rsidR="00DE7DCD" w:rsidRDefault="00DE7DCD" w:rsidP="00DE7DCD">
                      <w:pPr>
                        <w:spacing w:line="240" w:lineRule="exact"/>
                        <w:rPr>
                          <w:rFonts w:ascii="標楷體" w:hAnsi="標楷體"/>
                          <w:sz w:val="18"/>
                        </w:rPr>
                      </w:pPr>
                      <w:proofErr w:type="gramStart"/>
                      <w:r>
                        <w:rPr>
                          <w:rFonts w:ascii="標楷體" w:hAnsi="標楷體" w:hint="eastAsia"/>
                          <w:sz w:val="18"/>
                        </w:rPr>
                        <w:t>註</w:t>
                      </w:r>
                      <w:proofErr w:type="gramEnd"/>
                      <w:r>
                        <w:rPr>
                          <w:rFonts w:ascii="標楷體" w:hAnsi="標楷體"/>
                          <w:sz w:val="18"/>
                        </w:rPr>
                        <w:t>：</w:t>
                      </w:r>
                      <w:r>
                        <w:rPr>
                          <w:rFonts w:ascii="標楷體" w:hAnsi="標楷體" w:hint="eastAsia"/>
                          <w:sz w:val="18"/>
                        </w:rPr>
                        <w:t>1</w:t>
                      </w:r>
                      <w:r>
                        <w:rPr>
                          <w:rFonts w:ascii="標楷體" w:hAnsi="標楷體"/>
                          <w:sz w:val="18"/>
                        </w:rPr>
                        <w:t>.資料期間：</w:t>
                      </w:r>
                      <w:r>
                        <w:rPr>
                          <w:rFonts w:ascii="標楷體" w:hAnsi="標楷體" w:hint="eastAsia"/>
                          <w:sz w:val="18"/>
                        </w:rPr>
                        <w:t>1</w:t>
                      </w:r>
                      <w:r>
                        <w:rPr>
                          <w:rFonts w:ascii="標楷體" w:hAnsi="標楷體"/>
                          <w:sz w:val="18"/>
                        </w:rPr>
                        <w:t>09年1月至113年8月。</w:t>
                      </w:r>
                    </w:p>
                    <w:p w14:paraId="4F74835C" w14:textId="77777777" w:rsidR="00DE7DCD" w:rsidRPr="00EC50F8" w:rsidRDefault="00DE7DCD" w:rsidP="00DE7DCD">
                      <w:pPr>
                        <w:spacing w:line="240" w:lineRule="exact"/>
                        <w:ind w:leftChars="151" w:left="362"/>
                        <w:rPr>
                          <w:rFonts w:ascii="標楷體" w:hAnsi="標楷體"/>
                          <w:sz w:val="20"/>
                        </w:rPr>
                      </w:pPr>
                      <w:r>
                        <w:rPr>
                          <w:rFonts w:ascii="標楷體" w:hAnsi="標楷體" w:hint="eastAsia"/>
                          <w:sz w:val="18"/>
                        </w:rPr>
                        <w:t>2</w:t>
                      </w:r>
                      <w:r>
                        <w:rPr>
                          <w:rFonts w:ascii="標楷體" w:hAnsi="標楷體"/>
                          <w:sz w:val="18"/>
                        </w:rPr>
                        <w:t>.</w:t>
                      </w:r>
                      <w:r w:rsidRPr="00D67B05">
                        <w:rPr>
                          <w:rFonts w:ascii="標楷體" w:hAnsi="標楷體" w:hint="eastAsia"/>
                          <w:sz w:val="18"/>
                        </w:rPr>
                        <w:t>資料來源</w:t>
                      </w:r>
                      <w:r w:rsidRPr="00D67B05">
                        <w:rPr>
                          <w:rFonts w:ascii="標楷體" w:hAnsi="標楷體"/>
                          <w:sz w:val="18"/>
                        </w:rPr>
                        <w:t>：</w:t>
                      </w:r>
                      <w:r>
                        <w:rPr>
                          <w:rFonts w:ascii="標楷體" w:hAnsi="標楷體" w:hint="eastAsia"/>
                          <w:sz w:val="18"/>
                        </w:rPr>
                        <w:t>整理自連江縣衛生</w:t>
                      </w:r>
                      <w:r w:rsidRPr="00D67B05">
                        <w:rPr>
                          <w:rFonts w:ascii="標楷體" w:hAnsi="標楷體" w:hint="eastAsia"/>
                          <w:sz w:val="18"/>
                        </w:rPr>
                        <w:t>局提供資料</w:t>
                      </w:r>
                      <w:r w:rsidRPr="00D67B05">
                        <w:rPr>
                          <w:rFonts w:ascii="標楷體" w:hAnsi="標楷體"/>
                          <w:sz w:val="18"/>
                        </w:rPr>
                        <w:t>。</w:t>
                      </w:r>
                    </w:p>
                  </w:txbxContent>
                </v:textbox>
                <w10:wrap type="tight"/>
              </v:shape>
            </w:pict>
          </mc:Fallback>
        </mc:AlternateContent>
      </w:r>
      <w:r w:rsidRPr="00B35A35">
        <w:rPr>
          <w:rFonts w:ascii="標楷體" w:hAnsi="標楷體" w:hint="eastAsia"/>
          <w:bCs/>
          <w:spacing w:val="-2"/>
        </w:rPr>
        <w:t>以減輕縣府財政負擔，其中</w:t>
      </w:r>
      <w:proofErr w:type="gramStart"/>
      <w:r w:rsidRPr="00B35A35">
        <w:rPr>
          <w:rFonts w:ascii="標楷體" w:hAnsi="標楷體" w:hint="eastAsia"/>
          <w:bCs/>
          <w:spacing w:val="-2"/>
        </w:rPr>
        <w:t>臺馬後</w:t>
      </w:r>
      <w:proofErr w:type="gramEnd"/>
      <w:r w:rsidRPr="00B35A35">
        <w:rPr>
          <w:rFonts w:ascii="標楷體" w:hAnsi="標楷體" w:hint="eastAsia"/>
          <w:bCs/>
          <w:spacing w:val="-2"/>
        </w:rPr>
        <w:t>送收費9,200元、</w:t>
      </w:r>
      <w:proofErr w:type="gramStart"/>
      <w:r w:rsidRPr="00B35A35">
        <w:rPr>
          <w:rFonts w:ascii="標楷體" w:hAnsi="標楷體" w:hint="eastAsia"/>
          <w:bCs/>
          <w:spacing w:val="-2"/>
        </w:rPr>
        <w:t>臺</w:t>
      </w:r>
      <w:proofErr w:type="gramEnd"/>
      <w:r w:rsidRPr="00B35A35">
        <w:rPr>
          <w:rFonts w:ascii="標楷體" w:hAnsi="標楷體" w:hint="eastAsia"/>
          <w:bCs/>
          <w:spacing w:val="-2"/>
        </w:rPr>
        <w:t>馬病危返鄉收費2萬5,000元、</w:t>
      </w:r>
      <w:proofErr w:type="gramStart"/>
      <w:r w:rsidRPr="00B35A35">
        <w:rPr>
          <w:rFonts w:ascii="標楷體" w:hAnsi="標楷體" w:hint="eastAsia"/>
          <w:bCs/>
          <w:spacing w:val="-2"/>
        </w:rPr>
        <w:t>島際後</w:t>
      </w:r>
      <w:proofErr w:type="gramEnd"/>
      <w:r w:rsidRPr="00B35A35">
        <w:rPr>
          <w:rFonts w:ascii="標楷體" w:hAnsi="標楷體" w:hint="eastAsia"/>
          <w:bCs/>
          <w:spacing w:val="-2"/>
        </w:rPr>
        <w:t>送及病危返鄉收費1,500元，並自90年1月1日起實施，其後為受理民眾申請搭乘航空器安寧交通費用補助及因應物價變動，於100年4月1日訂定連江縣空運安寧民眾交通費用補助自治條例，將</w:t>
      </w:r>
      <w:proofErr w:type="gramStart"/>
      <w:r w:rsidRPr="00B35A35">
        <w:rPr>
          <w:rFonts w:ascii="標楷體" w:hAnsi="標楷體" w:hint="eastAsia"/>
          <w:bCs/>
          <w:spacing w:val="-2"/>
        </w:rPr>
        <w:t>臺</w:t>
      </w:r>
      <w:proofErr w:type="gramEnd"/>
      <w:r w:rsidRPr="00B35A35">
        <w:rPr>
          <w:rFonts w:ascii="標楷體" w:hAnsi="標楷體" w:hint="eastAsia"/>
          <w:bCs/>
          <w:spacing w:val="-2"/>
        </w:rPr>
        <w:t>馬病危返鄉收費標準由90年之2萬5,000元，調整為10％之空運交通費用，最高以3萬6,800元為限，期間歷經4次修正均維持原金額，上開收費標準及自治條例迄今已逾23年及</w:t>
      </w:r>
      <w:proofErr w:type="gramStart"/>
      <w:r w:rsidRPr="00B35A35">
        <w:rPr>
          <w:rFonts w:ascii="標楷體" w:hAnsi="標楷體" w:hint="eastAsia"/>
          <w:bCs/>
          <w:spacing w:val="-2"/>
        </w:rPr>
        <w:t>13年均未調整</w:t>
      </w:r>
      <w:proofErr w:type="gramEnd"/>
      <w:r w:rsidRPr="00B35A35">
        <w:rPr>
          <w:rFonts w:ascii="標楷體" w:hAnsi="標楷體" w:hint="eastAsia"/>
          <w:bCs/>
          <w:spacing w:val="-2"/>
        </w:rPr>
        <w:t>。以上，經函請衛生局依上開處理原則持續清理墊付費用，並就縣政府財政負擔、交通運輸成本、物價水準、地區醫療資源與民眾合理負擔等，</w:t>
      </w:r>
      <w:r>
        <w:rPr>
          <w:rFonts w:ascii="標楷體" w:hAnsi="標楷體" w:hint="eastAsia"/>
          <w:bCs/>
          <w:spacing w:val="-2"/>
        </w:rPr>
        <w:t>適時</w:t>
      </w:r>
      <w:r w:rsidRPr="00B35A35">
        <w:rPr>
          <w:rFonts w:ascii="標楷體" w:hAnsi="標楷體" w:hint="eastAsia"/>
          <w:bCs/>
          <w:spacing w:val="-2"/>
        </w:rPr>
        <w:t>通盤評估檢討</w:t>
      </w:r>
      <w:r>
        <w:rPr>
          <w:rFonts w:ascii="標楷體" w:hAnsi="標楷體" w:hint="eastAsia"/>
          <w:bCs/>
          <w:spacing w:val="-2"/>
        </w:rPr>
        <w:t>現行</w:t>
      </w:r>
      <w:r w:rsidRPr="00B35A35">
        <w:rPr>
          <w:rFonts w:ascii="標楷體" w:hAnsi="標楷體" w:hint="eastAsia"/>
          <w:bCs/>
          <w:spacing w:val="-2"/>
        </w:rPr>
        <w:t>收費標準，以提供民眾適切醫療服務。據復：1.截至113年12月底已追回3萬餘元，將持續列管追繳；2.現行經費係由縣政府與衛生福利部共同辦理，經召開</w:t>
      </w:r>
      <w:proofErr w:type="gramStart"/>
      <w:r w:rsidRPr="00B35A35">
        <w:rPr>
          <w:rFonts w:ascii="標楷體" w:hAnsi="標楷體" w:hint="eastAsia"/>
          <w:bCs/>
          <w:spacing w:val="-2"/>
        </w:rPr>
        <w:t>研</w:t>
      </w:r>
      <w:proofErr w:type="gramEnd"/>
      <w:r w:rsidRPr="00B35A35">
        <w:rPr>
          <w:rFonts w:ascii="標楷體" w:hAnsi="標楷體" w:hint="eastAsia"/>
          <w:bCs/>
          <w:spacing w:val="-2"/>
        </w:rPr>
        <w:t>商會議評估結果，綜合地方財政能力與民眾經濟能力及其他離島地區收費作業，自負額不予免除，並暫維持現行收費標準。</w:t>
      </w:r>
    </w:p>
    <w:p w14:paraId="25556441" w14:textId="77777777" w:rsidR="00E57472" w:rsidRPr="002C7EB5" w:rsidRDefault="00E57472" w:rsidP="00D72469">
      <w:pPr>
        <w:overflowPunct w:val="0"/>
        <w:spacing w:beforeLines="20" w:before="72" w:line="480" w:lineRule="exact"/>
        <w:jc w:val="both"/>
        <w:rPr>
          <w:rFonts w:ascii="標楷體" w:hAnsi="標楷體"/>
          <w:b/>
          <w:spacing w:val="-4"/>
          <w:sz w:val="32"/>
          <w:szCs w:val="32"/>
        </w:rPr>
      </w:pPr>
      <w:r>
        <w:rPr>
          <w:rFonts w:ascii="標楷體" w:hAnsi="標楷體" w:hint="eastAsia"/>
          <w:b/>
          <w:spacing w:val="-4"/>
          <w:sz w:val="32"/>
          <w:szCs w:val="32"/>
        </w:rPr>
        <w:t>四</w:t>
      </w:r>
      <w:r w:rsidRPr="002C7EB5">
        <w:rPr>
          <w:rFonts w:ascii="標楷體" w:hAnsi="標楷體" w:hint="eastAsia"/>
          <w:b/>
          <w:spacing w:val="-4"/>
          <w:sz w:val="32"/>
          <w:szCs w:val="32"/>
        </w:rPr>
        <w:t>、</w:t>
      </w:r>
      <w:proofErr w:type="gramStart"/>
      <w:r w:rsidRPr="002C7EB5">
        <w:rPr>
          <w:rFonts w:ascii="標楷體" w:hAnsi="標楷體" w:hint="eastAsia"/>
          <w:b/>
          <w:spacing w:val="-4"/>
          <w:sz w:val="32"/>
          <w:szCs w:val="32"/>
        </w:rPr>
        <w:t>1</w:t>
      </w:r>
      <w:r>
        <w:rPr>
          <w:rFonts w:ascii="標楷體" w:hAnsi="標楷體"/>
          <w:b/>
          <w:spacing w:val="-4"/>
          <w:sz w:val="32"/>
          <w:szCs w:val="32"/>
        </w:rPr>
        <w:t>1</w:t>
      </w:r>
      <w:r>
        <w:rPr>
          <w:rFonts w:ascii="標楷體" w:hAnsi="標楷體" w:hint="eastAsia"/>
          <w:b/>
          <w:spacing w:val="-4"/>
          <w:sz w:val="32"/>
          <w:szCs w:val="32"/>
        </w:rPr>
        <w:t>2</w:t>
      </w:r>
      <w:proofErr w:type="gramEnd"/>
      <w:r w:rsidRPr="002C7EB5">
        <w:rPr>
          <w:rFonts w:ascii="標楷體" w:hAnsi="標楷體" w:hint="eastAsia"/>
          <w:b/>
          <w:spacing w:val="-4"/>
          <w:sz w:val="32"/>
          <w:szCs w:val="32"/>
        </w:rPr>
        <w:t>年度重要審核意見追蹤查核情形</w:t>
      </w:r>
    </w:p>
    <w:p w14:paraId="57F3C53D" w14:textId="77777777" w:rsidR="00E57472" w:rsidRDefault="00E57472" w:rsidP="00F2586F">
      <w:pPr>
        <w:overflowPunct w:val="0"/>
        <w:spacing w:line="480" w:lineRule="exact"/>
        <w:ind w:firstLineChars="200" w:firstLine="472"/>
        <w:jc w:val="both"/>
        <w:rPr>
          <w:rFonts w:ascii="標楷體" w:hAnsi="標楷體"/>
          <w:spacing w:val="-4"/>
        </w:rPr>
      </w:pPr>
      <w:proofErr w:type="gramStart"/>
      <w:r w:rsidRPr="002C7EB5">
        <w:rPr>
          <w:rFonts w:ascii="標楷體" w:hAnsi="標楷體" w:hint="eastAsia"/>
          <w:spacing w:val="-4"/>
        </w:rPr>
        <w:t>本室於1</w:t>
      </w:r>
      <w:r>
        <w:rPr>
          <w:rFonts w:ascii="標楷體" w:hAnsi="標楷體" w:hint="eastAsia"/>
          <w:spacing w:val="-4"/>
        </w:rPr>
        <w:t>12</w:t>
      </w:r>
      <w:proofErr w:type="gramEnd"/>
      <w:r w:rsidRPr="002C7EB5">
        <w:rPr>
          <w:rFonts w:ascii="標楷體" w:hAnsi="標楷體" w:hint="eastAsia"/>
          <w:spacing w:val="-4"/>
        </w:rPr>
        <w:t>年度審核報告</w:t>
      </w:r>
      <w:r>
        <w:rPr>
          <w:rFonts w:ascii="標楷體" w:hAnsi="標楷體" w:hint="eastAsia"/>
          <w:spacing w:val="-4"/>
        </w:rPr>
        <w:t>內</w:t>
      </w:r>
      <w:r w:rsidRPr="002C7EB5">
        <w:rPr>
          <w:rFonts w:ascii="標楷體" w:hAnsi="標楷體" w:hint="eastAsia"/>
          <w:spacing w:val="-4"/>
        </w:rPr>
        <w:t>列重要審核意見</w:t>
      </w:r>
      <w:r>
        <w:rPr>
          <w:rFonts w:ascii="標楷體" w:hAnsi="標楷體" w:hint="eastAsia"/>
          <w:spacing w:val="-4"/>
        </w:rPr>
        <w:t>3</w:t>
      </w:r>
      <w:r w:rsidRPr="002C7EB5">
        <w:rPr>
          <w:rFonts w:ascii="標楷體" w:hAnsi="標楷體" w:hint="eastAsia"/>
          <w:spacing w:val="-4"/>
        </w:rPr>
        <w:t>項，經</w:t>
      </w:r>
      <w:proofErr w:type="gramStart"/>
      <w:r w:rsidRPr="002C7EB5">
        <w:rPr>
          <w:rFonts w:ascii="標楷體" w:hAnsi="標楷體" w:hint="eastAsia"/>
          <w:spacing w:val="-4"/>
        </w:rPr>
        <w:t>賡</w:t>
      </w:r>
      <w:proofErr w:type="gramEnd"/>
      <w:r w:rsidRPr="002C7EB5">
        <w:rPr>
          <w:rFonts w:ascii="標楷體" w:hAnsi="標楷體" w:hint="eastAsia"/>
          <w:spacing w:val="-4"/>
        </w:rPr>
        <w:t>續追蹤查核實際辦理結果，均已</w:t>
      </w:r>
      <w:proofErr w:type="gramStart"/>
      <w:r w:rsidRPr="002C7EB5">
        <w:rPr>
          <w:rFonts w:ascii="標楷體" w:hAnsi="標楷體" w:hint="eastAsia"/>
          <w:spacing w:val="-4"/>
        </w:rPr>
        <w:t>研</w:t>
      </w:r>
      <w:proofErr w:type="gramEnd"/>
      <w:r w:rsidRPr="002C7EB5">
        <w:rPr>
          <w:rFonts w:ascii="標楷體" w:hAnsi="標楷體" w:hint="eastAsia"/>
          <w:spacing w:val="-4"/>
        </w:rPr>
        <w:t>謀改善或依改善措施持續辦理中（表</w:t>
      </w:r>
      <w:r>
        <w:rPr>
          <w:rFonts w:ascii="標楷體" w:hAnsi="標楷體" w:hint="eastAsia"/>
          <w:spacing w:val="-4"/>
        </w:rPr>
        <w:t>3</w:t>
      </w:r>
      <w:r w:rsidRPr="002C7EB5">
        <w:rPr>
          <w:rFonts w:ascii="標楷體" w:hAnsi="標楷體"/>
          <w:spacing w:val="-4"/>
        </w:rPr>
        <w:t>）</w:t>
      </w:r>
      <w:r w:rsidRPr="002C7EB5">
        <w:rPr>
          <w:rFonts w:ascii="標楷體" w:hAnsi="標楷體" w:hint="eastAsia"/>
          <w:spacing w:val="-4"/>
        </w:rPr>
        <w:t>。</w:t>
      </w:r>
    </w:p>
    <w:p w14:paraId="3DE294C5" w14:textId="77777777" w:rsidR="00E57472" w:rsidRPr="002122E7" w:rsidRDefault="00E57472" w:rsidP="00D344A1">
      <w:pPr>
        <w:overflowPunct w:val="0"/>
        <w:spacing w:afterLines="10" w:after="36" w:line="440" w:lineRule="exact"/>
        <w:jc w:val="center"/>
        <w:rPr>
          <w:rFonts w:ascii="標楷體" w:hAnsi="標楷體"/>
          <w:b/>
          <w:bCs/>
          <w:spacing w:val="-4"/>
        </w:rPr>
      </w:pPr>
      <w:r w:rsidRPr="002122E7">
        <w:rPr>
          <w:rFonts w:ascii="標楷體" w:hAnsi="標楷體" w:hint="eastAsia"/>
          <w:b/>
          <w:bCs/>
          <w:spacing w:val="-4"/>
        </w:rPr>
        <w:lastRenderedPageBreak/>
        <w:t>表</w:t>
      </w:r>
      <w:r>
        <w:rPr>
          <w:rFonts w:ascii="標楷體" w:hAnsi="標楷體" w:hint="eastAsia"/>
          <w:b/>
          <w:bCs/>
          <w:spacing w:val="-4"/>
        </w:rPr>
        <w:t>3</w:t>
      </w:r>
      <w:r w:rsidRPr="002122E7">
        <w:rPr>
          <w:rFonts w:ascii="標楷體" w:hAnsi="標楷體" w:hint="eastAsia"/>
          <w:b/>
          <w:bCs/>
          <w:spacing w:val="-4"/>
        </w:rPr>
        <w:t xml:space="preserve">　</w:t>
      </w:r>
      <w:proofErr w:type="gramStart"/>
      <w:r w:rsidRPr="002122E7">
        <w:rPr>
          <w:rFonts w:ascii="標楷體" w:hAnsi="標楷體" w:hint="eastAsia"/>
          <w:b/>
          <w:bCs/>
          <w:spacing w:val="-4"/>
        </w:rPr>
        <w:t>1</w:t>
      </w:r>
      <w:r>
        <w:rPr>
          <w:rFonts w:ascii="標楷體" w:hAnsi="標楷體"/>
          <w:b/>
          <w:bCs/>
          <w:spacing w:val="-4"/>
        </w:rPr>
        <w:t>1</w:t>
      </w:r>
      <w:r>
        <w:rPr>
          <w:rFonts w:ascii="標楷體" w:hAnsi="標楷體" w:hint="eastAsia"/>
          <w:b/>
          <w:bCs/>
          <w:spacing w:val="-4"/>
        </w:rPr>
        <w:t>2</w:t>
      </w:r>
      <w:proofErr w:type="gramEnd"/>
      <w:r>
        <w:rPr>
          <w:rFonts w:ascii="標楷體" w:hAnsi="標楷體" w:hint="eastAsia"/>
          <w:b/>
          <w:bCs/>
          <w:spacing w:val="-4"/>
        </w:rPr>
        <w:t>年度審核報告所列衛生局主管重要審核意見覆核辦理情形</w:t>
      </w:r>
    </w:p>
    <w:tbl>
      <w:tblPr>
        <w:tblStyle w:val="a8"/>
        <w:tblW w:w="9887" w:type="dxa"/>
        <w:tblInd w:w="-5" w:type="dxa"/>
        <w:tblLook w:val="04A0" w:firstRow="1" w:lastRow="0" w:firstColumn="1" w:lastColumn="0" w:noHBand="0" w:noVBand="1"/>
      </w:tblPr>
      <w:tblGrid>
        <w:gridCol w:w="6355"/>
        <w:gridCol w:w="3532"/>
      </w:tblGrid>
      <w:tr w:rsidR="00E57472" w:rsidRPr="002C7EB5" w14:paraId="66462636" w14:textId="77777777" w:rsidTr="00297CF1">
        <w:trPr>
          <w:trHeight w:hRule="exact" w:val="345"/>
        </w:trPr>
        <w:tc>
          <w:tcPr>
            <w:tcW w:w="6355" w:type="dxa"/>
            <w:vAlign w:val="center"/>
          </w:tcPr>
          <w:p w14:paraId="38721AB7" w14:textId="77777777" w:rsidR="00E57472" w:rsidRPr="002C7EB5" w:rsidRDefault="00E57472" w:rsidP="00DE6A5F">
            <w:pPr>
              <w:overflowPunct w:val="0"/>
              <w:spacing w:line="280" w:lineRule="exact"/>
              <w:jc w:val="center"/>
              <w:rPr>
                <w:rFonts w:ascii="標楷體" w:hAnsi="標楷體"/>
              </w:rPr>
            </w:pPr>
            <w:r w:rsidRPr="002C7EB5">
              <w:rPr>
                <w:rFonts w:ascii="標楷體" w:hAnsi="標楷體" w:hint="eastAsia"/>
              </w:rPr>
              <w:t>重要審核意見標題</w:t>
            </w:r>
          </w:p>
        </w:tc>
        <w:tc>
          <w:tcPr>
            <w:tcW w:w="3531" w:type="dxa"/>
            <w:vAlign w:val="center"/>
          </w:tcPr>
          <w:p w14:paraId="0C77AD75" w14:textId="77777777" w:rsidR="00E57472" w:rsidRPr="002C7EB5" w:rsidRDefault="00E57472" w:rsidP="00DE6A5F">
            <w:pPr>
              <w:overflowPunct w:val="0"/>
              <w:spacing w:line="280" w:lineRule="exact"/>
              <w:jc w:val="center"/>
              <w:rPr>
                <w:rFonts w:ascii="標楷體" w:hAnsi="標楷體"/>
              </w:rPr>
            </w:pPr>
            <w:r w:rsidRPr="002C7EB5">
              <w:rPr>
                <w:rFonts w:ascii="標楷體" w:hAnsi="標楷體" w:hint="eastAsia"/>
              </w:rPr>
              <w:t>說明</w:t>
            </w:r>
          </w:p>
        </w:tc>
      </w:tr>
      <w:tr w:rsidR="00E57472" w:rsidRPr="002C7EB5" w14:paraId="01E077CE" w14:textId="77777777" w:rsidTr="00E56612">
        <w:trPr>
          <w:trHeight w:hRule="exact" w:val="401"/>
        </w:trPr>
        <w:tc>
          <w:tcPr>
            <w:tcW w:w="9887" w:type="dxa"/>
            <w:gridSpan w:val="2"/>
            <w:vAlign w:val="center"/>
          </w:tcPr>
          <w:p w14:paraId="2C34D51D" w14:textId="77777777" w:rsidR="00E57472" w:rsidRPr="002C7EB5" w:rsidRDefault="00E57472" w:rsidP="00DE6A5F">
            <w:pPr>
              <w:overflowPunct w:val="0"/>
              <w:spacing w:line="280" w:lineRule="exact"/>
              <w:jc w:val="both"/>
              <w:rPr>
                <w:rFonts w:ascii="標楷體" w:hAnsi="標楷體"/>
                <w:b/>
              </w:rPr>
            </w:pPr>
            <w:r w:rsidRPr="002C7EB5">
              <w:rPr>
                <w:rFonts w:ascii="標楷體" w:hAnsi="標楷體" w:hint="eastAsia"/>
                <w:b/>
                <w:noProof/>
              </w:rPr>
              <w:t>已研謀改善或依改善措施持續辦理</w:t>
            </w:r>
          </w:p>
        </w:tc>
      </w:tr>
      <w:tr w:rsidR="00E57472" w:rsidRPr="002C7EB5" w14:paraId="0D1FE8DD" w14:textId="77777777" w:rsidTr="00AC37EC">
        <w:trPr>
          <w:trHeight w:val="903"/>
        </w:trPr>
        <w:tc>
          <w:tcPr>
            <w:tcW w:w="6355" w:type="dxa"/>
            <w:vAlign w:val="center"/>
          </w:tcPr>
          <w:p w14:paraId="1B60CB24" w14:textId="77777777" w:rsidR="00E57472" w:rsidRPr="002C7EB5" w:rsidRDefault="00E57472" w:rsidP="00770E9D">
            <w:pPr>
              <w:overflowPunct w:val="0"/>
              <w:spacing w:line="280" w:lineRule="exact"/>
              <w:ind w:left="570" w:hangingChars="285" w:hanging="570"/>
              <w:jc w:val="both"/>
              <w:rPr>
                <w:rFonts w:ascii="標楷體" w:hAnsi="標楷體"/>
              </w:rPr>
            </w:pPr>
            <w:r w:rsidRPr="002C7EB5">
              <w:rPr>
                <w:rFonts w:ascii="標楷體" w:hAnsi="標楷體" w:hint="eastAsia"/>
              </w:rPr>
              <w:t>（一）</w:t>
            </w:r>
            <w:proofErr w:type="gramStart"/>
            <w:r w:rsidRPr="0029589E">
              <w:rPr>
                <w:rFonts w:ascii="標楷體" w:hAnsi="標楷體" w:hint="eastAsia"/>
              </w:rPr>
              <w:t>賡</w:t>
            </w:r>
            <w:proofErr w:type="gramEnd"/>
            <w:r w:rsidRPr="0029589E">
              <w:rPr>
                <w:rFonts w:ascii="標楷體" w:hAnsi="標楷體" w:hint="eastAsia"/>
              </w:rPr>
              <w:t>續推動公共托育服務業務，惟有服務量能無法滿足</w:t>
            </w:r>
            <w:proofErr w:type="gramStart"/>
            <w:r w:rsidRPr="0029589E">
              <w:rPr>
                <w:rFonts w:ascii="標楷體" w:hAnsi="標楷體" w:hint="eastAsia"/>
              </w:rPr>
              <w:t>縣民育兒</w:t>
            </w:r>
            <w:proofErr w:type="gramEnd"/>
            <w:r w:rsidRPr="0029589E">
              <w:rPr>
                <w:rFonts w:ascii="標楷體" w:hAnsi="標楷體" w:hint="eastAsia"/>
              </w:rPr>
              <w:t>需求情事，又設置親子館辦理</w:t>
            </w:r>
            <w:proofErr w:type="gramStart"/>
            <w:r w:rsidRPr="0029589E">
              <w:rPr>
                <w:rFonts w:ascii="標楷體" w:hAnsi="標楷體" w:hint="eastAsia"/>
              </w:rPr>
              <w:t>活動惟入館</w:t>
            </w:r>
            <w:proofErr w:type="gramEnd"/>
            <w:r w:rsidRPr="0029589E">
              <w:rPr>
                <w:rFonts w:ascii="標楷體" w:hAnsi="標楷體" w:hint="eastAsia"/>
              </w:rPr>
              <w:t>人數偏低，均待</w:t>
            </w:r>
            <w:proofErr w:type="gramStart"/>
            <w:r w:rsidRPr="0029589E">
              <w:rPr>
                <w:rFonts w:ascii="標楷體" w:hAnsi="標楷體" w:hint="eastAsia"/>
              </w:rPr>
              <w:t>研</w:t>
            </w:r>
            <w:proofErr w:type="gramEnd"/>
            <w:r w:rsidRPr="0029589E">
              <w:rPr>
                <w:rFonts w:ascii="標楷體" w:hAnsi="標楷體" w:hint="eastAsia"/>
              </w:rPr>
              <w:t>謀改善，以提升幼兒服務照顧效能。</w:t>
            </w:r>
          </w:p>
        </w:tc>
        <w:tc>
          <w:tcPr>
            <w:tcW w:w="3531" w:type="dxa"/>
            <w:vMerge w:val="restart"/>
            <w:tcBorders>
              <w:tl2br w:val="single" w:sz="4" w:space="0" w:color="auto"/>
            </w:tcBorders>
            <w:vAlign w:val="center"/>
          </w:tcPr>
          <w:p w14:paraId="6B5DEB7C" w14:textId="77777777" w:rsidR="00E57472" w:rsidRPr="002C7EB5" w:rsidRDefault="00E57472" w:rsidP="00DE6A5F">
            <w:pPr>
              <w:overflowPunct w:val="0"/>
              <w:spacing w:line="280" w:lineRule="exact"/>
              <w:jc w:val="both"/>
              <w:rPr>
                <w:rFonts w:ascii="標楷體" w:hAnsi="標楷體"/>
              </w:rPr>
            </w:pPr>
          </w:p>
        </w:tc>
      </w:tr>
      <w:tr w:rsidR="00E57472" w:rsidRPr="002C7EB5" w14:paraId="5855CBEB" w14:textId="77777777" w:rsidTr="00AC37EC">
        <w:trPr>
          <w:trHeight w:val="903"/>
        </w:trPr>
        <w:tc>
          <w:tcPr>
            <w:tcW w:w="6355" w:type="dxa"/>
            <w:vAlign w:val="center"/>
          </w:tcPr>
          <w:p w14:paraId="1C3520A8" w14:textId="77777777" w:rsidR="00E57472" w:rsidRPr="002C7EB5" w:rsidRDefault="00E57472" w:rsidP="00770E9D">
            <w:pPr>
              <w:overflowPunct w:val="0"/>
              <w:spacing w:line="280" w:lineRule="exact"/>
              <w:ind w:left="570" w:hangingChars="285" w:hanging="570"/>
              <w:jc w:val="both"/>
              <w:rPr>
                <w:rFonts w:ascii="標楷體" w:hAnsi="標楷體"/>
              </w:rPr>
            </w:pPr>
            <w:r w:rsidRPr="002C7EB5">
              <w:rPr>
                <w:rFonts w:ascii="標楷體" w:hAnsi="標楷體" w:hint="eastAsia"/>
              </w:rPr>
              <w:t>（二）</w:t>
            </w:r>
            <w:r w:rsidRPr="0029589E">
              <w:rPr>
                <w:rFonts w:ascii="標楷體" w:hAnsi="標楷體" w:hint="eastAsia"/>
              </w:rPr>
              <w:t>老人安養及養護服務收容量能雖有餘</w:t>
            </w:r>
            <w:proofErr w:type="gramStart"/>
            <w:r w:rsidRPr="0029589E">
              <w:rPr>
                <w:rFonts w:ascii="標楷體" w:hAnsi="標楷體" w:hint="eastAsia"/>
              </w:rPr>
              <w:t>裕</w:t>
            </w:r>
            <w:proofErr w:type="gramEnd"/>
            <w:r w:rsidRPr="0029589E">
              <w:rPr>
                <w:rFonts w:ascii="標楷體" w:hAnsi="標楷體" w:hint="eastAsia"/>
              </w:rPr>
              <w:t>，惟有護理人力不足及消防安全設施尚待提升等情事，又相關評鑑考核規定迄未</w:t>
            </w:r>
            <w:proofErr w:type="gramStart"/>
            <w:r w:rsidRPr="0029589E">
              <w:rPr>
                <w:rFonts w:ascii="標楷體" w:hAnsi="標楷體" w:hint="eastAsia"/>
              </w:rPr>
              <w:t>研</w:t>
            </w:r>
            <w:proofErr w:type="gramEnd"/>
            <w:r w:rsidRPr="0029589E">
              <w:rPr>
                <w:rFonts w:ascii="標楷體" w:hAnsi="標楷體" w:hint="eastAsia"/>
              </w:rPr>
              <w:t>訂，</w:t>
            </w:r>
            <w:proofErr w:type="gramStart"/>
            <w:r w:rsidRPr="0029589E">
              <w:rPr>
                <w:rFonts w:ascii="標楷體" w:hAnsi="標楷體" w:hint="eastAsia"/>
              </w:rPr>
              <w:t>均待檢討</w:t>
            </w:r>
            <w:proofErr w:type="gramEnd"/>
            <w:r w:rsidRPr="0029589E">
              <w:rPr>
                <w:rFonts w:ascii="標楷體" w:hAnsi="標楷體" w:hint="eastAsia"/>
              </w:rPr>
              <w:t>改善，以提升服務照顧品質。</w:t>
            </w:r>
          </w:p>
        </w:tc>
        <w:tc>
          <w:tcPr>
            <w:tcW w:w="3531" w:type="dxa"/>
            <w:vMerge/>
            <w:tcBorders>
              <w:tl2br w:val="single" w:sz="4" w:space="0" w:color="auto"/>
            </w:tcBorders>
            <w:vAlign w:val="center"/>
          </w:tcPr>
          <w:p w14:paraId="3D32939D" w14:textId="77777777" w:rsidR="00E57472" w:rsidRPr="002C7EB5" w:rsidRDefault="00E57472" w:rsidP="00DE6A5F">
            <w:pPr>
              <w:overflowPunct w:val="0"/>
              <w:spacing w:line="280" w:lineRule="exact"/>
              <w:jc w:val="both"/>
              <w:rPr>
                <w:rFonts w:ascii="標楷體" w:hAnsi="標楷體"/>
              </w:rPr>
            </w:pPr>
          </w:p>
        </w:tc>
      </w:tr>
      <w:tr w:rsidR="00E57472" w:rsidRPr="002C7EB5" w14:paraId="03BA0E01" w14:textId="77777777" w:rsidTr="00AC37EC">
        <w:trPr>
          <w:trHeight w:val="903"/>
        </w:trPr>
        <w:tc>
          <w:tcPr>
            <w:tcW w:w="6355" w:type="dxa"/>
            <w:vAlign w:val="center"/>
          </w:tcPr>
          <w:p w14:paraId="6E7CE710" w14:textId="77777777" w:rsidR="00E57472" w:rsidRPr="002C7EB5" w:rsidRDefault="00E57472" w:rsidP="00770E9D">
            <w:pPr>
              <w:overflowPunct w:val="0"/>
              <w:spacing w:line="280" w:lineRule="exact"/>
              <w:ind w:left="570" w:hangingChars="285" w:hanging="570"/>
              <w:jc w:val="both"/>
              <w:rPr>
                <w:rFonts w:ascii="標楷體" w:hAnsi="標楷體"/>
              </w:rPr>
            </w:pPr>
            <w:r>
              <w:rPr>
                <w:rFonts w:ascii="標楷體" w:hAnsi="標楷體" w:hint="eastAsia"/>
              </w:rPr>
              <w:t>（三</w:t>
            </w:r>
            <w:r w:rsidRPr="002C7EB5">
              <w:rPr>
                <w:rFonts w:ascii="標楷體" w:hAnsi="標楷體" w:hint="eastAsia"/>
              </w:rPr>
              <w:t>）</w:t>
            </w:r>
            <w:r w:rsidRPr="0029589E">
              <w:rPr>
                <w:rFonts w:ascii="標楷體" w:hAnsi="標楷體" w:hint="eastAsia"/>
                <w:spacing w:val="-4"/>
              </w:rPr>
              <w:t>持續辦理食品衛生查驗作業，惟受限查驗人力減少，致查驗件數逐年下降，又部分檢驗項目年度目標值未能配合檢驗量能適時調整，均待</w:t>
            </w:r>
            <w:proofErr w:type="gramStart"/>
            <w:r w:rsidRPr="0029589E">
              <w:rPr>
                <w:rFonts w:ascii="標楷體" w:hAnsi="標楷體" w:hint="eastAsia"/>
                <w:spacing w:val="-4"/>
              </w:rPr>
              <w:t>研</w:t>
            </w:r>
            <w:proofErr w:type="gramEnd"/>
            <w:r w:rsidRPr="0029589E">
              <w:rPr>
                <w:rFonts w:ascii="標楷體" w:hAnsi="標楷體" w:hint="eastAsia"/>
                <w:spacing w:val="-4"/>
              </w:rPr>
              <w:t>謀改善，以維護食品安全。</w:t>
            </w:r>
          </w:p>
        </w:tc>
        <w:tc>
          <w:tcPr>
            <w:tcW w:w="3531" w:type="dxa"/>
            <w:vMerge/>
            <w:tcBorders>
              <w:tl2br w:val="single" w:sz="4" w:space="0" w:color="auto"/>
            </w:tcBorders>
            <w:vAlign w:val="center"/>
          </w:tcPr>
          <w:p w14:paraId="48B931D8" w14:textId="77777777" w:rsidR="00E57472" w:rsidRPr="002C7EB5" w:rsidRDefault="00E57472" w:rsidP="00DE6A5F">
            <w:pPr>
              <w:overflowPunct w:val="0"/>
              <w:spacing w:line="280" w:lineRule="exact"/>
              <w:jc w:val="both"/>
              <w:rPr>
                <w:rFonts w:ascii="標楷體" w:hAnsi="標楷體"/>
              </w:rPr>
            </w:pPr>
          </w:p>
        </w:tc>
      </w:tr>
    </w:tbl>
    <w:p w14:paraId="13B7EA5F" w14:textId="77777777" w:rsidR="00E57472" w:rsidRPr="00747199" w:rsidRDefault="00E57472" w:rsidP="00AC58F9">
      <w:pPr>
        <w:overflowPunct w:val="0"/>
        <w:snapToGrid w:val="0"/>
        <w:jc w:val="both"/>
        <w:rPr>
          <w:rFonts w:ascii="標楷體" w:hAnsi="標楷體"/>
          <w:sz w:val="2"/>
          <w:szCs w:val="2"/>
        </w:rPr>
      </w:pPr>
    </w:p>
    <w:p w14:paraId="5EEC0029" w14:textId="42CD60A1" w:rsidR="00BC7972" w:rsidRPr="00847B90" w:rsidRDefault="00013661" w:rsidP="00DD6AB9">
      <w:pPr>
        <w:overflowPunct w:val="0"/>
        <w:snapToGrid w:val="0"/>
        <w:spacing w:beforeLines="60" w:before="216" w:line="480" w:lineRule="exact"/>
        <w:outlineLvl w:val="0"/>
        <w:rPr>
          <w:rFonts w:ascii="標楷體" w:hAnsi="標楷體"/>
          <w:b/>
          <w:sz w:val="36"/>
          <w:szCs w:val="36"/>
        </w:rPr>
      </w:pPr>
      <w:r>
        <w:rPr>
          <w:rFonts w:ascii="標楷體" w:hAnsi="標楷體" w:hint="eastAsia"/>
          <w:b/>
          <w:sz w:val="36"/>
          <w:szCs w:val="36"/>
        </w:rPr>
        <w:t>伍</w:t>
      </w:r>
      <w:r w:rsidR="00BC7972" w:rsidRPr="00847B90">
        <w:rPr>
          <w:rFonts w:ascii="標楷體" w:hAnsi="標楷體" w:hint="eastAsia"/>
          <w:b/>
          <w:sz w:val="36"/>
          <w:szCs w:val="36"/>
        </w:rPr>
        <w:t>、</w:t>
      </w:r>
      <w:r w:rsidR="00BC7972" w:rsidRPr="00847B90">
        <w:rPr>
          <w:rFonts w:ascii="標楷體" w:hAnsi="標楷體" w:hint="eastAsia"/>
          <w:b/>
          <w:snapToGrid w:val="0"/>
          <w:kern w:val="0"/>
          <w:sz w:val="36"/>
          <w:szCs w:val="34"/>
        </w:rPr>
        <w:t>警察局</w:t>
      </w:r>
      <w:r w:rsidR="00BC7972" w:rsidRPr="00847B90">
        <w:rPr>
          <w:rFonts w:ascii="標楷體" w:hAnsi="標楷體" w:hint="eastAsia"/>
          <w:b/>
          <w:sz w:val="36"/>
          <w:szCs w:val="36"/>
        </w:rPr>
        <w:t>主管</w:t>
      </w:r>
    </w:p>
    <w:p w14:paraId="1ECF064E" w14:textId="2285C2B8" w:rsidR="00BC7972" w:rsidRPr="00847B90" w:rsidRDefault="00CD0C75" w:rsidP="00F2586F">
      <w:pPr>
        <w:overflowPunct w:val="0"/>
        <w:snapToGrid w:val="0"/>
        <w:spacing w:line="480" w:lineRule="exact"/>
        <w:ind w:firstLineChars="200" w:firstLine="480"/>
        <w:jc w:val="both"/>
        <w:rPr>
          <w:rFonts w:ascii="標楷體" w:hAnsi="標楷體"/>
          <w:bCs/>
          <w:kern w:val="0"/>
          <w:szCs w:val="24"/>
        </w:rPr>
      </w:pPr>
      <w:r w:rsidRPr="00D93D47">
        <w:rPr>
          <w:rFonts w:ascii="標楷體" w:hAnsi="標楷體"/>
        </w:rPr>
        <w:t>警察局主管僅警察局1個機關，</w:t>
      </w:r>
      <w:r>
        <w:rPr>
          <w:rFonts w:ascii="標楷體" w:hAnsi="標楷體" w:hint="eastAsia"/>
        </w:rPr>
        <w:t>負責</w:t>
      </w:r>
      <w:r w:rsidRPr="00D93D47">
        <w:rPr>
          <w:rFonts w:ascii="標楷體" w:hAnsi="標楷體"/>
        </w:rPr>
        <w:t>維護全縣治安工作，</w:t>
      </w:r>
      <w:r w:rsidRPr="00B019E1">
        <w:rPr>
          <w:rFonts w:ascii="標楷體" w:hAnsi="標楷體" w:hint="eastAsia"/>
        </w:rPr>
        <w:t>掌理</w:t>
      </w:r>
      <w:r w:rsidRPr="00D93D47">
        <w:rPr>
          <w:rFonts w:ascii="標楷體" w:hAnsi="標楷體"/>
        </w:rPr>
        <w:t>有關戶口查察、</w:t>
      </w:r>
      <w:r w:rsidRPr="00D93D47">
        <w:rPr>
          <w:rFonts w:ascii="標楷體" w:hAnsi="標楷體" w:hint="eastAsia"/>
        </w:rPr>
        <w:t>妨害</w:t>
      </w:r>
      <w:r>
        <w:rPr>
          <w:rFonts w:ascii="標楷體" w:hAnsi="標楷體" w:hint="eastAsia"/>
        </w:rPr>
        <w:t>善良</w:t>
      </w:r>
      <w:r w:rsidRPr="00D93D47">
        <w:rPr>
          <w:rFonts w:ascii="標楷體" w:hAnsi="標楷體" w:hint="eastAsia"/>
        </w:rPr>
        <w:t>風俗行為取締</w:t>
      </w:r>
      <w:r w:rsidRPr="00D93D47">
        <w:rPr>
          <w:rFonts w:ascii="標楷體" w:hAnsi="標楷體"/>
        </w:rPr>
        <w:t>、</w:t>
      </w:r>
      <w:r w:rsidRPr="00D93D47">
        <w:rPr>
          <w:rFonts w:ascii="標楷體" w:hAnsi="標楷體" w:hint="eastAsia"/>
        </w:rPr>
        <w:t>集會遊行許可</w:t>
      </w:r>
      <w:r w:rsidRPr="00D93D47">
        <w:rPr>
          <w:rFonts w:ascii="標楷體" w:hAnsi="標楷體"/>
        </w:rPr>
        <w:t>、</w:t>
      </w:r>
      <w:r w:rsidRPr="00D93D47">
        <w:rPr>
          <w:rFonts w:ascii="標楷體" w:hAnsi="標楷體" w:hint="eastAsia"/>
        </w:rPr>
        <w:t>社會秩序維護</w:t>
      </w:r>
      <w:r w:rsidRPr="00D93D47">
        <w:rPr>
          <w:rFonts w:ascii="標楷體" w:hAnsi="標楷體"/>
        </w:rPr>
        <w:t>、</w:t>
      </w:r>
      <w:r w:rsidRPr="00D93D47">
        <w:rPr>
          <w:rFonts w:ascii="標楷體" w:hAnsi="標楷體" w:hint="eastAsia"/>
        </w:rPr>
        <w:t>民防團隊組訓</w:t>
      </w:r>
      <w:r w:rsidRPr="00D93D47">
        <w:rPr>
          <w:rFonts w:ascii="標楷體" w:hAnsi="標楷體"/>
        </w:rPr>
        <w:t>、</w:t>
      </w:r>
      <w:r w:rsidRPr="00D93D47">
        <w:rPr>
          <w:rFonts w:ascii="標楷體" w:hAnsi="標楷體" w:hint="eastAsia"/>
        </w:rPr>
        <w:t>社會</w:t>
      </w:r>
      <w:r w:rsidRPr="00D93D47">
        <w:rPr>
          <w:rFonts w:ascii="標楷體" w:hAnsi="標楷體"/>
        </w:rPr>
        <w:t>治安調查、</w:t>
      </w:r>
      <w:r w:rsidRPr="00D93D47">
        <w:rPr>
          <w:rFonts w:ascii="標楷體" w:hAnsi="標楷體" w:hint="eastAsia"/>
        </w:rPr>
        <w:t>危害國家線索發</w:t>
      </w:r>
      <w:r>
        <w:rPr>
          <w:rFonts w:ascii="標楷體" w:hAnsi="標楷體" w:hint="eastAsia"/>
        </w:rPr>
        <w:t>掘</w:t>
      </w:r>
      <w:r w:rsidRPr="00D93D47">
        <w:rPr>
          <w:rFonts w:ascii="標楷體" w:hAnsi="標楷體" w:hint="eastAsia"/>
        </w:rPr>
        <w:t>與</w:t>
      </w:r>
      <w:proofErr w:type="gramStart"/>
      <w:r w:rsidRPr="00D93D47">
        <w:rPr>
          <w:rFonts w:ascii="標楷體" w:hAnsi="標楷體" w:hint="eastAsia"/>
        </w:rPr>
        <w:t>偵</w:t>
      </w:r>
      <w:proofErr w:type="gramEnd"/>
      <w:r w:rsidRPr="00D93D47">
        <w:rPr>
          <w:rFonts w:ascii="標楷體" w:hAnsi="標楷體" w:hint="eastAsia"/>
        </w:rPr>
        <w:t>處及刑事案件偵辦</w:t>
      </w:r>
      <w:r w:rsidRPr="00D93D47">
        <w:rPr>
          <w:rFonts w:ascii="標楷體" w:hAnsi="標楷體"/>
        </w:rPr>
        <w:t>等業務</w:t>
      </w:r>
      <w:r>
        <w:rPr>
          <w:rFonts w:ascii="標楷體" w:hAnsi="標楷體" w:hint="eastAsia"/>
        </w:rPr>
        <w:t>。</w:t>
      </w:r>
      <w:r w:rsidRPr="00D93D47">
        <w:rPr>
          <w:rFonts w:ascii="標楷體" w:hAnsi="標楷體" w:hint="eastAsia"/>
        </w:rPr>
        <w:t>茲將</w:t>
      </w:r>
      <w:proofErr w:type="gramStart"/>
      <w:r>
        <w:rPr>
          <w:rFonts w:ascii="標楷體" w:hAnsi="標楷體" w:hint="eastAsia"/>
        </w:rPr>
        <w:t>113</w:t>
      </w:r>
      <w:proofErr w:type="gramEnd"/>
      <w:r>
        <w:rPr>
          <w:rFonts w:ascii="標楷體" w:hAnsi="標楷體" w:hint="eastAsia"/>
        </w:rPr>
        <w:t>年度</w:t>
      </w:r>
      <w:r w:rsidRPr="00D93D47">
        <w:rPr>
          <w:rFonts w:ascii="標楷體" w:hAnsi="標楷體" w:hint="eastAsia"/>
        </w:rPr>
        <w:t>決算審核結果說明如次</w:t>
      </w:r>
      <w:r w:rsidR="00035E2B">
        <w:rPr>
          <w:rFonts w:ascii="標楷體" w:hAnsi="標楷體" w:hint="eastAsia"/>
          <w:kern w:val="0"/>
          <w:szCs w:val="24"/>
        </w:rPr>
        <w:t>（有關</w:t>
      </w:r>
      <w:r w:rsidR="00035E2B" w:rsidRPr="00250094">
        <w:rPr>
          <w:rFonts w:ascii="標楷體" w:hAnsi="標楷體" w:hint="eastAsia"/>
          <w:kern w:val="0"/>
          <w:szCs w:val="24"/>
        </w:rPr>
        <w:t>歲入、歲出決算之審定及各項差異之原因分析等詳細內容，請至審計部全球資訊網/總決算審核報告/</w:t>
      </w:r>
      <w:r w:rsidR="00035E2B">
        <w:rPr>
          <w:rFonts w:ascii="標楷體" w:hAnsi="標楷體" w:hint="eastAsia"/>
          <w:kern w:val="0"/>
          <w:szCs w:val="24"/>
        </w:rPr>
        <w:t>總決算審核報告查詢平台</w:t>
      </w:r>
      <w:r w:rsidR="00035E2B" w:rsidRPr="00250094">
        <w:rPr>
          <w:rFonts w:ascii="標楷體" w:hAnsi="標楷體" w:hint="eastAsia"/>
          <w:kern w:val="0"/>
          <w:szCs w:val="24"/>
        </w:rPr>
        <w:t>查閱</w:t>
      </w:r>
      <w:r w:rsidR="00035E2B">
        <w:rPr>
          <w:rFonts w:ascii="標楷體" w:hAnsi="標楷體" w:hint="eastAsia"/>
          <w:kern w:val="0"/>
          <w:szCs w:val="24"/>
        </w:rPr>
        <w:t>）</w:t>
      </w:r>
      <w:r w:rsidR="00035E2B" w:rsidRPr="00395B3A">
        <w:rPr>
          <w:rFonts w:ascii="標楷體" w:hAnsi="標楷體" w:hint="eastAsia"/>
          <w:snapToGrid w:val="0"/>
          <w:kern w:val="0"/>
          <w:szCs w:val="24"/>
        </w:rPr>
        <w:t>：</w:t>
      </w:r>
      <w:r w:rsidR="00035E2B" w:rsidRPr="00847B90">
        <w:rPr>
          <w:rFonts w:ascii="標楷體" w:hAnsi="標楷體"/>
          <w:bCs/>
          <w:kern w:val="0"/>
          <w:szCs w:val="24"/>
        </w:rPr>
        <w:t xml:space="preserve"> </w:t>
      </w:r>
    </w:p>
    <w:p w14:paraId="14772171" w14:textId="077E2BFF" w:rsidR="00BC7972" w:rsidRPr="004E10B9" w:rsidRDefault="00BC7972" w:rsidP="00DD6AB9">
      <w:pPr>
        <w:overflowPunct w:val="0"/>
        <w:autoSpaceDE w:val="0"/>
        <w:snapToGrid w:val="0"/>
        <w:spacing w:beforeLines="20" w:before="72" w:line="480" w:lineRule="exact"/>
        <w:ind w:firstLineChars="100" w:firstLine="280"/>
        <w:jc w:val="both"/>
        <w:rPr>
          <w:rFonts w:ascii="標楷體" w:hAnsi="標楷體"/>
          <w:b/>
          <w:sz w:val="28"/>
          <w:szCs w:val="28"/>
        </w:rPr>
      </w:pPr>
      <w:r w:rsidRPr="004E10B9">
        <w:rPr>
          <w:rFonts w:ascii="標楷體" w:hAnsi="標楷體" w:hint="eastAsia"/>
          <w:b/>
          <w:sz w:val="28"/>
          <w:szCs w:val="28"/>
        </w:rPr>
        <w:t>（一）計畫實施之查核</w:t>
      </w:r>
    </w:p>
    <w:p w14:paraId="6D939E48" w14:textId="0822CD5D" w:rsidR="00CD0C75" w:rsidRPr="004E10B9" w:rsidRDefault="00CD0C75" w:rsidP="004E0560">
      <w:pPr>
        <w:kinsoku w:val="0"/>
        <w:overflowPunct w:val="0"/>
        <w:spacing w:line="480" w:lineRule="exact"/>
        <w:ind w:firstLineChars="200" w:firstLine="476"/>
        <w:jc w:val="both"/>
        <w:rPr>
          <w:rFonts w:ascii="標楷體" w:hAnsi="標楷體"/>
          <w:spacing w:val="-2"/>
        </w:rPr>
      </w:pPr>
      <w:r w:rsidRPr="004E10B9">
        <w:rPr>
          <w:rFonts w:ascii="標楷體" w:hAnsi="標楷體"/>
          <w:spacing w:val="-2"/>
        </w:rPr>
        <w:t>業務</w:t>
      </w:r>
      <w:r w:rsidRPr="004E10B9">
        <w:rPr>
          <w:rFonts w:ascii="標楷體" w:hAnsi="標楷體" w:hint="eastAsia"/>
          <w:spacing w:val="-2"/>
        </w:rPr>
        <w:t>（工作）</w:t>
      </w:r>
      <w:r w:rsidRPr="004E10B9">
        <w:rPr>
          <w:rFonts w:ascii="標楷體" w:hAnsi="標楷體"/>
          <w:spacing w:val="-2"/>
        </w:rPr>
        <w:t>計畫</w:t>
      </w:r>
      <w:r w:rsidRPr="004E10B9">
        <w:rPr>
          <w:rFonts w:ascii="標楷體" w:hAnsi="標楷體" w:hint="eastAsia"/>
          <w:spacing w:val="-2"/>
        </w:rPr>
        <w:t>3</w:t>
      </w:r>
      <w:r w:rsidRPr="004E10B9">
        <w:rPr>
          <w:rFonts w:ascii="標楷體" w:hAnsi="標楷體"/>
          <w:spacing w:val="-2"/>
        </w:rPr>
        <w:t>項，包括</w:t>
      </w:r>
      <w:r w:rsidR="005E53F7">
        <w:rPr>
          <w:rFonts w:ascii="標楷體" w:hAnsi="標楷體" w:hint="eastAsia"/>
          <w:spacing w:val="-2"/>
        </w:rPr>
        <w:t>輔導社區巡守隊、掌握轄區動態、實施預防犯罪宣導，</w:t>
      </w:r>
      <w:r w:rsidR="00EB25A6">
        <w:rPr>
          <w:rFonts w:ascii="標楷體" w:hAnsi="標楷體" w:hint="eastAsia"/>
          <w:spacing w:val="-2"/>
        </w:rPr>
        <w:t>教育民眾守法觀念、辦理刑事</w:t>
      </w:r>
      <w:proofErr w:type="gramStart"/>
      <w:r w:rsidR="00EB25A6">
        <w:rPr>
          <w:rFonts w:ascii="標楷體" w:hAnsi="標楷體" w:hint="eastAsia"/>
          <w:spacing w:val="-2"/>
        </w:rPr>
        <w:t>蒐</w:t>
      </w:r>
      <w:proofErr w:type="gramEnd"/>
      <w:r w:rsidR="00EB25A6">
        <w:rPr>
          <w:rFonts w:ascii="標楷體" w:hAnsi="標楷體" w:hint="eastAsia"/>
          <w:spacing w:val="-2"/>
        </w:rPr>
        <w:t>證講</w:t>
      </w:r>
      <w:r w:rsidR="005E53F7">
        <w:rPr>
          <w:rFonts w:ascii="標楷體" w:hAnsi="標楷體" w:hint="eastAsia"/>
          <w:spacing w:val="-2"/>
        </w:rPr>
        <w:t>習、辦理常年訓練計畫、提升員警法律知識及專業能力、規劃臨檢勤務，</w:t>
      </w:r>
      <w:r w:rsidR="00EB25A6">
        <w:rPr>
          <w:rFonts w:ascii="標楷體" w:hAnsi="標楷體" w:hint="eastAsia"/>
          <w:spacing w:val="-2"/>
        </w:rPr>
        <w:t>淨化轄區治安</w:t>
      </w:r>
      <w:r w:rsidR="004E10B9" w:rsidRPr="004E10B9">
        <w:rPr>
          <w:rFonts w:ascii="標楷體" w:hAnsi="標楷體" w:hint="eastAsia"/>
          <w:spacing w:val="-2"/>
        </w:rPr>
        <w:t>等</w:t>
      </w:r>
      <w:r w:rsidRPr="004E10B9">
        <w:rPr>
          <w:rFonts w:ascii="標楷體" w:hAnsi="標楷體" w:hint="eastAsia"/>
          <w:spacing w:val="-2"/>
        </w:rPr>
        <w:t>重要施政項目，</w:t>
      </w:r>
      <w:r w:rsidR="00494F9B">
        <w:rPr>
          <w:rFonts w:ascii="標楷體" w:hAnsi="標楷體" w:hint="eastAsia"/>
          <w:spacing w:val="-2"/>
        </w:rPr>
        <w:t>其中已執行完成者2項，尚在執行者1項，主要係警用無線電系統更新案尚在辦理中，須保留繼續執行</w:t>
      </w:r>
      <w:r w:rsidRPr="004E10B9">
        <w:rPr>
          <w:rFonts w:ascii="標楷體" w:hAnsi="標楷體" w:hint="eastAsia"/>
          <w:spacing w:val="-2"/>
        </w:rPr>
        <w:t>。</w:t>
      </w:r>
    </w:p>
    <w:p w14:paraId="394AB9C1" w14:textId="77777777" w:rsidR="00BC7972" w:rsidRPr="00DE34C6" w:rsidRDefault="00BC7972" w:rsidP="00DD6AB9">
      <w:pPr>
        <w:overflowPunct w:val="0"/>
        <w:autoSpaceDE w:val="0"/>
        <w:snapToGrid w:val="0"/>
        <w:spacing w:beforeLines="20" w:before="72" w:line="480" w:lineRule="exact"/>
        <w:ind w:firstLineChars="100" w:firstLine="280"/>
        <w:jc w:val="both"/>
        <w:rPr>
          <w:rFonts w:ascii="標楷體" w:hAnsi="標楷體"/>
          <w:b/>
          <w:sz w:val="28"/>
          <w:szCs w:val="28"/>
        </w:rPr>
      </w:pPr>
      <w:r w:rsidRPr="00DE34C6">
        <w:rPr>
          <w:rFonts w:ascii="標楷體" w:hAnsi="標楷體" w:hint="eastAsia"/>
          <w:b/>
          <w:sz w:val="28"/>
          <w:szCs w:val="28"/>
        </w:rPr>
        <w:t>（二）預算執行之審核</w:t>
      </w:r>
    </w:p>
    <w:p w14:paraId="1BAC7AFB" w14:textId="57CBA882" w:rsidR="00CD0C75" w:rsidRPr="00D62B71" w:rsidRDefault="00CD0C75" w:rsidP="004E0560">
      <w:pPr>
        <w:overflowPunct w:val="0"/>
        <w:spacing w:line="480" w:lineRule="exact"/>
        <w:ind w:firstLineChars="200" w:firstLine="488"/>
        <w:jc w:val="both"/>
        <w:rPr>
          <w:rFonts w:ascii="標楷體" w:hAnsi="標楷體"/>
          <w:color w:val="FF0000"/>
          <w:spacing w:val="4"/>
        </w:rPr>
      </w:pPr>
      <w:r w:rsidRPr="00DE34C6">
        <w:rPr>
          <w:rFonts w:ascii="標楷體" w:hAnsi="標楷體" w:hint="eastAsia"/>
          <w:spacing w:val="4"/>
        </w:rPr>
        <w:t>1.歲入預算數</w:t>
      </w:r>
      <w:r w:rsidR="004E10B9" w:rsidRPr="00DE34C6">
        <w:rPr>
          <w:rFonts w:ascii="標楷體" w:hAnsi="標楷體" w:hint="eastAsia"/>
          <w:spacing w:val="4"/>
        </w:rPr>
        <w:t>821</w:t>
      </w:r>
      <w:r w:rsidRPr="00DE34C6">
        <w:rPr>
          <w:rFonts w:ascii="標楷體" w:hAnsi="標楷體" w:hint="eastAsia"/>
          <w:spacing w:val="4"/>
        </w:rPr>
        <w:t>萬餘元，決算審核結果，審定實現數</w:t>
      </w:r>
      <w:r w:rsidR="004E10B9" w:rsidRPr="00DE34C6">
        <w:rPr>
          <w:rFonts w:ascii="標楷體" w:hAnsi="標楷體" w:hint="eastAsia"/>
          <w:spacing w:val="4"/>
        </w:rPr>
        <w:t>777</w:t>
      </w:r>
      <w:r w:rsidRPr="00DE34C6">
        <w:rPr>
          <w:rFonts w:ascii="標楷體" w:hAnsi="標楷體" w:hint="eastAsia"/>
          <w:spacing w:val="4"/>
        </w:rPr>
        <w:t>萬餘元，較預算減少</w:t>
      </w:r>
      <w:r w:rsidR="004E10B9" w:rsidRPr="00DE34C6">
        <w:rPr>
          <w:rFonts w:ascii="標楷體" w:hAnsi="標楷體" w:hint="eastAsia"/>
          <w:spacing w:val="4"/>
        </w:rPr>
        <w:t>4</w:t>
      </w:r>
      <w:r w:rsidRPr="00DE34C6">
        <w:rPr>
          <w:rFonts w:ascii="標楷體" w:hAnsi="標楷體"/>
          <w:spacing w:val="4"/>
        </w:rPr>
        <w:t>3</w:t>
      </w:r>
      <w:r w:rsidRPr="00DE34C6">
        <w:rPr>
          <w:rFonts w:ascii="標楷體" w:hAnsi="標楷體" w:hint="eastAsia"/>
          <w:spacing w:val="4"/>
        </w:rPr>
        <w:t>萬餘元（5</w:t>
      </w:r>
      <w:r w:rsidRPr="00DE34C6">
        <w:rPr>
          <w:rFonts w:ascii="標楷體" w:hAnsi="標楷體"/>
          <w:spacing w:val="4"/>
        </w:rPr>
        <w:t>.</w:t>
      </w:r>
      <w:r w:rsidR="004E10B9" w:rsidRPr="00DE34C6">
        <w:rPr>
          <w:rFonts w:ascii="標楷體" w:hAnsi="標楷體" w:hint="eastAsia"/>
          <w:spacing w:val="4"/>
        </w:rPr>
        <w:t>3</w:t>
      </w:r>
      <w:r w:rsidR="00DE34C6" w:rsidRPr="00DE34C6">
        <w:rPr>
          <w:rFonts w:ascii="標楷體" w:hAnsi="標楷體" w:hint="eastAsia"/>
          <w:spacing w:val="4"/>
        </w:rPr>
        <w:t>0</w:t>
      </w:r>
      <w:r w:rsidRPr="00DE34C6">
        <w:rPr>
          <w:rFonts w:ascii="標楷體" w:hAnsi="標楷體" w:hint="eastAsia"/>
          <w:spacing w:val="4"/>
        </w:rPr>
        <w:t>％）</w:t>
      </w:r>
      <w:r w:rsidRPr="00444619">
        <w:rPr>
          <w:rFonts w:ascii="標楷體" w:hAnsi="標楷體"/>
          <w:spacing w:val="4"/>
        </w:rPr>
        <w:t>，</w:t>
      </w:r>
      <w:r w:rsidRPr="00444619">
        <w:rPr>
          <w:rFonts w:ascii="標楷體" w:hAnsi="標楷體" w:hint="eastAsia"/>
          <w:spacing w:val="4"/>
        </w:rPr>
        <w:t>主要</w:t>
      </w:r>
      <w:r w:rsidRPr="00444619">
        <w:rPr>
          <w:rFonts w:ascii="標楷體" w:hAnsi="標楷體" w:hint="eastAsia"/>
        </w:rPr>
        <w:t>係中央補助辦理</w:t>
      </w:r>
      <w:r w:rsidR="00444619" w:rsidRPr="00444619">
        <w:rPr>
          <w:rFonts w:ascii="標楷體" w:hAnsi="標楷體" w:hint="eastAsia"/>
        </w:rPr>
        <w:t>強化社會安全網</w:t>
      </w:r>
      <w:r w:rsidRPr="00444619">
        <w:rPr>
          <w:rFonts w:ascii="標楷體" w:hAnsi="標楷體" w:hint="eastAsia"/>
        </w:rPr>
        <w:t>計畫，依實際執行情形撥款</w:t>
      </w:r>
      <w:r w:rsidRPr="00444619">
        <w:rPr>
          <w:rFonts w:ascii="標楷體" w:hAnsi="標楷體" w:hint="eastAsia"/>
          <w:spacing w:val="4"/>
        </w:rPr>
        <w:t>。</w:t>
      </w:r>
    </w:p>
    <w:p w14:paraId="42F6B564" w14:textId="557F74E6" w:rsidR="00CD0C75" w:rsidRPr="00C95C3A" w:rsidRDefault="00CD0C75" w:rsidP="004E0560">
      <w:pPr>
        <w:overflowPunct w:val="0"/>
        <w:spacing w:line="480" w:lineRule="exact"/>
        <w:ind w:firstLineChars="200" w:firstLine="460"/>
        <w:jc w:val="both"/>
        <w:rPr>
          <w:rFonts w:ascii="標楷體" w:hAnsi="標楷體"/>
          <w:spacing w:val="-10"/>
        </w:rPr>
      </w:pPr>
      <w:r w:rsidRPr="00C95C3A">
        <w:rPr>
          <w:rFonts w:ascii="標楷體" w:hAnsi="標楷體" w:hint="eastAsia"/>
          <w:spacing w:val="-10"/>
        </w:rPr>
        <w:t>2</w:t>
      </w:r>
      <w:r w:rsidRPr="00C95C3A">
        <w:rPr>
          <w:rFonts w:ascii="標楷體" w:hAnsi="標楷體"/>
          <w:spacing w:val="-10"/>
        </w:rPr>
        <w:t>.</w:t>
      </w:r>
      <w:r w:rsidR="006F6AC9" w:rsidRPr="00C95C3A">
        <w:rPr>
          <w:rFonts w:ascii="標楷體" w:hAnsi="標楷體" w:hint="eastAsia"/>
          <w:spacing w:val="-10"/>
        </w:rPr>
        <w:t>以前年度歲入轉入數計1</w:t>
      </w:r>
      <w:r w:rsidR="006F6AC9" w:rsidRPr="00C95C3A">
        <w:rPr>
          <w:rFonts w:ascii="標楷體" w:hAnsi="標楷體"/>
          <w:spacing w:val="-10"/>
        </w:rPr>
        <w:t>1</w:t>
      </w:r>
      <w:r w:rsidR="006F6AC9" w:rsidRPr="00C95C3A">
        <w:rPr>
          <w:rFonts w:ascii="標楷體" w:hAnsi="標楷體" w:hint="eastAsia"/>
          <w:spacing w:val="-10"/>
        </w:rPr>
        <w:t>萬餘元，決算審核結果，審定應收保留數11萬餘元（100</w:t>
      </w:r>
      <w:r w:rsidR="006F6AC9" w:rsidRPr="00C95C3A">
        <w:rPr>
          <w:rFonts w:ascii="標楷體" w:hAnsi="標楷體"/>
          <w:spacing w:val="-10"/>
        </w:rPr>
        <w:t>.</w:t>
      </w:r>
      <w:r w:rsidR="006F6AC9" w:rsidRPr="00C95C3A">
        <w:rPr>
          <w:rFonts w:ascii="標楷體" w:hAnsi="標楷體" w:hint="eastAsia"/>
          <w:spacing w:val="-10"/>
        </w:rPr>
        <w:t>00％），</w:t>
      </w:r>
      <w:r w:rsidR="006F6AC9" w:rsidRPr="00CC49A7">
        <w:rPr>
          <w:rFonts w:ascii="標楷體" w:hAnsi="標楷體" w:hint="eastAsia"/>
        </w:rPr>
        <w:t>主要係違反毒品危害防制條例罰鍰案件，尚待收繳</w:t>
      </w:r>
      <w:r w:rsidR="006F6AC9" w:rsidRPr="00C95C3A">
        <w:rPr>
          <w:rFonts w:ascii="標楷體" w:hAnsi="標楷體" w:hint="eastAsia"/>
          <w:spacing w:val="-10"/>
        </w:rPr>
        <w:t>。</w:t>
      </w:r>
    </w:p>
    <w:p w14:paraId="01D36BEC" w14:textId="474A9263" w:rsidR="00CD0C75" w:rsidRPr="004E0560" w:rsidRDefault="00CD0C75" w:rsidP="00C77D89">
      <w:pPr>
        <w:overflowPunct w:val="0"/>
        <w:spacing w:line="480" w:lineRule="exact"/>
        <w:ind w:firstLineChars="200" w:firstLine="472"/>
        <w:jc w:val="both"/>
        <w:rPr>
          <w:rFonts w:ascii="標楷體" w:hAnsi="標楷體"/>
          <w:spacing w:val="-4"/>
        </w:rPr>
      </w:pPr>
      <w:r w:rsidRPr="004E0560">
        <w:rPr>
          <w:rFonts w:ascii="標楷體" w:hAnsi="標楷體" w:hint="eastAsia"/>
          <w:spacing w:val="-4"/>
        </w:rPr>
        <w:t>3.歲出原編列預算數</w:t>
      </w:r>
      <w:r w:rsidR="00434B10" w:rsidRPr="004E0560">
        <w:rPr>
          <w:rFonts w:ascii="標楷體" w:hAnsi="標楷體" w:hint="eastAsia"/>
          <w:spacing w:val="-4"/>
        </w:rPr>
        <w:t>2</w:t>
      </w:r>
      <w:r w:rsidRPr="004E0560">
        <w:rPr>
          <w:rFonts w:ascii="標楷體" w:hAnsi="標楷體" w:hint="eastAsia"/>
          <w:spacing w:val="-4"/>
        </w:rPr>
        <w:t>億</w:t>
      </w:r>
      <w:r w:rsidR="00185DC1" w:rsidRPr="004E0560">
        <w:rPr>
          <w:rFonts w:ascii="標楷體" w:hAnsi="標楷體" w:hint="eastAsia"/>
          <w:spacing w:val="-4"/>
        </w:rPr>
        <w:t>634</w:t>
      </w:r>
      <w:r w:rsidRPr="004E0560">
        <w:rPr>
          <w:rFonts w:ascii="標楷體" w:hAnsi="標楷體" w:hint="eastAsia"/>
          <w:spacing w:val="-4"/>
        </w:rPr>
        <w:t>萬餘元，經追加預算</w:t>
      </w:r>
      <w:r w:rsidR="00434B10" w:rsidRPr="004E0560">
        <w:rPr>
          <w:rFonts w:ascii="標楷體" w:hAnsi="標楷體" w:hint="eastAsia"/>
          <w:spacing w:val="-4"/>
        </w:rPr>
        <w:t>1</w:t>
      </w:r>
      <w:r w:rsidR="00434B10" w:rsidRPr="004E0560">
        <w:rPr>
          <w:rFonts w:ascii="標楷體" w:hAnsi="標楷體"/>
          <w:spacing w:val="-4"/>
        </w:rPr>
        <w:t>,</w:t>
      </w:r>
      <w:r w:rsidR="00434B10" w:rsidRPr="004E0560">
        <w:rPr>
          <w:rFonts w:ascii="標楷體" w:hAnsi="標楷體" w:hint="eastAsia"/>
          <w:spacing w:val="-4"/>
        </w:rPr>
        <w:t>050</w:t>
      </w:r>
      <w:r w:rsidRPr="004E0560">
        <w:rPr>
          <w:rFonts w:ascii="標楷體" w:hAnsi="標楷體" w:hint="eastAsia"/>
          <w:spacing w:val="-4"/>
        </w:rPr>
        <w:t>萬元，合計2億</w:t>
      </w:r>
      <w:r w:rsidR="00185DC1" w:rsidRPr="004E0560">
        <w:rPr>
          <w:rFonts w:ascii="標楷體" w:hAnsi="標楷體" w:hint="eastAsia"/>
          <w:spacing w:val="-4"/>
        </w:rPr>
        <w:t>1</w:t>
      </w:r>
      <w:r w:rsidR="00434B10" w:rsidRPr="004E0560">
        <w:rPr>
          <w:rFonts w:ascii="標楷體" w:hAnsi="標楷體"/>
          <w:spacing w:val="-4"/>
        </w:rPr>
        <w:t>,</w:t>
      </w:r>
      <w:r w:rsidR="00185DC1" w:rsidRPr="004E0560">
        <w:rPr>
          <w:rFonts w:ascii="標楷體" w:hAnsi="標楷體" w:hint="eastAsia"/>
          <w:spacing w:val="-4"/>
        </w:rPr>
        <w:t>684</w:t>
      </w:r>
      <w:r w:rsidRPr="004E0560">
        <w:rPr>
          <w:rFonts w:ascii="標楷體" w:hAnsi="標楷體" w:hint="eastAsia"/>
          <w:spacing w:val="-4"/>
        </w:rPr>
        <w:t>萬餘元，決算審核結果，審定實現數</w:t>
      </w:r>
      <w:r w:rsidR="00185DC1" w:rsidRPr="004E0560">
        <w:rPr>
          <w:rFonts w:ascii="標楷體" w:hAnsi="標楷體" w:hint="eastAsia"/>
          <w:spacing w:val="-4"/>
        </w:rPr>
        <w:t>1</w:t>
      </w:r>
      <w:r w:rsidRPr="004E0560">
        <w:rPr>
          <w:rFonts w:ascii="標楷體" w:hAnsi="標楷體" w:hint="eastAsia"/>
          <w:spacing w:val="-4"/>
        </w:rPr>
        <w:t>億</w:t>
      </w:r>
      <w:r w:rsidR="00185DC1" w:rsidRPr="004E0560">
        <w:rPr>
          <w:rFonts w:ascii="標楷體" w:hAnsi="標楷體" w:hint="eastAsia"/>
          <w:spacing w:val="-4"/>
        </w:rPr>
        <w:t>9,</w:t>
      </w:r>
      <w:r w:rsidR="00185DC1" w:rsidRPr="004E0560">
        <w:rPr>
          <w:rFonts w:ascii="標楷體" w:hAnsi="標楷體"/>
          <w:spacing w:val="-4"/>
        </w:rPr>
        <w:t>467</w:t>
      </w:r>
      <w:r w:rsidRPr="004E0560">
        <w:rPr>
          <w:rFonts w:ascii="標楷體" w:hAnsi="標楷體" w:hint="eastAsia"/>
          <w:spacing w:val="-4"/>
        </w:rPr>
        <w:t>萬餘元</w:t>
      </w:r>
      <w:proofErr w:type="gramStart"/>
      <w:r w:rsidR="00137847" w:rsidRPr="004E0560">
        <w:rPr>
          <w:rFonts w:ascii="標楷體" w:hAnsi="標楷體" w:hint="eastAsia"/>
          <w:spacing w:val="-4"/>
        </w:rPr>
        <w:t>（</w:t>
      </w:r>
      <w:proofErr w:type="gramEnd"/>
      <w:r w:rsidR="003127C7" w:rsidRPr="004E0560">
        <w:rPr>
          <w:rFonts w:ascii="標楷體" w:hAnsi="標楷體" w:hint="eastAsia"/>
          <w:spacing w:val="-4"/>
        </w:rPr>
        <w:t>89</w:t>
      </w:r>
      <w:r w:rsidR="003127C7" w:rsidRPr="004E0560">
        <w:rPr>
          <w:rFonts w:ascii="標楷體" w:hAnsi="標楷體"/>
          <w:spacing w:val="-4"/>
        </w:rPr>
        <w:t>.78</w:t>
      </w:r>
      <w:r w:rsidR="003127C7" w:rsidRPr="004E0560">
        <w:rPr>
          <w:rFonts w:ascii="標楷體" w:hAnsi="標楷體" w:hint="eastAsia"/>
          <w:spacing w:val="-4"/>
        </w:rPr>
        <w:t>％)</w:t>
      </w:r>
      <w:r w:rsidRPr="004E0560">
        <w:rPr>
          <w:rFonts w:ascii="標楷體" w:hAnsi="標楷體" w:hint="eastAsia"/>
          <w:spacing w:val="-4"/>
        </w:rPr>
        <w:t>，</w:t>
      </w:r>
      <w:r w:rsidR="003127C7" w:rsidRPr="004E0560">
        <w:rPr>
          <w:rFonts w:ascii="標楷體" w:hAnsi="標楷體" w:hint="eastAsia"/>
          <w:spacing w:val="-4"/>
        </w:rPr>
        <w:t>應付</w:t>
      </w:r>
      <w:r w:rsidR="00434B10" w:rsidRPr="004E0560">
        <w:rPr>
          <w:rFonts w:ascii="標楷體" w:hAnsi="標楷體" w:hint="eastAsia"/>
          <w:spacing w:val="-4"/>
        </w:rPr>
        <w:t>保留數433萬餘元</w:t>
      </w:r>
      <w:proofErr w:type="gramStart"/>
      <w:r w:rsidR="004A2551" w:rsidRPr="004E0560">
        <w:rPr>
          <w:rFonts w:ascii="標楷體" w:hAnsi="標楷體" w:hint="eastAsia"/>
          <w:spacing w:val="-4"/>
        </w:rPr>
        <w:t>（</w:t>
      </w:r>
      <w:proofErr w:type="gramEnd"/>
      <w:r w:rsidR="004A2551" w:rsidRPr="004E0560">
        <w:rPr>
          <w:rFonts w:ascii="標楷體" w:hAnsi="標楷體" w:hint="eastAsia"/>
          <w:spacing w:val="-4"/>
        </w:rPr>
        <w:t>2</w:t>
      </w:r>
      <w:r w:rsidR="004A2551" w:rsidRPr="004E0560">
        <w:rPr>
          <w:rFonts w:ascii="標楷體" w:hAnsi="標楷體"/>
          <w:spacing w:val="-4"/>
        </w:rPr>
        <w:t>.</w:t>
      </w:r>
      <w:r w:rsidR="004A2551" w:rsidRPr="004E0560">
        <w:rPr>
          <w:rFonts w:ascii="標楷體" w:hAnsi="標楷體" w:hint="eastAsia"/>
          <w:spacing w:val="-4"/>
        </w:rPr>
        <w:t>00％</w:t>
      </w:r>
      <w:proofErr w:type="gramStart"/>
      <w:r w:rsidR="004A2551" w:rsidRPr="004E0560">
        <w:rPr>
          <w:rFonts w:ascii="標楷體" w:hAnsi="標楷體" w:hint="eastAsia"/>
          <w:spacing w:val="-4"/>
        </w:rPr>
        <w:t>）</w:t>
      </w:r>
      <w:proofErr w:type="gramEnd"/>
      <w:r w:rsidR="00434B10" w:rsidRPr="004E0560">
        <w:rPr>
          <w:rFonts w:ascii="標楷體" w:hAnsi="標楷體" w:hint="eastAsia"/>
          <w:spacing w:val="-4"/>
        </w:rPr>
        <w:t>，</w:t>
      </w:r>
      <w:r w:rsidR="003127C7" w:rsidRPr="004E0560">
        <w:rPr>
          <w:rFonts w:ascii="標楷體" w:hAnsi="標楷體" w:hint="eastAsia"/>
          <w:color w:val="000000" w:themeColor="text1"/>
          <w:spacing w:val="-4"/>
        </w:rPr>
        <w:t>保留原因詳「</w:t>
      </w:r>
      <w:r w:rsidR="003127C7" w:rsidRPr="004E0560">
        <w:rPr>
          <w:rFonts w:ascii="標楷體" w:hAnsi="標楷體"/>
          <w:color w:val="000000" w:themeColor="text1"/>
          <w:spacing w:val="-4"/>
        </w:rPr>
        <w:t>（</w:t>
      </w:r>
      <w:r w:rsidR="003127C7" w:rsidRPr="004E0560">
        <w:rPr>
          <w:rFonts w:ascii="標楷體" w:hAnsi="標楷體" w:hint="eastAsia"/>
          <w:color w:val="000000" w:themeColor="text1"/>
          <w:spacing w:val="-4"/>
        </w:rPr>
        <w:t>一</w:t>
      </w:r>
      <w:r w:rsidR="003127C7" w:rsidRPr="004E0560">
        <w:rPr>
          <w:rFonts w:ascii="標楷體" w:hAnsi="標楷體"/>
          <w:color w:val="000000" w:themeColor="text1"/>
          <w:spacing w:val="-4"/>
        </w:rPr>
        <w:t>）</w:t>
      </w:r>
      <w:r w:rsidR="003127C7" w:rsidRPr="004E0560">
        <w:rPr>
          <w:rFonts w:ascii="標楷體" w:hAnsi="標楷體" w:hint="eastAsia"/>
          <w:color w:val="000000" w:themeColor="text1"/>
          <w:spacing w:val="-4"/>
        </w:rPr>
        <w:t>計畫實施之查核」說明</w:t>
      </w:r>
      <w:r w:rsidR="003127C7" w:rsidRPr="004E0560">
        <w:rPr>
          <w:rFonts w:ascii="標楷體" w:hAnsi="標楷體" w:hint="eastAsia"/>
          <w:spacing w:val="-4"/>
        </w:rPr>
        <w:t>；合計決算審定數1億9</w:t>
      </w:r>
      <w:r w:rsidR="003127C7" w:rsidRPr="004E0560">
        <w:rPr>
          <w:rFonts w:ascii="標楷體" w:hAnsi="標楷體"/>
          <w:spacing w:val="-4"/>
        </w:rPr>
        <w:t>,901</w:t>
      </w:r>
      <w:r w:rsidR="003127C7" w:rsidRPr="004E0560">
        <w:rPr>
          <w:rFonts w:ascii="標楷體" w:hAnsi="標楷體" w:hint="eastAsia"/>
          <w:spacing w:val="-4"/>
        </w:rPr>
        <w:t>萬餘元，</w:t>
      </w:r>
      <w:r w:rsidRPr="004E0560">
        <w:rPr>
          <w:rFonts w:ascii="標楷體" w:hAnsi="標楷體" w:hint="eastAsia"/>
          <w:spacing w:val="-4"/>
        </w:rPr>
        <w:t>預算賸餘</w:t>
      </w:r>
      <w:r w:rsidR="00434B10" w:rsidRPr="004E0560">
        <w:rPr>
          <w:rFonts w:ascii="標楷體" w:hAnsi="標楷體" w:hint="eastAsia"/>
          <w:spacing w:val="-4"/>
        </w:rPr>
        <w:t>1,782</w:t>
      </w:r>
      <w:r w:rsidRPr="004E0560">
        <w:rPr>
          <w:rFonts w:ascii="標楷體" w:hAnsi="標楷體" w:hint="eastAsia"/>
          <w:spacing w:val="-4"/>
        </w:rPr>
        <w:t>萬餘元</w:t>
      </w:r>
      <w:r w:rsidRPr="004E0560">
        <w:rPr>
          <w:rFonts w:ascii="標楷體" w:hAnsi="標楷體"/>
          <w:spacing w:val="-4"/>
        </w:rPr>
        <w:t>（</w:t>
      </w:r>
      <w:r w:rsidR="00185DC1" w:rsidRPr="004E0560">
        <w:rPr>
          <w:rFonts w:ascii="標楷體" w:hAnsi="標楷體"/>
          <w:spacing w:val="-4"/>
        </w:rPr>
        <w:t>8</w:t>
      </w:r>
      <w:r w:rsidRPr="004E0560">
        <w:rPr>
          <w:rFonts w:ascii="標楷體" w:hAnsi="標楷體"/>
          <w:spacing w:val="-4"/>
        </w:rPr>
        <w:t>.</w:t>
      </w:r>
      <w:r w:rsidR="00185DC1" w:rsidRPr="004E0560">
        <w:rPr>
          <w:rFonts w:ascii="標楷體" w:hAnsi="標楷體"/>
          <w:spacing w:val="-4"/>
        </w:rPr>
        <w:t>22</w:t>
      </w:r>
      <w:r w:rsidRPr="004E0560">
        <w:rPr>
          <w:rFonts w:ascii="標楷體" w:hAnsi="標楷體" w:hint="eastAsia"/>
          <w:spacing w:val="-4"/>
        </w:rPr>
        <w:t>％</w:t>
      </w:r>
      <w:r w:rsidRPr="004E0560">
        <w:rPr>
          <w:rFonts w:ascii="標楷體" w:hAnsi="標楷體"/>
          <w:spacing w:val="-4"/>
        </w:rPr>
        <w:t>），</w:t>
      </w:r>
      <w:r w:rsidRPr="004E0560">
        <w:rPr>
          <w:rFonts w:ascii="標楷體" w:hAnsi="標楷體" w:hint="eastAsia"/>
          <w:spacing w:val="-4"/>
        </w:rPr>
        <w:t>主要係實際進用員額較少，及按業務需要減少支付之賸餘。</w:t>
      </w:r>
    </w:p>
    <w:p w14:paraId="689CBA89" w14:textId="77777777" w:rsidR="00BC7972" w:rsidRPr="00847B90" w:rsidRDefault="00BC7972" w:rsidP="003C4AC2">
      <w:pPr>
        <w:overflowPunct w:val="0"/>
        <w:autoSpaceDE w:val="0"/>
        <w:snapToGrid w:val="0"/>
        <w:spacing w:line="480" w:lineRule="exact"/>
        <w:ind w:firstLineChars="100" w:firstLine="280"/>
        <w:jc w:val="both"/>
        <w:rPr>
          <w:rFonts w:ascii="標楷體" w:hAnsi="標楷體"/>
          <w:b/>
          <w:sz w:val="28"/>
          <w:szCs w:val="28"/>
        </w:rPr>
      </w:pPr>
      <w:r w:rsidRPr="00847B90">
        <w:rPr>
          <w:rFonts w:ascii="標楷體" w:hAnsi="標楷體" w:hint="eastAsia"/>
          <w:b/>
          <w:sz w:val="28"/>
          <w:szCs w:val="28"/>
        </w:rPr>
        <w:lastRenderedPageBreak/>
        <w:t>（三）重要審核意見</w:t>
      </w:r>
    </w:p>
    <w:p w14:paraId="72FD64A4" w14:textId="0F8667D4" w:rsidR="00F47F7D" w:rsidRPr="00D379E9" w:rsidRDefault="00F47F7D" w:rsidP="009B3D7A">
      <w:pPr>
        <w:overflowPunct w:val="0"/>
        <w:snapToGrid w:val="0"/>
        <w:spacing w:line="480" w:lineRule="exact"/>
        <w:ind w:firstLineChars="200" w:firstLine="561"/>
        <w:jc w:val="both"/>
        <w:rPr>
          <w:rFonts w:ascii="標楷體" w:hAnsi="標楷體"/>
          <w:b/>
          <w:sz w:val="28"/>
          <w:szCs w:val="28"/>
        </w:rPr>
      </w:pPr>
      <w:r>
        <w:rPr>
          <w:rFonts w:ascii="標楷體" w:hAnsi="標楷體" w:hint="eastAsia"/>
          <w:b/>
          <w:sz w:val="28"/>
          <w:szCs w:val="28"/>
        </w:rPr>
        <w:t>1</w:t>
      </w:r>
      <w:r w:rsidRPr="00D379E9">
        <w:rPr>
          <w:rFonts w:ascii="標楷體" w:hAnsi="標楷體" w:hint="eastAsia"/>
          <w:b/>
          <w:sz w:val="28"/>
          <w:szCs w:val="28"/>
        </w:rPr>
        <w:t>.</w:t>
      </w:r>
      <w:r w:rsidR="008664BC" w:rsidRPr="008664BC">
        <w:rPr>
          <w:rFonts w:ascii="標楷體" w:hAnsi="標楷體" w:hint="eastAsia"/>
          <w:b/>
          <w:sz w:val="28"/>
          <w:szCs w:val="28"/>
        </w:rPr>
        <w:t>按警察員額設置基準參酌轄區狀況配置人力，惟持續存有缺額且缺額比率及高年齡層人數占比均高於全國平均，有待妥為</w:t>
      </w:r>
      <w:proofErr w:type="gramStart"/>
      <w:r w:rsidR="008664BC" w:rsidRPr="008664BC">
        <w:rPr>
          <w:rFonts w:ascii="標楷體" w:hAnsi="標楷體" w:hint="eastAsia"/>
          <w:b/>
          <w:sz w:val="28"/>
          <w:szCs w:val="28"/>
        </w:rPr>
        <w:t>研</w:t>
      </w:r>
      <w:proofErr w:type="gramEnd"/>
      <w:r w:rsidR="008664BC" w:rsidRPr="008664BC">
        <w:rPr>
          <w:rFonts w:ascii="標楷體" w:hAnsi="標楷體" w:hint="eastAsia"/>
          <w:b/>
          <w:sz w:val="28"/>
          <w:szCs w:val="28"/>
        </w:rPr>
        <w:t>謀改善，並注意持續增加補實，以改善整體警力負荷</w:t>
      </w:r>
      <w:r w:rsidRPr="00FF0032">
        <w:rPr>
          <w:rFonts w:ascii="標楷體" w:hAnsi="標楷體" w:hint="eastAsia"/>
          <w:b/>
          <w:sz w:val="28"/>
          <w:szCs w:val="28"/>
        </w:rPr>
        <w:t>。</w:t>
      </w:r>
    </w:p>
    <w:p w14:paraId="40630EF9" w14:textId="27A97F63" w:rsidR="00D64019" w:rsidRPr="00DD6AB9" w:rsidRDefault="00F47F7D" w:rsidP="009B3D7A">
      <w:pPr>
        <w:overflowPunct w:val="0"/>
        <w:snapToGrid w:val="0"/>
        <w:spacing w:line="480" w:lineRule="exact"/>
        <w:ind w:firstLineChars="200" w:firstLine="480"/>
        <w:jc w:val="both"/>
        <w:rPr>
          <w:rFonts w:ascii="標楷體" w:hAnsi="標楷體"/>
        </w:rPr>
      </w:pPr>
      <w:r w:rsidRPr="00DD6AB9">
        <w:rPr>
          <w:rFonts w:ascii="標楷體" w:hAnsi="標楷體" w:hint="eastAsia"/>
        </w:rPr>
        <w:t>警察局為強化治安防護、維持公共秩序及保護社會安全，設有保安警察隊（兼交通）、南竿、</w:t>
      </w:r>
      <w:r w:rsidRPr="00DD6AB9">
        <w:rPr>
          <w:rFonts w:ascii="標楷體" w:hAnsi="標楷體"/>
        </w:rPr>
        <w:t>北竿</w:t>
      </w:r>
      <w:r w:rsidRPr="00DD6AB9">
        <w:rPr>
          <w:rFonts w:ascii="標楷體" w:hAnsi="標楷體" w:hint="eastAsia"/>
        </w:rPr>
        <w:t>、莒光、</w:t>
      </w:r>
      <w:r w:rsidRPr="00DD6AB9">
        <w:rPr>
          <w:rFonts w:ascii="標楷體" w:hAnsi="標楷體"/>
        </w:rPr>
        <w:t>東引</w:t>
      </w:r>
      <w:r w:rsidRPr="00DD6AB9">
        <w:rPr>
          <w:rFonts w:ascii="標楷體" w:hAnsi="標楷體" w:hint="eastAsia"/>
        </w:rPr>
        <w:t>等4個警察所及東</w:t>
      </w:r>
      <w:proofErr w:type="gramStart"/>
      <w:r w:rsidRPr="00DD6AB9">
        <w:rPr>
          <w:rFonts w:ascii="標楷體" w:hAnsi="標楷體" w:hint="eastAsia"/>
        </w:rPr>
        <w:t>莒</w:t>
      </w:r>
      <w:proofErr w:type="gramEnd"/>
      <w:r w:rsidRPr="00DD6AB9">
        <w:rPr>
          <w:rFonts w:ascii="標楷體" w:hAnsi="標楷體" w:hint="eastAsia"/>
        </w:rPr>
        <w:t>、西區等2個派出所</w:t>
      </w:r>
      <w:r w:rsidRPr="00DD6AB9">
        <w:rPr>
          <w:rFonts w:ascii="標楷體" w:hAnsi="標楷體"/>
        </w:rPr>
        <w:t>，並依據內政部訂頒之「地方警察機關員額設置參考基準」規定，按人口、面積、車輛、犯罪率等因素，參酌所屬轄區治安狀況配置員額。經查</w:t>
      </w:r>
      <w:proofErr w:type="gramStart"/>
      <w:r w:rsidRPr="00DD6AB9">
        <w:rPr>
          <w:rFonts w:ascii="標楷體" w:hAnsi="標楷體" w:hint="eastAsia"/>
        </w:rPr>
        <w:t>該</w:t>
      </w:r>
      <w:r w:rsidRPr="00DD6AB9">
        <w:rPr>
          <w:rFonts w:ascii="標楷體" w:hAnsi="標楷體"/>
        </w:rPr>
        <w:t>局近3年</w:t>
      </w:r>
      <w:proofErr w:type="gramEnd"/>
      <w:r w:rsidRPr="00DD6AB9">
        <w:rPr>
          <w:rFonts w:ascii="標楷體" w:hAnsi="標楷體" w:hint="eastAsia"/>
        </w:rPr>
        <w:t>（</w:t>
      </w:r>
      <w:r w:rsidRPr="00DD6AB9">
        <w:rPr>
          <w:rFonts w:ascii="標楷體" w:hAnsi="標楷體"/>
        </w:rPr>
        <w:t>11</w:t>
      </w:r>
      <w:r w:rsidRPr="00DD6AB9">
        <w:rPr>
          <w:rFonts w:ascii="標楷體" w:hAnsi="標楷體" w:hint="eastAsia"/>
        </w:rPr>
        <w:t>1</w:t>
      </w:r>
      <w:r w:rsidRPr="00DD6AB9">
        <w:rPr>
          <w:rFonts w:ascii="標楷體" w:hAnsi="標楷體"/>
        </w:rPr>
        <w:t>至113年</w:t>
      </w:r>
      <w:r w:rsidRPr="00DD6AB9">
        <w:rPr>
          <w:rFonts w:ascii="標楷體" w:hAnsi="標楷體" w:hint="eastAsia"/>
        </w:rPr>
        <w:t>）</w:t>
      </w:r>
      <w:r w:rsidRPr="00DD6AB9">
        <w:rPr>
          <w:rFonts w:ascii="標楷體" w:hAnsi="標楷體"/>
        </w:rPr>
        <w:t>警察人員編制員額</w:t>
      </w:r>
      <w:r w:rsidRPr="00DD6AB9">
        <w:rPr>
          <w:rFonts w:ascii="標楷體" w:hAnsi="標楷體" w:hint="eastAsia"/>
        </w:rPr>
        <w:t>（</w:t>
      </w:r>
      <w:r w:rsidRPr="00DD6AB9">
        <w:rPr>
          <w:rFonts w:ascii="標楷體" w:hAnsi="標楷體"/>
        </w:rPr>
        <w:t>不含職員、技工、駕駛及工友</w:t>
      </w:r>
      <w:r w:rsidRPr="00DD6AB9">
        <w:rPr>
          <w:rFonts w:ascii="標楷體" w:hAnsi="標楷體" w:hint="eastAsia"/>
        </w:rPr>
        <w:t>）</w:t>
      </w:r>
      <w:r w:rsidRPr="00DD6AB9">
        <w:rPr>
          <w:rFonts w:ascii="標楷體" w:hAnsi="標楷體"/>
        </w:rPr>
        <w:t>為119人，預算員額87人，占編制員額73.11</w:t>
      </w:r>
      <w:r w:rsidRPr="00DD6AB9">
        <w:rPr>
          <w:rFonts w:ascii="標楷體" w:hAnsi="標楷體" w:hint="eastAsia"/>
        </w:rPr>
        <w:t>％</w:t>
      </w:r>
      <w:r w:rsidRPr="00DD6AB9">
        <w:rPr>
          <w:rFonts w:ascii="標楷體" w:hAnsi="標楷體"/>
        </w:rPr>
        <w:t>，人事費預算數每年約1億6千餘萬元，約占各年歲出預算數76.14</w:t>
      </w:r>
      <w:r w:rsidRPr="00DD6AB9">
        <w:rPr>
          <w:rFonts w:ascii="標楷體" w:hAnsi="標楷體" w:hint="eastAsia"/>
        </w:rPr>
        <w:t>％</w:t>
      </w:r>
      <w:r w:rsidRPr="00DD6AB9">
        <w:rPr>
          <w:rFonts w:ascii="標楷體" w:hAnsi="標楷體"/>
        </w:rPr>
        <w:t>至88.03</w:t>
      </w:r>
      <w:r w:rsidRPr="00DD6AB9">
        <w:rPr>
          <w:rFonts w:ascii="標楷體" w:hAnsi="標楷體" w:hint="eastAsia"/>
        </w:rPr>
        <w:t>％</w:t>
      </w:r>
      <w:r w:rsidRPr="00DD6AB9">
        <w:rPr>
          <w:rFonts w:ascii="標楷體" w:hAnsi="標楷體"/>
        </w:rPr>
        <w:t>間，同期間實際員額分別為80人</w:t>
      </w:r>
      <w:r w:rsidRPr="00DD6AB9">
        <w:rPr>
          <w:rFonts w:ascii="標楷體" w:hAnsi="標楷體" w:hint="eastAsia"/>
        </w:rPr>
        <w:t>、</w:t>
      </w:r>
      <w:r w:rsidRPr="00DD6AB9">
        <w:rPr>
          <w:rFonts w:ascii="標楷體" w:hAnsi="標楷體"/>
        </w:rPr>
        <w:t>77人及80人，較預算員額減少7人、10人及7人，缺額比率分別為8.05％、11.49％與8.05％，</w:t>
      </w:r>
      <w:r w:rsidR="005C7D7C" w:rsidRPr="00DD6AB9">
        <w:rPr>
          <w:rFonts w:ascii="標楷體" w:hAnsi="標楷體" w:hint="eastAsia"/>
        </w:rPr>
        <w:t>較</w:t>
      </w:r>
      <w:r w:rsidRPr="00DD6AB9">
        <w:rPr>
          <w:rFonts w:ascii="標楷體" w:hAnsi="標楷體"/>
        </w:rPr>
        <w:t>內政部警政署公布</w:t>
      </w:r>
      <w:r w:rsidR="005C7D7C" w:rsidRPr="00DD6AB9">
        <w:rPr>
          <w:rFonts w:ascii="標楷體" w:hAnsi="標楷體" w:hint="eastAsia"/>
        </w:rPr>
        <w:t>111年及112年</w:t>
      </w:r>
      <w:r w:rsidRPr="00DD6AB9">
        <w:rPr>
          <w:rFonts w:ascii="標楷體" w:hAnsi="標楷體"/>
        </w:rPr>
        <w:t>全國警察缺額</w:t>
      </w:r>
      <w:r w:rsidR="00416D89" w:rsidRPr="00DD6AB9">
        <w:rPr>
          <w:rFonts w:ascii="標楷體" w:hAnsi="標楷體" w:hint="eastAsia"/>
        </w:rPr>
        <w:t>平均</w:t>
      </w:r>
      <w:r w:rsidRPr="00DD6AB9">
        <w:rPr>
          <w:rFonts w:ascii="標楷體" w:hAnsi="標楷體"/>
        </w:rPr>
        <w:t>比率</w:t>
      </w:r>
      <w:r w:rsidR="005C7D7C" w:rsidRPr="00DD6AB9">
        <w:rPr>
          <w:rFonts w:ascii="標楷體" w:hAnsi="標楷體" w:hint="eastAsia"/>
        </w:rPr>
        <w:t>之</w:t>
      </w:r>
      <w:r w:rsidR="00EE6A00" w:rsidRPr="00DD6AB9">
        <w:rPr>
          <w:rFonts w:ascii="標楷體" w:hAnsi="標楷體" w:hint="eastAsia"/>
        </w:rPr>
        <w:t>3</w:t>
      </w:r>
      <w:r w:rsidR="00EE6A00" w:rsidRPr="00DD6AB9">
        <w:rPr>
          <w:rFonts w:ascii="標楷體" w:hAnsi="標楷體"/>
        </w:rPr>
        <w:t>.</w:t>
      </w:r>
      <w:r w:rsidR="00EE6A00" w:rsidRPr="00DD6AB9">
        <w:rPr>
          <w:rFonts w:ascii="標楷體" w:hAnsi="標楷體" w:hint="eastAsia"/>
        </w:rPr>
        <w:t>8</w:t>
      </w:r>
      <w:r w:rsidR="00EE6A00" w:rsidRPr="00DD6AB9">
        <w:rPr>
          <w:rFonts w:ascii="標楷體" w:hAnsi="標楷體"/>
        </w:rPr>
        <w:t>5％</w:t>
      </w:r>
      <w:r w:rsidR="005C7D7C" w:rsidRPr="00DD6AB9">
        <w:rPr>
          <w:rFonts w:ascii="標楷體" w:hAnsi="標楷體" w:hint="eastAsia"/>
        </w:rPr>
        <w:t>及</w:t>
      </w:r>
      <w:r w:rsidR="00203AAA" w:rsidRPr="00DD6AB9">
        <w:rPr>
          <w:rFonts w:ascii="標楷體" w:hAnsi="標楷體" w:hint="eastAsia"/>
        </w:rPr>
        <w:t>4</w:t>
      </w:r>
      <w:r w:rsidR="00203AAA" w:rsidRPr="00DD6AB9">
        <w:rPr>
          <w:rFonts w:ascii="標楷體" w:hAnsi="標楷體"/>
        </w:rPr>
        <w:t>.</w:t>
      </w:r>
      <w:r w:rsidR="00203AAA" w:rsidRPr="00DD6AB9">
        <w:rPr>
          <w:rFonts w:ascii="標楷體" w:hAnsi="標楷體" w:hint="eastAsia"/>
        </w:rPr>
        <w:t>77</w:t>
      </w:r>
      <w:r w:rsidR="00203AAA" w:rsidRPr="00DD6AB9">
        <w:rPr>
          <w:rFonts w:ascii="標楷體" w:hAnsi="標楷體"/>
        </w:rPr>
        <w:t>％</w:t>
      </w:r>
      <w:r w:rsidR="0071507E" w:rsidRPr="00DD6AB9">
        <w:rPr>
          <w:rFonts w:ascii="標楷體" w:hAnsi="標楷體" w:hint="eastAsia"/>
        </w:rPr>
        <w:t>為高</w:t>
      </w:r>
      <w:r w:rsidRPr="00DD6AB9">
        <w:rPr>
          <w:rFonts w:ascii="標楷體" w:hAnsi="標楷體"/>
        </w:rPr>
        <w:t>，</w:t>
      </w:r>
      <w:r w:rsidR="005C7D7C" w:rsidRPr="00DD6AB9">
        <w:rPr>
          <w:rFonts w:ascii="標楷體" w:hAnsi="標楷體" w:hint="eastAsia"/>
        </w:rPr>
        <w:t>且各年缺額</w:t>
      </w:r>
      <w:r w:rsidRPr="00DD6AB9">
        <w:rPr>
          <w:rFonts w:ascii="標楷體" w:hAnsi="標楷體"/>
        </w:rPr>
        <w:t>111年僅次於基隆市為全國第二高，</w:t>
      </w:r>
      <w:proofErr w:type="gramStart"/>
      <w:r w:rsidRPr="00DD6AB9">
        <w:rPr>
          <w:rFonts w:ascii="標楷體" w:hAnsi="標楷體"/>
        </w:rPr>
        <w:t>112年甚居全國</w:t>
      </w:r>
      <w:proofErr w:type="gramEnd"/>
      <w:r w:rsidRPr="00DD6AB9">
        <w:rPr>
          <w:rFonts w:ascii="標楷體" w:hAnsi="標楷體"/>
        </w:rPr>
        <w:t>最高，113年為全國第五</w:t>
      </w:r>
      <w:r w:rsidRPr="00DD6AB9">
        <w:rPr>
          <w:rFonts w:ascii="標楷體" w:hAnsi="標楷體" w:hint="eastAsia"/>
        </w:rPr>
        <w:t>高</w:t>
      </w:r>
      <w:r w:rsidRPr="00DD6AB9">
        <w:rPr>
          <w:rFonts w:ascii="標楷體" w:hAnsi="標楷體"/>
        </w:rPr>
        <w:t>；復查</w:t>
      </w:r>
      <w:r w:rsidRPr="00DD6AB9">
        <w:rPr>
          <w:rFonts w:ascii="標楷體" w:hAnsi="標楷體" w:hint="eastAsia"/>
        </w:rPr>
        <w:t>該</w:t>
      </w:r>
      <w:r w:rsidRPr="00DD6AB9">
        <w:rPr>
          <w:rFonts w:ascii="標楷體" w:hAnsi="標楷體"/>
        </w:rPr>
        <w:t>局113年員警缺額情形，分別為局本部、南竿警察所與東引警察所各缺額2人，及刑事警察隊缺額1人，並以東引警察所缺額比率33.33％最高、刑事警察隊16.67％次之，又按</w:t>
      </w:r>
      <w:r w:rsidRPr="00DD6AB9">
        <w:rPr>
          <w:rFonts w:ascii="標楷體" w:hAnsi="標楷體" w:hint="eastAsia"/>
        </w:rPr>
        <w:t>該</w:t>
      </w:r>
      <w:r w:rsidRPr="00DD6AB9">
        <w:rPr>
          <w:rFonts w:ascii="標楷體" w:hAnsi="標楷體"/>
        </w:rPr>
        <w:t>局提供111至113年警察人力年齡分布，50歲至59歲之警察人員占比為38.75％、40.26％、38.75％，較全國平均</w:t>
      </w:r>
      <w:r w:rsidRPr="00DD6AB9">
        <w:rPr>
          <w:rFonts w:ascii="標楷體" w:hAnsi="標楷體" w:hint="eastAsia"/>
        </w:rPr>
        <w:t>（</w:t>
      </w:r>
      <w:r w:rsidRPr="00DD6AB9">
        <w:rPr>
          <w:rFonts w:ascii="標楷體" w:hAnsi="標楷體"/>
        </w:rPr>
        <w:t>介於26.81％至29.64％</w:t>
      </w:r>
      <w:r w:rsidRPr="00DD6AB9">
        <w:rPr>
          <w:rFonts w:ascii="標楷體" w:hAnsi="標楷體" w:hint="eastAsia"/>
        </w:rPr>
        <w:t>）</w:t>
      </w:r>
      <w:r w:rsidRPr="00DD6AB9">
        <w:rPr>
          <w:rFonts w:ascii="標楷體" w:hAnsi="標楷體"/>
        </w:rPr>
        <w:t>約高10個百分點；逾60歲者占比2.5</w:t>
      </w:r>
      <w:r w:rsidR="00F0285B">
        <w:rPr>
          <w:rFonts w:ascii="標楷體" w:hAnsi="標楷體"/>
        </w:rPr>
        <w:t>0</w:t>
      </w:r>
      <w:r w:rsidRPr="00DD6AB9">
        <w:rPr>
          <w:rFonts w:ascii="標楷體" w:hAnsi="標楷體"/>
        </w:rPr>
        <w:t>％、2.6</w:t>
      </w:r>
      <w:r w:rsidR="00F0285B">
        <w:rPr>
          <w:rFonts w:ascii="標楷體" w:hAnsi="標楷體"/>
        </w:rPr>
        <w:t>0</w:t>
      </w:r>
      <w:r w:rsidRPr="00DD6AB9">
        <w:rPr>
          <w:rFonts w:ascii="標楷體" w:hAnsi="標楷體"/>
        </w:rPr>
        <w:t>％、3.75％，亦高於全國平均</w:t>
      </w:r>
      <w:r w:rsidRPr="00DD6AB9">
        <w:rPr>
          <w:rFonts w:ascii="標楷體" w:hAnsi="標楷體" w:hint="eastAsia"/>
        </w:rPr>
        <w:t>（</w:t>
      </w:r>
      <w:r w:rsidRPr="00DD6AB9">
        <w:rPr>
          <w:rFonts w:ascii="標楷體" w:hAnsi="標楷體"/>
        </w:rPr>
        <w:t>介於1.45％至1.82％</w:t>
      </w:r>
      <w:r w:rsidRPr="00DD6AB9">
        <w:rPr>
          <w:rFonts w:ascii="標楷體" w:hAnsi="標楷體" w:hint="eastAsia"/>
        </w:rPr>
        <w:t>）</w:t>
      </w:r>
      <w:r w:rsidRPr="00DD6AB9">
        <w:rPr>
          <w:rFonts w:ascii="標楷體" w:hAnsi="標楷體"/>
        </w:rPr>
        <w:t>且逐年上升。依上述資料綜合觀之，連江縣警察人力持續存有缺額，且缺額率高居全國前</w:t>
      </w:r>
      <w:r w:rsidR="005C7D7C" w:rsidRPr="00DD6AB9">
        <w:rPr>
          <w:rFonts w:ascii="標楷體" w:hAnsi="標楷體" w:hint="eastAsia"/>
        </w:rPr>
        <w:t>段</w:t>
      </w:r>
      <w:r w:rsidRPr="00DD6AB9">
        <w:rPr>
          <w:rFonts w:ascii="標楷體" w:hAnsi="標楷體"/>
        </w:rPr>
        <w:t>，又年齡逾50歲者占比亦高於全國平均</w:t>
      </w:r>
      <w:r w:rsidRPr="00DD6AB9">
        <w:rPr>
          <w:rFonts w:ascii="標楷體" w:hAnsi="標楷體" w:hint="eastAsia"/>
        </w:rPr>
        <w:t>。為免勤務長期超逾正常負荷，經函請警察局</w:t>
      </w:r>
      <w:r w:rsidRPr="00DD6AB9">
        <w:rPr>
          <w:rFonts w:ascii="標楷體" w:hAnsi="標楷體"/>
        </w:rPr>
        <w:t>妥為檢討</w:t>
      </w:r>
      <w:proofErr w:type="gramStart"/>
      <w:r w:rsidRPr="00DD6AB9">
        <w:rPr>
          <w:rFonts w:ascii="標楷體" w:hAnsi="標楷體"/>
        </w:rPr>
        <w:t>研</w:t>
      </w:r>
      <w:proofErr w:type="gramEnd"/>
      <w:r w:rsidRPr="00DD6AB9">
        <w:rPr>
          <w:rFonts w:ascii="標楷體" w:hAnsi="標楷體"/>
        </w:rPr>
        <w:t>謀改善，並</w:t>
      </w:r>
      <w:r w:rsidRPr="00DD6AB9">
        <w:rPr>
          <w:rFonts w:ascii="標楷體" w:hAnsi="標楷體" w:hint="eastAsia"/>
        </w:rPr>
        <w:t>注意</w:t>
      </w:r>
      <w:r w:rsidRPr="00DD6AB9">
        <w:rPr>
          <w:rFonts w:ascii="標楷體" w:hAnsi="標楷體"/>
        </w:rPr>
        <w:t>持續增加補實人力，降低年度警力缺額，以改善整體警力工作負荷</w:t>
      </w:r>
      <w:r w:rsidRPr="00DD6AB9">
        <w:rPr>
          <w:rFonts w:ascii="標楷體" w:hAnsi="標楷體" w:hint="eastAsia"/>
        </w:rPr>
        <w:t>。據復：</w:t>
      </w:r>
      <w:r w:rsidR="00D64019" w:rsidRPr="00DD6AB9">
        <w:rPr>
          <w:rFonts w:ascii="標楷體" w:hAnsi="標楷體" w:hint="eastAsia"/>
        </w:rPr>
        <w:t>連江縣</w:t>
      </w:r>
      <w:r w:rsidR="00D64019" w:rsidRPr="00DD6AB9">
        <w:rPr>
          <w:rFonts w:ascii="標楷體" w:hAnsi="標楷體"/>
        </w:rPr>
        <w:t>地處離島</w:t>
      </w:r>
      <w:r w:rsidR="000409F6" w:rsidRPr="00DD6AB9">
        <w:rPr>
          <w:rFonts w:ascii="標楷體" w:hAnsi="標楷體" w:hint="eastAsia"/>
        </w:rPr>
        <w:t>受</w:t>
      </w:r>
      <w:r w:rsidR="000409F6" w:rsidRPr="00DD6AB9">
        <w:rPr>
          <w:rFonts w:ascii="標楷體" w:hAnsi="標楷體"/>
        </w:rPr>
        <w:t>交通</w:t>
      </w:r>
      <w:r w:rsidR="000409F6" w:rsidRPr="00DD6AB9">
        <w:rPr>
          <w:rFonts w:ascii="標楷體" w:hAnsi="標楷體" w:hint="eastAsia"/>
        </w:rPr>
        <w:t>因素</w:t>
      </w:r>
      <w:r w:rsidR="00D64019" w:rsidRPr="00DD6AB9">
        <w:rPr>
          <w:rFonts w:ascii="標楷體" w:hAnsi="標楷體"/>
        </w:rPr>
        <w:t>影響調任意願</w:t>
      </w:r>
      <w:r w:rsidR="00D64019" w:rsidRPr="00DD6AB9">
        <w:rPr>
          <w:rFonts w:ascii="標楷體" w:hAnsi="標楷體" w:hint="eastAsia"/>
        </w:rPr>
        <w:t>，警察人力</w:t>
      </w:r>
      <w:r w:rsidR="00D64019" w:rsidRPr="00DD6AB9">
        <w:rPr>
          <w:rFonts w:ascii="標楷體" w:hAnsi="標楷體"/>
        </w:rPr>
        <w:t>缺額須藉由警大或警專畢業生分發填補</w:t>
      </w:r>
      <w:r w:rsidR="00D64019" w:rsidRPr="00DD6AB9">
        <w:rPr>
          <w:rFonts w:ascii="標楷體" w:hAnsi="標楷體" w:hint="eastAsia"/>
        </w:rPr>
        <w:t>，</w:t>
      </w:r>
      <w:r w:rsidR="00D64019" w:rsidRPr="00DD6AB9">
        <w:rPr>
          <w:rFonts w:ascii="標楷體" w:hAnsi="標楷體"/>
        </w:rPr>
        <w:t>為適時</w:t>
      </w:r>
      <w:r w:rsidR="00C53388" w:rsidRPr="00DD6AB9">
        <w:rPr>
          <w:rFonts w:ascii="標楷體" w:hAnsi="標楷體" w:hint="eastAsia"/>
        </w:rPr>
        <w:t>補足</w:t>
      </w:r>
      <w:r w:rsidR="00D64019" w:rsidRPr="00DD6AB9">
        <w:rPr>
          <w:rFonts w:ascii="標楷體" w:hAnsi="標楷體"/>
        </w:rPr>
        <w:t>缺額</w:t>
      </w:r>
      <w:r w:rsidR="00416D89" w:rsidRPr="00DD6AB9">
        <w:rPr>
          <w:rFonts w:ascii="標楷體" w:hAnsi="標楷體" w:hint="eastAsia"/>
        </w:rPr>
        <w:t>已</w:t>
      </w:r>
      <w:r w:rsidR="00D64019" w:rsidRPr="00DD6AB9">
        <w:rPr>
          <w:rFonts w:ascii="標楷體" w:hAnsi="標楷體"/>
        </w:rPr>
        <w:t>函報</w:t>
      </w:r>
      <w:r w:rsidR="000409F6" w:rsidRPr="00DD6AB9">
        <w:rPr>
          <w:rFonts w:ascii="標楷體" w:hAnsi="標楷體" w:hint="eastAsia"/>
        </w:rPr>
        <w:t>內政部</w:t>
      </w:r>
      <w:r w:rsidR="00D64019" w:rsidRPr="00DD6AB9">
        <w:rPr>
          <w:rFonts w:ascii="標楷體" w:hAnsi="標楷體"/>
        </w:rPr>
        <w:t>警政署建議優先派補，未來</w:t>
      </w:r>
      <w:r w:rsidR="000409F6" w:rsidRPr="00DD6AB9">
        <w:rPr>
          <w:rFonts w:ascii="標楷體" w:hAnsi="標楷體" w:hint="eastAsia"/>
        </w:rPr>
        <w:t>將</w:t>
      </w:r>
      <w:r w:rsidR="00D64019" w:rsidRPr="00DD6AB9">
        <w:rPr>
          <w:rFonts w:ascii="標楷體" w:hAnsi="標楷體"/>
        </w:rPr>
        <w:t>持續滾動檢視缺額狀況，以改善員警工作負荷</w:t>
      </w:r>
      <w:r w:rsidR="00D64019" w:rsidRPr="00DD6AB9">
        <w:rPr>
          <w:rFonts w:ascii="標楷體" w:hAnsi="標楷體" w:hint="eastAsia"/>
        </w:rPr>
        <w:t>。</w:t>
      </w:r>
    </w:p>
    <w:p w14:paraId="722A2C77" w14:textId="67F50D29" w:rsidR="00F45484" w:rsidRPr="00DD6AB9" w:rsidRDefault="00F45484" w:rsidP="004D33E4">
      <w:pPr>
        <w:overflowPunct w:val="0"/>
        <w:snapToGrid w:val="0"/>
        <w:spacing w:line="480" w:lineRule="exact"/>
        <w:ind w:firstLineChars="200" w:firstLine="561"/>
        <w:jc w:val="both"/>
        <w:rPr>
          <w:rFonts w:ascii="標楷體" w:hAnsi="標楷體"/>
          <w:b/>
          <w:sz w:val="28"/>
          <w:szCs w:val="28"/>
        </w:rPr>
      </w:pPr>
      <w:r w:rsidRPr="00DD6AB9">
        <w:rPr>
          <w:rFonts w:ascii="標楷體" w:hAnsi="標楷體" w:hint="eastAsia"/>
          <w:b/>
          <w:sz w:val="28"/>
          <w:szCs w:val="28"/>
        </w:rPr>
        <w:t>2.</w:t>
      </w:r>
      <w:r w:rsidR="008664BC" w:rsidRPr="008664BC">
        <w:rPr>
          <w:rFonts w:ascii="標楷體" w:hAnsi="標楷體" w:hint="eastAsia"/>
          <w:b/>
          <w:sz w:val="28"/>
          <w:szCs w:val="28"/>
        </w:rPr>
        <w:t>持續辦理辦公廳舍改善及購置警用裝備，惟有改善工程未申請審查許可即逕行施作，及無線電通訊</w:t>
      </w:r>
      <w:proofErr w:type="gramStart"/>
      <w:r w:rsidR="008664BC" w:rsidRPr="008664BC">
        <w:rPr>
          <w:rFonts w:ascii="標楷體" w:hAnsi="標楷體" w:hint="eastAsia"/>
          <w:b/>
          <w:sz w:val="28"/>
          <w:szCs w:val="28"/>
        </w:rPr>
        <w:t>裝備間有故障</w:t>
      </w:r>
      <w:proofErr w:type="gramEnd"/>
      <w:r w:rsidR="008664BC" w:rsidRPr="008664BC">
        <w:rPr>
          <w:rFonts w:ascii="標楷體" w:hAnsi="標楷體" w:hint="eastAsia"/>
          <w:b/>
          <w:sz w:val="28"/>
          <w:szCs w:val="28"/>
        </w:rPr>
        <w:t>未修復等情事，</w:t>
      </w:r>
      <w:proofErr w:type="gramStart"/>
      <w:r w:rsidR="008664BC" w:rsidRPr="008664BC">
        <w:rPr>
          <w:rFonts w:ascii="標楷體" w:hAnsi="標楷體" w:hint="eastAsia"/>
          <w:b/>
          <w:sz w:val="28"/>
          <w:szCs w:val="28"/>
        </w:rPr>
        <w:t>均待檢討</w:t>
      </w:r>
      <w:proofErr w:type="gramEnd"/>
      <w:r w:rsidR="008664BC" w:rsidRPr="008664BC">
        <w:rPr>
          <w:rFonts w:ascii="標楷體" w:hAnsi="標楷體" w:hint="eastAsia"/>
          <w:b/>
          <w:sz w:val="28"/>
          <w:szCs w:val="28"/>
        </w:rPr>
        <w:t>改善，以提升警政勤務執行效能</w:t>
      </w:r>
      <w:r w:rsidRPr="00DD6AB9">
        <w:rPr>
          <w:rFonts w:ascii="標楷體" w:hAnsi="標楷體" w:hint="eastAsia"/>
          <w:b/>
          <w:sz w:val="28"/>
          <w:szCs w:val="28"/>
        </w:rPr>
        <w:t>。</w:t>
      </w:r>
    </w:p>
    <w:p w14:paraId="56F8D374" w14:textId="6CE6ED6F" w:rsidR="00F45484" w:rsidRDefault="00F45484" w:rsidP="004D33E4">
      <w:pPr>
        <w:overflowPunct w:val="0"/>
        <w:snapToGrid w:val="0"/>
        <w:spacing w:line="480" w:lineRule="exact"/>
        <w:ind w:firstLineChars="200" w:firstLine="480"/>
        <w:jc w:val="both"/>
        <w:rPr>
          <w:rFonts w:ascii="標楷體" w:hAnsi="標楷體"/>
          <w:szCs w:val="32"/>
        </w:rPr>
      </w:pPr>
      <w:r>
        <w:rPr>
          <w:rFonts w:ascii="標楷體" w:hAnsi="標楷體" w:hint="eastAsia"/>
          <w:szCs w:val="32"/>
        </w:rPr>
        <w:t>警察局為</w:t>
      </w:r>
      <w:r w:rsidRPr="002D6C66">
        <w:rPr>
          <w:rFonts w:ascii="標楷體" w:hAnsi="標楷體"/>
          <w:szCs w:val="32"/>
        </w:rPr>
        <w:t>改善</w:t>
      </w:r>
      <w:r w:rsidR="004F40E3">
        <w:rPr>
          <w:rFonts w:ascii="標楷體" w:hAnsi="標楷體" w:hint="eastAsia"/>
          <w:szCs w:val="32"/>
        </w:rPr>
        <w:t>所屬</w:t>
      </w:r>
      <w:r w:rsidRPr="00807F15">
        <w:rPr>
          <w:rFonts w:ascii="標楷體" w:hAnsi="標楷體"/>
          <w:szCs w:val="32"/>
        </w:rPr>
        <w:t>警察</w:t>
      </w:r>
      <w:r w:rsidR="00DD6AB9" w:rsidRPr="00DD6AB9">
        <w:rPr>
          <w:rFonts w:ascii="標楷體" w:hAnsi="標楷體" w:hint="eastAsia"/>
          <w:szCs w:val="32"/>
        </w:rPr>
        <w:t>（</w:t>
      </w:r>
      <w:r w:rsidR="004F40E3">
        <w:rPr>
          <w:rFonts w:ascii="標楷體" w:hAnsi="標楷體" w:hint="eastAsia"/>
          <w:szCs w:val="32"/>
        </w:rPr>
        <w:t>派出</w:t>
      </w:r>
      <w:r w:rsidR="00DD6AB9" w:rsidRPr="003C4AC2">
        <w:rPr>
          <w:rFonts w:ascii="標楷體" w:hAnsi="標楷體" w:hint="eastAsia"/>
        </w:rPr>
        <w:t>）</w:t>
      </w:r>
      <w:r w:rsidR="004F40E3">
        <w:rPr>
          <w:rFonts w:ascii="標楷體" w:hAnsi="標楷體" w:hint="eastAsia"/>
          <w:szCs w:val="32"/>
        </w:rPr>
        <w:t>所</w:t>
      </w:r>
      <w:r w:rsidR="00C573F0">
        <w:rPr>
          <w:rFonts w:ascii="標楷體" w:hAnsi="標楷體" w:hint="eastAsia"/>
          <w:szCs w:val="32"/>
        </w:rPr>
        <w:t>辦公</w:t>
      </w:r>
      <w:r w:rsidRPr="00807F15">
        <w:rPr>
          <w:rFonts w:ascii="標楷體" w:hAnsi="標楷體"/>
          <w:szCs w:val="32"/>
        </w:rPr>
        <w:t>廳舍老舊</w:t>
      </w:r>
      <w:r w:rsidR="00A873FC">
        <w:rPr>
          <w:rFonts w:ascii="標楷體" w:hAnsi="標楷體" w:hint="eastAsia"/>
          <w:szCs w:val="32"/>
        </w:rPr>
        <w:t>或</w:t>
      </w:r>
      <w:r w:rsidRPr="00807F15">
        <w:rPr>
          <w:rFonts w:ascii="標楷體" w:hAnsi="標楷體"/>
          <w:szCs w:val="32"/>
        </w:rPr>
        <w:t>空間不足問題</w:t>
      </w:r>
      <w:r>
        <w:rPr>
          <w:rFonts w:ascii="標楷體" w:hAnsi="標楷體" w:hint="eastAsia"/>
          <w:szCs w:val="32"/>
        </w:rPr>
        <w:t>，</w:t>
      </w:r>
      <w:r w:rsidR="004F40E3">
        <w:rPr>
          <w:rFonts w:ascii="標楷體" w:hAnsi="標楷體" w:hint="eastAsia"/>
          <w:szCs w:val="32"/>
        </w:rPr>
        <w:t>均逐年編列預算辦理</w:t>
      </w:r>
      <w:r w:rsidR="004F40E3" w:rsidRPr="002D6C66">
        <w:rPr>
          <w:rFonts w:ascii="標楷體" w:hAnsi="標楷體"/>
          <w:szCs w:val="32"/>
        </w:rPr>
        <w:t>整</w:t>
      </w:r>
      <w:r w:rsidR="00DD6AB9" w:rsidRPr="00DD6AB9">
        <w:rPr>
          <w:rFonts w:ascii="標楷體" w:hAnsi="標楷體" w:hint="eastAsia"/>
          <w:szCs w:val="32"/>
        </w:rPr>
        <w:t>（</w:t>
      </w:r>
      <w:r w:rsidR="004F40E3" w:rsidRPr="002D6C66">
        <w:rPr>
          <w:rFonts w:ascii="標楷體" w:hAnsi="標楷體"/>
          <w:szCs w:val="32"/>
        </w:rPr>
        <w:t>修</w:t>
      </w:r>
      <w:r w:rsidR="00DD6AB9" w:rsidRPr="003C4AC2">
        <w:rPr>
          <w:rFonts w:ascii="標楷體" w:hAnsi="標楷體" w:hint="eastAsia"/>
        </w:rPr>
        <w:t>）</w:t>
      </w:r>
      <w:r w:rsidR="004F40E3" w:rsidRPr="002D6C66">
        <w:rPr>
          <w:rFonts w:ascii="標楷體" w:hAnsi="標楷體"/>
          <w:szCs w:val="32"/>
        </w:rPr>
        <w:t>建</w:t>
      </w:r>
      <w:r w:rsidR="00C573F0">
        <w:rPr>
          <w:rFonts w:ascii="標楷體" w:hAnsi="標楷體" w:hint="eastAsia"/>
          <w:szCs w:val="32"/>
        </w:rPr>
        <w:t>工程</w:t>
      </w:r>
      <w:r w:rsidR="004F40E3">
        <w:rPr>
          <w:rFonts w:ascii="標楷體" w:hAnsi="標楷體" w:hint="eastAsia"/>
          <w:szCs w:val="32"/>
        </w:rPr>
        <w:t>，</w:t>
      </w:r>
      <w:proofErr w:type="gramStart"/>
      <w:r w:rsidR="004F40E3">
        <w:rPr>
          <w:rFonts w:ascii="標楷體" w:hAnsi="標楷體" w:hint="eastAsia"/>
          <w:szCs w:val="32"/>
        </w:rPr>
        <w:t>113</w:t>
      </w:r>
      <w:proofErr w:type="gramEnd"/>
      <w:r w:rsidR="004F40E3">
        <w:rPr>
          <w:rFonts w:ascii="標楷體" w:hAnsi="標楷體" w:hint="eastAsia"/>
          <w:szCs w:val="32"/>
        </w:rPr>
        <w:t>年度已完成</w:t>
      </w:r>
      <w:r w:rsidR="004F40E3" w:rsidRPr="002D6C66">
        <w:rPr>
          <w:rFonts w:ascii="標楷體" w:hAnsi="標楷體"/>
          <w:szCs w:val="32"/>
        </w:rPr>
        <w:t>北竿警察</w:t>
      </w:r>
      <w:r w:rsidR="004F40E3" w:rsidRPr="002D6C66">
        <w:rPr>
          <w:rFonts w:ascii="標楷體" w:hAnsi="標楷體" w:hint="eastAsia"/>
          <w:szCs w:val="32"/>
        </w:rPr>
        <w:t>所</w:t>
      </w:r>
      <w:r w:rsidR="004F40E3" w:rsidRPr="00473DC4">
        <w:rPr>
          <w:rFonts w:ascii="標楷體" w:hAnsi="標楷體" w:hint="eastAsia"/>
        </w:rPr>
        <w:t>搬遷</w:t>
      </w:r>
      <w:r w:rsidR="004F40E3">
        <w:rPr>
          <w:rFonts w:ascii="標楷體" w:hAnsi="標楷體" w:hint="eastAsia"/>
        </w:rPr>
        <w:t>修建工程</w:t>
      </w:r>
      <w:r w:rsidR="004F40E3">
        <w:rPr>
          <w:rFonts w:ascii="標楷體" w:hAnsi="標楷體" w:hint="eastAsia"/>
          <w:szCs w:val="32"/>
        </w:rPr>
        <w:t>；另為</w:t>
      </w:r>
      <w:r w:rsidR="006C6FAD">
        <w:rPr>
          <w:rFonts w:ascii="標楷體" w:hAnsi="標楷體" w:hint="eastAsia"/>
          <w:szCs w:val="32"/>
        </w:rPr>
        <w:t>供</w:t>
      </w:r>
      <w:r w:rsidR="006C6FAD" w:rsidRPr="00473DC4">
        <w:rPr>
          <w:rFonts w:ascii="標楷體" w:hAnsi="標楷體" w:hint="eastAsia"/>
          <w:szCs w:val="32"/>
        </w:rPr>
        <w:t>警政勤務聯繫使用</w:t>
      </w:r>
      <w:r w:rsidR="006C6FAD">
        <w:rPr>
          <w:rFonts w:ascii="標楷體" w:hAnsi="標楷體" w:hint="eastAsia"/>
          <w:szCs w:val="32"/>
        </w:rPr>
        <w:t>，</w:t>
      </w:r>
      <w:proofErr w:type="gramStart"/>
      <w:r w:rsidR="006C6FAD">
        <w:rPr>
          <w:rFonts w:ascii="標楷體" w:hAnsi="標楷體" w:hint="eastAsia"/>
          <w:szCs w:val="32"/>
        </w:rPr>
        <w:t>均於</w:t>
      </w:r>
      <w:r w:rsidRPr="00473DC4">
        <w:rPr>
          <w:rFonts w:ascii="標楷體" w:hAnsi="標楷體" w:hint="eastAsia"/>
          <w:szCs w:val="32"/>
        </w:rPr>
        <w:t>各</w:t>
      </w:r>
      <w:proofErr w:type="gramEnd"/>
      <w:r w:rsidRPr="00473DC4">
        <w:rPr>
          <w:rFonts w:ascii="標楷體" w:hAnsi="標楷體" w:hint="eastAsia"/>
          <w:szCs w:val="32"/>
        </w:rPr>
        <w:t>單位配置</w:t>
      </w:r>
      <w:r w:rsidRPr="00473DC4">
        <w:rPr>
          <w:rFonts w:ascii="標楷體" w:hAnsi="標楷體"/>
          <w:szCs w:val="32"/>
        </w:rPr>
        <w:t>無線電通訊</w:t>
      </w:r>
      <w:r w:rsidRPr="00473DC4">
        <w:rPr>
          <w:rFonts w:ascii="標楷體" w:hAnsi="標楷體" w:hint="eastAsia"/>
          <w:szCs w:val="32"/>
        </w:rPr>
        <w:t>裝備。經查辦公廳舍修繕工程與</w:t>
      </w:r>
      <w:r w:rsidRPr="00473DC4">
        <w:rPr>
          <w:rFonts w:ascii="標楷體" w:hAnsi="標楷體"/>
          <w:szCs w:val="32"/>
        </w:rPr>
        <w:t>無線電通訊</w:t>
      </w:r>
      <w:r w:rsidRPr="00473DC4">
        <w:rPr>
          <w:rFonts w:ascii="標楷體" w:hAnsi="標楷體" w:hint="eastAsia"/>
          <w:szCs w:val="32"/>
        </w:rPr>
        <w:t>裝備經管情形，核有下列事項：</w:t>
      </w:r>
    </w:p>
    <w:p w14:paraId="22D4FDA8" w14:textId="23AFC93A" w:rsidR="00F45484" w:rsidRPr="00473DC4" w:rsidRDefault="00F45484" w:rsidP="004D33E4">
      <w:pPr>
        <w:overflowPunct w:val="0"/>
        <w:snapToGrid w:val="0"/>
        <w:spacing w:line="480" w:lineRule="exact"/>
        <w:ind w:firstLineChars="200" w:firstLine="480"/>
        <w:jc w:val="both"/>
        <w:rPr>
          <w:rFonts w:ascii="標楷體" w:hAnsi="標楷體"/>
          <w:szCs w:val="32"/>
        </w:rPr>
      </w:pPr>
      <w:r w:rsidRPr="00473DC4">
        <w:rPr>
          <w:rFonts w:ascii="標楷體" w:hAnsi="標楷體" w:hint="eastAsia"/>
          <w:b/>
          <w:szCs w:val="24"/>
        </w:rPr>
        <w:lastRenderedPageBreak/>
        <w:t>（1）為改善辦公環境辦理</w:t>
      </w:r>
      <w:r w:rsidRPr="00473DC4">
        <w:rPr>
          <w:rFonts w:ascii="標楷體" w:hAnsi="標楷體"/>
          <w:b/>
          <w:szCs w:val="24"/>
        </w:rPr>
        <w:t>北竿警察</w:t>
      </w:r>
      <w:r w:rsidRPr="00473DC4">
        <w:rPr>
          <w:rFonts w:ascii="標楷體" w:hAnsi="標楷體" w:hint="eastAsia"/>
          <w:b/>
          <w:szCs w:val="24"/>
        </w:rPr>
        <w:t>所搬遷</w:t>
      </w:r>
      <w:r w:rsidRPr="00473DC4">
        <w:rPr>
          <w:rFonts w:ascii="標楷體" w:hAnsi="標楷體"/>
          <w:b/>
          <w:szCs w:val="24"/>
        </w:rPr>
        <w:t>工程</w:t>
      </w:r>
      <w:r w:rsidRPr="00473DC4">
        <w:rPr>
          <w:rFonts w:ascii="標楷體" w:hAnsi="標楷體" w:hint="eastAsia"/>
          <w:b/>
          <w:szCs w:val="24"/>
        </w:rPr>
        <w:t>，惟有工程施作前未依建築法等規定申請審查許可情事：</w:t>
      </w:r>
      <w:r w:rsidRPr="00473DC4">
        <w:rPr>
          <w:rFonts w:ascii="標楷體" w:hAnsi="標楷體" w:hint="eastAsia"/>
        </w:rPr>
        <w:t>警察局為改善所屬警察</w:t>
      </w:r>
      <w:r w:rsidR="00DD6AB9" w:rsidRPr="00DD6AB9">
        <w:rPr>
          <w:rFonts w:ascii="標楷體" w:hAnsi="標楷體" w:hint="eastAsia"/>
          <w:szCs w:val="32"/>
        </w:rPr>
        <w:t>（</w:t>
      </w:r>
      <w:r w:rsidRPr="00473DC4">
        <w:rPr>
          <w:rFonts w:ascii="標楷體" w:hAnsi="標楷體" w:hint="eastAsia"/>
        </w:rPr>
        <w:t>派出</w:t>
      </w:r>
      <w:r w:rsidR="00DD6AB9" w:rsidRPr="003C4AC2">
        <w:rPr>
          <w:rFonts w:ascii="標楷體" w:hAnsi="標楷體" w:hint="eastAsia"/>
        </w:rPr>
        <w:t>）</w:t>
      </w:r>
      <w:r w:rsidRPr="00473DC4">
        <w:rPr>
          <w:rFonts w:ascii="標楷體" w:hAnsi="標楷體" w:hint="eastAsia"/>
        </w:rPr>
        <w:t>所辦公廳舍環境，於113年1月規劃辦理「</w:t>
      </w:r>
      <w:r w:rsidRPr="00473DC4">
        <w:rPr>
          <w:rFonts w:ascii="標楷體" w:hAnsi="標楷體"/>
        </w:rPr>
        <w:t>北竿警察所</w:t>
      </w:r>
      <w:r w:rsidRPr="00473DC4">
        <w:rPr>
          <w:rFonts w:ascii="標楷體" w:hAnsi="標楷體" w:hint="eastAsia"/>
        </w:rPr>
        <w:t>搬遷統包</w:t>
      </w:r>
      <w:r w:rsidRPr="00473DC4">
        <w:rPr>
          <w:rFonts w:ascii="標楷體" w:hAnsi="標楷體"/>
        </w:rPr>
        <w:t>工程</w:t>
      </w:r>
      <w:r w:rsidRPr="00473DC4">
        <w:rPr>
          <w:rFonts w:ascii="標楷體" w:hAnsi="標楷體" w:hint="eastAsia"/>
        </w:rPr>
        <w:t>」，包含門窗更新</w:t>
      </w:r>
      <w:r w:rsidRPr="00473DC4">
        <w:rPr>
          <w:rFonts w:ascii="標楷體" w:hAnsi="標楷體"/>
        </w:rPr>
        <w:t>、</w:t>
      </w:r>
      <w:r w:rsidRPr="00473DC4">
        <w:rPr>
          <w:rFonts w:ascii="標楷體" w:hAnsi="標楷體" w:hint="eastAsia"/>
        </w:rPr>
        <w:t>防漏、天花板及改善室內空間等項目，該工程</w:t>
      </w:r>
      <w:proofErr w:type="gramStart"/>
      <w:r w:rsidRPr="00473DC4">
        <w:rPr>
          <w:rFonts w:ascii="標楷體" w:hAnsi="標楷體" w:hint="eastAsia"/>
        </w:rPr>
        <w:t>採</w:t>
      </w:r>
      <w:proofErr w:type="gramEnd"/>
      <w:r w:rsidRPr="00473DC4">
        <w:rPr>
          <w:rFonts w:ascii="標楷體" w:hAnsi="標楷體" w:hint="eastAsia"/>
        </w:rPr>
        <w:t>設計及施工統包方式辦理，工程預算金額785萬餘元，經於113年3月27日辦理公開招標</w:t>
      </w:r>
      <w:proofErr w:type="gramStart"/>
      <w:r w:rsidRPr="00473DC4">
        <w:rPr>
          <w:rFonts w:ascii="標楷體" w:hAnsi="標楷體" w:hint="eastAsia"/>
        </w:rPr>
        <w:t>採</w:t>
      </w:r>
      <w:proofErr w:type="gramEnd"/>
      <w:r w:rsidRPr="00473DC4">
        <w:rPr>
          <w:rFonts w:ascii="標楷體" w:hAnsi="標楷體" w:hint="eastAsia"/>
        </w:rPr>
        <w:t>最有利標決標，廠商以上開預算金額得標承攬</w:t>
      </w:r>
      <w:r w:rsidR="000B1BEB">
        <w:rPr>
          <w:rFonts w:ascii="標楷體" w:hAnsi="標楷體" w:hint="eastAsia"/>
        </w:rPr>
        <w:t>，</w:t>
      </w:r>
      <w:r w:rsidRPr="00473DC4">
        <w:rPr>
          <w:rFonts w:ascii="標楷體" w:hAnsi="標楷體" w:hint="eastAsia"/>
        </w:rPr>
        <w:t>依據建築法第77條之2規定，建築物室內裝修應遵守左列規定：一、供公眾使用建築物之室內裝修應申請審查許可…</w:t>
      </w:r>
      <w:proofErr w:type="gramStart"/>
      <w:r w:rsidRPr="00473DC4">
        <w:rPr>
          <w:rFonts w:ascii="標楷體" w:hAnsi="標楷體" w:hint="eastAsia"/>
        </w:rPr>
        <w:t>…</w:t>
      </w:r>
      <w:proofErr w:type="gramEnd"/>
      <w:r w:rsidR="000B1BEB">
        <w:rPr>
          <w:rFonts w:ascii="標楷體" w:hAnsi="標楷體" w:hint="eastAsia"/>
        </w:rPr>
        <w:t>；</w:t>
      </w:r>
      <w:r w:rsidRPr="00473DC4">
        <w:rPr>
          <w:rFonts w:ascii="標楷體" w:hAnsi="標楷體" w:hint="eastAsia"/>
        </w:rPr>
        <w:t>另據</w:t>
      </w:r>
      <w:r w:rsidRPr="00473DC4">
        <w:rPr>
          <w:rFonts w:ascii="標楷體" w:hAnsi="標楷體"/>
        </w:rPr>
        <w:t>建築物室內裝修管理辦法第3條規定</w:t>
      </w:r>
      <w:r w:rsidRPr="00473DC4">
        <w:rPr>
          <w:rFonts w:ascii="標楷體" w:hAnsi="標楷體" w:hint="eastAsia"/>
        </w:rPr>
        <w:t>，</w:t>
      </w:r>
      <w:bookmarkStart w:id="14" w:name="_Hlk191979284"/>
      <w:r w:rsidRPr="00473DC4">
        <w:rPr>
          <w:rFonts w:ascii="標楷體" w:hAnsi="標楷體" w:hint="eastAsia"/>
        </w:rPr>
        <w:t>本辦法所稱室內裝修，指除壁紙、</w:t>
      </w:r>
      <w:proofErr w:type="gramStart"/>
      <w:r w:rsidRPr="00473DC4">
        <w:rPr>
          <w:rFonts w:ascii="標楷體" w:hAnsi="標楷體" w:hint="eastAsia"/>
        </w:rPr>
        <w:t>壁布</w:t>
      </w:r>
      <w:proofErr w:type="gramEnd"/>
      <w:r w:rsidRPr="00473DC4">
        <w:rPr>
          <w:rFonts w:ascii="標楷體" w:hAnsi="標楷體" w:hint="eastAsia"/>
        </w:rPr>
        <w:t>、窗簾、家具、活動隔屏、</w:t>
      </w:r>
      <w:proofErr w:type="gramStart"/>
      <w:r w:rsidRPr="00473DC4">
        <w:rPr>
          <w:rFonts w:ascii="標楷體" w:hAnsi="標楷體" w:hint="eastAsia"/>
        </w:rPr>
        <w:t>地氈等之</w:t>
      </w:r>
      <w:proofErr w:type="gramEnd"/>
      <w:r w:rsidRPr="00473DC4">
        <w:rPr>
          <w:rFonts w:ascii="標楷體" w:hAnsi="標楷體" w:hint="eastAsia"/>
        </w:rPr>
        <w:t>黏貼及擺設外之下列行為：一、</w:t>
      </w:r>
      <w:proofErr w:type="gramStart"/>
      <w:r w:rsidRPr="00473DC4">
        <w:rPr>
          <w:rFonts w:ascii="標楷體" w:hAnsi="標楷體" w:hint="eastAsia"/>
        </w:rPr>
        <w:t>固著</w:t>
      </w:r>
      <w:proofErr w:type="gramEnd"/>
      <w:r w:rsidRPr="00473DC4">
        <w:rPr>
          <w:rFonts w:ascii="標楷體" w:hAnsi="標楷體" w:hint="eastAsia"/>
        </w:rPr>
        <w:t>於建築物構造體之天花板裝修。二、內部牆面裝修…</w:t>
      </w:r>
      <w:proofErr w:type="gramStart"/>
      <w:r w:rsidRPr="00473DC4">
        <w:rPr>
          <w:rFonts w:ascii="標楷體" w:hAnsi="標楷體" w:hint="eastAsia"/>
        </w:rPr>
        <w:t>…</w:t>
      </w:r>
      <w:proofErr w:type="gramEnd"/>
      <w:r w:rsidRPr="00473DC4">
        <w:rPr>
          <w:rFonts w:ascii="標楷體" w:hAnsi="標楷體" w:hint="eastAsia"/>
        </w:rPr>
        <w:t>。經查該工程契約單價分析表，列有1樓公共空間及2樓</w:t>
      </w:r>
      <w:proofErr w:type="gramStart"/>
      <w:r w:rsidRPr="00473DC4">
        <w:rPr>
          <w:rFonts w:ascii="標楷體" w:hAnsi="標楷體" w:hint="eastAsia"/>
        </w:rPr>
        <w:t>員警待勤室</w:t>
      </w:r>
      <w:proofErr w:type="gramEnd"/>
      <w:r w:rsidRPr="00473DC4">
        <w:rPr>
          <w:rFonts w:ascii="標楷體" w:hAnsi="標楷體" w:hint="eastAsia"/>
        </w:rPr>
        <w:t>之天花板施作項目，又依廠商同年5月3日提送之設計圖說亦標示天花板係</w:t>
      </w:r>
      <w:proofErr w:type="gramStart"/>
      <w:r w:rsidRPr="00473DC4">
        <w:rPr>
          <w:rFonts w:ascii="標楷體" w:hAnsi="標楷體" w:hint="eastAsia"/>
        </w:rPr>
        <w:t>固著</w:t>
      </w:r>
      <w:proofErr w:type="gramEnd"/>
      <w:r w:rsidRPr="00473DC4">
        <w:rPr>
          <w:rFonts w:ascii="標楷體" w:hAnsi="標楷體" w:hint="eastAsia"/>
        </w:rPr>
        <w:t>於建築物構造體，惟該工程施作前未</w:t>
      </w:r>
      <w:r w:rsidRPr="00473DC4">
        <w:rPr>
          <w:rFonts w:ascii="標楷體" w:hAnsi="標楷體"/>
        </w:rPr>
        <w:t>向主管機關申請</w:t>
      </w:r>
      <w:r w:rsidRPr="00473DC4">
        <w:rPr>
          <w:rFonts w:ascii="標楷體" w:hAnsi="標楷體" w:hint="eastAsia"/>
        </w:rPr>
        <w:t>審查</w:t>
      </w:r>
      <w:r w:rsidRPr="00473DC4">
        <w:rPr>
          <w:rFonts w:ascii="標楷體" w:hAnsi="標楷體"/>
        </w:rPr>
        <w:t>許可</w:t>
      </w:r>
      <w:r w:rsidRPr="00473DC4">
        <w:rPr>
          <w:rFonts w:ascii="標楷體" w:hAnsi="標楷體" w:hint="eastAsia"/>
        </w:rPr>
        <w:t>即逕行施作，核有違反建築法及</w:t>
      </w:r>
      <w:r w:rsidRPr="00473DC4">
        <w:rPr>
          <w:rFonts w:ascii="標楷體" w:hAnsi="標楷體"/>
        </w:rPr>
        <w:t>建築物室內裝修管理辦法</w:t>
      </w:r>
      <w:r w:rsidRPr="00473DC4">
        <w:rPr>
          <w:rFonts w:ascii="標楷體" w:hAnsi="標楷體" w:hint="eastAsia"/>
        </w:rPr>
        <w:t>等規定情事，</w:t>
      </w:r>
      <w:bookmarkStart w:id="15" w:name="_Hlk191979342"/>
      <w:bookmarkEnd w:id="14"/>
      <w:r w:rsidRPr="00473DC4">
        <w:rPr>
          <w:rFonts w:ascii="標楷體" w:hAnsi="標楷體" w:hint="eastAsia"/>
        </w:rPr>
        <w:t>又</w:t>
      </w:r>
      <w:bookmarkStart w:id="16" w:name="_Hlk191979133"/>
      <w:r w:rsidRPr="00473DC4">
        <w:rPr>
          <w:rFonts w:ascii="標楷體" w:hAnsi="標楷體" w:hint="eastAsia"/>
        </w:rPr>
        <w:t>該工程已於113年12月4日驗收完成</w:t>
      </w:r>
      <w:bookmarkEnd w:id="15"/>
      <w:bookmarkEnd w:id="16"/>
      <w:r w:rsidRPr="00473DC4">
        <w:rPr>
          <w:rFonts w:ascii="標楷體" w:hAnsi="標楷體" w:hint="eastAsia"/>
        </w:rPr>
        <w:t>，</w:t>
      </w:r>
      <w:r w:rsidRPr="00473DC4">
        <w:rPr>
          <w:rFonts w:ascii="標楷體" w:hAnsi="標楷體" w:hint="eastAsia"/>
          <w:spacing w:val="-2"/>
        </w:rPr>
        <w:t>經函請警</w:t>
      </w:r>
      <w:r w:rsidRPr="006C049D">
        <w:rPr>
          <w:rFonts w:ascii="標楷體" w:hAnsi="標楷體" w:hint="eastAsia"/>
        </w:rPr>
        <w:t>察局檢討</w:t>
      </w:r>
      <w:r w:rsidR="000B1BEB" w:rsidRPr="006C049D">
        <w:rPr>
          <w:rFonts w:ascii="標楷體" w:hAnsi="標楷體" w:hint="eastAsia"/>
        </w:rPr>
        <w:t>查明</w:t>
      </w:r>
      <w:r w:rsidRPr="00473DC4">
        <w:rPr>
          <w:rFonts w:ascii="標楷體" w:hAnsi="標楷體" w:hint="eastAsia"/>
        </w:rPr>
        <w:t>未依建築法等規定辦理</w:t>
      </w:r>
      <w:proofErr w:type="gramStart"/>
      <w:r w:rsidRPr="00473DC4">
        <w:rPr>
          <w:rFonts w:ascii="標楷體" w:hAnsi="標楷體" w:hint="eastAsia"/>
        </w:rPr>
        <w:t>原委妥處</w:t>
      </w:r>
      <w:proofErr w:type="gramEnd"/>
      <w:r w:rsidRPr="006C049D">
        <w:rPr>
          <w:rFonts w:ascii="標楷體" w:hAnsi="標楷體" w:hint="eastAsia"/>
        </w:rPr>
        <w:t>。據復：</w:t>
      </w:r>
      <w:r w:rsidR="00E64088" w:rsidRPr="00FB4831">
        <w:rPr>
          <w:rFonts w:ascii="標楷體" w:hAnsi="標楷體"/>
        </w:rPr>
        <w:t>北竿警察所</w:t>
      </w:r>
      <w:r w:rsidR="00E64088" w:rsidRPr="00FB4831">
        <w:rPr>
          <w:rFonts w:ascii="標楷體" w:hAnsi="標楷體" w:hint="eastAsia"/>
        </w:rPr>
        <w:t>係</w:t>
      </w:r>
      <w:r w:rsidR="006C6FAD">
        <w:rPr>
          <w:rFonts w:ascii="標楷體" w:hAnsi="標楷體" w:hint="eastAsia"/>
        </w:rPr>
        <w:t>由</w:t>
      </w:r>
      <w:r w:rsidR="00E64088" w:rsidRPr="00FB4831">
        <w:rPr>
          <w:rFonts w:ascii="標楷體" w:hAnsi="標楷體"/>
        </w:rPr>
        <w:t>連江縣衛生局</w:t>
      </w:r>
      <w:r w:rsidR="00E64088" w:rsidRPr="00FB4831">
        <w:rPr>
          <w:rFonts w:ascii="標楷體" w:hAnsi="標楷體" w:hint="eastAsia"/>
        </w:rPr>
        <w:t>移撥</w:t>
      </w:r>
      <w:r w:rsidR="00E64088">
        <w:rPr>
          <w:rFonts w:ascii="標楷體" w:hAnsi="標楷體" w:hint="eastAsia"/>
        </w:rPr>
        <w:t>，</w:t>
      </w:r>
      <w:r w:rsidR="00F638A3">
        <w:rPr>
          <w:rFonts w:ascii="標楷體" w:hAnsi="標楷體" w:hint="eastAsia"/>
        </w:rPr>
        <w:t>因</w:t>
      </w:r>
      <w:r w:rsidR="00E64088">
        <w:rPr>
          <w:rFonts w:ascii="標楷體" w:hAnsi="標楷體" w:hint="eastAsia"/>
        </w:rPr>
        <w:t>該</w:t>
      </w:r>
      <w:proofErr w:type="gramStart"/>
      <w:r w:rsidR="00E64088">
        <w:rPr>
          <w:rFonts w:ascii="標楷體" w:hAnsi="標楷體" w:hint="eastAsia"/>
        </w:rPr>
        <w:t>建物</w:t>
      </w:r>
      <w:r w:rsidR="006C6FAD">
        <w:rPr>
          <w:rFonts w:ascii="標楷體" w:hAnsi="標楷體" w:hint="eastAsia"/>
        </w:rPr>
        <w:t>原</w:t>
      </w:r>
      <w:r w:rsidR="00E64088" w:rsidRPr="00E64088">
        <w:rPr>
          <w:rFonts w:ascii="標楷體" w:hAnsi="標楷體"/>
        </w:rPr>
        <w:t>未領有</w:t>
      </w:r>
      <w:proofErr w:type="gramEnd"/>
      <w:r w:rsidR="00E64088" w:rsidRPr="00E64088">
        <w:rPr>
          <w:rFonts w:ascii="標楷體" w:hAnsi="標楷體"/>
        </w:rPr>
        <w:t>使用執照</w:t>
      </w:r>
      <w:r w:rsidR="006C6FAD">
        <w:rPr>
          <w:rFonts w:ascii="標楷體" w:hAnsi="標楷體" w:hint="eastAsia"/>
        </w:rPr>
        <w:t>，</w:t>
      </w:r>
      <w:r w:rsidR="00350449">
        <w:rPr>
          <w:rFonts w:ascii="標楷體" w:hAnsi="標楷體" w:hint="eastAsia"/>
        </w:rPr>
        <w:t>無法</w:t>
      </w:r>
      <w:r w:rsidR="00567949">
        <w:rPr>
          <w:rFonts w:ascii="標楷體" w:hAnsi="標楷體" w:hint="eastAsia"/>
        </w:rPr>
        <w:t>申</w:t>
      </w:r>
      <w:r w:rsidR="00350449">
        <w:rPr>
          <w:rFonts w:ascii="標楷體" w:hAnsi="標楷體" w:hint="eastAsia"/>
        </w:rPr>
        <w:t>辦室內裝修審查許可</w:t>
      </w:r>
      <w:r w:rsidR="00E64088">
        <w:rPr>
          <w:rFonts w:ascii="標楷體" w:hAnsi="標楷體" w:hint="eastAsia"/>
        </w:rPr>
        <w:t>，</w:t>
      </w:r>
      <w:r w:rsidR="00FB4831" w:rsidRPr="00FB4831">
        <w:rPr>
          <w:rFonts w:ascii="標楷體" w:hAnsi="標楷體" w:hint="eastAsia"/>
        </w:rPr>
        <w:t>將編列預算</w:t>
      </w:r>
      <w:r w:rsidR="00350449">
        <w:rPr>
          <w:rFonts w:ascii="標楷體" w:hAnsi="標楷體" w:hint="eastAsia"/>
        </w:rPr>
        <w:t>補</w:t>
      </w:r>
      <w:r w:rsidR="00FB4831" w:rsidRPr="00FB4831">
        <w:rPr>
          <w:rFonts w:ascii="標楷體" w:hAnsi="標楷體" w:hint="eastAsia"/>
        </w:rPr>
        <w:t>辦</w:t>
      </w:r>
      <w:r w:rsidR="00567949">
        <w:rPr>
          <w:rFonts w:ascii="標楷體" w:hAnsi="標楷體" w:hint="eastAsia"/>
        </w:rPr>
        <w:t>申請</w:t>
      </w:r>
      <w:r w:rsidR="00FB4831" w:rsidRPr="00FB4831">
        <w:rPr>
          <w:rFonts w:ascii="標楷體" w:hAnsi="標楷體" w:hint="eastAsia"/>
        </w:rPr>
        <w:t>取得</w:t>
      </w:r>
      <w:r w:rsidR="00FB4831" w:rsidRPr="00FB4831">
        <w:rPr>
          <w:rFonts w:ascii="標楷體" w:hAnsi="標楷體"/>
        </w:rPr>
        <w:t>使用執照</w:t>
      </w:r>
      <w:r w:rsidR="00567949">
        <w:rPr>
          <w:rFonts w:ascii="標楷體" w:hAnsi="標楷體" w:hint="eastAsia"/>
        </w:rPr>
        <w:t>後</w:t>
      </w:r>
      <w:r w:rsidR="00FB4831" w:rsidRPr="00FB4831">
        <w:rPr>
          <w:rFonts w:ascii="標楷體" w:hAnsi="標楷體" w:hint="eastAsia"/>
        </w:rPr>
        <w:t>，再</w:t>
      </w:r>
      <w:r w:rsidR="00F638A3">
        <w:rPr>
          <w:rFonts w:ascii="標楷體" w:hAnsi="標楷體" w:hint="eastAsia"/>
        </w:rPr>
        <w:t>辦理</w:t>
      </w:r>
      <w:r w:rsidR="00FB4831" w:rsidRPr="00FB4831">
        <w:rPr>
          <w:rFonts w:ascii="標楷體" w:hAnsi="標楷體"/>
        </w:rPr>
        <w:t>裝修</w:t>
      </w:r>
      <w:r w:rsidR="00FB4831" w:rsidRPr="00FB4831">
        <w:rPr>
          <w:rFonts w:ascii="標楷體" w:hAnsi="標楷體" w:hint="eastAsia"/>
        </w:rPr>
        <w:t>審查許可</w:t>
      </w:r>
      <w:r w:rsidR="00A1622F">
        <w:rPr>
          <w:rFonts w:ascii="標楷體" w:hAnsi="標楷體" w:hint="eastAsia"/>
        </w:rPr>
        <w:t>，以符</w:t>
      </w:r>
      <w:r w:rsidR="00567949">
        <w:rPr>
          <w:rFonts w:ascii="標楷體" w:hAnsi="標楷體" w:hint="eastAsia"/>
        </w:rPr>
        <w:t>相關</w:t>
      </w:r>
      <w:r w:rsidR="00A1622F" w:rsidRPr="00473DC4">
        <w:rPr>
          <w:rFonts w:ascii="標楷體" w:hAnsi="標楷體" w:hint="eastAsia"/>
        </w:rPr>
        <w:t>規定</w:t>
      </w:r>
      <w:r w:rsidRPr="00473DC4">
        <w:rPr>
          <w:rFonts w:ascii="標楷體" w:hAnsi="標楷體" w:hint="eastAsia"/>
          <w:spacing w:val="-2"/>
        </w:rPr>
        <w:t>。</w:t>
      </w:r>
    </w:p>
    <w:p w14:paraId="4596FCAB" w14:textId="01B668A6" w:rsidR="00E640A1" w:rsidRPr="0076320C" w:rsidRDefault="006B361E" w:rsidP="004D33E4">
      <w:pPr>
        <w:overflowPunct w:val="0"/>
        <w:snapToGrid w:val="0"/>
        <w:spacing w:beforeLines="10" w:before="36" w:line="480" w:lineRule="exact"/>
        <w:ind w:firstLineChars="200" w:firstLine="480"/>
        <w:jc w:val="both"/>
        <w:rPr>
          <w:rFonts w:ascii="標楷體" w:hAnsi="標楷體"/>
          <w:spacing w:val="-2"/>
        </w:rPr>
      </w:pPr>
      <w:r w:rsidRPr="007E00F9">
        <w:rPr>
          <w:rFonts w:ascii="標楷體" w:hAnsi="標楷體" w:cs="DFKaiShu-SB-Estd-BF"/>
          <w:b/>
          <w:bCs/>
          <w:caps/>
          <w:noProof/>
          <w:spacing w:val="2"/>
          <w:szCs w:val="32"/>
        </w:rPr>
        <mc:AlternateContent>
          <mc:Choice Requires="wps">
            <w:drawing>
              <wp:anchor distT="45720" distB="45720" distL="114300" distR="114300" simplePos="0" relativeHeight="251658240" behindDoc="1" locked="0" layoutInCell="1" allowOverlap="1" wp14:anchorId="55F5D046" wp14:editId="1FA899D5">
                <wp:simplePos x="0" y="0"/>
                <wp:positionH relativeFrom="margin">
                  <wp:posOffset>3147532</wp:posOffset>
                </wp:positionH>
                <wp:positionV relativeFrom="paragraph">
                  <wp:posOffset>1699895</wp:posOffset>
                </wp:positionV>
                <wp:extent cx="3321050" cy="2921000"/>
                <wp:effectExtent l="0" t="0" r="0" b="0"/>
                <wp:wrapTight wrapText="bothSides">
                  <wp:wrapPolygon edited="0">
                    <wp:start x="0" y="0"/>
                    <wp:lineTo x="0" y="21412"/>
                    <wp:lineTo x="21435" y="21412"/>
                    <wp:lineTo x="21435" y="0"/>
                    <wp:lineTo x="0" y="0"/>
                  </wp:wrapPolygon>
                </wp:wrapTight>
                <wp:docPr id="187424646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21050" cy="2921000"/>
                        </a:xfrm>
                        <a:prstGeom prst="rect">
                          <a:avLst/>
                        </a:prstGeom>
                        <a:solidFill>
                          <a:srgbClr val="FFFFFF"/>
                        </a:solidFill>
                        <a:ln w="9525">
                          <a:noFill/>
                          <a:miter lim="800000"/>
                          <a:headEnd/>
                          <a:tailEnd/>
                        </a:ln>
                      </wps:spPr>
                      <wps:txbx>
                        <w:txbxContent>
                          <w:p w14:paraId="2BF7C6CC" w14:textId="519C8B54" w:rsidR="006B361E" w:rsidRDefault="006B361E" w:rsidP="00AB52D9">
                            <w:pPr>
                              <w:overflowPunct w:val="0"/>
                              <w:snapToGrid w:val="0"/>
                              <w:spacing w:line="280" w:lineRule="exact"/>
                              <w:contextualSpacing/>
                              <w:jc w:val="center"/>
                              <w:rPr>
                                <w:b/>
                                <w:kern w:val="0"/>
                                <w:szCs w:val="18"/>
                              </w:rPr>
                            </w:pPr>
                            <w:r w:rsidRPr="00370C5D">
                              <w:rPr>
                                <w:rFonts w:ascii="標楷體" w:hAnsi="標楷體" w:hint="eastAsia"/>
                                <w:b/>
                                <w:color w:val="000000" w:themeColor="text1"/>
                                <w:szCs w:val="24"/>
                                <w14:textOutline w14:w="9525" w14:cap="rnd" w14:cmpd="sng" w14:algn="ctr">
                                  <w14:noFill/>
                                  <w14:prstDash w14:val="solid"/>
                                  <w14:bevel/>
                                </w14:textOutline>
                              </w:rPr>
                              <w:t>表</w:t>
                            </w:r>
                            <w:r w:rsidR="00AB52D9">
                              <w:rPr>
                                <w:rFonts w:ascii="標楷體" w:hAnsi="標楷體" w:hint="eastAsia"/>
                                <w:b/>
                                <w:color w:val="000000" w:themeColor="text1"/>
                                <w:szCs w:val="24"/>
                                <w14:textOutline w14:w="9525" w14:cap="rnd" w14:cmpd="sng" w14:algn="ctr">
                                  <w14:noFill/>
                                  <w14:prstDash w14:val="solid"/>
                                  <w14:bevel/>
                                </w14:textOutline>
                              </w:rPr>
                              <w:t xml:space="preserve">1　</w:t>
                            </w:r>
                            <w:r>
                              <w:rPr>
                                <w:rFonts w:ascii="標楷體" w:hAnsi="標楷體" w:hint="eastAsia"/>
                                <w:b/>
                                <w:color w:val="000000" w:themeColor="text1"/>
                                <w:szCs w:val="24"/>
                                <w14:textOutline w14:w="9525" w14:cap="rnd" w14:cmpd="sng" w14:algn="ctr">
                                  <w14:noFill/>
                                  <w14:prstDash w14:val="solid"/>
                                  <w14:bevel/>
                                </w14:textOutline>
                              </w:rPr>
                              <w:t>無線電</w:t>
                            </w:r>
                            <w:r>
                              <w:rPr>
                                <w:rFonts w:ascii="標楷體" w:hAnsi="標楷體"/>
                                <w:b/>
                                <w:color w:val="000000" w:themeColor="text1"/>
                                <w:szCs w:val="24"/>
                                <w14:textOutline w14:w="9525" w14:cap="rnd" w14:cmpd="sng" w14:algn="ctr">
                                  <w14:noFill/>
                                  <w14:prstDash w14:val="solid"/>
                                  <w14:bevel/>
                                </w14:textOutline>
                              </w:rPr>
                              <w:t>裝備數量配置情形</w:t>
                            </w:r>
                          </w:p>
                          <w:p w14:paraId="5B9240D9" w14:textId="255D1734" w:rsidR="006B361E" w:rsidRPr="00AB52D9" w:rsidRDefault="00AB52D9" w:rsidP="002A585A">
                            <w:pPr>
                              <w:overflowPunct w:val="0"/>
                              <w:snapToGrid w:val="0"/>
                              <w:spacing w:line="240" w:lineRule="exact"/>
                              <w:ind w:rightChars="45" w:right="108"/>
                              <w:contextualSpacing/>
                              <w:jc w:val="right"/>
                              <w:rPr>
                                <w:rFonts w:ascii="標楷體" w:hAnsi="標楷體"/>
                                <w:color w:val="000000" w:themeColor="text1"/>
                                <w:sz w:val="20"/>
                                <w14:textOutline w14:w="9525" w14:cap="rnd" w14:cmpd="sng" w14:algn="ctr">
                                  <w14:noFill/>
                                  <w14:prstDash w14:val="solid"/>
                                  <w14:bevel/>
                                </w14:textOutline>
                              </w:rPr>
                            </w:pPr>
                            <w:r w:rsidRPr="00AB52D9">
                              <w:rPr>
                                <w:rFonts w:ascii="標楷體" w:hAnsi="標楷體" w:hint="eastAsia"/>
                                <w:color w:val="000000" w:themeColor="text1"/>
                                <w:sz w:val="20"/>
                                <w14:textOutline w14:w="9525" w14:cap="rnd" w14:cmpd="sng" w14:algn="ctr">
                                  <w14:noFill/>
                                  <w14:prstDash w14:val="solid"/>
                                  <w14:bevel/>
                                </w14:textOutline>
                              </w:rPr>
                              <w:t>單位</w:t>
                            </w:r>
                            <w:r>
                              <w:rPr>
                                <w:rFonts w:ascii="標楷體" w:hAnsi="標楷體" w:hint="eastAsia"/>
                                <w:color w:val="000000" w:themeColor="text1"/>
                                <w:sz w:val="20"/>
                                <w14:textOutline w14:w="9525" w14:cap="rnd" w14:cmpd="sng" w14:algn="ctr">
                                  <w14:noFill/>
                                  <w14:prstDash w14:val="solid"/>
                                  <w14:bevel/>
                                </w14:textOutline>
                              </w:rPr>
                              <w:t>：</w:t>
                            </w:r>
                            <w:r w:rsidR="00C573F0" w:rsidRPr="00C573F0">
                              <w:rPr>
                                <w:rFonts w:ascii="標楷體" w:hAnsi="標楷體" w:hint="eastAsia"/>
                                <w:color w:val="000000" w:themeColor="text1"/>
                                <w:sz w:val="20"/>
                                <w14:textOutline w14:w="9525" w14:cap="rnd" w14:cmpd="sng" w14:algn="ctr">
                                  <w14:noFill/>
                                  <w14:prstDash w14:val="solid"/>
                                  <w14:bevel/>
                                </w14:textOutline>
                              </w:rPr>
                              <w:t>具</w:t>
                            </w:r>
                          </w:p>
                          <w:tbl>
                            <w:tblPr>
                              <w:tblW w:w="4727" w:type="pct"/>
                              <w:tblInd w:w="137" w:type="dxa"/>
                              <w:tblLayout w:type="fixed"/>
                              <w:tblCellMar>
                                <w:left w:w="28" w:type="dxa"/>
                                <w:right w:w="28" w:type="dxa"/>
                              </w:tblCellMar>
                              <w:tblLook w:val="04A0" w:firstRow="1" w:lastRow="0" w:firstColumn="1" w:lastColumn="0" w:noHBand="0" w:noVBand="1"/>
                            </w:tblPr>
                            <w:tblGrid>
                              <w:gridCol w:w="1312"/>
                              <w:gridCol w:w="1117"/>
                              <w:gridCol w:w="1117"/>
                              <w:gridCol w:w="1118"/>
                            </w:tblGrid>
                            <w:tr w:rsidR="0020038F" w:rsidRPr="008E44E3" w14:paraId="1866AE79" w14:textId="17141641" w:rsidTr="00692AF5">
                              <w:trPr>
                                <w:trHeight w:val="397"/>
                              </w:trPr>
                              <w:tc>
                                <w:tcPr>
                                  <w:tcW w:w="140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CE9C47" w14:textId="02063BB7" w:rsidR="0020038F" w:rsidRPr="00E04D94" w:rsidRDefault="0020038F" w:rsidP="0020038F">
                                  <w:pPr>
                                    <w:widowControl/>
                                    <w:snapToGrid w:val="0"/>
                                    <w:jc w:val="center"/>
                                    <w:rPr>
                                      <w:kern w:val="0"/>
                                      <w:sz w:val="20"/>
                                    </w:rPr>
                                  </w:pPr>
                                  <w:r w:rsidRPr="00E04D94">
                                    <w:rPr>
                                      <w:rFonts w:hint="eastAsia"/>
                                      <w:kern w:val="0"/>
                                      <w:sz w:val="20"/>
                                    </w:rPr>
                                    <w:t>單位</w:t>
                                  </w:r>
                                </w:p>
                              </w:tc>
                              <w:tc>
                                <w:tcPr>
                                  <w:tcW w:w="1197" w:type="pct"/>
                                  <w:tcBorders>
                                    <w:top w:val="single" w:sz="4" w:space="0" w:color="auto"/>
                                    <w:left w:val="nil"/>
                                    <w:bottom w:val="single" w:sz="4" w:space="0" w:color="auto"/>
                                    <w:right w:val="single" w:sz="4" w:space="0" w:color="auto"/>
                                  </w:tcBorders>
                                  <w:shd w:val="clear" w:color="auto" w:fill="auto"/>
                                  <w:noWrap/>
                                  <w:vAlign w:val="center"/>
                                </w:tcPr>
                                <w:p w14:paraId="7D50AC55" w14:textId="4863F631" w:rsidR="0020038F" w:rsidRPr="00E04D94" w:rsidRDefault="0020038F" w:rsidP="0020038F">
                                  <w:pPr>
                                    <w:widowControl/>
                                    <w:snapToGrid w:val="0"/>
                                    <w:jc w:val="center"/>
                                    <w:rPr>
                                      <w:kern w:val="0"/>
                                      <w:sz w:val="20"/>
                                    </w:rPr>
                                  </w:pPr>
                                  <w:r w:rsidRPr="00E04D94">
                                    <w:rPr>
                                      <w:rFonts w:hint="eastAsia"/>
                                      <w:kern w:val="0"/>
                                      <w:sz w:val="20"/>
                                    </w:rPr>
                                    <w:t>固定</w:t>
                                  </w:r>
                                  <w:proofErr w:type="gramStart"/>
                                  <w:r w:rsidRPr="00E04D94">
                                    <w:rPr>
                                      <w:rFonts w:hint="eastAsia"/>
                                      <w:kern w:val="0"/>
                                      <w:sz w:val="20"/>
                                    </w:rPr>
                                    <w:t>臺</w:t>
                                  </w:r>
                                  <w:proofErr w:type="gramEnd"/>
                                </w:p>
                              </w:tc>
                              <w:tc>
                                <w:tcPr>
                                  <w:tcW w:w="1197" w:type="pct"/>
                                  <w:tcBorders>
                                    <w:top w:val="single" w:sz="4" w:space="0" w:color="auto"/>
                                    <w:left w:val="nil"/>
                                    <w:bottom w:val="single" w:sz="4" w:space="0" w:color="auto"/>
                                    <w:right w:val="single" w:sz="4" w:space="0" w:color="auto"/>
                                  </w:tcBorders>
                                  <w:shd w:val="clear" w:color="auto" w:fill="auto"/>
                                  <w:vAlign w:val="center"/>
                                </w:tcPr>
                                <w:p w14:paraId="18155D24" w14:textId="3DE8830D" w:rsidR="0020038F" w:rsidRPr="00E04D94" w:rsidRDefault="0020038F" w:rsidP="0020038F">
                                  <w:pPr>
                                    <w:widowControl/>
                                    <w:snapToGrid w:val="0"/>
                                    <w:jc w:val="center"/>
                                    <w:rPr>
                                      <w:kern w:val="0"/>
                                      <w:sz w:val="20"/>
                                    </w:rPr>
                                  </w:pPr>
                                  <w:r w:rsidRPr="00E04D94">
                                    <w:rPr>
                                      <w:rFonts w:hint="eastAsia"/>
                                      <w:kern w:val="0"/>
                                      <w:sz w:val="20"/>
                                    </w:rPr>
                                    <w:t>車裝</w:t>
                                  </w:r>
                                  <w:proofErr w:type="gramStart"/>
                                  <w:r w:rsidRPr="00E04D94">
                                    <w:rPr>
                                      <w:rFonts w:hint="eastAsia"/>
                                      <w:kern w:val="0"/>
                                      <w:sz w:val="20"/>
                                    </w:rPr>
                                    <w:t>臺</w:t>
                                  </w:r>
                                  <w:proofErr w:type="gramEnd"/>
                                </w:p>
                              </w:tc>
                              <w:tc>
                                <w:tcPr>
                                  <w:tcW w:w="1199" w:type="pct"/>
                                  <w:tcBorders>
                                    <w:top w:val="single" w:sz="4" w:space="0" w:color="auto"/>
                                    <w:left w:val="nil"/>
                                    <w:bottom w:val="single" w:sz="4" w:space="0" w:color="auto"/>
                                    <w:right w:val="single" w:sz="4" w:space="0" w:color="auto"/>
                                  </w:tcBorders>
                                  <w:shd w:val="clear" w:color="auto" w:fill="auto"/>
                                  <w:vAlign w:val="center"/>
                                </w:tcPr>
                                <w:p w14:paraId="78A688B6" w14:textId="1BF86DFB" w:rsidR="0020038F" w:rsidRPr="00E04D94" w:rsidRDefault="0020038F" w:rsidP="00B62B84">
                                  <w:pPr>
                                    <w:widowControl/>
                                    <w:snapToGrid w:val="0"/>
                                    <w:jc w:val="center"/>
                                    <w:rPr>
                                      <w:kern w:val="0"/>
                                      <w:sz w:val="20"/>
                                    </w:rPr>
                                  </w:pPr>
                                  <w:r w:rsidRPr="00E04D94">
                                    <w:rPr>
                                      <w:rFonts w:hint="eastAsia"/>
                                      <w:kern w:val="0"/>
                                      <w:sz w:val="20"/>
                                    </w:rPr>
                                    <w:t>手攜</w:t>
                                  </w:r>
                                  <w:proofErr w:type="gramStart"/>
                                  <w:r w:rsidRPr="00E04D94">
                                    <w:rPr>
                                      <w:rFonts w:hint="eastAsia"/>
                                      <w:kern w:val="0"/>
                                      <w:sz w:val="20"/>
                                    </w:rPr>
                                    <w:t>臺</w:t>
                                  </w:r>
                                  <w:proofErr w:type="gramEnd"/>
                                </w:p>
                              </w:tc>
                            </w:tr>
                            <w:tr w:rsidR="0020038F" w:rsidRPr="008E44E3" w14:paraId="4C0CF511" w14:textId="58CC45FC" w:rsidTr="00692AF5">
                              <w:trPr>
                                <w:trHeight w:val="397"/>
                              </w:trPr>
                              <w:tc>
                                <w:tcPr>
                                  <w:tcW w:w="140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6402150" w14:textId="0797321F" w:rsidR="0020038F" w:rsidRDefault="0020038F" w:rsidP="0020038F">
                                  <w:pPr>
                                    <w:snapToGrid w:val="0"/>
                                    <w:jc w:val="center"/>
                                    <w:rPr>
                                      <w:b/>
                                      <w:bCs/>
                                      <w:kern w:val="0"/>
                                      <w:sz w:val="20"/>
                                    </w:rPr>
                                  </w:pPr>
                                  <w:r>
                                    <w:rPr>
                                      <w:rFonts w:hint="eastAsia"/>
                                      <w:b/>
                                      <w:bCs/>
                                      <w:kern w:val="0"/>
                                      <w:sz w:val="20"/>
                                    </w:rPr>
                                    <w:t>合計</w:t>
                                  </w:r>
                                </w:p>
                              </w:tc>
                              <w:tc>
                                <w:tcPr>
                                  <w:tcW w:w="1197" w:type="pct"/>
                                  <w:tcBorders>
                                    <w:top w:val="single" w:sz="4" w:space="0" w:color="auto"/>
                                    <w:left w:val="nil"/>
                                    <w:bottom w:val="single" w:sz="4" w:space="0" w:color="auto"/>
                                    <w:right w:val="single" w:sz="4" w:space="0" w:color="auto"/>
                                  </w:tcBorders>
                                  <w:shd w:val="clear" w:color="auto" w:fill="auto"/>
                                  <w:noWrap/>
                                  <w:vAlign w:val="center"/>
                                </w:tcPr>
                                <w:p w14:paraId="31B0421A" w14:textId="16A5CFF3" w:rsidR="0020038F" w:rsidRPr="0020038F" w:rsidRDefault="0020038F" w:rsidP="00D65DB1">
                                  <w:pPr>
                                    <w:snapToGrid w:val="0"/>
                                    <w:ind w:rightChars="20" w:right="48"/>
                                    <w:jc w:val="right"/>
                                    <w:rPr>
                                      <w:rFonts w:ascii="標楷體" w:hAnsi="標楷體"/>
                                      <w:b/>
                                      <w:bCs/>
                                      <w:kern w:val="0"/>
                                      <w:sz w:val="20"/>
                                    </w:rPr>
                                  </w:pPr>
                                  <w:r w:rsidRPr="0020038F">
                                    <w:rPr>
                                      <w:rFonts w:ascii="標楷體" w:hAnsi="標楷體" w:hint="eastAsia"/>
                                      <w:b/>
                                      <w:bCs/>
                                      <w:kern w:val="0"/>
                                      <w:sz w:val="20"/>
                                    </w:rPr>
                                    <w:t>1</w:t>
                                  </w:r>
                                  <w:r w:rsidRPr="0020038F">
                                    <w:rPr>
                                      <w:rFonts w:ascii="標楷體" w:hAnsi="標楷體"/>
                                      <w:b/>
                                      <w:bCs/>
                                      <w:kern w:val="0"/>
                                      <w:sz w:val="20"/>
                                    </w:rPr>
                                    <w:t>0</w:t>
                                  </w:r>
                                </w:p>
                              </w:tc>
                              <w:tc>
                                <w:tcPr>
                                  <w:tcW w:w="1197" w:type="pct"/>
                                  <w:tcBorders>
                                    <w:top w:val="single" w:sz="4" w:space="0" w:color="auto"/>
                                    <w:left w:val="nil"/>
                                    <w:bottom w:val="single" w:sz="4" w:space="0" w:color="auto"/>
                                    <w:right w:val="single" w:sz="4" w:space="0" w:color="auto"/>
                                  </w:tcBorders>
                                  <w:shd w:val="clear" w:color="auto" w:fill="auto"/>
                                  <w:noWrap/>
                                  <w:vAlign w:val="center"/>
                                </w:tcPr>
                                <w:p w14:paraId="51E4A7FA" w14:textId="0FA0F4D6" w:rsidR="0020038F" w:rsidRPr="0020038F" w:rsidRDefault="0020038F" w:rsidP="00D65DB1">
                                  <w:pPr>
                                    <w:widowControl/>
                                    <w:snapToGrid w:val="0"/>
                                    <w:ind w:rightChars="20" w:right="48"/>
                                    <w:jc w:val="right"/>
                                    <w:rPr>
                                      <w:rFonts w:ascii="標楷體" w:hAnsi="標楷體"/>
                                      <w:b/>
                                      <w:bCs/>
                                      <w:kern w:val="0"/>
                                      <w:sz w:val="20"/>
                                    </w:rPr>
                                  </w:pPr>
                                  <w:r w:rsidRPr="0020038F">
                                    <w:rPr>
                                      <w:rFonts w:ascii="標楷體" w:hAnsi="標楷體" w:hint="eastAsia"/>
                                      <w:b/>
                                      <w:bCs/>
                                      <w:kern w:val="0"/>
                                      <w:sz w:val="20"/>
                                    </w:rPr>
                                    <w:t>7</w:t>
                                  </w:r>
                                </w:p>
                              </w:tc>
                              <w:tc>
                                <w:tcPr>
                                  <w:tcW w:w="1199" w:type="pct"/>
                                  <w:tcBorders>
                                    <w:top w:val="single" w:sz="4" w:space="0" w:color="auto"/>
                                    <w:left w:val="nil"/>
                                    <w:bottom w:val="single" w:sz="4" w:space="0" w:color="auto"/>
                                    <w:right w:val="single" w:sz="4" w:space="0" w:color="auto"/>
                                  </w:tcBorders>
                                  <w:vAlign w:val="center"/>
                                </w:tcPr>
                                <w:p w14:paraId="0B521D3F" w14:textId="33178ACC" w:rsidR="0020038F" w:rsidRPr="0020038F" w:rsidRDefault="0020038F" w:rsidP="00D65DB1">
                                  <w:pPr>
                                    <w:widowControl/>
                                    <w:snapToGrid w:val="0"/>
                                    <w:ind w:rightChars="20" w:right="48"/>
                                    <w:jc w:val="right"/>
                                    <w:rPr>
                                      <w:rFonts w:ascii="標楷體" w:hAnsi="標楷體"/>
                                      <w:b/>
                                      <w:bCs/>
                                      <w:kern w:val="0"/>
                                      <w:sz w:val="20"/>
                                    </w:rPr>
                                  </w:pPr>
                                  <w:r w:rsidRPr="0020038F">
                                    <w:rPr>
                                      <w:rFonts w:ascii="標楷體" w:hAnsi="標楷體" w:hint="eastAsia"/>
                                      <w:b/>
                                      <w:bCs/>
                                      <w:kern w:val="0"/>
                                      <w:sz w:val="20"/>
                                    </w:rPr>
                                    <w:t>1</w:t>
                                  </w:r>
                                  <w:r w:rsidRPr="0020038F">
                                    <w:rPr>
                                      <w:rFonts w:ascii="標楷體" w:hAnsi="標楷體"/>
                                      <w:b/>
                                      <w:bCs/>
                                      <w:kern w:val="0"/>
                                      <w:sz w:val="20"/>
                                    </w:rPr>
                                    <w:t>00</w:t>
                                  </w:r>
                                </w:p>
                              </w:tc>
                            </w:tr>
                            <w:tr w:rsidR="0020038F" w:rsidRPr="009232FB" w14:paraId="60E80CB1" w14:textId="04AC6049" w:rsidTr="00692AF5">
                              <w:trPr>
                                <w:trHeight w:val="397"/>
                              </w:trPr>
                              <w:tc>
                                <w:tcPr>
                                  <w:tcW w:w="140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225F73" w14:textId="2DB15BB6" w:rsidR="0020038F" w:rsidRPr="008E44E3" w:rsidRDefault="0020038F" w:rsidP="0020038F">
                                  <w:pPr>
                                    <w:widowControl/>
                                    <w:snapToGrid w:val="0"/>
                                    <w:spacing w:line="280" w:lineRule="exact"/>
                                    <w:jc w:val="center"/>
                                    <w:rPr>
                                      <w:kern w:val="0"/>
                                      <w:sz w:val="20"/>
                                    </w:rPr>
                                  </w:pPr>
                                  <w:r>
                                    <w:rPr>
                                      <w:rFonts w:hint="eastAsia"/>
                                      <w:kern w:val="0"/>
                                      <w:sz w:val="20"/>
                                    </w:rPr>
                                    <w:t>局本部</w:t>
                                  </w:r>
                                </w:p>
                              </w:tc>
                              <w:tc>
                                <w:tcPr>
                                  <w:tcW w:w="1197" w:type="pct"/>
                                  <w:tcBorders>
                                    <w:top w:val="nil"/>
                                    <w:left w:val="nil"/>
                                    <w:bottom w:val="single" w:sz="4" w:space="0" w:color="auto"/>
                                    <w:right w:val="single" w:sz="4" w:space="0" w:color="auto"/>
                                  </w:tcBorders>
                                  <w:shd w:val="clear" w:color="auto" w:fill="auto"/>
                                  <w:noWrap/>
                                  <w:vAlign w:val="center"/>
                                </w:tcPr>
                                <w:p w14:paraId="2D199C0F" w14:textId="3DF9840E" w:rsidR="0020038F" w:rsidRPr="00AB52D9" w:rsidRDefault="0020038F" w:rsidP="00D65DB1">
                                  <w:pPr>
                                    <w:widowControl/>
                                    <w:snapToGrid w:val="0"/>
                                    <w:spacing w:line="280" w:lineRule="exact"/>
                                    <w:ind w:rightChars="20" w:right="48"/>
                                    <w:jc w:val="right"/>
                                    <w:rPr>
                                      <w:rFonts w:ascii="標楷體" w:hAnsi="標楷體"/>
                                      <w:kern w:val="0"/>
                                      <w:sz w:val="20"/>
                                    </w:rPr>
                                  </w:pPr>
                                  <w:r w:rsidRPr="00AB52D9">
                                    <w:rPr>
                                      <w:rFonts w:ascii="標楷體" w:hAnsi="標楷體" w:hint="eastAsia"/>
                                      <w:kern w:val="0"/>
                                      <w:sz w:val="20"/>
                                    </w:rPr>
                                    <w:t>5</w:t>
                                  </w:r>
                                </w:p>
                              </w:tc>
                              <w:tc>
                                <w:tcPr>
                                  <w:tcW w:w="1197" w:type="pct"/>
                                  <w:tcBorders>
                                    <w:top w:val="nil"/>
                                    <w:left w:val="nil"/>
                                    <w:bottom w:val="single" w:sz="4" w:space="0" w:color="auto"/>
                                    <w:right w:val="single" w:sz="4" w:space="0" w:color="auto"/>
                                  </w:tcBorders>
                                  <w:shd w:val="clear" w:color="auto" w:fill="auto"/>
                                  <w:noWrap/>
                                  <w:vAlign w:val="center"/>
                                </w:tcPr>
                                <w:p w14:paraId="4A84BA33" w14:textId="1E301A8E" w:rsidR="0020038F" w:rsidRPr="00AB52D9" w:rsidRDefault="0020038F" w:rsidP="00D65DB1">
                                  <w:pPr>
                                    <w:widowControl/>
                                    <w:snapToGrid w:val="0"/>
                                    <w:spacing w:line="280" w:lineRule="exact"/>
                                    <w:ind w:rightChars="20" w:right="48"/>
                                    <w:jc w:val="right"/>
                                    <w:rPr>
                                      <w:rFonts w:ascii="標楷體" w:hAnsi="標楷體"/>
                                      <w:kern w:val="0"/>
                                      <w:sz w:val="20"/>
                                    </w:rPr>
                                  </w:pPr>
                                  <w:r w:rsidRPr="00AB52D9">
                                    <w:rPr>
                                      <w:rFonts w:ascii="標楷體" w:hAnsi="標楷體" w:hint="eastAsia"/>
                                      <w:kern w:val="0"/>
                                      <w:sz w:val="20"/>
                                    </w:rPr>
                                    <w:t>1</w:t>
                                  </w:r>
                                </w:p>
                              </w:tc>
                              <w:tc>
                                <w:tcPr>
                                  <w:tcW w:w="1199" w:type="pct"/>
                                  <w:tcBorders>
                                    <w:top w:val="nil"/>
                                    <w:left w:val="nil"/>
                                    <w:bottom w:val="single" w:sz="4" w:space="0" w:color="auto"/>
                                    <w:right w:val="single" w:sz="4" w:space="0" w:color="auto"/>
                                  </w:tcBorders>
                                  <w:vAlign w:val="center"/>
                                </w:tcPr>
                                <w:p w14:paraId="61B8B672" w14:textId="796EAFC0" w:rsidR="0020038F" w:rsidRPr="00AB52D9" w:rsidRDefault="0020038F" w:rsidP="00D65DB1">
                                  <w:pPr>
                                    <w:widowControl/>
                                    <w:snapToGrid w:val="0"/>
                                    <w:spacing w:line="280" w:lineRule="exact"/>
                                    <w:ind w:rightChars="20" w:right="48"/>
                                    <w:jc w:val="right"/>
                                    <w:rPr>
                                      <w:rFonts w:ascii="標楷體" w:hAnsi="標楷體"/>
                                      <w:kern w:val="0"/>
                                      <w:sz w:val="20"/>
                                    </w:rPr>
                                  </w:pPr>
                                  <w:r w:rsidRPr="00AB52D9">
                                    <w:rPr>
                                      <w:rFonts w:ascii="標楷體" w:hAnsi="標楷體" w:hint="eastAsia"/>
                                      <w:kern w:val="0"/>
                                      <w:sz w:val="20"/>
                                    </w:rPr>
                                    <w:t>1</w:t>
                                  </w:r>
                                  <w:r w:rsidRPr="00AB52D9">
                                    <w:rPr>
                                      <w:rFonts w:ascii="標楷體" w:hAnsi="標楷體"/>
                                      <w:kern w:val="0"/>
                                      <w:sz w:val="20"/>
                                    </w:rPr>
                                    <w:t>2</w:t>
                                  </w:r>
                                </w:p>
                              </w:tc>
                            </w:tr>
                            <w:tr w:rsidR="0020038F" w:rsidRPr="009232FB" w14:paraId="4C573217" w14:textId="02C66E6D" w:rsidTr="00692AF5">
                              <w:trPr>
                                <w:trHeight w:val="397"/>
                              </w:trPr>
                              <w:tc>
                                <w:tcPr>
                                  <w:tcW w:w="140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A639DC" w14:textId="5BE4D1E0" w:rsidR="0020038F" w:rsidRPr="009232FB" w:rsidRDefault="0020038F" w:rsidP="0020038F">
                                  <w:pPr>
                                    <w:widowControl/>
                                    <w:snapToGrid w:val="0"/>
                                    <w:spacing w:line="280" w:lineRule="exact"/>
                                    <w:jc w:val="center"/>
                                    <w:rPr>
                                      <w:kern w:val="0"/>
                                      <w:sz w:val="20"/>
                                    </w:rPr>
                                  </w:pPr>
                                  <w:r>
                                    <w:rPr>
                                      <w:rFonts w:hint="eastAsia"/>
                                      <w:kern w:val="0"/>
                                      <w:sz w:val="20"/>
                                    </w:rPr>
                                    <w:t>刑事警察</w:t>
                                  </w:r>
                                  <w:r>
                                    <w:rPr>
                                      <w:kern w:val="0"/>
                                      <w:sz w:val="20"/>
                                    </w:rPr>
                                    <w:t>隊</w:t>
                                  </w:r>
                                </w:p>
                              </w:tc>
                              <w:tc>
                                <w:tcPr>
                                  <w:tcW w:w="1197" w:type="pct"/>
                                  <w:tcBorders>
                                    <w:top w:val="single" w:sz="4" w:space="0" w:color="auto"/>
                                    <w:left w:val="nil"/>
                                    <w:bottom w:val="single" w:sz="4" w:space="0" w:color="auto"/>
                                    <w:right w:val="single" w:sz="4" w:space="0" w:color="auto"/>
                                  </w:tcBorders>
                                  <w:shd w:val="clear" w:color="auto" w:fill="auto"/>
                                  <w:noWrap/>
                                  <w:vAlign w:val="center"/>
                                </w:tcPr>
                                <w:p w14:paraId="16B26373" w14:textId="0B314A94" w:rsidR="0020038F" w:rsidRPr="00AB52D9" w:rsidRDefault="0020038F" w:rsidP="00D65DB1">
                                  <w:pPr>
                                    <w:widowControl/>
                                    <w:snapToGrid w:val="0"/>
                                    <w:spacing w:line="280" w:lineRule="exact"/>
                                    <w:ind w:rightChars="20" w:right="48"/>
                                    <w:jc w:val="right"/>
                                    <w:rPr>
                                      <w:rFonts w:ascii="標楷體" w:hAnsi="標楷體"/>
                                      <w:kern w:val="0"/>
                                      <w:sz w:val="20"/>
                                    </w:rPr>
                                  </w:pPr>
                                  <w:r w:rsidRPr="00AB52D9">
                                    <w:rPr>
                                      <w:rFonts w:ascii="標楷體" w:hAnsi="標楷體" w:hint="eastAsia"/>
                                      <w:kern w:val="0"/>
                                      <w:sz w:val="20"/>
                                    </w:rPr>
                                    <w:t>0</w:t>
                                  </w:r>
                                </w:p>
                              </w:tc>
                              <w:tc>
                                <w:tcPr>
                                  <w:tcW w:w="1197" w:type="pct"/>
                                  <w:tcBorders>
                                    <w:top w:val="single" w:sz="4" w:space="0" w:color="auto"/>
                                    <w:left w:val="nil"/>
                                    <w:bottom w:val="single" w:sz="4" w:space="0" w:color="auto"/>
                                    <w:right w:val="single" w:sz="4" w:space="0" w:color="auto"/>
                                  </w:tcBorders>
                                  <w:shd w:val="clear" w:color="auto" w:fill="auto"/>
                                  <w:noWrap/>
                                  <w:vAlign w:val="center"/>
                                </w:tcPr>
                                <w:p w14:paraId="549DFF47" w14:textId="70B96347" w:rsidR="0020038F" w:rsidRPr="00AB52D9" w:rsidRDefault="0020038F" w:rsidP="00D65DB1">
                                  <w:pPr>
                                    <w:widowControl/>
                                    <w:snapToGrid w:val="0"/>
                                    <w:spacing w:line="280" w:lineRule="exact"/>
                                    <w:ind w:rightChars="20" w:right="48"/>
                                    <w:jc w:val="right"/>
                                    <w:rPr>
                                      <w:rFonts w:ascii="標楷體" w:hAnsi="標楷體"/>
                                      <w:kern w:val="0"/>
                                      <w:sz w:val="20"/>
                                    </w:rPr>
                                  </w:pPr>
                                  <w:r w:rsidRPr="00AB52D9">
                                    <w:rPr>
                                      <w:rFonts w:ascii="標楷體" w:hAnsi="標楷體" w:hint="eastAsia"/>
                                      <w:kern w:val="0"/>
                                      <w:sz w:val="20"/>
                                    </w:rPr>
                                    <w:t>0</w:t>
                                  </w:r>
                                </w:p>
                              </w:tc>
                              <w:tc>
                                <w:tcPr>
                                  <w:tcW w:w="1199" w:type="pct"/>
                                  <w:tcBorders>
                                    <w:top w:val="single" w:sz="4" w:space="0" w:color="auto"/>
                                    <w:left w:val="nil"/>
                                    <w:bottom w:val="single" w:sz="4" w:space="0" w:color="auto"/>
                                    <w:right w:val="single" w:sz="4" w:space="0" w:color="auto"/>
                                  </w:tcBorders>
                                  <w:vAlign w:val="center"/>
                                </w:tcPr>
                                <w:p w14:paraId="2FBCDA34" w14:textId="68FDC53F" w:rsidR="0020038F" w:rsidRPr="00AB52D9" w:rsidRDefault="0020038F" w:rsidP="00D65DB1">
                                  <w:pPr>
                                    <w:widowControl/>
                                    <w:snapToGrid w:val="0"/>
                                    <w:spacing w:line="280" w:lineRule="exact"/>
                                    <w:ind w:rightChars="20" w:right="48"/>
                                    <w:jc w:val="right"/>
                                    <w:rPr>
                                      <w:rFonts w:ascii="標楷體" w:hAnsi="標楷體"/>
                                      <w:kern w:val="0"/>
                                      <w:sz w:val="20"/>
                                    </w:rPr>
                                  </w:pPr>
                                  <w:r w:rsidRPr="00AB52D9">
                                    <w:rPr>
                                      <w:rFonts w:ascii="標楷體" w:hAnsi="標楷體" w:hint="eastAsia"/>
                                      <w:kern w:val="0"/>
                                      <w:sz w:val="20"/>
                                    </w:rPr>
                                    <w:t>8</w:t>
                                  </w:r>
                                </w:p>
                              </w:tc>
                            </w:tr>
                            <w:tr w:rsidR="0020038F" w:rsidRPr="009232FB" w14:paraId="3B2DE80E" w14:textId="00762A4B" w:rsidTr="00692AF5">
                              <w:trPr>
                                <w:trHeight w:val="397"/>
                              </w:trPr>
                              <w:tc>
                                <w:tcPr>
                                  <w:tcW w:w="1407" w:type="pct"/>
                                  <w:tcBorders>
                                    <w:top w:val="nil"/>
                                    <w:left w:val="single" w:sz="4" w:space="0" w:color="auto"/>
                                    <w:bottom w:val="single" w:sz="4" w:space="0" w:color="auto"/>
                                    <w:right w:val="single" w:sz="4" w:space="0" w:color="auto"/>
                                  </w:tcBorders>
                                  <w:shd w:val="clear" w:color="auto" w:fill="auto"/>
                                  <w:noWrap/>
                                  <w:vAlign w:val="center"/>
                                </w:tcPr>
                                <w:p w14:paraId="48297A64" w14:textId="16B96070" w:rsidR="0020038F" w:rsidRPr="009232FB" w:rsidRDefault="0020038F" w:rsidP="0020038F">
                                  <w:pPr>
                                    <w:widowControl/>
                                    <w:snapToGrid w:val="0"/>
                                    <w:spacing w:line="280" w:lineRule="exact"/>
                                    <w:jc w:val="center"/>
                                    <w:rPr>
                                      <w:kern w:val="0"/>
                                      <w:sz w:val="20"/>
                                    </w:rPr>
                                  </w:pPr>
                                  <w:r>
                                    <w:rPr>
                                      <w:rFonts w:hint="eastAsia"/>
                                      <w:kern w:val="0"/>
                                      <w:sz w:val="20"/>
                                    </w:rPr>
                                    <w:t>保安警察隊</w:t>
                                  </w:r>
                                </w:p>
                              </w:tc>
                              <w:tc>
                                <w:tcPr>
                                  <w:tcW w:w="1197" w:type="pct"/>
                                  <w:tcBorders>
                                    <w:top w:val="nil"/>
                                    <w:left w:val="nil"/>
                                    <w:bottom w:val="single" w:sz="4" w:space="0" w:color="auto"/>
                                    <w:right w:val="single" w:sz="4" w:space="0" w:color="auto"/>
                                  </w:tcBorders>
                                  <w:shd w:val="clear" w:color="auto" w:fill="auto"/>
                                  <w:noWrap/>
                                  <w:vAlign w:val="center"/>
                                </w:tcPr>
                                <w:p w14:paraId="635A6E02" w14:textId="0B18BAB4" w:rsidR="0020038F" w:rsidRPr="00AB52D9" w:rsidRDefault="0020038F" w:rsidP="00D65DB1">
                                  <w:pPr>
                                    <w:widowControl/>
                                    <w:snapToGrid w:val="0"/>
                                    <w:spacing w:line="280" w:lineRule="exact"/>
                                    <w:ind w:rightChars="20" w:right="48"/>
                                    <w:jc w:val="right"/>
                                    <w:rPr>
                                      <w:rFonts w:ascii="標楷體" w:hAnsi="標楷體"/>
                                      <w:kern w:val="0"/>
                                      <w:sz w:val="20"/>
                                    </w:rPr>
                                  </w:pPr>
                                  <w:r w:rsidRPr="00AB52D9">
                                    <w:rPr>
                                      <w:rFonts w:ascii="標楷體" w:hAnsi="標楷體" w:hint="eastAsia"/>
                                      <w:kern w:val="0"/>
                                      <w:sz w:val="20"/>
                                    </w:rPr>
                                    <w:t>0</w:t>
                                  </w:r>
                                </w:p>
                              </w:tc>
                              <w:tc>
                                <w:tcPr>
                                  <w:tcW w:w="1197" w:type="pct"/>
                                  <w:tcBorders>
                                    <w:top w:val="nil"/>
                                    <w:left w:val="nil"/>
                                    <w:bottom w:val="single" w:sz="4" w:space="0" w:color="auto"/>
                                    <w:right w:val="single" w:sz="4" w:space="0" w:color="auto"/>
                                  </w:tcBorders>
                                  <w:shd w:val="clear" w:color="auto" w:fill="auto"/>
                                  <w:noWrap/>
                                  <w:vAlign w:val="center"/>
                                </w:tcPr>
                                <w:p w14:paraId="1F3B2602" w14:textId="3F5F4756" w:rsidR="0020038F" w:rsidRPr="00AB52D9" w:rsidRDefault="0020038F" w:rsidP="00D65DB1">
                                  <w:pPr>
                                    <w:widowControl/>
                                    <w:snapToGrid w:val="0"/>
                                    <w:spacing w:line="280" w:lineRule="exact"/>
                                    <w:ind w:rightChars="20" w:right="48"/>
                                    <w:jc w:val="right"/>
                                    <w:rPr>
                                      <w:rFonts w:ascii="標楷體" w:hAnsi="標楷體"/>
                                      <w:kern w:val="0"/>
                                      <w:sz w:val="20"/>
                                    </w:rPr>
                                  </w:pPr>
                                  <w:r w:rsidRPr="00AB52D9">
                                    <w:rPr>
                                      <w:rFonts w:ascii="標楷體" w:hAnsi="標楷體" w:hint="eastAsia"/>
                                      <w:kern w:val="0"/>
                                      <w:sz w:val="20"/>
                                    </w:rPr>
                                    <w:t>0</w:t>
                                  </w:r>
                                </w:p>
                              </w:tc>
                              <w:tc>
                                <w:tcPr>
                                  <w:tcW w:w="1199" w:type="pct"/>
                                  <w:tcBorders>
                                    <w:top w:val="nil"/>
                                    <w:left w:val="nil"/>
                                    <w:bottom w:val="single" w:sz="4" w:space="0" w:color="auto"/>
                                    <w:right w:val="single" w:sz="4" w:space="0" w:color="auto"/>
                                  </w:tcBorders>
                                  <w:vAlign w:val="center"/>
                                </w:tcPr>
                                <w:p w14:paraId="0E7C09A8" w14:textId="152E5D8A" w:rsidR="0020038F" w:rsidRPr="00AB52D9" w:rsidRDefault="0020038F" w:rsidP="00D65DB1">
                                  <w:pPr>
                                    <w:widowControl/>
                                    <w:snapToGrid w:val="0"/>
                                    <w:spacing w:line="280" w:lineRule="exact"/>
                                    <w:ind w:rightChars="20" w:right="48"/>
                                    <w:jc w:val="right"/>
                                    <w:rPr>
                                      <w:rFonts w:ascii="標楷體" w:hAnsi="標楷體"/>
                                      <w:kern w:val="0"/>
                                      <w:sz w:val="20"/>
                                    </w:rPr>
                                  </w:pPr>
                                  <w:r w:rsidRPr="00AB52D9">
                                    <w:rPr>
                                      <w:rFonts w:ascii="標楷體" w:hAnsi="標楷體" w:hint="eastAsia"/>
                                      <w:kern w:val="0"/>
                                      <w:sz w:val="20"/>
                                    </w:rPr>
                                    <w:t>1</w:t>
                                  </w:r>
                                  <w:r w:rsidRPr="00AB52D9">
                                    <w:rPr>
                                      <w:rFonts w:ascii="標楷體" w:hAnsi="標楷體"/>
                                      <w:kern w:val="0"/>
                                      <w:sz w:val="20"/>
                                    </w:rPr>
                                    <w:t>2</w:t>
                                  </w:r>
                                </w:p>
                              </w:tc>
                            </w:tr>
                            <w:tr w:rsidR="0020038F" w:rsidRPr="009232FB" w14:paraId="745559EF" w14:textId="29297719" w:rsidTr="00692AF5">
                              <w:trPr>
                                <w:trHeight w:val="397"/>
                              </w:trPr>
                              <w:tc>
                                <w:tcPr>
                                  <w:tcW w:w="140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28BB2B3" w14:textId="58FDB982" w:rsidR="0020038F" w:rsidRPr="009232FB" w:rsidRDefault="0020038F" w:rsidP="0020038F">
                                  <w:pPr>
                                    <w:widowControl/>
                                    <w:snapToGrid w:val="0"/>
                                    <w:spacing w:line="280" w:lineRule="exact"/>
                                    <w:jc w:val="center"/>
                                    <w:rPr>
                                      <w:kern w:val="0"/>
                                      <w:sz w:val="20"/>
                                    </w:rPr>
                                  </w:pPr>
                                  <w:r w:rsidRPr="006B361E">
                                    <w:rPr>
                                      <w:rFonts w:hint="eastAsia"/>
                                      <w:kern w:val="0"/>
                                      <w:sz w:val="20"/>
                                    </w:rPr>
                                    <w:t>南竿警察所</w:t>
                                  </w:r>
                                </w:p>
                              </w:tc>
                              <w:tc>
                                <w:tcPr>
                                  <w:tcW w:w="1197" w:type="pct"/>
                                  <w:tcBorders>
                                    <w:top w:val="single" w:sz="4" w:space="0" w:color="auto"/>
                                    <w:left w:val="nil"/>
                                    <w:bottom w:val="single" w:sz="4" w:space="0" w:color="auto"/>
                                    <w:right w:val="single" w:sz="4" w:space="0" w:color="auto"/>
                                  </w:tcBorders>
                                  <w:shd w:val="clear" w:color="auto" w:fill="auto"/>
                                  <w:noWrap/>
                                  <w:vAlign w:val="center"/>
                                </w:tcPr>
                                <w:p w14:paraId="2EA81842" w14:textId="25908A47" w:rsidR="0020038F" w:rsidRPr="00AB52D9" w:rsidRDefault="0020038F" w:rsidP="00D65DB1">
                                  <w:pPr>
                                    <w:widowControl/>
                                    <w:snapToGrid w:val="0"/>
                                    <w:spacing w:line="280" w:lineRule="exact"/>
                                    <w:ind w:rightChars="20" w:right="48"/>
                                    <w:jc w:val="right"/>
                                    <w:rPr>
                                      <w:rFonts w:ascii="標楷體" w:hAnsi="標楷體"/>
                                      <w:kern w:val="0"/>
                                      <w:sz w:val="20"/>
                                    </w:rPr>
                                  </w:pPr>
                                  <w:r w:rsidRPr="00AB52D9">
                                    <w:rPr>
                                      <w:rFonts w:ascii="標楷體" w:hAnsi="標楷體" w:hint="eastAsia"/>
                                      <w:kern w:val="0"/>
                                      <w:sz w:val="20"/>
                                    </w:rPr>
                                    <w:t>1</w:t>
                                  </w:r>
                                </w:p>
                              </w:tc>
                              <w:tc>
                                <w:tcPr>
                                  <w:tcW w:w="1197" w:type="pct"/>
                                  <w:tcBorders>
                                    <w:top w:val="single" w:sz="4" w:space="0" w:color="auto"/>
                                    <w:left w:val="nil"/>
                                    <w:bottom w:val="single" w:sz="4" w:space="0" w:color="auto"/>
                                    <w:right w:val="single" w:sz="4" w:space="0" w:color="auto"/>
                                  </w:tcBorders>
                                  <w:shd w:val="clear" w:color="auto" w:fill="auto"/>
                                  <w:noWrap/>
                                  <w:vAlign w:val="center"/>
                                </w:tcPr>
                                <w:p w14:paraId="01B76975" w14:textId="3BF14FD8" w:rsidR="0020038F" w:rsidRPr="00AB52D9" w:rsidRDefault="0020038F" w:rsidP="00D65DB1">
                                  <w:pPr>
                                    <w:widowControl/>
                                    <w:snapToGrid w:val="0"/>
                                    <w:spacing w:line="280" w:lineRule="exact"/>
                                    <w:ind w:rightChars="20" w:right="48"/>
                                    <w:jc w:val="right"/>
                                    <w:rPr>
                                      <w:rFonts w:ascii="標楷體" w:hAnsi="標楷體"/>
                                      <w:kern w:val="0"/>
                                      <w:sz w:val="20"/>
                                    </w:rPr>
                                  </w:pPr>
                                  <w:r w:rsidRPr="00AB52D9">
                                    <w:rPr>
                                      <w:rFonts w:ascii="標楷體" w:hAnsi="標楷體" w:hint="eastAsia"/>
                                      <w:kern w:val="0"/>
                                      <w:sz w:val="20"/>
                                    </w:rPr>
                                    <w:t>2</w:t>
                                  </w:r>
                                </w:p>
                              </w:tc>
                              <w:tc>
                                <w:tcPr>
                                  <w:tcW w:w="1199" w:type="pct"/>
                                  <w:tcBorders>
                                    <w:top w:val="single" w:sz="4" w:space="0" w:color="auto"/>
                                    <w:left w:val="nil"/>
                                    <w:bottom w:val="single" w:sz="4" w:space="0" w:color="auto"/>
                                    <w:right w:val="single" w:sz="4" w:space="0" w:color="auto"/>
                                  </w:tcBorders>
                                  <w:vAlign w:val="center"/>
                                </w:tcPr>
                                <w:p w14:paraId="3F951DF0" w14:textId="4CF4F8F3" w:rsidR="0020038F" w:rsidRPr="00AB52D9" w:rsidRDefault="0020038F" w:rsidP="00D65DB1">
                                  <w:pPr>
                                    <w:widowControl/>
                                    <w:snapToGrid w:val="0"/>
                                    <w:spacing w:line="280" w:lineRule="exact"/>
                                    <w:ind w:rightChars="20" w:right="48"/>
                                    <w:jc w:val="right"/>
                                    <w:rPr>
                                      <w:rFonts w:ascii="標楷體" w:hAnsi="標楷體"/>
                                      <w:kern w:val="0"/>
                                      <w:sz w:val="20"/>
                                    </w:rPr>
                                  </w:pPr>
                                  <w:r w:rsidRPr="00AB52D9">
                                    <w:rPr>
                                      <w:rFonts w:ascii="標楷體" w:hAnsi="標楷體" w:hint="eastAsia"/>
                                      <w:kern w:val="0"/>
                                      <w:sz w:val="20"/>
                                    </w:rPr>
                                    <w:t>3</w:t>
                                  </w:r>
                                  <w:r w:rsidRPr="00AB52D9">
                                    <w:rPr>
                                      <w:rFonts w:ascii="標楷體" w:hAnsi="標楷體"/>
                                      <w:kern w:val="0"/>
                                      <w:sz w:val="20"/>
                                    </w:rPr>
                                    <w:t>0</w:t>
                                  </w:r>
                                </w:p>
                              </w:tc>
                            </w:tr>
                            <w:tr w:rsidR="0020038F" w:rsidRPr="009232FB" w14:paraId="4B82BE5D" w14:textId="1DC95B10" w:rsidTr="00692AF5">
                              <w:trPr>
                                <w:trHeight w:val="397"/>
                              </w:trPr>
                              <w:tc>
                                <w:tcPr>
                                  <w:tcW w:w="140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9681B05" w14:textId="4B47A478" w:rsidR="0020038F" w:rsidRPr="009232FB" w:rsidRDefault="0020038F" w:rsidP="0020038F">
                                  <w:pPr>
                                    <w:widowControl/>
                                    <w:snapToGrid w:val="0"/>
                                    <w:spacing w:line="280" w:lineRule="exact"/>
                                    <w:jc w:val="center"/>
                                    <w:rPr>
                                      <w:kern w:val="0"/>
                                      <w:sz w:val="20"/>
                                    </w:rPr>
                                  </w:pPr>
                                  <w:r w:rsidRPr="006B361E">
                                    <w:rPr>
                                      <w:rFonts w:hint="eastAsia"/>
                                      <w:kern w:val="0"/>
                                      <w:sz w:val="20"/>
                                    </w:rPr>
                                    <w:t>北竿警察所</w:t>
                                  </w:r>
                                </w:p>
                              </w:tc>
                              <w:tc>
                                <w:tcPr>
                                  <w:tcW w:w="1197" w:type="pct"/>
                                  <w:tcBorders>
                                    <w:top w:val="single" w:sz="4" w:space="0" w:color="auto"/>
                                    <w:left w:val="nil"/>
                                    <w:bottom w:val="single" w:sz="4" w:space="0" w:color="auto"/>
                                    <w:right w:val="single" w:sz="4" w:space="0" w:color="auto"/>
                                  </w:tcBorders>
                                  <w:shd w:val="clear" w:color="auto" w:fill="auto"/>
                                  <w:noWrap/>
                                  <w:vAlign w:val="center"/>
                                </w:tcPr>
                                <w:p w14:paraId="4FED1D9C" w14:textId="7A937C15" w:rsidR="0020038F" w:rsidRPr="00AB52D9" w:rsidRDefault="0020038F" w:rsidP="00D65DB1">
                                  <w:pPr>
                                    <w:widowControl/>
                                    <w:snapToGrid w:val="0"/>
                                    <w:spacing w:line="280" w:lineRule="exact"/>
                                    <w:ind w:rightChars="20" w:right="48"/>
                                    <w:jc w:val="right"/>
                                    <w:rPr>
                                      <w:rFonts w:ascii="標楷體" w:hAnsi="標楷體"/>
                                      <w:kern w:val="0"/>
                                      <w:sz w:val="20"/>
                                    </w:rPr>
                                  </w:pPr>
                                  <w:r w:rsidRPr="00AB52D9">
                                    <w:rPr>
                                      <w:rFonts w:ascii="標楷體" w:hAnsi="標楷體" w:hint="eastAsia"/>
                                      <w:kern w:val="0"/>
                                      <w:sz w:val="20"/>
                                    </w:rPr>
                                    <w:t>1</w:t>
                                  </w:r>
                                </w:p>
                              </w:tc>
                              <w:tc>
                                <w:tcPr>
                                  <w:tcW w:w="1197" w:type="pct"/>
                                  <w:tcBorders>
                                    <w:top w:val="single" w:sz="4" w:space="0" w:color="auto"/>
                                    <w:left w:val="nil"/>
                                    <w:bottom w:val="single" w:sz="4" w:space="0" w:color="auto"/>
                                    <w:right w:val="single" w:sz="4" w:space="0" w:color="auto"/>
                                  </w:tcBorders>
                                  <w:shd w:val="clear" w:color="auto" w:fill="auto"/>
                                  <w:noWrap/>
                                  <w:vAlign w:val="center"/>
                                </w:tcPr>
                                <w:p w14:paraId="5695CA67" w14:textId="239AB3F6" w:rsidR="0020038F" w:rsidRPr="00AB52D9" w:rsidRDefault="0020038F" w:rsidP="00D65DB1">
                                  <w:pPr>
                                    <w:widowControl/>
                                    <w:snapToGrid w:val="0"/>
                                    <w:spacing w:line="280" w:lineRule="exact"/>
                                    <w:ind w:rightChars="20" w:right="48"/>
                                    <w:jc w:val="right"/>
                                    <w:rPr>
                                      <w:rFonts w:ascii="標楷體" w:hAnsi="標楷體"/>
                                      <w:kern w:val="0"/>
                                      <w:sz w:val="20"/>
                                    </w:rPr>
                                  </w:pPr>
                                  <w:r w:rsidRPr="00AB52D9">
                                    <w:rPr>
                                      <w:rFonts w:ascii="標楷體" w:hAnsi="標楷體" w:hint="eastAsia"/>
                                      <w:kern w:val="0"/>
                                      <w:sz w:val="20"/>
                                    </w:rPr>
                                    <w:t>1</w:t>
                                  </w:r>
                                </w:p>
                              </w:tc>
                              <w:tc>
                                <w:tcPr>
                                  <w:tcW w:w="1199" w:type="pct"/>
                                  <w:tcBorders>
                                    <w:top w:val="single" w:sz="4" w:space="0" w:color="auto"/>
                                    <w:left w:val="nil"/>
                                    <w:bottom w:val="single" w:sz="4" w:space="0" w:color="auto"/>
                                    <w:right w:val="single" w:sz="4" w:space="0" w:color="auto"/>
                                  </w:tcBorders>
                                  <w:vAlign w:val="center"/>
                                </w:tcPr>
                                <w:p w14:paraId="61E79DB8" w14:textId="12EFB5F0" w:rsidR="0020038F" w:rsidRPr="00AB52D9" w:rsidRDefault="0020038F" w:rsidP="00D65DB1">
                                  <w:pPr>
                                    <w:widowControl/>
                                    <w:snapToGrid w:val="0"/>
                                    <w:spacing w:line="280" w:lineRule="exact"/>
                                    <w:ind w:rightChars="20" w:right="48"/>
                                    <w:jc w:val="right"/>
                                    <w:rPr>
                                      <w:rFonts w:ascii="標楷體" w:hAnsi="標楷體"/>
                                      <w:kern w:val="0"/>
                                      <w:sz w:val="20"/>
                                    </w:rPr>
                                  </w:pPr>
                                  <w:r w:rsidRPr="00AB52D9">
                                    <w:rPr>
                                      <w:rFonts w:ascii="標楷體" w:hAnsi="標楷體" w:hint="eastAsia"/>
                                      <w:kern w:val="0"/>
                                      <w:sz w:val="20"/>
                                    </w:rPr>
                                    <w:t>1</w:t>
                                  </w:r>
                                  <w:r w:rsidRPr="00AB52D9">
                                    <w:rPr>
                                      <w:rFonts w:ascii="標楷體" w:hAnsi="標楷體"/>
                                      <w:kern w:val="0"/>
                                      <w:sz w:val="20"/>
                                    </w:rPr>
                                    <w:t>3</w:t>
                                  </w:r>
                                </w:p>
                              </w:tc>
                            </w:tr>
                            <w:tr w:rsidR="0020038F" w:rsidRPr="009232FB" w14:paraId="01D1ACA4" w14:textId="227C77E9" w:rsidTr="00692AF5">
                              <w:trPr>
                                <w:trHeight w:val="397"/>
                              </w:trPr>
                              <w:tc>
                                <w:tcPr>
                                  <w:tcW w:w="140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1CDD3AB" w14:textId="54F9D65B" w:rsidR="0020038F" w:rsidRDefault="0020038F" w:rsidP="0020038F">
                                  <w:pPr>
                                    <w:widowControl/>
                                    <w:snapToGrid w:val="0"/>
                                    <w:spacing w:line="280" w:lineRule="exact"/>
                                    <w:jc w:val="center"/>
                                    <w:rPr>
                                      <w:kern w:val="0"/>
                                      <w:sz w:val="20"/>
                                    </w:rPr>
                                  </w:pPr>
                                  <w:r w:rsidRPr="006B361E">
                                    <w:rPr>
                                      <w:rFonts w:hint="eastAsia"/>
                                      <w:kern w:val="0"/>
                                      <w:sz w:val="20"/>
                                    </w:rPr>
                                    <w:t>莒光警察所</w:t>
                                  </w:r>
                                </w:p>
                              </w:tc>
                              <w:tc>
                                <w:tcPr>
                                  <w:tcW w:w="1197" w:type="pct"/>
                                  <w:tcBorders>
                                    <w:top w:val="single" w:sz="4" w:space="0" w:color="auto"/>
                                    <w:left w:val="nil"/>
                                    <w:bottom w:val="single" w:sz="4" w:space="0" w:color="auto"/>
                                    <w:right w:val="single" w:sz="4" w:space="0" w:color="auto"/>
                                  </w:tcBorders>
                                  <w:shd w:val="clear" w:color="auto" w:fill="auto"/>
                                  <w:noWrap/>
                                  <w:vAlign w:val="center"/>
                                </w:tcPr>
                                <w:p w14:paraId="6DF00798" w14:textId="504554DE" w:rsidR="0020038F" w:rsidRPr="00AB52D9" w:rsidRDefault="0020038F" w:rsidP="00D65DB1">
                                  <w:pPr>
                                    <w:widowControl/>
                                    <w:snapToGrid w:val="0"/>
                                    <w:spacing w:line="280" w:lineRule="exact"/>
                                    <w:ind w:rightChars="20" w:right="48"/>
                                    <w:jc w:val="right"/>
                                    <w:rPr>
                                      <w:rFonts w:ascii="標楷體" w:hAnsi="標楷體"/>
                                      <w:kern w:val="0"/>
                                      <w:sz w:val="20"/>
                                    </w:rPr>
                                  </w:pPr>
                                  <w:r w:rsidRPr="00AB52D9">
                                    <w:rPr>
                                      <w:rFonts w:ascii="標楷體" w:hAnsi="標楷體" w:hint="eastAsia"/>
                                      <w:kern w:val="0"/>
                                      <w:sz w:val="20"/>
                                    </w:rPr>
                                    <w:t>2</w:t>
                                  </w:r>
                                </w:p>
                              </w:tc>
                              <w:tc>
                                <w:tcPr>
                                  <w:tcW w:w="1197" w:type="pct"/>
                                  <w:tcBorders>
                                    <w:top w:val="single" w:sz="4" w:space="0" w:color="auto"/>
                                    <w:left w:val="nil"/>
                                    <w:bottom w:val="single" w:sz="4" w:space="0" w:color="auto"/>
                                    <w:right w:val="single" w:sz="4" w:space="0" w:color="auto"/>
                                  </w:tcBorders>
                                  <w:shd w:val="clear" w:color="auto" w:fill="auto"/>
                                  <w:noWrap/>
                                  <w:vAlign w:val="center"/>
                                </w:tcPr>
                                <w:p w14:paraId="2C6034AD" w14:textId="31C11DD7" w:rsidR="0020038F" w:rsidRPr="00AB52D9" w:rsidRDefault="0020038F" w:rsidP="00D65DB1">
                                  <w:pPr>
                                    <w:widowControl/>
                                    <w:snapToGrid w:val="0"/>
                                    <w:spacing w:line="280" w:lineRule="exact"/>
                                    <w:ind w:rightChars="20" w:right="48"/>
                                    <w:jc w:val="right"/>
                                    <w:rPr>
                                      <w:rFonts w:ascii="標楷體" w:hAnsi="標楷體"/>
                                      <w:kern w:val="0"/>
                                      <w:sz w:val="20"/>
                                    </w:rPr>
                                  </w:pPr>
                                  <w:r w:rsidRPr="00AB52D9">
                                    <w:rPr>
                                      <w:rFonts w:ascii="標楷體" w:hAnsi="標楷體" w:hint="eastAsia"/>
                                      <w:kern w:val="0"/>
                                      <w:sz w:val="20"/>
                                    </w:rPr>
                                    <w:t>2</w:t>
                                  </w:r>
                                </w:p>
                              </w:tc>
                              <w:tc>
                                <w:tcPr>
                                  <w:tcW w:w="1199" w:type="pct"/>
                                  <w:tcBorders>
                                    <w:top w:val="single" w:sz="4" w:space="0" w:color="auto"/>
                                    <w:left w:val="nil"/>
                                    <w:bottom w:val="single" w:sz="4" w:space="0" w:color="auto"/>
                                    <w:right w:val="single" w:sz="4" w:space="0" w:color="auto"/>
                                  </w:tcBorders>
                                  <w:vAlign w:val="center"/>
                                </w:tcPr>
                                <w:p w14:paraId="7D3C42BB" w14:textId="60079EB4" w:rsidR="0020038F" w:rsidRPr="00AB52D9" w:rsidRDefault="0020038F" w:rsidP="00D65DB1">
                                  <w:pPr>
                                    <w:widowControl/>
                                    <w:snapToGrid w:val="0"/>
                                    <w:spacing w:line="280" w:lineRule="exact"/>
                                    <w:ind w:rightChars="20" w:right="48"/>
                                    <w:jc w:val="right"/>
                                    <w:rPr>
                                      <w:rFonts w:ascii="標楷體" w:hAnsi="標楷體"/>
                                      <w:kern w:val="0"/>
                                      <w:sz w:val="20"/>
                                    </w:rPr>
                                  </w:pPr>
                                  <w:r w:rsidRPr="00AB52D9">
                                    <w:rPr>
                                      <w:rFonts w:ascii="標楷體" w:hAnsi="標楷體" w:hint="eastAsia"/>
                                      <w:kern w:val="0"/>
                                      <w:sz w:val="20"/>
                                    </w:rPr>
                                    <w:t>1</w:t>
                                  </w:r>
                                  <w:r w:rsidRPr="00AB52D9">
                                    <w:rPr>
                                      <w:rFonts w:ascii="標楷體" w:hAnsi="標楷體"/>
                                      <w:kern w:val="0"/>
                                      <w:sz w:val="20"/>
                                    </w:rPr>
                                    <w:t>6</w:t>
                                  </w:r>
                                </w:p>
                              </w:tc>
                            </w:tr>
                            <w:tr w:rsidR="0020038F" w:rsidRPr="009232FB" w14:paraId="293EC324" w14:textId="77777777" w:rsidTr="00692AF5">
                              <w:trPr>
                                <w:trHeight w:val="397"/>
                              </w:trPr>
                              <w:tc>
                                <w:tcPr>
                                  <w:tcW w:w="140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92DC53F" w14:textId="4FEF8140" w:rsidR="0020038F" w:rsidRDefault="0020038F" w:rsidP="0020038F">
                                  <w:pPr>
                                    <w:widowControl/>
                                    <w:snapToGrid w:val="0"/>
                                    <w:spacing w:line="280" w:lineRule="exact"/>
                                    <w:jc w:val="center"/>
                                    <w:rPr>
                                      <w:kern w:val="0"/>
                                      <w:sz w:val="20"/>
                                    </w:rPr>
                                  </w:pPr>
                                  <w:r w:rsidRPr="006B361E">
                                    <w:rPr>
                                      <w:rFonts w:hint="eastAsia"/>
                                      <w:kern w:val="0"/>
                                      <w:sz w:val="20"/>
                                    </w:rPr>
                                    <w:t>東引警察所</w:t>
                                  </w:r>
                                </w:p>
                              </w:tc>
                              <w:tc>
                                <w:tcPr>
                                  <w:tcW w:w="1197" w:type="pct"/>
                                  <w:tcBorders>
                                    <w:top w:val="single" w:sz="4" w:space="0" w:color="auto"/>
                                    <w:left w:val="nil"/>
                                    <w:bottom w:val="single" w:sz="4" w:space="0" w:color="auto"/>
                                    <w:right w:val="single" w:sz="4" w:space="0" w:color="auto"/>
                                  </w:tcBorders>
                                  <w:shd w:val="clear" w:color="auto" w:fill="auto"/>
                                  <w:noWrap/>
                                  <w:vAlign w:val="center"/>
                                </w:tcPr>
                                <w:p w14:paraId="0BF4C1A7" w14:textId="2450C28D" w:rsidR="0020038F" w:rsidRPr="00AB52D9" w:rsidRDefault="0020038F" w:rsidP="00D65DB1">
                                  <w:pPr>
                                    <w:widowControl/>
                                    <w:snapToGrid w:val="0"/>
                                    <w:spacing w:line="280" w:lineRule="exact"/>
                                    <w:ind w:rightChars="20" w:right="48"/>
                                    <w:jc w:val="right"/>
                                    <w:rPr>
                                      <w:rFonts w:ascii="標楷體" w:hAnsi="標楷體"/>
                                      <w:kern w:val="0"/>
                                      <w:sz w:val="20"/>
                                    </w:rPr>
                                  </w:pPr>
                                  <w:r w:rsidRPr="00AB52D9">
                                    <w:rPr>
                                      <w:rFonts w:ascii="標楷體" w:hAnsi="標楷體" w:hint="eastAsia"/>
                                      <w:kern w:val="0"/>
                                      <w:sz w:val="20"/>
                                    </w:rPr>
                                    <w:t>1</w:t>
                                  </w:r>
                                </w:p>
                              </w:tc>
                              <w:tc>
                                <w:tcPr>
                                  <w:tcW w:w="1197" w:type="pct"/>
                                  <w:tcBorders>
                                    <w:top w:val="single" w:sz="4" w:space="0" w:color="auto"/>
                                    <w:left w:val="nil"/>
                                    <w:bottom w:val="single" w:sz="4" w:space="0" w:color="auto"/>
                                    <w:right w:val="single" w:sz="4" w:space="0" w:color="auto"/>
                                  </w:tcBorders>
                                  <w:shd w:val="clear" w:color="auto" w:fill="auto"/>
                                  <w:noWrap/>
                                  <w:vAlign w:val="center"/>
                                </w:tcPr>
                                <w:p w14:paraId="47B5ED3F" w14:textId="4DD706CD" w:rsidR="0020038F" w:rsidRPr="00AB52D9" w:rsidRDefault="0020038F" w:rsidP="00D65DB1">
                                  <w:pPr>
                                    <w:widowControl/>
                                    <w:snapToGrid w:val="0"/>
                                    <w:spacing w:line="280" w:lineRule="exact"/>
                                    <w:ind w:rightChars="20" w:right="48"/>
                                    <w:jc w:val="right"/>
                                    <w:rPr>
                                      <w:rFonts w:ascii="標楷體" w:hAnsi="標楷體"/>
                                      <w:kern w:val="0"/>
                                      <w:sz w:val="20"/>
                                    </w:rPr>
                                  </w:pPr>
                                  <w:r w:rsidRPr="00AB52D9">
                                    <w:rPr>
                                      <w:rFonts w:ascii="標楷體" w:hAnsi="標楷體" w:hint="eastAsia"/>
                                      <w:kern w:val="0"/>
                                      <w:sz w:val="20"/>
                                    </w:rPr>
                                    <w:t>1</w:t>
                                  </w:r>
                                </w:p>
                              </w:tc>
                              <w:tc>
                                <w:tcPr>
                                  <w:tcW w:w="1199" w:type="pct"/>
                                  <w:tcBorders>
                                    <w:top w:val="single" w:sz="4" w:space="0" w:color="auto"/>
                                    <w:left w:val="nil"/>
                                    <w:bottom w:val="single" w:sz="4" w:space="0" w:color="auto"/>
                                    <w:right w:val="single" w:sz="4" w:space="0" w:color="auto"/>
                                  </w:tcBorders>
                                  <w:vAlign w:val="center"/>
                                </w:tcPr>
                                <w:p w14:paraId="295B71F7" w14:textId="1F93DDFD" w:rsidR="0020038F" w:rsidRPr="00AB52D9" w:rsidRDefault="0020038F" w:rsidP="00D65DB1">
                                  <w:pPr>
                                    <w:widowControl/>
                                    <w:snapToGrid w:val="0"/>
                                    <w:spacing w:line="280" w:lineRule="exact"/>
                                    <w:ind w:rightChars="20" w:right="48"/>
                                    <w:jc w:val="right"/>
                                    <w:rPr>
                                      <w:rFonts w:ascii="標楷體" w:hAnsi="標楷體"/>
                                      <w:kern w:val="0"/>
                                      <w:sz w:val="20"/>
                                    </w:rPr>
                                  </w:pPr>
                                  <w:r w:rsidRPr="00AB52D9">
                                    <w:rPr>
                                      <w:rFonts w:ascii="標楷體" w:hAnsi="標楷體" w:hint="eastAsia"/>
                                      <w:kern w:val="0"/>
                                      <w:sz w:val="20"/>
                                    </w:rPr>
                                    <w:t>9</w:t>
                                  </w:r>
                                </w:p>
                              </w:tc>
                            </w:tr>
                          </w:tbl>
                          <w:p w14:paraId="63D8B03F" w14:textId="014FF721" w:rsidR="006B361E" w:rsidRPr="00D70E5D" w:rsidRDefault="006B361E" w:rsidP="00AB52D9">
                            <w:pPr>
                              <w:overflowPunct w:val="0"/>
                              <w:snapToGrid w:val="0"/>
                              <w:spacing w:line="240" w:lineRule="exact"/>
                              <w:ind w:firstLineChars="100" w:firstLine="180"/>
                              <w:jc w:val="both"/>
                              <w:rPr>
                                <w:sz w:val="18"/>
                                <w:szCs w:val="18"/>
                                <w14:textOutline w14:w="9525" w14:cap="rnd" w14:cmpd="sng" w14:algn="ctr">
                                  <w14:noFill/>
                                  <w14:prstDash w14:val="solid"/>
                                  <w14:bevel/>
                                </w14:textOutline>
                              </w:rPr>
                            </w:pPr>
                            <w:r w:rsidRPr="00D70E5D">
                              <w:rPr>
                                <w:rFonts w:ascii="標楷體" w:hAnsi="標楷體" w:hint="eastAsia"/>
                                <w:color w:val="000000"/>
                                <w:sz w:val="18"/>
                                <w:szCs w:val="18"/>
                                <w14:textOutline w14:w="9525" w14:cap="rnd" w14:cmpd="sng" w14:algn="ctr">
                                  <w14:noFill/>
                                  <w14:prstDash w14:val="solid"/>
                                  <w14:bevel/>
                                </w14:textOutline>
                              </w:rPr>
                              <w:t>資料來源：</w:t>
                            </w:r>
                            <w:r w:rsidRPr="00B23DF7">
                              <w:rPr>
                                <w:rFonts w:ascii="標楷體" w:hAnsi="標楷體" w:hint="eastAsia"/>
                                <w:color w:val="000000"/>
                                <w:sz w:val="18"/>
                                <w:szCs w:val="18"/>
                                <w14:textOutline w14:w="9525" w14:cap="rnd" w14:cmpd="sng" w14:algn="ctr">
                                  <w14:noFill/>
                                  <w14:prstDash w14:val="solid"/>
                                  <w14:bevel/>
                                </w14:textOutline>
                              </w:rPr>
                              <w:t>整理自</w:t>
                            </w:r>
                            <w:r>
                              <w:rPr>
                                <w:rFonts w:ascii="標楷體" w:hAnsi="標楷體" w:hint="eastAsia"/>
                                <w:color w:val="000000"/>
                                <w:sz w:val="18"/>
                                <w:szCs w:val="18"/>
                                <w14:textOutline w14:w="9525" w14:cap="rnd" w14:cmpd="sng" w14:algn="ctr">
                                  <w14:noFill/>
                                  <w14:prstDash w14:val="solid"/>
                                  <w14:bevel/>
                                </w14:textOutline>
                              </w:rPr>
                              <w:t>連江縣警察局</w:t>
                            </w:r>
                            <w:r w:rsidRPr="00B23DF7">
                              <w:rPr>
                                <w:rFonts w:ascii="標楷體" w:hAnsi="標楷體" w:hint="eastAsia"/>
                                <w:color w:val="000000"/>
                                <w:sz w:val="18"/>
                                <w:szCs w:val="18"/>
                                <w14:textOutline w14:w="9525" w14:cap="rnd" w14:cmpd="sng" w14:algn="ctr">
                                  <w14:noFill/>
                                  <w14:prstDash w14:val="solid"/>
                                  <w14:bevel/>
                                </w14:textOutline>
                              </w:rPr>
                              <w:t>提供</w:t>
                            </w:r>
                            <w:r w:rsidR="00692AF5">
                              <w:rPr>
                                <w:rFonts w:ascii="標楷體" w:hAnsi="標楷體" w:hint="eastAsia"/>
                                <w:color w:val="000000"/>
                                <w:sz w:val="18"/>
                                <w:szCs w:val="18"/>
                                <w14:textOutline w14:w="9525" w14:cap="rnd" w14:cmpd="sng" w14:algn="ctr">
                                  <w14:noFill/>
                                  <w14:prstDash w14:val="solid"/>
                                  <w14:bevel/>
                                </w14:textOutline>
                              </w:rPr>
                              <w:t>至</w:t>
                            </w:r>
                            <w:r w:rsidR="00C7211F">
                              <w:rPr>
                                <w:rFonts w:ascii="標楷體" w:hAnsi="標楷體" w:hint="eastAsia"/>
                                <w:color w:val="000000"/>
                                <w:sz w:val="18"/>
                                <w:szCs w:val="18"/>
                                <w14:textOutline w14:w="9525" w14:cap="rnd" w14:cmpd="sng" w14:algn="ctr">
                                  <w14:noFill/>
                                  <w14:prstDash w14:val="solid"/>
                                  <w14:bevel/>
                                </w14:textOutline>
                              </w:rPr>
                              <w:t>1</w:t>
                            </w:r>
                            <w:r w:rsidR="00C7211F">
                              <w:rPr>
                                <w:rFonts w:ascii="標楷體" w:hAnsi="標楷體"/>
                                <w:color w:val="000000"/>
                                <w:sz w:val="18"/>
                                <w:szCs w:val="18"/>
                                <w14:textOutline w14:w="9525" w14:cap="rnd" w14:cmpd="sng" w14:algn="ctr">
                                  <w14:noFill/>
                                  <w14:prstDash w14:val="solid"/>
                                  <w14:bevel/>
                                </w14:textOutline>
                              </w:rPr>
                              <w:t>14年1月底</w:t>
                            </w:r>
                            <w:r w:rsidRPr="00B23DF7">
                              <w:rPr>
                                <w:rFonts w:ascii="標楷體" w:hAnsi="標楷體" w:hint="eastAsia"/>
                                <w:color w:val="000000"/>
                                <w:sz w:val="18"/>
                                <w:szCs w:val="18"/>
                                <w14:textOutline w14:w="9525" w14:cap="rnd" w14:cmpd="sng" w14:algn="ctr">
                                  <w14:noFill/>
                                  <w14:prstDash w14:val="solid"/>
                                  <w14:bevel/>
                                </w14:textOutline>
                              </w:rPr>
                              <w:t>資料</w:t>
                            </w:r>
                            <w:r w:rsidRPr="00D70E5D">
                              <w:rPr>
                                <w:rFonts w:ascii="標楷體" w:hAnsi="標楷體" w:hint="eastAsia"/>
                                <w:color w:val="000000"/>
                                <w:sz w:val="18"/>
                                <w:szCs w:val="18"/>
                                <w14:textOutline w14:w="9525" w14:cap="rnd" w14:cmpd="sng" w14:algn="ctr">
                                  <w14:noFill/>
                                  <w14:prstDash w14:val="solid"/>
                                  <w14:bevel/>
                                </w14:textOutline>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5F5D046" id="_x0000_s1048" type="#_x0000_t202" style="position:absolute;left:0;text-align:left;margin-left:247.85pt;margin-top:133.85pt;width:261.5pt;height:230pt;z-index:-2516582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" stroked="f">
                <v:textbox>
                  <w:txbxContent>
                    <w:p w14:paraId="2BF7C6CC" w14:textId="519C8B54" w:rsidR="006B361E" w:rsidRDefault="006B361E" w:rsidP="00AB52D9">
                      <w:pPr>
                        <w:overflowPunct w:val="0"/>
                        <w:snapToGrid w:val="0"/>
                        <w:spacing w:line="280" w:lineRule="exact"/>
                        <w:contextualSpacing/>
                        <w:jc w:val="center"/>
                        <w:rPr>
                          <w:b/>
                          <w:kern w:val="0"/>
                          <w:szCs w:val="18"/>
                        </w:rPr>
                      </w:pPr>
                      <w:r w:rsidRPr="00370C5D">
                        <w:rPr>
                          <w:rFonts w:ascii="標楷體" w:hAnsi="標楷體" w:hint="eastAsia"/>
                          <w:b/>
                          <w:color w:val="000000" w:themeColor="text1"/>
                          <w:szCs w:val="24"/>
                          <w14:textOutline w14:w="9525" w14:cap="rnd" w14:cmpd="sng" w14:algn="ctr">
                            <w14:noFill/>
                            <w14:prstDash w14:val="solid"/>
                            <w14:bevel/>
                          </w14:textOutline>
                        </w:rPr>
                        <w:t>表</w:t>
                      </w:r>
                      <w:r w:rsidR="00AB52D9">
                        <w:rPr>
                          <w:rFonts w:ascii="標楷體" w:hAnsi="標楷體" w:hint="eastAsia"/>
                          <w:b/>
                          <w:color w:val="000000" w:themeColor="text1"/>
                          <w:szCs w:val="24"/>
                          <w14:textOutline w14:w="9525" w14:cap="rnd" w14:cmpd="sng" w14:algn="ctr">
                            <w14:noFill/>
                            <w14:prstDash w14:val="solid"/>
                            <w14:bevel/>
                          </w14:textOutline>
                        </w:rPr>
                        <w:t xml:space="preserve">1　</w:t>
                      </w:r>
                      <w:r>
                        <w:rPr>
                          <w:rFonts w:ascii="標楷體" w:hAnsi="標楷體" w:hint="eastAsia"/>
                          <w:b/>
                          <w:color w:val="000000" w:themeColor="text1"/>
                          <w:szCs w:val="24"/>
                          <w14:textOutline w14:w="9525" w14:cap="rnd" w14:cmpd="sng" w14:algn="ctr">
                            <w14:noFill/>
                            <w14:prstDash w14:val="solid"/>
                            <w14:bevel/>
                          </w14:textOutline>
                        </w:rPr>
                        <w:t>無線電</w:t>
                      </w:r>
                      <w:r>
                        <w:rPr>
                          <w:rFonts w:ascii="標楷體" w:hAnsi="標楷體"/>
                          <w:b/>
                          <w:color w:val="000000" w:themeColor="text1"/>
                          <w:szCs w:val="24"/>
                          <w14:textOutline w14:w="9525" w14:cap="rnd" w14:cmpd="sng" w14:algn="ctr">
                            <w14:noFill/>
                            <w14:prstDash w14:val="solid"/>
                            <w14:bevel/>
                          </w14:textOutline>
                        </w:rPr>
                        <w:t>裝備數量配置情形</w:t>
                      </w:r>
                    </w:p>
                    <w:p w14:paraId="5B9240D9" w14:textId="255D1734" w:rsidR="006B361E" w:rsidRPr="00AB52D9" w:rsidRDefault="00AB52D9" w:rsidP="002A585A">
                      <w:pPr>
                        <w:overflowPunct w:val="0"/>
                        <w:snapToGrid w:val="0"/>
                        <w:spacing w:line="240" w:lineRule="exact"/>
                        <w:ind w:rightChars="45" w:right="108"/>
                        <w:contextualSpacing/>
                        <w:jc w:val="right"/>
                        <w:rPr>
                          <w:rFonts w:ascii="標楷體" w:hAnsi="標楷體"/>
                          <w:color w:val="000000" w:themeColor="text1"/>
                          <w:sz w:val="20"/>
                          <w14:textOutline w14:w="9525" w14:cap="rnd" w14:cmpd="sng" w14:algn="ctr">
                            <w14:noFill/>
                            <w14:prstDash w14:val="solid"/>
                            <w14:bevel/>
                          </w14:textOutline>
                        </w:rPr>
                      </w:pPr>
                      <w:r w:rsidRPr="00AB52D9">
                        <w:rPr>
                          <w:rFonts w:ascii="標楷體" w:hAnsi="標楷體" w:hint="eastAsia"/>
                          <w:color w:val="000000" w:themeColor="text1"/>
                          <w:sz w:val="20"/>
                          <w14:textOutline w14:w="9525" w14:cap="rnd" w14:cmpd="sng" w14:algn="ctr">
                            <w14:noFill/>
                            <w14:prstDash w14:val="solid"/>
                            <w14:bevel/>
                          </w14:textOutline>
                        </w:rPr>
                        <w:t>單位</w:t>
                      </w:r>
                      <w:r>
                        <w:rPr>
                          <w:rFonts w:ascii="標楷體" w:hAnsi="標楷體" w:hint="eastAsia"/>
                          <w:color w:val="000000" w:themeColor="text1"/>
                          <w:sz w:val="20"/>
                          <w14:textOutline w14:w="9525" w14:cap="rnd" w14:cmpd="sng" w14:algn="ctr">
                            <w14:noFill/>
                            <w14:prstDash w14:val="solid"/>
                            <w14:bevel/>
                          </w14:textOutline>
                        </w:rPr>
                        <w:t>：</w:t>
                      </w:r>
                      <w:r w:rsidR="00C573F0" w:rsidRPr="00C573F0">
                        <w:rPr>
                          <w:rFonts w:ascii="標楷體" w:hAnsi="標楷體" w:hint="eastAsia"/>
                          <w:color w:val="000000" w:themeColor="text1"/>
                          <w:sz w:val="20"/>
                          <w14:textOutline w14:w="9525" w14:cap="rnd" w14:cmpd="sng" w14:algn="ctr">
                            <w14:noFill/>
                            <w14:prstDash w14:val="solid"/>
                            <w14:bevel/>
                          </w14:textOutline>
                        </w:rPr>
                        <w:t>具</w:t>
                      </w:r>
                    </w:p>
                    <w:tbl>
                      <w:tblPr>
                        <w:tblW w:w="4727" w:type="pct"/>
                        <w:tblInd w:w="137" w:type="dxa"/>
                        <w:tblLayout w:type="fixed"/>
                        <w:tblCellMar>
                          <w:left w:w="28" w:type="dxa"/>
                          <w:right w:w="28" w:type="dxa"/>
                        </w:tblCellMar>
                        <w:tblLook w:val="04A0" w:firstRow="1" w:lastRow="0" w:firstColumn="1" w:lastColumn="0" w:noHBand="0" w:noVBand="1"/>
                      </w:tblPr>
                      <w:tblGrid>
                        <w:gridCol w:w="1312"/>
                        <w:gridCol w:w="1117"/>
                        <w:gridCol w:w="1117"/>
                        <w:gridCol w:w="1118"/>
                      </w:tblGrid>
                      <w:tr w:rsidR="0020038F" w:rsidRPr="008E44E3" w14:paraId="1866AE79" w14:textId="17141641" w:rsidTr="00692AF5">
                        <w:trPr>
                          <w:trHeight w:val="397"/>
                        </w:trPr>
                        <w:tc>
                          <w:tcPr>
                            <w:tcW w:w="140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CE9C47" w14:textId="02063BB7" w:rsidR="0020038F" w:rsidRPr="00E04D94" w:rsidRDefault="0020038F" w:rsidP="0020038F">
                            <w:pPr>
                              <w:widowControl/>
                              <w:snapToGrid w:val="0"/>
                              <w:jc w:val="center"/>
                              <w:rPr>
                                <w:kern w:val="0"/>
                                <w:sz w:val="20"/>
                              </w:rPr>
                            </w:pPr>
                            <w:r w:rsidRPr="00E04D94">
                              <w:rPr>
                                <w:rFonts w:hint="eastAsia"/>
                                <w:kern w:val="0"/>
                                <w:sz w:val="20"/>
                              </w:rPr>
                              <w:t>單位</w:t>
                            </w:r>
                          </w:p>
                        </w:tc>
                        <w:tc>
                          <w:tcPr>
                            <w:tcW w:w="1197" w:type="pct"/>
                            <w:tcBorders>
                              <w:top w:val="single" w:sz="4" w:space="0" w:color="auto"/>
                              <w:left w:val="nil"/>
                              <w:bottom w:val="single" w:sz="4" w:space="0" w:color="auto"/>
                              <w:right w:val="single" w:sz="4" w:space="0" w:color="auto"/>
                            </w:tcBorders>
                            <w:shd w:val="clear" w:color="auto" w:fill="auto"/>
                            <w:noWrap/>
                            <w:vAlign w:val="center"/>
                          </w:tcPr>
                          <w:p w14:paraId="7D50AC55" w14:textId="4863F631" w:rsidR="0020038F" w:rsidRPr="00E04D94" w:rsidRDefault="0020038F" w:rsidP="0020038F">
                            <w:pPr>
                              <w:widowControl/>
                              <w:snapToGrid w:val="0"/>
                              <w:jc w:val="center"/>
                              <w:rPr>
                                <w:kern w:val="0"/>
                                <w:sz w:val="20"/>
                              </w:rPr>
                            </w:pPr>
                            <w:r w:rsidRPr="00E04D94">
                              <w:rPr>
                                <w:rFonts w:hint="eastAsia"/>
                                <w:kern w:val="0"/>
                                <w:sz w:val="20"/>
                              </w:rPr>
                              <w:t>固定</w:t>
                            </w:r>
                            <w:proofErr w:type="gramStart"/>
                            <w:r w:rsidRPr="00E04D94">
                              <w:rPr>
                                <w:rFonts w:hint="eastAsia"/>
                                <w:kern w:val="0"/>
                                <w:sz w:val="20"/>
                              </w:rPr>
                              <w:t>臺</w:t>
                            </w:r>
                            <w:proofErr w:type="gramEnd"/>
                          </w:p>
                        </w:tc>
                        <w:tc>
                          <w:tcPr>
                            <w:tcW w:w="1197" w:type="pct"/>
                            <w:tcBorders>
                              <w:top w:val="single" w:sz="4" w:space="0" w:color="auto"/>
                              <w:left w:val="nil"/>
                              <w:bottom w:val="single" w:sz="4" w:space="0" w:color="auto"/>
                              <w:right w:val="single" w:sz="4" w:space="0" w:color="auto"/>
                            </w:tcBorders>
                            <w:shd w:val="clear" w:color="auto" w:fill="auto"/>
                            <w:vAlign w:val="center"/>
                          </w:tcPr>
                          <w:p w14:paraId="18155D24" w14:textId="3DE8830D" w:rsidR="0020038F" w:rsidRPr="00E04D94" w:rsidRDefault="0020038F" w:rsidP="0020038F">
                            <w:pPr>
                              <w:widowControl/>
                              <w:snapToGrid w:val="0"/>
                              <w:jc w:val="center"/>
                              <w:rPr>
                                <w:kern w:val="0"/>
                                <w:sz w:val="20"/>
                              </w:rPr>
                            </w:pPr>
                            <w:r w:rsidRPr="00E04D94">
                              <w:rPr>
                                <w:rFonts w:hint="eastAsia"/>
                                <w:kern w:val="0"/>
                                <w:sz w:val="20"/>
                              </w:rPr>
                              <w:t>車裝</w:t>
                            </w:r>
                            <w:proofErr w:type="gramStart"/>
                            <w:r w:rsidRPr="00E04D94">
                              <w:rPr>
                                <w:rFonts w:hint="eastAsia"/>
                                <w:kern w:val="0"/>
                                <w:sz w:val="20"/>
                              </w:rPr>
                              <w:t>臺</w:t>
                            </w:r>
                            <w:proofErr w:type="gramEnd"/>
                          </w:p>
                        </w:tc>
                        <w:tc>
                          <w:tcPr>
                            <w:tcW w:w="1199" w:type="pct"/>
                            <w:tcBorders>
                              <w:top w:val="single" w:sz="4" w:space="0" w:color="auto"/>
                              <w:left w:val="nil"/>
                              <w:bottom w:val="single" w:sz="4" w:space="0" w:color="auto"/>
                              <w:right w:val="single" w:sz="4" w:space="0" w:color="auto"/>
                            </w:tcBorders>
                            <w:shd w:val="clear" w:color="auto" w:fill="auto"/>
                            <w:vAlign w:val="center"/>
                          </w:tcPr>
                          <w:p w14:paraId="78A688B6" w14:textId="1BF86DFB" w:rsidR="0020038F" w:rsidRPr="00E04D94" w:rsidRDefault="0020038F" w:rsidP="00B62B84">
                            <w:pPr>
                              <w:widowControl/>
                              <w:snapToGrid w:val="0"/>
                              <w:jc w:val="center"/>
                              <w:rPr>
                                <w:kern w:val="0"/>
                                <w:sz w:val="20"/>
                              </w:rPr>
                            </w:pPr>
                            <w:r w:rsidRPr="00E04D94">
                              <w:rPr>
                                <w:rFonts w:hint="eastAsia"/>
                                <w:kern w:val="0"/>
                                <w:sz w:val="20"/>
                              </w:rPr>
                              <w:t>手攜</w:t>
                            </w:r>
                            <w:proofErr w:type="gramStart"/>
                            <w:r w:rsidRPr="00E04D94">
                              <w:rPr>
                                <w:rFonts w:hint="eastAsia"/>
                                <w:kern w:val="0"/>
                                <w:sz w:val="20"/>
                              </w:rPr>
                              <w:t>臺</w:t>
                            </w:r>
                            <w:proofErr w:type="gramEnd"/>
                          </w:p>
                        </w:tc>
                      </w:tr>
                      <w:tr w:rsidR="0020038F" w:rsidRPr="008E44E3" w14:paraId="4C0CF511" w14:textId="58CC45FC" w:rsidTr="00692AF5">
                        <w:trPr>
                          <w:trHeight w:val="397"/>
                        </w:trPr>
                        <w:tc>
                          <w:tcPr>
                            <w:tcW w:w="140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6402150" w14:textId="0797321F" w:rsidR="0020038F" w:rsidRDefault="0020038F" w:rsidP="0020038F">
                            <w:pPr>
                              <w:snapToGrid w:val="0"/>
                              <w:jc w:val="center"/>
                              <w:rPr>
                                <w:b/>
                                <w:bCs/>
                                <w:kern w:val="0"/>
                                <w:sz w:val="20"/>
                              </w:rPr>
                            </w:pPr>
                            <w:r>
                              <w:rPr>
                                <w:rFonts w:hint="eastAsia"/>
                                <w:b/>
                                <w:bCs/>
                                <w:kern w:val="0"/>
                                <w:sz w:val="20"/>
                              </w:rPr>
                              <w:t>合計</w:t>
                            </w:r>
                          </w:p>
                        </w:tc>
                        <w:tc>
                          <w:tcPr>
                            <w:tcW w:w="1197" w:type="pct"/>
                            <w:tcBorders>
                              <w:top w:val="single" w:sz="4" w:space="0" w:color="auto"/>
                              <w:left w:val="nil"/>
                              <w:bottom w:val="single" w:sz="4" w:space="0" w:color="auto"/>
                              <w:right w:val="single" w:sz="4" w:space="0" w:color="auto"/>
                            </w:tcBorders>
                            <w:shd w:val="clear" w:color="auto" w:fill="auto"/>
                            <w:noWrap/>
                            <w:vAlign w:val="center"/>
                          </w:tcPr>
                          <w:p w14:paraId="31B0421A" w14:textId="16A5CFF3" w:rsidR="0020038F" w:rsidRPr="0020038F" w:rsidRDefault="0020038F" w:rsidP="00D65DB1">
                            <w:pPr>
                              <w:snapToGrid w:val="0"/>
                              <w:ind w:rightChars="20" w:right="48"/>
                              <w:jc w:val="right"/>
                              <w:rPr>
                                <w:rFonts w:ascii="標楷體" w:hAnsi="標楷體"/>
                                <w:b/>
                                <w:bCs/>
                                <w:kern w:val="0"/>
                                <w:sz w:val="20"/>
                              </w:rPr>
                            </w:pPr>
                            <w:r w:rsidRPr="0020038F">
                              <w:rPr>
                                <w:rFonts w:ascii="標楷體" w:hAnsi="標楷體" w:hint="eastAsia"/>
                                <w:b/>
                                <w:bCs/>
                                <w:kern w:val="0"/>
                                <w:sz w:val="20"/>
                              </w:rPr>
                              <w:t>1</w:t>
                            </w:r>
                            <w:r w:rsidRPr="0020038F">
                              <w:rPr>
                                <w:rFonts w:ascii="標楷體" w:hAnsi="標楷體"/>
                                <w:b/>
                                <w:bCs/>
                                <w:kern w:val="0"/>
                                <w:sz w:val="20"/>
                              </w:rPr>
                              <w:t>0</w:t>
                            </w:r>
                          </w:p>
                        </w:tc>
                        <w:tc>
                          <w:tcPr>
                            <w:tcW w:w="1197" w:type="pct"/>
                            <w:tcBorders>
                              <w:top w:val="single" w:sz="4" w:space="0" w:color="auto"/>
                              <w:left w:val="nil"/>
                              <w:bottom w:val="single" w:sz="4" w:space="0" w:color="auto"/>
                              <w:right w:val="single" w:sz="4" w:space="0" w:color="auto"/>
                            </w:tcBorders>
                            <w:shd w:val="clear" w:color="auto" w:fill="auto"/>
                            <w:noWrap/>
                            <w:vAlign w:val="center"/>
                          </w:tcPr>
                          <w:p w14:paraId="51E4A7FA" w14:textId="0FA0F4D6" w:rsidR="0020038F" w:rsidRPr="0020038F" w:rsidRDefault="0020038F" w:rsidP="00D65DB1">
                            <w:pPr>
                              <w:widowControl/>
                              <w:snapToGrid w:val="0"/>
                              <w:ind w:rightChars="20" w:right="48"/>
                              <w:jc w:val="right"/>
                              <w:rPr>
                                <w:rFonts w:ascii="標楷體" w:hAnsi="標楷體"/>
                                <w:b/>
                                <w:bCs/>
                                <w:kern w:val="0"/>
                                <w:sz w:val="20"/>
                              </w:rPr>
                            </w:pPr>
                            <w:r w:rsidRPr="0020038F">
                              <w:rPr>
                                <w:rFonts w:ascii="標楷體" w:hAnsi="標楷體" w:hint="eastAsia"/>
                                <w:b/>
                                <w:bCs/>
                                <w:kern w:val="0"/>
                                <w:sz w:val="20"/>
                              </w:rPr>
                              <w:t>7</w:t>
                            </w:r>
                          </w:p>
                        </w:tc>
                        <w:tc>
                          <w:tcPr>
                            <w:tcW w:w="1199" w:type="pct"/>
                            <w:tcBorders>
                              <w:top w:val="single" w:sz="4" w:space="0" w:color="auto"/>
                              <w:left w:val="nil"/>
                              <w:bottom w:val="single" w:sz="4" w:space="0" w:color="auto"/>
                              <w:right w:val="single" w:sz="4" w:space="0" w:color="auto"/>
                            </w:tcBorders>
                            <w:vAlign w:val="center"/>
                          </w:tcPr>
                          <w:p w14:paraId="0B521D3F" w14:textId="33178ACC" w:rsidR="0020038F" w:rsidRPr="0020038F" w:rsidRDefault="0020038F" w:rsidP="00D65DB1">
                            <w:pPr>
                              <w:widowControl/>
                              <w:snapToGrid w:val="0"/>
                              <w:ind w:rightChars="20" w:right="48"/>
                              <w:jc w:val="right"/>
                              <w:rPr>
                                <w:rFonts w:ascii="標楷體" w:hAnsi="標楷體"/>
                                <w:b/>
                                <w:bCs/>
                                <w:kern w:val="0"/>
                                <w:sz w:val="20"/>
                              </w:rPr>
                            </w:pPr>
                            <w:r w:rsidRPr="0020038F">
                              <w:rPr>
                                <w:rFonts w:ascii="標楷體" w:hAnsi="標楷體" w:hint="eastAsia"/>
                                <w:b/>
                                <w:bCs/>
                                <w:kern w:val="0"/>
                                <w:sz w:val="20"/>
                              </w:rPr>
                              <w:t>1</w:t>
                            </w:r>
                            <w:r w:rsidRPr="0020038F">
                              <w:rPr>
                                <w:rFonts w:ascii="標楷體" w:hAnsi="標楷體"/>
                                <w:b/>
                                <w:bCs/>
                                <w:kern w:val="0"/>
                                <w:sz w:val="20"/>
                              </w:rPr>
                              <w:t>00</w:t>
                            </w:r>
                          </w:p>
                        </w:tc>
                      </w:tr>
                      <w:tr w:rsidR="0020038F" w:rsidRPr="009232FB" w14:paraId="60E80CB1" w14:textId="04AC6049" w:rsidTr="00692AF5">
                        <w:trPr>
                          <w:trHeight w:val="397"/>
                        </w:trPr>
                        <w:tc>
                          <w:tcPr>
                            <w:tcW w:w="140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225F73" w14:textId="2DB15BB6" w:rsidR="0020038F" w:rsidRPr="008E44E3" w:rsidRDefault="0020038F" w:rsidP="0020038F">
                            <w:pPr>
                              <w:widowControl/>
                              <w:snapToGrid w:val="0"/>
                              <w:spacing w:line="280" w:lineRule="exact"/>
                              <w:jc w:val="center"/>
                              <w:rPr>
                                <w:kern w:val="0"/>
                                <w:sz w:val="20"/>
                              </w:rPr>
                            </w:pPr>
                            <w:r>
                              <w:rPr>
                                <w:rFonts w:hint="eastAsia"/>
                                <w:kern w:val="0"/>
                                <w:sz w:val="20"/>
                              </w:rPr>
                              <w:t>局本部</w:t>
                            </w:r>
                          </w:p>
                        </w:tc>
                        <w:tc>
                          <w:tcPr>
                            <w:tcW w:w="1197" w:type="pct"/>
                            <w:tcBorders>
                              <w:top w:val="nil"/>
                              <w:left w:val="nil"/>
                              <w:bottom w:val="single" w:sz="4" w:space="0" w:color="auto"/>
                              <w:right w:val="single" w:sz="4" w:space="0" w:color="auto"/>
                            </w:tcBorders>
                            <w:shd w:val="clear" w:color="auto" w:fill="auto"/>
                            <w:noWrap/>
                            <w:vAlign w:val="center"/>
                          </w:tcPr>
                          <w:p w14:paraId="2D199C0F" w14:textId="3DF9840E" w:rsidR="0020038F" w:rsidRPr="00AB52D9" w:rsidRDefault="0020038F" w:rsidP="00D65DB1">
                            <w:pPr>
                              <w:widowControl/>
                              <w:snapToGrid w:val="0"/>
                              <w:spacing w:line="280" w:lineRule="exact"/>
                              <w:ind w:rightChars="20" w:right="48"/>
                              <w:jc w:val="right"/>
                              <w:rPr>
                                <w:rFonts w:ascii="標楷體" w:hAnsi="標楷體"/>
                                <w:kern w:val="0"/>
                                <w:sz w:val="20"/>
                              </w:rPr>
                            </w:pPr>
                            <w:r w:rsidRPr="00AB52D9">
                              <w:rPr>
                                <w:rFonts w:ascii="標楷體" w:hAnsi="標楷體" w:hint="eastAsia"/>
                                <w:kern w:val="0"/>
                                <w:sz w:val="20"/>
                              </w:rPr>
                              <w:t>5</w:t>
                            </w:r>
                          </w:p>
                        </w:tc>
                        <w:tc>
                          <w:tcPr>
                            <w:tcW w:w="1197" w:type="pct"/>
                            <w:tcBorders>
                              <w:top w:val="nil"/>
                              <w:left w:val="nil"/>
                              <w:bottom w:val="single" w:sz="4" w:space="0" w:color="auto"/>
                              <w:right w:val="single" w:sz="4" w:space="0" w:color="auto"/>
                            </w:tcBorders>
                            <w:shd w:val="clear" w:color="auto" w:fill="auto"/>
                            <w:noWrap/>
                            <w:vAlign w:val="center"/>
                          </w:tcPr>
                          <w:p w14:paraId="4A84BA33" w14:textId="1E301A8E" w:rsidR="0020038F" w:rsidRPr="00AB52D9" w:rsidRDefault="0020038F" w:rsidP="00D65DB1">
                            <w:pPr>
                              <w:widowControl/>
                              <w:snapToGrid w:val="0"/>
                              <w:spacing w:line="280" w:lineRule="exact"/>
                              <w:ind w:rightChars="20" w:right="48"/>
                              <w:jc w:val="right"/>
                              <w:rPr>
                                <w:rFonts w:ascii="標楷體" w:hAnsi="標楷體"/>
                                <w:kern w:val="0"/>
                                <w:sz w:val="20"/>
                              </w:rPr>
                            </w:pPr>
                            <w:r w:rsidRPr="00AB52D9">
                              <w:rPr>
                                <w:rFonts w:ascii="標楷體" w:hAnsi="標楷體" w:hint="eastAsia"/>
                                <w:kern w:val="0"/>
                                <w:sz w:val="20"/>
                              </w:rPr>
                              <w:t>1</w:t>
                            </w:r>
                          </w:p>
                        </w:tc>
                        <w:tc>
                          <w:tcPr>
                            <w:tcW w:w="1199" w:type="pct"/>
                            <w:tcBorders>
                              <w:top w:val="nil"/>
                              <w:left w:val="nil"/>
                              <w:bottom w:val="single" w:sz="4" w:space="0" w:color="auto"/>
                              <w:right w:val="single" w:sz="4" w:space="0" w:color="auto"/>
                            </w:tcBorders>
                            <w:vAlign w:val="center"/>
                          </w:tcPr>
                          <w:p w14:paraId="61B8B672" w14:textId="796EAFC0" w:rsidR="0020038F" w:rsidRPr="00AB52D9" w:rsidRDefault="0020038F" w:rsidP="00D65DB1">
                            <w:pPr>
                              <w:widowControl/>
                              <w:snapToGrid w:val="0"/>
                              <w:spacing w:line="280" w:lineRule="exact"/>
                              <w:ind w:rightChars="20" w:right="48"/>
                              <w:jc w:val="right"/>
                              <w:rPr>
                                <w:rFonts w:ascii="標楷體" w:hAnsi="標楷體"/>
                                <w:kern w:val="0"/>
                                <w:sz w:val="20"/>
                              </w:rPr>
                            </w:pPr>
                            <w:r w:rsidRPr="00AB52D9">
                              <w:rPr>
                                <w:rFonts w:ascii="標楷體" w:hAnsi="標楷體" w:hint="eastAsia"/>
                                <w:kern w:val="0"/>
                                <w:sz w:val="20"/>
                              </w:rPr>
                              <w:t>1</w:t>
                            </w:r>
                            <w:r w:rsidRPr="00AB52D9">
                              <w:rPr>
                                <w:rFonts w:ascii="標楷體" w:hAnsi="標楷體"/>
                                <w:kern w:val="0"/>
                                <w:sz w:val="20"/>
                              </w:rPr>
                              <w:t>2</w:t>
                            </w:r>
                          </w:p>
                        </w:tc>
                      </w:tr>
                      <w:tr w:rsidR="0020038F" w:rsidRPr="009232FB" w14:paraId="4C573217" w14:textId="02C66E6D" w:rsidTr="00692AF5">
                        <w:trPr>
                          <w:trHeight w:val="397"/>
                        </w:trPr>
                        <w:tc>
                          <w:tcPr>
                            <w:tcW w:w="140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A639DC" w14:textId="5BE4D1E0" w:rsidR="0020038F" w:rsidRPr="009232FB" w:rsidRDefault="0020038F" w:rsidP="0020038F">
                            <w:pPr>
                              <w:widowControl/>
                              <w:snapToGrid w:val="0"/>
                              <w:spacing w:line="280" w:lineRule="exact"/>
                              <w:jc w:val="center"/>
                              <w:rPr>
                                <w:kern w:val="0"/>
                                <w:sz w:val="20"/>
                              </w:rPr>
                            </w:pPr>
                            <w:r>
                              <w:rPr>
                                <w:rFonts w:hint="eastAsia"/>
                                <w:kern w:val="0"/>
                                <w:sz w:val="20"/>
                              </w:rPr>
                              <w:t>刑事警察</w:t>
                            </w:r>
                            <w:r>
                              <w:rPr>
                                <w:kern w:val="0"/>
                                <w:sz w:val="20"/>
                              </w:rPr>
                              <w:t>隊</w:t>
                            </w:r>
                          </w:p>
                        </w:tc>
                        <w:tc>
                          <w:tcPr>
                            <w:tcW w:w="1197" w:type="pct"/>
                            <w:tcBorders>
                              <w:top w:val="single" w:sz="4" w:space="0" w:color="auto"/>
                              <w:left w:val="nil"/>
                              <w:bottom w:val="single" w:sz="4" w:space="0" w:color="auto"/>
                              <w:right w:val="single" w:sz="4" w:space="0" w:color="auto"/>
                            </w:tcBorders>
                            <w:shd w:val="clear" w:color="auto" w:fill="auto"/>
                            <w:noWrap/>
                            <w:vAlign w:val="center"/>
                          </w:tcPr>
                          <w:p w14:paraId="16B26373" w14:textId="0B314A94" w:rsidR="0020038F" w:rsidRPr="00AB52D9" w:rsidRDefault="0020038F" w:rsidP="00D65DB1">
                            <w:pPr>
                              <w:widowControl/>
                              <w:snapToGrid w:val="0"/>
                              <w:spacing w:line="280" w:lineRule="exact"/>
                              <w:ind w:rightChars="20" w:right="48"/>
                              <w:jc w:val="right"/>
                              <w:rPr>
                                <w:rFonts w:ascii="標楷體" w:hAnsi="標楷體"/>
                                <w:kern w:val="0"/>
                                <w:sz w:val="20"/>
                              </w:rPr>
                            </w:pPr>
                            <w:r w:rsidRPr="00AB52D9">
                              <w:rPr>
                                <w:rFonts w:ascii="標楷體" w:hAnsi="標楷體" w:hint="eastAsia"/>
                                <w:kern w:val="0"/>
                                <w:sz w:val="20"/>
                              </w:rPr>
                              <w:t>0</w:t>
                            </w:r>
                          </w:p>
                        </w:tc>
                        <w:tc>
                          <w:tcPr>
                            <w:tcW w:w="1197" w:type="pct"/>
                            <w:tcBorders>
                              <w:top w:val="single" w:sz="4" w:space="0" w:color="auto"/>
                              <w:left w:val="nil"/>
                              <w:bottom w:val="single" w:sz="4" w:space="0" w:color="auto"/>
                              <w:right w:val="single" w:sz="4" w:space="0" w:color="auto"/>
                            </w:tcBorders>
                            <w:shd w:val="clear" w:color="auto" w:fill="auto"/>
                            <w:noWrap/>
                            <w:vAlign w:val="center"/>
                          </w:tcPr>
                          <w:p w14:paraId="549DFF47" w14:textId="70B96347" w:rsidR="0020038F" w:rsidRPr="00AB52D9" w:rsidRDefault="0020038F" w:rsidP="00D65DB1">
                            <w:pPr>
                              <w:widowControl/>
                              <w:snapToGrid w:val="0"/>
                              <w:spacing w:line="280" w:lineRule="exact"/>
                              <w:ind w:rightChars="20" w:right="48"/>
                              <w:jc w:val="right"/>
                              <w:rPr>
                                <w:rFonts w:ascii="標楷體" w:hAnsi="標楷體"/>
                                <w:kern w:val="0"/>
                                <w:sz w:val="20"/>
                              </w:rPr>
                            </w:pPr>
                            <w:r w:rsidRPr="00AB52D9">
                              <w:rPr>
                                <w:rFonts w:ascii="標楷體" w:hAnsi="標楷體" w:hint="eastAsia"/>
                                <w:kern w:val="0"/>
                                <w:sz w:val="20"/>
                              </w:rPr>
                              <w:t>0</w:t>
                            </w:r>
                          </w:p>
                        </w:tc>
                        <w:tc>
                          <w:tcPr>
                            <w:tcW w:w="1199" w:type="pct"/>
                            <w:tcBorders>
                              <w:top w:val="single" w:sz="4" w:space="0" w:color="auto"/>
                              <w:left w:val="nil"/>
                              <w:bottom w:val="single" w:sz="4" w:space="0" w:color="auto"/>
                              <w:right w:val="single" w:sz="4" w:space="0" w:color="auto"/>
                            </w:tcBorders>
                            <w:vAlign w:val="center"/>
                          </w:tcPr>
                          <w:p w14:paraId="2FBCDA34" w14:textId="68FDC53F" w:rsidR="0020038F" w:rsidRPr="00AB52D9" w:rsidRDefault="0020038F" w:rsidP="00D65DB1">
                            <w:pPr>
                              <w:widowControl/>
                              <w:snapToGrid w:val="0"/>
                              <w:spacing w:line="280" w:lineRule="exact"/>
                              <w:ind w:rightChars="20" w:right="48"/>
                              <w:jc w:val="right"/>
                              <w:rPr>
                                <w:rFonts w:ascii="標楷體" w:hAnsi="標楷體"/>
                                <w:kern w:val="0"/>
                                <w:sz w:val="20"/>
                              </w:rPr>
                            </w:pPr>
                            <w:r w:rsidRPr="00AB52D9">
                              <w:rPr>
                                <w:rFonts w:ascii="標楷體" w:hAnsi="標楷體" w:hint="eastAsia"/>
                                <w:kern w:val="0"/>
                                <w:sz w:val="20"/>
                              </w:rPr>
                              <w:t>8</w:t>
                            </w:r>
                          </w:p>
                        </w:tc>
                      </w:tr>
                      <w:tr w:rsidR="0020038F" w:rsidRPr="009232FB" w14:paraId="3B2DE80E" w14:textId="00762A4B" w:rsidTr="00692AF5">
                        <w:trPr>
                          <w:trHeight w:val="397"/>
                        </w:trPr>
                        <w:tc>
                          <w:tcPr>
                            <w:tcW w:w="1407" w:type="pct"/>
                            <w:tcBorders>
                              <w:top w:val="nil"/>
                              <w:left w:val="single" w:sz="4" w:space="0" w:color="auto"/>
                              <w:bottom w:val="single" w:sz="4" w:space="0" w:color="auto"/>
                              <w:right w:val="single" w:sz="4" w:space="0" w:color="auto"/>
                            </w:tcBorders>
                            <w:shd w:val="clear" w:color="auto" w:fill="auto"/>
                            <w:noWrap/>
                            <w:vAlign w:val="center"/>
                          </w:tcPr>
                          <w:p w14:paraId="48297A64" w14:textId="16B96070" w:rsidR="0020038F" w:rsidRPr="009232FB" w:rsidRDefault="0020038F" w:rsidP="0020038F">
                            <w:pPr>
                              <w:widowControl/>
                              <w:snapToGrid w:val="0"/>
                              <w:spacing w:line="280" w:lineRule="exact"/>
                              <w:jc w:val="center"/>
                              <w:rPr>
                                <w:kern w:val="0"/>
                                <w:sz w:val="20"/>
                              </w:rPr>
                            </w:pPr>
                            <w:r>
                              <w:rPr>
                                <w:rFonts w:hint="eastAsia"/>
                                <w:kern w:val="0"/>
                                <w:sz w:val="20"/>
                              </w:rPr>
                              <w:t>保安警察隊</w:t>
                            </w:r>
                          </w:p>
                        </w:tc>
                        <w:tc>
                          <w:tcPr>
                            <w:tcW w:w="1197" w:type="pct"/>
                            <w:tcBorders>
                              <w:top w:val="nil"/>
                              <w:left w:val="nil"/>
                              <w:bottom w:val="single" w:sz="4" w:space="0" w:color="auto"/>
                              <w:right w:val="single" w:sz="4" w:space="0" w:color="auto"/>
                            </w:tcBorders>
                            <w:shd w:val="clear" w:color="auto" w:fill="auto"/>
                            <w:noWrap/>
                            <w:vAlign w:val="center"/>
                          </w:tcPr>
                          <w:p w14:paraId="635A6E02" w14:textId="0B18BAB4" w:rsidR="0020038F" w:rsidRPr="00AB52D9" w:rsidRDefault="0020038F" w:rsidP="00D65DB1">
                            <w:pPr>
                              <w:widowControl/>
                              <w:snapToGrid w:val="0"/>
                              <w:spacing w:line="280" w:lineRule="exact"/>
                              <w:ind w:rightChars="20" w:right="48"/>
                              <w:jc w:val="right"/>
                              <w:rPr>
                                <w:rFonts w:ascii="標楷體" w:hAnsi="標楷體"/>
                                <w:kern w:val="0"/>
                                <w:sz w:val="20"/>
                              </w:rPr>
                            </w:pPr>
                            <w:r w:rsidRPr="00AB52D9">
                              <w:rPr>
                                <w:rFonts w:ascii="標楷體" w:hAnsi="標楷體" w:hint="eastAsia"/>
                                <w:kern w:val="0"/>
                                <w:sz w:val="20"/>
                              </w:rPr>
                              <w:t>0</w:t>
                            </w:r>
                          </w:p>
                        </w:tc>
                        <w:tc>
                          <w:tcPr>
                            <w:tcW w:w="1197" w:type="pct"/>
                            <w:tcBorders>
                              <w:top w:val="nil"/>
                              <w:left w:val="nil"/>
                              <w:bottom w:val="single" w:sz="4" w:space="0" w:color="auto"/>
                              <w:right w:val="single" w:sz="4" w:space="0" w:color="auto"/>
                            </w:tcBorders>
                            <w:shd w:val="clear" w:color="auto" w:fill="auto"/>
                            <w:noWrap/>
                            <w:vAlign w:val="center"/>
                          </w:tcPr>
                          <w:p w14:paraId="1F3B2602" w14:textId="3F5F4756" w:rsidR="0020038F" w:rsidRPr="00AB52D9" w:rsidRDefault="0020038F" w:rsidP="00D65DB1">
                            <w:pPr>
                              <w:widowControl/>
                              <w:snapToGrid w:val="0"/>
                              <w:spacing w:line="280" w:lineRule="exact"/>
                              <w:ind w:rightChars="20" w:right="48"/>
                              <w:jc w:val="right"/>
                              <w:rPr>
                                <w:rFonts w:ascii="標楷體" w:hAnsi="標楷體"/>
                                <w:kern w:val="0"/>
                                <w:sz w:val="20"/>
                              </w:rPr>
                            </w:pPr>
                            <w:r w:rsidRPr="00AB52D9">
                              <w:rPr>
                                <w:rFonts w:ascii="標楷體" w:hAnsi="標楷體" w:hint="eastAsia"/>
                                <w:kern w:val="0"/>
                                <w:sz w:val="20"/>
                              </w:rPr>
                              <w:t>0</w:t>
                            </w:r>
                          </w:p>
                        </w:tc>
                        <w:tc>
                          <w:tcPr>
                            <w:tcW w:w="1199" w:type="pct"/>
                            <w:tcBorders>
                              <w:top w:val="nil"/>
                              <w:left w:val="nil"/>
                              <w:bottom w:val="single" w:sz="4" w:space="0" w:color="auto"/>
                              <w:right w:val="single" w:sz="4" w:space="0" w:color="auto"/>
                            </w:tcBorders>
                            <w:vAlign w:val="center"/>
                          </w:tcPr>
                          <w:p w14:paraId="0E7C09A8" w14:textId="152E5D8A" w:rsidR="0020038F" w:rsidRPr="00AB52D9" w:rsidRDefault="0020038F" w:rsidP="00D65DB1">
                            <w:pPr>
                              <w:widowControl/>
                              <w:snapToGrid w:val="0"/>
                              <w:spacing w:line="280" w:lineRule="exact"/>
                              <w:ind w:rightChars="20" w:right="48"/>
                              <w:jc w:val="right"/>
                              <w:rPr>
                                <w:rFonts w:ascii="標楷體" w:hAnsi="標楷體"/>
                                <w:kern w:val="0"/>
                                <w:sz w:val="20"/>
                              </w:rPr>
                            </w:pPr>
                            <w:r w:rsidRPr="00AB52D9">
                              <w:rPr>
                                <w:rFonts w:ascii="標楷體" w:hAnsi="標楷體" w:hint="eastAsia"/>
                                <w:kern w:val="0"/>
                                <w:sz w:val="20"/>
                              </w:rPr>
                              <w:t>1</w:t>
                            </w:r>
                            <w:r w:rsidRPr="00AB52D9">
                              <w:rPr>
                                <w:rFonts w:ascii="標楷體" w:hAnsi="標楷體"/>
                                <w:kern w:val="0"/>
                                <w:sz w:val="20"/>
                              </w:rPr>
                              <w:t>2</w:t>
                            </w:r>
                          </w:p>
                        </w:tc>
                      </w:tr>
                      <w:tr w:rsidR="0020038F" w:rsidRPr="009232FB" w14:paraId="745559EF" w14:textId="29297719" w:rsidTr="00692AF5">
                        <w:trPr>
                          <w:trHeight w:val="397"/>
                        </w:trPr>
                        <w:tc>
                          <w:tcPr>
                            <w:tcW w:w="140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28BB2B3" w14:textId="58FDB982" w:rsidR="0020038F" w:rsidRPr="009232FB" w:rsidRDefault="0020038F" w:rsidP="0020038F">
                            <w:pPr>
                              <w:widowControl/>
                              <w:snapToGrid w:val="0"/>
                              <w:spacing w:line="280" w:lineRule="exact"/>
                              <w:jc w:val="center"/>
                              <w:rPr>
                                <w:kern w:val="0"/>
                                <w:sz w:val="20"/>
                              </w:rPr>
                            </w:pPr>
                            <w:r w:rsidRPr="006B361E">
                              <w:rPr>
                                <w:rFonts w:hint="eastAsia"/>
                                <w:kern w:val="0"/>
                                <w:sz w:val="20"/>
                              </w:rPr>
                              <w:t>南竿警察所</w:t>
                            </w:r>
                          </w:p>
                        </w:tc>
                        <w:tc>
                          <w:tcPr>
                            <w:tcW w:w="1197" w:type="pct"/>
                            <w:tcBorders>
                              <w:top w:val="single" w:sz="4" w:space="0" w:color="auto"/>
                              <w:left w:val="nil"/>
                              <w:bottom w:val="single" w:sz="4" w:space="0" w:color="auto"/>
                              <w:right w:val="single" w:sz="4" w:space="0" w:color="auto"/>
                            </w:tcBorders>
                            <w:shd w:val="clear" w:color="auto" w:fill="auto"/>
                            <w:noWrap/>
                            <w:vAlign w:val="center"/>
                          </w:tcPr>
                          <w:p w14:paraId="2EA81842" w14:textId="25908A47" w:rsidR="0020038F" w:rsidRPr="00AB52D9" w:rsidRDefault="0020038F" w:rsidP="00D65DB1">
                            <w:pPr>
                              <w:widowControl/>
                              <w:snapToGrid w:val="0"/>
                              <w:spacing w:line="280" w:lineRule="exact"/>
                              <w:ind w:rightChars="20" w:right="48"/>
                              <w:jc w:val="right"/>
                              <w:rPr>
                                <w:rFonts w:ascii="標楷體" w:hAnsi="標楷體"/>
                                <w:kern w:val="0"/>
                                <w:sz w:val="20"/>
                              </w:rPr>
                            </w:pPr>
                            <w:r w:rsidRPr="00AB52D9">
                              <w:rPr>
                                <w:rFonts w:ascii="標楷體" w:hAnsi="標楷體" w:hint="eastAsia"/>
                                <w:kern w:val="0"/>
                                <w:sz w:val="20"/>
                              </w:rPr>
                              <w:t>1</w:t>
                            </w:r>
                          </w:p>
                        </w:tc>
                        <w:tc>
                          <w:tcPr>
                            <w:tcW w:w="1197" w:type="pct"/>
                            <w:tcBorders>
                              <w:top w:val="single" w:sz="4" w:space="0" w:color="auto"/>
                              <w:left w:val="nil"/>
                              <w:bottom w:val="single" w:sz="4" w:space="0" w:color="auto"/>
                              <w:right w:val="single" w:sz="4" w:space="0" w:color="auto"/>
                            </w:tcBorders>
                            <w:shd w:val="clear" w:color="auto" w:fill="auto"/>
                            <w:noWrap/>
                            <w:vAlign w:val="center"/>
                          </w:tcPr>
                          <w:p w14:paraId="01B76975" w14:textId="3BF14FD8" w:rsidR="0020038F" w:rsidRPr="00AB52D9" w:rsidRDefault="0020038F" w:rsidP="00D65DB1">
                            <w:pPr>
                              <w:widowControl/>
                              <w:snapToGrid w:val="0"/>
                              <w:spacing w:line="280" w:lineRule="exact"/>
                              <w:ind w:rightChars="20" w:right="48"/>
                              <w:jc w:val="right"/>
                              <w:rPr>
                                <w:rFonts w:ascii="標楷體" w:hAnsi="標楷體"/>
                                <w:kern w:val="0"/>
                                <w:sz w:val="20"/>
                              </w:rPr>
                            </w:pPr>
                            <w:r w:rsidRPr="00AB52D9">
                              <w:rPr>
                                <w:rFonts w:ascii="標楷體" w:hAnsi="標楷體" w:hint="eastAsia"/>
                                <w:kern w:val="0"/>
                                <w:sz w:val="20"/>
                              </w:rPr>
                              <w:t>2</w:t>
                            </w:r>
                          </w:p>
                        </w:tc>
                        <w:tc>
                          <w:tcPr>
                            <w:tcW w:w="1199" w:type="pct"/>
                            <w:tcBorders>
                              <w:top w:val="single" w:sz="4" w:space="0" w:color="auto"/>
                              <w:left w:val="nil"/>
                              <w:bottom w:val="single" w:sz="4" w:space="0" w:color="auto"/>
                              <w:right w:val="single" w:sz="4" w:space="0" w:color="auto"/>
                            </w:tcBorders>
                            <w:vAlign w:val="center"/>
                          </w:tcPr>
                          <w:p w14:paraId="3F951DF0" w14:textId="4CF4F8F3" w:rsidR="0020038F" w:rsidRPr="00AB52D9" w:rsidRDefault="0020038F" w:rsidP="00D65DB1">
                            <w:pPr>
                              <w:widowControl/>
                              <w:snapToGrid w:val="0"/>
                              <w:spacing w:line="280" w:lineRule="exact"/>
                              <w:ind w:rightChars="20" w:right="48"/>
                              <w:jc w:val="right"/>
                              <w:rPr>
                                <w:rFonts w:ascii="標楷體" w:hAnsi="標楷體"/>
                                <w:kern w:val="0"/>
                                <w:sz w:val="20"/>
                              </w:rPr>
                            </w:pPr>
                            <w:r w:rsidRPr="00AB52D9">
                              <w:rPr>
                                <w:rFonts w:ascii="標楷體" w:hAnsi="標楷體" w:hint="eastAsia"/>
                                <w:kern w:val="0"/>
                                <w:sz w:val="20"/>
                              </w:rPr>
                              <w:t>3</w:t>
                            </w:r>
                            <w:r w:rsidRPr="00AB52D9">
                              <w:rPr>
                                <w:rFonts w:ascii="標楷體" w:hAnsi="標楷體"/>
                                <w:kern w:val="0"/>
                                <w:sz w:val="20"/>
                              </w:rPr>
                              <w:t>0</w:t>
                            </w:r>
                          </w:p>
                        </w:tc>
                      </w:tr>
                      <w:tr w:rsidR="0020038F" w:rsidRPr="009232FB" w14:paraId="4B82BE5D" w14:textId="1DC95B10" w:rsidTr="00692AF5">
                        <w:trPr>
                          <w:trHeight w:val="397"/>
                        </w:trPr>
                        <w:tc>
                          <w:tcPr>
                            <w:tcW w:w="140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9681B05" w14:textId="4B47A478" w:rsidR="0020038F" w:rsidRPr="009232FB" w:rsidRDefault="0020038F" w:rsidP="0020038F">
                            <w:pPr>
                              <w:widowControl/>
                              <w:snapToGrid w:val="0"/>
                              <w:spacing w:line="280" w:lineRule="exact"/>
                              <w:jc w:val="center"/>
                              <w:rPr>
                                <w:kern w:val="0"/>
                                <w:sz w:val="20"/>
                              </w:rPr>
                            </w:pPr>
                            <w:r w:rsidRPr="006B361E">
                              <w:rPr>
                                <w:rFonts w:hint="eastAsia"/>
                                <w:kern w:val="0"/>
                                <w:sz w:val="20"/>
                              </w:rPr>
                              <w:t>北竿警察所</w:t>
                            </w:r>
                          </w:p>
                        </w:tc>
                        <w:tc>
                          <w:tcPr>
                            <w:tcW w:w="1197" w:type="pct"/>
                            <w:tcBorders>
                              <w:top w:val="single" w:sz="4" w:space="0" w:color="auto"/>
                              <w:left w:val="nil"/>
                              <w:bottom w:val="single" w:sz="4" w:space="0" w:color="auto"/>
                              <w:right w:val="single" w:sz="4" w:space="0" w:color="auto"/>
                            </w:tcBorders>
                            <w:shd w:val="clear" w:color="auto" w:fill="auto"/>
                            <w:noWrap/>
                            <w:vAlign w:val="center"/>
                          </w:tcPr>
                          <w:p w14:paraId="4FED1D9C" w14:textId="7A937C15" w:rsidR="0020038F" w:rsidRPr="00AB52D9" w:rsidRDefault="0020038F" w:rsidP="00D65DB1">
                            <w:pPr>
                              <w:widowControl/>
                              <w:snapToGrid w:val="0"/>
                              <w:spacing w:line="280" w:lineRule="exact"/>
                              <w:ind w:rightChars="20" w:right="48"/>
                              <w:jc w:val="right"/>
                              <w:rPr>
                                <w:rFonts w:ascii="標楷體" w:hAnsi="標楷體"/>
                                <w:kern w:val="0"/>
                                <w:sz w:val="20"/>
                              </w:rPr>
                            </w:pPr>
                            <w:r w:rsidRPr="00AB52D9">
                              <w:rPr>
                                <w:rFonts w:ascii="標楷體" w:hAnsi="標楷體" w:hint="eastAsia"/>
                                <w:kern w:val="0"/>
                                <w:sz w:val="20"/>
                              </w:rPr>
                              <w:t>1</w:t>
                            </w:r>
                          </w:p>
                        </w:tc>
                        <w:tc>
                          <w:tcPr>
                            <w:tcW w:w="1197" w:type="pct"/>
                            <w:tcBorders>
                              <w:top w:val="single" w:sz="4" w:space="0" w:color="auto"/>
                              <w:left w:val="nil"/>
                              <w:bottom w:val="single" w:sz="4" w:space="0" w:color="auto"/>
                              <w:right w:val="single" w:sz="4" w:space="0" w:color="auto"/>
                            </w:tcBorders>
                            <w:shd w:val="clear" w:color="auto" w:fill="auto"/>
                            <w:noWrap/>
                            <w:vAlign w:val="center"/>
                          </w:tcPr>
                          <w:p w14:paraId="5695CA67" w14:textId="239AB3F6" w:rsidR="0020038F" w:rsidRPr="00AB52D9" w:rsidRDefault="0020038F" w:rsidP="00D65DB1">
                            <w:pPr>
                              <w:widowControl/>
                              <w:snapToGrid w:val="0"/>
                              <w:spacing w:line="280" w:lineRule="exact"/>
                              <w:ind w:rightChars="20" w:right="48"/>
                              <w:jc w:val="right"/>
                              <w:rPr>
                                <w:rFonts w:ascii="標楷體" w:hAnsi="標楷體"/>
                                <w:kern w:val="0"/>
                                <w:sz w:val="20"/>
                              </w:rPr>
                            </w:pPr>
                            <w:r w:rsidRPr="00AB52D9">
                              <w:rPr>
                                <w:rFonts w:ascii="標楷體" w:hAnsi="標楷體" w:hint="eastAsia"/>
                                <w:kern w:val="0"/>
                                <w:sz w:val="20"/>
                              </w:rPr>
                              <w:t>1</w:t>
                            </w:r>
                          </w:p>
                        </w:tc>
                        <w:tc>
                          <w:tcPr>
                            <w:tcW w:w="1199" w:type="pct"/>
                            <w:tcBorders>
                              <w:top w:val="single" w:sz="4" w:space="0" w:color="auto"/>
                              <w:left w:val="nil"/>
                              <w:bottom w:val="single" w:sz="4" w:space="0" w:color="auto"/>
                              <w:right w:val="single" w:sz="4" w:space="0" w:color="auto"/>
                            </w:tcBorders>
                            <w:vAlign w:val="center"/>
                          </w:tcPr>
                          <w:p w14:paraId="61E79DB8" w14:textId="12EFB5F0" w:rsidR="0020038F" w:rsidRPr="00AB52D9" w:rsidRDefault="0020038F" w:rsidP="00D65DB1">
                            <w:pPr>
                              <w:widowControl/>
                              <w:snapToGrid w:val="0"/>
                              <w:spacing w:line="280" w:lineRule="exact"/>
                              <w:ind w:rightChars="20" w:right="48"/>
                              <w:jc w:val="right"/>
                              <w:rPr>
                                <w:rFonts w:ascii="標楷體" w:hAnsi="標楷體"/>
                                <w:kern w:val="0"/>
                                <w:sz w:val="20"/>
                              </w:rPr>
                            </w:pPr>
                            <w:r w:rsidRPr="00AB52D9">
                              <w:rPr>
                                <w:rFonts w:ascii="標楷體" w:hAnsi="標楷體" w:hint="eastAsia"/>
                                <w:kern w:val="0"/>
                                <w:sz w:val="20"/>
                              </w:rPr>
                              <w:t>1</w:t>
                            </w:r>
                            <w:r w:rsidRPr="00AB52D9">
                              <w:rPr>
                                <w:rFonts w:ascii="標楷體" w:hAnsi="標楷體"/>
                                <w:kern w:val="0"/>
                                <w:sz w:val="20"/>
                              </w:rPr>
                              <w:t>3</w:t>
                            </w:r>
                          </w:p>
                        </w:tc>
                      </w:tr>
                      <w:tr w:rsidR="0020038F" w:rsidRPr="009232FB" w14:paraId="01D1ACA4" w14:textId="227C77E9" w:rsidTr="00692AF5">
                        <w:trPr>
                          <w:trHeight w:val="397"/>
                        </w:trPr>
                        <w:tc>
                          <w:tcPr>
                            <w:tcW w:w="140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1CDD3AB" w14:textId="54F9D65B" w:rsidR="0020038F" w:rsidRDefault="0020038F" w:rsidP="0020038F">
                            <w:pPr>
                              <w:widowControl/>
                              <w:snapToGrid w:val="0"/>
                              <w:spacing w:line="280" w:lineRule="exact"/>
                              <w:jc w:val="center"/>
                              <w:rPr>
                                <w:kern w:val="0"/>
                                <w:sz w:val="20"/>
                              </w:rPr>
                            </w:pPr>
                            <w:r w:rsidRPr="006B361E">
                              <w:rPr>
                                <w:rFonts w:hint="eastAsia"/>
                                <w:kern w:val="0"/>
                                <w:sz w:val="20"/>
                              </w:rPr>
                              <w:t>莒光警察所</w:t>
                            </w:r>
                          </w:p>
                        </w:tc>
                        <w:tc>
                          <w:tcPr>
                            <w:tcW w:w="1197" w:type="pct"/>
                            <w:tcBorders>
                              <w:top w:val="single" w:sz="4" w:space="0" w:color="auto"/>
                              <w:left w:val="nil"/>
                              <w:bottom w:val="single" w:sz="4" w:space="0" w:color="auto"/>
                              <w:right w:val="single" w:sz="4" w:space="0" w:color="auto"/>
                            </w:tcBorders>
                            <w:shd w:val="clear" w:color="auto" w:fill="auto"/>
                            <w:noWrap/>
                            <w:vAlign w:val="center"/>
                          </w:tcPr>
                          <w:p w14:paraId="6DF00798" w14:textId="504554DE" w:rsidR="0020038F" w:rsidRPr="00AB52D9" w:rsidRDefault="0020038F" w:rsidP="00D65DB1">
                            <w:pPr>
                              <w:widowControl/>
                              <w:snapToGrid w:val="0"/>
                              <w:spacing w:line="280" w:lineRule="exact"/>
                              <w:ind w:rightChars="20" w:right="48"/>
                              <w:jc w:val="right"/>
                              <w:rPr>
                                <w:rFonts w:ascii="標楷體" w:hAnsi="標楷體"/>
                                <w:kern w:val="0"/>
                                <w:sz w:val="20"/>
                              </w:rPr>
                            </w:pPr>
                            <w:r w:rsidRPr="00AB52D9">
                              <w:rPr>
                                <w:rFonts w:ascii="標楷體" w:hAnsi="標楷體" w:hint="eastAsia"/>
                                <w:kern w:val="0"/>
                                <w:sz w:val="20"/>
                              </w:rPr>
                              <w:t>2</w:t>
                            </w:r>
                          </w:p>
                        </w:tc>
                        <w:tc>
                          <w:tcPr>
                            <w:tcW w:w="1197" w:type="pct"/>
                            <w:tcBorders>
                              <w:top w:val="single" w:sz="4" w:space="0" w:color="auto"/>
                              <w:left w:val="nil"/>
                              <w:bottom w:val="single" w:sz="4" w:space="0" w:color="auto"/>
                              <w:right w:val="single" w:sz="4" w:space="0" w:color="auto"/>
                            </w:tcBorders>
                            <w:shd w:val="clear" w:color="auto" w:fill="auto"/>
                            <w:noWrap/>
                            <w:vAlign w:val="center"/>
                          </w:tcPr>
                          <w:p w14:paraId="2C6034AD" w14:textId="31C11DD7" w:rsidR="0020038F" w:rsidRPr="00AB52D9" w:rsidRDefault="0020038F" w:rsidP="00D65DB1">
                            <w:pPr>
                              <w:widowControl/>
                              <w:snapToGrid w:val="0"/>
                              <w:spacing w:line="280" w:lineRule="exact"/>
                              <w:ind w:rightChars="20" w:right="48"/>
                              <w:jc w:val="right"/>
                              <w:rPr>
                                <w:rFonts w:ascii="標楷體" w:hAnsi="標楷體"/>
                                <w:kern w:val="0"/>
                                <w:sz w:val="20"/>
                              </w:rPr>
                            </w:pPr>
                            <w:r w:rsidRPr="00AB52D9">
                              <w:rPr>
                                <w:rFonts w:ascii="標楷體" w:hAnsi="標楷體" w:hint="eastAsia"/>
                                <w:kern w:val="0"/>
                                <w:sz w:val="20"/>
                              </w:rPr>
                              <w:t>2</w:t>
                            </w:r>
                          </w:p>
                        </w:tc>
                        <w:tc>
                          <w:tcPr>
                            <w:tcW w:w="1199" w:type="pct"/>
                            <w:tcBorders>
                              <w:top w:val="single" w:sz="4" w:space="0" w:color="auto"/>
                              <w:left w:val="nil"/>
                              <w:bottom w:val="single" w:sz="4" w:space="0" w:color="auto"/>
                              <w:right w:val="single" w:sz="4" w:space="0" w:color="auto"/>
                            </w:tcBorders>
                            <w:vAlign w:val="center"/>
                          </w:tcPr>
                          <w:p w14:paraId="7D3C42BB" w14:textId="60079EB4" w:rsidR="0020038F" w:rsidRPr="00AB52D9" w:rsidRDefault="0020038F" w:rsidP="00D65DB1">
                            <w:pPr>
                              <w:widowControl/>
                              <w:snapToGrid w:val="0"/>
                              <w:spacing w:line="280" w:lineRule="exact"/>
                              <w:ind w:rightChars="20" w:right="48"/>
                              <w:jc w:val="right"/>
                              <w:rPr>
                                <w:rFonts w:ascii="標楷體" w:hAnsi="標楷體"/>
                                <w:kern w:val="0"/>
                                <w:sz w:val="20"/>
                              </w:rPr>
                            </w:pPr>
                            <w:r w:rsidRPr="00AB52D9">
                              <w:rPr>
                                <w:rFonts w:ascii="標楷體" w:hAnsi="標楷體" w:hint="eastAsia"/>
                                <w:kern w:val="0"/>
                                <w:sz w:val="20"/>
                              </w:rPr>
                              <w:t>1</w:t>
                            </w:r>
                            <w:r w:rsidRPr="00AB52D9">
                              <w:rPr>
                                <w:rFonts w:ascii="標楷體" w:hAnsi="標楷體"/>
                                <w:kern w:val="0"/>
                                <w:sz w:val="20"/>
                              </w:rPr>
                              <w:t>6</w:t>
                            </w:r>
                          </w:p>
                        </w:tc>
                      </w:tr>
                      <w:tr w:rsidR="0020038F" w:rsidRPr="009232FB" w14:paraId="293EC324" w14:textId="77777777" w:rsidTr="00692AF5">
                        <w:trPr>
                          <w:trHeight w:val="397"/>
                        </w:trPr>
                        <w:tc>
                          <w:tcPr>
                            <w:tcW w:w="140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92DC53F" w14:textId="4FEF8140" w:rsidR="0020038F" w:rsidRDefault="0020038F" w:rsidP="0020038F">
                            <w:pPr>
                              <w:widowControl/>
                              <w:snapToGrid w:val="0"/>
                              <w:spacing w:line="280" w:lineRule="exact"/>
                              <w:jc w:val="center"/>
                              <w:rPr>
                                <w:kern w:val="0"/>
                                <w:sz w:val="20"/>
                              </w:rPr>
                            </w:pPr>
                            <w:r w:rsidRPr="006B361E">
                              <w:rPr>
                                <w:rFonts w:hint="eastAsia"/>
                                <w:kern w:val="0"/>
                                <w:sz w:val="20"/>
                              </w:rPr>
                              <w:t>東引警察所</w:t>
                            </w:r>
                          </w:p>
                        </w:tc>
                        <w:tc>
                          <w:tcPr>
                            <w:tcW w:w="1197" w:type="pct"/>
                            <w:tcBorders>
                              <w:top w:val="single" w:sz="4" w:space="0" w:color="auto"/>
                              <w:left w:val="nil"/>
                              <w:bottom w:val="single" w:sz="4" w:space="0" w:color="auto"/>
                              <w:right w:val="single" w:sz="4" w:space="0" w:color="auto"/>
                            </w:tcBorders>
                            <w:shd w:val="clear" w:color="auto" w:fill="auto"/>
                            <w:noWrap/>
                            <w:vAlign w:val="center"/>
                          </w:tcPr>
                          <w:p w14:paraId="0BF4C1A7" w14:textId="2450C28D" w:rsidR="0020038F" w:rsidRPr="00AB52D9" w:rsidRDefault="0020038F" w:rsidP="00D65DB1">
                            <w:pPr>
                              <w:widowControl/>
                              <w:snapToGrid w:val="0"/>
                              <w:spacing w:line="280" w:lineRule="exact"/>
                              <w:ind w:rightChars="20" w:right="48"/>
                              <w:jc w:val="right"/>
                              <w:rPr>
                                <w:rFonts w:ascii="標楷體" w:hAnsi="標楷體"/>
                                <w:kern w:val="0"/>
                                <w:sz w:val="20"/>
                              </w:rPr>
                            </w:pPr>
                            <w:r w:rsidRPr="00AB52D9">
                              <w:rPr>
                                <w:rFonts w:ascii="標楷體" w:hAnsi="標楷體" w:hint="eastAsia"/>
                                <w:kern w:val="0"/>
                                <w:sz w:val="20"/>
                              </w:rPr>
                              <w:t>1</w:t>
                            </w:r>
                          </w:p>
                        </w:tc>
                        <w:tc>
                          <w:tcPr>
                            <w:tcW w:w="1197" w:type="pct"/>
                            <w:tcBorders>
                              <w:top w:val="single" w:sz="4" w:space="0" w:color="auto"/>
                              <w:left w:val="nil"/>
                              <w:bottom w:val="single" w:sz="4" w:space="0" w:color="auto"/>
                              <w:right w:val="single" w:sz="4" w:space="0" w:color="auto"/>
                            </w:tcBorders>
                            <w:shd w:val="clear" w:color="auto" w:fill="auto"/>
                            <w:noWrap/>
                            <w:vAlign w:val="center"/>
                          </w:tcPr>
                          <w:p w14:paraId="47B5ED3F" w14:textId="4DD706CD" w:rsidR="0020038F" w:rsidRPr="00AB52D9" w:rsidRDefault="0020038F" w:rsidP="00D65DB1">
                            <w:pPr>
                              <w:widowControl/>
                              <w:snapToGrid w:val="0"/>
                              <w:spacing w:line="280" w:lineRule="exact"/>
                              <w:ind w:rightChars="20" w:right="48"/>
                              <w:jc w:val="right"/>
                              <w:rPr>
                                <w:rFonts w:ascii="標楷體" w:hAnsi="標楷體"/>
                                <w:kern w:val="0"/>
                                <w:sz w:val="20"/>
                              </w:rPr>
                            </w:pPr>
                            <w:r w:rsidRPr="00AB52D9">
                              <w:rPr>
                                <w:rFonts w:ascii="標楷體" w:hAnsi="標楷體" w:hint="eastAsia"/>
                                <w:kern w:val="0"/>
                                <w:sz w:val="20"/>
                              </w:rPr>
                              <w:t>1</w:t>
                            </w:r>
                          </w:p>
                        </w:tc>
                        <w:tc>
                          <w:tcPr>
                            <w:tcW w:w="1199" w:type="pct"/>
                            <w:tcBorders>
                              <w:top w:val="single" w:sz="4" w:space="0" w:color="auto"/>
                              <w:left w:val="nil"/>
                              <w:bottom w:val="single" w:sz="4" w:space="0" w:color="auto"/>
                              <w:right w:val="single" w:sz="4" w:space="0" w:color="auto"/>
                            </w:tcBorders>
                            <w:vAlign w:val="center"/>
                          </w:tcPr>
                          <w:p w14:paraId="295B71F7" w14:textId="1F93DDFD" w:rsidR="0020038F" w:rsidRPr="00AB52D9" w:rsidRDefault="0020038F" w:rsidP="00D65DB1">
                            <w:pPr>
                              <w:widowControl/>
                              <w:snapToGrid w:val="0"/>
                              <w:spacing w:line="280" w:lineRule="exact"/>
                              <w:ind w:rightChars="20" w:right="48"/>
                              <w:jc w:val="right"/>
                              <w:rPr>
                                <w:rFonts w:ascii="標楷體" w:hAnsi="標楷體"/>
                                <w:kern w:val="0"/>
                                <w:sz w:val="20"/>
                              </w:rPr>
                            </w:pPr>
                            <w:r w:rsidRPr="00AB52D9">
                              <w:rPr>
                                <w:rFonts w:ascii="標楷體" w:hAnsi="標楷體" w:hint="eastAsia"/>
                                <w:kern w:val="0"/>
                                <w:sz w:val="20"/>
                              </w:rPr>
                              <w:t>9</w:t>
                            </w:r>
                          </w:p>
                        </w:tc>
                      </w:tr>
                    </w:tbl>
                    <w:p w14:paraId="63D8B03F" w14:textId="014FF721" w:rsidR="006B361E" w:rsidRPr="00D70E5D" w:rsidRDefault="006B361E" w:rsidP="00AB52D9">
                      <w:pPr>
                        <w:overflowPunct w:val="0"/>
                        <w:snapToGrid w:val="0"/>
                        <w:spacing w:line="240" w:lineRule="exact"/>
                        <w:ind w:firstLineChars="100" w:firstLine="180"/>
                        <w:jc w:val="both"/>
                        <w:rPr>
                          <w:sz w:val="18"/>
                          <w:szCs w:val="18"/>
                          <w14:textOutline w14:w="9525" w14:cap="rnd" w14:cmpd="sng" w14:algn="ctr">
                            <w14:noFill/>
                            <w14:prstDash w14:val="solid"/>
                            <w14:bevel/>
                          </w14:textOutline>
                        </w:rPr>
                      </w:pPr>
                      <w:r w:rsidRPr="00D70E5D">
                        <w:rPr>
                          <w:rFonts w:ascii="標楷體" w:hAnsi="標楷體" w:hint="eastAsia"/>
                          <w:color w:val="000000"/>
                          <w:sz w:val="18"/>
                          <w:szCs w:val="18"/>
                          <w14:textOutline w14:w="9525" w14:cap="rnd" w14:cmpd="sng" w14:algn="ctr">
                            <w14:noFill/>
                            <w14:prstDash w14:val="solid"/>
                            <w14:bevel/>
                          </w14:textOutline>
                        </w:rPr>
                        <w:t>資料來源：</w:t>
                      </w:r>
                      <w:r w:rsidRPr="00B23DF7">
                        <w:rPr>
                          <w:rFonts w:ascii="標楷體" w:hAnsi="標楷體" w:hint="eastAsia"/>
                          <w:color w:val="000000"/>
                          <w:sz w:val="18"/>
                          <w:szCs w:val="18"/>
                          <w14:textOutline w14:w="9525" w14:cap="rnd" w14:cmpd="sng" w14:algn="ctr">
                            <w14:noFill/>
                            <w14:prstDash w14:val="solid"/>
                            <w14:bevel/>
                          </w14:textOutline>
                        </w:rPr>
                        <w:t>整理自</w:t>
                      </w:r>
                      <w:r>
                        <w:rPr>
                          <w:rFonts w:ascii="標楷體" w:hAnsi="標楷體" w:hint="eastAsia"/>
                          <w:color w:val="000000"/>
                          <w:sz w:val="18"/>
                          <w:szCs w:val="18"/>
                          <w14:textOutline w14:w="9525" w14:cap="rnd" w14:cmpd="sng" w14:algn="ctr">
                            <w14:noFill/>
                            <w14:prstDash w14:val="solid"/>
                            <w14:bevel/>
                          </w14:textOutline>
                        </w:rPr>
                        <w:t>連江縣警察局</w:t>
                      </w:r>
                      <w:r w:rsidRPr="00B23DF7">
                        <w:rPr>
                          <w:rFonts w:ascii="標楷體" w:hAnsi="標楷體" w:hint="eastAsia"/>
                          <w:color w:val="000000"/>
                          <w:sz w:val="18"/>
                          <w:szCs w:val="18"/>
                          <w14:textOutline w14:w="9525" w14:cap="rnd" w14:cmpd="sng" w14:algn="ctr">
                            <w14:noFill/>
                            <w14:prstDash w14:val="solid"/>
                            <w14:bevel/>
                          </w14:textOutline>
                        </w:rPr>
                        <w:t>提供</w:t>
                      </w:r>
                      <w:r w:rsidR="00692AF5">
                        <w:rPr>
                          <w:rFonts w:ascii="標楷體" w:hAnsi="標楷體" w:hint="eastAsia"/>
                          <w:color w:val="000000"/>
                          <w:sz w:val="18"/>
                          <w:szCs w:val="18"/>
                          <w14:textOutline w14:w="9525" w14:cap="rnd" w14:cmpd="sng" w14:algn="ctr">
                            <w14:noFill/>
                            <w14:prstDash w14:val="solid"/>
                            <w14:bevel/>
                          </w14:textOutline>
                        </w:rPr>
                        <w:t>至</w:t>
                      </w:r>
                      <w:r w:rsidR="00C7211F">
                        <w:rPr>
                          <w:rFonts w:ascii="標楷體" w:hAnsi="標楷體" w:hint="eastAsia"/>
                          <w:color w:val="000000"/>
                          <w:sz w:val="18"/>
                          <w:szCs w:val="18"/>
                          <w14:textOutline w14:w="9525" w14:cap="rnd" w14:cmpd="sng" w14:algn="ctr">
                            <w14:noFill/>
                            <w14:prstDash w14:val="solid"/>
                            <w14:bevel/>
                          </w14:textOutline>
                        </w:rPr>
                        <w:t>1</w:t>
                      </w:r>
                      <w:r w:rsidR="00C7211F">
                        <w:rPr>
                          <w:rFonts w:ascii="標楷體" w:hAnsi="標楷體"/>
                          <w:color w:val="000000"/>
                          <w:sz w:val="18"/>
                          <w:szCs w:val="18"/>
                          <w14:textOutline w14:w="9525" w14:cap="rnd" w14:cmpd="sng" w14:algn="ctr">
                            <w14:noFill/>
                            <w14:prstDash w14:val="solid"/>
                            <w14:bevel/>
                          </w14:textOutline>
                        </w:rPr>
                        <w:t>14年1月底</w:t>
                      </w:r>
                      <w:r w:rsidRPr="00B23DF7">
                        <w:rPr>
                          <w:rFonts w:ascii="標楷體" w:hAnsi="標楷體" w:hint="eastAsia"/>
                          <w:color w:val="000000"/>
                          <w:sz w:val="18"/>
                          <w:szCs w:val="18"/>
                          <w14:textOutline w14:w="9525" w14:cap="rnd" w14:cmpd="sng" w14:algn="ctr">
                            <w14:noFill/>
                            <w14:prstDash w14:val="solid"/>
                            <w14:bevel/>
                          </w14:textOutline>
                        </w:rPr>
                        <w:t>資料</w:t>
                      </w:r>
                      <w:r w:rsidRPr="00D70E5D">
                        <w:rPr>
                          <w:rFonts w:ascii="標楷體" w:hAnsi="標楷體" w:hint="eastAsia"/>
                          <w:color w:val="000000"/>
                          <w:sz w:val="18"/>
                          <w:szCs w:val="18"/>
                          <w14:textOutline w14:w="9525" w14:cap="rnd" w14:cmpd="sng" w14:algn="ctr">
                            <w14:noFill/>
                            <w14:prstDash w14:val="solid"/>
                            <w14:bevel/>
                          </w14:textOutline>
                        </w:rPr>
                        <w:t>。</w:t>
                      </w:r>
                    </w:p>
                  </w:txbxContent>
                </v:textbox>
                <w10:wrap type="tight" anchorx="margin"/>
              </v:shape>
            </w:pict>
          </mc:Fallback>
        </mc:AlternateContent>
      </w:r>
      <w:r w:rsidR="00F45484" w:rsidRPr="00473DC4">
        <w:rPr>
          <w:rFonts w:ascii="標楷體" w:hAnsi="標楷體" w:hint="eastAsia"/>
          <w:b/>
          <w:szCs w:val="24"/>
        </w:rPr>
        <w:t>（2）</w:t>
      </w:r>
      <w:r w:rsidR="00F45484" w:rsidRPr="00473DC4">
        <w:rPr>
          <w:rFonts w:ascii="標楷體" w:hAnsi="標楷體" w:cs="Courier New" w:hint="eastAsia"/>
          <w:b/>
          <w:color w:val="000000" w:themeColor="text1"/>
          <w:szCs w:val="32"/>
        </w:rPr>
        <w:t>為強化警政勤務聯繫配置</w:t>
      </w:r>
      <w:r w:rsidR="00F45484" w:rsidRPr="00473DC4">
        <w:rPr>
          <w:rFonts w:ascii="標楷體" w:hAnsi="標楷體" w:cs="Courier New"/>
          <w:b/>
          <w:color w:val="000000" w:themeColor="text1"/>
          <w:szCs w:val="32"/>
        </w:rPr>
        <w:t>無線電通訊</w:t>
      </w:r>
      <w:r w:rsidR="00F45484" w:rsidRPr="00473DC4">
        <w:rPr>
          <w:rFonts w:ascii="標楷體" w:hAnsi="標楷體" w:cs="Courier New" w:hint="eastAsia"/>
          <w:b/>
          <w:color w:val="000000" w:themeColor="text1"/>
          <w:szCs w:val="32"/>
        </w:rPr>
        <w:t>裝備，惟有部分裝備故障數月迄未修復情事，有待</w:t>
      </w:r>
      <w:proofErr w:type="gramStart"/>
      <w:r w:rsidR="00F45484" w:rsidRPr="00473DC4">
        <w:rPr>
          <w:rFonts w:ascii="標楷體" w:hAnsi="標楷體" w:cs="Courier New" w:hint="eastAsia"/>
          <w:b/>
          <w:color w:val="000000" w:themeColor="text1"/>
          <w:szCs w:val="32"/>
        </w:rPr>
        <w:t>檢討妥處並</w:t>
      </w:r>
      <w:proofErr w:type="gramEnd"/>
      <w:r w:rsidR="00F45484" w:rsidRPr="00473DC4">
        <w:rPr>
          <w:rFonts w:ascii="標楷體" w:hAnsi="標楷體" w:cs="Courier New" w:hint="eastAsia"/>
          <w:b/>
          <w:color w:val="000000" w:themeColor="text1"/>
          <w:szCs w:val="32"/>
        </w:rPr>
        <w:t>注意修復</w:t>
      </w:r>
      <w:r w:rsidR="00F45484" w:rsidRPr="00473DC4">
        <w:rPr>
          <w:rFonts w:ascii="標楷體" w:hAnsi="標楷體" w:hint="eastAsia"/>
          <w:b/>
          <w:szCs w:val="24"/>
        </w:rPr>
        <w:t>：</w:t>
      </w:r>
      <w:r w:rsidR="00F45484" w:rsidRPr="00473DC4">
        <w:rPr>
          <w:rFonts w:ascii="標楷體" w:hAnsi="標楷體" w:hint="eastAsia"/>
        </w:rPr>
        <w:t>警察局於</w:t>
      </w:r>
      <w:r w:rsidR="00D0391B">
        <w:rPr>
          <w:rFonts w:ascii="標楷體" w:hAnsi="標楷體" w:hint="eastAsia"/>
        </w:rPr>
        <w:t>四</w:t>
      </w:r>
      <w:r w:rsidR="00F45484" w:rsidRPr="00473DC4">
        <w:rPr>
          <w:rFonts w:ascii="標楷體" w:hAnsi="標楷體" w:hint="eastAsia"/>
        </w:rPr>
        <w:t>鄉</w:t>
      </w:r>
      <w:r w:rsidR="00D0391B">
        <w:rPr>
          <w:rFonts w:ascii="標楷體" w:hAnsi="標楷體" w:hint="eastAsia"/>
        </w:rPr>
        <w:t>五</w:t>
      </w:r>
      <w:r w:rsidR="00F45484" w:rsidRPr="00473DC4">
        <w:rPr>
          <w:rFonts w:ascii="標楷體" w:hAnsi="標楷體" w:hint="eastAsia"/>
        </w:rPr>
        <w:t>島</w:t>
      </w:r>
      <w:r w:rsidR="003D4911">
        <w:rPr>
          <w:rFonts w:ascii="標楷體" w:hAnsi="標楷體" w:hint="eastAsia"/>
        </w:rPr>
        <w:t>所</w:t>
      </w:r>
      <w:r w:rsidR="00F45484" w:rsidRPr="00473DC4">
        <w:rPr>
          <w:rFonts w:ascii="標楷體" w:hAnsi="標楷體" w:hint="eastAsia"/>
        </w:rPr>
        <w:t>設置警察</w:t>
      </w:r>
      <w:r w:rsidR="003D4911">
        <w:rPr>
          <w:rFonts w:ascii="標楷體" w:hAnsi="標楷體" w:hint="eastAsia"/>
        </w:rPr>
        <w:t>（派出）所等</w:t>
      </w:r>
      <w:r w:rsidR="003D4911" w:rsidRPr="00473DC4">
        <w:rPr>
          <w:rFonts w:ascii="標楷體" w:hAnsi="標楷體" w:hint="eastAsia"/>
        </w:rPr>
        <w:t>9個</w:t>
      </w:r>
      <w:r w:rsidR="00F45484" w:rsidRPr="00473DC4">
        <w:rPr>
          <w:rFonts w:ascii="標楷體" w:hAnsi="標楷體" w:hint="eastAsia"/>
        </w:rPr>
        <w:t>單位配置</w:t>
      </w:r>
      <w:r w:rsidR="00F45484" w:rsidRPr="00473DC4">
        <w:rPr>
          <w:rFonts w:ascii="標楷體" w:hAnsi="標楷體"/>
        </w:rPr>
        <w:t>無線</w:t>
      </w:r>
      <w:r w:rsidR="00F45484" w:rsidRPr="00473DC4">
        <w:rPr>
          <w:rFonts w:ascii="標楷體" w:hAnsi="標楷體"/>
          <w:spacing w:val="-2"/>
        </w:rPr>
        <w:t>電通訊</w:t>
      </w:r>
      <w:r w:rsidR="00F45484" w:rsidRPr="00473DC4">
        <w:rPr>
          <w:rFonts w:ascii="標楷體" w:hAnsi="標楷體" w:hint="eastAsia"/>
          <w:spacing w:val="-2"/>
        </w:rPr>
        <w:t>裝備</w:t>
      </w:r>
      <w:r w:rsidR="004E0560">
        <w:rPr>
          <w:rFonts w:ascii="標楷體" w:hAnsi="標楷體" w:hint="eastAsia"/>
          <w:spacing w:val="-2"/>
        </w:rPr>
        <w:t>（</w:t>
      </w:r>
      <w:r w:rsidR="00701661" w:rsidRPr="00D379E9">
        <w:rPr>
          <w:rFonts w:ascii="標楷體" w:hAnsi="標楷體" w:hint="eastAsia"/>
          <w:szCs w:val="24"/>
        </w:rPr>
        <w:t>表</w:t>
      </w:r>
      <w:r w:rsidR="00701661" w:rsidRPr="00473DC4">
        <w:rPr>
          <w:rFonts w:ascii="標楷體" w:hAnsi="標楷體" w:hint="eastAsia"/>
          <w:spacing w:val="-2"/>
        </w:rPr>
        <w:t>1</w:t>
      </w:r>
      <w:r w:rsidR="004E0560" w:rsidRPr="004E0560">
        <w:rPr>
          <w:rFonts w:ascii="標楷體" w:hAnsi="標楷體" w:hint="eastAsia"/>
          <w:spacing w:val="-2"/>
        </w:rPr>
        <w:t>）</w:t>
      </w:r>
      <w:r w:rsidR="00F45484" w:rsidRPr="00473DC4">
        <w:rPr>
          <w:rFonts w:ascii="標楷體" w:hAnsi="標楷體" w:hint="eastAsia"/>
          <w:spacing w:val="-2"/>
        </w:rPr>
        <w:t>，</w:t>
      </w:r>
      <w:proofErr w:type="gramStart"/>
      <w:r w:rsidR="00F45484" w:rsidRPr="00473DC4">
        <w:rPr>
          <w:rFonts w:ascii="標楷體" w:hAnsi="標楷體" w:hint="eastAsia"/>
          <w:spacing w:val="-2"/>
        </w:rPr>
        <w:t>經本室於</w:t>
      </w:r>
      <w:proofErr w:type="gramEnd"/>
      <w:r w:rsidR="00F45484" w:rsidRPr="00473DC4">
        <w:rPr>
          <w:rFonts w:ascii="標楷體" w:hAnsi="標楷體" w:hint="eastAsia"/>
          <w:spacing w:val="-2"/>
        </w:rPr>
        <w:t>114年2月5日實地抽查前開無線電通訊裝備運作情形，發現部分固定</w:t>
      </w:r>
      <w:proofErr w:type="gramStart"/>
      <w:r w:rsidR="00F45484" w:rsidRPr="00473DC4">
        <w:rPr>
          <w:rFonts w:ascii="標楷體" w:hAnsi="標楷體" w:hint="eastAsia"/>
          <w:spacing w:val="-2"/>
        </w:rPr>
        <w:t>臺</w:t>
      </w:r>
      <w:r w:rsidR="00F45484">
        <w:rPr>
          <w:rFonts w:ascii="標楷體" w:hAnsi="標楷體" w:hint="eastAsia"/>
          <w:spacing w:val="-2"/>
        </w:rPr>
        <w:t>（</w:t>
      </w:r>
      <w:proofErr w:type="gramEnd"/>
      <w:r w:rsidR="00F45484" w:rsidRPr="00473DC4">
        <w:rPr>
          <w:rFonts w:ascii="標楷體" w:hAnsi="標楷體" w:hint="eastAsia"/>
          <w:spacing w:val="-2"/>
        </w:rPr>
        <w:t>北竿警察所及東</w:t>
      </w:r>
      <w:proofErr w:type="gramStart"/>
      <w:r w:rsidR="00F45484" w:rsidRPr="00473DC4">
        <w:rPr>
          <w:rFonts w:ascii="標楷體" w:hAnsi="標楷體" w:hint="eastAsia"/>
          <w:spacing w:val="-2"/>
        </w:rPr>
        <w:t>莒</w:t>
      </w:r>
      <w:proofErr w:type="gramEnd"/>
      <w:r w:rsidR="00F45484" w:rsidRPr="00473DC4">
        <w:rPr>
          <w:rFonts w:ascii="標楷體" w:hAnsi="標楷體" w:hint="eastAsia"/>
          <w:spacing w:val="-2"/>
        </w:rPr>
        <w:t>派出所各1具，共2具</w:t>
      </w:r>
      <w:r w:rsidR="00F45484">
        <w:rPr>
          <w:rFonts w:ascii="標楷體" w:hAnsi="標楷體" w:hint="eastAsia"/>
          <w:spacing w:val="-2"/>
        </w:rPr>
        <w:t>)</w:t>
      </w:r>
      <w:r w:rsidR="00F45484" w:rsidRPr="00473DC4">
        <w:rPr>
          <w:rFonts w:ascii="標楷體" w:hAnsi="標楷體" w:hint="eastAsia"/>
          <w:spacing w:val="-2"/>
        </w:rPr>
        <w:t>、車裝</w:t>
      </w:r>
      <w:proofErr w:type="gramStart"/>
      <w:r w:rsidR="00F45484" w:rsidRPr="00473DC4">
        <w:rPr>
          <w:rFonts w:ascii="標楷體" w:hAnsi="標楷體" w:hint="eastAsia"/>
          <w:spacing w:val="-2"/>
        </w:rPr>
        <w:t>臺</w:t>
      </w:r>
      <w:r w:rsidR="00F45484">
        <w:rPr>
          <w:rFonts w:ascii="標楷體" w:hAnsi="標楷體" w:hint="eastAsia"/>
          <w:spacing w:val="-2"/>
        </w:rPr>
        <w:t>（</w:t>
      </w:r>
      <w:proofErr w:type="gramEnd"/>
      <w:r w:rsidR="00F45484" w:rsidRPr="00473DC4">
        <w:rPr>
          <w:rFonts w:ascii="標楷體" w:hAnsi="標楷體" w:hint="eastAsia"/>
          <w:spacing w:val="-2"/>
        </w:rPr>
        <w:t>局本部、南竿及北竿警察所各有1至2具，共4具</w:t>
      </w:r>
      <w:proofErr w:type="gramStart"/>
      <w:r w:rsidR="00F45484">
        <w:rPr>
          <w:rFonts w:ascii="標楷體" w:hAnsi="標楷體" w:hint="eastAsia"/>
          <w:spacing w:val="-2"/>
        </w:rPr>
        <w:t>）</w:t>
      </w:r>
      <w:proofErr w:type="gramEnd"/>
      <w:r w:rsidR="00F45484" w:rsidRPr="00473DC4">
        <w:rPr>
          <w:rFonts w:ascii="標楷體" w:hAnsi="標楷體" w:hint="eastAsia"/>
          <w:spacing w:val="-2"/>
        </w:rPr>
        <w:t>、手攜</w:t>
      </w:r>
      <w:proofErr w:type="gramStart"/>
      <w:r w:rsidR="00F45484" w:rsidRPr="00473DC4">
        <w:rPr>
          <w:rFonts w:ascii="標楷體" w:hAnsi="標楷體" w:hint="eastAsia"/>
          <w:spacing w:val="-2"/>
        </w:rPr>
        <w:t>臺</w:t>
      </w:r>
      <w:proofErr w:type="gramEnd"/>
      <w:r w:rsidR="00F45484">
        <w:rPr>
          <w:rFonts w:ascii="標楷體" w:hAnsi="標楷體" w:hint="eastAsia"/>
          <w:spacing w:val="-2"/>
        </w:rPr>
        <w:t>（</w:t>
      </w:r>
      <w:r w:rsidR="00F45484" w:rsidRPr="00473DC4">
        <w:rPr>
          <w:rFonts w:ascii="標楷體" w:hAnsi="標楷體" w:hint="eastAsia"/>
          <w:spacing w:val="-2"/>
        </w:rPr>
        <w:t>保安警察隊、南竿、北竿及莒光警察所各有2至5具，共12具</w:t>
      </w:r>
      <w:r w:rsidR="00F45484">
        <w:rPr>
          <w:rFonts w:ascii="標楷體" w:hAnsi="標楷體" w:hint="eastAsia"/>
          <w:spacing w:val="-2"/>
        </w:rPr>
        <w:t>）</w:t>
      </w:r>
      <w:proofErr w:type="gramStart"/>
      <w:r w:rsidR="00F45484" w:rsidRPr="00473DC4">
        <w:rPr>
          <w:rFonts w:ascii="標楷體" w:hAnsi="標楷體" w:hint="eastAsia"/>
          <w:spacing w:val="-2"/>
        </w:rPr>
        <w:t>等均有故障</w:t>
      </w:r>
      <w:proofErr w:type="gramEnd"/>
      <w:r w:rsidR="00F45484" w:rsidRPr="00473DC4">
        <w:rPr>
          <w:rFonts w:ascii="標楷體" w:hAnsi="標楷體" w:hint="eastAsia"/>
          <w:spacing w:val="-2"/>
        </w:rPr>
        <w:t>狀況</w:t>
      </w:r>
      <w:r w:rsidR="00FB4831">
        <w:rPr>
          <w:rFonts w:ascii="標楷體" w:hAnsi="標楷體" w:hint="eastAsia"/>
          <w:spacing w:val="-2"/>
        </w:rPr>
        <w:t>；</w:t>
      </w:r>
      <w:r w:rsidR="00F45484" w:rsidRPr="00473DC4">
        <w:rPr>
          <w:rFonts w:ascii="標楷體" w:hAnsi="標楷體" w:hint="eastAsia"/>
          <w:spacing w:val="-2"/>
        </w:rPr>
        <w:t>復查該局勤務</w:t>
      </w:r>
      <w:r w:rsidR="00F45484" w:rsidRPr="00473DC4">
        <w:rPr>
          <w:rFonts w:ascii="標楷體" w:hAnsi="標楷體"/>
          <w:spacing w:val="-2"/>
        </w:rPr>
        <w:t>指揮中心</w:t>
      </w:r>
      <w:proofErr w:type="gramStart"/>
      <w:r w:rsidR="00F45484" w:rsidRPr="00473DC4">
        <w:rPr>
          <w:rFonts w:ascii="標楷體" w:hAnsi="標楷體" w:hint="eastAsia"/>
          <w:spacing w:val="-2"/>
        </w:rPr>
        <w:t>每日均由執勤</w:t>
      </w:r>
      <w:proofErr w:type="gramEnd"/>
      <w:r w:rsidR="00F45484" w:rsidRPr="00473DC4">
        <w:rPr>
          <w:rFonts w:ascii="標楷體" w:hAnsi="標楷體" w:hint="eastAsia"/>
          <w:spacing w:val="-2"/>
        </w:rPr>
        <w:t>人員填報「無線電</w:t>
      </w:r>
      <w:proofErr w:type="gramStart"/>
      <w:r w:rsidR="00F45484" w:rsidRPr="00473DC4">
        <w:rPr>
          <w:rFonts w:ascii="標楷體" w:hAnsi="標楷體" w:hint="eastAsia"/>
          <w:spacing w:val="-2"/>
        </w:rPr>
        <w:t>抽呼通</w:t>
      </w:r>
      <w:proofErr w:type="gramEnd"/>
      <w:r w:rsidR="00F45484" w:rsidRPr="00473DC4">
        <w:rPr>
          <w:rFonts w:ascii="標楷體" w:hAnsi="標楷體" w:hint="eastAsia"/>
          <w:spacing w:val="-2"/>
        </w:rPr>
        <w:t>聯紀錄表」，按114年2月4日紀錄表所列，北竿、東引警察所、東</w:t>
      </w:r>
      <w:proofErr w:type="gramStart"/>
      <w:r w:rsidR="00F45484" w:rsidRPr="00473DC4">
        <w:rPr>
          <w:rFonts w:ascii="標楷體" w:hAnsi="標楷體" w:hint="eastAsia"/>
          <w:spacing w:val="-2"/>
        </w:rPr>
        <w:t>莒</w:t>
      </w:r>
      <w:proofErr w:type="gramEnd"/>
      <w:r w:rsidR="00F45484" w:rsidRPr="00473DC4">
        <w:rPr>
          <w:rFonts w:ascii="標楷體" w:hAnsi="標楷體" w:hint="eastAsia"/>
          <w:spacing w:val="-2"/>
        </w:rPr>
        <w:t>派出所以警用電話呼叫，並未採用無線通訊方式，核有未及時處理損壞裝備影響通訊系統運作</w:t>
      </w:r>
      <w:r w:rsidR="00FB4831">
        <w:rPr>
          <w:rFonts w:ascii="標楷體" w:hAnsi="標楷體" w:hint="eastAsia"/>
          <w:spacing w:val="-2"/>
        </w:rPr>
        <w:t>情事</w:t>
      </w:r>
      <w:r w:rsidR="00F45484" w:rsidRPr="00473DC4">
        <w:rPr>
          <w:rFonts w:ascii="標楷體" w:hAnsi="標楷體" w:hint="eastAsia"/>
          <w:spacing w:val="-2"/>
        </w:rPr>
        <w:t>，經函請警察局檢討改善，並注意損壞裝備妥為處理。據復：</w:t>
      </w:r>
      <w:r w:rsidR="00567949">
        <w:rPr>
          <w:rFonts w:ascii="標楷體" w:hAnsi="標楷體" w:hint="eastAsia"/>
          <w:spacing w:val="-2"/>
        </w:rPr>
        <w:t>主要係</w:t>
      </w:r>
      <w:r w:rsidR="00567949" w:rsidRPr="00473DC4">
        <w:rPr>
          <w:rFonts w:ascii="標楷體" w:hAnsi="標楷體" w:hint="eastAsia"/>
          <w:spacing w:val="-2"/>
        </w:rPr>
        <w:t>當地</w:t>
      </w:r>
      <w:r w:rsidR="00567949" w:rsidRPr="00473DC4">
        <w:rPr>
          <w:rFonts w:ascii="標楷體" w:hAnsi="標楷體"/>
          <w:spacing w:val="-2"/>
        </w:rPr>
        <w:t>尚無相關</w:t>
      </w:r>
      <w:r w:rsidR="00567949">
        <w:rPr>
          <w:rFonts w:ascii="標楷體" w:hAnsi="標楷體" w:hint="eastAsia"/>
          <w:spacing w:val="-2"/>
        </w:rPr>
        <w:t>無線電通訊設備廠商，致</w:t>
      </w:r>
      <w:r w:rsidR="00567949" w:rsidRPr="00473DC4">
        <w:rPr>
          <w:rFonts w:ascii="標楷體" w:hAnsi="標楷體"/>
          <w:spacing w:val="-2"/>
        </w:rPr>
        <w:t>無法</w:t>
      </w:r>
      <w:r w:rsidR="00567949" w:rsidRPr="00473DC4">
        <w:rPr>
          <w:rFonts w:ascii="標楷體" w:hAnsi="標楷體" w:hint="eastAsia"/>
          <w:spacing w:val="-2"/>
        </w:rPr>
        <w:t>及時</w:t>
      </w:r>
      <w:r w:rsidR="00567949" w:rsidRPr="00473DC4">
        <w:rPr>
          <w:rFonts w:ascii="標楷體" w:hAnsi="標楷體"/>
          <w:spacing w:val="-2"/>
        </w:rPr>
        <w:t>修復，</w:t>
      </w:r>
      <w:r w:rsidR="00567949" w:rsidRPr="00473DC4">
        <w:rPr>
          <w:rFonts w:ascii="標楷體" w:hAnsi="標楷體" w:hint="eastAsia"/>
          <w:spacing w:val="-2"/>
        </w:rPr>
        <w:t>後續將配</w:t>
      </w:r>
      <w:r w:rsidR="00567949">
        <w:rPr>
          <w:rFonts w:ascii="標楷體" w:hAnsi="標楷體" w:hint="eastAsia"/>
          <w:spacing w:val="-2"/>
        </w:rPr>
        <w:t>合內政部警政署「警用無線電終端設備」計畫，於115年全面</w:t>
      </w:r>
      <w:proofErr w:type="gramStart"/>
      <w:r w:rsidR="00567949">
        <w:rPr>
          <w:rFonts w:ascii="標楷體" w:hAnsi="標楷體" w:hint="eastAsia"/>
          <w:spacing w:val="-2"/>
        </w:rPr>
        <w:t>汰</w:t>
      </w:r>
      <w:proofErr w:type="gramEnd"/>
      <w:r w:rsidR="00567949">
        <w:rPr>
          <w:rFonts w:ascii="標楷體" w:hAnsi="標楷體" w:hint="eastAsia"/>
          <w:spacing w:val="-2"/>
        </w:rPr>
        <w:t>換</w:t>
      </w:r>
      <w:r w:rsidR="00567949" w:rsidRPr="00473DC4">
        <w:rPr>
          <w:rFonts w:ascii="標楷體" w:hAnsi="標楷體" w:hint="eastAsia"/>
          <w:spacing w:val="-2"/>
        </w:rPr>
        <w:t>無線電通訊裝備</w:t>
      </w:r>
      <w:r w:rsidR="00567949">
        <w:rPr>
          <w:rFonts w:ascii="標楷體" w:hAnsi="標楷體" w:hint="eastAsia"/>
          <w:spacing w:val="-2"/>
        </w:rPr>
        <w:t>。</w:t>
      </w:r>
    </w:p>
    <w:p w14:paraId="08CE89E9" w14:textId="392641B5" w:rsidR="00BC7972" w:rsidRPr="00D379E9" w:rsidRDefault="00BC7972" w:rsidP="00F2586F">
      <w:pPr>
        <w:overflowPunct w:val="0"/>
        <w:autoSpaceDE w:val="0"/>
        <w:snapToGrid w:val="0"/>
        <w:spacing w:line="500" w:lineRule="exact"/>
        <w:ind w:firstLineChars="100" w:firstLine="280"/>
        <w:jc w:val="both"/>
        <w:rPr>
          <w:rFonts w:ascii="標楷體" w:hAnsi="標楷體"/>
          <w:b/>
          <w:sz w:val="28"/>
          <w:szCs w:val="28"/>
        </w:rPr>
      </w:pPr>
      <w:r w:rsidRPr="00D379E9">
        <w:rPr>
          <w:rFonts w:ascii="標楷體" w:hAnsi="標楷體" w:hint="eastAsia"/>
          <w:b/>
          <w:sz w:val="28"/>
          <w:szCs w:val="28"/>
        </w:rPr>
        <w:lastRenderedPageBreak/>
        <w:t>（四）</w:t>
      </w:r>
      <w:proofErr w:type="gramStart"/>
      <w:r w:rsidRPr="00D379E9">
        <w:rPr>
          <w:rFonts w:ascii="標楷體" w:hAnsi="標楷體" w:hint="eastAsia"/>
          <w:b/>
          <w:sz w:val="28"/>
          <w:szCs w:val="28"/>
        </w:rPr>
        <w:t>1</w:t>
      </w:r>
      <w:r w:rsidR="008D5FF9" w:rsidRPr="00D379E9">
        <w:rPr>
          <w:rFonts w:ascii="標楷體" w:hAnsi="標楷體"/>
          <w:b/>
          <w:sz w:val="28"/>
          <w:szCs w:val="28"/>
        </w:rPr>
        <w:t>1</w:t>
      </w:r>
      <w:r w:rsidR="009C01D5">
        <w:rPr>
          <w:rFonts w:ascii="標楷體" w:hAnsi="標楷體" w:hint="eastAsia"/>
          <w:b/>
          <w:sz w:val="28"/>
          <w:szCs w:val="28"/>
        </w:rPr>
        <w:t>2</w:t>
      </w:r>
      <w:proofErr w:type="gramEnd"/>
      <w:r w:rsidRPr="00D379E9">
        <w:rPr>
          <w:rFonts w:ascii="標楷體" w:hAnsi="標楷體" w:hint="eastAsia"/>
          <w:b/>
          <w:sz w:val="28"/>
          <w:szCs w:val="28"/>
        </w:rPr>
        <w:t>年度重要審核意見追蹤查核情形</w:t>
      </w:r>
    </w:p>
    <w:bookmarkEnd w:id="0"/>
    <w:p w14:paraId="79BEB99E" w14:textId="7549805B" w:rsidR="00F45484" w:rsidRPr="00D379E9" w:rsidRDefault="001A615E" w:rsidP="00F2586F">
      <w:pPr>
        <w:pStyle w:val="a9"/>
        <w:overflowPunct w:val="0"/>
        <w:spacing w:line="500" w:lineRule="exact"/>
        <w:ind w:firstLineChars="200" w:firstLine="480"/>
        <w:rPr>
          <w:rFonts w:ascii="標楷體" w:hAnsi="標楷體"/>
          <w:bCs w:val="0"/>
          <w:spacing w:val="2"/>
          <w:kern w:val="0"/>
          <w:szCs w:val="24"/>
          <w:lang w:eastAsia="zh-TW"/>
        </w:rPr>
      </w:pPr>
      <w:proofErr w:type="gramStart"/>
      <w:r w:rsidRPr="00D379E9">
        <w:rPr>
          <w:rFonts w:ascii="標楷體" w:hAnsi="標楷體" w:hint="eastAsia"/>
          <w:b w:val="0"/>
          <w:sz w:val="24"/>
          <w:szCs w:val="24"/>
        </w:rPr>
        <w:t>本室於11</w:t>
      </w:r>
      <w:r w:rsidR="009C01D5">
        <w:rPr>
          <w:rFonts w:ascii="標楷體" w:hAnsi="標楷體" w:hint="eastAsia"/>
          <w:b w:val="0"/>
          <w:sz w:val="24"/>
          <w:szCs w:val="24"/>
          <w:lang w:eastAsia="zh-TW"/>
        </w:rPr>
        <w:t>2</w:t>
      </w:r>
      <w:proofErr w:type="gramEnd"/>
      <w:r w:rsidRPr="00D379E9">
        <w:rPr>
          <w:rFonts w:ascii="標楷體" w:hAnsi="標楷體" w:hint="eastAsia"/>
          <w:b w:val="0"/>
          <w:sz w:val="24"/>
          <w:szCs w:val="24"/>
        </w:rPr>
        <w:t>年度審核報告</w:t>
      </w:r>
      <w:r w:rsidR="00B63ADD">
        <w:rPr>
          <w:rFonts w:ascii="標楷體" w:hAnsi="標楷體" w:hint="eastAsia"/>
          <w:b w:val="0"/>
          <w:sz w:val="24"/>
          <w:szCs w:val="24"/>
          <w:lang w:eastAsia="zh-TW"/>
        </w:rPr>
        <w:t>內</w:t>
      </w:r>
      <w:r w:rsidR="00EE3216">
        <w:rPr>
          <w:rFonts w:ascii="標楷體" w:hAnsi="標楷體" w:hint="eastAsia"/>
          <w:b w:val="0"/>
          <w:sz w:val="24"/>
          <w:szCs w:val="24"/>
          <w:lang w:eastAsia="zh-TW"/>
        </w:rPr>
        <w:t>列</w:t>
      </w:r>
      <w:r w:rsidRPr="00D379E9">
        <w:rPr>
          <w:rFonts w:ascii="標楷體" w:hAnsi="標楷體" w:hint="eastAsia"/>
          <w:b w:val="0"/>
          <w:sz w:val="24"/>
          <w:szCs w:val="24"/>
        </w:rPr>
        <w:t>重要審核意見</w:t>
      </w:r>
      <w:r w:rsidR="00BE5A9C">
        <w:rPr>
          <w:rFonts w:ascii="標楷體" w:hAnsi="標楷體" w:hint="eastAsia"/>
          <w:b w:val="0"/>
          <w:sz w:val="24"/>
          <w:szCs w:val="24"/>
          <w:lang w:eastAsia="zh-TW"/>
        </w:rPr>
        <w:t>計有</w:t>
      </w:r>
      <w:r w:rsidR="00540856">
        <w:rPr>
          <w:rFonts w:ascii="標楷體" w:hAnsi="標楷體" w:hint="eastAsia"/>
          <w:b w:val="0"/>
          <w:sz w:val="24"/>
          <w:szCs w:val="24"/>
          <w:lang w:eastAsia="zh-TW"/>
        </w:rPr>
        <w:t>2</w:t>
      </w:r>
      <w:r w:rsidRPr="00D379E9">
        <w:rPr>
          <w:rFonts w:ascii="標楷體" w:hAnsi="標楷體" w:hint="eastAsia"/>
          <w:b w:val="0"/>
          <w:sz w:val="24"/>
          <w:szCs w:val="24"/>
        </w:rPr>
        <w:t>項，經</w:t>
      </w:r>
      <w:proofErr w:type="gramStart"/>
      <w:r w:rsidRPr="00D379E9">
        <w:rPr>
          <w:rFonts w:ascii="標楷體" w:hAnsi="標楷體" w:hint="eastAsia"/>
          <w:b w:val="0"/>
          <w:sz w:val="24"/>
          <w:szCs w:val="24"/>
        </w:rPr>
        <w:t>賡</w:t>
      </w:r>
      <w:proofErr w:type="gramEnd"/>
      <w:r w:rsidRPr="00D379E9">
        <w:rPr>
          <w:rFonts w:ascii="標楷體" w:hAnsi="標楷體" w:hint="eastAsia"/>
          <w:b w:val="0"/>
          <w:sz w:val="24"/>
          <w:szCs w:val="24"/>
        </w:rPr>
        <w:t>續追蹤查核實際辦理結果，</w:t>
      </w:r>
      <w:r w:rsidR="00C7211F">
        <w:rPr>
          <w:rFonts w:ascii="標楷體" w:hAnsi="標楷體" w:hint="eastAsia"/>
          <w:b w:val="0"/>
          <w:sz w:val="24"/>
          <w:szCs w:val="24"/>
          <w:lang w:eastAsia="zh-TW"/>
        </w:rPr>
        <w:t>均已</w:t>
      </w:r>
      <w:proofErr w:type="gramStart"/>
      <w:r w:rsidR="00C7211F">
        <w:rPr>
          <w:rFonts w:ascii="標楷體" w:hAnsi="標楷體" w:hint="eastAsia"/>
          <w:b w:val="0"/>
          <w:sz w:val="24"/>
          <w:szCs w:val="24"/>
          <w:lang w:eastAsia="zh-TW"/>
        </w:rPr>
        <w:t>研</w:t>
      </w:r>
      <w:proofErr w:type="gramEnd"/>
      <w:r w:rsidR="00C7211F">
        <w:rPr>
          <w:rFonts w:ascii="標楷體" w:hAnsi="標楷體" w:hint="eastAsia"/>
          <w:b w:val="0"/>
          <w:sz w:val="24"/>
          <w:szCs w:val="24"/>
          <w:lang w:eastAsia="zh-TW"/>
        </w:rPr>
        <w:t>謀改善或</w:t>
      </w:r>
      <w:r w:rsidRPr="00D379E9">
        <w:rPr>
          <w:rFonts w:ascii="標楷體" w:hAnsi="標楷體" w:hint="eastAsia"/>
          <w:b w:val="0"/>
          <w:sz w:val="24"/>
          <w:szCs w:val="24"/>
        </w:rPr>
        <w:t>依改善措施持續辦理</w:t>
      </w:r>
      <w:r w:rsidR="00C7211F">
        <w:rPr>
          <w:rFonts w:ascii="標楷體" w:hAnsi="標楷體" w:hint="eastAsia"/>
          <w:b w:val="0"/>
          <w:sz w:val="24"/>
          <w:szCs w:val="24"/>
          <w:lang w:eastAsia="zh-TW"/>
        </w:rPr>
        <w:t>中</w:t>
      </w:r>
      <w:r w:rsidRPr="00D379E9">
        <w:rPr>
          <w:rFonts w:ascii="標楷體" w:hAnsi="標楷體" w:hint="eastAsia"/>
          <w:b w:val="0"/>
          <w:sz w:val="24"/>
          <w:szCs w:val="24"/>
        </w:rPr>
        <w:t>（表</w:t>
      </w:r>
      <w:r w:rsidR="00C53388">
        <w:rPr>
          <w:rFonts w:ascii="標楷體" w:hAnsi="標楷體" w:hint="eastAsia"/>
          <w:b w:val="0"/>
          <w:sz w:val="24"/>
          <w:szCs w:val="24"/>
          <w:lang w:eastAsia="zh-TW"/>
        </w:rPr>
        <w:t>2</w:t>
      </w:r>
      <w:r w:rsidRPr="00D379E9">
        <w:rPr>
          <w:rFonts w:ascii="標楷體" w:hAnsi="標楷體" w:hint="eastAsia"/>
          <w:b w:val="0"/>
          <w:sz w:val="24"/>
          <w:szCs w:val="24"/>
        </w:rPr>
        <w:t>）</w:t>
      </w:r>
      <w:r w:rsidR="00BF48F1" w:rsidRPr="00D379E9">
        <w:rPr>
          <w:rFonts w:ascii="標楷體" w:hAnsi="標楷體" w:hint="eastAsia"/>
          <w:b w:val="0"/>
          <w:sz w:val="24"/>
          <w:szCs w:val="24"/>
        </w:rPr>
        <w:t>。</w:t>
      </w:r>
    </w:p>
    <w:tbl>
      <w:tblPr>
        <w:tblW w:w="9881"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5613"/>
        <w:gridCol w:w="4268"/>
      </w:tblGrid>
      <w:tr w:rsidR="00566543" w:rsidRPr="00566543" w14:paraId="625763FB" w14:textId="77777777" w:rsidTr="00074555">
        <w:trPr>
          <w:trHeight w:hRule="exact" w:val="705"/>
        </w:trPr>
        <w:tc>
          <w:tcPr>
            <w:tcW w:w="9881" w:type="dxa"/>
            <w:gridSpan w:val="2"/>
            <w:tcBorders>
              <w:top w:val="nil"/>
              <w:left w:val="nil"/>
              <w:bottom w:val="single" w:sz="4" w:space="0" w:color="auto"/>
              <w:right w:val="nil"/>
            </w:tcBorders>
            <w:vAlign w:val="center"/>
            <w:hideMark/>
          </w:tcPr>
          <w:p w14:paraId="276B8198" w14:textId="728F8504" w:rsidR="00BF48F1" w:rsidRPr="00540856" w:rsidRDefault="00BF48F1" w:rsidP="007B303C">
            <w:pPr>
              <w:overflowPunct w:val="0"/>
              <w:spacing w:line="240" w:lineRule="exact"/>
              <w:jc w:val="center"/>
              <w:rPr>
                <w:rFonts w:ascii="標楷體" w:hAnsi="標楷體"/>
                <w:sz w:val="20"/>
              </w:rPr>
            </w:pPr>
            <w:r w:rsidRPr="00540856">
              <w:rPr>
                <w:rFonts w:ascii="標楷體" w:hAnsi="標楷體" w:hint="eastAsia"/>
                <w:b/>
              </w:rPr>
              <w:t>表</w:t>
            </w:r>
            <w:r w:rsidR="00F132D3">
              <w:rPr>
                <w:rFonts w:ascii="標楷體" w:hAnsi="標楷體" w:hint="eastAsia"/>
                <w:b/>
              </w:rPr>
              <w:t>2</w:t>
            </w:r>
            <w:r w:rsidR="0032558D">
              <w:rPr>
                <w:rFonts w:ascii="標楷體" w:hAnsi="標楷體" w:hint="eastAsia"/>
                <w:b/>
              </w:rPr>
              <w:t xml:space="preserve">　</w:t>
            </w:r>
            <w:proofErr w:type="gramStart"/>
            <w:r w:rsidR="00BF5BBA">
              <w:rPr>
                <w:rFonts w:ascii="標楷體" w:hAnsi="標楷體" w:hint="eastAsia"/>
                <w:b/>
              </w:rPr>
              <w:t>1</w:t>
            </w:r>
            <w:r w:rsidRPr="00540856">
              <w:rPr>
                <w:rFonts w:ascii="標楷體" w:hAnsi="標楷體"/>
                <w:b/>
              </w:rPr>
              <w:t>1</w:t>
            </w:r>
            <w:r w:rsidR="00540856" w:rsidRPr="00540856">
              <w:rPr>
                <w:rFonts w:ascii="標楷體" w:hAnsi="標楷體" w:hint="eastAsia"/>
                <w:b/>
              </w:rPr>
              <w:t>2</w:t>
            </w:r>
            <w:proofErr w:type="gramEnd"/>
            <w:r w:rsidR="001A615E" w:rsidRPr="00540856">
              <w:rPr>
                <w:rFonts w:ascii="標楷體" w:hAnsi="標楷體" w:hint="eastAsia"/>
                <w:b/>
              </w:rPr>
              <w:t>年度審核報告所列警察局</w:t>
            </w:r>
            <w:r w:rsidR="003A1C11" w:rsidRPr="00540856">
              <w:rPr>
                <w:rFonts w:ascii="標楷體" w:hAnsi="標楷體" w:hint="eastAsia"/>
                <w:b/>
              </w:rPr>
              <w:t>主管重要審核意見覆核辦理情形</w:t>
            </w:r>
          </w:p>
        </w:tc>
      </w:tr>
      <w:tr w:rsidR="00566543" w:rsidRPr="00566543" w14:paraId="3AFE6355" w14:textId="77777777" w:rsidTr="001F15FC">
        <w:trPr>
          <w:trHeight w:hRule="exact" w:val="397"/>
        </w:trPr>
        <w:tc>
          <w:tcPr>
            <w:tcW w:w="5613" w:type="dxa"/>
            <w:tcBorders>
              <w:top w:val="single" w:sz="4" w:space="0" w:color="auto"/>
              <w:left w:val="single" w:sz="4" w:space="0" w:color="auto"/>
              <w:bottom w:val="single" w:sz="4" w:space="0" w:color="auto"/>
              <w:right w:val="single" w:sz="4" w:space="0" w:color="auto"/>
            </w:tcBorders>
            <w:vAlign w:val="center"/>
            <w:hideMark/>
          </w:tcPr>
          <w:p w14:paraId="4DA38420" w14:textId="77777777" w:rsidR="00BF48F1" w:rsidRPr="00540856" w:rsidRDefault="00BF48F1">
            <w:pPr>
              <w:overflowPunct w:val="0"/>
              <w:jc w:val="center"/>
              <w:rPr>
                <w:rFonts w:ascii="標楷體" w:hAnsi="標楷體"/>
                <w:sz w:val="20"/>
              </w:rPr>
            </w:pPr>
            <w:r w:rsidRPr="00540856">
              <w:rPr>
                <w:rFonts w:ascii="標楷體" w:hAnsi="標楷體" w:hint="eastAsia"/>
                <w:sz w:val="20"/>
              </w:rPr>
              <w:t>重要審核意見標題</w:t>
            </w:r>
          </w:p>
        </w:tc>
        <w:tc>
          <w:tcPr>
            <w:tcW w:w="4268" w:type="dxa"/>
            <w:tcBorders>
              <w:top w:val="single" w:sz="4" w:space="0" w:color="auto"/>
              <w:left w:val="single" w:sz="4" w:space="0" w:color="auto"/>
              <w:bottom w:val="single" w:sz="4" w:space="0" w:color="auto"/>
              <w:right w:val="single" w:sz="4" w:space="0" w:color="auto"/>
            </w:tcBorders>
            <w:vAlign w:val="center"/>
            <w:hideMark/>
          </w:tcPr>
          <w:p w14:paraId="1510A7B4" w14:textId="77777777" w:rsidR="00BF48F1" w:rsidRPr="00540856" w:rsidRDefault="00BF48F1">
            <w:pPr>
              <w:overflowPunct w:val="0"/>
              <w:spacing w:line="240" w:lineRule="exact"/>
              <w:jc w:val="center"/>
              <w:rPr>
                <w:rFonts w:ascii="標楷體" w:hAnsi="標楷體"/>
                <w:sz w:val="20"/>
              </w:rPr>
            </w:pPr>
            <w:r w:rsidRPr="00540856">
              <w:rPr>
                <w:rFonts w:ascii="標楷體" w:hAnsi="標楷體" w:hint="eastAsia"/>
                <w:sz w:val="20"/>
              </w:rPr>
              <w:t>說明</w:t>
            </w:r>
          </w:p>
        </w:tc>
      </w:tr>
      <w:tr w:rsidR="00566543" w:rsidRPr="00566543" w14:paraId="0E0CF9FB" w14:textId="77777777" w:rsidTr="00074555">
        <w:trPr>
          <w:trHeight w:val="397"/>
        </w:trPr>
        <w:tc>
          <w:tcPr>
            <w:tcW w:w="9881" w:type="dxa"/>
            <w:gridSpan w:val="2"/>
            <w:tcBorders>
              <w:top w:val="single" w:sz="4" w:space="0" w:color="auto"/>
              <w:left w:val="single" w:sz="4" w:space="0" w:color="auto"/>
              <w:bottom w:val="single" w:sz="4" w:space="0" w:color="auto"/>
              <w:right w:val="single" w:sz="4" w:space="0" w:color="auto"/>
            </w:tcBorders>
            <w:vAlign w:val="center"/>
          </w:tcPr>
          <w:p w14:paraId="47DD40D5" w14:textId="77777777" w:rsidR="00074555" w:rsidRPr="00540856" w:rsidRDefault="00074555" w:rsidP="00074555">
            <w:pPr>
              <w:jc w:val="both"/>
              <w:rPr>
                <w:rFonts w:ascii="標楷體" w:hAnsi="標楷體"/>
              </w:rPr>
            </w:pPr>
            <w:r w:rsidRPr="00540856">
              <w:rPr>
                <w:rFonts w:ascii="標楷體" w:hAnsi="標楷體" w:hint="eastAsia"/>
                <w:b/>
                <w:sz w:val="20"/>
              </w:rPr>
              <w:t>已</w:t>
            </w:r>
            <w:proofErr w:type="gramStart"/>
            <w:r w:rsidRPr="00540856">
              <w:rPr>
                <w:rFonts w:ascii="標楷體" w:hAnsi="標楷體" w:hint="eastAsia"/>
                <w:b/>
                <w:sz w:val="20"/>
              </w:rPr>
              <w:t>研</w:t>
            </w:r>
            <w:proofErr w:type="gramEnd"/>
            <w:r w:rsidRPr="00540856">
              <w:rPr>
                <w:rFonts w:ascii="標楷體" w:hAnsi="標楷體" w:hint="eastAsia"/>
                <w:b/>
                <w:sz w:val="20"/>
              </w:rPr>
              <w:t>謀改善或依改善措施持續辦理</w:t>
            </w:r>
          </w:p>
        </w:tc>
      </w:tr>
      <w:tr w:rsidR="00566543" w:rsidRPr="00566543" w14:paraId="46F31747" w14:textId="77777777" w:rsidTr="00A773AF">
        <w:trPr>
          <w:trHeight w:val="1134"/>
        </w:trPr>
        <w:tc>
          <w:tcPr>
            <w:tcW w:w="5613" w:type="dxa"/>
            <w:tcBorders>
              <w:top w:val="single" w:sz="4" w:space="0" w:color="auto"/>
              <w:left w:val="single" w:sz="4" w:space="0" w:color="auto"/>
              <w:bottom w:val="single" w:sz="4" w:space="0" w:color="auto"/>
              <w:right w:val="single" w:sz="4" w:space="0" w:color="auto"/>
            </w:tcBorders>
            <w:vAlign w:val="center"/>
            <w:hideMark/>
          </w:tcPr>
          <w:p w14:paraId="22DEDA6B" w14:textId="4D15DEB1" w:rsidR="00A35BF9" w:rsidRPr="00540856" w:rsidRDefault="005C7590" w:rsidP="005C7590">
            <w:pPr>
              <w:overflowPunct w:val="0"/>
              <w:spacing w:line="320" w:lineRule="exact"/>
              <w:ind w:left="204" w:hangingChars="100" w:hanging="204"/>
              <w:jc w:val="both"/>
              <w:rPr>
                <w:rFonts w:ascii="標楷體" w:hAnsi="標楷體"/>
                <w:spacing w:val="4"/>
                <w:sz w:val="20"/>
              </w:rPr>
            </w:pPr>
            <w:r>
              <w:rPr>
                <w:rFonts w:ascii="標楷體" w:hAnsi="標楷體" w:hint="eastAsia"/>
                <w:spacing w:val="4"/>
                <w:sz w:val="20"/>
              </w:rPr>
              <w:t>1</w:t>
            </w:r>
            <w:r>
              <w:rPr>
                <w:rFonts w:ascii="標楷體" w:hAnsi="標楷體"/>
                <w:spacing w:val="4"/>
                <w:sz w:val="20"/>
              </w:rPr>
              <w:t>.</w:t>
            </w:r>
            <w:r w:rsidR="00540856" w:rsidRPr="00540856">
              <w:rPr>
                <w:rFonts w:ascii="標楷體" w:hAnsi="標楷體" w:hint="eastAsia"/>
                <w:spacing w:val="4"/>
                <w:sz w:val="20"/>
              </w:rPr>
              <w:t>推動警政戰略智慧平台建構計畫，惟有部分設備驗收</w:t>
            </w:r>
            <w:proofErr w:type="gramStart"/>
            <w:r w:rsidR="00540856" w:rsidRPr="00540856">
              <w:rPr>
                <w:rFonts w:ascii="標楷體" w:hAnsi="標楷體" w:hint="eastAsia"/>
                <w:spacing w:val="4"/>
                <w:sz w:val="20"/>
              </w:rPr>
              <w:t>合格後遲未</w:t>
            </w:r>
            <w:proofErr w:type="gramEnd"/>
            <w:r w:rsidR="00540856" w:rsidRPr="00540856">
              <w:rPr>
                <w:rFonts w:ascii="標楷體" w:hAnsi="標楷體" w:hint="eastAsia"/>
                <w:spacing w:val="4"/>
                <w:sz w:val="20"/>
              </w:rPr>
              <w:t>辦理功能測試並妥為運用，又車牌辨識監視器線路規劃未盡周延，恐影響既有設備運作，均待</w:t>
            </w:r>
            <w:proofErr w:type="gramStart"/>
            <w:r w:rsidR="00540856" w:rsidRPr="00540856">
              <w:rPr>
                <w:rFonts w:ascii="標楷體" w:hAnsi="標楷體" w:hint="eastAsia"/>
                <w:spacing w:val="4"/>
                <w:sz w:val="20"/>
              </w:rPr>
              <w:t>研謀妥處</w:t>
            </w:r>
            <w:proofErr w:type="gramEnd"/>
            <w:r w:rsidR="00540856" w:rsidRPr="00540856">
              <w:rPr>
                <w:rFonts w:ascii="標楷體" w:hAnsi="標楷體" w:hint="eastAsia"/>
                <w:spacing w:val="4"/>
                <w:sz w:val="20"/>
              </w:rPr>
              <w:t>，以確保設備建構效益</w:t>
            </w:r>
            <w:r w:rsidR="00A35BF9" w:rsidRPr="00540856">
              <w:rPr>
                <w:rFonts w:ascii="標楷體" w:hAnsi="標楷體" w:hint="eastAsia"/>
                <w:spacing w:val="4"/>
                <w:sz w:val="20"/>
              </w:rPr>
              <w:t>。</w:t>
            </w:r>
          </w:p>
        </w:tc>
        <w:tc>
          <w:tcPr>
            <w:tcW w:w="4268" w:type="dxa"/>
            <w:vMerge w:val="restart"/>
            <w:tcBorders>
              <w:left w:val="single" w:sz="4" w:space="0" w:color="auto"/>
              <w:right w:val="single" w:sz="4" w:space="0" w:color="auto"/>
              <w:tl2br w:val="single" w:sz="4" w:space="0" w:color="auto"/>
            </w:tcBorders>
            <w:vAlign w:val="center"/>
            <w:hideMark/>
          </w:tcPr>
          <w:p w14:paraId="5A6DF23E" w14:textId="77777777" w:rsidR="00A35BF9" w:rsidRPr="00540856" w:rsidRDefault="00A35BF9" w:rsidP="00074555">
            <w:pPr>
              <w:widowControl/>
              <w:overflowPunct w:val="0"/>
              <w:rPr>
                <w:rFonts w:ascii="標楷體" w:hAnsi="標楷體"/>
                <w:sz w:val="20"/>
                <w:highlight w:val="yellow"/>
              </w:rPr>
            </w:pPr>
          </w:p>
        </w:tc>
      </w:tr>
      <w:tr w:rsidR="00A35BF9" w:rsidRPr="00566543" w14:paraId="5745738B" w14:textId="77777777" w:rsidTr="00A773AF">
        <w:trPr>
          <w:trHeight w:val="964"/>
        </w:trPr>
        <w:tc>
          <w:tcPr>
            <w:tcW w:w="5613" w:type="dxa"/>
            <w:tcBorders>
              <w:top w:val="single" w:sz="4" w:space="0" w:color="auto"/>
              <w:left w:val="single" w:sz="4" w:space="0" w:color="auto"/>
              <w:right w:val="single" w:sz="4" w:space="0" w:color="auto"/>
            </w:tcBorders>
            <w:vAlign w:val="center"/>
          </w:tcPr>
          <w:p w14:paraId="76D0E810" w14:textId="1EC27877" w:rsidR="00A35BF9" w:rsidRPr="00540856" w:rsidRDefault="005C7590" w:rsidP="005C7590">
            <w:pPr>
              <w:overflowPunct w:val="0"/>
              <w:spacing w:line="320" w:lineRule="exact"/>
              <w:ind w:left="204" w:hangingChars="100" w:hanging="204"/>
              <w:jc w:val="both"/>
              <w:rPr>
                <w:rFonts w:ascii="標楷體" w:hAnsi="標楷體"/>
                <w:spacing w:val="4"/>
                <w:sz w:val="20"/>
              </w:rPr>
            </w:pPr>
            <w:r>
              <w:rPr>
                <w:rFonts w:ascii="標楷體" w:hAnsi="標楷體" w:hint="eastAsia"/>
                <w:spacing w:val="4"/>
                <w:sz w:val="20"/>
              </w:rPr>
              <w:t>2</w:t>
            </w:r>
            <w:r>
              <w:rPr>
                <w:rFonts w:ascii="標楷體" w:hAnsi="標楷體"/>
                <w:spacing w:val="4"/>
                <w:sz w:val="20"/>
              </w:rPr>
              <w:t>.</w:t>
            </w:r>
            <w:r w:rsidR="00540856" w:rsidRPr="00540856">
              <w:rPr>
                <w:rFonts w:ascii="標楷體" w:hAnsi="標楷體" w:hint="eastAsia"/>
                <w:spacing w:val="4"/>
                <w:sz w:val="20"/>
              </w:rPr>
              <w:t>建置科技執法設備加強取締車輛違停，惟設置完成僅使用數月即停用，有待審慎評估設置需求，並妥為檢討後續使用方式，以使設備發揮應有效益</w:t>
            </w:r>
            <w:r w:rsidR="00224862" w:rsidRPr="00540856">
              <w:rPr>
                <w:rFonts w:ascii="標楷體" w:hAnsi="標楷體" w:hint="eastAsia"/>
                <w:spacing w:val="4"/>
                <w:sz w:val="20"/>
              </w:rPr>
              <w:t>。</w:t>
            </w:r>
          </w:p>
        </w:tc>
        <w:tc>
          <w:tcPr>
            <w:tcW w:w="4268" w:type="dxa"/>
            <w:vMerge/>
            <w:tcBorders>
              <w:left w:val="single" w:sz="4" w:space="0" w:color="auto"/>
              <w:bottom w:val="single" w:sz="4" w:space="0" w:color="auto"/>
              <w:right w:val="single" w:sz="4" w:space="0" w:color="auto"/>
              <w:tl2br w:val="single" w:sz="4" w:space="0" w:color="auto"/>
            </w:tcBorders>
            <w:vAlign w:val="center"/>
          </w:tcPr>
          <w:p w14:paraId="4763B5E2" w14:textId="77777777" w:rsidR="00A35BF9" w:rsidRPr="00540856" w:rsidRDefault="00A35BF9" w:rsidP="00074555">
            <w:pPr>
              <w:widowControl/>
              <w:overflowPunct w:val="0"/>
              <w:rPr>
                <w:rFonts w:ascii="標楷體" w:hAnsi="標楷體"/>
                <w:sz w:val="20"/>
                <w:highlight w:val="yellow"/>
              </w:rPr>
            </w:pPr>
          </w:p>
        </w:tc>
      </w:tr>
    </w:tbl>
    <w:p w14:paraId="35B9E3BB" w14:textId="77777777" w:rsidR="00E57472" w:rsidRPr="00EF3600" w:rsidRDefault="00E57472" w:rsidP="004A1B0E">
      <w:pPr>
        <w:overflowPunct w:val="0"/>
        <w:snapToGrid w:val="0"/>
        <w:spacing w:beforeLines="70" w:before="252" w:line="500" w:lineRule="exact"/>
        <w:jc w:val="both"/>
        <w:rPr>
          <w:rFonts w:ascii="標楷體" w:hAnsi="標楷體"/>
          <w:b/>
          <w:sz w:val="36"/>
          <w:szCs w:val="36"/>
        </w:rPr>
      </w:pPr>
      <w:r w:rsidRPr="00EF3600">
        <w:rPr>
          <w:rFonts w:ascii="標楷體" w:hAnsi="標楷體" w:hint="eastAsia"/>
          <w:b/>
          <w:sz w:val="36"/>
          <w:szCs w:val="36"/>
        </w:rPr>
        <w:t>陸、消防</w:t>
      </w:r>
      <w:r w:rsidRPr="00EF3600">
        <w:rPr>
          <w:rFonts w:ascii="標楷體" w:hAnsi="標楷體"/>
          <w:b/>
          <w:sz w:val="36"/>
          <w:szCs w:val="36"/>
        </w:rPr>
        <w:t>局主管</w:t>
      </w:r>
    </w:p>
    <w:p w14:paraId="3762568C" w14:textId="77777777" w:rsidR="00E57472" w:rsidRPr="00EF3600" w:rsidRDefault="00E57472" w:rsidP="00F2586F">
      <w:pPr>
        <w:overflowPunct w:val="0"/>
        <w:autoSpaceDE w:val="0"/>
        <w:autoSpaceDN w:val="0"/>
        <w:spacing w:beforeLines="20" w:before="72" w:line="500" w:lineRule="exact"/>
        <w:ind w:firstLineChars="200" w:firstLine="480"/>
        <w:jc w:val="both"/>
        <w:rPr>
          <w:rFonts w:ascii="標楷體" w:hAnsi="標楷體"/>
        </w:rPr>
      </w:pPr>
      <w:r w:rsidRPr="00EF3600">
        <w:rPr>
          <w:rFonts w:ascii="標楷體" w:hAnsi="標楷體"/>
        </w:rPr>
        <w:t>消防局主管僅消防局1個機關，掌理全縣火災預防制度之推廣、火災搶救、緊急救護、防災宣導、火災原因調查、危險物品管理及災害</w:t>
      </w:r>
      <w:proofErr w:type="gramStart"/>
      <w:r w:rsidRPr="00EF3600">
        <w:rPr>
          <w:rFonts w:ascii="標楷體" w:hAnsi="標楷體"/>
        </w:rPr>
        <w:t>防救等相關</w:t>
      </w:r>
      <w:proofErr w:type="gramEnd"/>
      <w:r w:rsidRPr="00EF3600">
        <w:rPr>
          <w:rFonts w:ascii="標楷體" w:hAnsi="標楷體"/>
        </w:rPr>
        <w:t>業務</w:t>
      </w:r>
      <w:r w:rsidRPr="00EF3600">
        <w:rPr>
          <w:rFonts w:ascii="標楷體" w:hAnsi="標楷體" w:hint="eastAsia"/>
        </w:rPr>
        <w:t>。茲將</w:t>
      </w:r>
      <w:proofErr w:type="gramStart"/>
      <w:r w:rsidRPr="00EF3600">
        <w:rPr>
          <w:rFonts w:ascii="標楷體" w:hAnsi="標楷體" w:hint="eastAsia"/>
        </w:rPr>
        <w:t>113</w:t>
      </w:r>
      <w:proofErr w:type="gramEnd"/>
      <w:r w:rsidRPr="00EF3600">
        <w:rPr>
          <w:rFonts w:ascii="標楷體" w:hAnsi="標楷體" w:hint="eastAsia"/>
        </w:rPr>
        <w:t>年度決算審核結果說明如次</w:t>
      </w:r>
      <w:r>
        <w:rPr>
          <w:rFonts w:ascii="標楷體" w:hAnsi="標楷體" w:hint="eastAsia"/>
          <w:kern w:val="0"/>
          <w:szCs w:val="24"/>
        </w:rPr>
        <w:t>（</w:t>
      </w:r>
      <w:r w:rsidRPr="00250094">
        <w:rPr>
          <w:rFonts w:ascii="標楷體" w:hAnsi="標楷體" w:hint="eastAsia"/>
          <w:kern w:val="0"/>
          <w:szCs w:val="24"/>
        </w:rPr>
        <w:t>有關歲入、歲出決算之審定及各項差異之原因分析等詳細內容，請至審計部全球資訊網/總決算審核報告/</w:t>
      </w:r>
      <w:r>
        <w:rPr>
          <w:rFonts w:ascii="標楷體" w:hAnsi="標楷體" w:hint="eastAsia"/>
          <w:kern w:val="0"/>
          <w:szCs w:val="24"/>
        </w:rPr>
        <w:t>總決算審核報告查詢平台</w:t>
      </w:r>
      <w:r w:rsidRPr="00250094">
        <w:rPr>
          <w:rFonts w:ascii="標楷體" w:hAnsi="標楷體" w:hint="eastAsia"/>
          <w:kern w:val="0"/>
          <w:szCs w:val="24"/>
        </w:rPr>
        <w:t>查閱</w:t>
      </w:r>
      <w:r>
        <w:rPr>
          <w:rFonts w:ascii="標楷體" w:hAnsi="標楷體" w:hint="eastAsia"/>
          <w:kern w:val="0"/>
          <w:szCs w:val="24"/>
        </w:rPr>
        <w:t>）</w:t>
      </w:r>
      <w:r w:rsidRPr="00EF3600">
        <w:rPr>
          <w:rFonts w:ascii="標楷體" w:hAnsi="標楷體" w:hint="eastAsia"/>
        </w:rPr>
        <w:t>：</w:t>
      </w:r>
    </w:p>
    <w:p w14:paraId="529F1BFD" w14:textId="77777777" w:rsidR="00E57472" w:rsidRPr="00EF3600" w:rsidRDefault="00E57472" w:rsidP="00DD6AB9">
      <w:pPr>
        <w:overflowPunct w:val="0"/>
        <w:spacing w:beforeLines="30" w:before="108" w:line="500" w:lineRule="exact"/>
        <w:ind w:firstLineChars="100" w:firstLine="280"/>
        <w:jc w:val="both"/>
        <w:rPr>
          <w:rFonts w:ascii="標楷體" w:hAnsi="標楷體"/>
          <w:b/>
          <w:sz w:val="28"/>
          <w:szCs w:val="28"/>
        </w:rPr>
      </w:pPr>
      <w:r w:rsidRPr="00EF3600">
        <w:rPr>
          <w:rFonts w:ascii="標楷體" w:hAnsi="標楷體" w:hint="eastAsia"/>
          <w:b/>
          <w:sz w:val="28"/>
          <w:szCs w:val="28"/>
        </w:rPr>
        <w:t>（一）</w:t>
      </w:r>
      <w:r w:rsidRPr="00EF3600">
        <w:rPr>
          <w:rFonts w:ascii="標楷體" w:hAnsi="標楷體"/>
          <w:b/>
          <w:sz w:val="28"/>
          <w:szCs w:val="28"/>
        </w:rPr>
        <w:t>計畫實施之查核</w:t>
      </w:r>
    </w:p>
    <w:p w14:paraId="3D019EAA" w14:textId="77777777" w:rsidR="00E57472" w:rsidRPr="00EF3600" w:rsidRDefault="00E57472" w:rsidP="00DD6AB9">
      <w:pPr>
        <w:overflowPunct w:val="0"/>
        <w:autoSpaceDE w:val="0"/>
        <w:autoSpaceDN w:val="0"/>
        <w:spacing w:beforeLines="10" w:before="36" w:line="500" w:lineRule="exact"/>
        <w:ind w:firstLineChars="200" w:firstLine="480"/>
        <w:jc w:val="both"/>
        <w:rPr>
          <w:rFonts w:ascii="標楷體" w:hAnsi="標楷體"/>
        </w:rPr>
      </w:pPr>
      <w:r w:rsidRPr="00EF3600">
        <w:rPr>
          <w:rFonts w:ascii="標楷體" w:hAnsi="標楷體"/>
        </w:rPr>
        <w:t>業務計畫3項，下分工作計畫</w:t>
      </w:r>
      <w:r w:rsidRPr="00EF3600">
        <w:rPr>
          <w:rFonts w:ascii="標楷體" w:hAnsi="標楷體" w:hint="eastAsia"/>
        </w:rPr>
        <w:t>5</w:t>
      </w:r>
      <w:r w:rsidRPr="00EF3600">
        <w:rPr>
          <w:rFonts w:ascii="標楷體" w:hAnsi="標楷體"/>
        </w:rPr>
        <w:t>項</w:t>
      </w:r>
      <w:r w:rsidRPr="00EF3600">
        <w:rPr>
          <w:rFonts w:ascii="標楷體" w:hAnsi="標楷體" w:hint="eastAsia"/>
        </w:rPr>
        <w:t>，</w:t>
      </w:r>
      <w:r w:rsidRPr="00EF3600">
        <w:rPr>
          <w:rFonts w:ascii="標楷體" w:hAnsi="標楷體"/>
        </w:rPr>
        <w:t>包括</w:t>
      </w:r>
      <w:r w:rsidRPr="00EF3600">
        <w:rPr>
          <w:rFonts w:ascii="標楷體" w:hAnsi="標楷體" w:hint="eastAsia"/>
        </w:rPr>
        <w:t>推廣火災預防制度、落實災害搶救業務、加強救災通訊機能、強化危險物品管理、鑽研消防專業訓練、提升緊急救護能力、精進火災調查技能及發揮民力運用機制</w:t>
      </w:r>
      <w:r w:rsidRPr="00EF3600">
        <w:rPr>
          <w:rFonts w:ascii="標楷體" w:hAnsi="標楷體"/>
        </w:rPr>
        <w:t>等</w:t>
      </w:r>
      <w:r w:rsidRPr="00EF3600">
        <w:rPr>
          <w:rFonts w:ascii="標楷體" w:hAnsi="標楷體" w:hint="eastAsia"/>
        </w:rPr>
        <w:t>重要施政項目，</w:t>
      </w:r>
      <w:proofErr w:type="gramStart"/>
      <w:r w:rsidRPr="00EF3600">
        <w:rPr>
          <w:rFonts w:ascii="標楷體" w:hAnsi="標楷體" w:hint="eastAsia"/>
        </w:rPr>
        <w:t>均已執行</w:t>
      </w:r>
      <w:proofErr w:type="gramEnd"/>
      <w:r w:rsidRPr="00EF3600">
        <w:rPr>
          <w:rFonts w:ascii="標楷體" w:hAnsi="標楷體" w:hint="eastAsia"/>
        </w:rPr>
        <w:t>完成。</w:t>
      </w:r>
    </w:p>
    <w:p w14:paraId="0230ACDD" w14:textId="77777777" w:rsidR="00E57472" w:rsidRPr="00EF3600" w:rsidRDefault="00E57472" w:rsidP="00DD6AB9">
      <w:pPr>
        <w:overflowPunct w:val="0"/>
        <w:spacing w:beforeLines="30" w:before="108" w:line="500" w:lineRule="exact"/>
        <w:ind w:firstLineChars="100" w:firstLine="280"/>
        <w:jc w:val="both"/>
        <w:rPr>
          <w:rFonts w:ascii="標楷體" w:hAnsi="標楷體"/>
          <w:b/>
          <w:sz w:val="28"/>
          <w:szCs w:val="28"/>
        </w:rPr>
      </w:pPr>
      <w:r w:rsidRPr="00EF3600">
        <w:rPr>
          <w:rFonts w:ascii="標楷體" w:hAnsi="標楷體" w:hint="eastAsia"/>
          <w:b/>
          <w:sz w:val="28"/>
          <w:szCs w:val="28"/>
        </w:rPr>
        <w:t>（二）預算執行之審核</w:t>
      </w:r>
    </w:p>
    <w:p w14:paraId="20644A3E" w14:textId="7615CAD0" w:rsidR="00E57472" w:rsidRPr="00EF3600" w:rsidRDefault="00E57472" w:rsidP="00DD6AB9">
      <w:pPr>
        <w:overflowPunct w:val="0"/>
        <w:autoSpaceDE w:val="0"/>
        <w:autoSpaceDN w:val="0"/>
        <w:spacing w:beforeLines="10" w:before="36" w:line="500" w:lineRule="exact"/>
        <w:ind w:firstLineChars="200" w:firstLine="480"/>
        <w:jc w:val="both"/>
        <w:rPr>
          <w:rFonts w:ascii="標楷體" w:hAnsi="標楷體"/>
        </w:rPr>
      </w:pPr>
      <w:r w:rsidRPr="00EF3600">
        <w:rPr>
          <w:rFonts w:ascii="標楷體" w:hAnsi="標楷體" w:hint="eastAsia"/>
        </w:rPr>
        <w:t>1.歲入原編列預算數1</w:t>
      </w:r>
      <w:r w:rsidRPr="00EF3600">
        <w:rPr>
          <w:rFonts w:ascii="標楷體" w:hAnsi="標楷體"/>
        </w:rPr>
        <w:t>,189</w:t>
      </w:r>
      <w:r w:rsidRPr="00EF3600">
        <w:rPr>
          <w:rFonts w:ascii="標楷體" w:hAnsi="標楷體" w:hint="eastAsia"/>
        </w:rPr>
        <w:t>萬餘元，經追加預算180萬餘元，合計1</w:t>
      </w:r>
      <w:r w:rsidRPr="00EF3600">
        <w:rPr>
          <w:rFonts w:ascii="標楷體" w:hAnsi="標楷體"/>
        </w:rPr>
        <w:t>,</w:t>
      </w:r>
      <w:r w:rsidRPr="00EF3600">
        <w:rPr>
          <w:rFonts w:ascii="標楷體" w:hAnsi="標楷體" w:hint="eastAsia"/>
        </w:rPr>
        <w:t>369萬餘元，決算審核結果，審定實現數</w:t>
      </w:r>
      <w:r w:rsidRPr="00EF3600">
        <w:rPr>
          <w:rFonts w:ascii="標楷體" w:hAnsi="標楷體"/>
        </w:rPr>
        <w:t>1,356</w:t>
      </w:r>
      <w:r w:rsidRPr="00EF3600">
        <w:rPr>
          <w:rFonts w:ascii="標楷體" w:hAnsi="標楷體" w:hint="eastAsia"/>
        </w:rPr>
        <w:t>萬餘元，較預算減少13萬餘元</w:t>
      </w:r>
      <w:r>
        <w:rPr>
          <w:rFonts w:ascii="標楷體" w:hAnsi="標楷體" w:hint="eastAsia"/>
        </w:rPr>
        <w:t>（</w:t>
      </w:r>
      <w:r w:rsidRPr="00EF3600">
        <w:rPr>
          <w:rFonts w:ascii="標楷體" w:hAnsi="標楷體"/>
        </w:rPr>
        <w:t>0.97</w:t>
      </w:r>
      <w:r w:rsidRPr="00EF3600">
        <w:rPr>
          <w:rFonts w:ascii="標楷體" w:hAnsi="標楷體" w:hint="eastAsia"/>
        </w:rPr>
        <w:t>％</w:t>
      </w:r>
      <w:r>
        <w:rPr>
          <w:rFonts w:ascii="標楷體" w:hAnsi="標楷體" w:hint="eastAsia"/>
        </w:rPr>
        <w:t>）</w:t>
      </w:r>
      <w:r w:rsidRPr="00EF3600">
        <w:rPr>
          <w:rFonts w:ascii="標楷體" w:hAnsi="標楷體" w:hint="eastAsia"/>
        </w:rPr>
        <w:t>，主要係中央政府補助</w:t>
      </w:r>
      <w:r>
        <w:rPr>
          <w:rFonts w:ascii="標楷體" w:hAnsi="標楷體" w:hint="eastAsia"/>
        </w:rPr>
        <w:t>緊急救護人才培訓計畫等</w:t>
      </w:r>
      <w:r w:rsidRPr="00EF3600">
        <w:rPr>
          <w:rFonts w:ascii="標楷體" w:hAnsi="標楷體" w:hint="eastAsia"/>
        </w:rPr>
        <w:t>，依實際執行需求撥款。</w:t>
      </w:r>
    </w:p>
    <w:p w14:paraId="4280E998" w14:textId="04542547" w:rsidR="00E57472" w:rsidRPr="00EF3600" w:rsidRDefault="00E57472" w:rsidP="00DD6AB9">
      <w:pPr>
        <w:overflowPunct w:val="0"/>
        <w:autoSpaceDE w:val="0"/>
        <w:autoSpaceDN w:val="0"/>
        <w:spacing w:beforeLines="10" w:before="36" w:line="500" w:lineRule="exact"/>
        <w:ind w:firstLineChars="200" w:firstLine="480"/>
        <w:jc w:val="both"/>
        <w:rPr>
          <w:rFonts w:ascii="標楷體" w:hAnsi="標楷體"/>
        </w:rPr>
      </w:pPr>
      <w:r w:rsidRPr="00EF3600">
        <w:rPr>
          <w:rFonts w:ascii="標楷體" w:hAnsi="標楷體" w:hint="eastAsia"/>
        </w:rPr>
        <w:t>2.歲出原編列預算數1億4,354萬餘元，經追加預算4</w:t>
      </w:r>
      <w:r w:rsidRPr="00EF3600">
        <w:rPr>
          <w:rFonts w:ascii="標楷體" w:hAnsi="標楷體"/>
        </w:rPr>
        <w:t>,</w:t>
      </w:r>
      <w:r w:rsidRPr="00EF3600">
        <w:rPr>
          <w:rFonts w:ascii="標楷體" w:hAnsi="標楷體" w:hint="eastAsia"/>
        </w:rPr>
        <w:t>570萬餘元，合計1億8</w:t>
      </w:r>
      <w:r w:rsidRPr="00EF3600">
        <w:rPr>
          <w:rFonts w:ascii="標楷體" w:hAnsi="標楷體"/>
        </w:rPr>
        <w:t>,</w:t>
      </w:r>
      <w:r w:rsidRPr="00EF3600">
        <w:rPr>
          <w:rFonts w:ascii="標楷體" w:hAnsi="標楷體" w:hint="eastAsia"/>
        </w:rPr>
        <w:t>925萬餘元，決算審核結果，審定實現數1億7,769萬餘元</w:t>
      </w:r>
      <w:r>
        <w:rPr>
          <w:rFonts w:ascii="標楷體" w:hAnsi="標楷體" w:hint="eastAsia"/>
        </w:rPr>
        <w:t>（</w:t>
      </w:r>
      <w:r w:rsidRPr="00EF3600">
        <w:rPr>
          <w:rFonts w:ascii="標楷體" w:hAnsi="標楷體" w:hint="eastAsia"/>
        </w:rPr>
        <w:t>93.89％</w:t>
      </w:r>
      <w:r>
        <w:rPr>
          <w:rFonts w:ascii="標楷體" w:hAnsi="標楷體" w:hint="eastAsia"/>
        </w:rPr>
        <w:t>）</w:t>
      </w:r>
      <w:r w:rsidRPr="00EF3600">
        <w:rPr>
          <w:rFonts w:ascii="標楷體" w:hAnsi="標楷體" w:hint="eastAsia"/>
        </w:rPr>
        <w:t>，預算賸餘</w:t>
      </w:r>
      <w:r w:rsidRPr="00EF3600">
        <w:rPr>
          <w:rFonts w:ascii="標楷體" w:hAnsi="標楷體"/>
        </w:rPr>
        <w:t>1,</w:t>
      </w:r>
      <w:r w:rsidRPr="00EF3600">
        <w:rPr>
          <w:rFonts w:ascii="標楷體" w:hAnsi="標楷體" w:hint="eastAsia"/>
        </w:rPr>
        <w:t>155萬餘元</w:t>
      </w:r>
      <w:r>
        <w:rPr>
          <w:rFonts w:ascii="標楷體" w:hAnsi="標楷體" w:hint="eastAsia"/>
        </w:rPr>
        <w:t>（</w:t>
      </w:r>
      <w:r w:rsidRPr="00EF3600">
        <w:rPr>
          <w:rFonts w:ascii="標楷體" w:hAnsi="標楷體" w:hint="eastAsia"/>
        </w:rPr>
        <w:t>6.11％</w:t>
      </w:r>
      <w:r>
        <w:rPr>
          <w:rFonts w:ascii="標楷體" w:hAnsi="標楷體" w:hint="eastAsia"/>
        </w:rPr>
        <w:t>）</w:t>
      </w:r>
      <w:r w:rsidRPr="00EF3600">
        <w:rPr>
          <w:rFonts w:ascii="標楷體" w:hAnsi="標楷體"/>
        </w:rPr>
        <w:t>，</w:t>
      </w:r>
      <w:r w:rsidRPr="00EF3600">
        <w:rPr>
          <w:rFonts w:ascii="標楷體" w:hAnsi="標楷體" w:hint="eastAsia"/>
        </w:rPr>
        <w:t>主要係實際進用員額較少，人事費賸餘。</w:t>
      </w:r>
    </w:p>
    <w:p w14:paraId="668E381E" w14:textId="77777777" w:rsidR="00E57472" w:rsidRPr="00EF3600" w:rsidRDefault="00E57472" w:rsidP="00713278">
      <w:pPr>
        <w:overflowPunct w:val="0"/>
        <w:spacing w:line="500" w:lineRule="exact"/>
        <w:ind w:firstLineChars="100" w:firstLine="280"/>
        <w:jc w:val="both"/>
        <w:rPr>
          <w:rFonts w:ascii="標楷體" w:hAnsi="標楷體"/>
          <w:b/>
          <w:sz w:val="28"/>
          <w:szCs w:val="28"/>
        </w:rPr>
      </w:pPr>
      <w:r w:rsidRPr="00EF3600">
        <w:rPr>
          <w:rFonts w:ascii="標楷體" w:hAnsi="標楷體" w:hint="eastAsia"/>
          <w:b/>
          <w:sz w:val="28"/>
          <w:szCs w:val="28"/>
        </w:rPr>
        <w:lastRenderedPageBreak/>
        <w:t>（三）重要審核意見</w:t>
      </w:r>
    </w:p>
    <w:p w14:paraId="790BD72C" w14:textId="7B4EB6C0" w:rsidR="00E57472" w:rsidRDefault="00E57472" w:rsidP="00DD6AB9">
      <w:pPr>
        <w:overflowPunct w:val="0"/>
        <w:snapToGrid w:val="0"/>
        <w:spacing w:line="500" w:lineRule="exact"/>
        <w:ind w:firstLineChars="200" w:firstLine="561"/>
        <w:jc w:val="both"/>
        <w:rPr>
          <w:rFonts w:ascii="標楷體" w:hAnsi="標楷體"/>
          <w:b/>
          <w:sz w:val="28"/>
          <w:szCs w:val="28"/>
        </w:rPr>
      </w:pPr>
      <w:r w:rsidRPr="00EF3600">
        <w:rPr>
          <w:rFonts w:ascii="標楷體" w:hAnsi="標楷體" w:hint="eastAsia"/>
          <w:b/>
          <w:sz w:val="28"/>
          <w:szCs w:val="28"/>
        </w:rPr>
        <w:t>1.</w:t>
      </w:r>
      <w:bookmarkStart w:id="17" w:name="_Hlk195600731"/>
      <w:r w:rsidR="005534D9" w:rsidRPr="005534D9">
        <w:rPr>
          <w:rFonts w:ascii="標楷體" w:hAnsi="標楷體" w:hint="eastAsia"/>
          <w:b/>
          <w:sz w:val="28"/>
          <w:szCs w:val="28"/>
        </w:rPr>
        <w:t>消防人力配置已達服務人口比目標，惟因地理特性</w:t>
      </w:r>
      <w:proofErr w:type="gramStart"/>
      <w:r w:rsidR="005534D9" w:rsidRPr="005534D9">
        <w:rPr>
          <w:rFonts w:ascii="標楷體" w:hAnsi="標楷體" w:hint="eastAsia"/>
          <w:b/>
          <w:sz w:val="28"/>
          <w:szCs w:val="28"/>
        </w:rPr>
        <w:t>島際間</w:t>
      </w:r>
      <w:proofErr w:type="gramEnd"/>
      <w:r w:rsidR="005534D9" w:rsidRPr="005534D9">
        <w:rPr>
          <w:rFonts w:ascii="標楷體" w:hAnsi="標楷體" w:hint="eastAsia"/>
          <w:b/>
          <w:sz w:val="28"/>
          <w:szCs w:val="28"/>
        </w:rPr>
        <w:t>難以互為支援，又部分義消隊員已屆服務年齡上限，</w:t>
      </w:r>
      <w:proofErr w:type="gramStart"/>
      <w:r w:rsidR="005534D9" w:rsidRPr="005534D9">
        <w:rPr>
          <w:rFonts w:ascii="標楷體" w:hAnsi="標楷體" w:hint="eastAsia"/>
          <w:b/>
          <w:sz w:val="28"/>
          <w:szCs w:val="28"/>
        </w:rPr>
        <w:t>均待檢討</w:t>
      </w:r>
      <w:proofErr w:type="gramEnd"/>
      <w:r w:rsidR="005534D9" w:rsidRPr="005534D9">
        <w:rPr>
          <w:rFonts w:ascii="標楷體" w:hAnsi="標楷體" w:hint="eastAsia"/>
          <w:b/>
          <w:sz w:val="28"/>
          <w:szCs w:val="28"/>
        </w:rPr>
        <w:t>人力適足性並妥為因應，以確保消防服務量能</w:t>
      </w:r>
      <w:r>
        <w:rPr>
          <w:rFonts w:ascii="標楷體" w:hAnsi="標楷體" w:hint="eastAsia"/>
          <w:b/>
          <w:sz w:val="28"/>
          <w:szCs w:val="28"/>
        </w:rPr>
        <w:t>。</w:t>
      </w:r>
      <w:bookmarkEnd w:id="17"/>
    </w:p>
    <w:p w14:paraId="564AB1FD" w14:textId="16E5D709" w:rsidR="00E57472" w:rsidRDefault="00E57472" w:rsidP="008B095D">
      <w:pPr>
        <w:overflowPunct w:val="0"/>
        <w:snapToGrid w:val="0"/>
        <w:spacing w:line="500" w:lineRule="exact"/>
        <w:ind w:firstLineChars="200" w:firstLine="480"/>
        <w:jc w:val="both"/>
        <w:rPr>
          <w:rFonts w:ascii="標楷體" w:hAnsi="標楷體"/>
        </w:rPr>
      </w:pPr>
      <w:r w:rsidRPr="004427FD">
        <w:rPr>
          <w:rFonts w:ascii="標楷體" w:hAnsi="標楷體" w:hint="eastAsia"/>
        </w:rPr>
        <w:t>消防局為健全消防組織編</w:t>
      </w:r>
      <w:r>
        <w:rPr>
          <w:rFonts w:ascii="標楷體" w:hAnsi="標楷體" w:hint="eastAsia"/>
        </w:rPr>
        <w:t>制</w:t>
      </w:r>
      <w:r w:rsidRPr="004427FD">
        <w:rPr>
          <w:rFonts w:ascii="標楷體" w:hAnsi="標楷體" w:hint="eastAsia"/>
        </w:rPr>
        <w:t>，推動救災救援業務，</w:t>
      </w:r>
      <w:proofErr w:type="gramStart"/>
      <w:r w:rsidRPr="004427FD">
        <w:rPr>
          <w:rFonts w:ascii="標楷體" w:hAnsi="標楷體" w:hint="eastAsia"/>
        </w:rPr>
        <w:t>113</w:t>
      </w:r>
      <w:proofErr w:type="gramEnd"/>
      <w:r w:rsidRPr="004427FD">
        <w:rPr>
          <w:rFonts w:ascii="標楷體" w:hAnsi="標楷體" w:hint="eastAsia"/>
        </w:rPr>
        <w:t>年度計編列預算</w:t>
      </w:r>
      <w:r>
        <w:rPr>
          <w:rFonts w:ascii="標楷體" w:hAnsi="標楷體" w:hint="eastAsia"/>
        </w:rPr>
        <w:t>1</w:t>
      </w:r>
      <w:r w:rsidRPr="004427FD">
        <w:rPr>
          <w:rFonts w:ascii="標楷體" w:hAnsi="標楷體" w:hint="eastAsia"/>
        </w:rPr>
        <w:t>億</w:t>
      </w:r>
      <w:r>
        <w:rPr>
          <w:rFonts w:ascii="標楷體" w:hAnsi="標楷體" w:hint="eastAsia"/>
        </w:rPr>
        <w:t>2</w:t>
      </w:r>
      <w:r w:rsidRPr="004427FD">
        <w:rPr>
          <w:rFonts w:ascii="標楷體" w:hAnsi="標楷體"/>
        </w:rPr>
        <w:t>,</w:t>
      </w:r>
      <w:r>
        <w:rPr>
          <w:rFonts w:ascii="標楷體" w:hAnsi="標楷體" w:hint="eastAsia"/>
        </w:rPr>
        <w:t>594</w:t>
      </w:r>
      <w:r w:rsidRPr="004427FD">
        <w:rPr>
          <w:rFonts w:ascii="標楷體" w:hAnsi="標楷體" w:hint="eastAsia"/>
        </w:rPr>
        <w:t>萬餘元，辦理</w:t>
      </w:r>
      <w:r>
        <w:rPr>
          <w:rFonts w:ascii="標楷體" w:hAnsi="標楷體" w:hint="eastAsia"/>
        </w:rPr>
        <w:t>災害防救與應變處理、消防安全檢查、災害預防宣導</w:t>
      </w:r>
      <w:r w:rsidRPr="004427FD">
        <w:rPr>
          <w:rFonts w:ascii="標楷體" w:hAnsi="標楷體" w:hint="eastAsia"/>
        </w:rPr>
        <w:t>等</w:t>
      </w:r>
      <w:r>
        <w:rPr>
          <w:rFonts w:ascii="標楷體" w:hAnsi="標楷體" w:hint="eastAsia"/>
        </w:rPr>
        <w:t>業務</w:t>
      </w:r>
      <w:r w:rsidRPr="004427FD">
        <w:rPr>
          <w:rFonts w:ascii="標楷體" w:hAnsi="標楷體" w:hint="eastAsia"/>
        </w:rPr>
        <w:t>，並持續充實正式員額，運用民力資源強化義消專業技能</w:t>
      </w:r>
      <w:r>
        <w:rPr>
          <w:rFonts w:ascii="標楷體" w:hAnsi="標楷體" w:hint="eastAsia"/>
        </w:rPr>
        <w:t>，</w:t>
      </w:r>
      <w:r w:rsidRPr="004427FD">
        <w:rPr>
          <w:rFonts w:ascii="標楷體" w:hAnsi="標楷體" w:hint="eastAsia"/>
        </w:rPr>
        <w:t>以因應各項災害狀況，提升消防救災救援量能。經查相關</w:t>
      </w:r>
      <w:r>
        <w:rPr>
          <w:rFonts w:ascii="標楷體" w:hAnsi="標楷體" w:hint="eastAsia"/>
        </w:rPr>
        <w:t>消防</w:t>
      </w:r>
      <w:r w:rsidRPr="004427FD">
        <w:rPr>
          <w:rFonts w:ascii="標楷體" w:hAnsi="標楷體" w:hint="eastAsia"/>
        </w:rPr>
        <w:t>人力增補及配置情形，核有下列情事：</w:t>
      </w:r>
    </w:p>
    <w:p w14:paraId="0A9B0C42" w14:textId="3CB0EB1D" w:rsidR="00E57472" w:rsidRPr="00EF3600" w:rsidRDefault="00E57472" w:rsidP="00D863DE">
      <w:pPr>
        <w:overflowPunct w:val="0"/>
        <w:snapToGrid w:val="0"/>
        <w:spacing w:line="500" w:lineRule="exact"/>
        <w:ind w:firstLineChars="200" w:firstLine="480"/>
        <w:jc w:val="both"/>
        <w:rPr>
          <w:rFonts w:ascii="標楷體" w:hAnsi="標楷體"/>
          <w:color w:val="FF0000"/>
        </w:rPr>
      </w:pPr>
      <w:r>
        <w:rPr>
          <w:rFonts w:ascii="標楷體" w:hAnsi="標楷體" w:hint="eastAsia"/>
          <w:b/>
          <w:szCs w:val="24"/>
        </w:rPr>
        <w:t>（</w:t>
      </w:r>
      <w:r w:rsidRPr="002403BF">
        <w:rPr>
          <w:rFonts w:ascii="標楷體" w:hAnsi="標楷體" w:hint="eastAsia"/>
          <w:b/>
          <w:szCs w:val="24"/>
        </w:rPr>
        <w:t>1</w:t>
      </w:r>
      <w:r>
        <w:rPr>
          <w:rFonts w:ascii="標楷體" w:hAnsi="標楷體" w:hint="eastAsia"/>
          <w:b/>
          <w:szCs w:val="24"/>
        </w:rPr>
        <w:t>）</w:t>
      </w:r>
      <w:r w:rsidRPr="002403BF">
        <w:rPr>
          <w:rFonts w:ascii="標楷體" w:hAnsi="標楷體" w:hint="eastAsia"/>
          <w:b/>
          <w:szCs w:val="24"/>
        </w:rPr>
        <w:t>消防人力配置尚有缺額待補實，有待審慎評估現有預算員額適足性，以確保消防服務量能</w:t>
      </w:r>
      <w:r>
        <w:rPr>
          <w:rFonts w:ascii="標楷體" w:hAnsi="標楷體" w:hint="eastAsia"/>
          <w:b/>
          <w:szCs w:val="24"/>
        </w:rPr>
        <w:t>：</w:t>
      </w:r>
      <w:r w:rsidRPr="00EF3600">
        <w:rPr>
          <w:rFonts w:ascii="標楷體" w:hAnsi="標楷體" w:hint="eastAsia"/>
        </w:rPr>
        <w:t>內政部消防署為</w:t>
      </w:r>
      <w:proofErr w:type="gramStart"/>
      <w:r w:rsidRPr="00EF3600">
        <w:rPr>
          <w:rFonts w:ascii="標楷體" w:hAnsi="標楷體" w:hint="eastAsia"/>
        </w:rPr>
        <w:t>紓</w:t>
      </w:r>
      <w:proofErr w:type="gramEnd"/>
      <w:r w:rsidRPr="00EF3600">
        <w:rPr>
          <w:rFonts w:ascii="標楷體" w:hAnsi="標楷體" w:hint="eastAsia"/>
        </w:rPr>
        <w:t>緩地方消防人力不足及超時服勤現象，前於107年訂定「充實消防人力推動計畫」，以消防人員服務</w:t>
      </w:r>
      <w:proofErr w:type="gramStart"/>
      <w:r w:rsidRPr="00EF3600">
        <w:rPr>
          <w:rFonts w:ascii="標楷體" w:hAnsi="標楷體" w:hint="eastAsia"/>
        </w:rPr>
        <w:t>人口比於112年</w:t>
      </w:r>
      <w:proofErr w:type="gramEnd"/>
      <w:r w:rsidRPr="00EF3600">
        <w:rPr>
          <w:rFonts w:ascii="標楷體" w:hAnsi="標楷體" w:hint="eastAsia"/>
        </w:rPr>
        <w:t>達1：1,300、117年達1：1,100為目標，據內政部消防署公布截至113年11月底</w:t>
      </w:r>
      <w:proofErr w:type="gramStart"/>
      <w:r w:rsidRPr="00EF3600">
        <w:rPr>
          <w:rFonts w:ascii="標楷體" w:hAnsi="標楷體" w:hint="eastAsia"/>
        </w:rPr>
        <w:t>止</w:t>
      </w:r>
      <w:proofErr w:type="gramEnd"/>
      <w:r w:rsidRPr="00EF3600">
        <w:rPr>
          <w:rFonts w:ascii="標楷體" w:hAnsi="標楷體" w:hint="eastAsia"/>
        </w:rPr>
        <w:t>全國消防人力概況統計，其中連江縣消防人員按實際員額計算之服務人口比為1：232，表示平均每名消防人力服務連江縣民約232人，消防服務人口比已達目標值。經查連江縣消防人力</w:t>
      </w:r>
      <w:r>
        <w:rPr>
          <w:rFonts w:ascii="標楷體" w:hAnsi="標楷體" w:hint="eastAsia"/>
        </w:rPr>
        <w:t>（</w:t>
      </w:r>
      <w:r w:rsidRPr="00EF3600">
        <w:rPr>
          <w:rFonts w:ascii="標楷體" w:hAnsi="標楷體" w:hint="eastAsia"/>
        </w:rPr>
        <w:t>不含職員、技工</w:t>
      </w:r>
      <w:r>
        <w:rPr>
          <w:rFonts w:ascii="標楷體" w:hAnsi="標楷體" w:hint="eastAsia"/>
        </w:rPr>
        <w:t>）</w:t>
      </w:r>
      <w:r w:rsidRPr="00EF3600">
        <w:rPr>
          <w:rFonts w:ascii="標楷體" w:hAnsi="標楷體" w:hint="eastAsia"/>
        </w:rPr>
        <w:t>近3年</w:t>
      </w:r>
      <w:r>
        <w:rPr>
          <w:rFonts w:ascii="標楷體" w:hAnsi="標楷體" w:hint="eastAsia"/>
        </w:rPr>
        <w:t>（</w:t>
      </w:r>
      <w:r w:rsidRPr="00EF3600">
        <w:rPr>
          <w:rFonts w:ascii="標楷體" w:hAnsi="標楷體" w:hint="eastAsia"/>
        </w:rPr>
        <w:t>111至113年</w:t>
      </w:r>
      <w:r>
        <w:rPr>
          <w:rFonts w:ascii="標楷體" w:hAnsi="標楷體" w:hint="eastAsia"/>
        </w:rPr>
        <w:t>）</w:t>
      </w:r>
      <w:r w:rsidRPr="00EF3600">
        <w:rPr>
          <w:rFonts w:ascii="標楷體" w:hAnsi="標楷體" w:hint="eastAsia"/>
        </w:rPr>
        <w:t>編制員額為52人、72人、72人，預算員額為49、56、60人，占編制員額之94.23％、77.78％、83.33％，</w:t>
      </w:r>
      <w:proofErr w:type="gramStart"/>
      <w:r w:rsidRPr="00EF3600">
        <w:rPr>
          <w:rFonts w:ascii="標楷體" w:hAnsi="標楷體" w:hint="eastAsia"/>
        </w:rPr>
        <w:t>均未足額</w:t>
      </w:r>
      <w:proofErr w:type="gramEnd"/>
      <w:r w:rsidRPr="00EF3600">
        <w:rPr>
          <w:rFonts w:ascii="標楷體" w:hAnsi="標楷體" w:hint="eastAsia"/>
        </w:rPr>
        <w:t>編列預算進用，又同期間實際員額為47人、48人及58人，亦較預算員額減少2人、8人及2人，</w:t>
      </w:r>
      <w:proofErr w:type="gramStart"/>
      <w:r w:rsidRPr="00EF3600">
        <w:rPr>
          <w:rFonts w:ascii="標楷體" w:hAnsi="標楷體" w:hint="eastAsia"/>
        </w:rPr>
        <w:t>各年均有缺額</w:t>
      </w:r>
      <w:proofErr w:type="gramEnd"/>
      <w:r w:rsidRPr="00EF3600">
        <w:rPr>
          <w:rFonts w:ascii="標楷體" w:hAnsi="標楷體" w:hint="eastAsia"/>
        </w:rPr>
        <w:t>待補實；復依內政部統計處內政統計查詢網資料，連江縣110至112年</w:t>
      </w:r>
      <w:r w:rsidRPr="00B46446">
        <w:rPr>
          <w:rFonts w:ascii="標楷體" w:hAnsi="標楷體" w:hint="eastAsia"/>
          <w:spacing w:val="-2"/>
        </w:rPr>
        <w:t>消防人力年齡45歲以下者占比雖由54.35％增至74.00％，然60歲以上占比為4.35％、6.25％、6.00％</w:t>
      </w:r>
      <w:r w:rsidRPr="00EF3600">
        <w:rPr>
          <w:rFonts w:ascii="標楷體" w:hAnsi="標楷體" w:hint="eastAsia"/>
        </w:rPr>
        <w:t>，仍高於全國平均占比</w:t>
      </w:r>
      <w:r>
        <w:rPr>
          <w:rFonts w:ascii="標楷體" w:hAnsi="標楷體" w:hint="eastAsia"/>
        </w:rPr>
        <w:t>（</w:t>
      </w:r>
      <w:r w:rsidRPr="00EF3600">
        <w:rPr>
          <w:rFonts w:ascii="標楷體" w:hAnsi="標楷體" w:hint="eastAsia"/>
        </w:rPr>
        <w:t>介於0.75％至0.99％間</w:t>
      </w:r>
      <w:r>
        <w:rPr>
          <w:rFonts w:ascii="標楷體" w:hAnsi="標楷體" w:hint="eastAsia"/>
        </w:rPr>
        <w:t>）</w:t>
      </w:r>
      <w:r w:rsidRPr="00EF3600">
        <w:rPr>
          <w:rFonts w:ascii="標楷體" w:hAnsi="標楷體" w:hint="eastAsia"/>
        </w:rPr>
        <w:t>，又按</w:t>
      </w:r>
      <w:r>
        <w:rPr>
          <w:rFonts w:ascii="標楷體" w:hAnsi="標楷體" w:hint="eastAsia"/>
        </w:rPr>
        <w:t>該</w:t>
      </w:r>
      <w:r w:rsidRPr="00EF3600">
        <w:rPr>
          <w:rFonts w:ascii="標楷體" w:hAnsi="標楷體" w:hint="eastAsia"/>
        </w:rPr>
        <w:t>局提供113年上開消防人力年齡占比分別為72.41％及3.45％，較前3年結構已有變化，其中60歲以上占比雖下降，惟仍高於全國平均；再查連江縣轄區分為5個島，</w:t>
      </w:r>
      <w:proofErr w:type="gramStart"/>
      <w:r w:rsidRPr="00EF3600">
        <w:rPr>
          <w:rFonts w:ascii="標楷體" w:hAnsi="標楷體" w:hint="eastAsia"/>
        </w:rPr>
        <w:t>島際間</w:t>
      </w:r>
      <w:proofErr w:type="gramEnd"/>
      <w:r w:rsidRPr="00EF3600">
        <w:rPr>
          <w:rFonts w:ascii="標楷體" w:hAnsi="標楷體" w:hint="eastAsia"/>
        </w:rPr>
        <w:t>消防人力</w:t>
      </w:r>
      <w:r>
        <w:rPr>
          <w:rFonts w:ascii="標楷體" w:hAnsi="標楷體" w:hint="eastAsia"/>
        </w:rPr>
        <w:t>不易</w:t>
      </w:r>
      <w:r w:rsidRPr="00EF3600">
        <w:rPr>
          <w:rFonts w:ascii="標楷體" w:hAnsi="標楷體" w:hint="eastAsia"/>
        </w:rPr>
        <w:t>互為支援</w:t>
      </w:r>
      <w:r>
        <w:rPr>
          <w:rFonts w:ascii="標楷體" w:hAnsi="標楷體" w:hint="eastAsia"/>
        </w:rPr>
        <w:t>，</w:t>
      </w:r>
      <w:r w:rsidRPr="00EB3EB4">
        <w:rPr>
          <w:rFonts w:ascii="標楷體" w:hAnsi="標楷體"/>
        </w:rPr>
        <w:t>影響消防安全</w:t>
      </w:r>
      <w:r>
        <w:rPr>
          <w:rFonts w:ascii="標楷體" w:hAnsi="標楷體" w:hint="eastAsia"/>
        </w:rPr>
        <w:t>保障</w:t>
      </w:r>
      <w:r w:rsidRPr="00EF3600">
        <w:rPr>
          <w:rFonts w:ascii="標楷體" w:hAnsi="標楷體" w:hint="eastAsia"/>
        </w:rPr>
        <w:t>，</w:t>
      </w:r>
      <w:r w:rsidRPr="00EB3EB4">
        <w:rPr>
          <w:rFonts w:ascii="標楷體" w:hAnsi="標楷體" w:hint="eastAsia"/>
        </w:rPr>
        <w:t>經函請消防局</w:t>
      </w:r>
      <w:r w:rsidRPr="00EF3600">
        <w:rPr>
          <w:rFonts w:ascii="標楷體" w:hAnsi="標楷體" w:hint="eastAsia"/>
        </w:rPr>
        <w:t>審慎評估現有預算員額適足性，如有不足情形，注意妥為爭取經費持續增補，以確保消防服務量能</w:t>
      </w:r>
      <w:r w:rsidRPr="00EB3EB4">
        <w:rPr>
          <w:rFonts w:ascii="標楷體" w:hAnsi="標楷體" w:hint="eastAsia"/>
        </w:rPr>
        <w:t>。據復：將持續進用年輕消防人力，以達消防人力年輕化目</w:t>
      </w:r>
      <w:r w:rsidRPr="005F1DC2">
        <w:rPr>
          <w:rFonts w:ascii="標楷體" w:hAnsi="標楷體" w:hint="eastAsia"/>
          <w:szCs w:val="24"/>
        </w:rPr>
        <w:t>標；另已規劃115年及116年預算員額分別增至69人及72人，117年將持續爭取補足至編制員額74人，確保消防服務量能</w:t>
      </w:r>
      <w:r w:rsidRPr="005F35B6">
        <w:rPr>
          <w:rFonts w:ascii="標楷體" w:hAnsi="標楷體" w:hint="eastAsia"/>
          <w:szCs w:val="24"/>
        </w:rPr>
        <w:t>。</w:t>
      </w:r>
      <w:r w:rsidRPr="00EF3600">
        <w:rPr>
          <w:rFonts w:ascii="標楷體" w:hAnsi="標楷體"/>
          <w:color w:val="FF0000"/>
        </w:rPr>
        <w:t xml:space="preserve"> </w:t>
      </w:r>
    </w:p>
    <w:p w14:paraId="7931EF2E" w14:textId="0068FFD2" w:rsidR="00E57472" w:rsidRPr="005F35B6" w:rsidRDefault="00BD3231" w:rsidP="00C06A71">
      <w:pPr>
        <w:overflowPunct w:val="0"/>
        <w:snapToGrid w:val="0"/>
        <w:spacing w:line="500" w:lineRule="exact"/>
        <w:ind w:firstLineChars="200" w:firstLine="480"/>
        <w:jc w:val="both"/>
        <w:rPr>
          <w:rFonts w:ascii="標楷體" w:hAnsi="標楷體"/>
        </w:rPr>
      </w:pPr>
      <w:r w:rsidRPr="00BD3231">
        <w:rPr>
          <w:rFonts w:ascii="標楷體" w:hAnsi="標楷體" w:hint="eastAsia"/>
          <w:b/>
          <w:szCs w:val="24"/>
        </w:rPr>
        <w:t>（</w:t>
      </w:r>
      <w:r>
        <w:rPr>
          <w:rFonts w:ascii="標楷體" w:hAnsi="標楷體" w:hint="eastAsia"/>
          <w:b/>
          <w:szCs w:val="24"/>
        </w:rPr>
        <w:t>2</w:t>
      </w:r>
      <w:r w:rsidRPr="00BD3231">
        <w:rPr>
          <w:rFonts w:ascii="標楷體" w:hAnsi="標楷體" w:hint="eastAsia"/>
          <w:b/>
          <w:szCs w:val="24"/>
        </w:rPr>
        <w:t>）</w:t>
      </w:r>
      <w:r w:rsidR="00E57472" w:rsidRPr="002403BF">
        <w:rPr>
          <w:rFonts w:ascii="標楷體" w:hAnsi="標楷體" w:hint="eastAsia"/>
          <w:b/>
          <w:szCs w:val="24"/>
        </w:rPr>
        <w:t>義消組織及人力尚待持續以多元管道加強招募，又部分隊員已屆服務年齡上限亦待妥為因應，以強化救災救護協助量能：</w:t>
      </w:r>
      <w:r w:rsidR="00E57472">
        <w:rPr>
          <w:rFonts w:ascii="標楷體" w:hAnsi="標楷體" w:hint="eastAsia"/>
        </w:rPr>
        <w:t>消防</w:t>
      </w:r>
      <w:r w:rsidR="00E57472" w:rsidRPr="00EF3600">
        <w:rPr>
          <w:rFonts w:ascii="標楷體" w:hAnsi="標楷體" w:hint="eastAsia"/>
        </w:rPr>
        <w:t>局</w:t>
      </w:r>
      <w:r w:rsidR="00E57472">
        <w:rPr>
          <w:rFonts w:ascii="標楷體" w:hAnsi="標楷體" w:hint="eastAsia"/>
        </w:rPr>
        <w:t>因</w:t>
      </w:r>
      <w:r w:rsidR="00E57472" w:rsidRPr="00A81406">
        <w:rPr>
          <w:rFonts w:hint="eastAsia"/>
        </w:rPr>
        <w:t>地理特性</w:t>
      </w:r>
      <w:proofErr w:type="gramStart"/>
      <w:r w:rsidR="00E57472" w:rsidRPr="00A81406">
        <w:rPr>
          <w:rFonts w:hint="eastAsia"/>
        </w:rPr>
        <w:t>島際間</w:t>
      </w:r>
      <w:proofErr w:type="gramEnd"/>
      <w:r w:rsidR="00E57472" w:rsidRPr="00A81406">
        <w:rPr>
          <w:rFonts w:hint="eastAsia"/>
        </w:rPr>
        <w:t>正式消防人力難以互相支援</w:t>
      </w:r>
      <w:r w:rsidR="00E57472">
        <w:rPr>
          <w:rFonts w:hint="eastAsia"/>
        </w:rPr>
        <w:t>，</w:t>
      </w:r>
      <w:r w:rsidR="00E57472" w:rsidRPr="00EF3600">
        <w:rPr>
          <w:rFonts w:ascii="標楷體" w:hAnsi="標楷體" w:hint="eastAsia"/>
        </w:rPr>
        <w:t>各年均積極辦理義勇消防人員</w:t>
      </w:r>
      <w:r w:rsidR="00E57472">
        <w:rPr>
          <w:rFonts w:ascii="標楷體" w:hAnsi="標楷體" w:hint="eastAsia"/>
        </w:rPr>
        <w:t>（</w:t>
      </w:r>
      <w:r w:rsidR="00E57472" w:rsidRPr="00EF3600">
        <w:rPr>
          <w:rFonts w:ascii="標楷體" w:hAnsi="標楷體" w:hint="eastAsia"/>
        </w:rPr>
        <w:t>下稱義消</w:t>
      </w:r>
      <w:r w:rsidR="00E57472">
        <w:rPr>
          <w:rFonts w:ascii="標楷體" w:hAnsi="標楷體" w:hint="eastAsia"/>
        </w:rPr>
        <w:t>）</w:t>
      </w:r>
      <w:r w:rsidR="00E57472" w:rsidRPr="00EF3600">
        <w:rPr>
          <w:rFonts w:ascii="標楷體" w:hAnsi="標楷體" w:hint="eastAsia"/>
        </w:rPr>
        <w:t>招募作業</w:t>
      </w:r>
      <w:r w:rsidR="00E57472">
        <w:rPr>
          <w:rFonts w:hint="eastAsia"/>
        </w:rPr>
        <w:t>，</w:t>
      </w:r>
      <w:r w:rsidR="00E57472" w:rsidRPr="00EF3600">
        <w:rPr>
          <w:rFonts w:ascii="標楷體" w:hAnsi="標楷體" w:hint="eastAsia"/>
        </w:rPr>
        <w:t>截至114年2月5日止</w:t>
      </w:r>
      <w:r w:rsidR="00E57472">
        <w:rPr>
          <w:rFonts w:ascii="標楷體" w:hAnsi="標楷體" w:hint="eastAsia"/>
        </w:rPr>
        <w:t>，</w:t>
      </w:r>
      <w:r w:rsidR="00E57472" w:rsidRPr="005A3FD4">
        <w:rPr>
          <w:rFonts w:ascii="標楷體" w:hAnsi="標楷體" w:hint="eastAsia"/>
        </w:rPr>
        <w:t>義消人員編制220</w:t>
      </w:r>
      <w:r w:rsidR="00AD219D">
        <w:rPr>
          <w:rFonts w:ascii="標楷體" w:hAnsi="標楷體" w:hint="eastAsia"/>
          <w:b/>
          <w:noProof/>
          <w:szCs w:val="24"/>
        </w:rPr>
        <w:lastRenderedPageBreak/>
        <mc:AlternateContent>
          <mc:Choice Requires="wpg">
            <w:drawing>
              <wp:anchor distT="0" distB="0" distL="114300" distR="114300" simplePos="0" relativeHeight="251679744" behindDoc="1" locked="0" layoutInCell="1" allowOverlap="1" wp14:anchorId="4B4259C4" wp14:editId="01662D19">
                <wp:simplePos x="0" y="0"/>
                <wp:positionH relativeFrom="column">
                  <wp:posOffset>2837815</wp:posOffset>
                </wp:positionH>
                <wp:positionV relativeFrom="paragraph">
                  <wp:posOffset>103977</wp:posOffset>
                </wp:positionV>
                <wp:extent cx="3540760" cy="3286125"/>
                <wp:effectExtent l="0" t="0" r="2540" b="0"/>
                <wp:wrapTight wrapText="bothSides">
                  <wp:wrapPolygon edited="0">
                    <wp:start x="0" y="0"/>
                    <wp:lineTo x="0" y="20035"/>
                    <wp:lineTo x="697" y="20035"/>
                    <wp:lineTo x="697" y="21412"/>
                    <wp:lineTo x="21151" y="21412"/>
                    <wp:lineTo x="21499" y="20035"/>
                    <wp:lineTo x="21499" y="0"/>
                    <wp:lineTo x="0" y="0"/>
                  </wp:wrapPolygon>
                </wp:wrapTight>
                <wp:docPr id="11" name="群組 11"/>
                <wp:cNvGraphicFramePr/>
                <a:graphic xmlns:a="http://schemas.openxmlformats.org/drawingml/2006/main">
                  <a:graphicData uri="http://schemas.microsoft.com/office/word/2010/wordprocessingGroup">
                    <wpg:wgp>
                      <wpg:cNvGrpSpPr/>
                      <wpg:grpSpPr>
                        <a:xfrm>
                          <a:off x="0" y="0"/>
                          <a:ext cx="3540760" cy="3286125"/>
                          <a:chOff x="11814" y="90534"/>
                          <a:chExt cx="3540760" cy="3288054"/>
                        </a:xfrm>
                      </wpg:grpSpPr>
                      <wpg:graphicFrame>
                        <wpg:cNvPr id="12" name="圖表 12"/>
                        <wpg:cNvFrPr/>
                        <wpg:xfrm>
                          <a:off x="11814" y="90534"/>
                          <a:ext cx="3540760" cy="3058160"/>
                        </wpg:xfrm>
                        <a:graphic>
                          <a:graphicData uri="http://schemas.openxmlformats.org/drawingml/2006/chart">
                            <c:chart xmlns:c="http://schemas.openxmlformats.org/drawingml/2006/chart" xmlns:r="http://schemas.openxmlformats.org/officeDocument/2006/relationships" r:id="rId12"/>
                          </a:graphicData>
                        </a:graphic>
                      </wpg:graphicFrame>
                      <wps:wsp>
                        <wps:cNvPr id="13" name="文字方塊 2"/>
                        <wps:cNvSpPr txBox="1">
                          <a:spLocks noChangeArrowheads="1"/>
                        </wps:cNvSpPr>
                        <wps:spPr bwMode="auto">
                          <a:xfrm>
                            <a:off x="69850" y="2840108"/>
                            <a:ext cx="3472815" cy="538480"/>
                          </a:xfrm>
                          <a:prstGeom prst="rect">
                            <a:avLst/>
                          </a:prstGeom>
                          <a:noFill/>
                          <a:ln w="9525">
                            <a:noFill/>
                            <a:miter lim="800000"/>
                            <a:headEnd/>
                            <a:tailEnd/>
                          </a:ln>
                        </wps:spPr>
                        <wps:txbx>
                          <w:txbxContent>
                            <w:p w14:paraId="15A85D23" w14:textId="303F2D2F" w:rsidR="00D863DE" w:rsidRPr="008849A6" w:rsidRDefault="00D863DE" w:rsidP="00D863DE">
                              <w:pPr>
                                <w:ind w:left="992" w:hangingChars="496" w:hanging="992"/>
                              </w:pPr>
                              <w:r w:rsidRPr="008849A6">
                                <w:rPr>
                                  <w:rFonts w:ascii="標楷體" w:hAnsi="標楷體" w:hint="eastAsia"/>
                                  <w:sz w:val="20"/>
                                  <w:szCs w:val="18"/>
                                </w:rPr>
                                <w:t>資料來源：整理自連江縣消防局提供截至114年</w:t>
                              </w:r>
                              <w:r w:rsidRPr="008849A6">
                                <w:rPr>
                                  <w:rFonts w:ascii="標楷體" w:hAnsi="標楷體"/>
                                  <w:sz w:val="20"/>
                                  <w:szCs w:val="18"/>
                                </w:rPr>
                                <w:t>2</w:t>
                              </w:r>
                              <w:r w:rsidRPr="008849A6">
                                <w:rPr>
                                  <w:rFonts w:ascii="標楷體" w:hAnsi="標楷體" w:hint="eastAsia"/>
                                  <w:sz w:val="20"/>
                                  <w:szCs w:val="18"/>
                                </w:rPr>
                                <w:t>月</w:t>
                              </w:r>
                              <w:r w:rsidRPr="008849A6">
                                <w:rPr>
                                  <w:rFonts w:ascii="標楷體" w:hAnsi="標楷體"/>
                                  <w:sz w:val="20"/>
                                  <w:szCs w:val="18"/>
                                </w:rPr>
                                <w:t>4</w:t>
                              </w:r>
                              <w:r>
                                <w:rPr>
                                  <w:rFonts w:ascii="標楷體" w:hAnsi="標楷體" w:hint="eastAsia"/>
                                  <w:sz w:val="20"/>
                                  <w:szCs w:val="18"/>
                                </w:rPr>
                                <w:t>日</w:t>
                              </w:r>
                              <w:r w:rsidR="00143872" w:rsidRPr="008849A6">
                                <w:rPr>
                                  <w:rFonts w:ascii="標楷體" w:hAnsi="標楷體" w:hint="eastAsia"/>
                                  <w:sz w:val="20"/>
                                  <w:szCs w:val="18"/>
                                </w:rPr>
                                <w:t>資料</w:t>
                              </w:r>
                              <w:r w:rsidRPr="008849A6">
                                <w:rPr>
                                  <w:rFonts w:ascii="標楷體" w:hAnsi="標楷體" w:hint="eastAsia"/>
                                  <w:sz w:val="20"/>
                                  <w:szCs w:val="18"/>
                                </w:rPr>
                                <w:t>(不含總隊長、副總隊長及顧問</w:t>
                              </w:r>
                              <w:r w:rsidRPr="008849A6">
                                <w:rPr>
                                  <w:rFonts w:ascii="標楷體" w:hAnsi="標楷體"/>
                                  <w:sz w:val="20"/>
                                  <w:szCs w:val="18"/>
                                </w:rPr>
                                <w:t>)</w:t>
                              </w:r>
                              <w:r w:rsidRPr="008849A6">
                                <w:rPr>
                                  <w:rFonts w:ascii="標楷體" w:hAnsi="標楷體" w:hint="eastAsia"/>
                                  <w:sz w:val="20"/>
                                  <w:szCs w:val="18"/>
                                </w:rPr>
                                <w: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4B4259C4" id="群組 11" o:spid="_x0000_s1049" style="position:absolute;left:0;text-align:left;margin-left:223.45pt;margin-top:8.2pt;width:278.8pt;height:258.75pt;z-index:-251636736;mso-width-relative:margin;mso-height-relative:margin" coordorigin="118,905" coordsize="35407,32880" o:gfxdata="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表 12" o:spid="_x0000_s1050" type="#_x0000_t75" style="position:absolute;left:118;top:905;width:35417;height:3055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">
                  <v:imagedata r:id="rId13" o:title=""/>
                  <o:lock v:ext="edit" aspectratio="f"/>
                </v:shape>
                <v:shape id="_x0000_s1051" type="#_x0000_t202" style="position:absolute;left:698;top:28401;width:34728;height:53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" filled="f" stroked="f">
                  <v:textbox>
                    <w:txbxContent>
                      <w:p w14:paraId="15A85D23" w14:textId="303F2D2F" w:rsidR="00D863DE" w:rsidRPr="008849A6" w:rsidRDefault="00D863DE" w:rsidP="00D863DE">
                        <w:pPr>
                          <w:ind w:left="992" w:hangingChars="496" w:hanging="992"/>
                        </w:pPr>
                        <w:r w:rsidRPr="008849A6">
                          <w:rPr>
                            <w:rFonts w:ascii="標楷體" w:hAnsi="標楷體" w:hint="eastAsia"/>
                            <w:sz w:val="20"/>
                            <w:szCs w:val="18"/>
                          </w:rPr>
                          <w:t>資料來源：整理自連江縣消防局提供截至114年</w:t>
                        </w:r>
                        <w:r w:rsidRPr="008849A6">
                          <w:rPr>
                            <w:rFonts w:ascii="標楷體" w:hAnsi="標楷體"/>
                            <w:sz w:val="20"/>
                            <w:szCs w:val="18"/>
                          </w:rPr>
                          <w:t>2</w:t>
                        </w:r>
                        <w:r w:rsidRPr="008849A6">
                          <w:rPr>
                            <w:rFonts w:ascii="標楷體" w:hAnsi="標楷體" w:hint="eastAsia"/>
                            <w:sz w:val="20"/>
                            <w:szCs w:val="18"/>
                          </w:rPr>
                          <w:t>月</w:t>
                        </w:r>
                        <w:r w:rsidRPr="008849A6">
                          <w:rPr>
                            <w:rFonts w:ascii="標楷體" w:hAnsi="標楷體"/>
                            <w:sz w:val="20"/>
                            <w:szCs w:val="18"/>
                          </w:rPr>
                          <w:t>4</w:t>
                        </w:r>
                        <w:r>
                          <w:rPr>
                            <w:rFonts w:ascii="標楷體" w:hAnsi="標楷體" w:hint="eastAsia"/>
                            <w:sz w:val="20"/>
                            <w:szCs w:val="18"/>
                          </w:rPr>
                          <w:t>日</w:t>
                        </w:r>
                        <w:r w:rsidR="00143872" w:rsidRPr="008849A6">
                          <w:rPr>
                            <w:rFonts w:ascii="標楷體" w:hAnsi="標楷體" w:hint="eastAsia"/>
                            <w:sz w:val="20"/>
                            <w:szCs w:val="18"/>
                          </w:rPr>
                          <w:t>資料</w:t>
                        </w:r>
                        <w:r w:rsidRPr="008849A6">
                          <w:rPr>
                            <w:rFonts w:ascii="標楷體" w:hAnsi="標楷體" w:hint="eastAsia"/>
                            <w:sz w:val="20"/>
                            <w:szCs w:val="18"/>
                          </w:rPr>
                          <w:t>(不含總隊長、副總隊長及顧問</w:t>
                        </w:r>
                        <w:r w:rsidRPr="008849A6">
                          <w:rPr>
                            <w:rFonts w:ascii="標楷體" w:hAnsi="標楷體"/>
                            <w:sz w:val="20"/>
                            <w:szCs w:val="18"/>
                          </w:rPr>
                          <w:t>)</w:t>
                        </w:r>
                        <w:r w:rsidRPr="008849A6">
                          <w:rPr>
                            <w:rFonts w:ascii="標楷體" w:hAnsi="標楷體" w:hint="eastAsia"/>
                            <w:sz w:val="20"/>
                            <w:szCs w:val="18"/>
                          </w:rPr>
                          <w:t>。</w:t>
                        </w:r>
                      </w:p>
                    </w:txbxContent>
                  </v:textbox>
                </v:shape>
                <w10:wrap type="tight"/>
              </v:group>
            </w:pict>
          </mc:Fallback>
        </mc:AlternateContent>
      </w:r>
      <w:r w:rsidR="00E57472" w:rsidRPr="005A3FD4">
        <w:rPr>
          <w:rFonts w:ascii="標楷體" w:hAnsi="標楷體" w:hint="eastAsia"/>
        </w:rPr>
        <w:t>人</w:t>
      </w:r>
      <w:r w:rsidR="00E57472" w:rsidRPr="00EF3600">
        <w:rPr>
          <w:rFonts w:ascii="標楷體" w:hAnsi="標楷體" w:hint="eastAsia"/>
        </w:rPr>
        <w:t>，實際人數為211</w:t>
      </w:r>
      <w:r w:rsidR="00E57472">
        <w:rPr>
          <w:rFonts w:ascii="標楷體" w:hAnsi="標楷體" w:hint="eastAsia"/>
        </w:rPr>
        <w:t>人。經</w:t>
      </w:r>
      <w:proofErr w:type="gramStart"/>
      <w:r w:rsidR="00E57472">
        <w:rPr>
          <w:rFonts w:ascii="標楷體" w:hAnsi="標楷體" w:hint="eastAsia"/>
        </w:rPr>
        <w:t>查義消</w:t>
      </w:r>
      <w:r w:rsidR="00E57472" w:rsidRPr="00EF3600">
        <w:rPr>
          <w:rFonts w:ascii="標楷體" w:hAnsi="標楷體" w:hint="eastAsia"/>
        </w:rPr>
        <w:t>近</w:t>
      </w:r>
      <w:proofErr w:type="gramEnd"/>
      <w:r w:rsidR="00E57472" w:rsidRPr="00EF3600">
        <w:rPr>
          <w:rFonts w:ascii="標楷體" w:hAnsi="標楷體" w:hint="eastAsia"/>
        </w:rPr>
        <w:t>3年</w:t>
      </w:r>
      <w:r w:rsidR="00E57472">
        <w:rPr>
          <w:rFonts w:ascii="標楷體" w:hAnsi="標楷體" w:hint="eastAsia"/>
        </w:rPr>
        <w:t>（</w:t>
      </w:r>
      <w:r w:rsidR="00E57472" w:rsidRPr="00EF3600">
        <w:rPr>
          <w:rFonts w:ascii="標楷體" w:hAnsi="標楷體" w:hint="eastAsia"/>
        </w:rPr>
        <w:t>111至113年</w:t>
      </w:r>
      <w:r w:rsidR="00E57472">
        <w:rPr>
          <w:rFonts w:ascii="標楷體" w:hAnsi="標楷體" w:hint="eastAsia"/>
        </w:rPr>
        <w:t>）</w:t>
      </w:r>
      <w:r w:rsidR="00E57472" w:rsidRPr="00EF3600">
        <w:rPr>
          <w:rFonts w:ascii="標楷體" w:hAnsi="標楷體" w:hint="eastAsia"/>
        </w:rPr>
        <w:t>新進人數分別為13人、14人及14</w:t>
      </w:r>
      <w:r w:rsidR="00E57472">
        <w:rPr>
          <w:rFonts w:ascii="標楷體" w:hAnsi="標楷體" w:hint="eastAsia"/>
        </w:rPr>
        <w:t>人，</w:t>
      </w:r>
      <w:r w:rsidR="00E57472" w:rsidRPr="00EF3600">
        <w:rPr>
          <w:rFonts w:ascii="標楷體" w:hAnsi="標楷體" w:hint="eastAsia"/>
        </w:rPr>
        <w:t>截至</w:t>
      </w:r>
      <w:proofErr w:type="gramStart"/>
      <w:r w:rsidR="00E57472" w:rsidRPr="00EF3600">
        <w:rPr>
          <w:rFonts w:ascii="標楷體" w:hAnsi="標楷體" w:hint="eastAsia"/>
        </w:rPr>
        <w:t>114年1月底止退隊</w:t>
      </w:r>
      <w:proofErr w:type="gramEnd"/>
      <w:r w:rsidR="00E57472" w:rsidRPr="00EF3600">
        <w:rPr>
          <w:rFonts w:ascii="標楷體" w:hAnsi="標楷體" w:hint="eastAsia"/>
        </w:rPr>
        <w:t>人數共計6人，其服務年資除1人逾2年外，其餘3</w:t>
      </w:r>
      <w:proofErr w:type="gramStart"/>
      <w:r w:rsidR="00E57472" w:rsidRPr="00EF3600">
        <w:rPr>
          <w:rFonts w:ascii="標楷體" w:hAnsi="標楷體" w:hint="eastAsia"/>
        </w:rPr>
        <w:t>人均僅1年</w:t>
      </w:r>
      <w:proofErr w:type="gramEnd"/>
      <w:r w:rsidR="00E57472" w:rsidRPr="00EF3600">
        <w:rPr>
          <w:rFonts w:ascii="標楷體" w:hAnsi="標楷體" w:hint="eastAsia"/>
        </w:rPr>
        <w:t>餘，甚有2人未滿1年，據稱退隊原因主要係</w:t>
      </w:r>
      <w:r w:rsidR="00E57472">
        <w:rPr>
          <w:rFonts w:ascii="標楷體" w:hAnsi="標楷體" w:hint="eastAsia"/>
        </w:rPr>
        <w:t>對義消工作認知不足、家庭工作因素無法配合協勤及訓練時間等；復據該</w:t>
      </w:r>
      <w:r w:rsidR="00E57472" w:rsidRPr="00EF3600">
        <w:rPr>
          <w:rFonts w:ascii="標楷體" w:hAnsi="標楷體" w:hint="eastAsia"/>
        </w:rPr>
        <w:t>局提供義消名冊</w:t>
      </w:r>
      <w:r w:rsidR="00E57472">
        <w:rPr>
          <w:rFonts w:ascii="標楷體" w:hAnsi="標楷體" w:hint="eastAsia"/>
        </w:rPr>
        <w:t>（</w:t>
      </w:r>
      <w:r w:rsidR="00E57472" w:rsidRPr="00EF3600">
        <w:rPr>
          <w:rFonts w:ascii="標楷體" w:hAnsi="標楷體" w:hint="eastAsia"/>
        </w:rPr>
        <w:t>不含總隊長、副總隊長及顧問</w:t>
      </w:r>
      <w:r w:rsidR="00E57472">
        <w:rPr>
          <w:rFonts w:ascii="標楷體" w:hAnsi="標楷體" w:hint="eastAsia"/>
        </w:rPr>
        <w:t>）</w:t>
      </w:r>
      <w:r w:rsidR="00E57472" w:rsidRPr="00EF3600">
        <w:rPr>
          <w:rFonts w:ascii="標楷體" w:hAnsi="標楷體" w:hint="eastAsia"/>
        </w:rPr>
        <w:t>成員計有204人，年齡介於25歲至71歲間</w:t>
      </w:r>
      <w:r w:rsidR="00E57472">
        <w:rPr>
          <w:rFonts w:ascii="標楷體" w:hAnsi="標楷體" w:hint="eastAsia"/>
        </w:rPr>
        <w:t>（圖1）</w:t>
      </w:r>
      <w:r w:rsidR="00E57472" w:rsidRPr="00EF3600">
        <w:rPr>
          <w:rFonts w:ascii="標楷體" w:hAnsi="標楷體" w:hint="eastAsia"/>
        </w:rPr>
        <w:t>，以50至59歲</w:t>
      </w:r>
      <w:r w:rsidRPr="00BD3231">
        <w:rPr>
          <w:rFonts w:ascii="標楷體" w:hAnsi="標楷體" w:hint="eastAsia"/>
        </w:rPr>
        <w:t>者</w:t>
      </w:r>
      <w:r w:rsidR="00E57472" w:rsidRPr="00EF3600">
        <w:rPr>
          <w:rFonts w:ascii="標楷體" w:hAnsi="標楷體" w:hint="eastAsia"/>
        </w:rPr>
        <w:t>61人為主</w:t>
      </w:r>
      <w:r w:rsidR="00E57472">
        <w:rPr>
          <w:rFonts w:ascii="標楷體" w:hAnsi="標楷體" w:hint="eastAsia"/>
        </w:rPr>
        <w:t>（</w:t>
      </w:r>
      <w:r w:rsidR="00E57472" w:rsidRPr="00EF3600">
        <w:rPr>
          <w:rFonts w:ascii="標楷體" w:hAnsi="標楷體" w:hint="eastAsia"/>
        </w:rPr>
        <w:t>29.90％</w:t>
      </w:r>
      <w:r w:rsidR="00E57472">
        <w:rPr>
          <w:rFonts w:ascii="標楷體" w:hAnsi="標楷體" w:hint="eastAsia"/>
        </w:rPr>
        <w:t>）</w:t>
      </w:r>
      <w:r w:rsidR="00E57472" w:rsidRPr="00EF3600">
        <w:rPr>
          <w:rFonts w:ascii="標楷體" w:hAnsi="標楷體" w:hint="eastAsia"/>
        </w:rPr>
        <w:t>，其次為40至49歲者59人</w:t>
      </w:r>
      <w:r w:rsidR="00E57472">
        <w:rPr>
          <w:rFonts w:ascii="標楷體" w:hAnsi="標楷體" w:hint="eastAsia"/>
        </w:rPr>
        <w:t>（</w:t>
      </w:r>
      <w:r w:rsidR="00E57472" w:rsidRPr="00EF3600">
        <w:rPr>
          <w:rFonts w:ascii="標楷體" w:hAnsi="標楷體" w:hint="eastAsia"/>
        </w:rPr>
        <w:t>28.92％</w:t>
      </w:r>
      <w:r w:rsidR="00E57472">
        <w:rPr>
          <w:rFonts w:ascii="標楷體" w:hAnsi="標楷體" w:hint="eastAsia"/>
        </w:rPr>
        <w:t>）</w:t>
      </w:r>
      <w:r w:rsidR="00E57472" w:rsidRPr="00EF3600">
        <w:rPr>
          <w:rFonts w:ascii="標楷體" w:hAnsi="標楷體" w:hint="eastAsia"/>
        </w:rPr>
        <w:t>，其餘依序為30至39歲者41人</w:t>
      </w:r>
      <w:r w:rsidR="00E57472">
        <w:rPr>
          <w:rFonts w:ascii="標楷體" w:hAnsi="標楷體" w:hint="eastAsia"/>
        </w:rPr>
        <w:t>（</w:t>
      </w:r>
      <w:r w:rsidR="00E57472" w:rsidRPr="00EF3600">
        <w:rPr>
          <w:rFonts w:ascii="標楷體" w:hAnsi="標楷體" w:hint="eastAsia"/>
        </w:rPr>
        <w:t>20.10％</w:t>
      </w:r>
      <w:r w:rsidR="00E57472">
        <w:rPr>
          <w:rFonts w:ascii="標楷體" w:hAnsi="標楷體" w:hint="eastAsia"/>
        </w:rPr>
        <w:t>）</w:t>
      </w:r>
      <w:r w:rsidR="00E57472" w:rsidRPr="00EF3600">
        <w:rPr>
          <w:rFonts w:ascii="標楷體" w:hAnsi="標楷體" w:hint="eastAsia"/>
        </w:rPr>
        <w:t>、60歲以上者35人</w:t>
      </w:r>
      <w:r w:rsidR="00E57472">
        <w:rPr>
          <w:rFonts w:ascii="標楷體" w:hAnsi="標楷體" w:hint="eastAsia"/>
        </w:rPr>
        <w:t>（</w:t>
      </w:r>
      <w:r w:rsidR="00E57472" w:rsidRPr="00EF3600">
        <w:rPr>
          <w:rFonts w:ascii="標楷體" w:hAnsi="標楷體" w:hint="eastAsia"/>
        </w:rPr>
        <w:t>17.16％</w:t>
      </w:r>
      <w:r w:rsidR="00E57472">
        <w:rPr>
          <w:rFonts w:ascii="標楷體" w:hAnsi="標楷體" w:hint="eastAsia"/>
        </w:rPr>
        <w:t>）</w:t>
      </w:r>
      <w:r w:rsidR="00E57472" w:rsidRPr="00EF3600">
        <w:rPr>
          <w:rFonts w:ascii="標楷體" w:hAnsi="標楷體" w:hint="eastAsia"/>
        </w:rPr>
        <w:t>及25至29歲者8人</w:t>
      </w:r>
      <w:r w:rsidR="00E57472">
        <w:rPr>
          <w:rFonts w:ascii="標楷體" w:hAnsi="標楷體" w:hint="eastAsia"/>
        </w:rPr>
        <w:t>（</w:t>
      </w:r>
      <w:r w:rsidR="00E57472" w:rsidRPr="00EF3600">
        <w:rPr>
          <w:rFonts w:ascii="標楷體" w:hAnsi="標楷體" w:hint="eastAsia"/>
        </w:rPr>
        <w:t>3.92％</w:t>
      </w:r>
      <w:r w:rsidR="00E57472">
        <w:rPr>
          <w:rFonts w:ascii="標楷體" w:hAnsi="標楷體" w:hint="eastAsia"/>
        </w:rPr>
        <w:t>）</w:t>
      </w:r>
      <w:r w:rsidR="00E57472" w:rsidRPr="00EF3600">
        <w:rPr>
          <w:rFonts w:ascii="標楷體" w:hAnsi="標楷體" w:hint="eastAsia"/>
        </w:rPr>
        <w:t>，按義勇消防組織編組訓練演習服勤辦法第6條規定，義消人員除總隊長、副總隊長、顧問外，服務於總隊、大隊、中隊及分隊或協助防災教育宣導，年齡須為60歲至70歲以下，依上開連江縣義消成員年齡觀之，總隊、大隊及分隊人員分別有1人、2人、20人已逾服務年齡上限</w:t>
      </w:r>
      <w:r w:rsidR="00E57472">
        <w:rPr>
          <w:rFonts w:ascii="標楷體" w:hAnsi="標楷體" w:hint="eastAsia"/>
        </w:rPr>
        <w:t>（</w:t>
      </w:r>
      <w:r w:rsidR="00E57472" w:rsidRPr="00EF3600">
        <w:rPr>
          <w:rFonts w:ascii="標楷體" w:hAnsi="標楷體" w:hint="eastAsia"/>
        </w:rPr>
        <w:t>占目前實際人數204人之11.27％</w:t>
      </w:r>
      <w:r w:rsidR="00E57472">
        <w:rPr>
          <w:rFonts w:ascii="標楷體" w:hAnsi="標楷體" w:hint="eastAsia"/>
        </w:rPr>
        <w:t>）</w:t>
      </w:r>
      <w:r w:rsidR="00E57472" w:rsidRPr="00EF3600">
        <w:rPr>
          <w:rFonts w:ascii="標楷體" w:hAnsi="標楷體" w:hint="eastAsia"/>
        </w:rPr>
        <w:t>，又預估未來3年隊員將屆上開服務年齡上限者計15人，占目前實際人數204人之7.35</w:t>
      </w:r>
      <w:r w:rsidR="00E57472">
        <w:rPr>
          <w:rFonts w:ascii="標楷體" w:hAnsi="標楷體" w:hint="eastAsia"/>
        </w:rPr>
        <w:t>％，又該</w:t>
      </w:r>
      <w:r w:rsidR="00E57472" w:rsidRPr="00EF3600">
        <w:rPr>
          <w:rFonts w:ascii="標楷體" w:hAnsi="標楷體" w:hint="eastAsia"/>
        </w:rPr>
        <w:t>局官方網站「民力園地人才招募」專區，僅登載相關招募執行方式，尚無義消招募報名辦法、報名簡章</w:t>
      </w:r>
      <w:r w:rsidR="00E57472">
        <w:rPr>
          <w:rFonts w:ascii="標楷體" w:hAnsi="標楷體" w:hint="eastAsia"/>
        </w:rPr>
        <w:t>（</w:t>
      </w:r>
      <w:r w:rsidR="00E57472" w:rsidRPr="00EF3600">
        <w:rPr>
          <w:rFonts w:ascii="標楷體" w:hAnsi="標楷體" w:hint="eastAsia"/>
        </w:rPr>
        <w:t>含義消工作內容介紹、所需專長</w:t>
      </w:r>
      <w:r w:rsidR="00E57472">
        <w:rPr>
          <w:rFonts w:ascii="標楷體" w:hAnsi="標楷體" w:hint="eastAsia"/>
        </w:rPr>
        <w:t>）</w:t>
      </w:r>
      <w:r w:rsidR="00E57472" w:rsidRPr="00EF3600">
        <w:rPr>
          <w:rFonts w:ascii="標楷體" w:hAnsi="標楷體" w:hint="eastAsia"/>
        </w:rPr>
        <w:t>等資料，對於有意願加入者尚難獲取充分資訊或初步瞭解。</w:t>
      </w:r>
      <w:proofErr w:type="gramStart"/>
      <w:r w:rsidR="00E57472" w:rsidRPr="00EF3600">
        <w:rPr>
          <w:rFonts w:ascii="標楷體" w:hAnsi="標楷體" w:hint="eastAsia"/>
        </w:rPr>
        <w:t>鑑</w:t>
      </w:r>
      <w:proofErr w:type="gramEnd"/>
      <w:r w:rsidR="00E57472" w:rsidRPr="00EF3600">
        <w:rPr>
          <w:rFonts w:ascii="標楷體" w:hAnsi="標楷體" w:hint="eastAsia"/>
        </w:rPr>
        <w:t>於</w:t>
      </w:r>
      <w:r w:rsidR="00E57472">
        <w:rPr>
          <w:rFonts w:ascii="標楷體" w:hAnsi="標楷體" w:hint="eastAsia"/>
        </w:rPr>
        <w:t>連江</w:t>
      </w:r>
      <w:r w:rsidR="00E57472" w:rsidRPr="00EF3600">
        <w:rPr>
          <w:rFonts w:ascii="標楷體" w:hAnsi="標楷體" w:hint="eastAsia"/>
        </w:rPr>
        <w:t>地區地理特性</w:t>
      </w:r>
      <w:proofErr w:type="gramStart"/>
      <w:r w:rsidR="00E57472" w:rsidRPr="00EF3600">
        <w:rPr>
          <w:rFonts w:ascii="標楷體" w:hAnsi="標楷體" w:hint="eastAsia"/>
        </w:rPr>
        <w:t>充實義</w:t>
      </w:r>
      <w:proofErr w:type="gramEnd"/>
      <w:r w:rsidR="00E57472" w:rsidRPr="00EF3600">
        <w:rPr>
          <w:rFonts w:ascii="標楷體" w:hAnsi="標楷體" w:hint="eastAsia"/>
        </w:rPr>
        <w:t>消人力益形重要，經函請消防局持續加強義消招募作業，並以多元管道積極吸引青壯族群加入，以穩定長期義消人力，及強化救災救護協助量能。</w:t>
      </w:r>
      <w:r w:rsidR="00E57472" w:rsidRPr="005F35B6">
        <w:rPr>
          <w:rFonts w:ascii="標楷體" w:hAnsi="標楷體" w:hint="eastAsia"/>
        </w:rPr>
        <w:t>據復：</w:t>
      </w:r>
      <w:r w:rsidR="00E57472" w:rsidRPr="005F1DC2">
        <w:rPr>
          <w:rFonts w:ascii="標楷體" w:hAnsi="標楷體" w:hint="eastAsia"/>
        </w:rPr>
        <w:t>已持續</w:t>
      </w:r>
      <w:r w:rsidR="00E57472">
        <w:rPr>
          <w:rFonts w:ascii="標楷體" w:hAnsi="標楷體" w:hint="eastAsia"/>
        </w:rPr>
        <w:t>強化義消招募作業，並透過社群媒體、地方新聞、學校講座、社區活動，提升民眾對義消工作認識與參與意願；另因應部分人員已屆服務年齡上限，</w:t>
      </w:r>
      <w:r w:rsidR="00E57472" w:rsidRPr="005F1DC2">
        <w:rPr>
          <w:rFonts w:ascii="標楷體" w:hAnsi="標楷體" w:hint="eastAsia"/>
        </w:rPr>
        <w:t>將儘速擴大招募年輕人力，及加強義消常年訓練，確保知識與技術延續，期強化救災救護協助量能</w:t>
      </w:r>
      <w:r w:rsidR="00E57472" w:rsidRPr="005F35B6">
        <w:rPr>
          <w:rFonts w:ascii="標楷體" w:hAnsi="標楷體" w:hint="eastAsia"/>
        </w:rPr>
        <w:t>。</w:t>
      </w:r>
    </w:p>
    <w:p w14:paraId="0BB1A230" w14:textId="258D4F30" w:rsidR="00E57472" w:rsidRDefault="00E57472" w:rsidP="008B095D">
      <w:pPr>
        <w:overflowPunct w:val="0"/>
        <w:snapToGrid w:val="0"/>
        <w:spacing w:line="500" w:lineRule="exact"/>
        <w:ind w:firstLineChars="200" w:firstLine="561"/>
        <w:jc w:val="both"/>
        <w:rPr>
          <w:rFonts w:ascii="標楷體" w:hAnsi="標楷體"/>
          <w:b/>
          <w:sz w:val="28"/>
          <w:szCs w:val="28"/>
        </w:rPr>
      </w:pPr>
      <w:r>
        <w:rPr>
          <w:rFonts w:ascii="標楷體" w:hAnsi="標楷體" w:hint="eastAsia"/>
          <w:b/>
          <w:sz w:val="28"/>
          <w:szCs w:val="28"/>
        </w:rPr>
        <w:t>2</w:t>
      </w:r>
      <w:r w:rsidRPr="00EF3600">
        <w:rPr>
          <w:rFonts w:ascii="標楷體" w:hAnsi="標楷體" w:hint="eastAsia"/>
          <w:b/>
          <w:sz w:val="28"/>
          <w:szCs w:val="28"/>
        </w:rPr>
        <w:t>.</w:t>
      </w:r>
      <w:r w:rsidR="004A7467" w:rsidRPr="004A7467">
        <w:rPr>
          <w:rFonts w:ascii="標楷體" w:hAnsi="標楷體" w:hint="eastAsia"/>
          <w:b/>
          <w:sz w:val="28"/>
          <w:szCs w:val="28"/>
        </w:rPr>
        <w:t>為強化救災需求持續購置消防車輛與裝備，惟現行消防梯救災高度以低樓層為主，又部分裝備有</w:t>
      </w:r>
      <w:proofErr w:type="gramStart"/>
      <w:r w:rsidR="004A7467" w:rsidRPr="004A7467">
        <w:rPr>
          <w:rFonts w:ascii="標楷體" w:hAnsi="標楷體" w:hint="eastAsia"/>
          <w:b/>
          <w:sz w:val="28"/>
          <w:szCs w:val="28"/>
        </w:rPr>
        <w:t>置存未</w:t>
      </w:r>
      <w:proofErr w:type="gramEnd"/>
      <w:r w:rsidR="004A7467" w:rsidRPr="004A7467">
        <w:rPr>
          <w:rFonts w:ascii="標楷體" w:hAnsi="標楷體" w:hint="eastAsia"/>
          <w:b/>
          <w:sz w:val="28"/>
          <w:szCs w:val="28"/>
        </w:rPr>
        <w:t>配發或損壞無法使用等情形，</w:t>
      </w:r>
      <w:proofErr w:type="gramStart"/>
      <w:r w:rsidR="004A7467" w:rsidRPr="004A7467">
        <w:rPr>
          <w:rFonts w:ascii="標楷體" w:hAnsi="標楷體" w:hint="eastAsia"/>
          <w:b/>
          <w:sz w:val="28"/>
          <w:szCs w:val="28"/>
        </w:rPr>
        <w:t>均待檢討</w:t>
      </w:r>
      <w:proofErr w:type="gramEnd"/>
      <w:r w:rsidR="004A7467" w:rsidRPr="004A7467">
        <w:rPr>
          <w:rFonts w:ascii="標楷體" w:hAnsi="標楷體" w:hint="eastAsia"/>
          <w:b/>
          <w:sz w:val="28"/>
          <w:szCs w:val="28"/>
        </w:rPr>
        <w:t>改善，以強化地區救災韌性</w:t>
      </w:r>
      <w:r w:rsidRPr="00EF3600">
        <w:rPr>
          <w:rFonts w:ascii="標楷體" w:hAnsi="標楷體" w:hint="eastAsia"/>
          <w:b/>
          <w:sz w:val="28"/>
          <w:szCs w:val="28"/>
        </w:rPr>
        <w:t>。</w:t>
      </w:r>
    </w:p>
    <w:p w14:paraId="38A7C343" w14:textId="77777777" w:rsidR="00E57472" w:rsidRPr="00F06A23" w:rsidRDefault="00E57472" w:rsidP="00B74815">
      <w:pPr>
        <w:overflowPunct w:val="0"/>
        <w:snapToGrid w:val="0"/>
        <w:spacing w:line="500" w:lineRule="exact"/>
        <w:ind w:firstLineChars="200" w:firstLine="480"/>
        <w:jc w:val="both"/>
        <w:rPr>
          <w:rFonts w:ascii="標楷體" w:hAnsi="標楷體"/>
          <w:bCs/>
          <w:szCs w:val="24"/>
        </w:rPr>
      </w:pPr>
      <w:r>
        <w:rPr>
          <w:rFonts w:ascii="標楷體" w:hAnsi="標楷體" w:hint="eastAsia"/>
        </w:rPr>
        <w:t>消防局於</w:t>
      </w:r>
      <w:r w:rsidRPr="00104D43">
        <w:rPr>
          <w:rFonts w:ascii="標楷體" w:hAnsi="標楷體" w:hint="eastAsia"/>
        </w:rPr>
        <w:t>連江縣各鄉設有6個消防分隊</w:t>
      </w:r>
      <w:r>
        <w:rPr>
          <w:rFonts w:ascii="標楷體" w:hAnsi="標楷體" w:hint="eastAsia"/>
        </w:rPr>
        <w:t>，為執行各項勤務</w:t>
      </w:r>
      <w:r w:rsidRPr="00104D43">
        <w:rPr>
          <w:rFonts w:ascii="標楷體" w:hAnsi="標楷體" w:hint="eastAsia"/>
        </w:rPr>
        <w:t>需</w:t>
      </w:r>
      <w:r>
        <w:rPr>
          <w:rFonts w:ascii="標楷體" w:hAnsi="標楷體" w:hint="eastAsia"/>
        </w:rPr>
        <w:t>要購置各類車輛及救災設（裝）</w:t>
      </w:r>
      <w:r>
        <w:rPr>
          <w:rFonts w:ascii="標楷體" w:hAnsi="標楷體" w:hint="eastAsia"/>
        </w:rPr>
        <w:lastRenderedPageBreak/>
        <w:t>備</w:t>
      </w:r>
      <w:r w:rsidRPr="00104D43">
        <w:rPr>
          <w:rFonts w:ascii="標楷體" w:hAnsi="標楷體" w:hint="eastAsia"/>
        </w:rPr>
        <w:t>，截至113年底</w:t>
      </w:r>
      <w:r>
        <w:rPr>
          <w:rFonts w:ascii="標楷體" w:hAnsi="標楷體" w:hint="eastAsia"/>
        </w:rPr>
        <w:t>各分隊共購置</w:t>
      </w:r>
      <w:r w:rsidRPr="00104D43">
        <w:rPr>
          <w:rFonts w:ascii="標楷體" w:hAnsi="標楷體" w:hint="eastAsia"/>
        </w:rPr>
        <w:t>消防車計20輛</w:t>
      </w:r>
      <w:r>
        <w:rPr>
          <w:rFonts w:ascii="標楷體" w:hAnsi="標楷體" w:hint="eastAsia"/>
        </w:rPr>
        <w:t>及</w:t>
      </w:r>
      <w:r w:rsidRPr="00104D43">
        <w:rPr>
          <w:rFonts w:ascii="標楷體" w:hAnsi="標楷體" w:hint="eastAsia"/>
        </w:rPr>
        <w:t>消防梯等</w:t>
      </w:r>
      <w:r>
        <w:rPr>
          <w:rFonts w:ascii="標楷體" w:hAnsi="標楷體" w:hint="eastAsia"/>
        </w:rPr>
        <w:t>救災</w:t>
      </w:r>
      <w:r w:rsidRPr="00104D43">
        <w:rPr>
          <w:rFonts w:ascii="標楷體" w:hAnsi="標楷體" w:hint="eastAsia"/>
        </w:rPr>
        <w:t>配備，</w:t>
      </w:r>
      <w:r>
        <w:rPr>
          <w:rFonts w:ascii="標楷體" w:hAnsi="標楷體" w:hint="eastAsia"/>
        </w:rPr>
        <w:t>並配發外勤人員每人</w:t>
      </w:r>
      <w:r w:rsidRPr="00104D43">
        <w:rPr>
          <w:rFonts w:ascii="標楷體" w:hAnsi="標楷體" w:hint="eastAsia"/>
        </w:rPr>
        <w:t>2套</w:t>
      </w:r>
      <w:r>
        <w:rPr>
          <w:rFonts w:ascii="標楷體" w:hAnsi="標楷體" w:hint="eastAsia"/>
        </w:rPr>
        <w:t>個人救災裝備等</w:t>
      </w:r>
      <w:r w:rsidRPr="00F06A23">
        <w:rPr>
          <w:rFonts w:ascii="標楷體" w:hAnsi="標楷體" w:hint="eastAsia"/>
          <w:bCs/>
          <w:szCs w:val="24"/>
        </w:rPr>
        <w:t>。經查</w:t>
      </w:r>
      <w:r>
        <w:rPr>
          <w:rFonts w:ascii="標楷體" w:hAnsi="標楷體" w:hint="eastAsia"/>
          <w:bCs/>
          <w:szCs w:val="24"/>
        </w:rPr>
        <w:t>消防車輛經管與裝備</w:t>
      </w:r>
      <w:r w:rsidRPr="00F06A23">
        <w:rPr>
          <w:rFonts w:ascii="標楷體" w:hAnsi="標楷體" w:hint="eastAsia"/>
          <w:bCs/>
          <w:szCs w:val="24"/>
        </w:rPr>
        <w:t>配置情形，核有下列情事：</w:t>
      </w:r>
    </w:p>
    <w:p w14:paraId="16FAA12E" w14:textId="01219A6D" w:rsidR="00E57472" w:rsidRDefault="00D863DE" w:rsidP="00086835">
      <w:pPr>
        <w:overflowPunct w:val="0"/>
        <w:spacing w:line="480" w:lineRule="exact"/>
        <w:ind w:firstLineChars="177" w:firstLine="425"/>
        <w:jc w:val="both"/>
        <w:rPr>
          <w:rFonts w:ascii="標楷體" w:hAnsi="標楷體" w:cs="標楷體"/>
        </w:rPr>
      </w:pPr>
      <w:r w:rsidRPr="007E00F9">
        <w:rPr>
          <w:rFonts w:ascii="標楷體" w:hAnsi="標楷體" w:cs="DFKaiShu-SB-Estd-BF"/>
          <w:b/>
          <w:bCs/>
          <w:caps/>
          <w:noProof/>
          <w:spacing w:val="2"/>
          <w:szCs w:val="32"/>
        </w:rPr>
        <mc:AlternateContent>
          <mc:Choice Requires="wps">
            <w:drawing>
              <wp:anchor distT="45720" distB="45720" distL="36195" distR="36195" simplePos="0" relativeHeight="251681792" behindDoc="0" locked="0" layoutInCell="1" allowOverlap="1" wp14:anchorId="1298A50C" wp14:editId="4C1DBB3B">
                <wp:simplePos x="0" y="0"/>
                <wp:positionH relativeFrom="margin">
                  <wp:posOffset>2696210</wp:posOffset>
                </wp:positionH>
                <wp:positionV relativeFrom="paragraph">
                  <wp:posOffset>2617470</wp:posOffset>
                </wp:positionV>
                <wp:extent cx="3724910" cy="2762250"/>
                <wp:effectExtent l="0" t="0" r="8890" b="0"/>
                <wp:wrapSquare wrapText="bothSides"/>
                <wp:docPr id="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24910" cy="2762250"/>
                        </a:xfrm>
                        <a:prstGeom prst="rect">
                          <a:avLst/>
                        </a:prstGeom>
                        <a:solidFill>
                          <a:srgbClr val="FFFFFF"/>
                        </a:solidFill>
                        <a:ln w="9525">
                          <a:noFill/>
                          <a:miter lim="800000"/>
                          <a:headEnd/>
                          <a:tailEnd/>
                        </a:ln>
                      </wps:spPr>
                      <wps:txbx>
                        <w:txbxContent>
                          <w:p w14:paraId="1B7D05F9" w14:textId="77777777" w:rsidR="00D863DE" w:rsidRPr="004A1269" w:rsidRDefault="00D863DE" w:rsidP="00D863DE">
                            <w:pPr>
                              <w:jc w:val="center"/>
                              <w:rPr>
                                <w:sz w:val="20"/>
                              </w:rPr>
                            </w:pPr>
                            <w:r w:rsidRPr="00370C5D">
                              <w:rPr>
                                <w:rFonts w:ascii="標楷體" w:hAnsi="標楷體" w:hint="eastAsia"/>
                                <w:b/>
                                <w:color w:val="000000" w:themeColor="text1"/>
                                <w:szCs w:val="24"/>
                                <w14:textOutline w14:w="9525" w14:cap="rnd" w14:cmpd="sng" w14:algn="ctr">
                                  <w14:noFill/>
                                  <w14:prstDash w14:val="solid"/>
                                  <w14:bevel/>
                                </w14:textOutline>
                              </w:rPr>
                              <w:t>表</w:t>
                            </w:r>
                            <w:r>
                              <w:rPr>
                                <w:rFonts w:ascii="標楷體" w:hAnsi="標楷體"/>
                                <w:b/>
                                <w:color w:val="000000" w:themeColor="text1"/>
                                <w:szCs w:val="24"/>
                                <w14:textOutline w14:w="9525" w14:cap="rnd" w14:cmpd="sng" w14:algn="ctr">
                                  <w14:noFill/>
                                  <w14:prstDash w14:val="solid"/>
                                  <w14:bevel/>
                                </w14:textOutline>
                              </w:rPr>
                              <w:t>1</w:t>
                            </w:r>
                            <w:r w:rsidRPr="00370C5D">
                              <w:rPr>
                                <w:rFonts w:ascii="標楷體" w:hAnsi="標楷體" w:hint="eastAsia"/>
                                <w:b/>
                                <w:color w:val="000000" w:themeColor="text1"/>
                                <w:szCs w:val="24"/>
                                <w14:textOutline w14:w="9525" w14:cap="rnd" w14:cmpd="sng" w14:algn="ctr">
                                  <w14:noFill/>
                                  <w14:prstDash w14:val="solid"/>
                                  <w14:bevel/>
                                </w14:textOutline>
                              </w:rPr>
                              <w:t xml:space="preserve">　</w:t>
                            </w:r>
                            <w:r w:rsidRPr="008E44E3">
                              <w:rPr>
                                <w:rFonts w:hint="eastAsia"/>
                                <w:b/>
                                <w:kern w:val="0"/>
                                <w:szCs w:val="18"/>
                              </w:rPr>
                              <w:t>各分隊經管</w:t>
                            </w:r>
                            <w:r>
                              <w:rPr>
                                <w:rFonts w:hint="eastAsia"/>
                                <w:b/>
                                <w:kern w:val="0"/>
                                <w:szCs w:val="18"/>
                              </w:rPr>
                              <w:t>消防</w:t>
                            </w:r>
                            <w:r w:rsidRPr="008E44E3">
                              <w:rPr>
                                <w:rFonts w:hint="eastAsia"/>
                                <w:b/>
                                <w:kern w:val="0"/>
                                <w:szCs w:val="18"/>
                              </w:rPr>
                              <w:t>車</w:t>
                            </w:r>
                            <w:r>
                              <w:rPr>
                                <w:rFonts w:hint="eastAsia"/>
                                <w:b/>
                                <w:kern w:val="0"/>
                                <w:szCs w:val="18"/>
                              </w:rPr>
                              <w:t>及其配備情形</w:t>
                            </w:r>
                          </w:p>
                          <w:p w14:paraId="265AE32C" w14:textId="77777777" w:rsidR="00D863DE" w:rsidRPr="00B617ED" w:rsidRDefault="00D863DE" w:rsidP="00D863DE">
                            <w:pPr>
                              <w:overflowPunct w:val="0"/>
                              <w:snapToGrid w:val="0"/>
                              <w:spacing w:line="320" w:lineRule="exact"/>
                              <w:ind w:right="200" w:firstLineChars="300" w:firstLine="600"/>
                              <w:jc w:val="right"/>
                              <w:rPr>
                                <w:rFonts w:ascii="標楷體" w:hAnsi="標楷體"/>
                                <w:b/>
                                <w:color w:val="000000" w:themeColor="text1"/>
                                <w:szCs w:val="24"/>
                                <w14:textOutline w14:w="9525" w14:cap="rnd" w14:cmpd="sng" w14:algn="ctr">
                                  <w14:noFill/>
                                  <w14:prstDash w14:val="solid"/>
                                  <w14:bevel/>
                                </w14:textOutline>
                              </w:rPr>
                            </w:pPr>
                            <w:r w:rsidRPr="004A1269">
                              <w:rPr>
                                <w:rFonts w:hint="eastAsia"/>
                                <w:sz w:val="20"/>
                              </w:rPr>
                              <w:t>單位</w:t>
                            </w:r>
                            <w:r w:rsidRPr="004A1269">
                              <w:rPr>
                                <w:rFonts w:ascii="標楷體" w:hAnsi="標楷體" w:hint="eastAsia"/>
                                <w:sz w:val="20"/>
                              </w:rPr>
                              <w:t>：</w:t>
                            </w:r>
                            <w:proofErr w:type="gramStart"/>
                            <w:r w:rsidRPr="004A1269">
                              <w:rPr>
                                <w:rFonts w:ascii="標楷體" w:hAnsi="標楷體" w:hint="eastAsia"/>
                                <w:sz w:val="20"/>
                              </w:rPr>
                              <w:t>臺</w:t>
                            </w:r>
                            <w:proofErr w:type="gramEnd"/>
                            <w:r w:rsidRPr="004A1269">
                              <w:rPr>
                                <w:rFonts w:ascii="標楷體" w:hAnsi="標楷體" w:hint="eastAsia"/>
                                <w:sz w:val="20"/>
                              </w:rPr>
                              <w:t>、具</w:t>
                            </w:r>
                          </w:p>
                          <w:tbl>
                            <w:tblPr>
                              <w:tblW w:w="5245" w:type="dxa"/>
                              <w:tblInd w:w="137" w:type="dxa"/>
                              <w:tblCellMar>
                                <w:left w:w="28" w:type="dxa"/>
                                <w:right w:w="28" w:type="dxa"/>
                              </w:tblCellMar>
                              <w:tblLook w:val="04A0" w:firstRow="1" w:lastRow="0" w:firstColumn="1" w:lastColumn="0" w:noHBand="0" w:noVBand="1"/>
                            </w:tblPr>
                            <w:tblGrid>
                              <w:gridCol w:w="1134"/>
                              <w:gridCol w:w="709"/>
                              <w:gridCol w:w="1134"/>
                              <w:gridCol w:w="1134"/>
                              <w:gridCol w:w="1134"/>
                            </w:tblGrid>
                            <w:tr w:rsidR="00D863DE" w:rsidRPr="008330E1" w14:paraId="64E826ED" w14:textId="77777777" w:rsidTr="00D863DE">
                              <w:trPr>
                                <w:trHeight w:val="397"/>
                              </w:trPr>
                              <w:tc>
                                <w:tcPr>
                                  <w:tcW w:w="1134" w:type="dxa"/>
                                  <w:vMerge w:val="restart"/>
                                  <w:tcBorders>
                                    <w:top w:val="single" w:sz="4" w:space="0" w:color="auto"/>
                                    <w:left w:val="single" w:sz="4" w:space="0" w:color="auto"/>
                                    <w:right w:val="single" w:sz="4" w:space="0" w:color="auto"/>
                                  </w:tcBorders>
                                  <w:shd w:val="clear" w:color="auto" w:fill="auto"/>
                                  <w:noWrap/>
                                  <w:vAlign w:val="center"/>
                                  <w:hideMark/>
                                </w:tcPr>
                                <w:p w14:paraId="07C9CDEE" w14:textId="77777777" w:rsidR="00D863DE" w:rsidRPr="001459F5" w:rsidRDefault="00D863DE" w:rsidP="0037134C">
                                  <w:pPr>
                                    <w:widowControl/>
                                    <w:jc w:val="center"/>
                                    <w:rPr>
                                      <w:rFonts w:ascii="標楷體" w:hAnsi="標楷體" w:cs="新細明體"/>
                                      <w:bCs/>
                                      <w:color w:val="000000"/>
                                      <w:kern w:val="0"/>
                                      <w:sz w:val="20"/>
                                    </w:rPr>
                                  </w:pPr>
                                  <w:r w:rsidRPr="001459F5">
                                    <w:rPr>
                                      <w:rFonts w:ascii="標楷體" w:hAnsi="標楷體" w:cs="新細明體" w:hint="eastAsia"/>
                                      <w:bCs/>
                                      <w:color w:val="000000"/>
                                      <w:kern w:val="0"/>
                                      <w:sz w:val="20"/>
                                    </w:rPr>
                                    <w:t>單位</w:t>
                                  </w:r>
                                </w:p>
                              </w:tc>
                              <w:tc>
                                <w:tcPr>
                                  <w:tcW w:w="709" w:type="dxa"/>
                                  <w:vMerge w:val="restart"/>
                                  <w:tcBorders>
                                    <w:top w:val="single" w:sz="4" w:space="0" w:color="auto"/>
                                    <w:left w:val="nil"/>
                                    <w:right w:val="single" w:sz="4" w:space="0" w:color="auto"/>
                                  </w:tcBorders>
                                  <w:shd w:val="clear" w:color="auto" w:fill="auto"/>
                                  <w:noWrap/>
                                  <w:vAlign w:val="center"/>
                                  <w:hideMark/>
                                </w:tcPr>
                                <w:p w14:paraId="63EDC6C0" w14:textId="77777777" w:rsidR="00D863DE" w:rsidRPr="001459F5" w:rsidRDefault="00D863DE" w:rsidP="00B617ED">
                                  <w:pPr>
                                    <w:widowControl/>
                                    <w:jc w:val="center"/>
                                    <w:rPr>
                                      <w:rFonts w:ascii="標楷體" w:hAnsi="標楷體" w:cs="新細明體"/>
                                      <w:bCs/>
                                      <w:color w:val="000000"/>
                                      <w:kern w:val="0"/>
                                      <w:sz w:val="20"/>
                                    </w:rPr>
                                  </w:pPr>
                                  <w:r w:rsidRPr="001459F5">
                                    <w:rPr>
                                      <w:rFonts w:ascii="標楷體" w:hAnsi="標楷體" w:cs="新細明體" w:hint="eastAsia"/>
                                      <w:bCs/>
                                      <w:color w:val="000000"/>
                                      <w:kern w:val="0"/>
                                      <w:sz w:val="20"/>
                                    </w:rPr>
                                    <w:t>車輛數</w:t>
                                  </w:r>
                                </w:p>
                              </w:tc>
                              <w:tc>
                                <w:tcPr>
                                  <w:tcW w:w="3402" w:type="dxa"/>
                                  <w:gridSpan w:val="3"/>
                                  <w:tcBorders>
                                    <w:top w:val="single" w:sz="4" w:space="0" w:color="auto"/>
                                    <w:left w:val="nil"/>
                                    <w:bottom w:val="single" w:sz="4" w:space="0" w:color="auto"/>
                                    <w:right w:val="single" w:sz="4" w:space="0" w:color="auto"/>
                                  </w:tcBorders>
                                  <w:shd w:val="clear" w:color="auto" w:fill="auto"/>
                                  <w:noWrap/>
                                  <w:vAlign w:val="center"/>
                                </w:tcPr>
                                <w:p w14:paraId="33EEA2CB" w14:textId="77777777" w:rsidR="00D863DE" w:rsidRPr="001459F5" w:rsidRDefault="00D863DE" w:rsidP="008330E1">
                                  <w:pPr>
                                    <w:widowControl/>
                                    <w:jc w:val="center"/>
                                    <w:rPr>
                                      <w:rFonts w:ascii="標楷體" w:hAnsi="標楷體" w:cs="新細明體"/>
                                      <w:bCs/>
                                      <w:color w:val="000000"/>
                                      <w:kern w:val="0"/>
                                      <w:sz w:val="20"/>
                                    </w:rPr>
                                  </w:pPr>
                                  <w:r w:rsidRPr="001459F5">
                                    <w:rPr>
                                      <w:rFonts w:ascii="標楷體" w:hAnsi="標楷體" w:cs="新細明體" w:hint="eastAsia"/>
                                      <w:bCs/>
                                      <w:color w:val="000000"/>
                                      <w:kern w:val="0"/>
                                      <w:sz w:val="20"/>
                                    </w:rPr>
                                    <w:t>配備數量</w:t>
                                  </w:r>
                                </w:p>
                              </w:tc>
                            </w:tr>
                            <w:tr w:rsidR="00D863DE" w:rsidRPr="008330E1" w14:paraId="2F0A6CE7" w14:textId="77777777" w:rsidTr="00B72455">
                              <w:trPr>
                                <w:trHeight w:val="396"/>
                              </w:trPr>
                              <w:tc>
                                <w:tcPr>
                                  <w:tcW w:w="1134" w:type="dxa"/>
                                  <w:vMerge/>
                                  <w:tcBorders>
                                    <w:left w:val="single" w:sz="4" w:space="0" w:color="auto"/>
                                    <w:bottom w:val="single" w:sz="4" w:space="0" w:color="auto"/>
                                    <w:right w:val="single" w:sz="4" w:space="0" w:color="auto"/>
                                  </w:tcBorders>
                                  <w:shd w:val="clear" w:color="auto" w:fill="auto"/>
                                  <w:noWrap/>
                                  <w:vAlign w:val="center"/>
                                </w:tcPr>
                                <w:p w14:paraId="392A427E" w14:textId="77777777" w:rsidR="00D863DE" w:rsidRPr="001459F5" w:rsidRDefault="00D863DE" w:rsidP="0037134C">
                                  <w:pPr>
                                    <w:widowControl/>
                                    <w:jc w:val="center"/>
                                    <w:rPr>
                                      <w:rFonts w:ascii="標楷體" w:hAnsi="標楷體" w:cs="新細明體"/>
                                      <w:bCs/>
                                      <w:color w:val="000000"/>
                                      <w:kern w:val="0"/>
                                      <w:sz w:val="20"/>
                                    </w:rPr>
                                  </w:pPr>
                                </w:p>
                              </w:tc>
                              <w:tc>
                                <w:tcPr>
                                  <w:tcW w:w="709" w:type="dxa"/>
                                  <w:vMerge/>
                                  <w:tcBorders>
                                    <w:left w:val="nil"/>
                                    <w:bottom w:val="single" w:sz="4" w:space="0" w:color="auto"/>
                                    <w:right w:val="single" w:sz="4" w:space="0" w:color="auto"/>
                                  </w:tcBorders>
                                  <w:shd w:val="clear" w:color="auto" w:fill="auto"/>
                                  <w:noWrap/>
                                  <w:vAlign w:val="center"/>
                                </w:tcPr>
                                <w:p w14:paraId="2545A0EF" w14:textId="77777777" w:rsidR="00D863DE" w:rsidRPr="001459F5" w:rsidRDefault="00D863DE" w:rsidP="0037134C">
                                  <w:pPr>
                                    <w:widowControl/>
                                    <w:jc w:val="center"/>
                                    <w:rPr>
                                      <w:rFonts w:ascii="標楷體" w:hAnsi="標楷體" w:cs="新細明體"/>
                                      <w:bCs/>
                                      <w:color w:val="000000"/>
                                      <w:kern w:val="0"/>
                                      <w:sz w:val="20"/>
                                    </w:rPr>
                                  </w:pP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7B3BBD66" w14:textId="77777777" w:rsidR="00D863DE" w:rsidRPr="001459F5" w:rsidRDefault="00D863DE" w:rsidP="0037134C">
                                  <w:pPr>
                                    <w:jc w:val="center"/>
                                    <w:rPr>
                                      <w:rFonts w:ascii="標楷體" w:hAnsi="標楷體" w:cs="新細明體"/>
                                      <w:bCs/>
                                      <w:color w:val="000000"/>
                                      <w:kern w:val="0"/>
                                      <w:sz w:val="20"/>
                                    </w:rPr>
                                  </w:pPr>
                                  <w:proofErr w:type="gramStart"/>
                                  <w:r w:rsidRPr="001459F5">
                                    <w:rPr>
                                      <w:rFonts w:ascii="標楷體" w:hAnsi="標楷體" w:cs="新細明體" w:hint="eastAsia"/>
                                      <w:bCs/>
                                      <w:color w:val="000000"/>
                                      <w:kern w:val="0"/>
                                      <w:sz w:val="20"/>
                                    </w:rPr>
                                    <w:t>掛梯</w:t>
                                  </w:r>
                                  <w:proofErr w:type="gramEnd"/>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3DDDE452" w14:textId="77777777" w:rsidR="00D863DE" w:rsidRPr="001459F5" w:rsidRDefault="00D863DE" w:rsidP="0037134C">
                                  <w:pPr>
                                    <w:jc w:val="center"/>
                                    <w:rPr>
                                      <w:rFonts w:ascii="標楷體" w:hAnsi="標楷體" w:cs="新細明體"/>
                                      <w:bCs/>
                                      <w:color w:val="000000"/>
                                      <w:kern w:val="0"/>
                                      <w:sz w:val="20"/>
                                    </w:rPr>
                                  </w:pPr>
                                  <w:r w:rsidRPr="001459F5">
                                    <w:rPr>
                                      <w:rFonts w:ascii="標楷體" w:hAnsi="標楷體" w:cs="新細明體" w:hint="eastAsia"/>
                                      <w:bCs/>
                                      <w:color w:val="000000"/>
                                      <w:kern w:val="0"/>
                                      <w:sz w:val="20"/>
                                    </w:rPr>
                                    <w:t>雙節梯</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048CF7C8" w14:textId="5C86E69D" w:rsidR="00D863DE" w:rsidRPr="001459F5" w:rsidRDefault="00307051" w:rsidP="0037134C">
                                  <w:pPr>
                                    <w:jc w:val="center"/>
                                    <w:rPr>
                                      <w:rFonts w:ascii="標楷體" w:hAnsi="標楷體" w:cs="新細明體"/>
                                      <w:bCs/>
                                      <w:color w:val="000000"/>
                                      <w:kern w:val="0"/>
                                      <w:sz w:val="20"/>
                                    </w:rPr>
                                  </w:pPr>
                                  <w:proofErr w:type="gramStart"/>
                                  <w:r>
                                    <w:rPr>
                                      <w:rFonts w:ascii="標楷體" w:hAnsi="標楷體" w:cs="新細明體" w:hint="eastAsia"/>
                                      <w:bCs/>
                                      <w:color w:val="000000"/>
                                      <w:kern w:val="0"/>
                                      <w:sz w:val="20"/>
                                    </w:rPr>
                                    <w:t>參</w:t>
                                  </w:r>
                                  <w:r w:rsidR="00D863DE" w:rsidRPr="001459F5">
                                    <w:rPr>
                                      <w:rFonts w:ascii="標楷體" w:hAnsi="標楷體" w:cs="新細明體" w:hint="eastAsia"/>
                                      <w:bCs/>
                                      <w:color w:val="000000"/>
                                      <w:kern w:val="0"/>
                                      <w:sz w:val="20"/>
                                    </w:rPr>
                                    <w:t>節梯</w:t>
                                  </w:r>
                                  <w:proofErr w:type="gramEnd"/>
                                </w:p>
                              </w:tc>
                            </w:tr>
                            <w:tr w:rsidR="00D863DE" w:rsidRPr="008330E1" w14:paraId="698A8675" w14:textId="77777777" w:rsidTr="00D863DE">
                              <w:trPr>
                                <w:trHeight w:val="340"/>
                              </w:trPr>
                              <w:tc>
                                <w:tcPr>
                                  <w:tcW w:w="1134" w:type="dxa"/>
                                  <w:tcBorders>
                                    <w:top w:val="nil"/>
                                    <w:left w:val="single" w:sz="4" w:space="0" w:color="auto"/>
                                    <w:bottom w:val="single" w:sz="4" w:space="0" w:color="auto"/>
                                    <w:right w:val="single" w:sz="4" w:space="0" w:color="auto"/>
                                  </w:tcBorders>
                                  <w:shd w:val="clear" w:color="auto" w:fill="auto"/>
                                  <w:noWrap/>
                                  <w:vAlign w:val="center"/>
                                </w:tcPr>
                                <w:p w14:paraId="3E00AB11" w14:textId="77777777" w:rsidR="00D863DE" w:rsidRPr="008330E1" w:rsidRDefault="00D863DE" w:rsidP="00B626C9">
                                  <w:pPr>
                                    <w:widowControl/>
                                    <w:jc w:val="center"/>
                                    <w:rPr>
                                      <w:rFonts w:ascii="標楷體" w:hAnsi="標楷體" w:cs="新細明體"/>
                                      <w:b/>
                                      <w:bCs/>
                                      <w:color w:val="000000"/>
                                      <w:kern w:val="0"/>
                                      <w:sz w:val="20"/>
                                    </w:rPr>
                                  </w:pPr>
                                  <w:r w:rsidRPr="008330E1">
                                    <w:rPr>
                                      <w:rFonts w:ascii="標楷體" w:hAnsi="標楷體" w:cs="新細明體" w:hint="eastAsia"/>
                                      <w:b/>
                                      <w:bCs/>
                                      <w:color w:val="000000"/>
                                      <w:kern w:val="0"/>
                                      <w:sz w:val="20"/>
                                    </w:rPr>
                                    <w:t>合計</w:t>
                                  </w:r>
                                </w:p>
                              </w:tc>
                              <w:tc>
                                <w:tcPr>
                                  <w:tcW w:w="709" w:type="dxa"/>
                                  <w:tcBorders>
                                    <w:top w:val="nil"/>
                                    <w:left w:val="nil"/>
                                    <w:bottom w:val="single" w:sz="4" w:space="0" w:color="auto"/>
                                    <w:right w:val="single" w:sz="4" w:space="0" w:color="auto"/>
                                  </w:tcBorders>
                                  <w:shd w:val="clear" w:color="auto" w:fill="auto"/>
                                  <w:noWrap/>
                                  <w:vAlign w:val="center"/>
                                </w:tcPr>
                                <w:p w14:paraId="3AAF7A27" w14:textId="77777777" w:rsidR="00D863DE" w:rsidRPr="00B626C9" w:rsidRDefault="00D863DE" w:rsidP="00BA548E">
                                  <w:pPr>
                                    <w:widowControl/>
                                    <w:ind w:rightChars="30" w:right="72"/>
                                    <w:jc w:val="right"/>
                                    <w:rPr>
                                      <w:rFonts w:ascii="標楷體" w:hAnsi="標楷體" w:cs="新細明體"/>
                                      <w:b/>
                                      <w:color w:val="000000"/>
                                      <w:kern w:val="0"/>
                                      <w:sz w:val="20"/>
                                    </w:rPr>
                                  </w:pPr>
                                  <w:r w:rsidRPr="00B626C9">
                                    <w:rPr>
                                      <w:rFonts w:ascii="標楷體" w:hAnsi="標楷體" w:cs="新細明體" w:hint="eastAsia"/>
                                      <w:b/>
                                      <w:color w:val="000000"/>
                                      <w:kern w:val="0"/>
                                      <w:sz w:val="20"/>
                                    </w:rPr>
                                    <w:t>20</w:t>
                                  </w:r>
                                </w:p>
                              </w:tc>
                              <w:tc>
                                <w:tcPr>
                                  <w:tcW w:w="1134" w:type="dxa"/>
                                  <w:tcBorders>
                                    <w:top w:val="nil"/>
                                    <w:left w:val="nil"/>
                                    <w:bottom w:val="single" w:sz="4" w:space="0" w:color="auto"/>
                                    <w:right w:val="single" w:sz="4" w:space="0" w:color="auto"/>
                                  </w:tcBorders>
                                  <w:shd w:val="clear" w:color="auto" w:fill="auto"/>
                                  <w:noWrap/>
                                  <w:vAlign w:val="center"/>
                                </w:tcPr>
                                <w:p w14:paraId="78EDEEE0" w14:textId="77777777" w:rsidR="00D863DE" w:rsidRPr="00B626C9" w:rsidRDefault="00D863DE" w:rsidP="00BA548E">
                                  <w:pPr>
                                    <w:widowControl/>
                                    <w:ind w:rightChars="30" w:right="72"/>
                                    <w:jc w:val="right"/>
                                    <w:rPr>
                                      <w:rFonts w:ascii="標楷體" w:hAnsi="標楷體" w:cs="新細明體"/>
                                      <w:b/>
                                      <w:color w:val="000000"/>
                                      <w:kern w:val="0"/>
                                      <w:sz w:val="20"/>
                                    </w:rPr>
                                  </w:pPr>
                                  <w:r w:rsidRPr="00B626C9">
                                    <w:rPr>
                                      <w:rFonts w:ascii="標楷體" w:hAnsi="標楷體" w:cs="新細明體" w:hint="eastAsia"/>
                                      <w:b/>
                                      <w:color w:val="000000"/>
                                      <w:kern w:val="0"/>
                                      <w:sz w:val="20"/>
                                    </w:rPr>
                                    <w:t>19</w:t>
                                  </w:r>
                                  <w:r>
                                    <w:rPr>
                                      <w:rFonts w:ascii="標楷體" w:hAnsi="標楷體" w:cs="新細明體" w:hint="eastAsia"/>
                                      <w:b/>
                                      <w:color w:val="000000"/>
                                      <w:kern w:val="0"/>
                                      <w:sz w:val="20"/>
                                    </w:rPr>
                                    <w:t xml:space="preserve"> </w:t>
                                  </w:r>
                                </w:p>
                              </w:tc>
                              <w:tc>
                                <w:tcPr>
                                  <w:tcW w:w="1134" w:type="dxa"/>
                                  <w:tcBorders>
                                    <w:top w:val="nil"/>
                                    <w:left w:val="nil"/>
                                    <w:bottom w:val="single" w:sz="4" w:space="0" w:color="auto"/>
                                    <w:right w:val="single" w:sz="4" w:space="0" w:color="auto"/>
                                  </w:tcBorders>
                                  <w:shd w:val="clear" w:color="auto" w:fill="auto"/>
                                  <w:noWrap/>
                                  <w:vAlign w:val="center"/>
                                </w:tcPr>
                                <w:p w14:paraId="5AF1F6DE" w14:textId="77777777" w:rsidR="00D863DE" w:rsidRPr="00B626C9" w:rsidRDefault="00D863DE" w:rsidP="00BA548E">
                                  <w:pPr>
                                    <w:widowControl/>
                                    <w:ind w:rightChars="30" w:right="72"/>
                                    <w:jc w:val="right"/>
                                    <w:rPr>
                                      <w:rFonts w:ascii="標楷體" w:hAnsi="標楷體" w:cs="新細明體"/>
                                      <w:b/>
                                      <w:color w:val="000000"/>
                                      <w:kern w:val="0"/>
                                      <w:sz w:val="20"/>
                                    </w:rPr>
                                  </w:pPr>
                                  <w:r w:rsidRPr="00B626C9">
                                    <w:rPr>
                                      <w:rFonts w:ascii="標楷體" w:hAnsi="標楷體" w:cs="新細明體" w:hint="eastAsia"/>
                                      <w:b/>
                                      <w:color w:val="000000"/>
                                      <w:kern w:val="0"/>
                                      <w:sz w:val="20"/>
                                    </w:rPr>
                                    <w:t>19</w:t>
                                  </w:r>
                                </w:p>
                              </w:tc>
                              <w:tc>
                                <w:tcPr>
                                  <w:tcW w:w="1134" w:type="dxa"/>
                                  <w:tcBorders>
                                    <w:top w:val="nil"/>
                                    <w:left w:val="nil"/>
                                    <w:bottom w:val="single" w:sz="4" w:space="0" w:color="auto"/>
                                    <w:right w:val="single" w:sz="4" w:space="0" w:color="auto"/>
                                  </w:tcBorders>
                                  <w:shd w:val="clear" w:color="auto" w:fill="auto"/>
                                  <w:noWrap/>
                                  <w:vAlign w:val="center"/>
                                </w:tcPr>
                                <w:p w14:paraId="0F988748" w14:textId="77777777" w:rsidR="00D863DE" w:rsidRPr="00B626C9" w:rsidRDefault="00D863DE" w:rsidP="00BA548E">
                                  <w:pPr>
                                    <w:widowControl/>
                                    <w:ind w:rightChars="30" w:right="72"/>
                                    <w:jc w:val="right"/>
                                    <w:rPr>
                                      <w:rFonts w:ascii="標楷體" w:hAnsi="標楷體" w:cs="新細明體"/>
                                      <w:b/>
                                      <w:color w:val="000000"/>
                                      <w:kern w:val="0"/>
                                      <w:sz w:val="20"/>
                                    </w:rPr>
                                  </w:pPr>
                                  <w:r w:rsidRPr="00B626C9">
                                    <w:rPr>
                                      <w:rFonts w:ascii="標楷體" w:hAnsi="標楷體" w:cs="新細明體" w:hint="eastAsia"/>
                                      <w:b/>
                                      <w:color w:val="000000"/>
                                      <w:kern w:val="0"/>
                                      <w:sz w:val="20"/>
                                    </w:rPr>
                                    <w:t>5</w:t>
                                  </w:r>
                                </w:p>
                              </w:tc>
                            </w:tr>
                            <w:tr w:rsidR="00D863DE" w:rsidRPr="008330E1" w14:paraId="6AA217E3" w14:textId="77777777" w:rsidTr="00D863DE">
                              <w:trPr>
                                <w:trHeight w:val="340"/>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02552447" w14:textId="77777777" w:rsidR="00D863DE" w:rsidRPr="00B626C9" w:rsidRDefault="00D863DE" w:rsidP="00B626C9">
                                  <w:pPr>
                                    <w:widowControl/>
                                    <w:jc w:val="center"/>
                                    <w:rPr>
                                      <w:rFonts w:ascii="標楷體" w:hAnsi="標楷體" w:cs="新細明體"/>
                                      <w:bCs/>
                                      <w:color w:val="000000"/>
                                      <w:kern w:val="0"/>
                                      <w:sz w:val="20"/>
                                    </w:rPr>
                                  </w:pPr>
                                  <w:r w:rsidRPr="00B626C9">
                                    <w:rPr>
                                      <w:rFonts w:ascii="標楷體" w:hAnsi="標楷體" w:cs="新細明體" w:hint="eastAsia"/>
                                      <w:bCs/>
                                      <w:color w:val="000000"/>
                                      <w:kern w:val="0"/>
                                      <w:sz w:val="20"/>
                                    </w:rPr>
                                    <w:t>南竿分隊</w:t>
                                  </w:r>
                                </w:p>
                              </w:tc>
                              <w:tc>
                                <w:tcPr>
                                  <w:tcW w:w="709" w:type="dxa"/>
                                  <w:tcBorders>
                                    <w:top w:val="nil"/>
                                    <w:left w:val="nil"/>
                                    <w:bottom w:val="single" w:sz="4" w:space="0" w:color="auto"/>
                                    <w:right w:val="single" w:sz="4" w:space="0" w:color="auto"/>
                                  </w:tcBorders>
                                  <w:shd w:val="clear" w:color="auto" w:fill="auto"/>
                                  <w:noWrap/>
                                  <w:vAlign w:val="center"/>
                                </w:tcPr>
                                <w:p w14:paraId="175D6F3E" w14:textId="77777777" w:rsidR="00D863DE" w:rsidRPr="00B626C9" w:rsidRDefault="00D863DE" w:rsidP="00BA548E">
                                  <w:pPr>
                                    <w:widowControl/>
                                    <w:ind w:rightChars="30" w:right="72"/>
                                    <w:jc w:val="right"/>
                                    <w:rPr>
                                      <w:rFonts w:ascii="標楷體" w:hAnsi="標楷體" w:cs="新細明體"/>
                                      <w:color w:val="000000"/>
                                      <w:kern w:val="0"/>
                                      <w:sz w:val="20"/>
                                    </w:rPr>
                                  </w:pPr>
                                  <w:r w:rsidRPr="00B626C9">
                                    <w:rPr>
                                      <w:rFonts w:ascii="標楷體" w:hAnsi="標楷體" w:cs="新細明體" w:hint="eastAsia"/>
                                      <w:color w:val="000000"/>
                                      <w:kern w:val="0"/>
                                      <w:sz w:val="20"/>
                                    </w:rPr>
                                    <w:t>4</w:t>
                                  </w:r>
                                </w:p>
                              </w:tc>
                              <w:tc>
                                <w:tcPr>
                                  <w:tcW w:w="1134" w:type="dxa"/>
                                  <w:tcBorders>
                                    <w:top w:val="nil"/>
                                    <w:left w:val="nil"/>
                                    <w:bottom w:val="single" w:sz="4" w:space="0" w:color="auto"/>
                                    <w:right w:val="single" w:sz="4" w:space="0" w:color="auto"/>
                                  </w:tcBorders>
                                  <w:shd w:val="clear" w:color="auto" w:fill="auto"/>
                                  <w:noWrap/>
                                  <w:vAlign w:val="center"/>
                                </w:tcPr>
                                <w:p w14:paraId="768160E2" w14:textId="77777777" w:rsidR="00D863DE" w:rsidRPr="00B626C9" w:rsidRDefault="00D863DE" w:rsidP="00BA548E">
                                  <w:pPr>
                                    <w:widowControl/>
                                    <w:ind w:rightChars="30" w:right="72"/>
                                    <w:jc w:val="right"/>
                                    <w:rPr>
                                      <w:rFonts w:ascii="標楷體" w:hAnsi="標楷體" w:cs="新細明體"/>
                                      <w:color w:val="000000"/>
                                      <w:kern w:val="0"/>
                                      <w:sz w:val="20"/>
                                    </w:rPr>
                                  </w:pPr>
                                  <w:r w:rsidRPr="00B626C9">
                                    <w:rPr>
                                      <w:rFonts w:ascii="標楷體" w:hAnsi="標楷體" w:cs="新細明體" w:hint="eastAsia"/>
                                      <w:color w:val="000000"/>
                                      <w:kern w:val="0"/>
                                      <w:sz w:val="20"/>
                                    </w:rPr>
                                    <w:t>4</w:t>
                                  </w:r>
                                </w:p>
                              </w:tc>
                              <w:tc>
                                <w:tcPr>
                                  <w:tcW w:w="1134" w:type="dxa"/>
                                  <w:tcBorders>
                                    <w:top w:val="nil"/>
                                    <w:left w:val="nil"/>
                                    <w:bottom w:val="single" w:sz="4" w:space="0" w:color="auto"/>
                                    <w:right w:val="single" w:sz="4" w:space="0" w:color="auto"/>
                                  </w:tcBorders>
                                  <w:shd w:val="clear" w:color="auto" w:fill="auto"/>
                                  <w:noWrap/>
                                  <w:vAlign w:val="center"/>
                                </w:tcPr>
                                <w:p w14:paraId="5C6EBA42" w14:textId="77777777" w:rsidR="00D863DE" w:rsidRPr="00B626C9" w:rsidRDefault="00D863DE" w:rsidP="00BA548E">
                                  <w:pPr>
                                    <w:widowControl/>
                                    <w:ind w:rightChars="30" w:right="72"/>
                                    <w:jc w:val="right"/>
                                    <w:rPr>
                                      <w:rFonts w:ascii="標楷體" w:hAnsi="標楷體" w:cs="新細明體"/>
                                      <w:color w:val="000000"/>
                                      <w:kern w:val="0"/>
                                      <w:sz w:val="20"/>
                                    </w:rPr>
                                  </w:pPr>
                                  <w:r w:rsidRPr="00B626C9">
                                    <w:rPr>
                                      <w:rFonts w:ascii="標楷體" w:hAnsi="標楷體" w:cs="新細明體" w:hint="eastAsia"/>
                                      <w:color w:val="000000"/>
                                      <w:kern w:val="0"/>
                                      <w:sz w:val="20"/>
                                    </w:rPr>
                                    <w:t>4</w:t>
                                  </w:r>
                                </w:p>
                              </w:tc>
                              <w:tc>
                                <w:tcPr>
                                  <w:tcW w:w="1134" w:type="dxa"/>
                                  <w:tcBorders>
                                    <w:top w:val="nil"/>
                                    <w:left w:val="nil"/>
                                    <w:bottom w:val="single" w:sz="4" w:space="0" w:color="auto"/>
                                    <w:right w:val="single" w:sz="4" w:space="0" w:color="auto"/>
                                  </w:tcBorders>
                                  <w:shd w:val="clear" w:color="auto" w:fill="auto"/>
                                  <w:noWrap/>
                                  <w:vAlign w:val="center"/>
                                  <w:hideMark/>
                                </w:tcPr>
                                <w:p w14:paraId="1EEC4F12" w14:textId="77777777" w:rsidR="00D863DE" w:rsidRPr="00B626C9" w:rsidRDefault="00D863DE" w:rsidP="00BA548E">
                                  <w:pPr>
                                    <w:widowControl/>
                                    <w:ind w:rightChars="30" w:right="72"/>
                                    <w:jc w:val="right"/>
                                    <w:rPr>
                                      <w:rFonts w:ascii="標楷體" w:hAnsi="標楷體" w:cs="新細明體"/>
                                      <w:color w:val="000000"/>
                                      <w:kern w:val="0"/>
                                      <w:sz w:val="20"/>
                                    </w:rPr>
                                  </w:pPr>
                                  <w:r w:rsidRPr="00B626C9">
                                    <w:rPr>
                                      <w:rFonts w:ascii="標楷體" w:hAnsi="標楷體" w:cs="新細明體" w:hint="eastAsia"/>
                                      <w:color w:val="000000"/>
                                      <w:kern w:val="0"/>
                                      <w:sz w:val="20"/>
                                    </w:rPr>
                                    <w:t>1</w:t>
                                  </w:r>
                                </w:p>
                              </w:tc>
                            </w:tr>
                            <w:tr w:rsidR="00D863DE" w:rsidRPr="008330E1" w14:paraId="42D77752" w14:textId="77777777" w:rsidTr="00D863DE">
                              <w:trPr>
                                <w:trHeight w:val="340"/>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677B6210" w14:textId="77777777" w:rsidR="00D863DE" w:rsidRPr="00B626C9" w:rsidRDefault="00D863DE" w:rsidP="00B626C9">
                                  <w:pPr>
                                    <w:widowControl/>
                                    <w:jc w:val="center"/>
                                    <w:rPr>
                                      <w:rFonts w:ascii="標楷體" w:hAnsi="標楷體" w:cs="新細明體"/>
                                      <w:bCs/>
                                      <w:color w:val="000000"/>
                                      <w:kern w:val="0"/>
                                      <w:sz w:val="20"/>
                                    </w:rPr>
                                  </w:pPr>
                                  <w:proofErr w:type="gramStart"/>
                                  <w:r w:rsidRPr="00B626C9">
                                    <w:rPr>
                                      <w:rFonts w:ascii="標楷體" w:hAnsi="標楷體" w:cs="新細明體" w:hint="eastAsia"/>
                                      <w:bCs/>
                                      <w:color w:val="000000"/>
                                      <w:kern w:val="0"/>
                                      <w:sz w:val="20"/>
                                    </w:rPr>
                                    <w:t>介</w:t>
                                  </w:r>
                                  <w:proofErr w:type="gramEnd"/>
                                  <w:r w:rsidRPr="00B626C9">
                                    <w:rPr>
                                      <w:rFonts w:ascii="標楷體" w:hAnsi="標楷體" w:cs="新細明體" w:hint="eastAsia"/>
                                      <w:bCs/>
                                      <w:color w:val="000000"/>
                                      <w:kern w:val="0"/>
                                      <w:sz w:val="20"/>
                                    </w:rPr>
                                    <w:t>壽分隊</w:t>
                                  </w:r>
                                </w:p>
                              </w:tc>
                              <w:tc>
                                <w:tcPr>
                                  <w:tcW w:w="709" w:type="dxa"/>
                                  <w:tcBorders>
                                    <w:top w:val="nil"/>
                                    <w:left w:val="nil"/>
                                    <w:bottom w:val="single" w:sz="4" w:space="0" w:color="auto"/>
                                    <w:right w:val="single" w:sz="4" w:space="0" w:color="auto"/>
                                  </w:tcBorders>
                                  <w:shd w:val="clear" w:color="auto" w:fill="auto"/>
                                  <w:noWrap/>
                                  <w:vAlign w:val="center"/>
                                  <w:hideMark/>
                                </w:tcPr>
                                <w:p w14:paraId="036DF0A9" w14:textId="77777777" w:rsidR="00D863DE" w:rsidRPr="00B626C9" w:rsidRDefault="00D863DE" w:rsidP="00BA548E">
                                  <w:pPr>
                                    <w:widowControl/>
                                    <w:ind w:rightChars="30" w:right="72"/>
                                    <w:jc w:val="right"/>
                                    <w:rPr>
                                      <w:rFonts w:ascii="標楷體" w:hAnsi="標楷體" w:cs="新細明體"/>
                                      <w:color w:val="000000"/>
                                      <w:kern w:val="0"/>
                                      <w:sz w:val="20"/>
                                    </w:rPr>
                                  </w:pPr>
                                  <w:r w:rsidRPr="00B626C9">
                                    <w:rPr>
                                      <w:rFonts w:ascii="標楷體" w:hAnsi="標楷體" w:cs="新細明體"/>
                                      <w:color w:val="000000"/>
                                      <w:kern w:val="0"/>
                                      <w:sz w:val="20"/>
                                    </w:rPr>
                                    <w:t>4</w:t>
                                  </w:r>
                                </w:p>
                              </w:tc>
                              <w:tc>
                                <w:tcPr>
                                  <w:tcW w:w="1134" w:type="dxa"/>
                                  <w:tcBorders>
                                    <w:top w:val="nil"/>
                                    <w:left w:val="nil"/>
                                    <w:bottom w:val="single" w:sz="4" w:space="0" w:color="auto"/>
                                    <w:right w:val="single" w:sz="4" w:space="0" w:color="auto"/>
                                  </w:tcBorders>
                                  <w:shd w:val="clear" w:color="auto" w:fill="auto"/>
                                  <w:noWrap/>
                                  <w:vAlign w:val="center"/>
                                </w:tcPr>
                                <w:p w14:paraId="2BB625A3" w14:textId="77777777" w:rsidR="00D863DE" w:rsidRPr="00B626C9" w:rsidRDefault="00D863DE" w:rsidP="00BA548E">
                                  <w:pPr>
                                    <w:widowControl/>
                                    <w:ind w:rightChars="30" w:right="72"/>
                                    <w:jc w:val="right"/>
                                    <w:rPr>
                                      <w:rFonts w:ascii="標楷體" w:hAnsi="標楷體" w:cs="新細明體"/>
                                      <w:color w:val="000000"/>
                                      <w:kern w:val="0"/>
                                      <w:sz w:val="20"/>
                                    </w:rPr>
                                  </w:pPr>
                                  <w:r w:rsidRPr="00B626C9">
                                    <w:rPr>
                                      <w:rFonts w:ascii="標楷體" w:hAnsi="標楷體" w:cs="新細明體" w:hint="eastAsia"/>
                                      <w:color w:val="000000"/>
                                      <w:kern w:val="0"/>
                                      <w:sz w:val="20"/>
                                    </w:rPr>
                                    <w:t>4</w:t>
                                  </w:r>
                                </w:p>
                              </w:tc>
                              <w:tc>
                                <w:tcPr>
                                  <w:tcW w:w="1134" w:type="dxa"/>
                                  <w:tcBorders>
                                    <w:top w:val="nil"/>
                                    <w:left w:val="nil"/>
                                    <w:bottom w:val="single" w:sz="4" w:space="0" w:color="auto"/>
                                    <w:right w:val="single" w:sz="4" w:space="0" w:color="auto"/>
                                  </w:tcBorders>
                                  <w:shd w:val="clear" w:color="auto" w:fill="auto"/>
                                  <w:noWrap/>
                                  <w:vAlign w:val="center"/>
                                </w:tcPr>
                                <w:p w14:paraId="05CEB86F" w14:textId="77777777" w:rsidR="00D863DE" w:rsidRPr="00B626C9" w:rsidRDefault="00D863DE" w:rsidP="00BA548E">
                                  <w:pPr>
                                    <w:widowControl/>
                                    <w:ind w:rightChars="30" w:right="72"/>
                                    <w:jc w:val="right"/>
                                    <w:rPr>
                                      <w:rFonts w:ascii="標楷體" w:hAnsi="標楷體" w:cs="新細明體"/>
                                      <w:color w:val="000000"/>
                                      <w:kern w:val="0"/>
                                      <w:sz w:val="20"/>
                                    </w:rPr>
                                  </w:pPr>
                                  <w:r w:rsidRPr="00B626C9">
                                    <w:rPr>
                                      <w:rFonts w:ascii="標楷體" w:hAnsi="標楷體" w:cs="新細明體" w:hint="eastAsia"/>
                                      <w:color w:val="000000"/>
                                      <w:kern w:val="0"/>
                                      <w:sz w:val="20"/>
                                    </w:rPr>
                                    <w:t>3</w:t>
                                  </w:r>
                                </w:p>
                              </w:tc>
                              <w:tc>
                                <w:tcPr>
                                  <w:tcW w:w="1134" w:type="dxa"/>
                                  <w:tcBorders>
                                    <w:top w:val="nil"/>
                                    <w:left w:val="nil"/>
                                    <w:bottom w:val="single" w:sz="4" w:space="0" w:color="auto"/>
                                    <w:right w:val="single" w:sz="4" w:space="0" w:color="auto"/>
                                  </w:tcBorders>
                                  <w:shd w:val="clear" w:color="auto" w:fill="auto"/>
                                  <w:noWrap/>
                                  <w:vAlign w:val="center"/>
                                </w:tcPr>
                                <w:p w14:paraId="6686221C" w14:textId="77777777" w:rsidR="00D863DE" w:rsidRPr="00B626C9" w:rsidRDefault="00D863DE" w:rsidP="00BA548E">
                                  <w:pPr>
                                    <w:widowControl/>
                                    <w:ind w:rightChars="30" w:right="72"/>
                                    <w:jc w:val="right"/>
                                    <w:rPr>
                                      <w:rFonts w:ascii="標楷體" w:hAnsi="標楷體" w:cs="新細明體"/>
                                      <w:color w:val="000000"/>
                                      <w:kern w:val="0"/>
                                      <w:sz w:val="20"/>
                                    </w:rPr>
                                  </w:pPr>
                                  <w:r w:rsidRPr="00B626C9">
                                    <w:rPr>
                                      <w:rFonts w:ascii="標楷體" w:hAnsi="標楷體" w:cs="新細明體" w:hint="eastAsia"/>
                                      <w:color w:val="000000"/>
                                      <w:kern w:val="0"/>
                                      <w:sz w:val="20"/>
                                    </w:rPr>
                                    <w:t>1</w:t>
                                  </w:r>
                                </w:p>
                              </w:tc>
                            </w:tr>
                            <w:tr w:rsidR="00D863DE" w:rsidRPr="008330E1" w14:paraId="2906D238" w14:textId="77777777" w:rsidTr="00D863DE">
                              <w:trPr>
                                <w:trHeight w:val="340"/>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5F0954E3" w14:textId="77777777" w:rsidR="00D863DE" w:rsidRPr="00B626C9" w:rsidRDefault="00D863DE" w:rsidP="00B626C9">
                                  <w:pPr>
                                    <w:widowControl/>
                                    <w:jc w:val="center"/>
                                    <w:rPr>
                                      <w:rFonts w:ascii="標楷體" w:hAnsi="標楷體" w:cs="新細明體"/>
                                      <w:bCs/>
                                      <w:color w:val="000000"/>
                                      <w:kern w:val="0"/>
                                      <w:sz w:val="20"/>
                                    </w:rPr>
                                  </w:pPr>
                                  <w:r w:rsidRPr="00B626C9">
                                    <w:rPr>
                                      <w:rFonts w:ascii="標楷體" w:hAnsi="標楷體" w:cs="新細明體" w:hint="eastAsia"/>
                                      <w:bCs/>
                                      <w:color w:val="000000"/>
                                      <w:kern w:val="0"/>
                                      <w:sz w:val="20"/>
                                    </w:rPr>
                                    <w:t>北竿分隊</w:t>
                                  </w:r>
                                </w:p>
                              </w:tc>
                              <w:tc>
                                <w:tcPr>
                                  <w:tcW w:w="709" w:type="dxa"/>
                                  <w:tcBorders>
                                    <w:top w:val="nil"/>
                                    <w:left w:val="nil"/>
                                    <w:bottom w:val="single" w:sz="4" w:space="0" w:color="auto"/>
                                    <w:right w:val="single" w:sz="4" w:space="0" w:color="auto"/>
                                  </w:tcBorders>
                                  <w:shd w:val="clear" w:color="auto" w:fill="auto"/>
                                  <w:vAlign w:val="center"/>
                                </w:tcPr>
                                <w:p w14:paraId="040A68FA" w14:textId="77777777" w:rsidR="00D863DE" w:rsidRPr="00B626C9" w:rsidRDefault="00D863DE" w:rsidP="00BA548E">
                                  <w:pPr>
                                    <w:widowControl/>
                                    <w:ind w:rightChars="30" w:right="72"/>
                                    <w:jc w:val="right"/>
                                    <w:rPr>
                                      <w:rFonts w:ascii="標楷體" w:hAnsi="標楷體" w:cs="新細明體"/>
                                      <w:kern w:val="0"/>
                                      <w:sz w:val="20"/>
                                    </w:rPr>
                                  </w:pPr>
                                  <w:r w:rsidRPr="00B626C9">
                                    <w:rPr>
                                      <w:rFonts w:ascii="標楷體" w:hAnsi="標楷體" w:cs="新細明體" w:hint="eastAsia"/>
                                      <w:kern w:val="0"/>
                                      <w:sz w:val="20"/>
                                    </w:rPr>
                                    <w:t>3</w:t>
                                  </w:r>
                                </w:p>
                              </w:tc>
                              <w:tc>
                                <w:tcPr>
                                  <w:tcW w:w="1134" w:type="dxa"/>
                                  <w:tcBorders>
                                    <w:top w:val="nil"/>
                                    <w:left w:val="nil"/>
                                    <w:bottom w:val="single" w:sz="4" w:space="0" w:color="auto"/>
                                    <w:right w:val="single" w:sz="4" w:space="0" w:color="auto"/>
                                  </w:tcBorders>
                                  <w:shd w:val="clear" w:color="auto" w:fill="auto"/>
                                  <w:noWrap/>
                                  <w:vAlign w:val="center"/>
                                </w:tcPr>
                                <w:p w14:paraId="1E69F080" w14:textId="77777777" w:rsidR="00D863DE" w:rsidRPr="00B626C9" w:rsidRDefault="00D863DE" w:rsidP="00BA548E">
                                  <w:pPr>
                                    <w:widowControl/>
                                    <w:ind w:rightChars="30" w:right="72"/>
                                    <w:jc w:val="right"/>
                                    <w:rPr>
                                      <w:rFonts w:ascii="標楷體" w:hAnsi="標楷體" w:cs="新細明體"/>
                                      <w:color w:val="000000"/>
                                      <w:kern w:val="0"/>
                                      <w:sz w:val="20"/>
                                    </w:rPr>
                                  </w:pPr>
                                  <w:r w:rsidRPr="00B626C9">
                                    <w:rPr>
                                      <w:rFonts w:ascii="標楷體" w:hAnsi="標楷體" w:cs="新細明體" w:hint="eastAsia"/>
                                      <w:color w:val="000000"/>
                                      <w:kern w:val="0"/>
                                      <w:sz w:val="20"/>
                                    </w:rPr>
                                    <w:t>3</w:t>
                                  </w:r>
                                </w:p>
                              </w:tc>
                              <w:tc>
                                <w:tcPr>
                                  <w:tcW w:w="1134" w:type="dxa"/>
                                  <w:tcBorders>
                                    <w:top w:val="nil"/>
                                    <w:left w:val="nil"/>
                                    <w:bottom w:val="single" w:sz="4" w:space="0" w:color="auto"/>
                                    <w:right w:val="single" w:sz="4" w:space="0" w:color="auto"/>
                                  </w:tcBorders>
                                  <w:shd w:val="clear" w:color="auto" w:fill="auto"/>
                                  <w:noWrap/>
                                  <w:vAlign w:val="center"/>
                                </w:tcPr>
                                <w:p w14:paraId="613C2262" w14:textId="77777777" w:rsidR="00D863DE" w:rsidRPr="00B626C9" w:rsidRDefault="00D863DE" w:rsidP="00BA548E">
                                  <w:pPr>
                                    <w:widowControl/>
                                    <w:ind w:rightChars="30" w:right="72"/>
                                    <w:jc w:val="right"/>
                                    <w:rPr>
                                      <w:rFonts w:ascii="標楷體" w:hAnsi="標楷體" w:cs="新細明體"/>
                                      <w:color w:val="000000"/>
                                      <w:kern w:val="0"/>
                                      <w:sz w:val="20"/>
                                    </w:rPr>
                                  </w:pPr>
                                  <w:r w:rsidRPr="00B626C9">
                                    <w:rPr>
                                      <w:rFonts w:ascii="標楷體" w:hAnsi="標楷體" w:cs="新細明體" w:hint="eastAsia"/>
                                      <w:color w:val="000000"/>
                                      <w:kern w:val="0"/>
                                      <w:sz w:val="20"/>
                                    </w:rPr>
                                    <w:t>2</w:t>
                                  </w:r>
                                </w:p>
                              </w:tc>
                              <w:tc>
                                <w:tcPr>
                                  <w:tcW w:w="1134" w:type="dxa"/>
                                  <w:tcBorders>
                                    <w:top w:val="nil"/>
                                    <w:left w:val="nil"/>
                                    <w:bottom w:val="single" w:sz="4" w:space="0" w:color="auto"/>
                                    <w:right w:val="single" w:sz="4" w:space="0" w:color="auto"/>
                                  </w:tcBorders>
                                  <w:shd w:val="clear" w:color="auto" w:fill="auto"/>
                                  <w:noWrap/>
                                  <w:vAlign w:val="center"/>
                                </w:tcPr>
                                <w:p w14:paraId="5AFFF92B" w14:textId="77777777" w:rsidR="00D863DE" w:rsidRPr="00B626C9" w:rsidRDefault="00D863DE" w:rsidP="00BA548E">
                                  <w:pPr>
                                    <w:widowControl/>
                                    <w:ind w:rightChars="30" w:right="72"/>
                                    <w:jc w:val="right"/>
                                    <w:rPr>
                                      <w:rFonts w:ascii="標楷體" w:hAnsi="標楷體" w:cs="新細明體"/>
                                      <w:color w:val="000000"/>
                                      <w:kern w:val="0"/>
                                      <w:sz w:val="20"/>
                                    </w:rPr>
                                  </w:pPr>
                                  <w:r w:rsidRPr="00B626C9">
                                    <w:rPr>
                                      <w:rFonts w:ascii="標楷體" w:hAnsi="標楷體" w:cs="新細明體" w:hint="eastAsia"/>
                                      <w:color w:val="000000"/>
                                      <w:kern w:val="0"/>
                                      <w:sz w:val="20"/>
                                    </w:rPr>
                                    <w:t>1</w:t>
                                  </w:r>
                                </w:p>
                              </w:tc>
                            </w:tr>
                            <w:tr w:rsidR="00D863DE" w:rsidRPr="008330E1" w14:paraId="215F9861" w14:textId="77777777" w:rsidTr="00D863DE">
                              <w:trPr>
                                <w:trHeight w:val="340"/>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05BB81E5" w14:textId="77777777" w:rsidR="00D863DE" w:rsidRPr="00B626C9" w:rsidRDefault="00D863DE" w:rsidP="00B626C9">
                                  <w:pPr>
                                    <w:widowControl/>
                                    <w:jc w:val="center"/>
                                    <w:rPr>
                                      <w:rFonts w:ascii="標楷體" w:hAnsi="標楷體" w:cs="新細明體"/>
                                      <w:bCs/>
                                      <w:color w:val="000000"/>
                                      <w:kern w:val="0"/>
                                      <w:sz w:val="20"/>
                                    </w:rPr>
                                  </w:pPr>
                                  <w:r w:rsidRPr="00B626C9">
                                    <w:rPr>
                                      <w:rFonts w:ascii="標楷體" w:hAnsi="標楷體" w:cs="新細明體" w:hint="eastAsia"/>
                                      <w:bCs/>
                                      <w:color w:val="000000"/>
                                      <w:kern w:val="0"/>
                                      <w:sz w:val="20"/>
                                    </w:rPr>
                                    <w:t>東引分隊</w:t>
                                  </w:r>
                                </w:p>
                              </w:tc>
                              <w:tc>
                                <w:tcPr>
                                  <w:tcW w:w="709" w:type="dxa"/>
                                  <w:tcBorders>
                                    <w:top w:val="nil"/>
                                    <w:left w:val="nil"/>
                                    <w:bottom w:val="single" w:sz="4" w:space="0" w:color="auto"/>
                                    <w:right w:val="single" w:sz="4" w:space="0" w:color="auto"/>
                                  </w:tcBorders>
                                  <w:shd w:val="clear" w:color="auto" w:fill="auto"/>
                                  <w:noWrap/>
                                  <w:vAlign w:val="center"/>
                                </w:tcPr>
                                <w:p w14:paraId="0572CF9D" w14:textId="77777777" w:rsidR="00D863DE" w:rsidRPr="00B626C9" w:rsidRDefault="00D863DE" w:rsidP="00BA548E">
                                  <w:pPr>
                                    <w:widowControl/>
                                    <w:ind w:rightChars="30" w:right="72"/>
                                    <w:jc w:val="right"/>
                                    <w:rPr>
                                      <w:rFonts w:ascii="標楷體" w:hAnsi="標楷體" w:cs="新細明體"/>
                                      <w:color w:val="000000"/>
                                      <w:kern w:val="0"/>
                                      <w:sz w:val="20"/>
                                    </w:rPr>
                                  </w:pPr>
                                  <w:r w:rsidRPr="00B626C9">
                                    <w:rPr>
                                      <w:rFonts w:ascii="標楷體" w:hAnsi="標楷體" w:cs="新細明體" w:hint="eastAsia"/>
                                      <w:color w:val="000000"/>
                                      <w:kern w:val="0"/>
                                      <w:sz w:val="20"/>
                                    </w:rPr>
                                    <w:t>3</w:t>
                                  </w:r>
                                </w:p>
                              </w:tc>
                              <w:tc>
                                <w:tcPr>
                                  <w:tcW w:w="1134" w:type="dxa"/>
                                  <w:tcBorders>
                                    <w:top w:val="nil"/>
                                    <w:left w:val="nil"/>
                                    <w:bottom w:val="single" w:sz="4" w:space="0" w:color="auto"/>
                                    <w:right w:val="single" w:sz="4" w:space="0" w:color="auto"/>
                                  </w:tcBorders>
                                  <w:shd w:val="clear" w:color="auto" w:fill="auto"/>
                                  <w:noWrap/>
                                  <w:vAlign w:val="center"/>
                                </w:tcPr>
                                <w:p w14:paraId="20936DF6" w14:textId="77777777" w:rsidR="00D863DE" w:rsidRPr="00B626C9" w:rsidRDefault="00D863DE" w:rsidP="00BA548E">
                                  <w:pPr>
                                    <w:widowControl/>
                                    <w:ind w:rightChars="30" w:right="72"/>
                                    <w:jc w:val="right"/>
                                    <w:rPr>
                                      <w:rFonts w:ascii="標楷體" w:hAnsi="標楷體" w:cs="新細明體"/>
                                      <w:color w:val="000000"/>
                                      <w:kern w:val="0"/>
                                      <w:sz w:val="20"/>
                                    </w:rPr>
                                  </w:pPr>
                                  <w:r w:rsidRPr="00B626C9">
                                    <w:rPr>
                                      <w:rFonts w:ascii="標楷體" w:hAnsi="標楷體" w:cs="新細明體" w:hint="eastAsia"/>
                                      <w:color w:val="000000"/>
                                      <w:kern w:val="0"/>
                                      <w:sz w:val="20"/>
                                    </w:rPr>
                                    <w:t>2</w:t>
                                  </w:r>
                                </w:p>
                              </w:tc>
                              <w:tc>
                                <w:tcPr>
                                  <w:tcW w:w="1134" w:type="dxa"/>
                                  <w:tcBorders>
                                    <w:top w:val="nil"/>
                                    <w:left w:val="nil"/>
                                    <w:bottom w:val="single" w:sz="4" w:space="0" w:color="auto"/>
                                    <w:right w:val="single" w:sz="4" w:space="0" w:color="auto"/>
                                  </w:tcBorders>
                                  <w:shd w:val="clear" w:color="auto" w:fill="auto"/>
                                  <w:noWrap/>
                                  <w:vAlign w:val="center"/>
                                </w:tcPr>
                                <w:p w14:paraId="52EE4B7C" w14:textId="77777777" w:rsidR="00D863DE" w:rsidRPr="00B626C9" w:rsidRDefault="00D863DE" w:rsidP="00BA548E">
                                  <w:pPr>
                                    <w:widowControl/>
                                    <w:ind w:rightChars="30" w:right="72"/>
                                    <w:jc w:val="right"/>
                                    <w:rPr>
                                      <w:rFonts w:ascii="標楷體" w:hAnsi="標楷體" w:cs="新細明體"/>
                                      <w:color w:val="000000"/>
                                      <w:kern w:val="0"/>
                                      <w:sz w:val="20"/>
                                    </w:rPr>
                                  </w:pPr>
                                  <w:r w:rsidRPr="00B626C9">
                                    <w:rPr>
                                      <w:rFonts w:ascii="標楷體" w:hAnsi="標楷體" w:cs="新細明體" w:hint="eastAsia"/>
                                      <w:color w:val="000000"/>
                                      <w:kern w:val="0"/>
                                      <w:sz w:val="20"/>
                                    </w:rPr>
                                    <w:t>4</w:t>
                                  </w:r>
                                </w:p>
                              </w:tc>
                              <w:tc>
                                <w:tcPr>
                                  <w:tcW w:w="1134" w:type="dxa"/>
                                  <w:tcBorders>
                                    <w:top w:val="nil"/>
                                    <w:left w:val="nil"/>
                                    <w:bottom w:val="single" w:sz="4" w:space="0" w:color="auto"/>
                                    <w:right w:val="single" w:sz="4" w:space="0" w:color="auto"/>
                                  </w:tcBorders>
                                  <w:shd w:val="clear" w:color="auto" w:fill="auto"/>
                                  <w:noWrap/>
                                  <w:vAlign w:val="center"/>
                                  <w:hideMark/>
                                </w:tcPr>
                                <w:p w14:paraId="1AD2BB13" w14:textId="77777777" w:rsidR="00D863DE" w:rsidRPr="00B626C9" w:rsidRDefault="00D863DE" w:rsidP="00BA548E">
                                  <w:pPr>
                                    <w:widowControl/>
                                    <w:ind w:rightChars="30" w:right="72"/>
                                    <w:jc w:val="right"/>
                                    <w:rPr>
                                      <w:rFonts w:ascii="標楷體" w:hAnsi="標楷體" w:cs="新細明體"/>
                                      <w:color w:val="000000"/>
                                      <w:kern w:val="0"/>
                                      <w:sz w:val="20"/>
                                    </w:rPr>
                                  </w:pPr>
                                  <w:r w:rsidRPr="00B626C9">
                                    <w:rPr>
                                      <w:rFonts w:ascii="標楷體" w:hAnsi="標楷體" w:cs="新細明體" w:hint="eastAsia"/>
                                      <w:color w:val="000000"/>
                                      <w:kern w:val="0"/>
                                      <w:sz w:val="20"/>
                                    </w:rPr>
                                    <w:t>－</w:t>
                                  </w:r>
                                </w:p>
                              </w:tc>
                            </w:tr>
                            <w:tr w:rsidR="00D863DE" w:rsidRPr="008330E1" w14:paraId="7828607D" w14:textId="77777777" w:rsidTr="00D863DE">
                              <w:trPr>
                                <w:trHeight w:val="340"/>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6B6577DC" w14:textId="77777777" w:rsidR="00D863DE" w:rsidRPr="00B626C9" w:rsidRDefault="00D863DE" w:rsidP="00B626C9">
                                  <w:pPr>
                                    <w:widowControl/>
                                    <w:jc w:val="center"/>
                                    <w:rPr>
                                      <w:rFonts w:ascii="標楷體" w:hAnsi="標楷體" w:cs="新細明體"/>
                                      <w:bCs/>
                                      <w:color w:val="000000"/>
                                      <w:kern w:val="0"/>
                                      <w:sz w:val="20"/>
                                    </w:rPr>
                                  </w:pPr>
                                  <w:r w:rsidRPr="00B626C9">
                                    <w:rPr>
                                      <w:rFonts w:ascii="標楷體" w:hAnsi="標楷體" w:cs="新細明體" w:hint="eastAsia"/>
                                      <w:bCs/>
                                      <w:color w:val="000000"/>
                                      <w:kern w:val="0"/>
                                      <w:sz w:val="20"/>
                                    </w:rPr>
                                    <w:t>莒光分隊</w:t>
                                  </w:r>
                                </w:p>
                              </w:tc>
                              <w:tc>
                                <w:tcPr>
                                  <w:tcW w:w="709" w:type="dxa"/>
                                  <w:tcBorders>
                                    <w:top w:val="nil"/>
                                    <w:left w:val="nil"/>
                                    <w:bottom w:val="single" w:sz="4" w:space="0" w:color="auto"/>
                                    <w:right w:val="single" w:sz="4" w:space="0" w:color="auto"/>
                                  </w:tcBorders>
                                  <w:shd w:val="clear" w:color="auto" w:fill="auto"/>
                                  <w:noWrap/>
                                  <w:vAlign w:val="center"/>
                                </w:tcPr>
                                <w:p w14:paraId="2EB41CB9" w14:textId="77777777" w:rsidR="00D863DE" w:rsidRPr="00B626C9" w:rsidRDefault="00D863DE" w:rsidP="00BA548E">
                                  <w:pPr>
                                    <w:widowControl/>
                                    <w:ind w:rightChars="30" w:right="72"/>
                                    <w:jc w:val="right"/>
                                    <w:rPr>
                                      <w:rFonts w:ascii="標楷體" w:hAnsi="標楷體" w:cs="新細明體"/>
                                      <w:color w:val="000000"/>
                                      <w:kern w:val="0"/>
                                      <w:sz w:val="20"/>
                                    </w:rPr>
                                  </w:pPr>
                                  <w:r w:rsidRPr="00B626C9">
                                    <w:rPr>
                                      <w:rFonts w:ascii="標楷體" w:hAnsi="標楷體" w:cs="新細明體" w:hint="eastAsia"/>
                                      <w:color w:val="000000"/>
                                      <w:kern w:val="0"/>
                                      <w:sz w:val="20"/>
                                    </w:rPr>
                                    <w:t>3</w:t>
                                  </w:r>
                                </w:p>
                              </w:tc>
                              <w:tc>
                                <w:tcPr>
                                  <w:tcW w:w="1134" w:type="dxa"/>
                                  <w:tcBorders>
                                    <w:top w:val="nil"/>
                                    <w:left w:val="nil"/>
                                    <w:bottom w:val="single" w:sz="4" w:space="0" w:color="auto"/>
                                    <w:right w:val="single" w:sz="4" w:space="0" w:color="auto"/>
                                  </w:tcBorders>
                                  <w:shd w:val="clear" w:color="auto" w:fill="auto"/>
                                  <w:noWrap/>
                                  <w:vAlign w:val="center"/>
                                </w:tcPr>
                                <w:p w14:paraId="4EBEAAF7" w14:textId="77777777" w:rsidR="00D863DE" w:rsidRPr="00B626C9" w:rsidRDefault="00D863DE" w:rsidP="00BA548E">
                                  <w:pPr>
                                    <w:widowControl/>
                                    <w:ind w:rightChars="30" w:right="72"/>
                                    <w:jc w:val="right"/>
                                    <w:rPr>
                                      <w:rFonts w:ascii="標楷體" w:hAnsi="標楷體" w:cs="新細明體"/>
                                      <w:color w:val="000000"/>
                                      <w:kern w:val="0"/>
                                      <w:sz w:val="20"/>
                                    </w:rPr>
                                  </w:pPr>
                                  <w:r w:rsidRPr="00B626C9">
                                    <w:rPr>
                                      <w:rFonts w:ascii="標楷體" w:hAnsi="標楷體" w:cs="新細明體" w:hint="eastAsia"/>
                                      <w:color w:val="000000"/>
                                      <w:kern w:val="0"/>
                                      <w:sz w:val="20"/>
                                    </w:rPr>
                                    <w:t>3</w:t>
                                  </w:r>
                                </w:p>
                              </w:tc>
                              <w:tc>
                                <w:tcPr>
                                  <w:tcW w:w="1134" w:type="dxa"/>
                                  <w:tcBorders>
                                    <w:top w:val="nil"/>
                                    <w:left w:val="nil"/>
                                    <w:bottom w:val="single" w:sz="4" w:space="0" w:color="auto"/>
                                    <w:right w:val="single" w:sz="4" w:space="0" w:color="auto"/>
                                  </w:tcBorders>
                                  <w:shd w:val="clear" w:color="auto" w:fill="auto"/>
                                  <w:noWrap/>
                                  <w:vAlign w:val="center"/>
                                </w:tcPr>
                                <w:p w14:paraId="03B1A3B2" w14:textId="77777777" w:rsidR="00D863DE" w:rsidRPr="00B626C9" w:rsidRDefault="00D863DE" w:rsidP="00BA548E">
                                  <w:pPr>
                                    <w:widowControl/>
                                    <w:ind w:rightChars="30" w:right="72"/>
                                    <w:jc w:val="right"/>
                                    <w:rPr>
                                      <w:rFonts w:ascii="標楷體" w:hAnsi="標楷體" w:cs="新細明體"/>
                                      <w:color w:val="000000"/>
                                      <w:kern w:val="0"/>
                                      <w:sz w:val="20"/>
                                    </w:rPr>
                                  </w:pPr>
                                  <w:r w:rsidRPr="00B626C9">
                                    <w:rPr>
                                      <w:rFonts w:ascii="標楷體" w:hAnsi="標楷體" w:cs="新細明體" w:hint="eastAsia"/>
                                      <w:color w:val="000000"/>
                                      <w:kern w:val="0"/>
                                      <w:sz w:val="20"/>
                                    </w:rPr>
                                    <w:t>3</w:t>
                                  </w:r>
                                </w:p>
                              </w:tc>
                              <w:tc>
                                <w:tcPr>
                                  <w:tcW w:w="1134" w:type="dxa"/>
                                  <w:tcBorders>
                                    <w:top w:val="nil"/>
                                    <w:left w:val="nil"/>
                                    <w:bottom w:val="single" w:sz="4" w:space="0" w:color="auto"/>
                                    <w:right w:val="single" w:sz="4" w:space="0" w:color="auto"/>
                                  </w:tcBorders>
                                  <w:shd w:val="clear" w:color="auto" w:fill="auto"/>
                                  <w:noWrap/>
                                  <w:vAlign w:val="center"/>
                                  <w:hideMark/>
                                </w:tcPr>
                                <w:p w14:paraId="50E18E99" w14:textId="77777777" w:rsidR="00D863DE" w:rsidRPr="00B626C9" w:rsidRDefault="00D863DE" w:rsidP="00BA548E">
                                  <w:pPr>
                                    <w:widowControl/>
                                    <w:ind w:rightChars="30" w:right="72"/>
                                    <w:jc w:val="right"/>
                                    <w:rPr>
                                      <w:rFonts w:ascii="標楷體" w:hAnsi="標楷體" w:cs="新細明體"/>
                                      <w:color w:val="000000"/>
                                      <w:kern w:val="0"/>
                                      <w:sz w:val="20"/>
                                    </w:rPr>
                                  </w:pPr>
                                  <w:r w:rsidRPr="00B626C9">
                                    <w:rPr>
                                      <w:rFonts w:ascii="標楷體" w:hAnsi="標楷體" w:cs="新細明體" w:hint="eastAsia"/>
                                      <w:color w:val="000000"/>
                                      <w:kern w:val="0"/>
                                      <w:sz w:val="20"/>
                                    </w:rPr>
                                    <w:t>1</w:t>
                                  </w:r>
                                </w:p>
                              </w:tc>
                            </w:tr>
                            <w:tr w:rsidR="00D863DE" w:rsidRPr="008330E1" w14:paraId="6648596C" w14:textId="77777777" w:rsidTr="00D863DE">
                              <w:trPr>
                                <w:trHeight w:val="340"/>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400AA49B" w14:textId="77777777" w:rsidR="00D863DE" w:rsidRPr="00B626C9" w:rsidRDefault="00D863DE" w:rsidP="00B626C9">
                                  <w:pPr>
                                    <w:widowControl/>
                                    <w:jc w:val="center"/>
                                    <w:rPr>
                                      <w:rFonts w:ascii="標楷體" w:hAnsi="標楷體" w:cs="新細明體"/>
                                      <w:bCs/>
                                      <w:color w:val="000000"/>
                                      <w:kern w:val="0"/>
                                      <w:sz w:val="20"/>
                                    </w:rPr>
                                  </w:pPr>
                                  <w:r w:rsidRPr="00B626C9">
                                    <w:rPr>
                                      <w:rFonts w:ascii="標楷體" w:hAnsi="標楷體" w:cs="新細明體" w:hint="eastAsia"/>
                                      <w:bCs/>
                                      <w:color w:val="000000"/>
                                      <w:kern w:val="0"/>
                                      <w:sz w:val="20"/>
                                    </w:rPr>
                                    <w:t>東</w:t>
                                  </w:r>
                                  <w:proofErr w:type="gramStart"/>
                                  <w:r w:rsidRPr="00B626C9">
                                    <w:rPr>
                                      <w:rFonts w:ascii="標楷體" w:hAnsi="標楷體" w:cs="新細明體" w:hint="eastAsia"/>
                                      <w:bCs/>
                                      <w:color w:val="000000"/>
                                      <w:kern w:val="0"/>
                                      <w:sz w:val="20"/>
                                    </w:rPr>
                                    <w:t>莒</w:t>
                                  </w:r>
                                  <w:proofErr w:type="gramEnd"/>
                                  <w:r w:rsidRPr="00B626C9">
                                    <w:rPr>
                                      <w:rFonts w:ascii="標楷體" w:hAnsi="標楷體" w:cs="新細明體" w:hint="eastAsia"/>
                                      <w:bCs/>
                                      <w:color w:val="000000"/>
                                      <w:kern w:val="0"/>
                                      <w:sz w:val="20"/>
                                    </w:rPr>
                                    <w:t>分隊</w:t>
                                  </w:r>
                                </w:p>
                              </w:tc>
                              <w:tc>
                                <w:tcPr>
                                  <w:tcW w:w="709" w:type="dxa"/>
                                  <w:tcBorders>
                                    <w:top w:val="nil"/>
                                    <w:left w:val="nil"/>
                                    <w:bottom w:val="single" w:sz="4" w:space="0" w:color="auto"/>
                                    <w:right w:val="single" w:sz="4" w:space="0" w:color="auto"/>
                                  </w:tcBorders>
                                  <w:shd w:val="clear" w:color="000000" w:fill="FFFFFF"/>
                                  <w:vAlign w:val="center"/>
                                </w:tcPr>
                                <w:p w14:paraId="73599843" w14:textId="77777777" w:rsidR="00D863DE" w:rsidRPr="00B626C9" w:rsidRDefault="00D863DE" w:rsidP="00BA548E">
                                  <w:pPr>
                                    <w:widowControl/>
                                    <w:ind w:rightChars="30" w:right="72"/>
                                    <w:jc w:val="right"/>
                                    <w:rPr>
                                      <w:rFonts w:ascii="標楷體" w:hAnsi="標楷體" w:cs="新細明體"/>
                                      <w:kern w:val="0"/>
                                      <w:sz w:val="20"/>
                                    </w:rPr>
                                  </w:pPr>
                                  <w:r w:rsidRPr="00B626C9">
                                    <w:rPr>
                                      <w:rFonts w:ascii="標楷體" w:hAnsi="標楷體" w:cs="新細明體" w:hint="eastAsia"/>
                                      <w:kern w:val="0"/>
                                      <w:sz w:val="20"/>
                                    </w:rPr>
                                    <w:t>3</w:t>
                                  </w:r>
                                </w:p>
                              </w:tc>
                              <w:tc>
                                <w:tcPr>
                                  <w:tcW w:w="1134" w:type="dxa"/>
                                  <w:tcBorders>
                                    <w:top w:val="nil"/>
                                    <w:left w:val="nil"/>
                                    <w:bottom w:val="single" w:sz="4" w:space="0" w:color="auto"/>
                                    <w:right w:val="single" w:sz="4" w:space="0" w:color="auto"/>
                                  </w:tcBorders>
                                  <w:shd w:val="clear" w:color="000000" w:fill="FFFFFF"/>
                                  <w:vAlign w:val="center"/>
                                </w:tcPr>
                                <w:p w14:paraId="4F3326E5" w14:textId="77777777" w:rsidR="00D863DE" w:rsidRPr="00B626C9" w:rsidRDefault="00D863DE" w:rsidP="00BA548E">
                                  <w:pPr>
                                    <w:widowControl/>
                                    <w:ind w:rightChars="30" w:right="72"/>
                                    <w:jc w:val="right"/>
                                    <w:rPr>
                                      <w:rFonts w:ascii="標楷體" w:hAnsi="標楷體" w:cs="新細明體"/>
                                      <w:kern w:val="0"/>
                                      <w:sz w:val="20"/>
                                    </w:rPr>
                                  </w:pPr>
                                  <w:r w:rsidRPr="00B626C9">
                                    <w:rPr>
                                      <w:rFonts w:ascii="標楷體" w:hAnsi="標楷體" w:cs="新細明體" w:hint="eastAsia"/>
                                      <w:kern w:val="0"/>
                                      <w:sz w:val="20"/>
                                    </w:rPr>
                                    <w:t>3</w:t>
                                  </w:r>
                                </w:p>
                              </w:tc>
                              <w:tc>
                                <w:tcPr>
                                  <w:tcW w:w="1134" w:type="dxa"/>
                                  <w:tcBorders>
                                    <w:top w:val="nil"/>
                                    <w:left w:val="nil"/>
                                    <w:bottom w:val="single" w:sz="4" w:space="0" w:color="auto"/>
                                    <w:right w:val="single" w:sz="4" w:space="0" w:color="auto"/>
                                  </w:tcBorders>
                                  <w:shd w:val="clear" w:color="000000" w:fill="FFFFFF"/>
                                  <w:vAlign w:val="center"/>
                                </w:tcPr>
                                <w:p w14:paraId="7867F009" w14:textId="77777777" w:rsidR="00D863DE" w:rsidRPr="00B626C9" w:rsidRDefault="00D863DE" w:rsidP="00BA548E">
                                  <w:pPr>
                                    <w:widowControl/>
                                    <w:ind w:rightChars="30" w:right="72"/>
                                    <w:jc w:val="right"/>
                                    <w:rPr>
                                      <w:rFonts w:ascii="標楷體" w:hAnsi="標楷體" w:cs="新細明體"/>
                                      <w:kern w:val="0"/>
                                      <w:sz w:val="20"/>
                                    </w:rPr>
                                  </w:pPr>
                                  <w:r w:rsidRPr="00B626C9">
                                    <w:rPr>
                                      <w:rFonts w:ascii="標楷體" w:hAnsi="標楷體" w:cs="新細明體" w:hint="eastAsia"/>
                                      <w:kern w:val="0"/>
                                      <w:sz w:val="20"/>
                                    </w:rPr>
                                    <w:t>3</w:t>
                                  </w:r>
                                </w:p>
                              </w:tc>
                              <w:tc>
                                <w:tcPr>
                                  <w:tcW w:w="1134" w:type="dxa"/>
                                  <w:tcBorders>
                                    <w:top w:val="nil"/>
                                    <w:left w:val="nil"/>
                                    <w:bottom w:val="single" w:sz="4" w:space="0" w:color="auto"/>
                                    <w:right w:val="single" w:sz="4" w:space="0" w:color="auto"/>
                                  </w:tcBorders>
                                  <w:shd w:val="clear" w:color="auto" w:fill="auto"/>
                                  <w:noWrap/>
                                  <w:vAlign w:val="center"/>
                                  <w:hideMark/>
                                </w:tcPr>
                                <w:p w14:paraId="46708919" w14:textId="77777777" w:rsidR="00D863DE" w:rsidRPr="00B626C9" w:rsidRDefault="00D863DE" w:rsidP="00BA548E">
                                  <w:pPr>
                                    <w:widowControl/>
                                    <w:ind w:rightChars="30" w:right="72"/>
                                    <w:jc w:val="right"/>
                                    <w:rPr>
                                      <w:rFonts w:ascii="標楷體" w:hAnsi="標楷體" w:cs="新細明體"/>
                                      <w:color w:val="000000"/>
                                      <w:kern w:val="0"/>
                                      <w:sz w:val="20"/>
                                    </w:rPr>
                                  </w:pPr>
                                  <w:r w:rsidRPr="00B626C9">
                                    <w:rPr>
                                      <w:rFonts w:ascii="標楷體" w:hAnsi="標楷體" w:cs="新細明體" w:hint="eastAsia"/>
                                      <w:color w:val="000000"/>
                                      <w:kern w:val="0"/>
                                      <w:sz w:val="20"/>
                                    </w:rPr>
                                    <w:t>1</w:t>
                                  </w:r>
                                </w:p>
                              </w:tc>
                            </w:tr>
                          </w:tbl>
                          <w:p w14:paraId="009B802C" w14:textId="77777777" w:rsidR="00D863DE" w:rsidRPr="00D70E5D" w:rsidRDefault="00D863DE" w:rsidP="00D863DE">
                            <w:pPr>
                              <w:overflowPunct w:val="0"/>
                              <w:snapToGrid w:val="0"/>
                              <w:spacing w:line="240" w:lineRule="exact"/>
                              <w:ind w:leftChars="59" w:left="142"/>
                              <w:jc w:val="both"/>
                              <w:rPr>
                                <w:sz w:val="18"/>
                                <w:szCs w:val="18"/>
                                <w14:textOutline w14:w="9525" w14:cap="rnd" w14:cmpd="sng" w14:algn="ctr">
                                  <w14:noFill/>
                                  <w14:prstDash w14:val="solid"/>
                                  <w14:bevel/>
                                </w14:textOutline>
                              </w:rPr>
                            </w:pPr>
                            <w:r w:rsidRPr="00D70E5D">
                              <w:rPr>
                                <w:rFonts w:ascii="標楷體" w:hAnsi="標楷體" w:hint="eastAsia"/>
                                <w:color w:val="000000"/>
                                <w:sz w:val="18"/>
                                <w:szCs w:val="18"/>
                                <w14:textOutline w14:w="9525" w14:cap="rnd" w14:cmpd="sng" w14:algn="ctr">
                                  <w14:noFill/>
                                  <w14:prstDash w14:val="solid"/>
                                  <w14:bevel/>
                                </w14:textOutline>
                              </w:rPr>
                              <w:t>資料來源：</w:t>
                            </w:r>
                            <w:r w:rsidRPr="00B23DF7">
                              <w:rPr>
                                <w:rFonts w:ascii="標楷體" w:hAnsi="標楷體" w:hint="eastAsia"/>
                                <w:color w:val="000000"/>
                                <w:sz w:val="18"/>
                                <w:szCs w:val="18"/>
                                <w14:textOutline w14:w="9525" w14:cap="rnd" w14:cmpd="sng" w14:algn="ctr">
                                  <w14:noFill/>
                                  <w14:prstDash w14:val="solid"/>
                                  <w14:bevel/>
                                </w14:textOutline>
                              </w:rPr>
                              <w:t>整理自</w:t>
                            </w:r>
                            <w:r>
                              <w:rPr>
                                <w:rFonts w:ascii="標楷體" w:hAnsi="標楷體" w:hint="eastAsia"/>
                                <w:color w:val="000000"/>
                                <w:sz w:val="18"/>
                                <w:szCs w:val="18"/>
                                <w14:textOutline w14:w="9525" w14:cap="rnd" w14:cmpd="sng" w14:algn="ctr">
                                  <w14:noFill/>
                                  <w14:prstDash w14:val="solid"/>
                                  <w14:bevel/>
                                </w14:textOutline>
                              </w:rPr>
                              <w:t>連江縣</w:t>
                            </w:r>
                            <w:r w:rsidRPr="00B23DF7">
                              <w:rPr>
                                <w:rFonts w:ascii="標楷體" w:hAnsi="標楷體" w:hint="eastAsia"/>
                                <w:color w:val="000000"/>
                                <w:sz w:val="18"/>
                                <w:szCs w:val="18"/>
                                <w14:textOutline w14:w="9525" w14:cap="rnd" w14:cmpd="sng" w14:algn="ctr">
                                  <w14:noFill/>
                                  <w14:prstDash w14:val="solid"/>
                                  <w14:bevel/>
                                </w14:textOutline>
                              </w:rPr>
                              <w:t>消防局提供資料</w:t>
                            </w:r>
                            <w:r w:rsidRPr="00D70E5D">
                              <w:rPr>
                                <w:rFonts w:ascii="標楷體" w:hAnsi="標楷體" w:hint="eastAsia"/>
                                <w:color w:val="000000"/>
                                <w:sz w:val="18"/>
                                <w:szCs w:val="18"/>
                                <w14:textOutline w14:w="9525" w14:cap="rnd" w14:cmpd="sng" w14:algn="ctr">
                                  <w14:noFill/>
                                  <w14:prstDash w14:val="solid"/>
                                  <w14:bevel/>
                                </w14:textOutline>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298A50C" id="_x0000_s1052" type="#_x0000_t202" style="position:absolute;left:0;text-align:left;margin-left:212.3pt;margin-top:206.1pt;width:293.3pt;height:217.5pt;z-index:251681792;visibility:visible;mso-wrap-style:square;mso-width-percent:0;mso-height-percent:0;mso-wrap-distance-left:2.85pt;mso-wrap-distance-top:3.6pt;mso-wrap-distance-right:2.85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" stroked="f">
                <v:textbox>
                  <w:txbxContent>
                    <w:p w14:paraId="1B7D05F9" w14:textId="77777777" w:rsidR="00D863DE" w:rsidRPr="004A1269" w:rsidRDefault="00D863DE" w:rsidP="00D863DE">
                      <w:pPr>
                        <w:jc w:val="center"/>
                        <w:rPr>
                          <w:sz w:val="20"/>
                        </w:rPr>
                      </w:pPr>
                      <w:r w:rsidRPr="00370C5D">
                        <w:rPr>
                          <w:rFonts w:ascii="標楷體" w:hAnsi="標楷體" w:hint="eastAsia"/>
                          <w:b/>
                          <w:color w:val="000000" w:themeColor="text1"/>
                          <w:szCs w:val="24"/>
                          <w14:textOutline w14:w="9525" w14:cap="rnd" w14:cmpd="sng" w14:algn="ctr">
                            <w14:noFill/>
                            <w14:prstDash w14:val="solid"/>
                            <w14:bevel/>
                          </w14:textOutline>
                        </w:rPr>
                        <w:t>表</w:t>
                      </w:r>
                      <w:r>
                        <w:rPr>
                          <w:rFonts w:ascii="標楷體" w:hAnsi="標楷體"/>
                          <w:b/>
                          <w:color w:val="000000" w:themeColor="text1"/>
                          <w:szCs w:val="24"/>
                          <w14:textOutline w14:w="9525" w14:cap="rnd" w14:cmpd="sng" w14:algn="ctr">
                            <w14:noFill/>
                            <w14:prstDash w14:val="solid"/>
                            <w14:bevel/>
                          </w14:textOutline>
                        </w:rPr>
                        <w:t>1</w:t>
                      </w:r>
                      <w:r w:rsidRPr="00370C5D">
                        <w:rPr>
                          <w:rFonts w:ascii="標楷體" w:hAnsi="標楷體" w:hint="eastAsia"/>
                          <w:b/>
                          <w:color w:val="000000" w:themeColor="text1"/>
                          <w:szCs w:val="24"/>
                          <w14:textOutline w14:w="9525" w14:cap="rnd" w14:cmpd="sng" w14:algn="ctr">
                            <w14:noFill/>
                            <w14:prstDash w14:val="solid"/>
                            <w14:bevel/>
                          </w14:textOutline>
                        </w:rPr>
                        <w:t xml:space="preserve">　</w:t>
                      </w:r>
                      <w:r w:rsidRPr="008E44E3">
                        <w:rPr>
                          <w:rFonts w:hint="eastAsia"/>
                          <w:b/>
                          <w:kern w:val="0"/>
                          <w:szCs w:val="18"/>
                        </w:rPr>
                        <w:t>各分隊經管</w:t>
                      </w:r>
                      <w:r>
                        <w:rPr>
                          <w:rFonts w:hint="eastAsia"/>
                          <w:b/>
                          <w:kern w:val="0"/>
                          <w:szCs w:val="18"/>
                        </w:rPr>
                        <w:t>消防</w:t>
                      </w:r>
                      <w:r w:rsidRPr="008E44E3">
                        <w:rPr>
                          <w:rFonts w:hint="eastAsia"/>
                          <w:b/>
                          <w:kern w:val="0"/>
                          <w:szCs w:val="18"/>
                        </w:rPr>
                        <w:t>車</w:t>
                      </w:r>
                      <w:r>
                        <w:rPr>
                          <w:rFonts w:hint="eastAsia"/>
                          <w:b/>
                          <w:kern w:val="0"/>
                          <w:szCs w:val="18"/>
                        </w:rPr>
                        <w:t>及其配備情形</w:t>
                      </w:r>
                    </w:p>
                    <w:p w14:paraId="265AE32C" w14:textId="77777777" w:rsidR="00D863DE" w:rsidRPr="00B617ED" w:rsidRDefault="00D863DE" w:rsidP="00D863DE">
                      <w:pPr>
                        <w:overflowPunct w:val="0"/>
                        <w:snapToGrid w:val="0"/>
                        <w:spacing w:line="320" w:lineRule="exact"/>
                        <w:ind w:right="200" w:firstLineChars="300" w:firstLine="600"/>
                        <w:jc w:val="right"/>
                        <w:rPr>
                          <w:rFonts w:ascii="標楷體" w:hAnsi="標楷體"/>
                          <w:b/>
                          <w:color w:val="000000" w:themeColor="text1"/>
                          <w:szCs w:val="24"/>
                          <w14:textOutline w14:w="9525" w14:cap="rnd" w14:cmpd="sng" w14:algn="ctr">
                            <w14:noFill/>
                            <w14:prstDash w14:val="solid"/>
                            <w14:bevel/>
                          </w14:textOutline>
                        </w:rPr>
                      </w:pPr>
                      <w:r w:rsidRPr="004A1269">
                        <w:rPr>
                          <w:rFonts w:hint="eastAsia"/>
                          <w:sz w:val="20"/>
                        </w:rPr>
                        <w:t>單位</w:t>
                      </w:r>
                      <w:r w:rsidRPr="004A1269">
                        <w:rPr>
                          <w:rFonts w:ascii="標楷體" w:hAnsi="標楷體" w:hint="eastAsia"/>
                          <w:sz w:val="20"/>
                        </w:rPr>
                        <w:t>：</w:t>
                      </w:r>
                      <w:proofErr w:type="gramStart"/>
                      <w:r w:rsidRPr="004A1269">
                        <w:rPr>
                          <w:rFonts w:ascii="標楷體" w:hAnsi="標楷體" w:hint="eastAsia"/>
                          <w:sz w:val="20"/>
                        </w:rPr>
                        <w:t>臺</w:t>
                      </w:r>
                      <w:proofErr w:type="gramEnd"/>
                      <w:r w:rsidRPr="004A1269">
                        <w:rPr>
                          <w:rFonts w:ascii="標楷體" w:hAnsi="標楷體" w:hint="eastAsia"/>
                          <w:sz w:val="20"/>
                        </w:rPr>
                        <w:t>、具</w:t>
                      </w:r>
                    </w:p>
                    <w:tbl>
                      <w:tblPr>
                        <w:tblW w:w="5245" w:type="dxa"/>
                        <w:tblInd w:w="137" w:type="dxa"/>
                        <w:tblCellMar>
                          <w:left w:w="28" w:type="dxa"/>
                          <w:right w:w="28" w:type="dxa"/>
                        </w:tblCellMar>
                        <w:tblLook w:val="04A0" w:firstRow="1" w:lastRow="0" w:firstColumn="1" w:lastColumn="0" w:noHBand="0" w:noVBand="1"/>
                      </w:tblPr>
                      <w:tblGrid>
                        <w:gridCol w:w="1134"/>
                        <w:gridCol w:w="709"/>
                        <w:gridCol w:w="1134"/>
                        <w:gridCol w:w="1134"/>
                        <w:gridCol w:w="1134"/>
                      </w:tblGrid>
                      <w:tr w:rsidR="00D863DE" w:rsidRPr="008330E1" w14:paraId="64E826ED" w14:textId="77777777" w:rsidTr="00D863DE">
                        <w:trPr>
                          <w:trHeight w:val="397"/>
                        </w:trPr>
                        <w:tc>
                          <w:tcPr>
                            <w:tcW w:w="1134" w:type="dxa"/>
                            <w:vMerge w:val="restart"/>
                            <w:tcBorders>
                              <w:top w:val="single" w:sz="4" w:space="0" w:color="auto"/>
                              <w:left w:val="single" w:sz="4" w:space="0" w:color="auto"/>
                              <w:right w:val="single" w:sz="4" w:space="0" w:color="auto"/>
                            </w:tcBorders>
                            <w:shd w:val="clear" w:color="auto" w:fill="auto"/>
                            <w:noWrap/>
                            <w:vAlign w:val="center"/>
                            <w:hideMark/>
                          </w:tcPr>
                          <w:p w14:paraId="07C9CDEE" w14:textId="77777777" w:rsidR="00D863DE" w:rsidRPr="001459F5" w:rsidRDefault="00D863DE" w:rsidP="0037134C">
                            <w:pPr>
                              <w:widowControl/>
                              <w:jc w:val="center"/>
                              <w:rPr>
                                <w:rFonts w:ascii="標楷體" w:hAnsi="標楷體" w:cs="新細明體"/>
                                <w:bCs/>
                                <w:color w:val="000000"/>
                                <w:kern w:val="0"/>
                                <w:sz w:val="20"/>
                              </w:rPr>
                            </w:pPr>
                            <w:r w:rsidRPr="001459F5">
                              <w:rPr>
                                <w:rFonts w:ascii="標楷體" w:hAnsi="標楷體" w:cs="新細明體" w:hint="eastAsia"/>
                                <w:bCs/>
                                <w:color w:val="000000"/>
                                <w:kern w:val="0"/>
                                <w:sz w:val="20"/>
                              </w:rPr>
                              <w:t>單位</w:t>
                            </w:r>
                          </w:p>
                        </w:tc>
                        <w:tc>
                          <w:tcPr>
                            <w:tcW w:w="709" w:type="dxa"/>
                            <w:vMerge w:val="restart"/>
                            <w:tcBorders>
                              <w:top w:val="single" w:sz="4" w:space="0" w:color="auto"/>
                              <w:left w:val="nil"/>
                              <w:right w:val="single" w:sz="4" w:space="0" w:color="auto"/>
                            </w:tcBorders>
                            <w:shd w:val="clear" w:color="auto" w:fill="auto"/>
                            <w:noWrap/>
                            <w:vAlign w:val="center"/>
                            <w:hideMark/>
                          </w:tcPr>
                          <w:p w14:paraId="63EDC6C0" w14:textId="77777777" w:rsidR="00D863DE" w:rsidRPr="001459F5" w:rsidRDefault="00D863DE" w:rsidP="00B617ED">
                            <w:pPr>
                              <w:widowControl/>
                              <w:jc w:val="center"/>
                              <w:rPr>
                                <w:rFonts w:ascii="標楷體" w:hAnsi="標楷體" w:cs="新細明體"/>
                                <w:bCs/>
                                <w:color w:val="000000"/>
                                <w:kern w:val="0"/>
                                <w:sz w:val="20"/>
                              </w:rPr>
                            </w:pPr>
                            <w:r w:rsidRPr="001459F5">
                              <w:rPr>
                                <w:rFonts w:ascii="標楷體" w:hAnsi="標楷體" w:cs="新細明體" w:hint="eastAsia"/>
                                <w:bCs/>
                                <w:color w:val="000000"/>
                                <w:kern w:val="0"/>
                                <w:sz w:val="20"/>
                              </w:rPr>
                              <w:t>車輛數</w:t>
                            </w:r>
                          </w:p>
                        </w:tc>
                        <w:tc>
                          <w:tcPr>
                            <w:tcW w:w="3402" w:type="dxa"/>
                            <w:gridSpan w:val="3"/>
                            <w:tcBorders>
                              <w:top w:val="single" w:sz="4" w:space="0" w:color="auto"/>
                              <w:left w:val="nil"/>
                              <w:bottom w:val="single" w:sz="4" w:space="0" w:color="auto"/>
                              <w:right w:val="single" w:sz="4" w:space="0" w:color="auto"/>
                            </w:tcBorders>
                            <w:shd w:val="clear" w:color="auto" w:fill="auto"/>
                            <w:noWrap/>
                            <w:vAlign w:val="center"/>
                          </w:tcPr>
                          <w:p w14:paraId="33EEA2CB" w14:textId="77777777" w:rsidR="00D863DE" w:rsidRPr="001459F5" w:rsidRDefault="00D863DE" w:rsidP="008330E1">
                            <w:pPr>
                              <w:widowControl/>
                              <w:jc w:val="center"/>
                              <w:rPr>
                                <w:rFonts w:ascii="標楷體" w:hAnsi="標楷體" w:cs="新細明體"/>
                                <w:bCs/>
                                <w:color w:val="000000"/>
                                <w:kern w:val="0"/>
                                <w:sz w:val="20"/>
                              </w:rPr>
                            </w:pPr>
                            <w:r w:rsidRPr="001459F5">
                              <w:rPr>
                                <w:rFonts w:ascii="標楷體" w:hAnsi="標楷體" w:cs="新細明體" w:hint="eastAsia"/>
                                <w:bCs/>
                                <w:color w:val="000000"/>
                                <w:kern w:val="0"/>
                                <w:sz w:val="20"/>
                              </w:rPr>
                              <w:t>配備數量</w:t>
                            </w:r>
                          </w:p>
                        </w:tc>
                      </w:tr>
                      <w:tr w:rsidR="00D863DE" w:rsidRPr="008330E1" w14:paraId="2F0A6CE7" w14:textId="77777777" w:rsidTr="00B72455">
                        <w:trPr>
                          <w:trHeight w:val="396"/>
                        </w:trPr>
                        <w:tc>
                          <w:tcPr>
                            <w:tcW w:w="1134" w:type="dxa"/>
                            <w:vMerge/>
                            <w:tcBorders>
                              <w:left w:val="single" w:sz="4" w:space="0" w:color="auto"/>
                              <w:bottom w:val="single" w:sz="4" w:space="0" w:color="auto"/>
                              <w:right w:val="single" w:sz="4" w:space="0" w:color="auto"/>
                            </w:tcBorders>
                            <w:shd w:val="clear" w:color="auto" w:fill="auto"/>
                            <w:noWrap/>
                            <w:vAlign w:val="center"/>
                          </w:tcPr>
                          <w:p w14:paraId="392A427E" w14:textId="77777777" w:rsidR="00D863DE" w:rsidRPr="001459F5" w:rsidRDefault="00D863DE" w:rsidP="0037134C">
                            <w:pPr>
                              <w:widowControl/>
                              <w:jc w:val="center"/>
                              <w:rPr>
                                <w:rFonts w:ascii="標楷體" w:hAnsi="標楷體" w:cs="新細明體"/>
                                <w:bCs/>
                                <w:color w:val="000000"/>
                                <w:kern w:val="0"/>
                                <w:sz w:val="20"/>
                              </w:rPr>
                            </w:pPr>
                          </w:p>
                        </w:tc>
                        <w:tc>
                          <w:tcPr>
                            <w:tcW w:w="709" w:type="dxa"/>
                            <w:vMerge/>
                            <w:tcBorders>
                              <w:left w:val="nil"/>
                              <w:bottom w:val="single" w:sz="4" w:space="0" w:color="auto"/>
                              <w:right w:val="single" w:sz="4" w:space="0" w:color="auto"/>
                            </w:tcBorders>
                            <w:shd w:val="clear" w:color="auto" w:fill="auto"/>
                            <w:noWrap/>
                            <w:vAlign w:val="center"/>
                          </w:tcPr>
                          <w:p w14:paraId="2545A0EF" w14:textId="77777777" w:rsidR="00D863DE" w:rsidRPr="001459F5" w:rsidRDefault="00D863DE" w:rsidP="0037134C">
                            <w:pPr>
                              <w:widowControl/>
                              <w:jc w:val="center"/>
                              <w:rPr>
                                <w:rFonts w:ascii="標楷體" w:hAnsi="標楷體" w:cs="新細明體"/>
                                <w:bCs/>
                                <w:color w:val="000000"/>
                                <w:kern w:val="0"/>
                                <w:sz w:val="20"/>
                              </w:rPr>
                            </w:pP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7B3BBD66" w14:textId="77777777" w:rsidR="00D863DE" w:rsidRPr="001459F5" w:rsidRDefault="00D863DE" w:rsidP="0037134C">
                            <w:pPr>
                              <w:jc w:val="center"/>
                              <w:rPr>
                                <w:rFonts w:ascii="標楷體" w:hAnsi="標楷體" w:cs="新細明體"/>
                                <w:bCs/>
                                <w:color w:val="000000"/>
                                <w:kern w:val="0"/>
                                <w:sz w:val="20"/>
                              </w:rPr>
                            </w:pPr>
                            <w:proofErr w:type="gramStart"/>
                            <w:r w:rsidRPr="001459F5">
                              <w:rPr>
                                <w:rFonts w:ascii="標楷體" w:hAnsi="標楷體" w:cs="新細明體" w:hint="eastAsia"/>
                                <w:bCs/>
                                <w:color w:val="000000"/>
                                <w:kern w:val="0"/>
                                <w:sz w:val="20"/>
                              </w:rPr>
                              <w:t>掛梯</w:t>
                            </w:r>
                            <w:proofErr w:type="gramEnd"/>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3DDDE452" w14:textId="77777777" w:rsidR="00D863DE" w:rsidRPr="001459F5" w:rsidRDefault="00D863DE" w:rsidP="0037134C">
                            <w:pPr>
                              <w:jc w:val="center"/>
                              <w:rPr>
                                <w:rFonts w:ascii="標楷體" w:hAnsi="標楷體" w:cs="新細明體"/>
                                <w:bCs/>
                                <w:color w:val="000000"/>
                                <w:kern w:val="0"/>
                                <w:sz w:val="20"/>
                              </w:rPr>
                            </w:pPr>
                            <w:r w:rsidRPr="001459F5">
                              <w:rPr>
                                <w:rFonts w:ascii="標楷體" w:hAnsi="標楷體" w:cs="新細明體" w:hint="eastAsia"/>
                                <w:bCs/>
                                <w:color w:val="000000"/>
                                <w:kern w:val="0"/>
                                <w:sz w:val="20"/>
                              </w:rPr>
                              <w:t>雙節梯</w:t>
                            </w:r>
                          </w:p>
                        </w:tc>
                        <w:tc>
                          <w:tcPr>
                            <w:tcW w:w="1134" w:type="dxa"/>
                            <w:tcBorders>
                              <w:top w:val="single" w:sz="4" w:space="0" w:color="auto"/>
                              <w:left w:val="nil"/>
                              <w:bottom w:val="single" w:sz="4" w:space="0" w:color="auto"/>
                              <w:right w:val="single" w:sz="4" w:space="0" w:color="auto"/>
                            </w:tcBorders>
                            <w:shd w:val="clear" w:color="auto" w:fill="auto"/>
                            <w:noWrap/>
                            <w:vAlign w:val="center"/>
                          </w:tcPr>
                          <w:p w14:paraId="048CF7C8" w14:textId="5C86E69D" w:rsidR="00D863DE" w:rsidRPr="001459F5" w:rsidRDefault="00307051" w:rsidP="0037134C">
                            <w:pPr>
                              <w:jc w:val="center"/>
                              <w:rPr>
                                <w:rFonts w:ascii="標楷體" w:hAnsi="標楷體" w:cs="新細明體"/>
                                <w:bCs/>
                                <w:color w:val="000000"/>
                                <w:kern w:val="0"/>
                                <w:sz w:val="20"/>
                              </w:rPr>
                            </w:pPr>
                            <w:proofErr w:type="gramStart"/>
                            <w:r>
                              <w:rPr>
                                <w:rFonts w:ascii="標楷體" w:hAnsi="標楷體" w:cs="新細明體" w:hint="eastAsia"/>
                                <w:bCs/>
                                <w:color w:val="000000"/>
                                <w:kern w:val="0"/>
                                <w:sz w:val="20"/>
                              </w:rPr>
                              <w:t>參</w:t>
                            </w:r>
                            <w:r w:rsidR="00D863DE" w:rsidRPr="001459F5">
                              <w:rPr>
                                <w:rFonts w:ascii="標楷體" w:hAnsi="標楷體" w:cs="新細明體" w:hint="eastAsia"/>
                                <w:bCs/>
                                <w:color w:val="000000"/>
                                <w:kern w:val="0"/>
                                <w:sz w:val="20"/>
                              </w:rPr>
                              <w:t>節梯</w:t>
                            </w:r>
                            <w:proofErr w:type="gramEnd"/>
                          </w:p>
                        </w:tc>
                      </w:tr>
                      <w:tr w:rsidR="00D863DE" w:rsidRPr="008330E1" w14:paraId="698A8675" w14:textId="77777777" w:rsidTr="00D863DE">
                        <w:trPr>
                          <w:trHeight w:val="340"/>
                        </w:trPr>
                        <w:tc>
                          <w:tcPr>
                            <w:tcW w:w="1134" w:type="dxa"/>
                            <w:tcBorders>
                              <w:top w:val="nil"/>
                              <w:left w:val="single" w:sz="4" w:space="0" w:color="auto"/>
                              <w:bottom w:val="single" w:sz="4" w:space="0" w:color="auto"/>
                              <w:right w:val="single" w:sz="4" w:space="0" w:color="auto"/>
                            </w:tcBorders>
                            <w:shd w:val="clear" w:color="auto" w:fill="auto"/>
                            <w:noWrap/>
                            <w:vAlign w:val="center"/>
                          </w:tcPr>
                          <w:p w14:paraId="3E00AB11" w14:textId="77777777" w:rsidR="00D863DE" w:rsidRPr="008330E1" w:rsidRDefault="00D863DE" w:rsidP="00B626C9">
                            <w:pPr>
                              <w:widowControl/>
                              <w:jc w:val="center"/>
                              <w:rPr>
                                <w:rFonts w:ascii="標楷體" w:hAnsi="標楷體" w:cs="新細明體"/>
                                <w:b/>
                                <w:bCs/>
                                <w:color w:val="000000"/>
                                <w:kern w:val="0"/>
                                <w:sz w:val="20"/>
                              </w:rPr>
                            </w:pPr>
                            <w:r w:rsidRPr="008330E1">
                              <w:rPr>
                                <w:rFonts w:ascii="標楷體" w:hAnsi="標楷體" w:cs="新細明體" w:hint="eastAsia"/>
                                <w:b/>
                                <w:bCs/>
                                <w:color w:val="000000"/>
                                <w:kern w:val="0"/>
                                <w:sz w:val="20"/>
                              </w:rPr>
                              <w:t>合計</w:t>
                            </w:r>
                          </w:p>
                        </w:tc>
                        <w:tc>
                          <w:tcPr>
                            <w:tcW w:w="709" w:type="dxa"/>
                            <w:tcBorders>
                              <w:top w:val="nil"/>
                              <w:left w:val="nil"/>
                              <w:bottom w:val="single" w:sz="4" w:space="0" w:color="auto"/>
                              <w:right w:val="single" w:sz="4" w:space="0" w:color="auto"/>
                            </w:tcBorders>
                            <w:shd w:val="clear" w:color="auto" w:fill="auto"/>
                            <w:noWrap/>
                            <w:vAlign w:val="center"/>
                          </w:tcPr>
                          <w:p w14:paraId="3AAF7A27" w14:textId="77777777" w:rsidR="00D863DE" w:rsidRPr="00B626C9" w:rsidRDefault="00D863DE" w:rsidP="00BA548E">
                            <w:pPr>
                              <w:widowControl/>
                              <w:ind w:rightChars="30" w:right="72"/>
                              <w:jc w:val="right"/>
                              <w:rPr>
                                <w:rFonts w:ascii="標楷體" w:hAnsi="標楷體" w:cs="新細明體"/>
                                <w:b/>
                                <w:color w:val="000000"/>
                                <w:kern w:val="0"/>
                                <w:sz w:val="20"/>
                              </w:rPr>
                            </w:pPr>
                            <w:r w:rsidRPr="00B626C9">
                              <w:rPr>
                                <w:rFonts w:ascii="標楷體" w:hAnsi="標楷體" w:cs="新細明體" w:hint="eastAsia"/>
                                <w:b/>
                                <w:color w:val="000000"/>
                                <w:kern w:val="0"/>
                                <w:sz w:val="20"/>
                              </w:rPr>
                              <w:t>20</w:t>
                            </w:r>
                          </w:p>
                        </w:tc>
                        <w:tc>
                          <w:tcPr>
                            <w:tcW w:w="1134" w:type="dxa"/>
                            <w:tcBorders>
                              <w:top w:val="nil"/>
                              <w:left w:val="nil"/>
                              <w:bottom w:val="single" w:sz="4" w:space="0" w:color="auto"/>
                              <w:right w:val="single" w:sz="4" w:space="0" w:color="auto"/>
                            </w:tcBorders>
                            <w:shd w:val="clear" w:color="auto" w:fill="auto"/>
                            <w:noWrap/>
                            <w:vAlign w:val="center"/>
                          </w:tcPr>
                          <w:p w14:paraId="78EDEEE0" w14:textId="77777777" w:rsidR="00D863DE" w:rsidRPr="00B626C9" w:rsidRDefault="00D863DE" w:rsidP="00BA548E">
                            <w:pPr>
                              <w:widowControl/>
                              <w:ind w:rightChars="30" w:right="72"/>
                              <w:jc w:val="right"/>
                              <w:rPr>
                                <w:rFonts w:ascii="標楷體" w:hAnsi="標楷體" w:cs="新細明體"/>
                                <w:b/>
                                <w:color w:val="000000"/>
                                <w:kern w:val="0"/>
                                <w:sz w:val="20"/>
                              </w:rPr>
                            </w:pPr>
                            <w:r w:rsidRPr="00B626C9">
                              <w:rPr>
                                <w:rFonts w:ascii="標楷體" w:hAnsi="標楷體" w:cs="新細明體" w:hint="eastAsia"/>
                                <w:b/>
                                <w:color w:val="000000"/>
                                <w:kern w:val="0"/>
                                <w:sz w:val="20"/>
                              </w:rPr>
                              <w:t>19</w:t>
                            </w:r>
                            <w:r>
                              <w:rPr>
                                <w:rFonts w:ascii="標楷體" w:hAnsi="標楷體" w:cs="新細明體" w:hint="eastAsia"/>
                                <w:b/>
                                <w:color w:val="000000"/>
                                <w:kern w:val="0"/>
                                <w:sz w:val="20"/>
                              </w:rPr>
                              <w:t xml:space="preserve"> </w:t>
                            </w:r>
                          </w:p>
                        </w:tc>
                        <w:tc>
                          <w:tcPr>
                            <w:tcW w:w="1134" w:type="dxa"/>
                            <w:tcBorders>
                              <w:top w:val="nil"/>
                              <w:left w:val="nil"/>
                              <w:bottom w:val="single" w:sz="4" w:space="0" w:color="auto"/>
                              <w:right w:val="single" w:sz="4" w:space="0" w:color="auto"/>
                            </w:tcBorders>
                            <w:shd w:val="clear" w:color="auto" w:fill="auto"/>
                            <w:noWrap/>
                            <w:vAlign w:val="center"/>
                          </w:tcPr>
                          <w:p w14:paraId="5AF1F6DE" w14:textId="77777777" w:rsidR="00D863DE" w:rsidRPr="00B626C9" w:rsidRDefault="00D863DE" w:rsidP="00BA548E">
                            <w:pPr>
                              <w:widowControl/>
                              <w:ind w:rightChars="30" w:right="72"/>
                              <w:jc w:val="right"/>
                              <w:rPr>
                                <w:rFonts w:ascii="標楷體" w:hAnsi="標楷體" w:cs="新細明體"/>
                                <w:b/>
                                <w:color w:val="000000"/>
                                <w:kern w:val="0"/>
                                <w:sz w:val="20"/>
                              </w:rPr>
                            </w:pPr>
                            <w:r w:rsidRPr="00B626C9">
                              <w:rPr>
                                <w:rFonts w:ascii="標楷體" w:hAnsi="標楷體" w:cs="新細明體" w:hint="eastAsia"/>
                                <w:b/>
                                <w:color w:val="000000"/>
                                <w:kern w:val="0"/>
                                <w:sz w:val="20"/>
                              </w:rPr>
                              <w:t>19</w:t>
                            </w:r>
                          </w:p>
                        </w:tc>
                        <w:tc>
                          <w:tcPr>
                            <w:tcW w:w="1134" w:type="dxa"/>
                            <w:tcBorders>
                              <w:top w:val="nil"/>
                              <w:left w:val="nil"/>
                              <w:bottom w:val="single" w:sz="4" w:space="0" w:color="auto"/>
                              <w:right w:val="single" w:sz="4" w:space="0" w:color="auto"/>
                            </w:tcBorders>
                            <w:shd w:val="clear" w:color="auto" w:fill="auto"/>
                            <w:noWrap/>
                            <w:vAlign w:val="center"/>
                          </w:tcPr>
                          <w:p w14:paraId="0F988748" w14:textId="77777777" w:rsidR="00D863DE" w:rsidRPr="00B626C9" w:rsidRDefault="00D863DE" w:rsidP="00BA548E">
                            <w:pPr>
                              <w:widowControl/>
                              <w:ind w:rightChars="30" w:right="72"/>
                              <w:jc w:val="right"/>
                              <w:rPr>
                                <w:rFonts w:ascii="標楷體" w:hAnsi="標楷體" w:cs="新細明體"/>
                                <w:b/>
                                <w:color w:val="000000"/>
                                <w:kern w:val="0"/>
                                <w:sz w:val="20"/>
                              </w:rPr>
                            </w:pPr>
                            <w:r w:rsidRPr="00B626C9">
                              <w:rPr>
                                <w:rFonts w:ascii="標楷體" w:hAnsi="標楷體" w:cs="新細明體" w:hint="eastAsia"/>
                                <w:b/>
                                <w:color w:val="000000"/>
                                <w:kern w:val="0"/>
                                <w:sz w:val="20"/>
                              </w:rPr>
                              <w:t>5</w:t>
                            </w:r>
                          </w:p>
                        </w:tc>
                      </w:tr>
                      <w:tr w:rsidR="00D863DE" w:rsidRPr="008330E1" w14:paraId="6AA217E3" w14:textId="77777777" w:rsidTr="00D863DE">
                        <w:trPr>
                          <w:trHeight w:val="340"/>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02552447" w14:textId="77777777" w:rsidR="00D863DE" w:rsidRPr="00B626C9" w:rsidRDefault="00D863DE" w:rsidP="00B626C9">
                            <w:pPr>
                              <w:widowControl/>
                              <w:jc w:val="center"/>
                              <w:rPr>
                                <w:rFonts w:ascii="標楷體" w:hAnsi="標楷體" w:cs="新細明體"/>
                                <w:bCs/>
                                <w:color w:val="000000"/>
                                <w:kern w:val="0"/>
                                <w:sz w:val="20"/>
                              </w:rPr>
                            </w:pPr>
                            <w:r w:rsidRPr="00B626C9">
                              <w:rPr>
                                <w:rFonts w:ascii="標楷體" w:hAnsi="標楷體" w:cs="新細明體" w:hint="eastAsia"/>
                                <w:bCs/>
                                <w:color w:val="000000"/>
                                <w:kern w:val="0"/>
                                <w:sz w:val="20"/>
                              </w:rPr>
                              <w:t>南竿分隊</w:t>
                            </w:r>
                          </w:p>
                        </w:tc>
                        <w:tc>
                          <w:tcPr>
                            <w:tcW w:w="709" w:type="dxa"/>
                            <w:tcBorders>
                              <w:top w:val="nil"/>
                              <w:left w:val="nil"/>
                              <w:bottom w:val="single" w:sz="4" w:space="0" w:color="auto"/>
                              <w:right w:val="single" w:sz="4" w:space="0" w:color="auto"/>
                            </w:tcBorders>
                            <w:shd w:val="clear" w:color="auto" w:fill="auto"/>
                            <w:noWrap/>
                            <w:vAlign w:val="center"/>
                          </w:tcPr>
                          <w:p w14:paraId="175D6F3E" w14:textId="77777777" w:rsidR="00D863DE" w:rsidRPr="00B626C9" w:rsidRDefault="00D863DE" w:rsidP="00BA548E">
                            <w:pPr>
                              <w:widowControl/>
                              <w:ind w:rightChars="30" w:right="72"/>
                              <w:jc w:val="right"/>
                              <w:rPr>
                                <w:rFonts w:ascii="標楷體" w:hAnsi="標楷體" w:cs="新細明體"/>
                                <w:color w:val="000000"/>
                                <w:kern w:val="0"/>
                                <w:sz w:val="20"/>
                              </w:rPr>
                            </w:pPr>
                            <w:r w:rsidRPr="00B626C9">
                              <w:rPr>
                                <w:rFonts w:ascii="標楷體" w:hAnsi="標楷體" w:cs="新細明體" w:hint="eastAsia"/>
                                <w:color w:val="000000"/>
                                <w:kern w:val="0"/>
                                <w:sz w:val="20"/>
                              </w:rPr>
                              <w:t>4</w:t>
                            </w:r>
                          </w:p>
                        </w:tc>
                        <w:tc>
                          <w:tcPr>
                            <w:tcW w:w="1134" w:type="dxa"/>
                            <w:tcBorders>
                              <w:top w:val="nil"/>
                              <w:left w:val="nil"/>
                              <w:bottom w:val="single" w:sz="4" w:space="0" w:color="auto"/>
                              <w:right w:val="single" w:sz="4" w:space="0" w:color="auto"/>
                            </w:tcBorders>
                            <w:shd w:val="clear" w:color="auto" w:fill="auto"/>
                            <w:noWrap/>
                            <w:vAlign w:val="center"/>
                          </w:tcPr>
                          <w:p w14:paraId="768160E2" w14:textId="77777777" w:rsidR="00D863DE" w:rsidRPr="00B626C9" w:rsidRDefault="00D863DE" w:rsidP="00BA548E">
                            <w:pPr>
                              <w:widowControl/>
                              <w:ind w:rightChars="30" w:right="72"/>
                              <w:jc w:val="right"/>
                              <w:rPr>
                                <w:rFonts w:ascii="標楷體" w:hAnsi="標楷體" w:cs="新細明體"/>
                                <w:color w:val="000000"/>
                                <w:kern w:val="0"/>
                                <w:sz w:val="20"/>
                              </w:rPr>
                            </w:pPr>
                            <w:r w:rsidRPr="00B626C9">
                              <w:rPr>
                                <w:rFonts w:ascii="標楷體" w:hAnsi="標楷體" w:cs="新細明體" w:hint="eastAsia"/>
                                <w:color w:val="000000"/>
                                <w:kern w:val="0"/>
                                <w:sz w:val="20"/>
                              </w:rPr>
                              <w:t>4</w:t>
                            </w:r>
                          </w:p>
                        </w:tc>
                        <w:tc>
                          <w:tcPr>
                            <w:tcW w:w="1134" w:type="dxa"/>
                            <w:tcBorders>
                              <w:top w:val="nil"/>
                              <w:left w:val="nil"/>
                              <w:bottom w:val="single" w:sz="4" w:space="0" w:color="auto"/>
                              <w:right w:val="single" w:sz="4" w:space="0" w:color="auto"/>
                            </w:tcBorders>
                            <w:shd w:val="clear" w:color="auto" w:fill="auto"/>
                            <w:noWrap/>
                            <w:vAlign w:val="center"/>
                          </w:tcPr>
                          <w:p w14:paraId="5C6EBA42" w14:textId="77777777" w:rsidR="00D863DE" w:rsidRPr="00B626C9" w:rsidRDefault="00D863DE" w:rsidP="00BA548E">
                            <w:pPr>
                              <w:widowControl/>
                              <w:ind w:rightChars="30" w:right="72"/>
                              <w:jc w:val="right"/>
                              <w:rPr>
                                <w:rFonts w:ascii="標楷體" w:hAnsi="標楷體" w:cs="新細明體"/>
                                <w:color w:val="000000"/>
                                <w:kern w:val="0"/>
                                <w:sz w:val="20"/>
                              </w:rPr>
                            </w:pPr>
                            <w:r w:rsidRPr="00B626C9">
                              <w:rPr>
                                <w:rFonts w:ascii="標楷體" w:hAnsi="標楷體" w:cs="新細明體" w:hint="eastAsia"/>
                                <w:color w:val="000000"/>
                                <w:kern w:val="0"/>
                                <w:sz w:val="20"/>
                              </w:rPr>
                              <w:t>4</w:t>
                            </w:r>
                          </w:p>
                        </w:tc>
                        <w:tc>
                          <w:tcPr>
                            <w:tcW w:w="1134" w:type="dxa"/>
                            <w:tcBorders>
                              <w:top w:val="nil"/>
                              <w:left w:val="nil"/>
                              <w:bottom w:val="single" w:sz="4" w:space="0" w:color="auto"/>
                              <w:right w:val="single" w:sz="4" w:space="0" w:color="auto"/>
                            </w:tcBorders>
                            <w:shd w:val="clear" w:color="auto" w:fill="auto"/>
                            <w:noWrap/>
                            <w:vAlign w:val="center"/>
                            <w:hideMark/>
                          </w:tcPr>
                          <w:p w14:paraId="1EEC4F12" w14:textId="77777777" w:rsidR="00D863DE" w:rsidRPr="00B626C9" w:rsidRDefault="00D863DE" w:rsidP="00BA548E">
                            <w:pPr>
                              <w:widowControl/>
                              <w:ind w:rightChars="30" w:right="72"/>
                              <w:jc w:val="right"/>
                              <w:rPr>
                                <w:rFonts w:ascii="標楷體" w:hAnsi="標楷體" w:cs="新細明體"/>
                                <w:color w:val="000000"/>
                                <w:kern w:val="0"/>
                                <w:sz w:val="20"/>
                              </w:rPr>
                            </w:pPr>
                            <w:r w:rsidRPr="00B626C9">
                              <w:rPr>
                                <w:rFonts w:ascii="標楷體" w:hAnsi="標楷體" w:cs="新細明體" w:hint="eastAsia"/>
                                <w:color w:val="000000"/>
                                <w:kern w:val="0"/>
                                <w:sz w:val="20"/>
                              </w:rPr>
                              <w:t>1</w:t>
                            </w:r>
                          </w:p>
                        </w:tc>
                      </w:tr>
                      <w:tr w:rsidR="00D863DE" w:rsidRPr="008330E1" w14:paraId="42D77752" w14:textId="77777777" w:rsidTr="00D863DE">
                        <w:trPr>
                          <w:trHeight w:val="340"/>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677B6210" w14:textId="77777777" w:rsidR="00D863DE" w:rsidRPr="00B626C9" w:rsidRDefault="00D863DE" w:rsidP="00B626C9">
                            <w:pPr>
                              <w:widowControl/>
                              <w:jc w:val="center"/>
                              <w:rPr>
                                <w:rFonts w:ascii="標楷體" w:hAnsi="標楷體" w:cs="新細明體"/>
                                <w:bCs/>
                                <w:color w:val="000000"/>
                                <w:kern w:val="0"/>
                                <w:sz w:val="20"/>
                              </w:rPr>
                            </w:pPr>
                            <w:proofErr w:type="gramStart"/>
                            <w:r w:rsidRPr="00B626C9">
                              <w:rPr>
                                <w:rFonts w:ascii="標楷體" w:hAnsi="標楷體" w:cs="新細明體" w:hint="eastAsia"/>
                                <w:bCs/>
                                <w:color w:val="000000"/>
                                <w:kern w:val="0"/>
                                <w:sz w:val="20"/>
                              </w:rPr>
                              <w:t>介</w:t>
                            </w:r>
                            <w:proofErr w:type="gramEnd"/>
                            <w:r w:rsidRPr="00B626C9">
                              <w:rPr>
                                <w:rFonts w:ascii="標楷體" w:hAnsi="標楷體" w:cs="新細明體" w:hint="eastAsia"/>
                                <w:bCs/>
                                <w:color w:val="000000"/>
                                <w:kern w:val="0"/>
                                <w:sz w:val="20"/>
                              </w:rPr>
                              <w:t>壽分隊</w:t>
                            </w:r>
                          </w:p>
                        </w:tc>
                        <w:tc>
                          <w:tcPr>
                            <w:tcW w:w="709" w:type="dxa"/>
                            <w:tcBorders>
                              <w:top w:val="nil"/>
                              <w:left w:val="nil"/>
                              <w:bottom w:val="single" w:sz="4" w:space="0" w:color="auto"/>
                              <w:right w:val="single" w:sz="4" w:space="0" w:color="auto"/>
                            </w:tcBorders>
                            <w:shd w:val="clear" w:color="auto" w:fill="auto"/>
                            <w:noWrap/>
                            <w:vAlign w:val="center"/>
                            <w:hideMark/>
                          </w:tcPr>
                          <w:p w14:paraId="036DF0A9" w14:textId="77777777" w:rsidR="00D863DE" w:rsidRPr="00B626C9" w:rsidRDefault="00D863DE" w:rsidP="00BA548E">
                            <w:pPr>
                              <w:widowControl/>
                              <w:ind w:rightChars="30" w:right="72"/>
                              <w:jc w:val="right"/>
                              <w:rPr>
                                <w:rFonts w:ascii="標楷體" w:hAnsi="標楷體" w:cs="新細明體"/>
                                <w:color w:val="000000"/>
                                <w:kern w:val="0"/>
                                <w:sz w:val="20"/>
                              </w:rPr>
                            </w:pPr>
                            <w:r w:rsidRPr="00B626C9">
                              <w:rPr>
                                <w:rFonts w:ascii="標楷體" w:hAnsi="標楷體" w:cs="新細明體"/>
                                <w:color w:val="000000"/>
                                <w:kern w:val="0"/>
                                <w:sz w:val="20"/>
                              </w:rPr>
                              <w:t>4</w:t>
                            </w:r>
                          </w:p>
                        </w:tc>
                        <w:tc>
                          <w:tcPr>
                            <w:tcW w:w="1134" w:type="dxa"/>
                            <w:tcBorders>
                              <w:top w:val="nil"/>
                              <w:left w:val="nil"/>
                              <w:bottom w:val="single" w:sz="4" w:space="0" w:color="auto"/>
                              <w:right w:val="single" w:sz="4" w:space="0" w:color="auto"/>
                            </w:tcBorders>
                            <w:shd w:val="clear" w:color="auto" w:fill="auto"/>
                            <w:noWrap/>
                            <w:vAlign w:val="center"/>
                          </w:tcPr>
                          <w:p w14:paraId="2BB625A3" w14:textId="77777777" w:rsidR="00D863DE" w:rsidRPr="00B626C9" w:rsidRDefault="00D863DE" w:rsidP="00BA548E">
                            <w:pPr>
                              <w:widowControl/>
                              <w:ind w:rightChars="30" w:right="72"/>
                              <w:jc w:val="right"/>
                              <w:rPr>
                                <w:rFonts w:ascii="標楷體" w:hAnsi="標楷體" w:cs="新細明體"/>
                                <w:color w:val="000000"/>
                                <w:kern w:val="0"/>
                                <w:sz w:val="20"/>
                              </w:rPr>
                            </w:pPr>
                            <w:r w:rsidRPr="00B626C9">
                              <w:rPr>
                                <w:rFonts w:ascii="標楷體" w:hAnsi="標楷體" w:cs="新細明體" w:hint="eastAsia"/>
                                <w:color w:val="000000"/>
                                <w:kern w:val="0"/>
                                <w:sz w:val="20"/>
                              </w:rPr>
                              <w:t>4</w:t>
                            </w:r>
                          </w:p>
                        </w:tc>
                        <w:tc>
                          <w:tcPr>
                            <w:tcW w:w="1134" w:type="dxa"/>
                            <w:tcBorders>
                              <w:top w:val="nil"/>
                              <w:left w:val="nil"/>
                              <w:bottom w:val="single" w:sz="4" w:space="0" w:color="auto"/>
                              <w:right w:val="single" w:sz="4" w:space="0" w:color="auto"/>
                            </w:tcBorders>
                            <w:shd w:val="clear" w:color="auto" w:fill="auto"/>
                            <w:noWrap/>
                            <w:vAlign w:val="center"/>
                          </w:tcPr>
                          <w:p w14:paraId="05CEB86F" w14:textId="77777777" w:rsidR="00D863DE" w:rsidRPr="00B626C9" w:rsidRDefault="00D863DE" w:rsidP="00BA548E">
                            <w:pPr>
                              <w:widowControl/>
                              <w:ind w:rightChars="30" w:right="72"/>
                              <w:jc w:val="right"/>
                              <w:rPr>
                                <w:rFonts w:ascii="標楷體" w:hAnsi="標楷體" w:cs="新細明體"/>
                                <w:color w:val="000000"/>
                                <w:kern w:val="0"/>
                                <w:sz w:val="20"/>
                              </w:rPr>
                            </w:pPr>
                            <w:r w:rsidRPr="00B626C9">
                              <w:rPr>
                                <w:rFonts w:ascii="標楷體" w:hAnsi="標楷體" w:cs="新細明體" w:hint="eastAsia"/>
                                <w:color w:val="000000"/>
                                <w:kern w:val="0"/>
                                <w:sz w:val="20"/>
                              </w:rPr>
                              <w:t>3</w:t>
                            </w:r>
                          </w:p>
                        </w:tc>
                        <w:tc>
                          <w:tcPr>
                            <w:tcW w:w="1134" w:type="dxa"/>
                            <w:tcBorders>
                              <w:top w:val="nil"/>
                              <w:left w:val="nil"/>
                              <w:bottom w:val="single" w:sz="4" w:space="0" w:color="auto"/>
                              <w:right w:val="single" w:sz="4" w:space="0" w:color="auto"/>
                            </w:tcBorders>
                            <w:shd w:val="clear" w:color="auto" w:fill="auto"/>
                            <w:noWrap/>
                            <w:vAlign w:val="center"/>
                          </w:tcPr>
                          <w:p w14:paraId="6686221C" w14:textId="77777777" w:rsidR="00D863DE" w:rsidRPr="00B626C9" w:rsidRDefault="00D863DE" w:rsidP="00BA548E">
                            <w:pPr>
                              <w:widowControl/>
                              <w:ind w:rightChars="30" w:right="72"/>
                              <w:jc w:val="right"/>
                              <w:rPr>
                                <w:rFonts w:ascii="標楷體" w:hAnsi="標楷體" w:cs="新細明體"/>
                                <w:color w:val="000000"/>
                                <w:kern w:val="0"/>
                                <w:sz w:val="20"/>
                              </w:rPr>
                            </w:pPr>
                            <w:r w:rsidRPr="00B626C9">
                              <w:rPr>
                                <w:rFonts w:ascii="標楷體" w:hAnsi="標楷體" w:cs="新細明體" w:hint="eastAsia"/>
                                <w:color w:val="000000"/>
                                <w:kern w:val="0"/>
                                <w:sz w:val="20"/>
                              </w:rPr>
                              <w:t>1</w:t>
                            </w:r>
                          </w:p>
                        </w:tc>
                      </w:tr>
                      <w:tr w:rsidR="00D863DE" w:rsidRPr="008330E1" w14:paraId="2906D238" w14:textId="77777777" w:rsidTr="00D863DE">
                        <w:trPr>
                          <w:trHeight w:val="340"/>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5F0954E3" w14:textId="77777777" w:rsidR="00D863DE" w:rsidRPr="00B626C9" w:rsidRDefault="00D863DE" w:rsidP="00B626C9">
                            <w:pPr>
                              <w:widowControl/>
                              <w:jc w:val="center"/>
                              <w:rPr>
                                <w:rFonts w:ascii="標楷體" w:hAnsi="標楷體" w:cs="新細明體"/>
                                <w:bCs/>
                                <w:color w:val="000000"/>
                                <w:kern w:val="0"/>
                                <w:sz w:val="20"/>
                              </w:rPr>
                            </w:pPr>
                            <w:r w:rsidRPr="00B626C9">
                              <w:rPr>
                                <w:rFonts w:ascii="標楷體" w:hAnsi="標楷體" w:cs="新細明體" w:hint="eastAsia"/>
                                <w:bCs/>
                                <w:color w:val="000000"/>
                                <w:kern w:val="0"/>
                                <w:sz w:val="20"/>
                              </w:rPr>
                              <w:t>北竿分隊</w:t>
                            </w:r>
                          </w:p>
                        </w:tc>
                        <w:tc>
                          <w:tcPr>
                            <w:tcW w:w="709" w:type="dxa"/>
                            <w:tcBorders>
                              <w:top w:val="nil"/>
                              <w:left w:val="nil"/>
                              <w:bottom w:val="single" w:sz="4" w:space="0" w:color="auto"/>
                              <w:right w:val="single" w:sz="4" w:space="0" w:color="auto"/>
                            </w:tcBorders>
                            <w:shd w:val="clear" w:color="auto" w:fill="auto"/>
                            <w:vAlign w:val="center"/>
                          </w:tcPr>
                          <w:p w14:paraId="040A68FA" w14:textId="77777777" w:rsidR="00D863DE" w:rsidRPr="00B626C9" w:rsidRDefault="00D863DE" w:rsidP="00BA548E">
                            <w:pPr>
                              <w:widowControl/>
                              <w:ind w:rightChars="30" w:right="72"/>
                              <w:jc w:val="right"/>
                              <w:rPr>
                                <w:rFonts w:ascii="標楷體" w:hAnsi="標楷體" w:cs="新細明體"/>
                                <w:kern w:val="0"/>
                                <w:sz w:val="20"/>
                              </w:rPr>
                            </w:pPr>
                            <w:r w:rsidRPr="00B626C9">
                              <w:rPr>
                                <w:rFonts w:ascii="標楷體" w:hAnsi="標楷體" w:cs="新細明體" w:hint="eastAsia"/>
                                <w:kern w:val="0"/>
                                <w:sz w:val="20"/>
                              </w:rPr>
                              <w:t>3</w:t>
                            </w:r>
                          </w:p>
                        </w:tc>
                        <w:tc>
                          <w:tcPr>
                            <w:tcW w:w="1134" w:type="dxa"/>
                            <w:tcBorders>
                              <w:top w:val="nil"/>
                              <w:left w:val="nil"/>
                              <w:bottom w:val="single" w:sz="4" w:space="0" w:color="auto"/>
                              <w:right w:val="single" w:sz="4" w:space="0" w:color="auto"/>
                            </w:tcBorders>
                            <w:shd w:val="clear" w:color="auto" w:fill="auto"/>
                            <w:noWrap/>
                            <w:vAlign w:val="center"/>
                          </w:tcPr>
                          <w:p w14:paraId="1E69F080" w14:textId="77777777" w:rsidR="00D863DE" w:rsidRPr="00B626C9" w:rsidRDefault="00D863DE" w:rsidP="00BA548E">
                            <w:pPr>
                              <w:widowControl/>
                              <w:ind w:rightChars="30" w:right="72"/>
                              <w:jc w:val="right"/>
                              <w:rPr>
                                <w:rFonts w:ascii="標楷體" w:hAnsi="標楷體" w:cs="新細明體"/>
                                <w:color w:val="000000"/>
                                <w:kern w:val="0"/>
                                <w:sz w:val="20"/>
                              </w:rPr>
                            </w:pPr>
                            <w:r w:rsidRPr="00B626C9">
                              <w:rPr>
                                <w:rFonts w:ascii="標楷體" w:hAnsi="標楷體" w:cs="新細明體" w:hint="eastAsia"/>
                                <w:color w:val="000000"/>
                                <w:kern w:val="0"/>
                                <w:sz w:val="20"/>
                              </w:rPr>
                              <w:t>3</w:t>
                            </w:r>
                          </w:p>
                        </w:tc>
                        <w:tc>
                          <w:tcPr>
                            <w:tcW w:w="1134" w:type="dxa"/>
                            <w:tcBorders>
                              <w:top w:val="nil"/>
                              <w:left w:val="nil"/>
                              <w:bottom w:val="single" w:sz="4" w:space="0" w:color="auto"/>
                              <w:right w:val="single" w:sz="4" w:space="0" w:color="auto"/>
                            </w:tcBorders>
                            <w:shd w:val="clear" w:color="auto" w:fill="auto"/>
                            <w:noWrap/>
                            <w:vAlign w:val="center"/>
                          </w:tcPr>
                          <w:p w14:paraId="613C2262" w14:textId="77777777" w:rsidR="00D863DE" w:rsidRPr="00B626C9" w:rsidRDefault="00D863DE" w:rsidP="00BA548E">
                            <w:pPr>
                              <w:widowControl/>
                              <w:ind w:rightChars="30" w:right="72"/>
                              <w:jc w:val="right"/>
                              <w:rPr>
                                <w:rFonts w:ascii="標楷體" w:hAnsi="標楷體" w:cs="新細明體"/>
                                <w:color w:val="000000"/>
                                <w:kern w:val="0"/>
                                <w:sz w:val="20"/>
                              </w:rPr>
                            </w:pPr>
                            <w:r w:rsidRPr="00B626C9">
                              <w:rPr>
                                <w:rFonts w:ascii="標楷體" w:hAnsi="標楷體" w:cs="新細明體" w:hint="eastAsia"/>
                                <w:color w:val="000000"/>
                                <w:kern w:val="0"/>
                                <w:sz w:val="20"/>
                              </w:rPr>
                              <w:t>2</w:t>
                            </w:r>
                          </w:p>
                        </w:tc>
                        <w:tc>
                          <w:tcPr>
                            <w:tcW w:w="1134" w:type="dxa"/>
                            <w:tcBorders>
                              <w:top w:val="nil"/>
                              <w:left w:val="nil"/>
                              <w:bottom w:val="single" w:sz="4" w:space="0" w:color="auto"/>
                              <w:right w:val="single" w:sz="4" w:space="0" w:color="auto"/>
                            </w:tcBorders>
                            <w:shd w:val="clear" w:color="auto" w:fill="auto"/>
                            <w:noWrap/>
                            <w:vAlign w:val="center"/>
                          </w:tcPr>
                          <w:p w14:paraId="5AFFF92B" w14:textId="77777777" w:rsidR="00D863DE" w:rsidRPr="00B626C9" w:rsidRDefault="00D863DE" w:rsidP="00BA548E">
                            <w:pPr>
                              <w:widowControl/>
                              <w:ind w:rightChars="30" w:right="72"/>
                              <w:jc w:val="right"/>
                              <w:rPr>
                                <w:rFonts w:ascii="標楷體" w:hAnsi="標楷體" w:cs="新細明體"/>
                                <w:color w:val="000000"/>
                                <w:kern w:val="0"/>
                                <w:sz w:val="20"/>
                              </w:rPr>
                            </w:pPr>
                            <w:r w:rsidRPr="00B626C9">
                              <w:rPr>
                                <w:rFonts w:ascii="標楷體" w:hAnsi="標楷體" w:cs="新細明體" w:hint="eastAsia"/>
                                <w:color w:val="000000"/>
                                <w:kern w:val="0"/>
                                <w:sz w:val="20"/>
                              </w:rPr>
                              <w:t>1</w:t>
                            </w:r>
                          </w:p>
                        </w:tc>
                      </w:tr>
                      <w:tr w:rsidR="00D863DE" w:rsidRPr="008330E1" w14:paraId="215F9861" w14:textId="77777777" w:rsidTr="00D863DE">
                        <w:trPr>
                          <w:trHeight w:val="340"/>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05BB81E5" w14:textId="77777777" w:rsidR="00D863DE" w:rsidRPr="00B626C9" w:rsidRDefault="00D863DE" w:rsidP="00B626C9">
                            <w:pPr>
                              <w:widowControl/>
                              <w:jc w:val="center"/>
                              <w:rPr>
                                <w:rFonts w:ascii="標楷體" w:hAnsi="標楷體" w:cs="新細明體"/>
                                <w:bCs/>
                                <w:color w:val="000000"/>
                                <w:kern w:val="0"/>
                                <w:sz w:val="20"/>
                              </w:rPr>
                            </w:pPr>
                            <w:r w:rsidRPr="00B626C9">
                              <w:rPr>
                                <w:rFonts w:ascii="標楷體" w:hAnsi="標楷體" w:cs="新細明體" w:hint="eastAsia"/>
                                <w:bCs/>
                                <w:color w:val="000000"/>
                                <w:kern w:val="0"/>
                                <w:sz w:val="20"/>
                              </w:rPr>
                              <w:t>東引分隊</w:t>
                            </w:r>
                          </w:p>
                        </w:tc>
                        <w:tc>
                          <w:tcPr>
                            <w:tcW w:w="709" w:type="dxa"/>
                            <w:tcBorders>
                              <w:top w:val="nil"/>
                              <w:left w:val="nil"/>
                              <w:bottom w:val="single" w:sz="4" w:space="0" w:color="auto"/>
                              <w:right w:val="single" w:sz="4" w:space="0" w:color="auto"/>
                            </w:tcBorders>
                            <w:shd w:val="clear" w:color="auto" w:fill="auto"/>
                            <w:noWrap/>
                            <w:vAlign w:val="center"/>
                          </w:tcPr>
                          <w:p w14:paraId="0572CF9D" w14:textId="77777777" w:rsidR="00D863DE" w:rsidRPr="00B626C9" w:rsidRDefault="00D863DE" w:rsidP="00BA548E">
                            <w:pPr>
                              <w:widowControl/>
                              <w:ind w:rightChars="30" w:right="72"/>
                              <w:jc w:val="right"/>
                              <w:rPr>
                                <w:rFonts w:ascii="標楷體" w:hAnsi="標楷體" w:cs="新細明體"/>
                                <w:color w:val="000000"/>
                                <w:kern w:val="0"/>
                                <w:sz w:val="20"/>
                              </w:rPr>
                            </w:pPr>
                            <w:r w:rsidRPr="00B626C9">
                              <w:rPr>
                                <w:rFonts w:ascii="標楷體" w:hAnsi="標楷體" w:cs="新細明體" w:hint="eastAsia"/>
                                <w:color w:val="000000"/>
                                <w:kern w:val="0"/>
                                <w:sz w:val="20"/>
                              </w:rPr>
                              <w:t>3</w:t>
                            </w:r>
                          </w:p>
                        </w:tc>
                        <w:tc>
                          <w:tcPr>
                            <w:tcW w:w="1134" w:type="dxa"/>
                            <w:tcBorders>
                              <w:top w:val="nil"/>
                              <w:left w:val="nil"/>
                              <w:bottom w:val="single" w:sz="4" w:space="0" w:color="auto"/>
                              <w:right w:val="single" w:sz="4" w:space="0" w:color="auto"/>
                            </w:tcBorders>
                            <w:shd w:val="clear" w:color="auto" w:fill="auto"/>
                            <w:noWrap/>
                            <w:vAlign w:val="center"/>
                          </w:tcPr>
                          <w:p w14:paraId="20936DF6" w14:textId="77777777" w:rsidR="00D863DE" w:rsidRPr="00B626C9" w:rsidRDefault="00D863DE" w:rsidP="00BA548E">
                            <w:pPr>
                              <w:widowControl/>
                              <w:ind w:rightChars="30" w:right="72"/>
                              <w:jc w:val="right"/>
                              <w:rPr>
                                <w:rFonts w:ascii="標楷體" w:hAnsi="標楷體" w:cs="新細明體"/>
                                <w:color w:val="000000"/>
                                <w:kern w:val="0"/>
                                <w:sz w:val="20"/>
                              </w:rPr>
                            </w:pPr>
                            <w:r w:rsidRPr="00B626C9">
                              <w:rPr>
                                <w:rFonts w:ascii="標楷體" w:hAnsi="標楷體" w:cs="新細明體" w:hint="eastAsia"/>
                                <w:color w:val="000000"/>
                                <w:kern w:val="0"/>
                                <w:sz w:val="20"/>
                              </w:rPr>
                              <w:t>2</w:t>
                            </w:r>
                          </w:p>
                        </w:tc>
                        <w:tc>
                          <w:tcPr>
                            <w:tcW w:w="1134" w:type="dxa"/>
                            <w:tcBorders>
                              <w:top w:val="nil"/>
                              <w:left w:val="nil"/>
                              <w:bottom w:val="single" w:sz="4" w:space="0" w:color="auto"/>
                              <w:right w:val="single" w:sz="4" w:space="0" w:color="auto"/>
                            </w:tcBorders>
                            <w:shd w:val="clear" w:color="auto" w:fill="auto"/>
                            <w:noWrap/>
                            <w:vAlign w:val="center"/>
                          </w:tcPr>
                          <w:p w14:paraId="52EE4B7C" w14:textId="77777777" w:rsidR="00D863DE" w:rsidRPr="00B626C9" w:rsidRDefault="00D863DE" w:rsidP="00BA548E">
                            <w:pPr>
                              <w:widowControl/>
                              <w:ind w:rightChars="30" w:right="72"/>
                              <w:jc w:val="right"/>
                              <w:rPr>
                                <w:rFonts w:ascii="標楷體" w:hAnsi="標楷體" w:cs="新細明體"/>
                                <w:color w:val="000000"/>
                                <w:kern w:val="0"/>
                                <w:sz w:val="20"/>
                              </w:rPr>
                            </w:pPr>
                            <w:r w:rsidRPr="00B626C9">
                              <w:rPr>
                                <w:rFonts w:ascii="標楷體" w:hAnsi="標楷體" w:cs="新細明體" w:hint="eastAsia"/>
                                <w:color w:val="000000"/>
                                <w:kern w:val="0"/>
                                <w:sz w:val="20"/>
                              </w:rPr>
                              <w:t>4</w:t>
                            </w:r>
                          </w:p>
                        </w:tc>
                        <w:tc>
                          <w:tcPr>
                            <w:tcW w:w="1134" w:type="dxa"/>
                            <w:tcBorders>
                              <w:top w:val="nil"/>
                              <w:left w:val="nil"/>
                              <w:bottom w:val="single" w:sz="4" w:space="0" w:color="auto"/>
                              <w:right w:val="single" w:sz="4" w:space="0" w:color="auto"/>
                            </w:tcBorders>
                            <w:shd w:val="clear" w:color="auto" w:fill="auto"/>
                            <w:noWrap/>
                            <w:vAlign w:val="center"/>
                            <w:hideMark/>
                          </w:tcPr>
                          <w:p w14:paraId="1AD2BB13" w14:textId="77777777" w:rsidR="00D863DE" w:rsidRPr="00B626C9" w:rsidRDefault="00D863DE" w:rsidP="00BA548E">
                            <w:pPr>
                              <w:widowControl/>
                              <w:ind w:rightChars="30" w:right="72"/>
                              <w:jc w:val="right"/>
                              <w:rPr>
                                <w:rFonts w:ascii="標楷體" w:hAnsi="標楷體" w:cs="新細明體"/>
                                <w:color w:val="000000"/>
                                <w:kern w:val="0"/>
                                <w:sz w:val="20"/>
                              </w:rPr>
                            </w:pPr>
                            <w:r w:rsidRPr="00B626C9">
                              <w:rPr>
                                <w:rFonts w:ascii="標楷體" w:hAnsi="標楷體" w:cs="新細明體" w:hint="eastAsia"/>
                                <w:color w:val="000000"/>
                                <w:kern w:val="0"/>
                                <w:sz w:val="20"/>
                              </w:rPr>
                              <w:t>－</w:t>
                            </w:r>
                          </w:p>
                        </w:tc>
                      </w:tr>
                      <w:tr w:rsidR="00D863DE" w:rsidRPr="008330E1" w14:paraId="7828607D" w14:textId="77777777" w:rsidTr="00D863DE">
                        <w:trPr>
                          <w:trHeight w:val="340"/>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6B6577DC" w14:textId="77777777" w:rsidR="00D863DE" w:rsidRPr="00B626C9" w:rsidRDefault="00D863DE" w:rsidP="00B626C9">
                            <w:pPr>
                              <w:widowControl/>
                              <w:jc w:val="center"/>
                              <w:rPr>
                                <w:rFonts w:ascii="標楷體" w:hAnsi="標楷體" w:cs="新細明體"/>
                                <w:bCs/>
                                <w:color w:val="000000"/>
                                <w:kern w:val="0"/>
                                <w:sz w:val="20"/>
                              </w:rPr>
                            </w:pPr>
                            <w:r w:rsidRPr="00B626C9">
                              <w:rPr>
                                <w:rFonts w:ascii="標楷體" w:hAnsi="標楷體" w:cs="新細明體" w:hint="eastAsia"/>
                                <w:bCs/>
                                <w:color w:val="000000"/>
                                <w:kern w:val="0"/>
                                <w:sz w:val="20"/>
                              </w:rPr>
                              <w:t>莒光分隊</w:t>
                            </w:r>
                          </w:p>
                        </w:tc>
                        <w:tc>
                          <w:tcPr>
                            <w:tcW w:w="709" w:type="dxa"/>
                            <w:tcBorders>
                              <w:top w:val="nil"/>
                              <w:left w:val="nil"/>
                              <w:bottom w:val="single" w:sz="4" w:space="0" w:color="auto"/>
                              <w:right w:val="single" w:sz="4" w:space="0" w:color="auto"/>
                            </w:tcBorders>
                            <w:shd w:val="clear" w:color="auto" w:fill="auto"/>
                            <w:noWrap/>
                            <w:vAlign w:val="center"/>
                          </w:tcPr>
                          <w:p w14:paraId="2EB41CB9" w14:textId="77777777" w:rsidR="00D863DE" w:rsidRPr="00B626C9" w:rsidRDefault="00D863DE" w:rsidP="00BA548E">
                            <w:pPr>
                              <w:widowControl/>
                              <w:ind w:rightChars="30" w:right="72"/>
                              <w:jc w:val="right"/>
                              <w:rPr>
                                <w:rFonts w:ascii="標楷體" w:hAnsi="標楷體" w:cs="新細明體"/>
                                <w:color w:val="000000"/>
                                <w:kern w:val="0"/>
                                <w:sz w:val="20"/>
                              </w:rPr>
                            </w:pPr>
                            <w:r w:rsidRPr="00B626C9">
                              <w:rPr>
                                <w:rFonts w:ascii="標楷體" w:hAnsi="標楷體" w:cs="新細明體" w:hint="eastAsia"/>
                                <w:color w:val="000000"/>
                                <w:kern w:val="0"/>
                                <w:sz w:val="20"/>
                              </w:rPr>
                              <w:t>3</w:t>
                            </w:r>
                          </w:p>
                        </w:tc>
                        <w:tc>
                          <w:tcPr>
                            <w:tcW w:w="1134" w:type="dxa"/>
                            <w:tcBorders>
                              <w:top w:val="nil"/>
                              <w:left w:val="nil"/>
                              <w:bottom w:val="single" w:sz="4" w:space="0" w:color="auto"/>
                              <w:right w:val="single" w:sz="4" w:space="0" w:color="auto"/>
                            </w:tcBorders>
                            <w:shd w:val="clear" w:color="auto" w:fill="auto"/>
                            <w:noWrap/>
                            <w:vAlign w:val="center"/>
                          </w:tcPr>
                          <w:p w14:paraId="4EBEAAF7" w14:textId="77777777" w:rsidR="00D863DE" w:rsidRPr="00B626C9" w:rsidRDefault="00D863DE" w:rsidP="00BA548E">
                            <w:pPr>
                              <w:widowControl/>
                              <w:ind w:rightChars="30" w:right="72"/>
                              <w:jc w:val="right"/>
                              <w:rPr>
                                <w:rFonts w:ascii="標楷體" w:hAnsi="標楷體" w:cs="新細明體"/>
                                <w:color w:val="000000"/>
                                <w:kern w:val="0"/>
                                <w:sz w:val="20"/>
                              </w:rPr>
                            </w:pPr>
                            <w:r w:rsidRPr="00B626C9">
                              <w:rPr>
                                <w:rFonts w:ascii="標楷體" w:hAnsi="標楷體" w:cs="新細明體" w:hint="eastAsia"/>
                                <w:color w:val="000000"/>
                                <w:kern w:val="0"/>
                                <w:sz w:val="20"/>
                              </w:rPr>
                              <w:t>3</w:t>
                            </w:r>
                          </w:p>
                        </w:tc>
                        <w:tc>
                          <w:tcPr>
                            <w:tcW w:w="1134" w:type="dxa"/>
                            <w:tcBorders>
                              <w:top w:val="nil"/>
                              <w:left w:val="nil"/>
                              <w:bottom w:val="single" w:sz="4" w:space="0" w:color="auto"/>
                              <w:right w:val="single" w:sz="4" w:space="0" w:color="auto"/>
                            </w:tcBorders>
                            <w:shd w:val="clear" w:color="auto" w:fill="auto"/>
                            <w:noWrap/>
                            <w:vAlign w:val="center"/>
                          </w:tcPr>
                          <w:p w14:paraId="03B1A3B2" w14:textId="77777777" w:rsidR="00D863DE" w:rsidRPr="00B626C9" w:rsidRDefault="00D863DE" w:rsidP="00BA548E">
                            <w:pPr>
                              <w:widowControl/>
                              <w:ind w:rightChars="30" w:right="72"/>
                              <w:jc w:val="right"/>
                              <w:rPr>
                                <w:rFonts w:ascii="標楷體" w:hAnsi="標楷體" w:cs="新細明體"/>
                                <w:color w:val="000000"/>
                                <w:kern w:val="0"/>
                                <w:sz w:val="20"/>
                              </w:rPr>
                            </w:pPr>
                            <w:r w:rsidRPr="00B626C9">
                              <w:rPr>
                                <w:rFonts w:ascii="標楷體" w:hAnsi="標楷體" w:cs="新細明體" w:hint="eastAsia"/>
                                <w:color w:val="000000"/>
                                <w:kern w:val="0"/>
                                <w:sz w:val="20"/>
                              </w:rPr>
                              <w:t>3</w:t>
                            </w:r>
                          </w:p>
                        </w:tc>
                        <w:tc>
                          <w:tcPr>
                            <w:tcW w:w="1134" w:type="dxa"/>
                            <w:tcBorders>
                              <w:top w:val="nil"/>
                              <w:left w:val="nil"/>
                              <w:bottom w:val="single" w:sz="4" w:space="0" w:color="auto"/>
                              <w:right w:val="single" w:sz="4" w:space="0" w:color="auto"/>
                            </w:tcBorders>
                            <w:shd w:val="clear" w:color="auto" w:fill="auto"/>
                            <w:noWrap/>
                            <w:vAlign w:val="center"/>
                            <w:hideMark/>
                          </w:tcPr>
                          <w:p w14:paraId="50E18E99" w14:textId="77777777" w:rsidR="00D863DE" w:rsidRPr="00B626C9" w:rsidRDefault="00D863DE" w:rsidP="00BA548E">
                            <w:pPr>
                              <w:widowControl/>
                              <w:ind w:rightChars="30" w:right="72"/>
                              <w:jc w:val="right"/>
                              <w:rPr>
                                <w:rFonts w:ascii="標楷體" w:hAnsi="標楷體" w:cs="新細明體"/>
                                <w:color w:val="000000"/>
                                <w:kern w:val="0"/>
                                <w:sz w:val="20"/>
                              </w:rPr>
                            </w:pPr>
                            <w:r w:rsidRPr="00B626C9">
                              <w:rPr>
                                <w:rFonts w:ascii="標楷體" w:hAnsi="標楷體" w:cs="新細明體" w:hint="eastAsia"/>
                                <w:color w:val="000000"/>
                                <w:kern w:val="0"/>
                                <w:sz w:val="20"/>
                              </w:rPr>
                              <w:t>1</w:t>
                            </w:r>
                          </w:p>
                        </w:tc>
                      </w:tr>
                      <w:tr w:rsidR="00D863DE" w:rsidRPr="008330E1" w14:paraId="6648596C" w14:textId="77777777" w:rsidTr="00D863DE">
                        <w:trPr>
                          <w:trHeight w:val="340"/>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400AA49B" w14:textId="77777777" w:rsidR="00D863DE" w:rsidRPr="00B626C9" w:rsidRDefault="00D863DE" w:rsidP="00B626C9">
                            <w:pPr>
                              <w:widowControl/>
                              <w:jc w:val="center"/>
                              <w:rPr>
                                <w:rFonts w:ascii="標楷體" w:hAnsi="標楷體" w:cs="新細明體"/>
                                <w:bCs/>
                                <w:color w:val="000000"/>
                                <w:kern w:val="0"/>
                                <w:sz w:val="20"/>
                              </w:rPr>
                            </w:pPr>
                            <w:r w:rsidRPr="00B626C9">
                              <w:rPr>
                                <w:rFonts w:ascii="標楷體" w:hAnsi="標楷體" w:cs="新細明體" w:hint="eastAsia"/>
                                <w:bCs/>
                                <w:color w:val="000000"/>
                                <w:kern w:val="0"/>
                                <w:sz w:val="20"/>
                              </w:rPr>
                              <w:t>東</w:t>
                            </w:r>
                            <w:proofErr w:type="gramStart"/>
                            <w:r w:rsidRPr="00B626C9">
                              <w:rPr>
                                <w:rFonts w:ascii="標楷體" w:hAnsi="標楷體" w:cs="新細明體" w:hint="eastAsia"/>
                                <w:bCs/>
                                <w:color w:val="000000"/>
                                <w:kern w:val="0"/>
                                <w:sz w:val="20"/>
                              </w:rPr>
                              <w:t>莒</w:t>
                            </w:r>
                            <w:proofErr w:type="gramEnd"/>
                            <w:r w:rsidRPr="00B626C9">
                              <w:rPr>
                                <w:rFonts w:ascii="標楷體" w:hAnsi="標楷體" w:cs="新細明體" w:hint="eastAsia"/>
                                <w:bCs/>
                                <w:color w:val="000000"/>
                                <w:kern w:val="0"/>
                                <w:sz w:val="20"/>
                              </w:rPr>
                              <w:t>分隊</w:t>
                            </w:r>
                          </w:p>
                        </w:tc>
                        <w:tc>
                          <w:tcPr>
                            <w:tcW w:w="709" w:type="dxa"/>
                            <w:tcBorders>
                              <w:top w:val="nil"/>
                              <w:left w:val="nil"/>
                              <w:bottom w:val="single" w:sz="4" w:space="0" w:color="auto"/>
                              <w:right w:val="single" w:sz="4" w:space="0" w:color="auto"/>
                            </w:tcBorders>
                            <w:shd w:val="clear" w:color="000000" w:fill="FFFFFF"/>
                            <w:vAlign w:val="center"/>
                          </w:tcPr>
                          <w:p w14:paraId="73599843" w14:textId="77777777" w:rsidR="00D863DE" w:rsidRPr="00B626C9" w:rsidRDefault="00D863DE" w:rsidP="00BA548E">
                            <w:pPr>
                              <w:widowControl/>
                              <w:ind w:rightChars="30" w:right="72"/>
                              <w:jc w:val="right"/>
                              <w:rPr>
                                <w:rFonts w:ascii="標楷體" w:hAnsi="標楷體" w:cs="新細明體"/>
                                <w:kern w:val="0"/>
                                <w:sz w:val="20"/>
                              </w:rPr>
                            </w:pPr>
                            <w:r w:rsidRPr="00B626C9">
                              <w:rPr>
                                <w:rFonts w:ascii="標楷體" w:hAnsi="標楷體" w:cs="新細明體" w:hint="eastAsia"/>
                                <w:kern w:val="0"/>
                                <w:sz w:val="20"/>
                              </w:rPr>
                              <w:t>3</w:t>
                            </w:r>
                          </w:p>
                        </w:tc>
                        <w:tc>
                          <w:tcPr>
                            <w:tcW w:w="1134" w:type="dxa"/>
                            <w:tcBorders>
                              <w:top w:val="nil"/>
                              <w:left w:val="nil"/>
                              <w:bottom w:val="single" w:sz="4" w:space="0" w:color="auto"/>
                              <w:right w:val="single" w:sz="4" w:space="0" w:color="auto"/>
                            </w:tcBorders>
                            <w:shd w:val="clear" w:color="000000" w:fill="FFFFFF"/>
                            <w:vAlign w:val="center"/>
                          </w:tcPr>
                          <w:p w14:paraId="4F3326E5" w14:textId="77777777" w:rsidR="00D863DE" w:rsidRPr="00B626C9" w:rsidRDefault="00D863DE" w:rsidP="00BA548E">
                            <w:pPr>
                              <w:widowControl/>
                              <w:ind w:rightChars="30" w:right="72"/>
                              <w:jc w:val="right"/>
                              <w:rPr>
                                <w:rFonts w:ascii="標楷體" w:hAnsi="標楷體" w:cs="新細明體"/>
                                <w:kern w:val="0"/>
                                <w:sz w:val="20"/>
                              </w:rPr>
                            </w:pPr>
                            <w:r w:rsidRPr="00B626C9">
                              <w:rPr>
                                <w:rFonts w:ascii="標楷體" w:hAnsi="標楷體" w:cs="新細明體" w:hint="eastAsia"/>
                                <w:kern w:val="0"/>
                                <w:sz w:val="20"/>
                              </w:rPr>
                              <w:t>3</w:t>
                            </w:r>
                          </w:p>
                        </w:tc>
                        <w:tc>
                          <w:tcPr>
                            <w:tcW w:w="1134" w:type="dxa"/>
                            <w:tcBorders>
                              <w:top w:val="nil"/>
                              <w:left w:val="nil"/>
                              <w:bottom w:val="single" w:sz="4" w:space="0" w:color="auto"/>
                              <w:right w:val="single" w:sz="4" w:space="0" w:color="auto"/>
                            </w:tcBorders>
                            <w:shd w:val="clear" w:color="000000" w:fill="FFFFFF"/>
                            <w:vAlign w:val="center"/>
                          </w:tcPr>
                          <w:p w14:paraId="7867F009" w14:textId="77777777" w:rsidR="00D863DE" w:rsidRPr="00B626C9" w:rsidRDefault="00D863DE" w:rsidP="00BA548E">
                            <w:pPr>
                              <w:widowControl/>
                              <w:ind w:rightChars="30" w:right="72"/>
                              <w:jc w:val="right"/>
                              <w:rPr>
                                <w:rFonts w:ascii="標楷體" w:hAnsi="標楷體" w:cs="新細明體"/>
                                <w:kern w:val="0"/>
                                <w:sz w:val="20"/>
                              </w:rPr>
                            </w:pPr>
                            <w:r w:rsidRPr="00B626C9">
                              <w:rPr>
                                <w:rFonts w:ascii="標楷體" w:hAnsi="標楷體" w:cs="新細明體" w:hint="eastAsia"/>
                                <w:kern w:val="0"/>
                                <w:sz w:val="20"/>
                              </w:rPr>
                              <w:t>3</w:t>
                            </w:r>
                          </w:p>
                        </w:tc>
                        <w:tc>
                          <w:tcPr>
                            <w:tcW w:w="1134" w:type="dxa"/>
                            <w:tcBorders>
                              <w:top w:val="nil"/>
                              <w:left w:val="nil"/>
                              <w:bottom w:val="single" w:sz="4" w:space="0" w:color="auto"/>
                              <w:right w:val="single" w:sz="4" w:space="0" w:color="auto"/>
                            </w:tcBorders>
                            <w:shd w:val="clear" w:color="auto" w:fill="auto"/>
                            <w:noWrap/>
                            <w:vAlign w:val="center"/>
                            <w:hideMark/>
                          </w:tcPr>
                          <w:p w14:paraId="46708919" w14:textId="77777777" w:rsidR="00D863DE" w:rsidRPr="00B626C9" w:rsidRDefault="00D863DE" w:rsidP="00BA548E">
                            <w:pPr>
                              <w:widowControl/>
                              <w:ind w:rightChars="30" w:right="72"/>
                              <w:jc w:val="right"/>
                              <w:rPr>
                                <w:rFonts w:ascii="標楷體" w:hAnsi="標楷體" w:cs="新細明體"/>
                                <w:color w:val="000000"/>
                                <w:kern w:val="0"/>
                                <w:sz w:val="20"/>
                              </w:rPr>
                            </w:pPr>
                            <w:r w:rsidRPr="00B626C9">
                              <w:rPr>
                                <w:rFonts w:ascii="標楷體" w:hAnsi="標楷體" w:cs="新細明體" w:hint="eastAsia"/>
                                <w:color w:val="000000"/>
                                <w:kern w:val="0"/>
                                <w:sz w:val="20"/>
                              </w:rPr>
                              <w:t>1</w:t>
                            </w:r>
                          </w:p>
                        </w:tc>
                      </w:tr>
                    </w:tbl>
                    <w:p w14:paraId="009B802C" w14:textId="77777777" w:rsidR="00D863DE" w:rsidRPr="00D70E5D" w:rsidRDefault="00D863DE" w:rsidP="00D863DE">
                      <w:pPr>
                        <w:overflowPunct w:val="0"/>
                        <w:snapToGrid w:val="0"/>
                        <w:spacing w:line="240" w:lineRule="exact"/>
                        <w:ind w:leftChars="59" w:left="142"/>
                        <w:jc w:val="both"/>
                        <w:rPr>
                          <w:sz w:val="18"/>
                          <w:szCs w:val="18"/>
                          <w14:textOutline w14:w="9525" w14:cap="rnd" w14:cmpd="sng" w14:algn="ctr">
                            <w14:noFill/>
                            <w14:prstDash w14:val="solid"/>
                            <w14:bevel/>
                          </w14:textOutline>
                        </w:rPr>
                      </w:pPr>
                      <w:r w:rsidRPr="00D70E5D">
                        <w:rPr>
                          <w:rFonts w:ascii="標楷體" w:hAnsi="標楷體" w:hint="eastAsia"/>
                          <w:color w:val="000000"/>
                          <w:sz w:val="18"/>
                          <w:szCs w:val="18"/>
                          <w14:textOutline w14:w="9525" w14:cap="rnd" w14:cmpd="sng" w14:algn="ctr">
                            <w14:noFill/>
                            <w14:prstDash w14:val="solid"/>
                            <w14:bevel/>
                          </w14:textOutline>
                        </w:rPr>
                        <w:t>資料來源：</w:t>
                      </w:r>
                      <w:r w:rsidRPr="00B23DF7">
                        <w:rPr>
                          <w:rFonts w:ascii="標楷體" w:hAnsi="標楷體" w:hint="eastAsia"/>
                          <w:color w:val="000000"/>
                          <w:sz w:val="18"/>
                          <w:szCs w:val="18"/>
                          <w14:textOutline w14:w="9525" w14:cap="rnd" w14:cmpd="sng" w14:algn="ctr">
                            <w14:noFill/>
                            <w14:prstDash w14:val="solid"/>
                            <w14:bevel/>
                          </w14:textOutline>
                        </w:rPr>
                        <w:t>整理自</w:t>
                      </w:r>
                      <w:r>
                        <w:rPr>
                          <w:rFonts w:ascii="標楷體" w:hAnsi="標楷體" w:hint="eastAsia"/>
                          <w:color w:val="000000"/>
                          <w:sz w:val="18"/>
                          <w:szCs w:val="18"/>
                          <w14:textOutline w14:w="9525" w14:cap="rnd" w14:cmpd="sng" w14:algn="ctr">
                            <w14:noFill/>
                            <w14:prstDash w14:val="solid"/>
                            <w14:bevel/>
                          </w14:textOutline>
                        </w:rPr>
                        <w:t>連江縣</w:t>
                      </w:r>
                      <w:r w:rsidRPr="00B23DF7">
                        <w:rPr>
                          <w:rFonts w:ascii="標楷體" w:hAnsi="標楷體" w:hint="eastAsia"/>
                          <w:color w:val="000000"/>
                          <w:sz w:val="18"/>
                          <w:szCs w:val="18"/>
                          <w14:textOutline w14:w="9525" w14:cap="rnd" w14:cmpd="sng" w14:algn="ctr">
                            <w14:noFill/>
                            <w14:prstDash w14:val="solid"/>
                            <w14:bevel/>
                          </w14:textOutline>
                        </w:rPr>
                        <w:t>消防局提供資料</w:t>
                      </w:r>
                      <w:r w:rsidRPr="00D70E5D">
                        <w:rPr>
                          <w:rFonts w:ascii="標楷體" w:hAnsi="標楷體" w:hint="eastAsia"/>
                          <w:color w:val="000000"/>
                          <w:sz w:val="18"/>
                          <w:szCs w:val="18"/>
                          <w14:textOutline w14:w="9525" w14:cap="rnd" w14:cmpd="sng" w14:algn="ctr">
                            <w14:noFill/>
                            <w14:prstDash w14:val="solid"/>
                            <w14:bevel/>
                          </w14:textOutline>
                        </w:rPr>
                        <w:t>。</w:t>
                      </w:r>
                    </w:p>
                  </w:txbxContent>
                </v:textbox>
                <w10:wrap type="square" anchorx="margin"/>
              </v:shape>
            </w:pict>
          </mc:Fallback>
        </mc:AlternateContent>
      </w:r>
      <w:r w:rsidR="00E57472">
        <w:rPr>
          <w:rFonts w:ascii="標楷體" w:hAnsi="標楷體" w:hint="eastAsia"/>
          <w:b/>
          <w:szCs w:val="24"/>
        </w:rPr>
        <w:t>（</w:t>
      </w:r>
      <w:r w:rsidR="00E57472" w:rsidRPr="002403BF">
        <w:rPr>
          <w:rFonts w:ascii="標楷體" w:hAnsi="標楷體" w:hint="eastAsia"/>
          <w:b/>
          <w:szCs w:val="24"/>
        </w:rPr>
        <w:t>1</w:t>
      </w:r>
      <w:r w:rsidR="00E57472">
        <w:rPr>
          <w:rFonts w:ascii="標楷體" w:hAnsi="標楷體" w:hint="eastAsia"/>
          <w:b/>
          <w:szCs w:val="24"/>
        </w:rPr>
        <w:t>）</w:t>
      </w:r>
      <w:r w:rsidR="00E57472" w:rsidRPr="007F6EF2">
        <w:rPr>
          <w:rFonts w:ascii="標楷體" w:hAnsi="標楷體" w:hint="eastAsia"/>
          <w:b/>
          <w:szCs w:val="24"/>
        </w:rPr>
        <w:t>各消防分隊均配置消防車並附掛消防梯，惟救災高度以低樓層為主</w:t>
      </w:r>
      <w:r w:rsidR="00E57472">
        <w:rPr>
          <w:rFonts w:ascii="標楷體" w:hAnsi="標楷體" w:hint="eastAsia"/>
          <w:b/>
          <w:szCs w:val="24"/>
        </w:rPr>
        <w:t>，</w:t>
      </w:r>
      <w:r w:rsidR="00E57472" w:rsidRPr="0058353B">
        <w:rPr>
          <w:rFonts w:ascii="標楷體" w:hAnsi="標楷體" w:hint="eastAsia"/>
          <w:b/>
          <w:szCs w:val="24"/>
        </w:rPr>
        <w:t>又各鄉已有部分建築物高度超逾設備可達上限情形</w:t>
      </w:r>
      <w:r w:rsidR="00E57472">
        <w:rPr>
          <w:rFonts w:ascii="標楷體" w:hAnsi="標楷體" w:hint="eastAsia"/>
          <w:b/>
          <w:szCs w:val="24"/>
        </w:rPr>
        <w:t>，</w:t>
      </w:r>
      <w:r w:rsidR="00E57472" w:rsidRPr="00211015">
        <w:rPr>
          <w:rFonts w:cs="Courier New" w:hint="eastAsia"/>
          <w:b/>
          <w:szCs w:val="32"/>
        </w:rPr>
        <w:t>有待審慎評估現有救災設備適足性，以</w:t>
      </w:r>
      <w:r w:rsidR="00E57472">
        <w:rPr>
          <w:rFonts w:cs="Courier New" w:hint="eastAsia"/>
          <w:b/>
          <w:szCs w:val="32"/>
        </w:rPr>
        <w:t>完善災害處理效能</w:t>
      </w:r>
      <w:r w:rsidR="00E57472">
        <w:rPr>
          <w:rFonts w:ascii="標楷體" w:hAnsi="標楷體" w:hint="eastAsia"/>
          <w:b/>
          <w:szCs w:val="24"/>
        </w:rPr>
        <w:t>：</w:t>
      </w:r>
      <w:r w:rsidR="00E57472">
        <w:rPr>
          <w:rFonts w:ascii="標楷體" w:hAnsi="標楷體" w:hint="eastAsia"/>
        </w:rPr>
        <w:t>消防</w:t>
      </w:r>
      <w:r w:rsidR="00E57472" w:rsidRPr="00E27C36">
        <w:rPr>
          <w:rFonts w:ascii="標楷體" w:hAnsi="標楷體" w:hint="eastAsia"/>
        </w:rPr>
        <w:t>局截至114年1月底止於</w:t>
      </w:r>
      <w:proofErr w:type="gramStart"/>
      <w:r w:rsidR="00E57472" w:rsidRPr="00E27C36">
        <w:rPr>
          <w:rFonts w:ascii="標楷體" w:hAnsi="標楷體" w:hint="eastAsia"/>
        </w:rPr>
        <w:t>南竿等6個</w:t>
      </w:r>
      <w:proofErr w:type="gramEnd"/>
      <w:r w:rsidR="00E57472" w:rsidRPr="00E27C36">
        <w:rPr>
          <w:rFonts w:ascii="標楷體" w:hAnsi="標楷體" w:hint="eastAsia"/>
        </w:rPr>
        <w:t>分隊各配置3至4台消防車</w:t>
      </w:r>
      <w:r w:rsidR="00E57472">
        <w:rPr>
          <w:rFonts w:ascii="標楷體" w:hAnsi="標楷體" w:hint="eastAsia"/>
        </w:rPr>
        <w:t>（</w:t>
      </w:r>
      <w:r w:rsidR="00E57472" w:rsidRPr="00E27C36">
        <w:rPr>
          <w:rFonts w:ascii="標楷體" w:hAnsi="標楷體" w:hint="eastAsia"/>
        </w:rPr>
        <w:t>共計20台</w:t>
      </w:r>
      <w:r w:rsidR="00E57472">
        <w:rPr>
          <w:rFonts w:ascii="標楷體" w:hAnsi="標楷體" w:hint="eastAsia"/>
        </w:rPr>
        <w:t>）</w:t>
      </w:r>
      <w:r w:rsidR="00E57472" w:rsidRPr="00E27C36">
        <w:rPr>
          <w:rFonts w:ascii="標楷體" w:hAnsi="標楷體" w:hint="eastAsia"/>
        </w:rPr>
        <w:t>，並依轄區建築物高度另</w:t>
      </w:r>
      <w:proofErr w:type="gramStart"/>
      <w:r w:rsidR="00E57472" w:rsidRPr="00E27C36">
        <w:rPr>
          <w:rFonts w:ascii="標楷體" w:hAnsi="標楷體" w:hint="eastAsia"/>
        </w:rPr>
        <w:t>購置掛梯</w:t>
      </w:r>
      <w:proofErr w:type="gramEnd"/>
      <w:r w:rsidR="00E57472" w:rsidRPr="00E27C36">
        <w:rPr>
          <w:rFonts w:ascii="標楷體" w:hAnsi="標楷體" w:hint="eastAsia"/>
        </w:rPr>
        <w:t>、雙節及</w:t>
      </w:r>
      <w:proofErr w:type="gramStart"/>
      <w:r w:rsidR="00E57472" w:rsidRPr="00E27C36">
        <w:rPr>
          <w:rFonts w:ascii="標楷體" w:hAnsi="標楷體" w:hint="eastAsia"/>
        </w:rPr>
        <w:t>參節伸縮梯架</w:t>
      </w:r>
      <w:proofErr w:type="gramEnd"/>
      <w:r w:rsidR="00E57472" w:rsidRPr="00E27C36">
        <w:rPr>
          <w:rFonts w:ascii="標楷體" w:hAnsi="標楷體" w:hint="eastAsia"/>
        </w:rPr>
        <w:t>等3種規格消防梯</w:t>
      </w:r>
      <w:r w:rsidR="00E57472">
        <w:rPr>
          <w:rFonts w:ascii="標楷體" w:hAnsi="標楷體" w:hint="eastAsia"/>
        </w:rPr>
        <w:t>（表1）</w:t>
      </w:r>
      <w:r w:rsidR="00E57472" w:rsidRPr="00E27C36">
        <w:rPr>
          <w:rFonts w:ascii="標楷體" w:hAnsi="標楷體" w:hint="eastAsia"/>
        </w:rPr>
        <w:t>，</w:t>
      </w:r>
      <w:proofErr w:type="gramStart"/>
      <w:r w:rsidR="00E57472" w:rsidRPr="00E27C36">
        <w:rPr>
          <w:rFonts w:ascii="標楷體" w:hAnsi="標楷體" w:hint="eastAsia"/>
        </w:rPr>
        <w:t>其中掛梯及</w:t>
      </w:r>
      <w:proofErr w:type="gramEnd"/>
      <w:r w:rsidR="00E57472" w:rsidRPr="00E27C36">
        <w:rPr>
          <w:rFonts w:ascii="標楷體" w:hAnsi="標楷體" w:hint="eastAsia"/>
        </w:rPr>
        <w:t>雙節</w:t>
      </w:r>
      <w:proofErr w:type="gramStart"/>
      <w:r w:rsidR="00E57472" w:rsidRPr="00E27C36">
        <w:rPr>
          <w:rFonts w:ascii="標楷體" w:hAnsi="標楷體" w:hint="eastAsia"/>
        </w:rPr>
        <w:t>伸縮梯架長度</w:t>
      </w:r>
      <w:proofErr w:type="gramEnd"/>
      <w:r w:rsidR="00E57472" w:rsidRPr="00E27C36">
        <w:rPr>
          <w:rFonts w:ascii="標楷體" w:hAnsi="標楷體" w:hint="eastAsia"/>
        </w:rPr>
        <w:t>分別為3公尺及6公尺，各有19具，救援高度係針對未達2層樓及未達3層</w:t>
      </w:r>
      <w:proofErr w:type="gramStart"/>
      <w:r w:rsidR="00E57472" w:rsidRPr="00E27C36">
        <w:rPr>
          <w:rFonts w:ascii="標楷體" w:hAnsi="標楷體" w:hint="eastAsia"/>
        </w:rPr>
        <w:t>樓者，參節伸縮梯架</w:t>
      </w:r>
      <w:proofErr w:type="gramEnd"/>
      <w:r w:rsidR="00E57472" w:rsidRPr="00E27C36">
        <w:rPr>
          <w:rFonts w:ascii="標楷體" w:hAnsi="標楷體" w:hint="eastAsia"/>
        </w:rPr>
        <w:t>則為12公尺、5具</w:t>
      </w:r>
      <w:r w:rsidR="00E57472">
        <w:rPr>
          <w:rFonts w:ascii="標楷體" w:hAnsi="標楷體" w:hint="eastAsia"/>
        </w:rPr>
        <w:t>（</w:t>
      </w:r>
      <w:r w:rsidR="00E57472" w:rsidRPr="00E27C36">
        <w:rPr>
          <w:rFonts w:ascii="標楷體" w:hAnsi="標楷體" w:hint="eastAsia"/>
        </w:rPr>
        <w:t>東引分隊未配置，其餘分隊各有1具</w:t>
      </w:r>
      <w:r w:rsidR="00E57472">
        <w:rPr>
          <w:rFonts w:ascii="標楷體" w:hAnsi="標楷體" w:hint="eastAsia"/>
        </w:rPr>
        <w:t>）</w:t>
      </w:r>
      <w:r w:rsidR="00E57472" w:rsidRPr="00E27C36">
        <w:rPr>
          <w:rFonts w:ascii="標楷體" w:hAnsi="標楷體" w:hint="eastAsia"/>
        </w:rPr>
        <w:t>，</w:t>
      </w:r>
      <w:proofErr w:type="gramStart"/>
      <w:r w:rsidR="00E57472" w:rsidRPr="00E27C36">
        <w:rPr>
          <w:rFonts w:ascii="標楷體" w:hAnsi="標楷體" w:hint="eastAsia"/>
        </w:rPr>
        <w:t>供未達</w:t>
      </w:r>
      <w:proofErr w:type="gramEnd"/>
      <w:r w:rsidR="00E57472" w:rsidRPr="00E27C36">
        <w:rPr>
          <w:rFonts w:ascii="標楷體" w:hAnsi="標楷體" w:hint="eastAsia"/>
        </w:rPr>
        <w:t>5層樓之中高樓層救援使用，各分隊將其裝設於消防車上，執行勤務時依需要調整長度架設展開，由第一線消防人員接近樓層火災現場或受困人員，進行滅火或救援。據縣政府工務處擷取「建築管理資訊系統」截至114年1月底</w:t>
      </w:r>
      <w:proofErr w:type="gramStart"/>
      <w:r w:rsidR="00E57472" w:rsidRPr="00E27C36">
        <w:rPr>
          <w:rFonts w:ascii="標楷體" w:hAnsi="標楷體" w:hint="eastAsia"/>
        </w:rPr>
        <w:t>止</w:t>
      </w:r>
      <w:proofErr w:type="gramEnd"/>
      <w:r w:rsidR="00E57472" w:rsidRPr="00E27C36">
        <w:rPr>
          <w:rFonts w:ascii="標楷體" w:hAnsi="標楷體" w:hint="eastAsia"/>
        </w:rPr>
        <w:t>資料，各鄉建築物高度在12公尺或5層樓以上者，計有南竿鄉21棟及北竿鄉3棟，共計24棟，又各鄉分別有1至7棟已取得建造執照刻正施工中之5至14樓建築物，按內政部消防署111年3月31日訂定之「消防人員救災安全手冊」第35章「消防梯操作安全指導原則」列載，經統計住宅火警向為建築物火警之最</w:t>
      </w:r>
      <w:proofErr w:type="gramStart"/>
      <w:r w:rsidR="00E57472" w:rsidRPr="00E27C36">
        <w:rPr>
          <w:rFonts w:ascii="標楷體" w:hAnsi="標楷體" w:hint="eastAsia"/>
        </w:rPr>
        <w:t>大宗，</w:t>
      </w:r>
      <w:proofErr w:type="gramEnd"/>
      <w:r w:rsidR="00E57472" w:rsidRPr="00E27C36">
        <w:rPr>
          <w:rFonts w:ascii="標楷體" w:hAnsi="標楷體" w:hint="eastAsia"/>
        </w:rPr>
        <w:t>火災初期</w:t>
      </w:r>
      <w:proofErr w:type="gramStart"/>
      <w:r w:rsidR="00E57472" w:rsidRPr="00E27C36">
        <w:rPr>
          <w:rFonts w:ascii="標楷體" w:hAnsi="標楷體" w:hint="eastAsia"/>
        </w:rPr>
        <w:t>快速架梯搶救</w:t>
      </w:r>
      <w:proofErr w:type="gramEnd"/>
      <w:r w:rsidR="00E57472">
        <w:rPr>
          <w:rFonts w:ascii="標楷體" w:hAnsi="標楷體" w:hint="eastAsia"/>
        </w:rPr>
        <w:t>受困者尤為重要，且使用消防梯可大幅縮短救援時間並減少傷亡，</w:t>
      </w:r>
      <w:proofErr w:type="gramStart"/>
      <w:r w:rsidR="00E57472">
        <w:rPr>
          <w:rFonts w:ascii="標楷體" w:hAnsi="標楷體" w:hint="eastAsia"/>
        </w:rPr>
        <w:t>惟查該</w:t>
      </w:r>
      <w:proofErr w:type="gramEnd"/>
      <w:r w:rsidR="00E57472" w:rsidRPr="00E27C36">
        <w:rPr>
          <w:rFonts w:ascii="標楷體" w:hAnsi="標楷體" w:hint="eastAsia"/>
        </w:rPr>
        <w:t>局現有消防車附掛消防梯之災害救援高度以低樓層為主，最高僅12公尺，又各鄉已有部</w:t>
      </w:r>
      <w:r w:rsidR="00E57472">
        <w:rPr>
          <w:rFonts w:ascii="標楷體" w:hAnsi="標楷體" w:hint="eastAsia"/>
        </w:rPr>
        <w:t>分建築物高度超逾設備可達上限，且</w:t>
      </w:r>
      <w:r w:rsidR="00E57472" w:rsidRPr="00E27C36">
        <w:rPr>
          <w:rFonts w:ascii="標楷體" w:hAnsi="標楷體" w:hint="eastAsia"/>
        </w:rPr>
        <w:t>考量連江縣地形坡度較大，可供架設旋轉</w:t>
      </w:r>
      <w:proofErr w:type="gramStart"/>
      <w:r w:rsidR="00E57472" w:rsidRPr="00E27C36">
        <w:rPr>
          <w:rFonts w:ascii="標楷體" w:hAnsi="標楷體" w:hint="eastAsia"/>
        </w:rPr>
        <w:t>臺</w:t>
      </w:r>
      <w:proofErr w:type="gramEnd"/>
      <w:r w:rsidR="00E57472" w:rsidRPr="00E27C36">
        <w:rPr>
          <w:rFonts w:ascii="標楷體" w:hAnsi="標楷體" w:hint="eastAsia"/>
        </w:rPr>
        <w:t>空間有限，各</w:t>
      </w:r>
      <w:proofErr w:type="gramStart"/>
      <w:r w:rsidR="00E57472" w:rsidRPr="00E27C36">
        <w:rPr>
          <w:rFonts w:ascii="標楷體" w:hAnsi="標楷體" w:hint="eastAsia"/>
        </w:rPr>
        <w:t>鄉均未配置</w:t>
      </w:r>
      <w:proofErr w:type="gramEnd"/>
      <w:r w:rsidR="00E57472" w:rsidRPr="00E27C36">
        <w:rPr>
          <w:rFonts w:ascii="標楷體" w:hAnsi="標楷體" w:hint="eastAsia"/>
        </w:rPr>
        <w:t>雲梯消防車，</w:t>
      </w:r>
      <w:r w:rsidR="00E57472">
        <w:rPr>
          <w:rFonts w:ascii="標楷體" w:hAnsi="標楷體" w:hint="eastAsia"/>
        </w:rPr>
        <w:t>經函</w:t>
      </w:r>
      <w:r w:rsidR="00E57472" w:rsidRPr="00E27C36">
        <w:rPr>
          <w:rFonts w:ascii="標楷體" w:hAnsi="標楷體" w:hint="eastAsia"/>
        </w:rPr>
        <w:t>請</w:t>
      </w:r>
      <w:r w:rsidR="00E57472">
        <w:rPr>
          <w:rFonts w:ascii="標楷體" w:hAnsi="標楷體" w:hint="eastAsia"/>
        </w:rPr>
        <w:t>消防局</w:t>
      </w:r>
      <w:r w:rsidR="00E57472" w:rsidRPr="00E27C36">
        <w:rPr>
          <w:rFonts w:ascii="標楷體" w:hAnsi="標楷體" w:hint="eastAsia"/>
        </w:rPr>
        <w:t>審慎評估現有救災設備適足</w:t>
      </w:r>
      <w:proofErr w:type="gramStart"/>
      <w:r w:rsidR="00E57472" w:rsidRPr="00E27C36">
        <w:rPr>
          <w:rFonts w:ascii="標楷體" w:hAnsi="標楷體" w:hint="eastAsia"/>
        </w:rPr>
        <w:t>性妥處</w:t>
      </w:r>
      <w:proofErr w:type="gramEnd"/>
      <w:r w:rsidR="00E57472" w:rsidRPr="00E27C36">
        <w:rPr>
          <w:rFonts w:ascii="標楷體" w:hAnsi="標楷體" w:hint="eastAsia"/>
        </w:rPr>
        <w:t>，並注意加強中高樓層建築物災害預防，及逃生避難措施等消防安全宣導，以強化地區救災韌性，完善災害處理效能</w:t>
      </w:r>
      <w:r w:rsidR="00E57472" w:rsidRPr="00EF3600">
        <w:rPr>
          <w:rFonts w:ascii="標楷體" w:hAnsi="標楷體" w:hint="eastAsia"/>
        </w:rPr>
        <w:t>。</w:t>
      </w:r>
      <w:r w:rsidR="00E57472" w:rsidRPr="0038116B">
        <w:rPr>
          <w:rFonts w:ascii="標楷體" w:hAnsi="標楷體" w:hint="eastAsia"/>
        </w:rPr>
        <w:t>據復：</w:t>
      </w:r>
      <w:r w:rsidR="00E57472" w:rsidRPr="001C0685">
        <w:rPr>
          <w:rFonts w:ascii="標楷體" w:hAnsi="標楷體" w:hint="eastAsia"/>
        </w:rPr>
        <w:t>已規劃114年</w:t>
      </w:r>
      <w:r w:rsidR="00E57472" w:rsidRPr="001C0685">
        <w:rPr>
          <w:rFonts w:ascii="標楷體" w:hAnsi="標楷體"/>
        </w:rPr>
        <w:t>採購</w:t>
      </w:r>
      <w:proofErr w:type="gramStart"/>
      <w:r w:rsidR="00E57472" w:rsidRPr="001C0685">
        <w:rPr>
          <w:rFonts w:ascii="標楷體" w:hAnsi="標楷體"/>
        </w:rPr>
        <w:t>15公尺</w:t>
      </w:r>
      <w:r w:rsidR="00307051">
        <w:rPr>
          <w:rFonts w:ascii="標楷體" w:hAnsi="標楷體" w:hint="eastAsia"/>
        </w:rPr>
        <w:t>參</w:t>
      </w:r>
      <w:r w:rsidR="00E57472" w:rsidRPr="001C0685">
        <w:rPr>
          <w:rFonts w:ascii="標楷體" w:hAnsi="標楷體"/>
        </w:rPr>
        <w:t>節梯</w:t>
      </w:r>
      <w:proofErr w:type="gramEnd"/>
      <w:r w:rsidR="00E57472" w:rsidRPr="001C0685">
        <w:rPr>
          <w:rFonts w:ascii="標楷體" w:hAnsi="標楷體" w:hint="eastAsia"/>
        </w:rPr>
        <w:t>5</w:t>
      </w:r>
      <w:r w:rsidR="00E57472">
        <w:rPr>
          <w:rFonts w:ascii="標楷體" w:hAnsi="標楷體" w:hint="eastAsia"/>
        </w:rPr>
        <w:t>具</w:t>
      </w:r>
      <w:r w:rsidR="00E57472" w:rsidRPr="001C0685">
        <w:rPr>
          <w:rFonts w:ascii="標楷體" w:hAnsi="標楷體" w:hint="eastAsia"/>
        </w:rPr>
        <w:t>，</w:t>
      </w:r>
      <w:r w:rsidR="00E57472" w:rsidRPr="001C0685">
        <w:rPr>
          <w:rFonts w:ascii="標楷體" w:hAnsi="標楷體"/>
        </w:rPr>
        <w:t>屆時</w:t>
      </w:r>
      <w:proofErr w:type="gramStart"/>
      <w:r w:rsidR="00E57472" w:rsidRPr="001C0685">
        <w:rPr>
          <w:rFonts w:ascii="標楷體" w:hAnsi="標楷體" w:hint="eastAsia"/>
        </w:rPr>
        <w:t>採</w:t>
      </w:r>
      <w:r w:rsidR="00307051">
        <w:rPr>
          <w:rFonts w:ascii="標楷體" w:hAnsi="標楷體" w:hint="eastAsia"/>
        </w:rPr>
        <w:t>參</w:t>
      </w:r>
      <w:r w:rsidR="00E57472" w:rsidRPr="001C0685">
        <w:rPr>
          <w:rFonts w:ascii="標楷體" w:hAnsi="標楷體"/>
        </w:rPr>
        <w:t>節梯加掛梯</w:t>
      </w:r>
      <w:proofErr w:type="gramEnd"/>
      <w:r w:rsidR="00E57472" w:rsidRPr="001C0685">
        <w:rPr>
          <w:rFonts w:ascii="標楷體" w:hAnsi="標楷體"/>
        </w:rPr>
        <w:t>，可供4至5層樓建築物救援使用</w:t>
      </w:r>
      <w:r w:rsidR="00E57472" w:rsidRPr="001C0685">
        <w:rPr>
          <w:rFonts w:ascii="標楷體" w:hAnsi="標楷體" w:hint="eastAsia"/>
        </w:rPr>
        <w:t>，並</w:t>
      </w:r>
      <w:r w:rsidR="00E57472" w:rsidRPr="00BD45A0">
        <w:rPr>
          <w:rFonts w:ascii="標楷體" w:hAnsi="標楷體"/>
        </w:rPr>
        <w:t>加強消防人員高樓層救災訓練，提升應對高樓火災能力</w:t>
      </w:r>
      <w:r w:rsidR="00E57472" w:rsidRPr="00BD45A0">
        <w:rPr>
          <w:rFonts w:ascii="標楷體" w:hAnsi="標楷體" w:hint="eastAsia"/>
        </w:rPr>
        <w:t>，及</w:t>
      </w:r>
      <w:r w:rsidR="00E57472" w:rsidRPr="00BD45A0">
        <w:rPr>
          <w:rFonts w:ascii="標楷體" w:hAnsi="標楷體"/>
        </w:rPr>
        <w:t>定期進行高樓層建築消防演習，確保居民與消防人員熟悉應變程序</w:t>
      </w:r>
      <w:r w:rsidR="00E57472" w:rsidRPr="00BD45A0">
        <w:rPr>
          <w:rFonts w:ascii="標楷體" w:hAnsi="標楷體" w:hint="eastAsia"/>
        </w:rPr>
        <w:t>。</w:t>
      </w:r>
    </w:p>
    <w:p w14:paraId="28063243" w14:textId="45DDBCE3" w:rsidR="00E57472" w:rsidRPr="00CA0C44" w:rsidRDefault="00E57472" w:rsidP="00086835">
      <w:pPr>
        <w:overflowPunct w:val="0"/>
        <w:spacing w:line="500" w:lineRule="exact"/>
        <w:ind w:firstLineChars="177" w:firstLine="425"/>
        <w:jc w:val="both"/>
        <w:rPr>
          <w:rFonts w:ascii="標楷體" w:hAnsi="標楷體"/>
        </w:rPr>
      </w:pPr>
      <w:r>
        <w:rPr>
          <w:rFonts w:ascii="標楷體" w:hAnsi="標楷體" w:hint="eastAsia"/>
          <w:b/>
          <w:szCs w:val="24"/>
        </w:rPr>
        <w:t>（2）</w:t>
      </w:r>
      <w:r w:rsidRPr="0058353B">
        <w:rPr>
          <w:rFonts w:ascii="標楷體" w:hAnsi="標楷體" w:hint="eastAsia"/>
          <w:b/>
          <w:szCs w:val="24"/>
        </w:rPr>
        <w:t>持續購置各項消防裝備以供消防人員基本救災需求，惟有部分裝備</w:t>
      </w:r>
      <w:proofErr w:type="gramStart"/>
      <w:r w:rsidRPr="0058353B">
        <w:rPr>
          <w:rFonts w:ascii="標楷體" w:hAnsi="標楷體" w:hint="eastAsia"/>
          <w:b/>
          <w:szCs w:val="24"/>
        </w:rPr>
        <w:t>置存未</w:t>
      </w:r>
      <w:proofErr w:type="gramEnd"/>
      <w:r w:rsidRPr="0058353B">
        <w:rPr>
          <w:rFonts w:ascii="標楷體" w:hAnsi="標楷體" w:hint="eastAsia"/>
          <w:b/>
          <w:szCs w:val="24"/>
        </w:rPr>
        <w:t>配發及損壞無法使用等情形</w:t>
      </w:r>
      <w:r>
        <w:rPr>
          <w:rFonts w:ascii="標楷體" w:hAnsi="標楷體" w:hint="eastAsia"/>
          <w:b/>
          <w:szCs w:val="24"/>
        </w:rPr>
        <w:t>，</w:t>
      </w:r>
      <w:r w:rsidRPr="00416850">
        <w:rPr>
          <w:rFonts w:cs="Courier New" w:hint="eastAsia"/>
          <w:b/>
          <w:color w:val="000000" w:themeColor="text1"/>
          <w:szCs w:val="32"/>
        </w:rPr>
        <w:t>有待</w:t>
      </w:r>
      <w:r>
        <w:rPr>
          <w:rFonts w:cs="Courier New" w:hint="eastAsia"/>
          <w:b/>
          <w:color w:val="000000" w:themeColor="text1"/>
          <w:szCs w:val="32"/>
        </w:rPr>
        <w:t>注意加強</w:t>
      </w:r>
      <w:r w:rsidRPr="00982207">
        <w:rPr>
          <w:rFonts w:cs="Courier New"/>
          <w:b/>
          <w:color w:val="000000" w:themeColor="text1"/>
          <w:szCs w:val="32"/>
        </w:rPr>
        <w:t>堪用</w:t>
      </w:r>
      <w:r w:rsidRPr="00982207">
        <w:rPr>
          <w:rFonts w:cs="Courier New" w:hint="eastAsia"/>
          <w:b/>
          <w:color w:val="000000" w:themeColor="text1"/>
          <w:szCs w:val="32"/>
        </w:rPr>
        <w:t>檢查並妥為處理損壞部分，</w:t>
      </w:r>
      <w:r>
        <w:rPr>
          <w:rFonts w:cs="Courier New" w:hint="eastAsia"/>
          <w:b/>
          <w:color w:val="000000" w:themeColor="text1"/>
          <w:szCs w:val="32"/>
        </w:rPr>
        <w:t>及</w:t>
      </w:r>
      <w:r w:rsidRPr="00982207">
        <w:rPr>
          <w:rFonts w:cs="Courier New" w:hint="eastAsia"/>
          <w:b/>
          <w:color w:val="000000" w:themeColor="text1"/>
          <w:szCs w:val="32"/>
        </w:rPr>
        <w:t>檢討強化新購裝備即時配發</w:t>
      </w:r>
      <w:r w:rsidRPr="00982207">
        <w:rPr>
          <w:rFonts w:cs="Courier New" w:hint="eastAsia"/>
          <w:b/>
          <w:color w:val="000000" w:themeColor="text1"/>
          <w:szCs w:val="32"/>
        </w:rPr>
        <w:lastRenderedPageBreak/>
        <w:t>使用，以保障消防人員救災安全</w:t>
      </w:r>
      <w:r>
        <w:rPr>
          <w:rFonts w:ascii="標楷體" w:hAnsi="標楷體" w:hint="eastAsia"/>
          <w:b/>
          <w:szCs w:val="24"/>
        </w:rPr>
        <w:t>：</w:t>
      </w:r>
      <w:r w:rsidRPr="001A696E">
        <w:rPr>
          <w:rFonts w:hint="eastAsia"/>
        </w:rPr>
        <w:t>消防局</w:t>
      </w:r>
      <w:r w:rsidRPr="007503B4">
        <w:rPr>
          <w:rFonts w:hint="eastAsia"/>
        </w:rPr>
        <w:t>為提供消防人員救災個人裝備基本需求，各年均持續購置相關裝備，</w:t>
      </w:r>
      <w:r w:rsidRPr="00CA0C44">
        <w:rPr>
          <w:rFonts w:ascii="標楷體" w:hAnsi="標楷體" w:hint="eastAsia"/>
        </w:rPr>
        <w:t>113年5月辦理「消防人員個人救災裝備1批」採購案，購買消防衣褲、消防鞋、頭盔、手套、空氣呼吸器，及高階熱顯像儀、RIT救援包等，經費1,340萬餘元，同年12月10日驗收完成後，配發各分隊各4至7套個人裝備，其餘裝備依業務情形配發。經查內政部消防署111年3月31日訂頒之「消防人員救災安全手冊」第3章「</w:t>
      </w:r>
      <w:r w:rsidRPr="00CA0C44">
        <w:rPr>
          <w:rFonts w:ascii="標楷體" w:hAnsi="標楷體"/>
        </w:rPr>
        <w:t>NFPA 1500 涉災害搶救部分之救災安全內容</w:t>
      </w:r>
      <w:r w:rsidRPr="00CA0C44">
        <w:rPr>
          <w:rFonts w:ascii="標楷體" w:hAnsi="標楷體" w:hint="eastAsia"/>
        </w:rPr>
        <w:t>」列載，</w:t>
      </w:r>
      <w:r w:rsidRPr="00CA0C44">
        <w:rPr>
          <w:rFonts w:ascii="標楷體" w:hAnsi="標楷體"/>
        </w:rPr>
        <w:t>消防人員個人防護裝備</w:t>
      </w:r>
      <w:r w:rsidRPr="00CA0C44">
        <w:rPr>
          <w:rFonts w:ascii="標楷體" w:hAnsi="標楷體" w:hint="eastAsia"/>
        </w:rPr>
        <w:t>於</w:t>
      </w:r>
      <w:r w:rsidRPr="00CA0C44">
        <w:rPr>
          <w:rFonts w:ascii="標楷體" w:hAnsi="標楷體"/>
        </w:rPr>
        <w:t>執行救災</w:t>
      </w:r>
      <w:r w:rsidRPr="00CA0C44">
        <w:rPr>
          <w:rFonts w:ascii="標楷體" w:hAnsi="標楷體" w:hint="eastAsia"/>
        </w:rPr>
        <w:t>須</w:t>
      </w:r>
      <w:proofErr w:type="gramStart"/>
      <w:r w:rsidRPr="00CA0C44">
        <w:rPr>
          <w:rFonts w:ascii="標楷體" w:hAnsi="標楷體"/>
        </w:rPr>
        <w:t>完整著</w:t>
      </w:r>
      <w:proofErr w:type="gramEnd"/>
      <w:r w:rsidRPr="00CA0C44">
        <w:rPr>
          <w:rFonts w:ascii="標楷體" w:hAnsi="標楷體"/>
        </w:rPr>
        <w:t>裝，包括全套防護衣、自給式空氣呼吸器及救命器</w:t>
      </w:r>
      <w:r w:rsidRPr="00CA0C44">
        <w:rPr>
          <w:rFonts w:ascii="標楷體" w:hAnsi="標楷體" w:hint="eastAsia"/>
        </w:rPr>
        <w:t>等，可</w:t>
      </w:r>
      <w:r w:rsidRPr="00CA0C44">
        <w:rPr>
          <w:rFonts w:ascii="標楷體" w:hAnsi="標楷體"/>
        </w:rPr>
        <w:t>提供消防人員基本</w:t>
      </w:r>
      <w:r w:rsidRPr="00CA0C44">
        <w:rPr>
          <w:rFonts w:ascii="標楷體" w:hAnsi="標楷體" w:hint="eastAsia"/>
        </w:rPr>
        <w:t>防</w:t>
      </w:r>
      <w:r w:rsidRPr="00CA0C44">
        <w:rPr>
          <w:rFonts w:ascii="標楷體" w:hAnsi="標楷體"/>
        </w:rPr>
        <w:t>護，穿戴</w:t>
      </w:r>
      <w:r w:rsidRPr="00CA0C44">
        <w:rPr>
          <w:rFonts w:ascii="標楷體" w:hAnsi="標楷體" w:hint="eastAsia"/>
        </w:rPr>
        <w:t>未</w:t>
      </w:r>
      <w:r w:rsidRPr="00CA0C44">
        <w:rPr>
          <w:rFonts w:ascii="標楷體" w:hAnsi="標楷體"/>
        </w:rPr>
        <w:t>完整，可能</w:t>
      </w:r>
      <w:r w:rsidRPr="00CA0C44">
        <w:rPr>
          <w:rFonts w:ascii="標楷體" w:hAnsi="標楷體" w:hint="eastAsia"/>
        </w:rPr>
        <w:t>增加</w:t>
      </w:r>
      <w:r w:rsidRPr="00CA0C44">
        <w:rPr>
          <w:rFonts w:ascii="標楷體" w:hAnsi="標楷體"/>
        </w:rPr>
        <w:t>救災過程</w:t>
      </w:r>
      <w:r w:rsidRPr="00CA0C44">
        <w:rPr>
          <w:rFonts w:ascii="標楷體" w:hAnsi="標楷體" w:hint="eastAsia"/>
        </w:rPr>
        <w:t>傷亡風險，又按消防署核定「各縣</w:t>
      </w:r>
      <w:r w:rsidR="00B74815" w:rsidRPr="00B74815">
        <w:rPr>
          <w:rFonts w:ascii="標楷體" w:hAnsi="標楷體" w:hint="eastAsia"/>
        </w:rPr>
        <w:t>（</w:t>
      </w:r>
      <w:r w:rsidRPr="00CA0C44">
        <w:rPr>
          <w:rFonts w:ascii="標楷體" w:hAnsi="標楷體" w:hint="eastAsia"/>
        </w:rPr>
        <w:t>市</w:t>
      </w:r>
      <w:r w:rsidR="00B74815" w:rsidRPr="00B74815">
        <w:rPr>
          <w:rFonts w:ascii="標楷體" w:hAnsi="標楷體" w:hint="eastAsia"/>
        </w:rPr>
        <w:t>）</w:t>
      </w:r>
      <w:r w:rsidRPr="00CA0C44">
        <w:rPr>
          <w:rFonts w:ascii="標楷體" w:hAnsi="標楷體" w:hint="eastAsia"/>
        </w:rPr>
        <w:t>消防機關113年下半年2套</w:t>
      </w:r>
      <w:proofErr w:type="gramStart"/>
      <w:r w:rsidRPr="00CA0C44">
        <w:rPr>
          <w:rFonts w:ascii="標楷體" w:hAnsi="標楷體" w:hint="eastAsia"/>
        </w:rPr>
        <w:t>消防衣</w:t>
      </w:r>
      <w:proofErr w:type="gramEnd"/>
      <w:r w:rsidRPr="00CA0C44">
        <w:rPr>
          <w:rFonts w:ascii="標楷體" w:hAnsi="標楷體" w:hint="eastAsia"/>
        </w:rPr>
        <w:t>規劃配發統計表」列載，截至113年12月底止，全國</w:t>
      </w:r>
      <w:r w:rsidRPr="00CA0C44">
        <w:rPr>
          <w:rFonts w:ascii="標楷體" w:hAnsi="標楷體"/>
        </w:rPr>
        <w:t>中、分隊外勤人員1</w:t>
      </w:r>
      <w:r w:rsidRPr="00CA0C44">
        <w:rPr>
          <w:rFonts w:ascii="標楷體" w:hAnsi="標楷體" w:hint="eastAsia"/>
        </w:rPr>
        <w:t>萬</w:t>
      </w:r>
      <w:r w:rsidRPr="00CA0C44">
        <w:rPr>
          <w:rFonts w:ascii="標楷體" w:hAnsi="標楷體"/>
        </w:rPr>
        <w:t>2</w:t>
      </w:r>
      <w:r w:rsidRPr="00CA0C44">
        <w:rPr>
          <w:rFonts w:ascii="標楷體" w:hAnsi="標楷體" w:hint="eastAsia"/>
        </w:rPr>
        <w:t>,</w:t>
      </w:r>
      <w:r w:rsidRPr="00CA0C44">
        <w:rPr>
          <w:rFonts w:ascii="標楷體" w:hAnsi="標楷體"/>
        </w:rPr>
        <w:t>295</w:t>
      </w:r>
      <w:r w:rsidRPr="00CA0C44">
        <w:rPr>
          <w:rFonts w:ascii="標楷體" w:hAnsi="標楷體" w:hint="eastAsia"/>
        </w:rPr>
        <w:t>人，其中連江縣</w:t>
      </w:r>
      <w:r w:rsidRPr="00CA0C44">
        <w:rPr>
          <w:rFonts w:ascii="標楷體" w:hAnsi="標楷體"/>
        </w:rPr>
        <w:t>分隊外勤人員</w:t>
      </w:r>
      <w:r w:rsidRPr="00CA0C44">
        <w:rPr>
          <w:rFonts w:ascii="標楷體" w:hAnsi="標楷體" w:hint="eastAsia"/>
        </w:rPr>
        <w:t>36人，已足額配發每人2套</w:t>
      </w:r>
      <w:proofErr w:type="gramStart"/>
      <w:r w:rsidRPr="00CA0C44">
        <w:rPr>
          <w:rFonts w:ascii="標楷體" w:hAnsi="標楷體"/>
        </w:rPr>
        <w:t>消防衣</w:t>
      </w:r>
      <w:r w:rsidR="00B74815" w:rsidRPr="00B74815">
        <w:rPr>
          <w:rFonts w:ascii="標楷體" w:hAnsi="標楷體" w:hint="eastAsia"/>
        </w:rPr>
        <w:t>（</w:t>
      </w:r>
      <w:r w:rsidRPr="00CA0C44">
        <w:rPr>
          <w:rFonts w:ascii="標楷體" w:hAnsi="標楷體" w:hint="eastAsia"/>
        </w:rPr>
        <w:t>含</w:t>
      </w:r>
      <w:r w:rsidRPr="00CA0C44">
        <w:rPr>
          <w:rFonts w:ascii="標楷體" w:hAnsi="標楷體"/>
        </w:rPr>
        <w:t>褲</w:t>
      </w:r>
      <w:r w:rsidR="00B74815" w:rsidRPr="00B74815">
        <w:rPr>
          <w:rFonts w:ascii="標楷體" w:hAnsi="標楷體" w:hint="eastAsia"/>
        </w:rPr>
        <w:t>）</w:t>
      </w:r>
      <w:proofErr w:type="gramEnd"/>
      <w:r w:rsidRPr="00CA0C44">
        <w:rPr>
          <w:rFonts w:ascii="標楷體" w:hAnsi="標楷體" w:hint="eastAsia"/>
        </w:rPr>
        <w:t>；復查各分隊消防裝備保管使用情形，</w:t>
      </w:r>
      <w:proofErr w:type="gramStart"/>
      <w:r w:rsidRPr="00CA0C44">
        <w:rPr>
          <w:rFonts w:ascii="標楷體" w:hAnsi="標楷體" w:hint="eastAsia"/>
        </w:rPr>
        <w:t>經本室於</w:t>
      </w:r>
      <w:proofErr w:type="gramEnd"/>
      <w:r w:rsidRPr="00CA0C44">
        <w:rPr>
          <w:rFonts w:ascii="標楷體" w:hAnsi="標楷體" w:hint="eastAsia"/>
        </w:rPr>
        <w:t>114年2月7日會同該局人員抽查結果，其中上開113年5月購買並於年底配發之個人救災安全裝備，僅北竿分隊配予各外勤消防人員，其餘各分隊</w:t>
      </w:r>
      <w:proofErr w:type="gramStart"/>
      <w:r w:rsidRPr="00CA0C44">
        <w:rPr>
          <w:rFonts w:ascii="標楷體" w:hAnsi="標楷體" w:hint="eastAsia"/>
        </w:rPr>
        <w:t>仍置存倉庫</w:t>
      </w:r>
      <w:proofErr w:type="gramEnd"/>
      <w:r w:rsidRPr="00CA0C44">
        <w:rPr>
          <w:rFonts w:ascii="標楷體" w:hAnsi="標楷體" w:hint="eastAsia"/>
        </w:rPr>
        <w:t>未拆封配發，</w:t>
      </w:r>
      <w:proofErr w:type="gramStart"/>
      <w:r w:rsidRPr="00CA0C44">
        <w:rPr>
          <w:rFonts w:ascii="標楷體" w:hAnsi="標楷體" w:hint="eastAsia"/>
        </w:rPr>
        <w:t>又南竿</w:t>
      </w:r>
      <w:proofErr w:type="gramEnd"/>
      <w:r w:rsidRPr="00CA0C44">
        <w:rPr>
          <w:rFonts w:ascii="標楷體" w:hAnsi="標楷體" w:hint="eastAsia"/>
        </w:rPr>
        <w:t>、北竿及東</w:t>
      </w:r>
      <w:proofErr w:type="gramStart"/>
      <w:r w:rsidRPr="00CA0C44">
        <w:rPr>
          <w:rFonts w:ascii="標楷體" w:hAnsi="標楷體" w:hint="eastAsia"/>
        </w:rPr>
        <w:t>莒</w:t>
      </w:r>
      <w:proofErr w:type="gramEnd"/>
      <w:r w:rsidRPr="00CA0C44">
        <w:rPr>
          <w:rFonts w:ascii="標楷體" w:hAnsi="標楷體" w:hint="eastAsia"/>
        </w:rPr>
        <w:t>分隊核有</w:t>
      </w:r>
      <w:r w:rsidRPr="00CA0C44">
        <w:rPr>
          <w:rFonts w:ascii="標楷體" w:hAnsi="標楷體"/>
        </w:rPr>
        <w:t>消防衣褲</w:t>
      </w:r>
      <w:r w:rsidRPr="00CA0C44">
        <w:rPr>
          <w:rFonts w:ascii="標楷體" w:hAnsi="標楷體" w:hint="eastAsia"/>
        </w:rPr>
        <w:t>、</w:t>
      </w:r>
      <w:r w:rsidRPr="00CA0C44">
        <w:rPr>
          <w:rFonts w:ascii="標楷體" w:hAnsi="標楷體"/>
        </w:rPr>
        <w:t>空氣呼吸器</w:t>
      </w:r>
      <w:r w:rsidRPr="00CA0C44">
        <w:rPr>
          <w:rFonts w:ascii="標楷體" w:hAnsi="標楷體" w:hint="eastAsia"/>
        </w:rPr>
        <w:t>、救命器、</w:t>
      </w:r>
      <w:proofErr w:type="gramStart"/>
      <w:r w:rsidRPr="00CA0C44">
        <w:rPr>
          <w:rFonts w:ascii="標楷體" w:hAnsi="標楷體" w:hint="eastAsia"/>
        </w:rPr>
        <w:t>胸燈</w:t>
      </w:r>
      <w:proofErr w:type="gramEnd"/>
      <w:r w:rsidRPr="00CA0C44">
        <w:rPr>
          <w:rFonts w:ascii="標楷體" w:hAnsi="標楷體" w:hint="eastAsia"/>
        </w:rPr>
        <w:t>、</w:t>
      </w:r>
      <w:r w:rsidRPr="00CA0C44">
        <w:rPr>
          <w:rFonts w:ascii="標楷體" w:hAnsi="標楷體"/>
        </w:rPr>
        <w:t>面罩</w:t>
      </w:r>
      <w:r w:rsidRPr="00CA0C44">
        <w:rPr>
          <w:rFonts w:ascii="標楷體" w:hAnsi="標楷體" w:hint="eastAsia"/>
        </w:rPr>
        <w:t>等個人裝備損壞或無法使用情形；再查該局雖於113年11月間辦理裝備檢查暨財產盤點，惟僅就數量是否相符核對確認，未</w:t>
      </w:r>
      <w:proofErr w:type="gramStart"/>
      <w:r w:rsidRPr="00CA0C44">
        <w:rPr>
          <w:rFonts w:ascii="標楷體" w:hAnsi="標楷體" w:hint="eastAsia"/>
        </w:rPr>
        <w:t>就其堪用</w:t>
      </w:r>
      <w:proofErr w:type="gramEnd"/>
      <w:r w:rsidRPr="00CA0C44">
        <w:rPr>
          <w:rFonts w:ascii="標楷體" w:hAnsi="標楷體" w:hint="eastAsia"/>
        </w:rPr>
        <w:t>狀況一併查察處理，</w:t>
      </w:r>
      <w:r>
        <w:rPr>
          <w:rFonts w:ascii="標楷體" w:hAnsi="標楷體" w:hint="eastAsia"/>
        </w:rPr>
        <w:t>經函</w:t>
      </w:r>
      <w:r w:rsidRPr="00E27C36">
        <w:rPr>
          <w:rFonts w:ascii="標楷體" w:hAnsi="標楷體" w:hint="eastAsia"/>
        </w:rPr>
        <w:t>請</w:t>
      </w:r>
      <w:r>
        <w:rPr>
          <w:rFonts w:ascii="標楷體" w:hAnsi="標楷體" w:hint="eastAsia"/>
        </w:rPr>
        <w:t>消防局</w:t>
      </w:r>
      <w:r w:rsidRPr="00CA0C44">
        <w:rPr>
          <w:rFonts w:ascii="標楷體" w:hAnsi="標楷體" w:hint="eastAsia"/>
        </w:rPr>
        <w:t>注意加強救災裝備</w:t>
      </w:r>
      <w:r w:rsidRPr="00CA0C44">
        <w:rPr>
          <w:rFonts w:ascii="標楷體" w:hAnsi="標楷體"/>
        </w:rPr>
        <w:t>堪用</w:t>
      </w:r>
      <w:r w:rsidRPr="00CA0C44">
        <w:rPr>
          <w:rFonts w:ascii="標楷體" w:hAnsi="標楷體" w:hint="eastAsia"/>
        </w:rPr>
        <w:t>檢查，並就損壞部分妥為處理，及檢討強化新購裝備即時配發使用，以保障消防人員救災安全，強化</w:t>
      </w:r>
      <w:r w:rsidRPr="00CA0C44">
        <w:rPr>
          <w:rFonts w:ascii="標楷體" w:hAnsi="標楷體"/>
        </w:rPr>
        <w:t>救災執行效能</w:t>
      </w:r>
      <w:r w:rsidRPr="00EF3600">
        <w:rPr>
          <w:rFonts w:ascii="標楷體" w:hAnsi="標楷體" w:hint="eastAsia"/>
        </w:rPr>
        <w:t>。</w:t>
      </w:r>
      <w:r w:rsidRPr="0038116B">
        <w:rPr>
          <w:rFonts w:ascii="標楷體" w:hAnsi="標楷體" w:hint="eastAsia"/>
        </w:rPr>
        <w:t>據復：</w:t>
      </w:r>
      <w:r w:rsidRPr="00CA0C44">
        <w:rPr>
          <w:rFonts w:ascii="標楷體" w:hAnsi="標楷體" w:hint="eastAsia"/>
        </w:rPr>
        <w:t>已全面</w:t>
      </w:r>
      <w:proofErr w:type="gramStart"/>
      <w:r w:rsidRPr="00CA0C44">
        <w:rPr>
          <w:rFonts w:ascii="標楷體" w:hAnsi="標楷體" w:hint="eastAsia"/>
        </w:rPr>
        <w:t>清查就逾使用</w:t>
      </w:r>
      <w:proofErr w:type="gramEnd"/>
      <w:r w:rsidRPr="00CA0C44">
        <w:rPr>
          <w:rFonts w:ascii="標楷體" w:hAnsi="標楷體" w:hint="eastAsia"/>
        </w:rPr>
        <w:t>年限</w:t>
      </w:r>
      <w:r>
        <w:rPr>
          <w:rFonts w:ascii="標楷體" w:hAnsi="標楷體" w:hint="eastAsia"/>
        </w:rPr>
        <w:t>，</w:t>
      </w:r>
      <w:r w:rsidRPr="00CA0C44">
        <w:rPr>
          <w:rFonts w:ascii="標楷體" w:hAnsi="標楷體" w:hint="eastAsia"/>
        </w:rPr>
        <w:t>且維修不符經濟效率者辦理報廢，至尚可修復者將儘速送修，並要求同仁強化裝備檢查與報修作業，及加強新裝備使用與維護教育訓練等。</w:t>
      </w:r>
    </w:p>
    <w:p w14:paraId="10C2F1EF" w14:textId="77777777" w:rsidR="00E57472" w:rsidRPr="00EF3600" w:rsidRDefault="00E57472" w:rsidP="00713278">
      <w:pPr>
        <w:overflowPunct w:val="0"/>
        <w:spacing w:beforeLines="30" w:before="108" w:line="500" w:lineRule="exact"/>
        <w:ind w:firstLineChars="100" w:firstLine="280"/>
        <w:jc w:val="both"/>
        <w:rPr>
          <w:rFonts w:ascii="標楷體" w:hAnsi="標楷體"/>
          <w:b/>
          <w:sz w:val="28"/>
          <w:szCs w:val="28"/>
        </w:rPr>
      </w:pPr>
      <w:r w:rsidRPr="00EF3600">
        <w:rPr>
          <w:rFonts w:ascii="標楷體" w:hAnsi="標楷體" w:hint="eastAsia"/>
          <w:b/>
          <w:sz w:val="28"/>
          <w:szCs w:val="28"/>
        </w:rPr>
        <w:t>（四）</w:t>
      </w:r>
      <w:proofErr w:type="gramStart"/>
      <w:r w:rsidRPr="00EF3600">
        <w:rPr>
          <w:rFonts w:ascii="標楷體" w:hAnsi="標楷體" w:hint="eastAsia"/>
          <w:b/>
          <w:sz w:val="28"/>
          <w:szCs w:val="28"/>
        </w:rPr>
        <w:t>112</w:t>
      </w:r>
      <w:proofErr w:type="gramEnd"/>
      <w:r w:rsidRPr="00EF3600">
        <w:rPr>
          <w:rFonts w:ascii="標楷體" w:hAnsi="標楷體" w:hint="eastAsia"/>
          <w:b/>
          <w:sz w:val="28"/>
          <w:szCs w:val="28"/>
        </w:rPr>
        <w:t>年</w:t>
      </w:r>
      <w:r w:rsidRPr="00EF3600">
        <w:rPr>
          <w:rFonts w:ascii="標楷體" w:hAnsi="標楷體"/>
          <w:b/>
          <w:sz w:val="28"/>
          <w:szCs w:val="28"/>
        </w:rPr>
        <w:t>度重要審核意見追蹤查核情形</w:t>
      </w:r>
    </w:p>
    <w:p w14:paraId="21C81D24" w14:textId="77777777" w:rsidR="00E57472" w:rsidRPr="00EF3600" w:rsidRDefault="00E57472" w:rsidP="008B095D">
      <w:pPr>
        <w:pStyle w:val="a9"/>
        <w:overflowPunct w:val="0"/>
        <w:spacing w:afterLines="50" w:after="180" w:line="500" w:lineRule="exact"/>
        <w:ind w:firstLineChars="200" w:firstLine="488"/>
        <w:rPr>
          <w:rFonts w:ascii="標楷體" w:hAnsi="標楷體"/>
          <w:b w:val="0"/>
          <w:spacing w:val="4"/>
          <w:sz w:val="24"/>
          <w:szCs w:val="24"/>
        </w:rPr>
      </w:pPr>
      <w:proofErr w:type="gramStart"/>
      <w:r w:rsidRPr="00EF3600">
        <w:rPr>
          <w:rFonts w:ascii="標楷體" w:hAnsi="標楷體" w:hint="eastAsia"/>
          <w:b w:val="0"/>
          <w:spacing w:val="4"/>
          <w:sz w:val="24"/>
          <w:szCs w:val="24"/>
        </w:rPr>
        <w:t>本室於1</w:t>
      </w:r>
      <w:r w:rsidRPr="00EF3600">
        <w:rPr>
          <w:rFonts w:ascii="標楷體" w:hAnsi="標楷體"/>
          <w:b w:val="0"/>
          <w:spacing w:val="4"/>
          <w:sz w:val="24"/>
          <w:szCs w:val="24"/>
        </w:rPr>
        <w:t>1</w:t>
      </w:r>
      <w:r w:rsidRPr="00EF3600">
        <w:rPr>
          <w:rFonts w:ascii="標楷體" w:hAnsi="標楷體" w:hint="eastAsia"/>
          <w:b w:val="0"/>
          <w:spacing w:val="4"/>
          <w:sz w:val="24"/>
          <w:szCs w:val="24"/>
          <w:lang w:eastAsia="zh-TW"/>
        </w:rPr>
        <w:t>2</w:t>
      </w:r>
      <w:proofErr w:type="gramEnd"/>
      <w:r w:rsidRPr="00EF3600">
        <w:rPr>
          <w:rFonts w:ascii="標楷體" w:hAnsi="標楷體" w:hint="eastAsia"/>
          <w:b w:val="0"/>
          <w:spacing w:val="4"/>
          <w:sz w:val="24"/>
          <w:szCs w:val="24"/>
        </w:rPr>
        <w:t>年度審核報告所列重要審核意見</w:t>
      </w:r>
      <w:r w:rsidRPr="00EF3600">
        <w:rPr>
          <w:rFonts w:ascii="標楷體" w:hAnsi="標楷體" w:hint="eastAsia"/>
          <w:b w:val="0"/>
          <w:spacing w:val="4"/>
          <w:sz w:val="24"/>
          <w:szCs w:val="24"/>
          <w:lang w:eastAsia="zh-TW"/>
        </w:rPr>
        <w:t>2項</w:t>
      </w:r>
      <w:r w:rsidRPr="00EF3600">
        <w:rPr>
          <w:rFonts w:ascii="標楷體" w:hAnsi="標楷體" w:hint="eastAsia"/>
          <w:b w:val="0"/>
          <w:spacing w:val="4"/>
          <w:sz w:val="24"/>
          <w:szCs w:val="24"/>
        </w:rPr>
        <w:t>，經</w:t>
      </w:r>
      <w:proofErr w:type="gramStart"/>
      <w:r w:rsidRPr="00EF3600">
        <w:rPr>
          <w:rFonts w:ascii="標楷體" w:hAnsi="標楷體" w:hint="eastAsia"/>
          <w:b w:val="0"/>
          <w:spacing w:val="4"/>
          <w:sz w:val="24"/>
          <w:szCs w:val="24"/>
        </w:rPr>
        <w:t>賡</w:t>
      </w:r>
      <w:proofErr w:type="gramEnd"/>
      <w:r w:rsidRPr="00EF3600">
        <w:rPr>
          <w:rFonts w:ascii="標楷體" w:hAnsi="標楷體" w:hint="eastAsia"/>
          <w:b w:val="0"/>
          <w:spacing w:val="4"/>
          <w:sz w:val="24"/>
          <w:szCs w:val="24"/>
        </w:rPr>
        <w:t>續追蹤查核實際辦理結果，</w:t>
      </w:r>
      <w:r w:rsidRPr="00EF3600">
        <w:rPr>
          <w:rFonts w:ascii="標楷體" w:hAnsi="標楷體" w:hint="eastAsia"/>
          <w:b w:val="0"/>
          <w:spacing w:val="4"/>
          <w:sz w:val="24"/>
          <w:szCs w:val="24"/>
          <w:lang w:eastAsia="zh-TW"/>
        </w:rPr>
        <w:t>均</w:t>
      </w:r>
      <w:r w:rsidRPr="00EF3600">
        <w:rPr>
          <w:rFonts w:ascii="標楷體" w:hAnsi="標楷體" w:hint="eastAsia"/>
          <w:b w:val="0"/>
          <w:spacing w:val="4"/>
          <w:sz w:val="24"/>
          <w:szCs w:val="24"/>
        </w:rPr>
        <w:t>已</w:t>
      </w:r>
      <w:proofErr w:type="gramStart"/>
      <w:r w:rsidRPr="00EF3600">
        <w:rPr>
          <w:rFonts w:ascii="標楷體" w:hAnsi="標楷體" w:hint="eastAsia"/>
          <w:b w:val="0"/>
          <w:spacing w:val="4"/>
          <w:sz w:val="24"/>
          <w:szCs w:val="24"/>
          <w:lang w:eastAsia="zh-TW"/>
        </w:rPr>
        <w:t>研</w:t>
      </w:r>
      <w:proofErr w:type="gramEnd"/>
      <w:r w:rsidRPr="00EF3600">
        <w:rPr>
          <w:rFonts w:ascii="標楷體" w:hAnsi="標楷體" w:hint="eastAsia"/>
          <w:b w:val="0"/>
          <w:spacing w:val="4"/>
          <w:sz w:val="24"/>
          <w:szCs w:val="24"/>
          <w:lang w:eastAsia="zh-TW"/>
        </w:rPr>
        <w:t>謀改善或</w:t>
      </w:r>
      <w:r w:rsidRPr="00EF3600">
        <w:rPr>
          <w:rFonts w:ascii="標楷體" w:hAnsi="標楷體" w:hint="eastAsia"/>
          <w:b w:val="0"/>
          <w:spacing w:val="4"/>
          <w:sz w:val="24"/>
          <w:szCs w:val="24"/>
        </w:rPr>
        <w:t>依改善措施持續辦理</w:t>
      </w:r>
      <w:r w:rsidRPr="00EF3600">
        <w:rPr>
          <w:rFonts w:ascii="標楷體" w:hAnsi="標楷體" w:hint="eastAsia"/>
          <w:b w:val="0"/>
          <w:spacing w:val="4"/>
          <w:sz w:val="24"/>
          <w:szCs w:val="24"/>
          <w:lang w:eastAsia="zh-TW"/>
        </w:rPr>
        <w:t>（表</w:t>
      </w:r>
      <w:r>
        <w:rPr>
          <w:rFonts w:ascii="標楷體" w:hAnsi="標楷體" w:hint="eastAsia"/>
          <w:b w:val="0"/>
          <w:spacing w:val="4"/>
          <w:sz w:val="24"/>
          <w:szCs w:val="24"/>
          <w:lang w:eastAsia="zh-TW"/>
        </w:rPr>
        <w:t>2</w:t>
      </w:r>
      <w:r w:rsidRPr="00EF3600">
        <w:rPr>
          <w:rFonts w:ascii="標楷體" w:hAnsi="標楷體" w:hint="eastAsia"/>
          <w:b w:val="0"/>
          <w:spacing w:val="4"/>
          <w:sz w:val="24"/>
          <w:szCs w:val="24"/>
          <w:lang w:eastAsia="zh-TW"/>
        </w:rPr>
        <w:t>）</w:t>
      </w:r>
      <w:r w:rsidRPr="00EF3600">
        <w:rPr>
          <w:rFonts w:ascii="標楷體" w:hAnsi="標楷體" w:hint="eastAsia"/>
          <w:b w:val="0"/>
          <w:spacing w:val="4"/>
          <w:sz w:val="24"/>
          <w:szCs w:val="24"/>
        </w:rPr>
        <w:t>。</w:t>
      </w:r>
    </w:p>
    <w:tbl>
      <w:tblPr>
        <w:tblW w:w="9881"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041"/>
        <w:gridCol w:w="3840"/>
      </w:tblGrid>
      <w:tr w:rsidR="00E57472" w:rsidRPr="00EF3600" w14:paraId="0998560F" w14:textId="77777777" w:rsidTr="003A01C2">
        <w:trPr>
          <w:trHeight w:hRule="exact" w:val="434"/>
        </w:trPr>
        <w:tc>
          <w:tcPr>
            <w:tcW w:w="9881" w:type="dxa"/>
            <w:gridSpan w:val="2"/>
            <w:tcBorders>
              <w:top w:val="nil"/>
              <w:left w:val="nil"/>
              <w:bottom w:val="single" w:sz="4" w:space="0" w:color="auto"/>
              <w:right w:val="nil"/>
            </w:tcBorders>
            <w:vAlign w:val="center"/>
            <w:hideMark/>
          </w:tcPr>
          <w:p w14:paraId="1512B437" w14:textId="77777777" w:rsidR="00E57472" w:rsidRPr="00EF3600" w:rsidRDefault="00E57472" w:rsidP="00B74815">
            <w:pPr>
              <w:overflowPunct w:val="0"/>
              <w:spacing w:afterLines="20" w:after="72" w:line="320" w:lineRule="exact"/>
              <w:jc w:val="center"/>
              <w:rPr>
                <w:rFonts w:ascii="標楷體" w:hAnsi="標楷體"/>
                <w:sz w:val="20"/>
              </w:rPr>
            </w:pPr>
            <w:r w:rsidRPr="00EF3600">
              <w:rPr>
                <w:rFonts w:ascii="標楷體" w:hAnsi="標楷體" w:hint="eastAsia"/>
                <w:b/>
              </w:rPr>
              <w:t>表</w:t>
            </w:r>
            <w:r>
              <w:rPr>
                <w:rFonts w:ascii="標楷體" w:hAnsi="標楷體" w:hint="eastAsia"/>
                <w:b/>
              </w:rPr>
              <w:t>2</w:t>
            </w:r>
            <w:r w:rsidRPr="00EF3600">
              <w:rPr>
                <w:rFonts w:ascii="標楷體" w:hAnsi="標楷體" w:hint="eastAsia"/>
                <w:b/>
              </w:rPr>
              <w:t xml:space="preserve">　</w:t>
            </w:r>
            <w:proofErr w:type="gramStart"/>
            <w:r w:rsidRPr="00EF3600">
              <w:rPr>
                <w:rFonts w:ascii="標楷體" w:hAnsi="標楷體" w:hint="eastAsia"/>
                <w:b/>
              </w:rPr>
              <w:t>112</w:t>
            </w:r>
            <w:proofErr w:type="gramEnd"/>
            <w:r w:rsidRPr="00EF3600">
              <w:rPr>
                <w:rFonts w:ascii="標楷體" w:hAnsi="標楷體" w:hint="eastAsia"/>
                <w:b/>
              </w:rPr>
              <w:t>年度審核報告所列消防局主管重要審核意見覆核辦理情形</w:t>
            </w:r>
          </w:p>
        </w:tc>
      </w:tr>
      <w:tr w:rsidR="00E57472" w:rsidRPr="00EF3600" w14:paraId="0EBBD083" w14:textId="77777777" w:rsidTr="00B74815">
        <w:trPr>
          <w:trHeight w:hRule="exact" w:val="397"/>
        </w:trPr>
        <w:tc>
          <w:tcPr>
            <w:tcW w:w="6041" w:type="dxa"/>
            <w:tcBorders>
              <w:top w:val="single" w:sz="4" w:space="0" w:color="auto"/>
              <w:left w:val="single" w:sz="4" w:space="0" w:color="auto"/>
              <w:bottom w:val="single" w:sz="4" w:space="0" w:color="auto"/>
              <w:right w:val="single" w:sz="4" w:space="0" w:color="auto"/>
            </w:tcBorders>
            <w:vAlign w:val="center"/>
            <w:hideMark/>
          </w:tcPr>
          <w:p w14:paraId="342A3A24" w14:textId="77777777" w:rsidR="00E57472" w:rsidRPr="00EF3600" w:rsidRDefault="00E57472" w:rsidP="003A01C2">
            <w:pPr>
              <w:overflowPunct w:val="0"/>
              <w:jc w:val="center"/>
              <w:rPr>
                <w:rFonts w:ascii="標楷體" w:hAnsi="標楷體"/>
                <w:sz w:val="20"/>
              </w:rPr>
            </w:pPr>
            <w:r w:rsidRPr="00EF3600">
              <w:rPr>
                <w:rFonts w:ascii="標楷體" w:hAnsi="標楷體" w:hint="eastAsia"/>
                <w:sz w:val="20"/>
              </w:rPr>
              <w:t>重要審核意見標題</w:t>
            </w:r>
          </w:p>
        </w:tc>
        <w:tc>
          <w:tcPr>
            <w:tcW w:w="3840" w:type="dxa"/>
            <w:tcBorders>
              <w:top w:val="single" w:sz="4" w:space="0" w:color="auto"/>
              <w:left w:val="single" w:sz="4" w:space="0" w:color="auto"/>
              <w:bottom w:val="single" w:sz="4" w:space="0" w:color="auto"/>
              <w:right w:val="single" w:sz="4" w:space="0" w:color="auto"/>
            </w:tcBorders>
            <w:vAlign w:val="center"/>
            <w:hideMark/>
          </w:tcPr>
          <w:p w14:paraId="530555DD" w14:textId="77777777" w:rsidR="00E57472" w:rsidRPr="00EF3600" w:rsidRDefault="00E57472" w:rsidP="003A01C2">
            <w:pPr>
              <w:overflowPunct w:val="0"/>
              <w:spacing w:line="240" w:lineRule="exact"/>
              <w:jc w:val="center"/>
              <w:rPr>
                <w:rFonts w:ascii="標楷體" w:hAnsi="標楷體"/>
                <w:sz w:val="20"/>
              </w:rPr>
            </w:pPr>
            <w:r w:rsidRPr="00EF3600">
              <w:rPr>
                <w:rFonts w:ascii="標楷體" w:hAnsi="標楷體" w:hint="eastAsia"/>
                <w:sz w:val="20"/>
              </w:rPr>
              <w:t>說明</w:t>
            </w:r>
          </w:p>
        </w:tc>
      </w:tr>
      <w:tr w:rsidR="00E57472" w:rsidRPr="00EF3600" w14:paraId="5B9171E8" w14:textId="77777777" w:rsidTr="00B74815">
        <w:trPr>
          <w:trHeight w:hRule="exact" w:val="397"/>
        </w:trPr>
        <w:tc>
          <w:tcPr>
            <w:tcW w:w="6041" w:type="dxa"/>
            <w:tcBorders>
              <w:top w:val="single" w:sz="4" w:space="0" w:color="auto"/>
              <w:left w:val="single" w:sz="4" w:space="0" w:color="auto"/>
              <w:bottom w:val="single" w:sz="4" w:space="0" w:color="auto"/>
              <w:right w:val="nil"/>
            </w:tcBorders>
            <w:vAlign w:val="center"/>
            <w:hideMark/>
          </w:tcPr>
          <w:p w14:paraId="563AE12B" w14:textId="77777777" w:rsidR="00E57472" w:rsidRPr="00EF3600" w:rsidRDefault="00E57472" w:rsidP="003A01C2">
            <w:pPr>
              <w:overflowPunct w:val="0"/>
              <w:spacing w:line="240" w:lineRule="exact"/>
              <w:ind w:left="32" w:hangingChars="16" w:hanging="32"/>
              <w:jc w:val="both"/>
              <w:rPr>
                <w:rFonts w:ascii="標楷體" w:hAnsi="標楷體"/>
                <w:b/>
                <w:sz w:val="20"/>
              </w:rPr>
            </w:pPr>
            <w:r w:rsidRPr="00EF3600">
              <w:rPr>
                <w:rFonts w:ascii="標楷體" w:hAnsi="標楷體" w:hint="eastAsia"/>
                <w:b/>
                <w:sz w:val="20"/>
              </w:rPr>
              <w:t>已</w:t>
            </w:r>
            <w:proofErr w:type="gramStart"/>
            <w:r w:rsidRPr="00EF3600">
              <w:rPr>
                <w:rFonts w:ascii="標楷體" w:hAnsi="標楷體" w:hint="eastAsia"/>
                <w:b/>
                <w:sz w:val="20"/>
              </w:rPr>
              <w:t>研</w:t>
            </w:r>
            <w:proofErr w:type="gramEnd"/>
            <w:r w:rsidRPr="00EF3600">
              <w:rPr>
                <w:rFonts w:ascii="標楷體" w:hAnsi="標楷體" w:hint="eastAsia"/>
                <w:b/>
                <w:sz w:val="20"/>
              </w:rPr>
              <w:t>謀改善或依改善措施持續辦理</w:t>
            </w:r>
          </w:p>
        </w:tc>
        <w:tc>
          <w:tcPr>
            <w:tcW w:w="3840" w:type="dxa"/>
            <w:tcBorders>
              <w:top w:val="single" w:sz="4" w:space="0" w:color="auto"/>
              <w:left w:val="nil"/>
              <w:bottom w:val="single" w:sz="4" w:space="0" w:color="auto"/>
              <w:right w:val="single" w:sz="4" w:space="0" w:color="auto"/>
            </w:tcBorders>
          </w:tcPr>
          <w:p w14:paraId="2BDD1593" w14:textId="77777777" w:rsidR="00E57472" w:rsidRPr="00EF3600" w:rsidRDefault="00E57472" w:rsidP="003A01C2">
            <w:pPr>
              <w:overflowPunct w:val="0"/>
              <w:spacing w:line="320" w:lineRule="exact"/>
              <w:rPr>
                <w:rFonts w:ascii="標楷體" w:hAnsi="標楷體"/>
                <w:sz w:val="20"/>
              </w:rPr>
            </w:pPr>
          </w:p>
        </w:tc>
      </w:tr>
      <w:tr w:rsidR="00E57472" w:rsidRPr="00EF3600" w14:paraId="3FE2EAAF" w14:textId="77777777" w:rsidTr="008B095D">
        <w:trPr>
          <w:trHeight w:val="737"/>
        </w:trPr>
        <w:tc>
          <w:tcPr>
            <w:tcW w:w="6041" w:type="dxa"/>
            <w:tcBorders>
              <w:top w:val="single" w:sz="4" w:space="0" w:color="auto"/>
              <w:left w:val="single" w:sz="4" w:space="0" w:color="auto"/>
              <w:bottom w:val="single" w:sz="4" w:space="0" w:color="auto"/>
              <w:right w:val="single" w:sz="4" w:space="0" w:color="auto"/>
            </w:tcBorders>
            <w:vAlign w:val="center"/>
            <w:hideMark/>
          </w:tcPr>
          <w:p w14:paraId="75CBB263" w14:textId="77777777" w:rsidR="00E57472" w:rsidRPr="00EF3600" w:rsidRDefault="00E57472" w:rsidP="008B095D">
            <w:pPr>
              <w:overflowPunct w:val="0"/>
              <w:spacing w:line="320" w:lineRule="exact"/>
              <w:ind w:left="204" w:hangingChars="100" w:hanging="204"/>
              <w:jc w:val="both"/>
              <w:rPr>
                <w:rFonts w:ascii="標楷體" w:hAnsi="標楷體"/>
                <w:spacing w:val="4"/>
                <w:sz w:val="20"/>
              </w:rPr>
            </w:pPr>
            <w:r w:rsidRPr="00EF3600">
              <w:rPr>
                <w:rFonts w:ascii="標楷體" w:hAnsi="標楷體" w:hint="eastAsia"/>
                <w:spacing w:val="4"/>
                <w:sz w:val="20"/>
              </w:rPr>
              <w:t>1.</w:t>
            </w:r>
            <w:r w:rsidRPr="00EF3600">
              <w:rPr>
                <w:rFonts w:ascii="標楷體" w:hAnsi="標楷體" w:hint="eastAsia"/>
                <w:sz w:val="20"/>
              </w:rPr>
              <w:t>為強化救災能力辦理裝備檢查與養護，惟有消防車輛未如期交車及消防栓水壓偏低情形，又部分區域有無線電通訊系統無法相互通聯狀況，</w:t>
            </w:r>
            <w:proofErr w:type="gramStart"/>
            <w:r w:rsidRPr="00EF3600">
              <w:rPr>
                <w:rFonts w:ascii="標楷體" w:hAnsi="標楷體" w:hint="eastAsia"/>
                <w:sz w:val="20"/>
              </w:rPr>
              <w:t>均待檢討</w:t>
            </w:r>
            <w:proofErr w:type="gramEnd"/>
            <w:r w:rsidRPr="00EF3600">
              <w:rPr>
                <w:rFonts w:ascii="標楷體" w:hAnsi="標楷體" w:hint="eastAsia"/>
                <w:sz w:val="20"/>
              </w:rPr>
              <w:t>改善，以確保救災量能。</w:t>
            </w:r>
          </w:p>
        </w:tc>
        <w:tc>
          <w:tcPr>
            <w:tcW w:w="3840" w:type="dxa"/>
            <w:vMerge w:val="restart"/>
            <w:tcBorders>
              <w:left w:val="single" w:sz="4" w:space="0" w:color="auto"/>
              <w:right w:val="single" w:sz="4" w:space="0" w:color="auto"/>
              <w:tl2br w:val="single" w:sz="4" w:space="0" w:color="auto"/>
            </w:tcBorders>
            <w:vAlign w:val="center"/>
          </w:tcPr>
          <w:p w14:paraId="22876964" w14:textId="77777777" w:rsidR="00E57472" w:rsidRPr="00EF3600" w:rsidRDefault="00E57472" w:rsidP="003A01C2">
            <w:pPr>
              <w:overflowPunct w:val="0"/>
              <w:spacing w:line="320" w:lineRule="exact"/>
              <w:jc w:val="both"/>
              <w:rPr>
                <w:rFonts w:ascii="標楷體" w:hAnsi="標楷體"/>
                <w:sz w:val="20"/>
                <w:highlight w:val="yellow"/>
              </w:rPr>
            </w:pPr>
          </w:p>
        </w:tc>
      </w:tr>
      <w:tr w:rsidR="00E57472" w:rsidRPr="00EF3600" w14:paraId="1CB1CEE9" w14:textId="77777777" w:rsidTr="008B095D">
        <w:trPr>
          <w:trHeight w:val="737"/>
        </w:trPr>
        <w:tc>
          <w:tcPr>
            <w:tcW w:w="6041" w:type="dxa"/>
            <w:tcBorders>
              <w:top w:val="single" w:sz="4" w:space="0" w:color="auto"/>
              <w:left w:val="single" w:sz="4" w:space="0" w:color="auto"/>
              <w:bottom w:val="single" w:sz="4" w:space="0" w:color="auto"/>
              <w:right w:val="single" w:sz="4" w:space="0" w:color="auto"/>
            </w:tcBorders>
            <w:vAlign w:val="center"/>
          </w:tcPr>
          <w:p w14:paraId="7F520EBE" w14:textId="77777777" w:rsidR="00E57472" w:rsidRPr="00EF3600" w:rsidRDefault="00E57472" w:rsidP="008B095D">
            <w:pPr>
              <w:overflowPunct w:val="0"/>
              <w:spacing w:line="320" w:lineRule="exact"/>
              <w:ind w:left="204" w:hangingChars="100" w:hanging="204"/>
              <w:jc w:val="both"/>
              <w:rPr>
                <w:rFonts w:ascii="標楷體" w:hAnsi="標楷體"/>
                <w:spacing w:val="4"/>
                <w:sz w:val="20"/>
              </w:rPr>
            </w:pPr>
            <w:r w:rsidRPr="00EF3600">
              <w:rPr>
                <w:rFonts w:ascii="標楷體" w:hAnsi="標楷體" w:hint="eastAsia"/>
                <w:spacing w:val="4"/>
                <w:sz w:val="20"/>
              </w:rPr>
              <w:t>2.已依消防安全設備設置標準辦理各類場所清查，惟仍有部分案件未依規定期限完成檢查，又部分不合格場所亦有未依限改善完成情事，</w:t>
            </w:r>
            <w:proofErr w:type="gramStart"/>
            <w:r w:rsidRPr="00EF3600">
              <w:rPr>
                <w:rFonts w:ascii="標楷體" w:hAnsi="標楷體" w:hint="eastAsia"/>
                <w:spacing w:val="4"/>
                <w:sz w:val="20"/>
              </w:rPr>
              <w:t>均待持續</w:t>
            </w:r>
            <w:proofErr w:type="gramEnd"/>
            <w:r w:rsidRPr="00EF3600">
              <w:rPr>
                <w:rFonts w:ascii="標楷體" w:hAnsi="標楷體" w:hint="eastAsia"/>
                <w:spacing w:val="4"/>
                <w:sz w:val="20"/>
              </w:rPr>
              <w:t>加強辦理，以落實防災成效。</w:t>
            </w:r>
          </w:p>
        </w:tc>
        <w:tc>
          <w:tcPr>
            <w:tcW w:w="3840" w:type="dxa"/>
            <w:vMerge/>
            <w:tcBorders>
              <w:left w:val="single" w:sz="4" w:space="0" w:color="auto"/>
              <w:right w:val="single" w:sz="4" w:space="0" w:color="auto"/>
              <w:tl2br w:val="single" w:sz="4" w:space="0" w:color="auto"/>
            </w:tcBorders>
            <w:vAlign w:val="center"/>
          </w:tcPr>
          <w:p w14:paraId="0A0C80B1" w14:textId="77777777" w:rsidR="00E57472" w:rsidRPr="00EF3600" w:rsidRDefault="00E57472" w:rsidP="003A01C2">
            <w:pPr>
              <w:overflowPunct w:val="0"/>
              <w:spacing w:line="320" w:lineRule="exact"/>
              <w:jc w:val="both"/>
              <w:rPr>
                <w:rFonts w:ascii="標楷體" w:hAnsi="標楷體"/>
                <w:sz w:val="20"/>
                <w:highlight w:val="yellow"/>
              </w:rPr>
            </w:pPr>
          </w:p>
        </w:tc>
      </w:tr>
    </w:tbl>
    <w:p w14:paraId="2716A6EB" w14:textId="77777777" w:rsidR="00970974" w:rsidRPr="003627A1" w:rsidRDefault="00970974" w:rsidP="00D22A62">
      <w:pPr>
        <w:overflowPunct w:val="0"/>
        <w:spacing w:line="480" w:lineRule="exact"/>
        <w:jc w:val="both"/>
        <w:rPr>
          <w:rFonts w:ascii="標楷體" w:hAnsi="標楷體"/>
          <w:b/>
          <w:sz w:val="36"/>
          <w:szCs w:val="36"/>
        </w:rPr>
      </w:pPr>
      <w:proofErr w:type="gramStart"/>
      <w:r>
        <w:rPr>
          <w:rFonts w:ascii="標楷體" w:hAnsi="標楷體" w:hint="eastAsia"/>
          <w:b/>
          <w:sz w:val="36"/>
          <w:szCs w:val="36"/>
        </w:rPr>
        <w:lastRenderedPageBreak/>
        <w:t>柒</w:t>
      </w:r>
      <w:proofErr w:type="gramEnd"/>
      <w:r w:rsidRPr="003627A1">
        <w:rPr>
          <w:rFonts w:ascii="標楷體" w:hAnsi="標楷體" w:hint="eastAsia"/>
          <w:b/>
          <w:sz w:val="36"/>
          <w:szCs w:val="36"/>
        </w:rPr>
        <w:t>、</w:t>
      </w:r>
      <w:r>
        <w:rPr>
          <w:rFonts w:ascii="標楷體" w:hAnsi="標楷體" w:hint="eastAsia"/>
          <w:b/>
          <w:sz w:val="36"/>
          <w:szCs w:val="36"/>
        </w:rPr>
        <w:t>地政</w:t>
      </w:r>
      <w:r w:rsidRPr="003627A1">
        <w:rPr>
          <w:rFonts w:ascii="標楷體" w:hAnsi="標楷體"/>
          <w:b/>
          <w:sz w:val="36"/>
          <w:szCs w:val="36"/>
        </w:rPr>
        <w:t>局主管</w:t>
      </w:r>
    </w:p>
    <w:p w14:paraId="2B0E3E78" w14:textId="7FD1A088" w:rsidR="00970974" w:rsidRPr="009A25D7" w:rsidRDefault="00970974" w:rsidP="00D22A62">
      <w:pPr>
        <w:kinsoku w:val="0"/>
        <w:overflowPunct w:val="0"/>
        <w:autoSpaceDE w:val="0"/>
        <w:spacing w:line="480" w:lineRule="exact"/>
        <w:ind w:firstLineChars="227" w:firstLine="545"/>
        <w:jc w:val="both"/>
        <w:rPr>
          <w:szCs w:val="24"/>
        </w:rPr>
      </w:pPr>
      <w:r>
        <w:rPr>
          <w:rFonts w:hint="eastAsia"/>
          <w:szCs w:val="24"/>
        </w:rPr>
        <w:t>地政</w:t>
      </w:r>
      <w:r w:rsidRPr="00BB6846">
        <w:rPr>
          <w:szCs w:val="24"/>
        </w:rPr>
        <w:t>局</w:t>
      </w:r>
      <w:proofErr w:type="gramStart"/>
      <w:r w:rsidRPr="00BB6846">
        <w:rPr>
          <w:szCs w:val="24"/>
        </w:rPr>
        <w:t>主管</w:t>
      </w:r>
      <w:r w:rsidRPr="00BB6846">
        <w:rPr>
          <w:rFonts w:hint="eastAsia"/>
          <w:szCs w:val="24"/>
        </w:rPr>
        <w:t>僅</w:t>
      </w:r>
      <w:r w:rsidRPr="00BB6846">
        <w:rPr>
          <w:szCs w:val="24"/>
        </w:rPr>
        <w:t>地政</w:t>
      </w:r>
      <w:r w:rsidRPr="00BB6846">
        <w:rPr>
          <w:rFonts w:hint="eastAsia"/>
          <w:szCs w:val="24"/>
        </w:rPr>
        <w:t>局</w:t>
      </w:r>
      <w:proofErr w:type="gramEnd"/>
      <w:r w:rsidRPr="00BB6846">
        <w:rPr>
          <w:rFonts w:hint="eastAsia"/>
          <w:szCs w:val="24"/>
        </w:rPr>
        <w:t>1</w:t>
      </w:r>
      <w:r w:rsidRPr="00BB6846">
        <w:rPr>
          <w:szCs w:val="24"/>
        </w:rPr>
        <w:t>個機關，</w:t>
      </w:r>
      <w:r>
        <w:rPr>
          <w:rFonts w:hint="eastAsia"/>
          <w:szCs w:val="24"/>
        </w:rPr>
        <w:t>掌</w:t>
      </w:r>
      <w:r w:rsidRPr="00BB6846">
        <w:rPr>
          <w:rFonts w:hint="eastAsia"/>
          <w:szCs w:val="24"/>
        </w:rPr>
        <w:t>理土地及建物</w:t>
      </w:r>
      <w:r>
        <w:rPr>
          <w:rFonts w:hint="eastAsia"/>
          <w:szCs w:val="24"/>
        </w:rPr>
        <w:t>所有權</w:t>
      </w:r>
      <w:r w:rsidRPr="00BB6846">
        <w:rPr>
          <w:rFonts w:hint="eastAsia"/>
          <w:szCs w:val="24"/>
        </w:rPr>
        <w:t>登記、測量、地權調整、土地利用、地價</w:t>
      </w:r>
      <w:proofErr w:type="gramStart"/>
      <w:r w:rsidRPr="00BB6846">
        <w:rPr>
          <w:rFonts w:hint="eastAsia"/>
          <w:szCs w:val="24"/>
        </w:rPr>
        <w:t>現值查估</w:t>
      </w:r>
      <w:proofErr w:type="gramEnd"/>
      <w:r w:rsidRPr="00BB6846">
        <w:rPr>
          <w:rFonts w:hint="eastAsia"/>
          <w:szCs w:val="24"/>
        </w:rPr>
        <w:t>作業等業務。茲將</w:t>
      </w:r>
      <w:proofErr w:type="gramStart"/>
      <w:r>
        <w:rPr>
          <w:rFonts w:hint="eastAsia"/>
          <w:szCs w:val="24"/>
        </w:rPr>
        <w:t>11</w:t>
      </w:r>
      <w:r>
        <w:rPr>
          <w:szCs w:val="24"/>
        </w:rPr>
        <w:t>3</w:t>
      </w:r>
      <w:proofErr w:type="gramEnd"/>
      <w:r>
        <w:rPr>
          <w:rFonts w:hint="eastAsia"/>
          <w:szCs w:val="24"/>
        </w:rPr>
        <w:t>年度</w:t>
      </w:r>
      <w:r w:rsidRPr="00BB6846">
        <w:rPr>
          <w:rFonts w:hint="eastAsia"/>
          <w:szCs w:val="24"/>
        </w:rPr>
        <w:t>決算審核結果說明如次</w:t>
      </w:r>
      <w:r w:rsidRPr="003924B3">
        <w:rPr>
          <w:rFonts w:hint="eastAsia"/>
          <w:szCs w:val="24"/>
        </w:rPr>
        <w:t>（</w:t>
      </w:r>
      <w:r w:rsidRPr="00E946B9">
        <w:rPr>
          <w:rFonts w:hint="eastAsia"/>
          <w:szCs w:val="24"/>
        </w:rPr>
        <w:t>有關歲入、歲出決算之審定及各項差異之原因分析等詳細內容，請至審計部全球資訊網</w:t>
      </w:r>
      <w:r w:rsidRPr="00E946B9">
        <w:rPr>
          <w:rFonts w:hint="eastAsia"/>
          <w:szCs w:val="24"/>
        </w:rPr>
        <w:t>/</w:t>
      </w:r>
      <w:r w:rsidRPr="00E946B9">
        <w:rPr>
          <w:rFonts w:hint="eastAsia"/>
          <w:szCs w:val="24"/>
        </w:rPr>
        <w:t>總決算審核報告</w:t>
      </w:r>
      <w:r w:rsidRPr="00E946B9">
        <w:rPr>
          <w:rFonts w:hint="eastAsia"/>
          <w:szCs w:val="24"/>
        </w:rPr>
        <w:t>/</w:t>
      </w:r>
      <w:r w:rsidRPr="00E946B9">
        <w:rPr>
          <w:rFonts w:hint="eastAsia"/>
          <w:szCs w:val="24"/>
        </w:rPr>
        <w:t>總決算審核報告查詢平台查閱</w:t>
      </w:r>
      <w:r w:rsidRPr="003924B3">
        <w:rPr>
          <w:rFonts w:hint="eastAsia"/>
          <w:szCs w:val="24"/>
        </w:rPr>
        <w:t>）</w:t>
      </w:r>
      <w:r w:rsidRPr="00BB6846">
        <w:rPr>
          <w:rFonts w:hint="eastAsia"/>
          <w:szCs w:val="24"/>
        </w:rPr>
        <w:t>：</w:t>
      </w:r>
    </w:p>
    <w:p w14:paraId="5C7F44CE" w14:textId="77777777" w:rsidR="00970974" w:rsidRPr="004C01F8" w:rsidRDefault="00970974" w:rsidP="00D22A62">
      <w:pPr>
        <w:spacing w:beforeLines="10" w:before="36" w:line="480" w:lineRule="exact"/>
        <w:ind w:firstLineChars="100" w:firstLine="280"/>
        <w:jc w:val="both"/>
        <w:rPr>
          <w:rFonts w:ascii="標楷體" w:hAnsi="標楷體"/>
          <w:b/>
          <w:sz w:val="28"/>
          <w:szCs w:val="28"/>
        </w:rPr>
      </w:pPr>
      <w:r>
        <w:rPr>
          <w:rFonts w:ascii="標楷體" w:hAnsi="標楷體" w:hint="eastAsia"/>
          <w:b/>
          <w:sz w:val="28"/>
          <w:szCs w:val="28"/>
        </w:rPr>
        <w:t>（</w:t>
      </w:r>
      <w:r w:rsidRPr="004C01F8">
        <w:rPr>
          <w:rFonts w:ascii="標楷體" w:hAnsi="標楷體" w:hint="eastAsia"/>
          <w:b/>
          <w:sz w:val="28"/>
          <w:szCs w:val="28"/>
        </w:rPr>
        <w:t>一</w:t>
      </w:r>
      <w:r>
        <w:rPr>
          <w:rFonts w:ascii="標楷體" w:hAnsi="標楷體" w:hint="eastAsia"/>
          <w:b/>
          <w:sz w:val="28"/>
          <w:szCs w:val="28"/>
        </w:rPr>
        <w:t>）</w:t>
      </w:r>
      <w:r w:rsidRPr="004C01F8">
        <w:rPr>
          <w:rFonts w:ascii="標楷體" w:hAnsi="標楷體"/>
          <w:b/>
          <w:sz w:val="28"/>
          <w:szCs w:val="28"/>
        </w:rPr>
        <w:t>計畫實施之查核</w:t>
      </w:r>
    </w:p>
    <w:p w14:paraId="197F6A0E" w14:textId="77777777" w:rsidR="00970974" w:rsidRPr="004A7467" w:rsidRDefault="00970974" w:rsidP="00D22A62">
      <w:pPr>
        <w:kinsoku w:val="0"/>
        <w:overflowPunct w:val="0"/>
        <w:autoSpaceDE w:val="0"/>
        <w:spacing w:line="480" w:lineRule="exact"/>
        <w:ind w:firstLineChars="227" w:firstLine="545"/>
        <w:jc w:val="both"/>
        <w:rPr>
          <w:rFonts w:ascii="標楷體" w:hAnsi="標楷體"/>
          <w:szCs w:val="24"/>
        </w:rPr>
      </w:pPr>
      <w:r w:rsidRPr="004A7467">
        <w:rPr>
          <w:rFonts w:ascii="標楷體" w:hAnsi="標楷體"/>
          <w:szCs w:val="24"/>
        </w:rPr>
        <w:t>業務計畫</w:t>
      </w:r>
      <w:r w:rsidRPr="004A7467">
        <w:rPr>
          <w:rFonts w:ascii="標楷體" w:hAnsi="標楷體" w:hint="eastAsia"/>
          <w:szCs w:val="24"/>
        </w:rPr>
        <w:t>3</w:t>
      </w:r>
      <w:r w:rsidRPr="004A7467">
        <w:rPr>
          <w:rFonts w:ascii="標楷體" w:hAnsi="標楷體"/>
          <w:szCs w:val="24"/>
        </w:rPr>
        <w:t>項，下分工作計畫</w:t>
      </w:r>
      <w:r w:rsidRPr="004A7467">
        <w:rPr>
          <w:rFonts w:ascii="標楷體" w:hAnsi="標楷體" w:hint="eastAsia"/>
          <w:szCs w:val="24"/>
        </w:rPr>
        <w:t>4</w:t>
      </w:r>
      <w:r w:rsidRPr="004A7467">
        <w:rPr>
          <w:rFonts w:ascii="標楷體" w:hAnsi="標楷體"/>
          <w:szCs w:val="24"/>
        </w:rPr>
        <w:t>項，</w:t>
      </w:r>
      <w:r w:rsidRPr="004A7467">
        <w:rPr>
          <w:rFonts w:ascii="標楷體" w:hAnsi="標楷體" w:hint="eastAsia"/>
          <w:szCs w:val="24"/>
        </w:rPr>
        <w:t>包括辦理土地總登記及不動產糾紛調處、不動產成交案件實際資訊登錄作業、辦理基準地地價、土地徵收、土地現值評議及公告等重要施政項目，</w:t>
      </w:r>
      <w:proofErr w:type="gramStart"/>
      <w:r w:rsidRPr="004A7467">
        <w:rPr>
          <w:rFonts w:ascii="標楷體" w:hAnsi="標楷體" w:hint="eastAsia"/>
          <w:szCs w:val="24"/>
        </w:rPr>
        <w:t>均已執行</w:t>
      </w:r>
      <w:proofErr w:type="gramEnd"/>
      <w:r w:rsidRPr="004A7467">
        <w:rPr>
          <w:rFonts w:ascii="標楷體" w:hAnsi="標楷體" w:hint="eastAsia"/>
          <w:szCs w:val="24"/>
        </w:rPr>
        <w:t>完成</w:t>
      </w:r>
      <w:r w:rsidRPr="004A7467">
        <w:rPr>
          <w:rFonts w:ascii="標楷體" w:hAnsi="標楷體"/>
          <w:szCs w:val="24"/>
        </w:rPr>
        <w:t>。</w:t>
      </w:r>
    </w:p>
    <w:p w14:paraId="48145F0C" w14:textId="77777777" w:rsidR="00970974" w:rsidRPr="009D2B44" w:rsidRDefault="00970974" w:rsidP="00D22A62">
      <w:pPr>
        <w:spacing w:beforeLines="10" w:before="36" w:line="480" w:lineRule="exact"/>
        <w:ind w:firstLineChars="100" w:firstLine="280"/>
        <w:jc w:val="both"/>
        <w:rPr>
          <w:rFonts w:ascii="標楷體" w:hAnsi="標楷體"/>
          <w:b/>
          <w:color w:val="000000" w:themeColor="text1"/>
          <w:sz w:val="28"/>
          <w:szCs w:val="28"/>
        </w:rPr>
      </w:pPr>
      <w:r w:rsidRPr="009D2B44">
        <w:rPr>
          <w:rFonts w:ascii="標楷體" w:hAnsi="標楷體" w:hint="eastAsia"/>
          <w:b/>
          <w:color w:val="000000" w:themeColor="text1"/>
          <w:sz w:val="28"/>
          <w:szCs w:val="28"/>
        </w:rPr>
        <w:t>（二）預算執行之審核</w:t>
      </w:r>
    </w:p>
    <w:p w14:paraId="508F1F88" w14:textId="77777777" w:rsidR="00970974" w:rsidRPr="00710ECE" w:rsidRDefault="00970974" w:rsidP="00D22A62">
      <w:pPr>
        <w:kinsoku w:val="0"/>
        <w:overflowPunct w:val="0"/>
        <w:autoSpaceDE w:val="0"/>
        <w:spacing w:line="480" w:lineRule="exact"/>
        <w:ind w:firstLineChars="227" w:firstLine="545"/>
        <w:jc w:val="both"/>
        <w:rPr>
          <w:rFonts w:ascii="標楷體" w:hAnsi="標楷體"/>
        </w:rPr>
      </w:pPr>
      <w:r w:rsidRPr="00710ECE">
        <w:rPr>
          <w:rFonts w:ascii="標楷體" w:hAnsi="標楷體" w:hint="eastAsia"/>
        </w:rPr>
        <w:t>1.歲入原編列預算</w:t>
      </w:r>
      <w:r w:rsidRPr="00710ECE">
        <w:rPr>
          <w:rFonts w:ascii="標楷體" w:hAnsi="標楷體"/>
        </w:rPr>
        <w:t>數</w:t>
      </w:r>
      <w:r w:rsidRPr="00710ECE">
        <w:rPr>
          <w:rFonts w:ascii="標楷體" w:hAnsi="標楷體" w:hint="eastAsia"/>
        </w:rPr>
        <w:t>303萬元，經追加預算2萬餘元，合計3</w:t>
      </w:r>
      <w:r w:rsidRPr="00710ECE">
        <w:rPr>
          <w:rFonts w:ascii="標楷體" w:hAnsi="標楷體"/>
        </w:rPr>
        <w:t>05</w:t>
      </w:r>
      <w:r w:rsidRPr="00710ECE">
        <w:rPr>
          <w:rFonts w:ascii="標楷體" w:hAnsi="標楷體" w:hint="eastAsia"/>
        </w:rPr>
        <w:t>萬餘元，決算審核結果，審定實現數</w:t>
      </w:r>
      <w:r w:rsidRPr="00710ECE">
        <w:rPr>
          <w:rFonts w:ascii="標楷體" w:hAnsi="標楷體"/>
        </w:rPr>
        <w:t>407</w:t>
      </w:r>
      <w:r w:rsidRPr="00710ECE">
        <w:rPr>
          <w:rFonts w:ascii="標楷體" w:hAnsi="標楷體" w:hint="eastAsia"/>
        </w:rPr>
        <w:t>萬餘元，較預算增加</w:t>
      </w:r>
      <w:r w:rsidRPr="00710ECE">
        <w:rPr>
          <w:rFonts w:ascii="標楷體" w:hAnsi="標楷體"/>
        </w:rPr>
        <w:t>101</w:t>
      </w:r>
      <w:r w:rsidRPr="00710ECE">
        <w:rPr>
          <w:rFonts w:ascii="標楷體" w:hAnsi="標楷體" w:hint="eastAsia"/>
        </w:rPr>
        <w:t>萬餘元（</w:t>
      </w:r>
      <w:r w:rsidRPr="00710ECE">
        <w:rPr>
          <w:rFonts w:ascii="標楷體" w:hAnsi="標楷體"/>
        </w:rPr>
        <w:t>33.3</w:t>
      </w:r>
      <w:r w:rsidRPr="00710ECE">
        <w:rPr>
          <w:rFonts w:ascii="標楷體" w:hAnsi="標楷體" w:hint="eastAsia"/>
        </w:rPr>
        <w:t>4％），主要係登記案件增加，登記費收入增加。</w:t>
      </w:r>
    </w:p>
    <w:p w14:paraId="1DB98BE2" w14:textId="77777777" w:rsidR="00970974" w:rsidRDefault="00970974" w:rsidP="00D22A62">
      <w:pPr>
        <w:kinsoku w:val="0"/>
        <w:overflowPunct w:val="0"/>
        <w:autoSpaceDE w:val="0"/>
        <w:spacing w:line="480" w:lineRule="exact"/>
        <w:ind w:firstLineChars="227" w:firstLine="545"/>
        <w:jc w:val="both"/>
        <w:rPr>
          <w:rFonts w:ascii="標楷體" w:hAnsi="標楷體"/>
        </w:rPr>
      </w:pPr>
      <w:r>
        <w:rPr>
          <w:rFonts w:ascii="標楷體" w:hAnsi="標楷體"/>
        </w:rPr>
        <w:t>2.</w:t>
      </w:r>
      <w:r w:rsidRPr="00BF5B35">
        <w:rPr>
          <w:rFonts w:ascii="標楷體" w:hAnsi="標楷體" w:hint="eastAsia"/>
        </w:rPr>
        <w:t>歲出原編列預算</w:t>
      </w:r>
      <w:r w:rsidRPr="00D85113">
        <w:rPr>
          <w:rFonts w:ascii="標楷體" w:hAnsi="標楷體" w:hint="eastAsia"/>
          <w:spacing w:val="-4"/>
        </w:rPr>
        <w:t>數</w:t>
      </w:r>
      <w:r w:rsidRPr="00D85113">
        <w:rPr>
          <w:rFonts w:ascii="標楷體" w:hAnsi="標楷體"/>
          <w:spacing w:val="-4"/>
        </w:rPr>
        <w:t>3,</w:t>
      </w:r>
      <w:r>
        <w:rPr>
          <w:rFonts w:ascii="標楷體" w:hAnsi="標楷體"/>
          <w:spacing w:val="-4"/>
        </w:rPr>
        <w:t>073</w:t>
      </w:r>
      <w:r w:rsidRPr="00D85113">
        <w:rPr>
          <w:rFonts w:ascii="標楷體" w:hAnsi="標楷體" w:hint="eastAsia"/>
          <w:spacing w:val="-4"/>
        </w:rPr>
        <w:t>萬餘元，</w:t>
      </w:r>
      <w:r>
        <w:rPr>
          <w:rFonts w:ascii="標楷體" w:hAnsi="標楷體" w:hint="eastAsia"/>
          <w:spacing w:val="-2"/>
        </w:rPr>
        <w:t>經追加預算2萬餘元，合計</w:t>
      </w:r>
      <w:r w:rsidRPr="00D85113">
        <w:rPr>
          <w:rFonts w:ascii="標楷體" w:hAnsi="標楷體"/>
          <w:spacing w:val="-4"/>
        </w:rPr>
        <w:t>3,</w:t>
      </w:r>
      <w:r>
        <w:rPr>
          <w:rFonts w:ascii="標楷體" w:hAnsi="標楷體"/>
          <w:spacing w:val="-4"/>
        </w:rPr>
        <w:t>076</w:t>
      </w:r>
      <w:r>
        <w:rPr>
          <w:rFonts w:ascii="標楷體" w:hAnsi="標楷體" w:hint="eastAsia"/>
          <w:spacing w:val="-2"/>
        </w:rPr>
        <w:t>萬餘元，</w:t>
      </w:r>
      <w:r w:rsidRPr="00D85113">
        <w:rPr>
          <w:rFonts w:ascii="標楷體" w:hAnsi="標楷體" w:hint="eastAsia"/>
          <w:spacing w:val="-4"/>
        </w:rPr>
        <w:t>決算審核結果，審定實現數2</w:t>
      </w:r>
      <w:r w:rsidRPr="00D85113">
        <w:rPr>
          <w:rFonts w:ascii="標楷體" w:hAnsi="標楷體"/>
          <w:spacing w:val="-4"/>
        </w:rPr>
        <w:t>,</w:t>
      </w:r>
      <w:r w:rsidRPr="00D85113">
        <w:rPr>
          <w:rFonts w:ascii="標楷體" w:hAnsi="標楷體" w:hint="eastAsia"/>
          <w:spacing w:val="-4"/>
        </w:rPr>
        <w:t>5</w:t>
      </w:r>
      <w:r>
        <w:rPr>
          <w:rFonts w:ascii="標楷體" w:hAnsi="標楷體"/>
          <w:spacing w:val="-4"/>
        </w:rPr>
        <w:t>04</w:t>
      </w:r>
      <w:r w:rsidRPr="00D85113">
        <w:rPr>
          <w:rFonts w:ascii="標楷體" w:hAnsi="標楷體" w:hint="eastAsia"/>
          <w:spacing w:val="-4"/>
        </w:rPr>
        <w:t>萬餘元</w:t>
      </w:r>
      <w:r w:rsidRPr="00D85113">
        <w:rPr>
          <w:rFonts w:ascii="標楷體" w:hAnsi="標楷體"/>
          <w:spacing w:val="-4"/>
        </w:rPr>
        <w:t>（</w:t>
      </w:r>
      <w:r>
        <w:rPr>
          <w:rFonts w:ascii="標楷體" w:hAnsi="標楷體"/>
          <w:spacing w:val="-4"/>
        </w:rPr>
        <w:t>81.39</w:t>
      </w:r>
      <w:r w:rsidRPr="00D85113">
        <w:rPr>
          <w:rFonts w:ascii="標楷體" w:hAnsi="標楷體" w:hint="eastAsia"/>
          <w:spacing w:val="-4"/>
        </w:rPr>
        <w:t>％），預算賸餘</w:t>
      </w:r>
      <w:r>
        <w:rPr>
          <w:rFonts w:ascii="標楷體" w:hAnsi="標楷體"/>
          <w:spacing w:val="-4"/>
        </w:rPr>
        <w:t>572</w:t>
      </w:r>
      <w:r w:rsidRPr="00D85113">
        <w:rPr>
          <w:rFonts w:ascii="標楷體" w:hAnsi="標楷體" w:hint="eastAsia"/>
          <w:spacing w:val="-4"/>
        </w:rPr>
        <w:t>萬餘元</w:t>
      </w:r>
      <w:r w:rsidRPr="00D85113">
        <w:rPr>
          <w:rFonts w:ascii="標楷體" w:hAnsi="標楷體"/>
          <w:spacing w:val="-4"/>
        </w:rPr>
        <w:t>（</w:t>
      </w:r>
      <w:r>
        <w:rPr>
          <w:rFonts w:ascii="標楷體" w:hAnsi="標楷體"/>
          <w:spacing w:val="-4"/>
        </w:rPr>
        <w:t>18.61</w:t>
      </w:r>
      <w:r w:rsidRPr="00D85113">
        <w:rPr>
          <w:rFonts w:ascii="標楷體" w:hAnsi="標楷體" w:hint="eastAsia"/>
          <w:spacing w:val="-4"/>
        </w:rPr>
        <w:t>％</w:t>
      </w:r>
      <w:r w:rsidRPr="00D85113">
        <w:rPr>
          <w:rFonts w:ascii="標楷體" w:hAnsi="標楷體"/>
          <w:spacing w:val="-4"/>
        </w:rPr>
        <w:t>）</w:t>
      </w:r>
      <w:r w:rsidRPr="00D85113">
        <w:rPr>
          <w:rFonts w:ascii="標楷體" w:hAnsi="標楷體" w:hint="eastAsia"/>
          <w:spacing w:val="-4"/>
        </w:rPr>
        <w:t>，主要係實際進用員額較少，人事費賸餘。</w:t>
      </w:r>
    </w:p>
    <w:p w14:paraId="72383105" w14:textId="77777777" w:rsidR="00970974" w:rsidRPr="0001253B" w:rsidRDefault="00970974" w:rsidP="00D22A62">
      <w:pPr>
        <w:spacing w:beforeLines="10" w:before="36" w:line="480" w:lineRule="exact"/>
        <w:ind w:firstLineChars="100" w:firstLine="280"/>
        <w:jc w:val="both"/>
        <w:rPr>
          <w:rFonts w:ascii="標楷體" w:hAnsi="標楷體"/>
          <w:b/>
          <w:sz w:val="28"/>
          <w:szCs w:val="28"/>
        </w:rPr>
      </w:pPr>
      <w:r>
        <w:rPr>
          <w:rFonts w:ascii="標楷體" w:hAnsi="標楷體" w:hint="eastAsia"/>
          <w:b/>
          <w:sz w:val="28"/>
          <w:szCs w:val="28"/>
        </w:rPr>
        <w:t>（</w:t>
      </w:r>
      <w:r w:rsidRPr="0001253B">
        <w:rPr>
          <w:rFonts w:ascii="標楷體" w:hAnsi="標楷體" w:hint="eastAsia"/>
          <w:b/>
          <w:sz w:val="28"/>
          <w:szCs w:val="28"/>
        </w:rPr>
        <w:t>三</w:t>
      </w:r>
      <w:r>
        <w:rPr>
          <w:rFonts w:ascii="標楷體" w:hAnsi="標楷體" w:hint="eastAsia"/>
          <w:b/>
          <w:sz w:val="28"/>
          <w:szCs w:val="28"/>
        </w:rPr>
        <w:t>）重要審核意見</w:t>
      </w:r>
    </w:p>
    <w:p w14:paraId="70BD7770" w14:textId="404D2D33" w:rsidR="00970974" w:rsidRPr="00212EF7" w:rsidRDefault="004A7467" w:rsidP="00D22A62">
      <w:pPr>
        <w:pStyle w:val="af4"/>
        <w:kinsoku w:val="0"/>
        <w:overflowPunct w:val="0"/>
        <w:autoSpaceDE w:val="0"/>
        <w:spacing w:line="480" w:lineRule="exact"/>
        <w:ind w:leftChars="0" w:left="0" w:firstLineChars="205" w:firstLine="575"/>
        <w:jc w:val="both"/>
        <w:rPr>
          <w:rFonts w:ascii="標楷體" w:hAnsi="標楷體"/>
          <w:b/>
          <w:bCs/>
          <w:color w:val="000000" w:themeColor="text1"/>
          <w:sz w:val="28"/>
          <w:szCs w:val="28"/>
        </w:rPr>
      </w:pPr>
      <w:r w:rsidRPr="004A7467">
        <w:rPr>
          <w:rFonts w:ascii="標楷體" w:hAnsi="標楷體" w:hint="eastAsia"/>
          <w:b/>
          <w:bCs/>
          <w:color w:val="000000" w:themeColor="text1"/>
          <w:sz w:val="28"/>
          <w:szCs w:val="28"/>
        </w:rPr>
        <w:t>已列冊管理未辦繼承登記不動產並公告，惟逾期未完成登記增幅高於全國平均，又網站公告項目與系統查詢條件設計未</w:t>
      </w:r>
      <w:proofErr w:type="gramStart"/>
      <w:r w:rsidRPr="004A7467">
        <w:rPr>
          <w:rFonts w:ascii="標楷體" w:hAnsi="標楷體" w:hint="eastAsia"/>
          <w:b/>
          <w:bCs/>
          <w:color w:val="000000" w:themeColor="text1"/>
          <w:sz w:val="28"/>
          <w:szCs w:val="28"/>
        </w:rPr>
        <w:t>臻</w:t>
      </w:r>
      <w:proofErr w:type="gramEnd"/>
      <w:r w:rsidRPr="004A7467">
        <w:rPr>
          <w:rFonts w:ascii="標楷體" w:hAnsi="標楷體" w:hint="eastAsia"/>
          <w:b/>
          <w:bCs/>
          <w:color w:val="000000" w:themeColor="text1"/>
          <w:sz w:val="28"/>
          <w:szCs w:val="28"/>
        </w:rPr>
        <w:t>周妥，</w:t>
      </w:r>
      <w:proofErr w:type="gramStart"/>
      <w:r w:rsidRPr="004A7467">
        <w:rPr>
          <w:rFonts w:ascii="標楷體" w:hAnsi="標楷體" w:hint="eastAsia"/>
          <w:b/>
          <w:bCs/>
          <w:color w:val="000000" w:themeColor="text1"/>
          <w:sz w:val="28"/>
          <w:szCs w:val="28"/>
        </w:rPr>
        <w:t>均待檢討</w:t>
      </w:r>
      <w:proofErr w:type="gramEnd"/>
      <w:r w:rsidRPr="004A7467">
        <w:rPr>
          <w:rFonts w:ascii="標楷體" w:hAnsi="標楷體" w:hint="eastAsia"/>
          <w:b/>
          <w:bCs/>
          <w:color w:val="000000" w:themeColor="text1"/>
          <w:sz w:val="28"/>
          <w:szCs w:val="28"/>
        </w:rPr>
        <w:t>改善，以保障民眾權益及個人資訊安全</w:t>
      </w:r>
      <w:r w:rsidR="00970974" w:rsidRPr="00212EF7">
        <w:rPr>
          <w:rFonts w:ascii="標楷體" w:hAnsi="標楷體" w:hint="eastAsia"/>
          <w:b/>
          <w:bCs/>
          <w:color w:val="000000" w:themeColor="text1"/>
          <w:sz w:val="28"/>
          <w:szCs w:val="28"/>
        </w:rPr>
        <w:t>。</w:t>
      </w:r>
    </w:p>
    <w:p w14:paraId="2F9BEFCF" w14:textId="77777777" w:rsidR="00970974" w:rsidRDefault="00970974" w:rsidP="00D22A62">
      <w:pPr>
        <w:overflowPunct w:val="0"/>
        <w:spacing w:line="470" w:lineRule="exact"/>
        <w:ind w:firstLineChars="200" w:firstLine="472"/>
        <w:jc w:val="both"/>
        <w:rPr>
          <w:rFonts w:ascii="標楷體" w:hAnsi="標楷體"/>
          <w:spacing w:val="-4"/>
          <w:szCs w:val="32"/>
        </w:rPr>
      </w:pPr>
      <w:r>
        <w:rPr>
          <w:rFonts w:ascii="標楷體" w:hAnsi="標楷體" w:hint="eastAsia"/>
          <w:spacing w:val="-4"/>
          <w:szCs w:val="32"/>
        </w:rPr>
        <w:t>地政局</w:t>
      </w:r>
      <w:r w:rsidRPr="003459EB">
        <w:rPr>
          <w:rFonts w:ascii="標楷體" w:hAnsi="標楷體" w:hint="eastAsia"/>
          <w:spacing w:val="-4"/>
          <w:szCs w:val="32"/>
        </w:rPr>
        <w:t>為健全地籍管理，</w:t>
      </w:r>
      <w:r w:rsidRPr="004D7587">
        <w:rPr>
          <w:rFonts w:ascii="標楷體" w:hint="eastAsia"/>
          <w:color w:val="000000" w:themeColor="text1"/>
          <w:spacing w:val="2"/>
        </w:rPr>
        <w:t>依</w:t>
      </w:r>
      <w:r w:rsidRPr="00AA6640">
        <w:rPr>
          <w:rFonts w:ascii="標楷體" w:hAnsi="標楷體" w:cstheme="minorBidi" w:hint="eastAsia"/>
          <w:color w:val="000000" w:themeColor="text1"/>
          <w:szCs w:val="32"/>
        </w:rPr>
        <w:t>土地法第73條之1</w:t>
      </w:r>
      <w:r>
        <w:rPr>
          <w:rFonts w:ascii="標楷體" w:hAnsi="標楷體" w:cstheme="minorBidi" w:hint="eastAsia"/>
          <w:color w:val="000000" w:themeColor="text1"/>
          <w:szCs w:val="32"/>
        </w:rPr>
        <w:t>等</w:t>
      </w:r>
      <w:r w:rsidRPr="00AA6640">
        <w:rPr>
          <w:rFonts w:ascii="標楷體" w:hAnsi="標楷體" w:cstheme="minorBidi" w:hint="eastAsia"/>
          <w:color w:val="000000" w:themeColor="text1"/>
          <w:szCs w:val="32"/>
        </w:rPr>
        <w:t>規定</w:t>
      </w:r>
      <w:r>
        <w:rPr>
          <w:rFonts w:ascii="標楷體" w:hAnsi="標楷體" w:cstheme="minorBidi" w:hint="eastAsia"/>
          <w:color w:val="000000" w:themeColor="text1"/>
          <w:szCs w:val="32"/>
        </w:rPr>
        <w:t>辦理逾期未辦繼承不動產列冊管理作業，並於</w:t>
      </w:r>
      <w:proofErr w:type="gramStart"/>
      <w:r w:rsidRPr="003459EB">
        <w:rPr>
          <w:rFonts w:ascii="標楷體" w:hAnsi="標楷體"/>
          <w:spacing w:val="-4"/>
          <w:szCs w:val="32"/>
        </w:rPr>
        <w:t>11</w:t>
      </w:r>
      <w:r w:rsidRPr="003459EB">
        <w:rPr>
          <w:rFonts w:ascii="標楷體" w:hAnsi="標楷體" w:hint="eastAsia"/>
          <w:spacing w:val="-4"/>
          <w:szCs w:val="32"/>
        </w:rPr>
        <w:t>3</w:t>
      </w:r>
      <w:proofErr w:type="gramEnd"/>
      <w:r w:rsidRPr="003459EB">
        <w:rPr>
          <w:rFonts w:ascii="標楷體" w:hAnsi="標楷體" w:hint="eastAsia"/>
          <w:spacing w:val="-4"/>
          <w:szCs w:val="32"/>
        </w:rPr>
        <w:t>年度「一般行政－土地行政」業務</w:t>
      </w:r>
      <w:r>
        <w:rPr>
          <w:rFonts w:ascii="標楷體" w:hAnsi="標楷體" w:cstheme="minorBidi" w:hint="eastAsia"/>
          <w:szCs w:val="32"/>
        </w:rPr>
        <w:t>（</w:t>
      </w:r>
      <w:r w:rsidRPr="003459EB">
        <w:rPr>
          <w:rFonts w:ascii="標楷體" w:hAnsi="標楷體" w:hint="eastAsia"/>
          <w:spacing w:val="-4"/>
          <w:szCs w:val="32"/>
        </w:rPr>
        <w:t>工作</w:t>
      </w:r>
      <w:r>
        <w:rPr>
          <w:rFonts w:ascii="標楷體" w:hAnsi="標楷體" w:cstheme="minorBidi" w:hint="eastAsia"/>
          <w:szCs w:val="32"/>
        </w:rPr>
        <w:t>）</w:t>
      </w:r>
      <w:r w:rsidRPr="003459EB">
        <w:rPr>
          <w:rFonts w:ascii="標楷體" w:hAnsi="標楷體" w:hint="eastAsia"/>
          <w:spacing w:val="-4"/>
          <w:szCs w:val="32"/>
        </w:rPr>
        <w:t>計畫項下</w:t>
      </w:r>
      <w:r>
        <w:rPr>
          <w:rFonts w:ascii="標楷體" w:hAnsi="標楷體" w:hint="eastAsia"/>
          <w:spacing w:val="-4"/>
          <w:szCs w:val="32"/>
        </w:rPr>
        <w:t>列支5</w:t>
      </w:r>
      <w:r>
        <w:rPr>
          <w:rFonts w:ascii="標楷體" w:hAnsi="標楷體"/>
          <w:spacing w:val="-4"/>
          <w:szCs w:val="32"/>
        </w:rPr>
        <w:t>77</w:t>
      </w:r>
      <w:r>
        <w:rPr>
          <w:rFonts w:ascii="標楷體" w:hAnsi="標楷體" w:hint="eastAsia"/>
          <w:spacing w:val="-4"/>
          <w:szCs w:val="32"/>
        </w:rPr>
        <w:t>萬餘元</w:t>
      </w:r>
      <w:r w:rsidRPr="009A4EC0">
        <w:rPr>
          <w:rFonts w:ascii="標楷體" w:hAnsi="標楷體" w:hint="eastAsia"/>
          <w:spacing w:val="-4"/>
          <w:szCs w:val="32"/>
        </w:rPr>
        <w:t>辦理</w:t>
      </w:r>
      <w:r>
        <w:rPr>
          <w:rFonts w:ascii="標楷體" w:hAnsi="標楷體" w:hint="eastAsia"/>
          <w:spacing w:val="-4"/>
          <w:szCs w:val="32"/>
        </w:rPr>
        <w:t>相關產籍清理與管理等</w:t>
      </w:r>
      <w:r w:rsidRPr="009A4EC0">
        <w:rPr>
          <w:rFonts w:ascii="標楷體" w:hAnsi="標楷體" w:hint="eastAsia"/>
          <w:spacing w:val="-4"/>
          <w:szCs w:val="32"/>
        </w:rPr>
        <w:t>業務</w:t>
      </w:r>
      <w:r>
        <w:rPr>
          <w:rFonts w:ascii="標楷體" w:hAnsi="標楷體" w:hint="eastAsia"/>
          <w:spacing w:val="-4"/>
          <w:szCs w:val="32"/>
        </w:rPr>
        <w:t>。</w:t>
      </w:r>
      <w:r w:rsidRPr="009A4EC0">
        <w:rPr>
          <w:rFonts w:ascii="標楷體" w:hAnsi="標楷體" w:hint="eastAsia"/>
          <w:spacing w:val="-4"/>
          <w:szCs w:val="32"/>
        </w:rPr>
        <w:t>經查</w:t>
      </w:r>
      <w:r>
        <w:rPr>
          <w:rFonts w:ascii="標楷體" w:hAnsi="標楷體" w:hint="eastAsia"/>
          <w:spacing w:val="-4"/>
          <w:szCs w:val="32"/>
        </w:rPr>
        <w:t>其執行</w:t>
      </w:r>
      <w:r w:rsidRPr="009A4EC0">
        <w:rPr>
          <w:rFonts w:ascii="標楷體" w:hAnsi="標楷體" w:hint="eastAsia"/>
          <w:spacing w:val="-4"/>
          <w:szCs w:val="32"/>
        </w:rPr>
        <w:t>情形，核有下列</w:t>
      </w:r>
      <w:r>
        <w:rPr>
          <w:rFonts w:ascii="標楷體" w:hAnsi="標楷體" w:hint="eastAsia"/>
          <w:spacing w:val="-4"/>
          <w:szCs w:val="32"/>
        </w:rPr>
        <w:t>事項：</w:t>
      </w:r>
    </w:p>
    <w:p w14:paraId="0C4BB63D" w14:textId="2BF29974" w:rsidR="00970974" w:rsidRPr="002F17EA" w:rsidRDefault="00970974" w:rsidP="00E9731B">
      <w:pPr>
        <w:overflowPunct w:val="0"/>
        <w:spacing w:line="470" w:lineRule="exact"/>
        <w:ind w:firstLineChars="200" w:firstLine="472"/>
        <w:jc w:val="both"/>
        <w:rPr>
          <w:rFonts w:ascii="標楷體" w:hAnsi="標楷體" w:cstheme="minorBidi"/>
          <w:color w:val="000000" w:themeColor="text1"/>
          <w:szCs w:val="32"/>
        </w:rPr>
      </w:pPr>
      <w:r w:rsidRPr="0097051F">
        <w:rPr>
          <w:rFonts w:ascii="標楷體" w:hAnsi="標楷體" w:hint="eastAsia"/>
          <w:b/>
          <w:bCs/>
          <w:spacing w:val="-4"/>
          <w:szCs w:val="32"/>
        </w:rPr>
        <w:t>1</w:t>
      </w:r>
      <w:r w:rsidRPr="0097051F">
        <w:rPr>
          <w:rFonts w:ascii="標楷體" w:hAnsi="標楷體"/>
          <w:b/>
          <w:bCs/>
          <w:spacing w:val="-4"/>
          <w:szCs w:val="32"/>
        </w:rPr>
        <w:t>.</w:t>
      </w:r>
      <w:r w:rsidRPr="00DC3062">
        <w:rPr>
          <w:rFonts w:ascii="標楷體" w:hAnsi="標楷體" w:hint="eastAsia"/>
          <w:b/>
          <w:bCs/>
          <w:spacing w:val="-4"/>
          <w:szCs w:val="32"/>
        </w:rPr>
        <w:t>已列冊管理</w:t>
      </w:r>
      <w:r w:rsidRPr="0097051F">
        <w:rPr>
          <w:rFonts w:ascii="標楷體" w:hAnsi="標楷體" w:hint="eastAsia"/>
          <w:b/>
          <w:bCs/>
          <w:spacing w:val="-4"/>
          <w:szCs w:val="32"/>
        </w:rPr>
        <w:t>未辦繼承登記不動產</w:t>
      </w:r>
      <w:r>
        <w:rPr>
          <w:rFonts w:ascii="標楷體" w:hAnsi="標楷體" w:hint="eastAsia"/>
          <w:b/>
          <w:bCs/>
          <w:spacing w:val="-4"/>
          <w:szCs w:val="32"/>
        </w:rPr>
        <w:t>並公告</w:t>
      </w:r>
      <w:r w:rsidRPr="0097051F">
        <w:rPr>
          <w:rFonts w:ascii="標楷體" w:hAnsi="標楷體" w:hint="eastAsia"/>
          <w:b/>
          <w:bCs/>
          <w:spacing w:val="-4"/>
          <w:szCs w:val="32"/>
        </w:rPr>
        <w:t>，惟近年</w:t>
      </w:r>
      <w:r>
        <w:rPr>
          <w:rFonts w:ascii="標楷體" w:hAnsi="標楷體" w:hint="eastAsia"/>
          <w:b/>
          <w:bCs/>
          <w:spacing w:val="-4"/>
          <w:szCs w:val="32"/>
        </w:rPr>
        <w:t>仍</w:t>
      </w:r>
      <w:r w:rsidRPr="0097051F">
        <w:rPr>
          <w:rFonts w:ascii="標楷體" w:hAnsi="標楷體" w:hint="eastAsia"/>
          <w:b/>
          <w:bCs/>
          <w:spacing w:val="-4"/>
          <w:szCs w:val="32"/>
        </w:rPr>
        <w:t>未</w:t>
      </w:r>
      <w:r>
        <w:rPr>
          <w:rFonts w:ascii="標楷體" w:hAnsi="標楷體" w:hint="eastAsia"/>
          <w:b/>
          <w:bCs/>
          <w:spacing w:val="-4"/>
          <w:szCs w:val="32"/>
        </w:rPr>
        <w:t>完成登記</w:t>
      </w:r>
      <w:r w:rsidRPr="0097051F">
        <w:rPr>
          <w:rFonts w:ascii="標楷體" w:hAnsi="標楷體" w:hint="eastAsia"/>
          <w:b/>
          <w:bCs/>
          <w:spacing w:val="-4"/>
          <w:szCs w:val="32"/>
        </w:rPr>
        <w:t>筆數與面積增幅高於全國平均</w:t>
      </w:r>
      <w:r>
        <w:rPr>
          <w:rFonts w:ascii="標楷體" w:hAnsi="標楷體" w:hint="eastAsia"/>
          <w:b/>
          <w:bCs/>
          <w:spacing w:val="-4"/>
          <w:szCs w:val="32"/>
        </w:rPr>
        <w:t>值</w:t>
      </w:r>
      <w:r w:rsidRPr="0097051F">
        <w:rPr>
          <w:rFonts w:ascii="標楷體" w:hAnsi="標楷體" w:hint="eastAsia"/>
          <w:b/>
          <w:bCs/>
          <w:spacing w:val="-4"/>
          <w:szCs w:val="32"/>
        </w:rPr>
        <w:t>，有待持續清理：</w:t>
      </w:r>
      <w:r>
        <w:rPr>
          <w:rFonts w:ascii="標楷體" w:hAnsi="標楷體" w:cstheme="minorBidi" w:hint="eastAsia"/>
          <w:color w:val="000000" w:themeColor="text1"/>
          <w:szCs w:val="32"/>
        </w:rPr>
        <w:t>據</w:t>
      </w:r>
      <w:r w:rsidRPr="00920179">
        <w:rPr>
          <w:rFonts w:ascii="標楷體" w:hAnsi="標楷體" w:cstheme="minorBidi" w:hint="eastAsia"/>
          <w:szCs w:val="32"/>
        </w:rPr>
        <w:t>內政部統計</w:t>
      </w:r>
      <w:r>
        <w:rPr>
          <w:rFonts w:ascii="標楷體" w:hAnsi="標楷體" w:cstheme="minorBidi" w:hint="eastAsia"/>
          <w:szCs w:val="32"/>
        </w:rPr>
        <w:t>，</w:t>
      </w:r>
      <w:r w:rsidRPr="00920179">
        <w:rPr>
          <w:rFonts w:ascii="標楷體" w:hAnsi="標楷體" w:cstheme="minorBidi" w:hint="eastAsia"/>
          <w:szCs w:val="32"/>
        </w:rPr>
        <w:t>連江縣近年未辦繼承登記土地及建物列冊管理資料，其中土地由10</w:t>
      </w:r>
      <w:r>
        <w:rPr>
          <w:rFonts w:ascii="標楷體" w:hAnsi="標楷體" w:cstheme="minorBidi" w:hint="eastAsia"/>
          <w:szCs w:val="32"/>
        </w:rPr>
        <w:t>8</w:t>
      </w:r>
      <w:r w:rsidRPr="00920179">
        <w:rPr>
          <w:rFonts w:ascii="標楷體" w:hAnsi="標楷體" w:cstheme="minorBidi" w:hint="eastAsia"/>
          <w:szCs w:val="32"/>
        </w:rPr>
        <w:t>年底之</w:t>
      </w:r>
      <w:r w:rsidRPr="00920179">
        <w:rPr>
          <w:rFonts w:ascii="標楷體" w:hAnsi="標楷體" w:cstheme="minorBidi"/>
          <w:szCs w:val="32"/>
        </w:rPr>
        <w:t>498</w:t>
      </w:r>
      <w:r w:rsidRPr="00920179">
        <w:rPr>
          <w:rFonts w:ascii="標楷體" w:hAnsi="標楷體" w:cstheme="minorBidi" w:hint="eastAsia"/>
          <w:szCs w:val="32"/>
        </w:rPr>
        <w:t>筆、面積</w:t>
      </w:r>
      <w:r w:rsidRPr="00920179">
        <w:rPr>
          <w:rFonts w:ascii="標楷體" w:hAnsi="標楷體" w:cstheme="minorBidi"/>
          <w:szCs w:val="32"/>
        </w:rPr>
        <w:t>8.45</w:t>
      </w:r>
      <w:r w:rsidRPr="00920179">
        <w:rPr>
          <w:rFonts w:ascii="標楷體" w:hAnsi="標楷體" w:cstheme="minorBidi" w:hint="eastAsia"/>
          <w:szCs w:val="32"/>
        </w:rPr>
        <w:t>公頃</w:t>
      </w:r>
      <w:r>
        <w:rPr>
          <w:rFonts w:ascii="標楷體" w:hAnsi="標楷體" w:cstheme="minorBidi" w:hint="eastAsia"/>
          <w:szCs w:val="32"/>
        </w:rPr>
        <w:t>，</w:t>
      </w:r>
      <w:r w:rsidRPr="00920179">
        <w:rPr>
          <w:rFonts w:ascii="標楷體" w:hAnsi="標楷體" w:cstheme="minorBidi" w:hint="eastAsia"/>
          <w:szCs w:val="32"/>
        </w:rPr>
        <w:t>增至</w:t>
      </w:r>
      <w:r>
        <w:rPr>
          <w:rFonts w:ascii="標楷體" w:hAnsi="標楷體" w:cstheme="minorBidi"/>
          <w:szCs w:val="32"/>
        </w:rPr>
        <w:t>112</w:t>
      </w:r>
      <w:r w:rsidRPr="00920179">
        <w:rPr>
          <w:rFonts w:ascii="標楷體" w:hAnsi="標楷體" w:cstheme="minorBidi" w:hint="eastAsia"/>
          <w:szCs w:val="32"/>
        </w:rPr>
        <w:t>年底之</w:t>
      </w:r>
      <w:r w:rsidRPr="00920179">
        <w:rPr>
          <w:rFonts w:ascii="標楷體" w:hAnsi="標楷體" w:cstheme="minorBidi"/>
          <w:szCs w:val="32"/>
        </w:rPr>
        <w:t>634</w:t>
      </w:r>
      <w:r w:rsidRPr="00920179">
        <w:rPr>
          <w:rFonts w:ascii="標楷體" w:hAnsi="標楷體" w:cstheme="minorBidi" w:hint="eastAsia"/>
          <w:szCs w:val="32"/>
        </w:rPr>
        <w:t>筆、1</w:t>
      </w:r>
      <w:r w:rsidRPr="00920179">
        <w:rPr>
          <w:rFonts w:ascii="標楷體" w:hAnsi="標楷體" w:cstheme="minorBidi"/>
          <w:szCs w:val="32"/>
        </w:rPr>
        <w:t>3.17</w:t>
      </w:r>
      <w:r w:rsidRPr="00920179">
        <w:rPr>
          <w:rFonts w:ascii="標楷體" w:hAnsi="標楷體" w:cstheme="minorBidi" w:hint="eastAsia"/>
          <w:szCs w:val="32"/>
        </w:rPr>
        <w:t>公頃，增幅分別為</w:t>
      </w:r>
      <w:r w:rsidRPr="00920179">
        <w:rPr>
          <w:rFonts w:ascii="標楷體" w:hAnsi="標楷體" w:cstheme="minorBidi"/>
          <w:szCs w:val="32"/>
        </w:rPr>
        <w:t>27.31</w:t>
      </w:r>
      <w:r w:rsidRPr="00920179">
        <w:rPr>
          <w:rFonts w:ascii="標楷體" w:hAnsi="標楷體" w:cstheme="minorBidi" w:hint="eastAsia"/>
          <w:szCs w:val="32"/>
        </w:rPr>
        <w:t>％、</w:t>
      </w:r>
      <w:r w:rsidRPr="00920179">
        <w:rPr>
          <w:rFonts w:ascii="標楷體" w:hAnsi="標楷體" w:cstheme="minorBidi"/>
          <w:szCs w:val="32"/>
        </w:rPr>
        <w:t>55.97</w:t>
      </w:r>
      <w:r w:rsidRPr="00920179">
        <w:rPr>
          <w:rFonts w:ascii="標楷體" w:hAnsi="標楷體" w:cstheme="minorBidi" w:hint="eastAsia"/>
          <w:szCs w:val="32"/>
        </w:rPr>
        <w:t>％；建物亦由</w:t>
      </w:r>
      <w:r w:rsidRPr="00920179">
        <w:rPr>
          <w:rFonts w:ascii="標楷體" w:hAnsi="標楷體" w:cstheme="minorBidi"/>
          <w:szCs w:val="32"/>
        </w:rPr>
        <w:t>1</w:t>
      </w:r>
      <w:r w:rsidRPr="00920179">
        <w:rPr>
          <w:rFonts w:ascii="標楷體" w:hAnsi="標楷體" w:cstheme="minorBidi" w:hint="eastAsia"/>
          <w:szCs w:val="32"/>
        </w:rPr>
        <w:t>棟增至2棟，面積9</w:t>
      </w:r>
      <w:r w:rsidRPr="00920179">
        <w:rPr>
          <w:rFonts w:ascii="標楷體" w:hAnsi="標楷體" w:cstheme="minorBidi"/>
          <w:szCs w:val="32"/>
        </w:rPr>
        <w:t>4.16</w:t>
      </w:r>
      <w:r w:rsidRPr="00920179">
        <w:rPr>
          <w:rFonts w:ascii="標楷體" w:hAnsi="標楷體" w:cstheme="minorBidi" w:hint="eastAsia"/>
          <w:szCs w:val="32"/>
        </w:rPr>
        <w:t>平方公尺增至</w:t>
      </w:r>
      <w:r w:rsidRPr="00920179">
        <w:rPr>
          <w:rFonts w:ascii="標楷體" w:hAnsi="標楷體" w:cstheme="minorBidi"/>
          <w:szCs w:val="32"/>
        </w:rPr>
        <w:t>229.56</w:t>
      </w:r>
      <w:r w:rsidRPr="00920179">
        <w:rPr>
          <w:rFonts w:ascii="標楷體" w:hAnsi="標楷體" w:cstheme="minorBidi" w:hint="eastAsia"/>
          <w:szCs w:val="32"/>
        </w:rPr>
        <w:t>平方公尺，增幅為1</w:t>
      </w:r>
      <w:r w:rsidRPr="00920179">
        <w:rPr>
          <w:rFonts w:ascii="標楷體" w:hAnsi="標楷體" w:cstheme="minorBidi"/>
          <w:szCs w:val="32"/>
        </w:rPr>
        <w:t>43.80</w:t>
      </w:r>
      <w:r w:rsidRPr="00920179">
        <w:rPr>
          <w:rFonts w:ascii="標楷體" w:hAnsi="標楷體" w:cstheme="minorBidi" w:hint="eastAsia"/>
          <w:szCs w:val="32"/>
        </w:rPr>
        <w:t>％，均</w:t>
      </w:r>
      <w:r w:rsidRPr="00920179">
        <w:rPr>
          <w:rFonts w:ascii="標楷體" w:hAnsi="標楷體" w:cstheme="minorBidi"/>
          <w:szCs w:val="32"/>
        </w:rPr>
        <w:t>高於</w:t>
      </w:r>
      <w:r w:rsidRPr="00920179">
        <w:rPr>
          <w:rFonts w:ascii="標楷體" w:hAnsi="標楷體" w:cstheme="minorBidi" w:hint="eastAsia"/>
          <w:szCs w:val="32"/>
        </w:rPr>
        <w:t>全</w:t>
      </w:r>
      <w:r w:rsidRPr="00920179">
        <w:rPr>
          <w:rFonts w:ascii="標楷體" w:hAnsi="標楷體" w:cstheme="minorBidi"/>
          <w:szCs w:val="32"/>
        </w:rPr>
        <w:t>國</w:t>
      </w:r>
      <w:r w:rsidRPr="00920179">
        <w:rPr>
          <w:rFonts w:ascii="標楷體" w:hAnsi="標楷體" w:cstheme="minorBidi" w:hint="eastAsia"/>
          <w:szCs w:val="32"/>
        </w:rPr>
        <w:t>平均值</w:t>
      </w:r>
      <w:r>
        <w:rPr>
          <w:rFonts w:ascii="標楷體" w:hAnsi="標楷體" w:cstheme="minorBidi" w:hint="eastAsia"/>
          <w:szCs w:val="32"/>
        </w:rPr>
        <w:t>（各為2</w:t>
      </w:r>
      <w:r>
        <w:rPr>
          <w:rFonts w:ascii="標楷體" w:hAnsi="標楷體" w:cstheme="minorBidi"/>
          <w:szCs w:val="32"/>
        </w:rPr>
        <w:t>5.51</w:t>
      </w:r>
      <w:r>
        <w:rPr>
          <w:rFonts w:ascii="標楷體" w:hAnsi="標楷體" w:cstheme="minorBidi" w:hint="eastAsia"/>
          <w:szCs w:val="32"/>
        </w:rPr>
        <w:t>％、1</w:t>
      </w:r>
      <w:r>
        <w:rPr>
          <w:rFonts w:ascii="標楷體" w:hAnsi="標楷體" w:cstheme="minorBidi"/>
          <w:szCs w:val="32"/>
        </w:rPr>
        <w:t>3.58</w:t>
      </w:r>
      <w:r>
        <w:rPr>
          <w:rFonts w:ascii="標楷體" w:hAnsi="標楷體" w:cstheme="minorBidi" w:hint="eastAsia"/>
          <w:szCs w:val="32"/>
        </w:rPr>
        <w:t>％、2</w:t>
      </w:r>
      <w:r>
        <w:rPr>
          <w:rFonts w:ascii="標楷體" w:hAnsi="標楷體" w:cstheme="minorBidi"/>
          <w:szCs w:val="32"/>
        </w:rPr>
        <w:t>5.37</w:t>
      </w:r>
      <w:r>
        <w:rPr>
          <w:rFonts w:ascii="標楷體" w:hAnsi="標楷體" w:cstheme="minorBidi" w:hint="eastAsia"/>
          <w:szCs w:val="32"/>
        </w:rPr>
        <w:t>％及2</w:t>
      </w:r>
      <w:r>
        <w:rPr>
          <w:rFonts w:ascii="標楷體" w:hAnsi="標楷體" w:cstheme="minorBidi"/>
          <w:szCs w:val="32"/>
        </w:rPr>
        <w:t>3.49</w:t>
      </w:r>
      <w:r>
        <w:rPr>
          <w:rFonts w:ascii="標楷體" w:hAnsi="標楷體" w:cstheme="minorBidi" w:hint="eastAsia"/>
          <w:szCs w:val="32"/>
        </w:rPr>
        <w:t>％）</w:t>
      </w:r>
      <w:r>
        <w:rPr>
          <w:rFonts w:ascii="標楷體" w:hAnsi="標楷體" w:cstheme="minorBidi" w:hint="eastAsia"/>
          <w:color w:val="000000" w:themeColor="text1"/>
          <w:szCs w:val="32"/>
        </w:rPr>
        <w:t>，</w:t>
      </w:r>
      <w:r w:rsidRPr="00BD6D73">
        <w:rPr>
          <w:rFonts w:ascii="標楷體" w:hAnsi="標楷體" w:cstheme="minorBidi" w:hint="eastAsia"/>
          <w:szCs w:val="32"/>
        </w:rPr>
        <w:t>截至1</w:t>
      </w:r>
      <w:r w:rsidRPr="00BD6D73">
        <w:rPr>
          <w:rFonts w:ascii="標楷體" w:hAnsi="標楷體" w:cstheme="minorBidi"/>
          <w:szCs w:val="32"/>
        </w:rPr>
        <w:t>13</w:t>
      </w:r>
      <w:r>
        <w:rPr>
          <w:rFonts w:ascii="標楷體" w:hAnsi="標楷體" w:cstheme="minorBidi" w:hint="eastAsia"/>
          <w:szCs w:val="32"/>
        </w:rPr>
        <w:t>年底，</w:t>
      </w:r>
      <w:r w:rsidRPr="00BD6D73">
        <w:rPr>
          <w:rFonts w:ascii="標楷體" w:hAnsi="標楷體" w:cstheme="minorBidi" w:hint="eastAsia"/>
          <w:szCs w:val="32"/>
        </w:rPr>
        <w:t>未辦繼承登記列冊管理之土地</w:t>
      </w:r>
      <w:r>
        <w:rPr>
          <w:rFonts w:ascii="標楷體" w:hAnsi="標楷體" w:cstheme="minorBidi" w:hint="eastAsia"/>
          <w:szCs w:val="32"/>
        </w:rPr>
        <w:t>略降為</w:t>
      </w:r>
      <w:r w:rsidRPr="00BD6D73">
        <w:rPr>
          <w:rFonts w:ascii="標楷體" w:hAnsi="標楷體" w:cstheme="minorBidi" w:hint="eastAsia"/>
          <w:szCs w:val="32"/>
        </w:rPr>
        <w:t>5</w:t>
      </w:r>
      <w:r w:rsidRPr="00BD6D73">
        <w:rPr>
          <w:rFonts w:ascii="標楷體" w:hAnsi="標楷體" w:cstheme="minorBidi"/>
          <w:szCs w:val="32"/>
        </w:rPr>
        <w:t>89</w:t>
      </w:r>
      <w:r w:rsidRPr="00BD6D73">
        <w:rPr>
          <w:rFonts w:ascii="標楷體" w:hAnsi="標楷體" w:cstheme="minorBidi" w:hint="eastAsia"/>
          <w:szCs w:val="32"/>
        </w:rPr>
        <w:t>筆、面積1</w:t>
      </w:r>
      <w:r w:rsidRPr="00BD6D73">
        <w:rPr>
          <w:rFonts w:ascii="標楷體" w:hAnsi="標楷體" w:cstheme="minorBidi"/>
          <w:szCs w:val="32"/>
        </w:rPr>
        <w:t>2.80</w:t>
      </w:r>
      <w:r w:rsidRPr="00BD6D73">
        <w:rPr>
          <w:rFonts w:ascii="標楷體" w:hAnsi="標楷體" w:cstheme="minorBidi" w:hint="eastAsia"/>
          <w:szCs w:val="32"/>
        </w:rPr>
        <w:t>公頃</w:t>
      </w:r>
      <w:r>
        <w:rPr>
          <w:rFonts w:ascii="標楷體" w:hAnsi="標楷體" w:cstheme="minorBidi" w:hint="eastAsia"/>
          <w:szCs w:val="32"/>
        </w:rPr>
        <w:t>，建築物則仍為2棟、面積</w:t>
      </w:r>
      <w:r w:rsidR="00F16D0D" w:rsidRPr="00D22A62">
        <w:rPr>
          <w:rFonts w:ascii="標楷體" w:eastAsia="新細明體" w:hAnsi="標楷體" w:cs="標楷體"/>
          <w:noProof/>
          <w:spacing w:val="2"/>
          <w:szCs w:val="22"/>
        </w:rPr>
        <w:lastRenderedPageBreak/>
        <mc:AlternateContent>
          <mc:Choice Requires="wps">
            <w:drawing>
              <wp:anchor distT="0" distB="0" distL="114300" distR="114300" simplePos="0" relativeHeight="251707392" behindDoc="1" locked="0" layoutInCell="1" allowOverlap="1" wp14:anchorId="10310C38" wp14:editId="2F474797">
                <wp:simplePos x="0" y="0"/>
                <wp:positionH relativeFrom="margin">
                  <wp:posOffset>2721610</wp:posOffset>
                </wp:positionH>
                <wp:positionV relativeFrom="paragraph">
                  <wp:posOffset>0</wp:posOffset>
                </wp:positionV>
                <wp:extent cx="3625215" cy="3422650"/>
                <wp:effectExtent l="0" t="0" r="0" b="6350"/>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25215" cy="3422650"/>
                        </a:xfrm>
                        <a:prstGeom prst="rect">
                          <a:avLst/>
                        </a:prstGeom>
                        <a:solidFill>
                          <a:srgbClr val="FFFFFF"/>
                        </a:solidFill>
                        <a:ln w="9525">
                          <a:noFill/>
                          <a:miter lim="800000"/>
                          <a:headEnd/>
                          <a:tailEnd/>
                        </a:ln>
                      </wps:spPr>
                      <wps:txbx>
                        <w:txbxContent>
                          <w:p w14:paraId="4636430A" w14:textId="77777777" w:rsidR="00D22A62" w:rsidRPr="00FF6B12" w:rsidRDefault="00D22A62" w:rsidP="001207D7">
                            <w:pPr>
                              <w:spacing w:afterLines="20" w:after="72"/>
                              <w:jc w:val="center"/>
                              <w:rPr>
                                <w:rFonts w:ascii="標楷體" w:hAnsi="標楷體" w:cs="標楷體"/>
                                <w:spacing w:val="2"/>
                                <w:sz w:val="18"/>
                                <w:szCs w:val="18"/>
                              </w:rPr>
                            </w:pPr>
                            <w:r>
                              <w:rPr>
                                <w:rFonts w:ascii="標楷體" w:hAnsi="標楷體" w:hint="eastAsia"/>
                                <w:b/>
                                <w:bCs/>
                              </w:rPr>
                              <w:t>表</w:t>
                            </w:r>
                            <w:r w:rsidRPr="006B4BDF">
                              <w:rPr>
                                <w:rFonts w:ascii="標楷體" w:hAnsi="標楷體" w:hint="eastAsia"/>
                                <w:b/>
                                <w:bCs/>
                              </w:rPr>
                              <w:t xml:space="preserve">1　</w:t>
                            </w:r>
                            <w:r>
                              <w:rPr>
                                <w:rFonts w:ascii="標楷體" w:hAnsi="標楷體" w:hint="eastAsia"/>
                                <w:b/>
                                <w:bCs/>
                              </w:rPr>
                              <w:t>連江縣近年</w:t>
                            </w:r>
                            <w:r w:rsidRPr="006B4BDF">
                              <w:rPr>
                                <w:rFonts w:ascii="標楷體" w:hAnsi="標楷體" w:hint="eastAsia"/>
                                <w:b/>
                                <w:bCs/>
                              </w:rPr>
                              <w:t>未辦繼承登記不動產筆數與面積</w:t>
                            </w:r>
                          </w:p>
                          <w:tbl>
                            <w:tblPr>
                              <w:tblW w:w="5524" w:type="dxa"/>
                              <w:tblLayout w:type="fixed"/>
                              <w:tblCellMar>
                                <w:left w:w="28" w:type="dxa"/>
                                <w:right w:w="28" w:type="dxa"/>
                              </w:tblCellMar>
                              <w:tblLook w:val="04A0" w:firstRow="1" w:lastRow="0" w:firstColumn="1" w:lastColumn="0" w:noHBand="0" w:noVBand="1"/>
                            </w:tblPr>
                            <w:tblGrid>
                              <w:gridCol w:w="1555"/>
                              <w:gridCol w:w="992"/>
                              <w:gridCol w:w="992"/>
                              <w:gridCol w:w="992"/>
                              <w:gridCol w:w="993"/>
                            </w:tblGrid>
                            <w:tr w:rsidR="00D22A62" w:rsidRPr="00DD0581" w14:paraId="4CC1B380" w14:textId="77777777" w:rsidTr="00D22A62">
                              <w:trPr>
                                <w:trHeight w:val="425"/>
                              </w:trPr>
                              <w:tc>
                                <w:tcPr>
                                  <w:tcW w:w="1555" w:type="dxa"/>
                                  <w:vMerge w:val="restart"/>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hideMark/>
                                </w:tcPr>
                                <w:p w14:paraId="2AB6B99D" w14:textId="77777777" w:rsidR="00D22A62" w:rsidRDefault="00D22A62" w:rsidP="00D039F2">
                                  <w:pPr>
                                    <w:widowControl/>
                                    <w:spacing w:line="240" w:lineRule="exact"/>
                                    <w:ind w:firstLineChars="409" w:firstLine="818"/>
                                    <w:rPr>
                                      <w:rFonts w:ascii="標楷體" w:hAnsi="標楷體" w:cs="新細明體"/>
                                      <w:color w:val="000000"/>
                                      <w:kern w:val="0"/>
                                      <w:sz w:val="20"/>
                                    </w:rPr>
                                  </w:pPr>
                                  <w:r w:rsidRPr="00DD0581">
                                    <w:rPr>
                                      <w:rFonts w:ascii="標楷體" w:hAnsi="標楷體" w:cs="新細明體" w:hint="eastAsia"/>
                                      <w:color w:val="000000"/>
                                      <w:kern w:val="0"/>
                                      <w:sz w:val="20"/>
                                    </w:rPr>
                                    <w:t>項</w:t>
                                  </w:r>
                                  <w:r>
                                    <w:rPr>
                                      <w:rFonts w:ascii="標楷體" w:hAnsi="標楷體" w:cs="新細明體" w:hint="eastAsia"/>
                                      <w:color w:val="000000"/>
                                      <w:kern w:val="0"/>
                                      <w:sz w:val="20"/>
                                    </w:rPr>
                                    <w:t xml:space="preserve"> </w:t>
                                  </w:r>
                                  <w:r>
                                    <w:rPr>
                                      <w:rFonts w:ascii="標楷體" w:hAnsi="標楷體" w:cs="新細明體"/>
                                      <w:color w:val="000000"/>
                                      <w:kern w:val="0"/>
                                      <w:sz w:val="20"/>
                                    </w:rPr>
                                    <w:t xml:space="preserve"> </w:t>
                                  </w:r>
                                  <w:r w:rsidRPr="00DD0581">
                                    <w:rPr>
                                      <w:rFonts w:ascii="標楷體" w:hAnsi="標楷體" w:cs="新細明體" w:hint="eastAsia"/>
                                      <w:color w:val="000000"/>
                                      <w:kern w:val="0"/>
                                      <w:sz w:val="20"/>
                                    </w:rPr>
                                    <w:t>目</w:t>
                                  </w:r>
                                  <w:r w:rsidRPr="00DD0581">
                                    <w:rPr>
                                      <w:rFonts w:ascii="標楷體" w:hAnsi="標楷體" w:cs="新細明體" w:hint="eastAsia"/>
                                      <w:color w:val="000000"/>
                                      <w:kern w:val="0"/>
                                      <w:sz w:val="20"/>
                                    </w:rPr>
                                    <w:br/>
                                  </w:r>
                                </w:p>
                                <w:p w14:paraId="3EFB93DA" w14:textId="77777777" w:rsidR="00D22A62" w:rsidRPr="00DD0581" w:rsidRDefault="00D22A62" w:rsidP="00F10F3A">
                                  <w:pPr>
                                    <w:widowControl/>
                                    <w:spacing w:line="240" w:lineRule="exact"/>
                                    <w:ind w:firstLineChars="50" w:firstLine="100"/>
                                    <w:rPr>
                                      <w:rFonts w:ascii="標楷體" w:hAnsi="標楷體" w:cs="新細明體"/>
                                      <w:color w:val="000000"/>
                                      <w:kern w:val="0"/>
                                      <w:sz w:val="20"/>
                                    </w:rPr>
                                  </w:pPr>
                                  <w:r w:rsidRPr="00DD0581">
                                    <w:rPr>
                                      <w:rFonts w:ascii="標楷體" w:hAnsi="標楷體" w:cs="新細明體" w:hint="eastAsia"/>
                                      <w:color w:val="000000"/>
                                      <w:kern w:val="0"/>
                                      <w:sz w:val="20"/>
                                    </w:rPr>
                                    <w:t>年</w:t>
                                  </w:r>
                                  <w:r>
                                    <w:rPr>
                                      <w:rFonts w:ascii="標楷體" w:hAnsi="標楷體" w:cs="新細明體" w:hint="eastAsia"/>
                                      <w:color w:val="000000"/>
                                      <w:kern w:val="0"/>
                                      <w:sz w:val="20"/>
                                    </w:rPr>
                                    <w:t xml:space="preserve"> </w:t>
                                  </w:r>
                                  <w:r>
                                    <w:rPr>
                                      <w:rFonts w:ascii="標楷體" w:hAnsi="標楷體" w:cs="新細明體"/>
                                      <w:color w:val="000000"/>
                                      <w:kern w:val="0"/>
                                      <w:sz w:val="20"/>
                                    </w:rPr>
                                    <w:t xml:space="preserve"> </w:t>
                                  </w:r>
                                  <w:r>
                                    <w:rPr>
                                      <w:rFonts w:ascii="標楷體" w:hAnsi="標楷體" w:cs="新細明體" w:hint="eastAsia"/>
                                      <w:color w:val="000000"/>
                                      <w:kern w:val="0"/>
                                      <w:sz w:val="20"/>
                                    </w:rPr>
                                    <w:t>底</w:t>
                                  </w:r>
                                </w:p>
                              </w:tc>
                              <w:tc>
                                <w:tcPr>
                                  <w:tcW w:w="1984" w:type="dxa"/>
                                  <w:gridSpan w:val="2"/>
                                  <w:tcBorders>
                                    <w:top w:val="single" w:sz="4" w:space="0" w:color="auto"/>
                                    <w:left w:val="nil"/>
                                    <w:bottom w:val="single" w:sz="4" w:space="0" w:color="auto"/>
                                    <w:right w:val="single" w:sz="4" w:space="0" w:color="auto"/>
                                  </w:tcBorders>
                                  <w:shd w:val="clear" w:color="auto" w:fill="auto"/>
                                  <w:noWrap/>
                                  <w:vAlign w:val="center"/>
                                  <w:hideMark/>
                                </w:tcPr>
                                <w:p w14:paraId="5463E78A" w14:textId="77777777" w:rsidR="00D22A62" w:rsidRPr="00DD0581" w:rsidRDefault="00D22A62" w:rsidP="0080277A">
                                  <w:pPr>
                                    <w:widowControl/>
                                    <w:spacing w:line="240" w:lineRule="exact"/>
                                    <w:jc w:val="center"/>
                                    <w:rPr>
                                      <w:rFonts w:ascii="標楷體" w:hAnsi="標楷體" w:cs="新細明體"/>
                                      <w:color w:val="000000"/>
                                      <w:kern w:val="0"/>
                                      <w:sz w:val="20"/>
                                    </w:rPr>
                                  </w:pPr>
                                  <w:r w:rsidRPr="00DD0581">
                                    <w:rPr>
                                      <w:rFonts w:ascii="標楷體" w:hAnsi="標楷體" w:cs="新細明體" w:hint="eastAsia"/>
                                      <w:color w:val="000000"/>
                                      <w:kern w:val="0"/>
                                      <w:sz w:val="20"/>
                                    </w:rPr>
                                    <w:t>土</w:t>
                                  </w:r>
                                  <w:r>
                                    <w:rPr>
                                      <w:rFonts w:ascii="標楷體" w:hAnsi="標楷體" w:cs="新細明體" w:hint="eastAsia"/>
                                      <w:color w:val="000000"/>
                                      <w:kern w:val="0"/>
                                      <w:sz w:val="20"/>
                                    </w:rPr>
                                    <w:t xml:space="preserve"> </w:t>
                                  </w:r>
                                  <w:r>
                                    <w:rPr>
                                      <w:rFonts w:ascii="標楷體" w:hAnsi="標楷體" w:cs="新細明體"/>
                                      <w:color w:val="000000"/>
                                      <w:kern w:val="0"/>
                                      <w:sz w:val="20"/>
                                    </w:rPr>
                                    <w:t xml:space="preserve">      </w:t>
                                  </w:r>
                                  <w:r w:rsidRPr="00DD0581">
                                    <w:rPr>
                                      <w:rFonts w:ascii="標楷體" w:hAnsi="標楷體" w:cs="新細明體" w:hint="eastAsia"/>
                                      <w:color w:val="000000"/>
                                      <w:kern w:val="0"/>
                                      <w:sz w:val="20"/>
                                    </w:rPr>
                                    <w:t>地</w:t>
                                  </w:r>
                                </w:p>
                              </w:tc>
                              <w:tc>
                                <w:tcPr>
                                  <w:tcW w:w="1985" w:type="dxa"/>
                                  <w:gridSpan w:val="2"/>
                                  <w:tcBorders>
                                    <w:top w:val="single" w:sz="4" w:space="0" w:color="auto"/>
                                    <w:left w:val="nil"/>
                                    <w:bottom w:val="single" w:sz="4" w:space="0" w:color="auto"/>
                                    <w:right w:val="single" w:sz="4" w:space="0" w:color="auto"/>
                                  </w:tcBorders>
                                  <w:shd w:val="clear" w:color="auto" w:fill="auto"/>
                                  <w:noWrap/>
                                  <w:vAlign w:val="center"/>
                                  <w:hideMark/>
                                </w:tcPr>
                                <w:p w14:paraId="17B66EB4" w14:textId="77777777" w:rsidR="00D22A62" w:rsidRPr="00DD0581" w:rsidRDefault="00D22A62" w:rsidP="0080277A">
                                  <w:pPr>
                                    <w:widowControl/>
                                    <w:spacing w:line="240" w:lineRule="exact"/>
                                    <w:jc w:val="center"/>
                                    <w:rPr>
                                      <w:rFonts w:ascii="標楷體" w:hAnsi="標楷體" w:cs="新細明體"/>
                                      <w:color w:val="000000"/>
                                      <w:kern w:val="0"/>
                                      <w:sz w:val="20"/>
                                    </w:rPr>
                                  </w:pPr>
                                  <w:r w:rsidRPr="00DD0581">
                                    <w:rPr>
                                      <w:rFonts w:ascii="標楷體" w:hAnsi="標楷體" w:cs="新細明體" w:hint="eastAsia"/>
                                      <w:color w:val="000000"/>
                                      <w:kern w:val="0"/>
                                      <w:sz w:val="20"/>
                                    </w:rPr>
                                    <w:t>建</w:t>
                                  </w:r>
                                  <w:r>
                                    <w:rPr>
                                      <w:rFonts w:ascii="標楷體" w:hAnsi="標楷體" w:cs="新細明體" w:hint="eastAsia"/>
                                      <w:color w:val="000000"/>
                                      <w:kern w:val="0"/>
                                      <w:sz w:val="20"/>
                                    </w:rPr>
                                    <w:t xml:space="preserve"> </w:t>
                                  </w:r>
                                  <w:r>
                                    <w:rPr>
                                      <w:rFonts w:ascii="標楷體" w:hAnsi="標楷體" w:cs="新細明體"/>
                                      <w:color w:val="000000"/>
                                      <w:kern w:val="0"/>
                                      <w:sz w:val="20"/>
                                    </w:rPr>
                                    <w:t xml:space="preserve">      </w:t>
                                  </w:r>
                                  <w:r w:rsidRPr="00DD0581">
                                    <w:rPr>
                                      <w:rFonts w:ascii="標楷體" w:hAnsi="標楷體" w:cs="新細明體" w:hint="eastAsia"/>
                                      <w:color w:val="000000"/>
                                      <w:kern w:val="0"/>
                                      <w:sz w:val="20"/>
                                    </w:rPr>
                                    <w:t>物</w:t>
                                  </w:r>
                                </w:p>
                              </w:tc>
                            </w:tr>
                            <w:tr w:rsidR="00D22A62" w:rsidRPr="00DD0581" w14:paraId="0D511134" w14:textId="77777777" w:rsidTr="00D22A62">
                              <w:trPr>
                                <w:trHeight w:val="425"/>
                              </w:trPr>
                              <w:tc>
                                <w:tcPr>
                                  <w:tcW w:w="1555" w:type="dxa"/>
                                  <w:vMerge/>
                                  <w:tcBorders>
                                    <w:top w:val="single" w:sz="4" w:space="0" w:color="auto"/>
                                    <w:left w:val="single" w:sz="4" w:space="0" w:color="auto"/>
                                    <w:bottom w:val="single" w:sz="4" w:space="0" w:color="auto"/>
                                    <w:right w:val="single" w:sz="4" w:space="0" w:color="auto"/>
                                  </w:tcBorders>
                                  <w:vAlign w:val="center"/>
                                  <w:hideMark/>
                                </w:tcPr>
                                <w:p w14:paraId="3E10139C" w14:textId="77777777" w:rsidR="00D22A62" w:rsidRPr="00DD0581" w:rsidRDefault="00D22A62" w:rsidP="0080277A">
                                  <w:pPr>
                                    <w:widowControl/>
                                    <w:rPr>
                                      <w:rFonts w:ascii="標楷體" w:hAnsi="標楷體" w:cs="新細明體"/>
                                      <w:color w:val="000000"/>
                                      <w:kern w:val="0"/>
                                      <w:sz w:val="20"/>
                                    </w:rPr>
                                  </w:pPr>
                                </w:p>
                              </w:tc>
                              <w:tc>
                                <w:tcPr>
                                  <w:tcW w:w="992" w:type="dxa"/>
                                  <w:tcBorders>
                                    <w:top w:val="nil"/>
                                    <w:left w:val="nil"/>
                                    <w:bottom w:val="single" w:sz="4" w:space="0" w:color="auto"/>
                                    <w:right w:val="single" w:sz="4" w:space="0" w:color="auto"/>
                                  </w:tcBorders>
                                  <w:shd w:val="clear" w:color="000000" w:fill="FFFFFF"/>
                                  <w:noWrap/>
                                  <w:vAlign w:val="center"/>
                                  <w:hideMark/>
                                </w:tcPr>
                                <w:p w14:paraId="09CD26E9" w14:textId="77777777" w:rsidR="00D22A62" w:rsidRDefault="00D22A62" w:rsidP="00530B62">
                                  <w:pPr>
                                    <w:widowControl/>
                                    <w:spacing w:line="220" w:lineRule="exact"/>
                                    <w:jc w:val="center"/>
                                    <w:rPr>
                                      <w:rFonts w:ascii="標楷體" w:hAnsi="標楷體" w:cs="新細明體"/>
                                      <w:color w:val="000000"/>
                                      <w:kern w:val="0"/>
                                      <w:sz w:val="20"/>
                                    </w:rPr>
                                  </w:pPr>
                                  <w:r w:rsidRPr="00DD0581">
                                    <w:rPr>
                                      <w:rFonts w:ascii="標楷體" w:hAnsi="標楷體" w:cs="新細明體" w:hint="eastAsia"/>
                                      <w:color w:val="000000"/>
                                      <w:kern w:val="0"/>
                                      <w:sz w:val="20"/>
                                    </w:rPr>
                                    <w:t>筆數</w:t>
                                  </w:r>
                                </w:p>
                                <w:p w14:paraId="1E5A66F4" w14:textId="77777777" w:rsidR="00D22A62" w:rsidRPr="00DD0581" w:rsidRDefault="00D22A62" w:rsidP="00530B62">
                                  <w:pPr>
                                    <w:widowControl/>
                                    <w:spacing w:line="220" w:lineRule="exact"/>
                                    <w:jc w:val="center"/>
                                    <w:rPr>
                                      <w:rFonts w:ascii="標楷體" w:hAnsi="標楷體" w:cs="新細明體"/>
                                      <w:color w:val="000000"/>
                                      <w:kern w:val="0"/>
                                      <w:sz w:val="20"/>
                                    </w:rPr>
                                  </w:pPr>
                                  <w:r>
                                    <w:rPr>
                                      <w:rFonts w:ascii="標楷體" w:hAnsi="標楷體" w:cs="新細明體" w:hint="eastAsia"/>
                                      <w:color w:val="000000"/>
                                      <w:kern w:val="0"/>
                                      <w:sz w:val="20"/>
                                    </w:rPr>
                                    <w:t>(筆</w:t>
                                  </w:r>
                                  <w:r>
                                    <w:rPr>
                                      <w:rFonts w:ascii="標楷體" w:hAnsi="標楷體" w:cs="新細明體"/>
                                      <w:color w:val="000000"/>
                                      <w:kern w:val="0"/>
                                      <w:sz w:val="20"/>
                                    </w:rPr>
                                    <w:t>)</w:t>
                                  </w:r>
                                </w:p>
                              </w:tc>
                              <w:tc>
                                <w:tcPr>
                                  <w:tcW w:w="992" w:type="dxa"/>
                                  <w:tcBorders>
                                    <w:top w:val="nil"/>
                                    <w:left w:val="nil"/>
                                    <w:bottom w:val="single" w:sz="4" w:space="0" w:color="auto"/>
                                    <w:right w:val="single" w:sz="4" w:space="0" w:color="auto"/>
                                  </w:tcBorders>
                                  <w:shd w:val="clear" w:color="000000" w:fill="FFFFFF"/>
                                  <w:noWrap/>
                                  <w:vAlign w:val="center"/>
                                  <w:hideMark/>
                                </w:tcPr>
                                <w:p w14:paraId="0D2C5BDC" w14:textId="77777777" w:rsidR="00D22A62" w:rsidRDefault="00D22A62" w:rsidP="00530B62">
                                  <w:pPr>
                                    <w:widowControl/>
                                    <w:spacing w:line="220" w:lineRule="exact"/>
                                    <w:jc w:val="center"/>
                                    <w:rPr>
                                      <w:rFonts w:ascii="標楷體" w:hAnsi="標楷體" w:cs="新細明體"/>
                                      <w:color w:val="000000"/>
                                      <w:kern w:val="0"/>
                                      <w:sz w:val="20"/>
                                    </w:rPr>
                                  </w:pPr>
                                  <w:r w:rsidRPr="00DD0581">
                                    <w:rPr>
                                      <w:rFonts w:ascii="標楷體" w:hAnsi="標楷體" w:cs="新細明體" w:hint="eastAsia"/>
                                      <w:color w:val="000000"/>
                                      <w:kern w:val="0"/>
                                      <w:sz w:val="20"/>
                                    </w:rPr>
                                    <w:t>面積</w:t>
                                  </w:r>
                                </w:p>
                                <w:p w14:paraId="79CCC9C1" w14:textId="77777777" w:rsidR="00D22A62" w:rsidRPr="00DD0581" w:rsidRDefault="00D22A62" w:rsidP="00530B62">
                                  <w:pPr>
                                    <w:widowControl/>
                                    <w:spacing w:line="220" w:lineRule="exact"/>
                                    <w:jc w:val="center"/>
                                    <w:rPr>
                                      <w:rFonts w:ascii="標楷體" w:hAnsi="標楷體" w:cs="新細明體"/>
                                      <w:color w:val="000000"/>
                                      <w:kern w:val="0"/>
                                      <w:sz w:val="20"/>
                                    </w:rPr>
                                  </w:pPr>
                                  <w:r>
                                    <w:rPr>
                                      <w:rFonts w:ascii="標楷體" w:hAnsi="標楷體" w:cs="新細明體" w:hint="eastAsia"/>
                                      <w:color w:val="000000"/>
                                      <w:kern w:val="0"/>
                                      <w:sz w:val="20"/>
                                    </w:rPr>
                                    <w:t>(</w:t>
                                  </w:r>
                                  <w:r w:rsidRPr="00DD0581">
                                    <w:rPr>
                                      <w:rFonts w:ascii="標楷體" w:hAnsi="標楷體" w:cs="新細明體" w:hint="eastAsia"/>
                                      <w:color w:val="000000"/>
                                      <w:kern w:val="0"/>
                                      <w:sz w:val="20"/>
                                    </w:rPr>
                                    <w:t>公頃</w:t>
                                  </w:r>
                                  <w:r>
                                    <w:rPr>
                                      <w:rFonts w:ascii="標楷體" w:hAnsi="標楷體" w:cs="新細明體" w:hint="eastAsia"/>
                                      <w:color w:val="000000"/>
                                      <w:kern w:val="0"/>
                                      <w:sz w:val="20"/>
                                    </w:rPr>
                                    <w:t>)</w:t>
                                  </w:r>
                                </w:p>
                              </w:tc>
                              <w:tc>
                                <w:tcPr>
                                  <w:tcW w:w="992" w:type="dxa"/>
                                  <w:tcBorders>
                                    <w:top w:val="nil"/>
                                    <w:left w:val="nil"/>
                                    <w:bottom w:val="single" w:sz="4" w:space="0" w:color="auto"/>
                                    <w:right w:val="single" w:sz="4" w:space="0" w:color="auto"/>
                                  </w:tcBorders>
                                  <w:shd w:val="clear" w:color="000000" w:fill="FFFFFF"/>
                                  <w:noWrap/>
                                  <w:vAlign w:val="center"/>
                                  <w:hideMark/>
                                </w:tcPr>
                                <w:p w14:paraId="4064F237" w14:textId="77777777" w:rsidR="00D22A62" w:rsidRDefault="00D22A62" w:rsidP="00530B62">
                                  <w:pPr>
                                    <w:widowControl/>
                                    <w:spacing w:line="220" w:lineRule="exact"/>
                                    <w:jc w:val="center"/>
                                    <w:rPr>
                                      <w:rFonts w:ascii="標楷體" w:hAnsi="標楷體" w:cs="新細明體"/>
                                      <w:color w:val="000000"/>
                                      <w:kern w:val="0"/>
                                      <w:sz w:val="20"/>
                                    </w:rPr>
                                  </w:pPr>
                                  <w:r w:rsidRPr="00DD0581">
                                    <w:rPr>
                                      <w:rFonts w:ascii="標楷體" w:hAnsi="標楷體" w:cs="新細明體" w:hint="eastAsia"/>
                                      <w:color w:val="000000"/>
                                      <w:kern w:val="0"/>
                                      <w:sz w:val="20"/>
                                    </w:rPr>
                                    <w:t>棟數</w:t>
                                  </w:r>
                                </w:p>
                                <w:p w14:paraId="7BAD009E" w14:textId="77777777" w:rsidR="00D22A62" w:rsidRPr="00DD0581" w:rsidRDefault="00D22A62" w:rsidP="00530B62">
                                  <w:pPr>
                                    <w:widowControl/>
                                    <w:spacing w:line="220" w:lineRule="exact"/>
                                    <w:jc w:val="center"/>
                                    <w:rPr>
                                      <w:rFonts w:ascii="標楷體" w:hAnsi="標楷體" w:cs="新細明體"/>
                                      <w:color w:val="000000"/>
                                      <w:kern w:val="0"/>
                                      <w:sz w:val="20"/>
                                    </w:rPr>
                                  </w:pPr>
                                  <w:r>
                                    <w:rPr>
                                      <w:rFonts w:ascii="標楷體" w:hAnsi="標楷體" w:cs="新細明體" w:hint="eastAsia"/>
                                      <w:color w:val="000000"/>
                                      <w:kern w:val="0"/>
                                      <w:sz w:val="20"/>
                                    </w:rPr>
                                    <w:t>(棟</w:t>
                                  </w:r>
                                  <w:r>
                                    <w:rPr>
                                      <w:rFonts w:ascii="標楷體" w:hAnsi="標楷體" w:cs="新細明體"/>
                                      <w:color w:val="000000"/>
                                      <w:kern w:val="0"/>
                                      <w:sz w:val="20"/>
                                    </w:rPr>
                                    <w:t>)</w:t>
                                  </w:r>
                                </w:p>
                              </w:tc>
                              <w:tc>
                                <w:tcPr>
                                  <w:tcW w:w="993" w:type="dxa"/>
                                  <w:tcBorders>
                                    <w:top w:val="nil"/>
                                    <w:left w:val="nil"/>
                                    <w:bottom w:val="single" w:sz="4" w:space="0" w:color="auto"/>
                                    <w:right w:val="single" w:sz="4" w:space="0" w:color="auto"/>
                                  </w:tcBorders>
                                  <w:shd w:val="clear" w:color="000000" w:fill="FFFFFF"/>
                                  <w:noWrap/>
                                  <w:vAlign w:val="center"/>
                                  <w:hideMark/>
                                </w:tcPr>
                                <w:p w14:paraId="36FDA908" w14:textId="77777777" w:rsidR="00D22A62" w:rsidRDefault="00D22A62" w:rsidP="00530B62">
                                  <w:pPr>
                                    <w:widowControl/>
                                    <w:spacing w:line="220" w:lineRule="exact"/>
                                    <w:jc w:val="center"/>
                                    <w:rPr>
                                      <w:rFonts w:ascii="標楷體" w:hAnsi="標楷體" w:cs="新細明體"/>
                                      <w:color w:val="000000"/>
                                      <w:kern w:val="0"/>
                                      <w:sz w:val="20"/>
                                    </w:rPr>
                                  </w:pPr>
                                  <w:r w:rsidRPr="00DD0581">
                                    <w:rPr>
                                      <w:rFonts w:ascii="標楷體" w:hAnsi="標楷體" w:cs="新細明體" w:hint="eastAsia"/>
                                      <w:color w:val="000000"/>
                                      <w:kern w:val="0"/>
                                      <w:sz w:val="20"/>
                                    </w:rPr>
                                    <w:t>面積</w:t>
                                  </w:r>
                                </w:p>
                                <w:p w14:paraId="3C4A66A8" w14:textId="77777777" w:rsidR="00D22A62" w:rsidRPr="00DD0581" w:rsidRDefault="00D22A62" w:rsidP="00530B62">
                                  <w:pPr>
                                    <w:widowControl/>
                                    <w:spacing w:line="220" w:lineRule="exact"/>
                                    <w:jc w:val="center"/>
                                    <w:rPr>
                                      <w:rFonts w:ascii="標楷體" w:hAnsi="標楷體" w:cs="新細明體"/>
                                      <w:color w:val="000000"/>
                                      <w:spacing w:val="-16"/>
                                      <w:kern w:val="0"/>
                                      <w:sz w:val="20"/>
                                    </w:rPr>
                                  </w:pPr>
                                  <w:r w:rsidRPr="0080277A">
                                    <w:rPr>
                                      <w:rFonts w:ascii="標楷體" w:hAnsi="標楷體" w:cs="新細明體" w:hint="eastAsia"/>
                                      <w:color w:val="000000"/>
                                      <w:spacing w:val="-16"/>
                                      <w:kern w:val="0"/>
                                      <w:sz w:val="20"/>
                                    </w:rPr>
                                    <w:t>(</w:t>
                                  </w:r>
                                  <w:r w:rsidRPr="00DD0581">
                                    <w:rPr>
                                      <w:rFonts w:ascii="標楷體" w:hAnsi="標楷體" w:cs="新細明體" w:hint="eastAsia"/>
                                      <w:color w:val="000000"/>
                                      <w:spacing w:val="-16"/>
                                      <w:kern w:val="0"/>
                                      <w:sz w:val="20"/>
                                    </w:rPr>
                                    <w:t>平方公尺</w:t>
                                  </w:r>
                                  <w:r w:rsidRPr="0080277A">
                                    <w:rPr>
                                      <w:rFonts w:ascii="標楷體" w:hAnsi="標楷體" w:cs="新細明體" w:hint="eastAsia"/>
                                      <w:color w:val="000000"/>
                                      <w:spacing w:val="-16"/>
                                      <w:kern w:val="0"/>
                                      <w:sz w:val="20"/>
                                    </w:rPr>
                                    <w:t>)</w:t>
                                  </w:r>
                                </w:p>
                              </w:tc>
                            </w:tr>
                            <w:tr w:rsidR="00D22A62" w:rsidRPr="00DD0581" w14:paraId="44DEC437" w14:textId="77777777" w:rsidTr="00D039F2">
                              <w:trPr>
                                <w:trHeight w:val="397"/>
                              </w:trPr>
                              <w:tc>
                                <w:tcPr>
                                  <w:tcW w:w="1555" w:type="dxa"/>
                                  <w:tcBorders>
                                    <w:top w:val="nil"/>
                                    <w:left w:val="single" w:sz="4" w:space="0" w:color="auto"/>
                                    <w:bottom w:val="single" w:sz="4" w:space="0" w:color="auto"/>
                                    <w:right w:val="single" w:sz="4" w:space="0" w:color="auto"/>
                                  </w:tcBorders>
                                  <w:shd w:val="clear" w:color="auto" w:fill="auto"/>
                                  <w:noWrap/>
                                  <w:vAlign w:val="center"/>
                                  <w:hideMark/>
                                </w:tcPr>
                                <w:p w14:paraId="7A0DA704" w14:textId="77777777" w:rsidR="00D22A62" w:rsidRPr="00DD0581" w:rsidRDefault="00D22A62" w:rsidP="00496735">
                                  <w:pPr>
                                    <w:widowControl/>
                                    <w:spacing w:line="240" w:lineRule="exact"/>
                                    <w:jc w:val="center"/>
                                    <w:rPr>
                                      <w:rFonts w:ascii="標楷體" w:hAnsi="標楷體" w:cs="新細明體"/>
                                      <w:color w:val="000000"/>
                                      <w:kern w:val="0"/>
                                      <w:sz w:val="20"/>
                                    </w:rPr>
                                  </w:pPr>
                                  <w:r w:rsidRPr="00DD0581">
                                    <w:rPr>
                                      <w:rFonts w:ascii="標楷體" w:hAnsi="標楷體" w:cs="新細明體" w:hint="eastAsia"/>
                                      <w:color w:val="000000"/>
                                      <w:kern w:val="0"/>
                                      <w:sz w:val="20"/>
                                    </w:rPr>
                                    <w:t>108</w:t>
                                  </w:r>
                                </w:p>
                              </w:tc>
                              <w:tc>
                                <w:tcPr>
                                  <w:tcW w:w="992" w:type="dxa"/>
                                  <w:tcBorders>
                                    <w:top w:val="nil"/>
                                    <w:left w:val="nil"/>
                                    <w:bottom w:val="single" w:sz="4" w:space="0" w:color="auto"/>
                                    <w:right w:val="single" w:sz="4" w:space="0" w:color="auto"/>
                                  </w:tcBorders>
                                  <w:shd w:val="clear" w:color="auto" w:fill="auto"/>
                                  <w:noWrap/>
                                  <w:vAlign w:val="center"/>
                                  <w:hideMark/>
                                </w:tcPr>
                                <w:p w14:paraId="78CD4E51" w14:textId="77777777" w:rsidR="00D22A62" w:rsidRPr="00DD0581" w:rsidRDefault="00D22A62" w:rsidP="00496735">
                                  <w:pPr>
                                    <w:widowControl/>
                                    <w:spacing w:line="240" w:lineRule="exact"/>
                                    <w:ind w:rightChars="25" w:right="60"/>
                                    <w:jc w:val="right"/>
                                    <w:rPr>
                                      <w:rFonts w:ascii="標楷體" w:hAnsi="標楷體" w:cs="新細明體"/>
                                      <w:color w:val="000000"/>
                                      <w:kern w:val="0"/>
                                      <w:sz w:val="20"/>
                                    </w:rPr>
                                  </w:pPr>
                                  <w:r w:rsidRPr="00DD0581">
                                    <w:rPr>
                                      <w:rFonts w:ascii="標楷體" w:hAnsi="標楷體" w:cs="新細明體" w:hint="eastAsia"/>
                                      <w:color w:val="000000"/>
                                      <w:kern w:val="0"/>
                                      <w:sz w:val="20"/>
                                    </w:rPr>
                                    <w:t>498</w:t>
                                  </w:r>
                                </w:p>
                              </w:tc>
                              <w:tc>
                                <w:tcPr>
                                  <w:tcW w:w="992" w:type="dxa"/>
                                  <w:tcBorders>
                                    <w:top w:val="nil"/>
                                    <w:left w:val="nil"/>
                                    <w:bottom w:val="single" w:sz="4" w:space="0" w:color="auto"/>
                                    <w:right w:val="single" w:sz="4" w:space="0" w:color="auto"/>
                                  </w:tcBorders>
                                  <w:shd w:val="clear" w:color="auto" w:fill="auto"/>
                                  <w:noWrap/>
                                  <w:vAlign w:val="center"/>
                                  <w:hideMark/>
                                </w:tcPr>
                                <w:p w14:paraId="77428204" w14:textId="77777777" w:rsidR="00D22A62" w:rsidRPr="00DD0581" w:rsidRDefault="00D22A62" w:rsidP="00496735">
                                  <w:pPr>
                                    <w:widowControl/>
                                    <w:spacing w:line="240" w:lineRule="exact"/>
                                    <w:ind w:rightChars="25" w:right="60"/>
                                    <w:jc w:val="right"/>
                                    <w:rPr>
                                      <w:rFonts w:ascii="標楷體" w:hAnsi="標楷體" w:cs="新細明體"/>
                                      <w:color w:val="000000"/>
                                      <w:kern w:val="0"/>
                                      <w:sz w:val="20"/>
                                    </w:rPr>
                                  </w:pPr>
                                  <w:r w:rsidRPr="00DD0581">
                                    <w:rPr>
                                      <w:rFonts w:ascii="標楷體" w:hAnsi="標楷體" w:cs="新細明體" w:hint="eastAsia"/>
                                      <w:color w:val="000000"/>
                                      <w:kern w:val="0"/>
                                      <w:sz w:val="20"/>
                                    </w:rPr>
                                    <w:t>8.45</w:t>
                                  </w:r>
                                </w:p>
                              </w:tc>
                              <w:tc>
                                <w:tcPr>
                                  <w:tcW w:w="992" w:type="dxa"/>
                                  <w:tcBorders>
                                    <w:top w:val="nil"/>
                                    <w:left w:val="nil"/>
                                    <w:bottom w:val="single" w:sz="4" w:space="0" w:color="auto"/>
                                    <w:right w:val="single" w:sz="4" w:space="0" w:color="auto"/>
                                  </w:tcBorders>
                                  <w:shd w:val="clear" w:color="auto" w:fill="auto"/>
                                  <w:noWrap/>
                                  <w:vAlign w:val="center"/>
                                  <w:hideMark/>
                                </w:tcPr>
                                <w:p w14:paraId="4D82D8C0" w14:textId="77777777" w:rsidR="00D22A62" w:rsidRPr="00DD0581" w:rsidRDefault="00D22A62" w:rsidP="00496735">
                                  <w:pPr>
                                    <w:widowControl/>
                                    <w:spacing w:line="240" w:lineRule="exact"/>
                                    <w:ind w:rightChars="25" w:right="60"/>
                                    <w:jc w:val="right"/>
                                    <w:rPr>
                                      <w:rFonts w:ascii="標楷體" w:hAnsi="標楷體" w:cs="新細明體"/>
                                      <w:color w:val="000000"/>
                                      <w:kern w:val="0"/>
                                      <w:sz w:val="20"/>
                                    </w:rPr>
                                  </w:pPr>
                                  <w:r w:rsidRPr="00DD0581">
                                    <w:rPr>
                                      <w:rFonts w:ascii="標楷體" w:hAnsi="標楷體" w:cs="新細明體" w:hint="eastAsia"/>
                                      <w:color w:val="000000"/>
                                      <w:kern w:val="0"/>
                                      <w:sz w:val="20"/>
                                    </w:rPr>
                                    <w:t>1</w:t>
                                  </w:r>
                                </w:p>
                              </w:tc>
                              <w:tc>
                                <w:tcPr>
                                  <w:tcW w:w="993" w:type="dxa"/>
                                  <w:tcBorders>
                                    <w:top w:val="nil"/>
                                    <w:left w:val="nil"/>
                                    <w:bottom w:val="single" w:sz="4" w:space="0" w:color="auto"/>
                                    <w:right w:val="single" w:sz="4" w:space="0" w:color="auto"/>
                                  </w:tcBorders>
                                  <w:shd w:val="clear" w:color="auto" w:fill="auto"/>
                                  <w:noWrap/>
                                  <w:vAlign w:val="center"/>
                                  <w:hideMark/>
                                </w:tcPr>
                                <w:p w14:paraId="2FC21CFC" w14:textId="77777777" w:rsidR="00D22A62" w:rsidRPr="00DD0581" w:rsidRDefault="00D22A62" w:rsidP="00496735">
                                  <w:pPr>
                                    <w:widowControl/>
                                    <w:spacing w:line="240" w:lineRule="exact"/>
                                    <w:ind w:rightChars="25" w:right="60"/>
                                    <w:jc w:val="right"/>
                                    <w:rPr>
                                      <w:rFonts w:ascii="標楷體" w:hAnsi="標楷體" w:cs="新細明體"/>
                                      <w:color w:val="000000"/>
                                      <w:kern w:val="0"/>
                                      <w:sz w:val="20"/>
                                    </w:rPr>
                                  </w:pPr>
                                  <w:r w:rsidRPr="00DD0581">
                                    <w:rPr>
                                      <w:rFonts w:ascii="標楷體" w:hAnsi="標楷體" w:cs="新細明體" w:hint="eastAsia"/>
                                      <w:color w:val="000000"/>
                                      <w:kern w:val="0"/>
                                      <w:sz w:val="20"/>
                                    </w:rPr>
                                    <w:t>94.16</w:t>
                                  </w:r>
                                </w:p>
                              </w:tc>
                            </w:tr>
                            <w:tr w:rsidR="00D22A62" w:rsidRPr="00DD0581" w14:paraId="411217FF" w14:textId="77777777" w:rsidTr="00D039F2">
                              <w:trPr>
                                <w:trHeight w:val="397"/>
                              </w:trPr>
                              <w:tc>
                                <w:tcPr>
                                  <w:tcW w:w="1555" w:type="dxa"/>
                                  <w:tcBorders>
                                    <w:top w:val="nil"/>
                                    <w:left w:val="single" w:sz="4" w:space="0" w:color="auto"/>
                                    <w:bottom w:val="single" w:sz="4" w:space="0" w:color="auto"/>
                                    <w:right w:val="single" w:sz="4" w:space="0" w:color="auto"/>
                                  </w:tcBorders>
                                  <w:shd w:val="clear" w:color="auto" w:fill="auto"/>
                                  <w:noWrap/>
                                  <w:vAlign w:val="center"/>
                                  <w:hideMark/>
                                </w:tcPr>
                                <w:p w14:paraId="311A5590" w14:textId="77777777" w:rsidR="00D22A62" w:rsidRPr="00DD0581" w:rsidRDefault="00D22A62" w:rsidP="00496735">
                                  <w:pPr>
                                    <w:widowControl/>
                                    <w:spacing w:line="240" w:lineRule="exact"/>
                                    <w:jc w:val="center"/>
                                    <w:rPr>
                                      <w:rFonts w:ascii="標楷體" w:hAnsi="標楷體" w:cs="新細明體"/>
                                      <w:color w:val="000000"/>
                                      <w:kern w:val="0"/>
                                      <w:sz w:val="20"/>
                                    </w:rPr>
                                  </w:pPr>
                                  <w:r w:rsidRPr="00DD0581">
                                    <w:rPr>
                                      <w:rFonts w:ascii="標楷體" w:hAnsi="標楷體" w:cs="新細明體" w:hint="eastAsia"/>
                                      <w:color w:val="000000"/>
                                      <w:kern w:val="0"/>
                                      <w:sz w:val="20"/>
                                    </w:rPr>
                                    <w:t>109</w:t>
                                  </w:r>
                                </w:p>
                              </w:tc>
                              <w:tc>
                                <w:tcPr>
                                  <w:tcW w:w="992" w:type="dxa"/>
                                  <w:tcBorders>
                                    <w:top w:val="nil"/>
                                    <w:left w:val="nil"/>
                                    <w:bottom w:val="single" w:sz="4" w:space="0" w:color="auto"/>
                                    <w:right w:val="single" w:sz="4" w:space="0" w:color="auto"/>
                                  </w:tcBorders>
                                  <w:shd w:val="clear" w:color="auto" w:fill="auto"/>
                                  <w:noWrap/>
                                  <w:vAlign w:val="center"/>
                                  <w:hideMark/>
                                </w:tcPr>
                                <w:p w14:paraId="5A513826" w14:textId="77777777" w:rsidR="00D22A62" w:rsidRPr="00DD0581" w:rsidRDefault="00D22A62" w:rsidP="00496735">
                                  <w:pPr>
                                    <w:widowControl/>
                                    <w:spacing w:line="240" w:lineRule="exact"/>
                                    <w:ind w:rightChars="25" w:right="60"/>
                                    <w:jc w:val="right"/>
                                    <w:rPr>
                                      <w:rFonts w:ascii="標楷體" w:hAnsi="標楷體" w:cs="新細明體"/>
                                      <w:color w:val="000000"/>
                                      <w:kern w:val="0"/>
                                      <w:sz w:val="20"/>
                                    </w:rPr>
                                  </w:pPr>
                                  <w:r w:rsidRPr="00DD0581">
                                    <w:rPr>
                                      <w:rFonts w:ascii="標楷體" w:hAnsi="標楷體" w:cs="新細明體" w:hint="eastAsia"/>
                                      <w:color w:val="000000"/>
                                      <w:kern w:val="0"/>
                                      <w:sz w:val="20"/>
                                    </w:rPr>
                                    <w:t>596</w:t>
                                  </w:r>
                                </w:p>
                              </w:tc>
                              <w:tc>
                                <w:tcPr>
                                  <w:tcW w:w="992" w:type="dxa"/>
                                  <w:tcBorders>
                                    <w:top w:val="nil"/>
                                    <w:left w:val="nil"/>
                                    <w:bottom w:val="single" w:sz="4" w:space="0" w:color="auto"/>
                                    <w:right w:val="single" w:sz="4" w:space="0" w:color="auto"/>
                                  </w:tcBorders>
                                  <w:shd w:val="clear" w:color="auto" w:fill="auto"/>
                                  <w:noWrap/>
                                  <w:vAlign w:val="center"/>
                                  <w:hideMark/>
                                </w:tcPr>
                                <w:p w14:paraId="78E3E48A" w14:textId="77777777" w:rsidR="00D22A62" w:rsidRPr="00DD0581" w:rsidRDefault="00D22A62" w:rsidP="00496735">
                                  <w:pPr>
                                    <w:widowControl/>
                                    <w:spacing w:line="240" w:lineRule="exact"/>
                                    <w:ind w:rightChars="25" w:right="60"/>
                                    <w:jc w:val="right"/>
                                    <w:rPr>
                                      <w:rFonts w:ascii="標楷體" w:hAnsi="標楷體" w:cs="新細明體"/>
                                      <w:color w:val="000000"/>
                                      <w:kern w:val="0"/>
                                      <w:sz w:val="20"/>
                                    </w:rPr>
                                  </w:pPr>
                                  <w:r w:rsidRPr="00DD0581">
                                    <w:rPr>
                                      <w:rFonts w:ascii="標楷體" w:hAnsi="標楷體" w:cs="新細明體" w:hint="eastAsia"/>
                                      <w:color w:val="000000"/>
                                      <w:kern w:val="0"/>
                                      <w:sz w:val="20"/>
                                    </w:rPr>
                                    <w:t>10.42</w:t>
                                  </w:r>
                                </w:p>
                              </w:tc>
                              <w:tc>
                                <w:tcPr>
                                  <w:tcW w:w="992" w:type="dxa"/>
                                  <w:tcBorders>
                                    <w:top w:val="nil"/>
                                    <w:left w:val="nil"/>
                                    <w:bottom w:val="single" w:sz="4" w:space="0" w:color="auto"/>
                                    <w:right w:val="single" w:sz="4" w:space="0" w:color="auto"/>
                                  </w:tcBorders>
                                  <w:shd w:val="clear" w:color="auto" w:fill="auto"/>
                                  <w:noWrap/>
                                  <w:vAlign w:val="center"/>
                                  <w:hideMark/>
                                </w:tcPr>
                                <w:p w14:paraId="59C3810F" w14:textId="77777777" w:rsidR="00D22A62" w:rsidRPr="00DD0581" w:rsidRDefault="00D22A62" w:rsidP="00496735">
                                  <w:pPr>
                                    <w:widowControl/>
                                    <w:spacing w:line="240" w:lineRule="exact"/>
                                    <w:ind w:rightChars="25" w:right="60"/>
                                    <w:jc w:val="right"/>
                                    <w:rPr>
                                      <w:rFonts w:ascii="標楷體" w:hAnsi="標楷體" w:cs="新細明體"/>
                                      <w:color w:val="000000"/>
                                      <w:kern w:val="0"/>
                                      <w:sz w:val="20"/>
                                    </w:rPr>
                                  </w:pPr>
                                  <w:r w:rsidRPr="00DD0581">
                                    <w:rPr>
                                      <w:rFonts w:ascii="標楷體" w:hAnsi="標楷體" w:cs="新細明體" w:hint="eastAsia"/>
                                      <w:color w:val="000000"/>
                                      <w:kern w:val="0"/>
                                      <w:sz w:val="20"/>
                                    </w:rPr>
                                    <w:t>1</w:t>
                                  </w:r>
                                </w:p>
                              </w:tc>
                              <w:tc>
                                <w:tcPr>
                                  <w:tcW w:w="993" w:type="dxa"/>
                                  <w:tcBorders>
                                    <w:top w:val="nil"/>
                                    <w:left w:val="nil"/>
                                    <w:bottom w:val="single" w:sz="4" w:space="0" w:color="auto"/>
                                    <w:right w:val="single" w:sz="4" w:space="0" w:color="auto"/>
                                  </w:tcBorders>
                                  <w:shd w:val="clear" w:color="auto" w:fill="auto"/>
                                  <w:noWrap/>
                                  <w:vAlign w:val="center"/>
                                  <w:hideMark/>
                                </w:tcPr>
                                <w:p w14:paraId="3C3B1143" w14:textId="77777777" w:rsidR="00D22A62" w:rsidRPr="00DD0581" w:rsidRDefault="00D22A62" w:rsidP="00496735">
                                  <w:pPr>
                                    <w:widowControl/>
                                    <w:spacing w:line="240" w:lineRule="exact"/>
                                    <w:ind w:rightChars="25" w:right="60"/>
                                    <w:jc w:val="right"/>
                                    <w:rPr>
                                      <w:rFonts w:ascii="標楷體" w:hAnsi="標楷體" w:cs="新細明體"/>
                                      <w:color w:val="000000"/>
                                      <w:kern w:val="0"/>
                                      <w:sz w:val="20"/>
                                    </w:rPr>
                                  </w:pPr>
                                  <w:r w:rsidRPr="00DD0581">
                                    <w:rPr>
                                      <w:rFonts w:ascii="標楷體" w:hAnsi="標楷體" w:cs="新細明體" w:hint="eastAsia"/>
                                      <w:color w:val="000000"/>
                                      <w:kern w:val="0"/>
                                      <w:sz w:val="20"/>
                                    </w:rPr>
                                    <w:t>94.16</w:t>
                                  </w:r>
                                </w:p>
                              </w:tc>
                            </w:tr>
                            <w:tr w:rsidR="00D22A62" w:rsidRPr="00DD0581" w14:paraId="09D263DF" w14:textId="77777777" w:rsidTr="00D039F2">
                              <w:trPr>
                                <w:trHeight w:val="397"/>
                              </w:trPr>
                              <w:tc>
                                <w:tcPr>
                                  <w:tcW w:w="1555" w:type="dxa"/>
                                  <w:tcBorders>
                                    <w:top w:val="nil"/>
                                    <w:left w:val="single" w:sz="4" w:space="0" w:color="auto"/>
                                    <w:bottom w:val="single" w:sz="4" w:space="0" w:color="auto"/>
                                    <w:right w:val="single" w:sz="4" w:space="0" w:color="auto"/>
                                  </w:tcBorders>
                                  <w:shd w:val="clear" w:color="auto" w:fill="auto"/>
                                  <w:noWrap/>
                                  <w:vAlign w:val="center"/>
                                  <w:hideMark/>
                                </w:tcPr>
                                <w:p w14:paraId="6E2F779D" w14:textId="77777777" w:rsidR="00D22A62" w:rsidRPr="00DD0581" w:rsidRDefault="00D22A62" w:rsidP="00496735">
                                  <w:pPr>
                                    <w:widowControl/>
                                    <w:spacing w:line="240" w:lineRule="exact"/>
                                    <w:jc w:val="center"/>
                                    <w:rPr>
                                      <w:rFonts w:ascii="標楷體" w:hAnsi="標楷體" w:cs="新細明體"/>
                                      <w:color w:val="000000"/>
                                      <w:kern w:val="0"/>
                                      <w:sz w:val="20"/>
                                    </w:rPr>
                                  </w:pPr>
                                  <w:r w:rsidRPr="00DD0581">
                                    <w:rPr>
                                      <w:rFonts w:ascii="標楷體" w:hAnsi="標楷體" w:cs="新細明體" w:hint="eastAsia"/>
                                      <w:color w:val="000000"/>
                                      <w:kern w:val="0"/>
                                      <w:sz w:val="20"/>
                                    </w:rPr>
                                    <w:t>110</w:t>
                                  </w:r>
                                </w:p>
                              </w:tc>
                              <w:tc>
                                <w:tcPr>
                                  <w:tcW w:w="992" w:type="dxa"/>
                                  <w:tcBorders>
                                    <w:top w:val="nil"/>
                                    <w:left w:val="nil"/>
                                    <w:bottom w:val="single" w:sz="4" w:space="0" w:color="auto"/>
                                    <w:right w:val="single" w:sz="4" w:space="0" w:color="auto"/>
                                  </w:tcBorders>
                                  <w:shd w:val="clear" w:color="auto" w:fill="auto"/>
                                  <w:noWrap/>
                                  <w:vAlign w:val="center"/>
                                  <w:hideMark/>
                                </w:tcPr>
                                <w:p w14:paraId="2E0CA40B" w14:textId="77777777" w:rsidR="00D22A62" w:rsidRPr="00DD0581" w:rsidRDefault="00D22A62" w:rsidP="00496735">
                                  <w:pPr>
                                    <w:widowControl/>
                                    <w:spacing w:line="240" w:lineRule="exact"/>
                                    <w:ind w:rightChars="25" w:right="60"/>
                                    <w:jc w:val="right"/>
                                    <w:rPr>
                                      <w:rFonts w:ascii="標楷體" w:hAnsi="標楷體" w:cs="新細明體"/>
                                      <w:color w:val="000000"/>
                                      <w:kern w:val="0"/>
                                      <w:sz w:val="20"/>
                                    </w:rPr>
                                  </w:pPr>
                                  <w:r w:rsidRPr="00DD0581">
                                    <w:rPr>
                                      <w:rFonts w:ascii="標楷體" w:hAnsi="標楷體" w:cs="新細明體" w:hint="eastAsia"/>
                                      <w:color w:val="000000"/>
                                      <w:kern w:val="0"/>
                                      <w:sz w:val="20"/>
                                    </w:rPr>
                                    <w:t>647</w:t>
                                  </w:r>
                                </w:p>
                              </w:tc>
                              <w:tc>
                                <w:tcPr>
                                  <w:tcW w:w="992" w:type="dxa"/>
                                  <w:tcBorders>
                                    <w:top w:val="nil"/>
                                    <w:left w:val="nil"/>
                                    <w:bottom w:val="single" w:sz="4" w:space="0" w:color="auto"/>
                                    <w:right w:val="single" w:sz="4" w:space="0" w:color="auto"/>
                                  </w:tcBorders>
                                  <w:shd w:val="clear" w:color="auto" w:fill="auto"/>
                                  <w:noWrap/>
                                  <w:vAlign w:val="center"/>
                                  <w:hideMark/>
                                </w:tcPr>
                                <w:p w14:paraId="35FE03F4" w14:textId="77777777" w:rsidR="00D22A62" w:rsidRPr="00DD0581" w:rsidRDefault="00D22A62" w:rsidP="00496735">
                                  <w:pPr>
                                    <w:widowControl/>
                                    <w:spacing w:line="240" w:lineRule="exact"/>
                                    <w:ind w:rightChars="25" w:right="60"/>
                                    <w:jc w:val="right"/>
                                    <w:rPr>
                                      <w:rFonts w:ascii="標楷體" w:hAnsi="標楷體" w:cs="新細明體"/>
                                      <w:color w:val="000000"/>
                                      <w:kern w:val="0"/>
                                      <w:sz w:val="20"/>
                                    </w:rPr>
                                  </w:pPr>
                                  <w:r w:rsidRPr="00DD0581">
                                    <w:rPr>
                                      <w:rFonts w:ascii="標楷體" w:hAnsi="標楷體" w:cs="新細明體" w:hint="eastAsia"/>
                                      <w:color w:val="000000"/>
                                      <w:kern w:val="0"/>
                                      <w:sz w:val="20"/>
                                    </w:rPr>
                                    <w:t>10.83</w:t>
                                  </w:r>
                                </w:p>
                              </w:tc>
                              <w:tc>
                                <w:tcPr>
                                  <w:tcW w:w="992" w:type="dxa"/>
                                  <w:tcBorders>
                                    <w:top w:val="nil"/>
                                    <w:left w:val="nil"/>
                                    <w:bottom w:val="single" w:sz="4" w:space="0" w:color="auto"/>
                                    <w:right w:val="single" w:sz="4" w:space="0" w:color="auto"/>
                                  </w:tcBorders>
                                  <w:shd w:val="clear" w:color="auto" w:fill="auto"/>
                                  <w:noWrap/>
                                  <w:vAlign w:val="center"/>
                                  <w:hideMark/>
                                </w:tcPr>
                                <w:p w14:paraId="6CEA65D4" w14:textId="77777777" w:rsidR="00D22A62" w:rsidRPr="00DD0581" w:rsidRDefault="00D22A62" w:rsidP="00496735">
                                  <w:pPr>
                                    <w:widowControl/>
                                    <w:spacing w:line="240" w:lineRule="exact"/>
                                    <w:ind w:rightChars="25" w:right="60"/>
                                    <w:jc w:val="right"/>
                                    <w:rPr>
                                      <w:rFonts w:ascii="標楷體" w:hAnsi="標楷體" w:cs="新細明體"/>
                                      <w:color w:val="000000"/>
                                      <w:kern w:val="0"/>
                                      <w:sz w:val="20"/>
                                    </w:rPr>
                                  </w:pPr>
                                  <w:r w:rsidRPr="00DD0581">
                                    <w:rPr>
                                      <w:rFonts w:ascii="標楷體" w:hAnsi="標楷體" w:cs="新細明體" w:hint="eastAsia"/>
                                      <w:color w:val="000000"/>
                                      <w:kern w:val="0"/>
                                      <w:sz w:val="20"/>
                                    </w:rPr>
                                    <w:t>1</w:t>
                                  </w:r>
                                </w:p>
                              </w:tc>
                              <w:tc>
                                <w:tcPr>
                                  <w:tcW w:w="993" w:type="dxa"/>
                                  <w:tcBorders>
                                    <w:top w:val="nil"/>
                                    <w:left w:val="nil"/>
                                    <w:bottom w:val="single" w:sz="4" w:space="0" w:color="auto"/>
                                    <w:right w:val="single" w:sz="4" w:space="0" w:color="auto"/>
                                  </w:tcBorders>
                                  <w:shd w:val="clear" w:color="auto" w:fill="auto"/>
                                  <w:noWrap/>
                                  <w:vAlign w:val="center"/>
                                  <w:hideMark/>
                                </w:tcPr>
                                <w:p w14:paraId="77516D13" w14:textId="77777777" w:rsidR="00D22A62" w:rsidRPr="00DD0581" w:rsidRDefault="00D22A62" w:rsidP="00496735">
                                  <w:pPr>
                                    <w:widowControl/>
                                    <w:spacing w:line="240" w:lineRule="exact"/>
                                    <w:ind w:rightChars="25" w:right="60"/>
                                    <w:jc w:val="right"/>
                                    <w:rPr>
                                      <w:rFonts w:ascii="標楷體" w:hAnsi="標楷體" w:cs="新細明體"/>
                                      <w:color w:val="000000"/>
                                      <w:kern w:val="0"/>
                                      <w:sz w:val="20"/>
                                    </w:rPr>
                                  </w:pPr>
                                  <w:r w:rsidRPr="00DD0581">
                                    <w:rPr>
                                      <w:rFonts w:ascii="標楷體" w:hAnsi="標楷體" w:cs="新細明體" w:hint="eastAsia"/>
                                      <w:color w:val="000000"/>
                                      <w:kern w:val="0"/>
                                      <w:sz w:val="20"/>
                                    </w:rPr>
                                    <w:t>94.16</w:t>
                                  </w:r>
                                </w:p>
                              </w:tc>
                            </w:tr>
                            <w:tr w:rsidR="00D22A62" w:rsidRPr="00DD0581" w14:paraId="591CC271" w14:textId="77777777" w:rsidTr="00D039F2">
                              <w:trPr>
                                <w:trHeight w:val="397"/>
                              </w:trPr>
                              <w:tc>
                                <w:tcPr>
                                  <w:tcW w:w="1555" w:type="dxa"/>
                                  <w:tcBorders>
                                    <w:top w:val="nil"/>
                                    <w:left w:val="single" w:sz="4" w:space="0" w:color="auto"/>
                                    <w:bottom w:val="single" w:sz="4" w:space="0" w:color="auto"/>
                                    <w:right w:val="single" w:sz="4" w:space="0" w:color="auto"/>
                                  </w:tcBorders>
                                  <w:shd w:val="clear" w:color="auto" w:fill="auto"/>
                                  <w:noWrap/>
                                  <w:vAlign w:val="center"/>
                                  <w:hideMark/>
                                </w:tcPr>
                                <w:p w14:paraId="674E2020" w14:textId="77777777" w:rsidR="00D22A62" w:rsidRPr="00DD0581" w:rsidRDefault="00D22A62" w:rsidP="00496735">
                                  <w:pPr>
                                    <w:widowControl/>
                                    <w:spacing w:line="240" w:lineRule="exact"/>
                                    <w:jc w:val="center"/>
                                    <w:rPr>
                                      <w:rFonts w:ascii="標楷體" w:hAnsi="標楷體" w:cs="新細明體"/>
                                      <w:color w:val="000000"/>
                                      <w:kern w:val="0"/>
                                      <w:sz w:val="20"/>
                                    </w:rPr>
                                  </w:pPr>
                                  <w:r w:rsidRPr="00DD0581">
                                    <w:rPr>
                                      <w:rFonts w:ascii="標楷體" w:hAnsi="標楷體" w:cs="新細明體" w:hint="eastAsia"/>
                                      <w:color w:val="000000"/>
                                      <w:kern w:val="0"/>
                                      <w:sz w:val="20"/>
                                    </w:rPr>
                                    <w:t>111</w:t>
                                  </w:r>
                                </w:p>
                              </w:tc>
                              <w:tc>
                                <w:tcPr>
                                  <w:tcW w:w="992" w:type="dxa"/>
                                  <w:tcBorders>
                                    <w:top w:val="nil"/>
                                    <w:left w:val="nil"/>
                                    <w:bottom w:val="single" w:sz="4" w:space="0" w:color="auto"/>
                                    <w:right w:val="single" w:sz="4" w:space="0" w:color="auto"/>
                                  </w:tcBorders>
                                  <w:shd w:val="clear" w:color="auto" w:fill="auto"/>
                                  <w:noWrap/>
                                  <w:vAlign w:val="center"/>
                                  <w:hideMark/>
                                </w:tcPr>
                                <w:p w14:paraId="3B335BB8" w14:textId="77777777" w:rsidR="00D22A62" w:rsidRPr="00DD0581" w:rsidRDefault="00D22A62" w:rsidP="00496735">
                                  <w:pPr>
                                    <w:widowControl/>
                                    <w:spacing w:line="240" w:lineRule="exact"/>
                                    <w:ind w:rightChars="25" w:right="60"/>
                                    <w:jc w:val="right"/>
                                    <w:rPr>
                                      <w:rFonts w:ascii="標楷體" w:hAnsi="標楷體" w:cs="新細明體"/>
                                      <w:color w:val="000000"/>
                                      <w:kern w:val="0"/>
                                      <w:sz w:val="20"/>
                                    </w:rPr>
                                  </w:pPr>
                                  <w:r w:rsidRPr="00DD0581">
                                    <w:rPr>
                                      <w:rFonts w:ascii="標楷體" w:hAnsi="標楷體" w:cs="新細明體" w:hint="eastAsia"/>
                                      <w:color w:val="000000"/>
                                      <w:kern w:val="0"/>
                                      <w:sz w:val="20"/>
                                    </w:rPr>
                                    <w:t>670</w:t>
                                  </w:r>
                                </w:p>
                              </w:tc>
                              <w:tc>
                                <w:tcPr>
                                  <w:tcW w:w="992" w:type="dxa"/>
                                  <w:tcBorders>
                                    <w:top w:val="nil"/>
                                    <w:left w:val="nil"/>
                                    <w:bottom w:val="single" w:sz="4" w:space="0" w:color="auto"/>
                                    <w:right w:val="single" w:sz="4" w:space="0" w:color="auto"/>
                                  </w:tcBorders>
                                  <w:shd w:val="clear" w:color="auto" w:fill="auto"/>
                                  <w:noWrap/>
                                  <w:vAlign w:val="center"/>
                                  <w:hideMark/>
                                </w:tcPr>
                                <w:p w14:paraId="3C52717E" w14:textId="77777777" w:rsidR="00D22A62" w:rsidRPr="00DD0581" w:rsidRDefault="00D22A62" w:rsidP="00496735">
                                  <w:pPr>
                                    <w:widowControl/>
                                    <w:spacing w:line="240" w:lineRule="exact"/>
                                    <w:ind w:rightChars="25" w:right="60"/>
                                    <w:jc w:val="right"/>
                                    <w:rPr>
                                      <w:rFonts w:ascii="標楷體" w:hAnsi="標楷體" w:cs="新細明體"/>
                                      <w:color w:val="000000"/>
                                      <w:kern w:val="0"/>
                                      <w:sz w:val="20"/>
                                    </w:rPr>
                                  </w:pPr>
                                  <w:r w:rsidRPr="00DD0581">
                                    <w:rPr>
                                      <w:rFonts w:ascii="標楷體" w:hAnsi="標楷體" w:cs="新細明體" w:hint="eastAsia"/>
                                      <w:color w:val="000000"/>
                                      <w:kern w:val="0"/>
                                      <w:sz w:val="20"/>
                                    </w:rPr>
                                    <w:t>13.72</w:t>
                                  </w:r>
                                </w:p>
                              </w:tc>
                              <w:tc>
                                <w:tcPr>
                                  <w:tcW w:w="992" w:type="dxa"/>
                                  <w:tcBorders>
                                    <w:top w:val="nil"/>
                                    <w:left w:val="nil"/>
                                    <w:bottom w:val="single" w:sz="4" w:space="0" w:color="auto"/>
                                    <w:right w:val="single" w:sz="4" w:space="0" w:color="auto"/>
                                  </w:tcBorders>
                                  <w:shd w:val="clear" w:color="auto" w:fill="auto"/>
                                  <w:noWrap/>
                                  <w:vAlign w:val="center"/>
                                  <w:hideMark/>
                                </w:tcPr>
                                <w:p w14:paraId="41D8CBD6" w14:textId="77777777" w:rsidR="00D22A62" w:rsidRPr="00DD0581" w:rsidRDefault="00D22A62" w:rsidP="00496735">
                                  <w:pPr>
                                    <w:widowControl/>
                                    <w:spacing w:line="240" w:lineRule="exact"/>
                                    <w:ind w:rightChars="25" w:right="60"/>
                                    <w:jc w:val="right"/>
                                    <w:rPr>
                                      <w:rFonts w:ascii="標楷體" w:hAnsi="標楷體" w:cs="新細明體"/>
                                      <w:color w:val="000000"/>
                                      <w:kern w:val="0"/>
                                      <w:sz w:val="20"/>
                                    </w:rPr>
                                  </w:pPr>
                                  <w:r w:rsidRPr="00DD0581">
                                    <w:rPr>
                                      <w:rFonts w:ascii="標楷體" w:hAnsi="標楷體" w:cs="新細明體" w:hint="eastAsia"/>
                                      <w:color w:val="000000"/>
                                      <w:kern w:val="0"/>
                                      <w:sz w:val="20"/>
                                    </w:rPr>
                                    <w:t>1</w:t>
                                  </w:r>
                                </w:p>
                              </w:tc>
                              <w:tc>
                                <w:tcPr>
                                  <w:tcW w:w="993" w:type="dxa"/>
                                  <w:tcBorders>
                                    <w:top w:val="nil"/>
                                    <w:left w:val="nil"/>
                                    <w:bottom w:val="single" w:sz="4" w:space="0" w:color="auto"/>
                                    <w:right w:val="single" w:sz="4" w:space="0" w:color="auto"/>
                                  </w:tcBorders>
                                  <w:shd w:val="clear" w:color="auto" w:fill="auto"/>
                                  <w:noWrap/>
                                  <w:vAlign w:val="center"/>
                                  <w:hideMark/>
                                </w:tcPr>
                                <w:p w14:paraId="35109B26" w14:textId="77777777" w:rsidR="00D22A62" w:rsidRPr="00DD0581" w:rsidRDefault="00D22A62" w:rsidP="00496735">
                                  <w:pPr>
                                    <w:widowControl/>
                                    <w:spacing w:line="240" w:lineRule="exact"/>
                                    <w:ind w:rightChars="25" w:right="60"/>
                                    <w:jc w:val="right"/>
                                    <w:rPr>
                                      <w:rFonts w:ascii="標楷體" w:hAnsi="標楷體" w:cs="新細明體"/>
                                      <w:color w:val="000000"/>
                                      <w:kern w:val="0"/>
                                      <w:sz w:val="20"/>
                                    </w:rPr>
                                  </w:pPr>
                                  <w:r w:rsidRPr="00DD0581">
                                    <w:rPr>
                                      <w:rFonts w:ascii="標楷體" w:hAnsi="標楷體" w:cs="新細明體" w:hint="eastAsia"/>
                                      <w:color w:val="000000"/>
                                      <w:kern w:val="0"/>
                                      <w:sz w:val="20"/>
                                    </w:rPr>
                                    <w:t>94.16</w:t>
                                  </w:r>
                                </w:p>
                              </w:tc>
                            </w:tr>
                            <w:tr w:rsidR="00D22A62" w:rsidRPr="00DD0581" w14:paraId="19D50079" w14:textId="77777777" w:rsidTr="00D039F2">
                              <w:trPr>
                                <w:trHeight w:val="397"/>
                              </w:trPr>
                              <w:tc>
                                <w:tcPr>
                                  <w:tcW w:w="1555" w:type="dxa"/>
                                  <w:tcBorders>
                                    <w:top w:val="nil"/>
                                    <w:left w:val="single" w:sz="4" w:space="0" w:color="auto"/>
                                    <w:bottom w:val="single" w:sz="4" w:space="0" w:color="auto"/>
                                    <w:right w:val="single" w:sz="4" w:space="0" w:color="auto"/>
                                  </w:tcBorders>
                                  <w:shd w:val="clear" w:color="auto" w:fill="auto"/>
                                  <w:noWrap/>
                                  <w:vAlign w:val="center"/>
                                  <w:hideMark/>
                                </w:tcPr>
                                <w:p w14:paraId="3F5C4763" w14:textId="77777777" w:rsidR="00D22A62" w:rsidRPr="00DD0581" w:rsidRDefault="00D22A62" w:rsidP="00496735">
                                  <w:pPr>
                                    <w:widowControl/>
                                    <w:spacing w:line="240" w:lineRule="exact"/>
                                    <w:jc w:val="center"/>
                                    <w:rPr>
                                      <w:rFonts w:ascii="標楷體" w:hAnsi="標楷體" w:cs="新細明體"/>
                                      <w:color w:val="000000"/>
                                      <w:kern w:val="0"/>
                                      <w:sz w:val="20"/>
                                    </w:rPr>
                                  </w:pPr>
                                  <w:r w:rsidRPr="00DD0581">
                                    <w:rPr>
                                      <w:rFonts w:ascii="標楷體" w:hAnsi="標楷體" w:cs="新細明體" w:hint="eastAsia"/>
                                      <w:color w:val="000000"/>
                                      <w:kern w:val="0"/>
                                      <w:sz w:val="20"/>
                                    </w:rPr>
                                    <w:t>112</w:t>
                                  </w:r>
                                </w:p>
                              </w:tc>
                              <w:tc>
                                <w:tcPr>
                                  <w:tcW w:w="992" w:type="dxa"/>
                                  <w:tcBorders>
                                    <w:top w:val="nil"/>
                                    <w:left w:val="nil"/>
                                    <w:bottom w:val="single" w:sz="4" w:space="0" w:color="auto"/>
                                    <w:right w:val="single" w:sz="4" w:space="0" w:color="auto"/>
                                  </w:tcBorders>
                                  <w:shd w:val="clear" w:color="auto" w:fill="auto"/>
                                  <w:noWrap/>
                                  <w:vAlign w:val="center"/>
                                  <w:hideMark/>
                                </w:tcPr>
                                <w:p w14:paraId="522B6EBD" w14:textId="77777777" w:rsidR="00D22A62" w:rsidRPr="00DD0581" w:rsidRDefault="00D22A62" w:rsidP="00496735">
                                  <w:pPr>
                                    <w:widowControl/>
                                    <w:spacing w:line="240" w:lineRule="exact"/>
                                    <w:ind w:rightChars="25" w:right="60"/>
                                    <w:jc w:val="right"/>
                                    <w:rPr>
                                      <w:rFonts w:ascii="標楷體" w:hAnsi="標楷體" w:cs="新細明體"/>
                                      <w:color w:val="000000"/>
                                      <w:kern w:val="0"/>
                                      <w:sz w:val="20"/>
                                    </w:rPr>
                                  </w:pPr>
                                  <w:r w:rsidRPr="00DD0581">
                                    <w:rPr>
                                      <w:rFonts w:ascii="標楷體" w:hAnsi="標楷體" w:cs="新細明體" w:hint="eastAsia"/>
                                      <w:color w:val="000000"/>
                                      <w:kern w:val="0"/>
                                      <w:sz w:val="20"/>
                                    </w:rPr>
                                    <w:t>634</w:t>
                                  </w:r>
                                </w:p>
                              </w:tc>
                              <w:tc>
                                <w:tcPr>
                                  <w:tcW w:w="992" w:type="dxa"/>
                                  <w:tcBorders>
                                    <w:top w:val="nil"/>
                                    <w:left w:val="nil"/>
                                    <w:bottom w:val="single" w:sz="4" w:space="0" w:color="auto"/>
                                    <w:right w:val="single" w:sz="4" w:space="0" w:color="auto"/>
                                  </w:tcBorders>
                                  <w:shd w:val="clear" w:color="auto" w:fill="auto"/>
                                  <w:noWrap/>
                                  <w:vAlign w:val="center"/>
                                  <w:hideMark/>
                                </w:tcPr>
                                <w:p w14:paraId="67443754" w14:textId="77777777" w:rsidR="00D22A62" w:rsidRPr="00DD0581" w:rsidRDefault="00D22A62" w:rsidP="00496735">
                                  <w:pPr>
                                    <w:widowControl/>
                                    <w:spacing w:line="240" w:lineRule="exact"/>
                                    <w:ind w:rightChars="25" w:right="60"/>
                                    <w:jc w:val="right"/>
                                    <w:rPr>
                                      <w:rFonts w:ascii="標楷體" w:hAnsi="標楷體" w:cs="新細明體"/>
                                      <w:color w:val="000000"/>
                                      <w:kern w:val="0"/>
                                      <w:sz w:val="20"/>
                                    </w:rPr>
                                  </w:pPr>
                                  <w:r w:rsidRPr="00DD0581">
                                    <w:rPr>
                                      <w:rFonts w:ascii="標楷體" w:hAnsi="標楷體" w:cs="新細明體" w:hint="eastAsia"/>
                                      <w:color w:val="000000"/>
                                      <w:kern w:val="0"/>
                                      <w:sz w:val="20"/>
                                    </w:rPr>
                                    <w:t>13.17</w:t>
                                  </w:r>
                                </w:p>
                              </w:tc>
                              <w:tc>
                                <w:tcPr>
                                  <w:tcW w:w="992" w:type="dxa"/>
                                  <w:tcBorders>
                                    <w:top w:val="nil"/>
                                    <w:left w:val="nil"/>
                                    <w:bottom w:val="single" w:sz="4" w:space="0" w:color="auto"/>
                                    <w:right w:val="single" w:sz="4" w:space="0" w:color="auto"/>
                                  </w:tcBorders>
                                  <w:shd w:val="clear" w:color="auto" w:fill="auto"/>
                                  <w:noWrap/>
                                  <w:vAlign w:val="center"/>
                                  <w:hideMark/>
                                </w:tcPr>
                                <w:p w14:paraId="3F0B7638" w14:textId="77777777" w:rsidR="00D22A62" w:rsidRPr="00DD0581" w:rsidRDefault="00D22A62" w:rsidP="00496735">
                                  <w:pPr>
                                    <w:widowControl/>
                                    <w:spacing w:line="240" w:lineRule="exact"/>
                                    <w:ind w:rightChars="25" w:right="60"/>
                                    <w:jc w:val="right"/>
                                    <w:rPr>
                                      <w:rFonts w:ascii="標楷體" w:hAnsi="標楷體" w:cs="新細明體"/>
                                      <w:color w:val="000000"/>
                                      <w:kern w:val="0"/>
                                      <w:sz w:val="20"/>
                                    </w:rPr>
                                  </w:pPr>
                                  <w:r w:rsidRPr="00DD0581">
                                    <w:rPr>
                                      <w:rFonts w:ascii="標楷體" w:hAnsi="標楷體" w:cs="新細明體" w:hint="eastAsia"/>
                                      <w:color w:val="000000"/>
                                      <w:kern w:val="0"/>
                                      <w:sz w:val="20"/>
                                    </w:rPr>
                                    <w:t>2</w:t>
                                  </w:r>
                                </w:p>
                              </w:tc>
                              <w:tc>
                                <w:tcPr>
                                  <w:tcW w:w="993" w:type="dxa"/>
                                  <w:tcBorders>
                                    <w:top w:val="nil"/>
                                    <w:left w:val="nil"/>
                                    <w:bottom w:val="single" w:sz="4" w:space="0" w:color="auto"/>
                                    <w:right w:val="single" w:sz="4" w:space="0" w:color="auto"/>
                                  </w:tcBorders>
                                  <w:shd w:val="clear" w:color="auto" w:fill="auto"/>
                                  <w:noWrap/>
                                  <w:vAlign w:val="center"/>
                                  <w:hideMark/>
                                </w:tcPr>
                                <w:p w14:paraId="35C320FB" w14:textId="77777777" w:rsidR="00D22A62" w:rsidRPr="00DD0581" w:rsidRDefault="00D22A62" w:rsidP="00496735">
                                  <w:pPr>
                                    <w:widowControl/>
                                    <w:spacing w:line="240" w:lineRule="exact"/>
                                    <w:ind w:rightChars="25" w:right="60"/>
                                    <w:jc w:val="right"/>
                                    <w:rPr>
                                      <w:rFonts w:ascii="標楷體" w:hAnsi="標楷體" w:cs="新細明體"/>
                                      <w:color w:val="000000"/>
                                      <w:kern w:val="0"/>
                                      <w:sz w:val="20"/>
                                    </w:rPr>
                                  </w:pPr>
                                  <w:r w:rsidRPr="00DD0581">
                                    <w:rPr>
                                      <w:rFonts w:ascii="標楷體" w:hAnsi="標楷體" w:cs="新細明體" w:hint="eastAsia"/>
                                      <w:color w:val="000000"/>
                                      <w:kern w:val="0"/>
                                      <w:sz w:val="20"/>
                                    </w:rPr>
                                    <w:t>229.56</w:t>
                                  </w:r>
                                </w:p>
                              </w:tc>
                            </w:tr>
                            <w:tr w:rsidR="00D22A62" w:rsidRPr="00DD0581" w14:paraId="5B0F3957" w14:textId="77777777" w:rsidTr="00D039F2">
                              <w:trPr>
                                <w:trHeight w:val="397"/>
                              </w:trPr>
                              <w:tc>
                                <w:tcPr>
                                  <w:tcW w:w="1555" w:type="dxa"/>
                                  <w:tcBorders>
                                    <w:top w:val="nil"/>
                                    <w:left w:val="single" w:sz="4" w:space="0" w:color="auto"/>
                                    <w:bottom w:val="single" w:sz="4" w:space="0" w:color="auto"/>
                                    <w:right w:val="single" w:sz="4" w:space="0" w:color="auto"/>
                                  </w:tcBorders>
                                  <w:shd w:val="clear" w:color="auto" w:fill="auto"/>
                                  <w:noWrap/>
                                  <w:vAlign w:val="center"/>
                                  <w:hideMark/>
                                </w:tcPr>
                                <w:p w14:paraId="1B7FD9C8" w14:textId="77777777" w:rsidR="00D22A62" w:rsidRPr="00DD0581" w:rsidRDefault="00D22A62" w:rsidP="00496735">
                                  <w:pPr>
                                    <w:widowControl/>
                                    <w:spacing w:line="240" w:lineRule="exact"/>
                                    <w:jc w:val="center"/>
                                    <w:rPr>
                                      <w:rFonts w:ascii="標楷體" w:hAnsi="標楷體" w:cs="新細明體"/>
                                      <w:color w:val="000000"/>
                                      <w:kern w:val="0"/>
                                      <w:sz w:val="20"/>
                                    </w:rPr>
                                  </w:pPr>
                                  <w:r w:rsidRPr="00DD0581">
                                    <w:rPr>
                                      <w:rFonts w:ascii="標楷體" w:hAnsi="標楷體" w:cs="新細明體" w:hint="eastAsia"/>
                                      <w:color w:val="000000"/>
                                      <w:kern w:val="0"/>
                                      <w:sz w:val="20"/>
                                    </w:rPr>
                                    <w:t>113</w:t>
                                  </w:r>
                                </w:p>
                              </w:tc>
                              <w:tc>
                                <w:tcPr>
                                  <w:tcW w:w="992" w:type="dxa"/>
                                  <w:tcBorders>
                                    <w:top w:val="nil"/>
                                    <w:left w:val="nil"/>
                                    <w:bottom w:val="single" w:sz="4" w:space="0" w:color="auto"/>
                                    <w:right w:val="single" w:sz="4" w:space="0" w:color="auto"/>
                                  </w:tcBorders>
                                  <w:shd w:val="clear" w:color="auto" w:fill="auto"/>
                                  <w:noWrap/>
                                  <w:vAlign w:val="center"/>
                                  <w:hideMark/>
                                </w:tcPr>
                                <w:p w14:paraId="12D28D80" w14:textId="77777777" w:rsidR="00D22A62" w:rsidRPr="00DD0581" w:rsidRDefault="00D22A62" w:rsidP="00496735">
                                  <w:pPr>
                                    <w:widowControl/>
                                    <w:spacing w:line="240" w:lineRule="exact"/>
                                    <w:ind w:rightChars="25" w:right="60"/>
                                    <w:jc w:val="right"/>
                                    <w:rPr>
                                      <w:rFonts w:ascii="標楷體" w:hAnsi="標楷體" w:cs="新細明體"/>
                                      <w:color w:val="000000"/>
                                      <w:kern w:val="0"/>
                                      <w:sz w:val="20"/>
                                    </w:rPr>
                                  </w:pPr>
                                  <w:r w:rsidRPr="00DD0581">
                                    <w:rPr>
                                      <w:rFonts w:ascii="標楷體" w:hAnsi="標楷體" w:cs="新細明體" w:hint="eastAsia"/>
                                      <w:color w:val="000000"/>
                                      <w:kern w:val="0"/>
                                      <w:sz w:val="20"/>
                                    </w:rPr>
                                    <w:t>589</w:t>
                                  </w:r>
                                </w:p>
                              </w:tc>
                              <w:tc>
                                <w:tcPr>
                                  <w:tcW w:w="992" w:type="dxa"/>
                                  <w:tcBorders>
                                    <w:top w:val="nil"/>
                                    <w:left w:val="nil"/>
                                    <w:bottom w:val="single" w:sz="4" w:space="0" w:color="auto"/>
                                    <w:right w:val="single" w:sz="4" w:space="0" w:color="auto"/>
                                  </w:tcBorders>
                                  <w:shd w:val="clear" w:color="auto" w:fill="auto"/>
                                  <w:noWrap/>
                                  <w:vAlign w:val="center"/>
                                  <w:hideMark/>
                                </w:tcPr>
                                <w:p w14:paraId="328B11B0" w14:textId="77777777" w:rsidR="00D22A62" w:rsidRPr="00DD0581" w:rsidRDefault="00D22A62" w:rsidP="00496735">
                                  <w:pPr>
                                    <w:widowControl/>
                                    <w:spacing w:line="240" w:lineRule="exact"/>
                                    <w:ind w:rightChars="25" w:right="60"/>
                                    <w:jc w:val="right"/>
                                    <w:rPr>
                                      <w:rFonts w:ascii="標楷體" w:hAnsi="標楷體" w:cs="新細明體"/>
                                      <w:color w:val="000000"/>
                                      <w:kern w:val="0"/>
                                      <w:sz w:val="20"/>
                                    </w:rPr>
                                  </w:pPr>
                                  <w:r w:rsidRPr="00DD0581">
                                    <w:rPr>
                                      <w:rFonts w:ascii="標楷體" w:hAnsi="標楷體" w:cs="新細明體" w:hint="eastAsia"/>
                                      <w:color w:val="000000"/>
                                      <w:kern w:val="0"/>
                                      <w:sz w:val="20"/>
                                    </w:rPr>
                                    <w:t>12.8</w:t>
                                  </w:r>
                                  <w:r>
                                    <w:rPr>
                                      <w:rFonts w:ascii="標楷體" w:hAnsi="標楷體" w:cs="新細明體"/>
                                      <w:color w:val="000000"/>
                                      <w:kern w:val="0"/>
                                      <w:sz w:val="20"/>
                                    </w:rPr>
                                    <w:t>0</w:t>
                                  </w:r>
                                </w:p>
                              </w:tc>
                              <w:tc>
                                <w:tcPr>
                                  <w:tcW w:w="992" w:type="dxa"/>
                                  <w:tcBorders>
                                    <w:top w:val="nil"/>
                                    <w:left w:val="nil"/>
                                    <w:bottom w:val="single" w:sz="4" w:space="0" w:color="auto"/>
                                    <w:right w:val="single" w:sz="4" w:space="0" w:color="auto"/>
                                  </w:tcBorders>
                                  <w:shd w:val="clear" w:color="auto" w:fill="auto"/>
                                  <w:noWrap/>
                                  <w:vAlign w:val="center"/>
                                  <w:hideMark/>
                                </w:tcPr>
                                <w:p w14:paraId="1C324A88" w14:textId="77777777" w:rsidR="00D22A62" w:rsidRPr="00DD0581" w:rsidRDefault="00D22A62" w:rsidP="00496735">
                                  <w:pPr>
                                    <w:widowControl/>
                                    <w:spacing w:line="240" w:lineRule="exact"/>
                                    <w:ind w:rightChars="25" w:right="60"/>
                                    <w:jc w:val="right"/>
                                    <w:rPr>
                                      <w:rFonts w:ascii="標楷體" w:hAnsi="標楷體" w:cs="新細明體"/>
                                      <w:color w:val="000000"/>
                                      <w:kern w:val="0"/>
                                      <w:sz w:val="20"/>
                                    </w:rPr>
                                  </w:pPr>
                                  <w:r w:rsidRPr="00DD0581">
                                    <w:rPr>
                                      <w:rFonts w:ascii="標楷體" w:hAnsi="標楷體" w:cs="新細明體" w:hint="eastAsia"/>
                                      <w:color w:val="000000"/>
                                      <w:kern w:val="0"/>
                                      <w:sz w:val="20"/>
                                    </w:rPr>
                                    <w:t>2</w:t>
                                  </w:r>
                                </w:p>
                              </w:tc>
                              <w:tc>
                                <w:tcPr>
                                  <w:tcW w:w="993" w:type="dxa"/>
                                  <w:tcBorders>
                                    <w:top w:val="nil"/>
                                    <w:left w:val="nil"/>
                                    <w:bottom w:val="single" w:sz="4" w:space="0" w:color="auto"/>
                                    <w:right w:val="single" w:sz="4" w:space="0" w:color="auto"/>
                                  </w:tcBorders>
                                  <w:shd w:val="clear" w:color="auto" w:fill="auto"/>
                                  <w:noWrap/>
                                  <w:vAlign w:val="center"/>
                                  <w:hideMark/>
                                </w:tcPr>
                                <w:p w14:paraId="506202B8" w14:textId="77777777" w:rsidR="00D22A62" w:rsidRPr="00DD0581" w:rsidRDefault="00D22A62" w:rsidP="00496735">
                                  <w:pPr>
                                    <w:widowControl/>
                                    <w:spacing w:line="240" w:lineRule="exact"/>
                                    <w:ind w:rightChars="25" w:right="60"/>
                                    <w:jc w:val="right"/>
                                    <w:rPr>
                                      <w:rFonts w:ascii="標楷體" w:hAnsi="標楷體" w:cs="新細明體"/>
                                      <w:color w:val="000000"/>
                                      <w:kern w:val="0"/>
                                      <w:sz w:val="20"/>
                                    </w:rPr>
                                  </w:pPr>
                                  <w:r w:rsidRPr="00DD0581">
                                    <w:rPr>
                                      <w:rFonts w:ascii="標楷體" w:hAnsi="標楷體" w:cs="新細明體" w:hint="eastAsia"/>
                                      <w:color w:val="000000"/>
                                      <w:kern w:val="0"/>
                                      <w:sz w:val="20"/>
                                    </w:rPr>
                                    <w:t>229.56</w:t>
                                  </w:r>
                                </w:p>
                              </w:tc>
                            </w:tr>
                            <w:tr w:rsidR="00D22A62" w:rsidRPr="00DD0581" w14:paraId="6D1F3B59" w14:textId="77777777" w:rsidTr="00D22A62">
                              <w:trPr>
                                <w:trHeight w:val="51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7217990B" w14:textId="77777777" w:rsidR="00D22A62" w:rsidRDefault="00D22A62" w:rsidP="00D039F2">
                                  <w:pPr>
                                    <w:widowControl/>
                                    <w:overflowPunct w:val="0"/>
                                    <w:autoSpaceDE w:val="0"/>
                                    <w:autoSpaceDN w:val="0"/>
                                    <w:spacing w:line="240" w:lineRule="exact"/>
                                    <w:jc w:val="center"/>
                                    <w:rPr>
                                      <w:rFonts w:ascii="標楷體" w:hAnsi="標楷體" w:cs="新細明體"/>
                                      <w:color w:val="000000"/>
                                      <w:kern w:val="0"/>
                                      <w:sz w:val="20"/>
                                    </w:rPr>
                                  </w:pPr>
                                  <w:r>
                                    <w:rPr>
                                      <w:rFonts w:ascii="標楷體" w:hAnsi="標楷體" w:cs="新細明體" w:hint="eastAsia"/>
                                      <w:color w:val="000000"/>
                                      <w:kern w:val="0"/>
                                      <w:sz w:val="20"/>
                                    </w:rPr>
                                    <w:t>1</w:t>
                                  </w:r>
                                  <w:r>
                                    <w:rPr>
                                      <w:rFonts w:ascii="標楷體" w:hAnsi="標楷體" w:cs="新細明體"/>
                                      <w:color w:val="000000"/>
                                      <w:kern w:val="0"/>
                                      <w:sz w:val="20"/>
                                    </w:rPr>
                                    <w:t>08</w:t>
                                  </w:r>
                                  <w:r>
                                    <w:rPr>
                                      <w:rFonts w:ascii="標楷體" w:hAnsi="標楷體" w:cs="新細明體" w:hint="eastAsia"/>
                                      <w:color w:val="000000"/>
                                      <w:kern w:val="0"/>
                                      <w:sz w:val="20"/>
                                    </w:rPr>
                                    <w:t>至1</w:t>
                                  </w:r>
                                  <w:r>
                                    <w:rPr>
                                      <w:rFonts w:ascii="標楷體" w:hAnsi="標楷體" w:cs="新細明體"/>
                                      <w:color w:val="000000"/>
                                      <w:kern w:val="0"/>
                                      <w:sz w:val="20"/>
                                    </w:rPr>
                                    <w:t>12</w:t>
                                  </w:r>
                                  <w:r>
                                    <w:rPr>
                                      <w:rFonts w:ascii="標楷體" w:hAnsi="標楷體" w:cs="新細明體" w:hint="eastAsia"/>
                                      <w:color w:val="000000"/>
                                      <w:kern w:val="0"/>
                                      <w:sz w:val="20"/>
                                    </w:rPr>
                                    <w:t>年底</w:t>
                                  </w:r>
                                </w:p>
                                <w:p w14:paraId="0E571E0E" w14:textId="1218362F" w:rsidR="00D22A62" w:rsidRPr="00DD0581" w:rsidRDefault="00D22A62" w:rsidP="00D039F2">
                                  <w:pPr>
                                    <w:widowControl/>
                                    <w:overflowPunct w:val="0"/>
                                    <w:autoSpaceDE w:val="0"/>
                                    <w:autoSpaceDN w:val="0"/>
                                    <w:spacing w:line="240" w:lineRule="exact"/>
                                    <w:jc w:val="center"/>
                                    <w:rPr>
                                      <w:rFonts w:ascii="標楷體" w:hAnsi="標楷體" w:cs="新細明體"/>
                                      <w:color w:val="000000"/>
                                      <w:kern w:val="0"/>
                                      <w:sz w:val="20"/>
                                    </w:rPr>
                                  </w:pPr>
                                  <w:r w:rsidRPr="00DD0581">
                                    <w:rPr>
                                      <w:rFonts w:ascii="標楷體" w:hAnsi="標楷體" w:cs="新細明體" w:hint="eastAsia"/>
                                      <w:color w:val="000000"/>
                                      <w:kern w:val="0"/>
                                      <w:sz w:val="20"/>
                                    </w:rPr>
                                    <w:t>增幅</w:t>
                                  </w:r>
                                  <w:r w:rsidR="00245138">
                                    <w:rPr>
                                      <w:rFonts w:ascii="標楷體" w:hAnsi="標楷體" w:cs="新細明體" w:hint="eastAsia"/>
                                      <w:color w:val="000000"/>
                                      <w:kern w:val="0"/>
                                      <w:sz w:val="20"/>
                                    </w:rPr>
                                    <w:t>（</w:t>
                                  </w:r>
                                  <w:r>
                                    <w:rPr>
                                      <w:rFonts w:ascii="標楷體" w:hAnsi="標楷體" w:cs="新細明體" w:hint="eastAsia"/>
                                      <w:color w:val="000000"/>
                                      <w:kern w:val="0"/>
                                      <w:sz w:val="20"/>
                                    </w:rPr>
                                    <w:t>％</w:t>
                                  </w:r>
                                  <w:r w:rsidR="00245138">
                                    <w:rPr>
                                      <w:rFonts w:ascii="標楷體" w:hAnsi="標楷體" w:cs="新細明體" w:hint="eastAsia"/>
                                      <w:color w:val="000000"/>
                                      <w:kern w:val="0"/>
                                      <w:sz w:val="20"/>
                                    </w:rPr>
                                    <w:t>）</w:t>
                                  </w:r>
                                </w:p>
                              </w:tc>
                              <w:tc>
                                <w:tcPr>
                                  <w:tcW w:w="992" w:type="dxa"/>
                                  <w:tcBorders>
                                    <w:top w:val="nil"/>
                                    <w:left w:val="nil"/>
                                    <w:bottom w:val="single" w:sz="4" w:space="0" w:color="auto"/>
                                    <w:right w:val="single" w:sz="4" w:space="0" w:color="auto"/>
                                  </w:tcBorders>
                                  <w:shd w:val="clear" w:color="auto" w:fill="auto"/>
                                  <w:noWrap/>
                                  <w:vAlign w:val="center"/>
                                  <w:hideMark/>
                                </w:tcPr>
                                <w:p w14:paraId="3F28B7A8" w14:textId="77777777" w:rsidR="00D22A62" w:rsidRPr="00DD0581" w:rsidRDefault="00D22A62" w:rsidP="00496735">
                                  <w:pPr>
                                    <w:widowControl/>
                                    <w:spacing w:line="240" w:lineRule="exact"/>
                                    <w:ind w:rightChars="25" w:right="60"/>
                                    <w:jc w:val="right"/>
                                    <w:rPr>
                                      <w:rFonts w:ascii="標楷體" w:hAnsi="標楷體" w:cs="新細明體"/>
                                      <w:color w:val="000000"/>
                                      <w:kern w:val="0"/>
                                      <w:sz w:val="20"/>
                                    </w:rPr>
                                  </w:pPr>
                                  <w:r w:rsidRPr="00DD0581">
                                    <w:rPr>
                                      <w:rFonts w:ascii="標楷體" w:hAnsi="標楷體" w:cs="新細明體" w:hint="eastAsia"/>
                                      <w:color w:val="000000"/>
                                      <w:kern w:val="0"/>
                                      <w:sz w:val="20"/>
                                    </w:rPr>
                                    <w:t>27.31</w:t>
                                  </w:r>
                                </w:p>
                              </w:tc>
                              <w:tc>
                                <w:tcPr>
                                  <w:tcW w:w="992" w:type="dxa"/>
                                  <w:tcBorders>
                                    <w:top w:val="nil"/>
                                    <w:left w:val="nil"/>
                                    <w:bottom w:val="single" w:sz="4" w:space="0" w:color="auto"/>
                                    <w:right w:val="single" w:sz="4" w:space="0" w:color="auto"/>
                                  </w:tcBorders>
                                  <w:shd w:val="clear" w:color="auto" w:fill="auto"/>
                                  <w:noWrap/>
                                  <w:vAlign w:val="center"/>
                                  <w:hideMark/>
                                </w:tcPr>
                                <w:p w14:paraId="181A8731" w14:textId="77777777" w:rsidR="00D22A62" w:rsidRPr="00DD0581" w:rsidRDefault="00D22A62" w:rsidP="00496735">
                                  <w:pPr>
                                    <w:widowControl/>
                                    <w:spacing w:line="240" w:lineRule="exact"/>
                                    <w:ind w:rightChars="25" w:right="60"/>
                                    <w:jc w:val="right"/>
                                    <w:rPr>
                                      <w:rFonts w:ascii="標楷體" w:hAnsi="標楷體" w:cs="新細明體"/>
                                      <w:color w:val="000000"/>
                                      <w:kern w:val="0"/>
                                      <w:sz w:val="20"/>
                                    </w:rPr>
                                  </w:pPr>
                                  <w:r w:rsidRPr="00DD0581">
                                    <w:rPr>
                                      <w:rFonts w:ascii="標楷體" w:hAnsi="標楷體" w:cs="新細明體" w:hint="eastAsia"/>
                                      <w:color w:val="000000"/>
                                      <w:kern w:val="0"/>
                                      <w:sz w:val="20"/>
                                    </w:rPr>
                                    <w:t>55.97</w:t>
                                  </w:r>
                                </w:p>
                              </w:tc>
                              <w:tc>
                                <w:tcPr>
                                  <w:tcW w:w="992" w:type="dxa"/>
                                  <w:tcBorders>
                                    <w:top w:val="nil"/>
                                    <w:left w:val="nil"/>
                                    <w:bottom w:val="single" w:sz="4" w:space="0" w:color="auto"/>
                                    <w:right w:val="single" w:sz="4" w:space="0" w:color="auto"/>
                                  </w:tcBorders>
                                  <w:shd w:val="clear" w:color="auto" w:fill="auto"/>
                                  <w:noWrap/>
                                  <w:vAlign w:val="center"/>
                                  <w:hideMark/>
                                </w:tcPr>
                                <w:p w14:paraId="4CC13080" w14:textId="77777777" w:rsidR="00D22A62" w:rsidRPr="00DD0581" w:rsidRDefault="00D22A62" w:rsidP="00496735">
                                  <w:pPr>
                                    <w:widowControl/>
                                    <w:spacing w:line="240" w:lineRule="exact"/>
                                    <w:ind w:rightChars="25" w:right="60"/>
                                    <w:jc w:val="right"/>
                                    <w:rPr>
                                      <w:rFonts w:ascii="標楷體" w:hAnsi="標楷體" w:cs="新細明體"/>
                                      <w:color w:val="000000"/>
                                      <w:kern w:val="0"/>
                                      <w:sz w:val="20"/>
                                    </w:rPr>
                                  </w:pPr>
                                  <w:r w:rsidRPr="00DD0581">
                                    <w:rPr>
                                      <w:rFonts w:ascii="標楷體" w:hAnsi="標楷體" w:cs="新細明體" w:hint="eastAsia"/>
                                      <w:color w:val="000000"/>
                                      <w:kern w:val="0"/>
                                      <w:sz w:val="20"/>
                                    </w:rPr>
                                    <w:t>100.00</w:t>
                                  </w:r>
                                </w:p>
                              </w:tc>
                              <w:tc>
                                <w:tcPr>
                                  <w:tcW w:w="993" w:type="dxa"/>
                                  <w:tcBorders>
                                    <w:top w:val="nil"/>
                                    <w:left w:val="nil"/>
                                    <w:bottom w:val="single" w:sz="4" w:space="0" w:color="auto"/>
                                    <w:right w:val="single" w:sz="4" w:space="0" w:color="auto"/>
                                  </w:tcBorders>
                                  <w:shd w:val="clear" w:color="auto" w:fill="auto"/>
                                  <w:noWrap/>
                                  <w:vAlign w:val="center"/>
                                  <w:hideMark/>
                                </w:tcPr>
                                <w:p w14:paraId="2A6E8634" w14:textId="77777777" w:rsidR="00D22A62" w:rsidRPr="00DD0581" w:rsidRDefault="00D22A62" w:rsidP="00496735">
                                  <w:pPr>
                                    <w:widowControl/>
                                    <w:spacing w:line="240" w:lineRule="exact"/>
                                    <w:ind w:rightChars="25" w:right="60"/>
                                    <w:jc w:val="right"/>
                                    <w:rPr>
                                      <w:rFonts w:ascii="標楷體" w:hAnsi="標楷體" w:cs="新細明體"/>
                                      <w:color w:val="000000"/>
                                      <w:kern w:val="0"/>
                                      <w:sz w:val="20"/>
                                    </w:rPr>
                                  </w:pPr>
                                  <w:r w:rsidRPr="00DD0581">
                                    <w:rPr>
                                      <w:rFonts w:ascii="標楷體" w:hAnsi="標楷體" w:cs="新細明體" w:hint="eastAsia"/>
                                      <w:color w:val="000000"/>
                                      <w:kern w:val="0"/>
                                      <w:sz w:val="20"/>
                                    </w:rPr>
                                    <w:t>143.80</w:t>
                                  </w:r>
                                </w:p>
                              </w:tc>
                            </w:tr>
                            <w:tr w:rsidR="00D22A62" w:rsidRPr="00DD0581" w14:paraId="5E3B718C" w14:textId="77777777" w:rsidTr="00D22A62">
                              <w:trPr>
                                <w:trHeight w:val="51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6234C9F4" w14:textId="77777777" w:rsidR="00D22A62" w:rsidRDefault="00D22A62" w:rsidP="00D039F2">
                                  <w:pPr>
                                    <w:widowControl/>
                                    <w:overflowPunct w:val="0"/>
                                    <w:autoSpaceDE w:val="0"/>
                                    <w:autoSpaceDN w:val="0"/>
                                    <w:spacing w:line="240" w:lineRule="exact"/>
                                    <w:jc w:val="center"/>
                                    <w:rPr>
                                      <w:rFonts w:ascii="標楷體" w:hAnsi="標楷體" w:cs="新細明體"/>
                                      <w:color w:val="000000"/>
                                      <w:kern w:val="0"/>
                                      <w:sz w:val="20"/>
                                    </w:rPr>
                                  </w:pPr>
                                  <w:r>
                                    <w:rPr>
                                      <w:rFonts w:ascii="標楷體" w:hAnsi="標楷體" w:cs="新細明體"/>
                                      <w:color w:val="000000"/>
                                      <w:kern w:val="0"/>
                                      <w:sz w:val="20"/>
                                    </w:rPr>
                                    <w:t>108</w:t>
                                  </w:r>
                                  <w:r>
                                    <w:rPr>
                                      <w:rFonts w:ascii="標楷體" w:hAnsi="標楷體" w:cs="新細明體" w:hint="eastAsia"/>
                                      <w:color w:val="000000"/>
                                      <w:kern w:val="0"/>
                                      <w:sz w:val="20"/>
                                    </w:rPr>
                                    <w:t>至1</w:t>
                                  </w:r>
                                  <w:r>
                                    <w:rPr>
                                      <w:rFonts w:ascii="標楷體" w:hAnsi="標楷體" w:cs="新細明體"/>
                                      <w:color w:val="000000"/>
                                      <w:kern w:val="0"/>
                                      <w:sz w:val="20"/>
                                    </w:rPr>
                                    <w:t>13</w:t>
                                  </w:r>
                                  <w:r w:rsidRPr="00DD0581">
                                    <w:rPr>
                                      <w:rFonts w:ascii="標楷體" w:hAnsi="標楷體" w:cs="新細明體" w:hint="eastAsia"/>
                                      <w:color w:val="000000"/>
                                      <w:kern w:val="0"/>
                                      <w:sz w:val="20"/>
                                    </w:rPr>
                                    <w:t>年底</w:t>
                                  </w:r>
                                </w:p>
                                <w:p w14:paraId="1E3482F7" w14:textId="133B8838" w:rsidR="00D22A62" w:rsidRPr="00DD0581" w:rsidRDefault="00D22A62" w:rsidP="00D039F2">
                                  <w:pPr>
                                    <w:widowControl/>
                                    <w:overflowPunct w:val="0"/>
                                    <w:autoSpaceDE w:val="0"/>
                                    <w:autoSpaceDN w:val="0"/>
                                    <w:spacing w:line="240" w:lineRule="exact"/>
                                    <w:jc w:val="center"/>
                                    <w:rPr>
                                      <w:rFonts w:ascii="標楷體" w:hAnsi="標楷體" w:cs="新細明體"/>
                                      <w:color w:val="000000"/>
                                      <w:kern w:val="0"/>
                                      <w:sz w:val="20"/>
                                    </w:rPr>
                                  </w:pPr>
                                  <w:r w:rsidRPr="00DD0581">
                                    <w:rPr>
                                      <w:rFonts w:ascii="標楷體" w:hAnsi="標楷體" w:cs="新細明體" w:hint="eastAsia"/>
                                      <w:color w:val="000000"/>
                                      <w:kern w:val="0"/>
                                      <w:sz w:val="20"/>
                                    </w:rPr>
                                    <w:t>増幅</w:t>
                                  </w:r>
                                  <w:r w:rsidR="00245138">
                                    <w:rPr>
                                      <w:rFonts w:ascii="標楷體" w:hAnsi="標楷體" w:cs="新細明體" w:hint="eastAsia"/>
                                      <w:color w:val="000000"/>
                                      <w:kern w:val="0"/>
                                      <w:sz w:val="20"/>
                                    </w:rPr>
                                    <w:t>（</w:t>
                                  </w:r>
                                  <w:r>
                                    <w:rPr>
                                      <w:rFonts w:ascii="標楷體" w:hAnsi="標楷體" w:cs="新細明體" w:hint="eastAsia"/>
                                      <w:color w:val="000000"/>
                                      <w:kern w:val="0"/>
                                      <w:sz w:val="20"/>
                                    </w:rPr>
                                    <w:t>％</w:t>
                                  </w:r>
                                  <w:r w:rsidR="00245138">
                                    <w:rPr>
                                      <w:rFonts w:ascii="標楷體" w:hAnsi="標楷體" w:cs="新細明體" w:hint="eastAsia"/>
                                      <w:color w:val="000000"/>
                                      <w:kern w:val="0"/>
                                      <w:sz w:val="20"/>
                                    </w:rPr>
                                    <w:t>）</w:t>
                                  </w:r>
                                </w:p>
                              </w:tc>
                              <w:tc>
                                <w:tcPr>
                                  <w:tcW w:w="992" w:type="dxa"/>
                                  <w:tcBorders>
                                    <w:top w:val="nil"/>
                                    <w:left w:val="nil"/>
                                    <w:bottom w:val="single" w:sz="4" w:space="0" w:color="auto"/>
                                    <w:right w:val="single" w:sz="4" w:space="0" w:color="auto"/>
                                  </w:tcBorders>
                                  <w:shd w:val="clear" w:color="auto" w:fill="auto"/>
                                  <w:noWrap/>
                                  <w:vAlign w:val="center"/>
                                  <w:hideMark/>
                                </w:tcPr>
                                <w:p w14:paraId="5F90F1BB" w14:textId="77777777" w:rsidR="00D22A62" w:rsidRPr="00DD0581" w:rsidRDefault="00D22A62" w:rsidP="00496735">
                                  <w:pPr>
                                    <w:widowControl/>
                                    <w:spacing w:line="240" w:lineRule="exact"/>
                                    <w:ind w:rightChars="25" w:right="60"/>
                                    <w:jc w:val="right"/>
                                    <w:rPr>
                                      <w:rFonts w:ascii="標楷體" w:hAnsi="標楷體" w:cs="新細明體"/>
                                      <w:color w:val="000000"/>
                                      <w:kern w:val="0"/>
                                      <w:sz w:val="20"/>
                                    </w:rPr>
                                  </w:pPr>
                                  <w:r w:rsidRPr="00DD0581">
                                    <w:rPr>
                                      <w:rFonts w:ascii="標楷體" w:hAnsi="標楷體" w:cs="新細明體" w:hint="eastAsia"/>
                                      <w:color w:val="000000"/>
                                      <w:kern w:val="0"/>
                                      <w:sz w:val="20"/>
                                    </w:rPr>
                                    <w:t>18.27</w:t>
                                  </w:r>
                                </w:p>
                              </w:tc>
                              <w:tc>
                                <w:tcPr>
                                  <w:tcW w:w="992" w:type="dxa"/>
                                  <w:tcBorders>
                                    <w:top w:val="nil"/>
                                    <w:left w:val="nil"/>
                                    <w:bottom w:val="single" w:sz="4" w:space="0" w:color="auto"/>
                                    <w:right w:val="single" w:sz="4" w:space="0" w:color="auto"/>
                                  </w:tcBorders>
                                  <w:shd w:val="clear" w:color="auto" w:fill="auto"/>
                                  <w:noWrap/>
                                  <w:vAlign w:val="center"/>
                                  <w:hideMark/>
                                </w:tcPr>
                                <w:p w14:paraId="56966F05" w14:textId="77777777" w:rsidR="00D22A62" w:rsidRPr="00DD0581" w:rsidRDefault="00D22A62" w:rsidP="00496735">
                                  <w:pPr>
                                    <w:widowControl/>
                                    <w:spacing w:line="240" w:lineRule="exact"/>
                                    <w:ind w:rightChars="25" w:right="60"/>
                                    <w:jc w:val="right"/>
                                    <w:rPr>
                                      <w:rFonts w:ascii="標楷體" w:hAnsi="標楷體" w:cs="新細明體"/>
                                      <w:color w:val="000000"/>
                                      <w:kern w:val="0"/>
                                      <w:sz w:val="20"/>
                                    </w:rPr>
                                  </w:pPr>
                                  <w:r w:rsidRPr="00DD0581">
                                    <w:rPr>
                                      <w:rFonts w:ascii="標楷體" w:hAnsi="標楷體" w:cs="新細明體" w:hint="eastAsia"/>
                                      <w:color w:val="000000"/>
                                      <w:kern w:val="0"/>
                                      <w:sz w:val="20"/>
                                    </w:rPr>
                                    <w:t>51.48</w:t>
                                  </w:r>
                                </w:p>
                              </w:tc>
                              <w:tc>
                                <w:tcPr>
                                  <w:tcW w:w="992" w:type="dxa"/>
                                  <w:tcBorders>
                                    <w:top w:val="nil"/>
                                    <w:left w:val="nil"/>
                                    <w:bottom w:val="single" w:sz="4" w:space="0" w:color="auto"/>
                                    <w:right w:val="single" w:sz="4" w:space="0" w:color="auto"/>
                                  </w:tcBorders>
                                  <w:shd w:val="clear" w:color="auto" w:fill="auto"/>
                                  <w:noWrap/>
                                  <w:vAlign w:val="center"/>
                                  <w:hideMark/>
                                </w:tcPr>
                                <w:p w14:paraId="642DF5B8" w14:textId="77777777" w:rsidR="00D22A62" w:rsidRPr="00DD0581" w:rsidRDefault="00D22A62" w:rsidP="00496735">
                                  <w:pPr>
                                    <w:widowControl/>
                                    <w:spacing w:line="240" w:lineRule="exact"/>
                                    <w:ind w:rightChars="25" w:right="60"/>
                                    <w:jc w:val="right"/>
                                    <w:rPr>
                                      <w:rFonts w:ascii="標楷體" w:hAnsi="標楷體" w:cs="新細明體"/>
                                      <w:color w:val="000000"/>
                                      <w:kern w:val="0"/>
                                      <w:sz w:val="20"/>
                                    </w:rPr>
                                  </w:pPr>
                                  <w:r w:rsidRPr="00DD0581">
                                    <w:rPr>
                                      <w:rFonts w:ascii="標楷體" w:hAnsi="標楷體" w:cs="新細明體" w:hint="eastAsia"/>
                                      <w:color w:val="000000"/>
                                      <w:kern w:val="0"/>
                                      <w:sz w:val="20"/>
                                    </w:rPr>
                                    <w:t>100.00</w:t>
                                  </w:r>
                                </w:p>
                              </w:tc>
                              <w:tc>
                                <w:tcPr>
                                  <w:tcW w:w="993" w:type="dxa"/>
                                  <w:tcBorders>
                                    <w:top w:val="nil"/>
                                    <w:left w:val="nil"/>
                                    <w:bottom w:val="single" w:sz="4" w:space="0" w:color="auto"/>
                                    <w:right w:val="single" w:sz="4" w:space="0" w:color="auto"/>
                                  </w:tcBorders>
                                  <w:shd w:val="clear" w:color="auto" w:fill="auto"/>
                                  <w:noWrap/>
                                  <w:vAlign w:val="center"/>
                                  <w:hideMark/>
                                </w:tcPr>
                                <w:p w14:paraId="52388B0E" w14:textId="77777777" w:rsidR="00D22A62" w:rsidRPr="00DD0581" w:rsidRDefault="00D22A62" w:rsidP="00496735">
                                  <w:pPr>
                                    <w:widowControl/>
                                    <w:spacing w:line="240" w:lineRule="exact"/>
                                    <w:ind w:rightChars="25" w:right="60"/>
                                    <w:jc w:val="right"/>
                                    <w:rPr>
                                      <w:rFonts w:ascii="標楷體" w:hAnsi="標楷體" w:cs="新細明體"/>
                                      <w:color w:val="000000"/>
                                      <w:kern w:val="0"/>
                                      <w:sz w:val="20"/>
                                    </w:rPr>
                                  </w:pPr>
                                  <w:r w:rsidRPr="00DD0581">
                                    <w:rPr>
                                      <w:rFonts w:ascii="標楷體" w:hAnsi="標楷體" w:cs="新細明體" w:hint="eastAsia"/>
                                      <w:color w:val="000000"/>
                                      <w:kern w:val="0"/>
                                      <w:sz w:val="20"/>
                                    </w:rPr>
                                    <w:t>143.80</w:t>
                                  </w:r>
                                </w:p>
                              </w:tc>
                            </w:tr>
                          </w:tbl>
                          <w:p w14:paraId="2980036B" w14:textId="77777777" w:rsidR="00D22A62" w:rsidRPr="00FF6B12" w:rsidRDefault="00D22A62" w:rsidP="00D22A62">
                            <w:pPr>
                              <w:spacing w:line="240" w:lineRule="exact"/>
                              <w:ind w:left="900" w:hangingChars="500" w:hanging="900"/>
                            </w:pPr>
                            <w:r w:rsidRPr="006B4BDF">
                              <w:rPr>
                                <w:rFonts w:ascii="標楷體" w:hAnsi="標楷體" w:hint="eastAsia"/>
                                <w:sz w:val="18"/>
                                <w:szCs w:val="18"/>
                              </w:rPr>
                              <w:t>資料來源：整</w:t>
                            </w:r>
                            <w:r w:rsidRPr="006B4BDF">
                              <w:rPr>
                                <w:rFonts w:ascii="標楷體" w:hAnsi="標楷體"/>
                                <w:sz w:val="18"/>
                                <w:szCs w:val="18"/>
                              </w:rPr>
                              <w:t>理</w:t>
                            </w:r>
                            <w:r w:rsidRPr="006B4BDF">
                              <w:rPr>
                                <w:rFonts w:ascii="標楷體" w:hAnsi="標楷體" w:hint="eastAsia"/>
                                <w:sz w:val="18"/>
                                <w:szCs w:val="18"/>
                              </w:rPr>
                              <w:t>自</w:t>
                            </w:r>
                            <w:r w:rsidRPr="006B4BDF">
                              <w:rPr>
                                <w:rFonts w:ascii="標楷體" w:hAnsi="標楷體"/>
                                <w:sz w:val="18"/>
                                <w:szCs w:val="18"/>
                              </w:rPr>
                              <w:t>內</w:t>
                            </w:r>
                            <w:r w:rsidRPr="006B4BDF">
                              <w:rPr>
                                <w:rFonts w:ascii="標楷體" w:hAnsi="標楷體" w:hint="eastAsia"/>
                                <w:sz w:val="18"/>
                                <w:szCs w:val="18"/>
                              </w:rPr>
                              <w:t>政部</w:t>
                            </w:r>
                            <w:r w:rsidRPr="006B4BDF">
                              <w:rPr>
                                <w:rFonts w:ascii="標楷體" w:hAnsi="標楷體"/>
                                <w:sz w:val="18"/>
                                <w:szCs w:val="18"/>
                              </w:rPr>
                              <w:t>統計年報</w:t>
                            </w:r>
                            <w:r>
                              <w:rPr>
                                <w:rFonts w:ascii="標楷體" w:hAnsi="標楷體" w:hint="eastAsia"/>
                                <w:sz w:val="18"/>
                                <w:szCs w:val="18"/>
                              </w:rPr>
                              <w:t>。</w:t>
                            </w:r>
                          </w:p>
                        </w:txbxContent>
                      </wps:txbx>
                      <wps:bodyPr rot="0" vert="horz" wrap="square" lIns="54000" tIns="0" rIns="54000" bIns="0" anchor="ctr" anchorCtr="0">
                        <a:noAutofit/>
                      </wps:bodyPr>
                    </wps:wsp>
                  </a:graphicData>
                </a:graphic>
                <wp14:sizeRelH relativeFrom="margin">
                  <wp14:pctWidth>0</wp14:pctWidth>
                </wp14:sizeRelH>
                <wp14:sizeRelV relativeFrom="margin">
                  <wp14:pctHeight>0</wp14:pctHeight>
                </wp14:sizeRelV>
              </wp:anchor>
            </w:drawing>
          </mc:Choice>
          <mc:Fallback>
            <w:pict>
              <v:shape w14:anchorId="10310C38" id="_x0000_s1053" type="#_x0000_t202" style="position:absolute;left:0;text-align:left;margin-left:214.3pt;margin-top:0;width:285.45pt;height:269.5pt;z-index:-2516090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" stroked="f">
                <v:textbox inset="1.5mm,0,1.5mm,0">
                  <w:txbxContent>
                    <w:p w14:paraId="4636430A" w14:textId="77777777" w:rsidR="00D22A62" w:rsidRPr="00FF6B12" w:rsidRDefault="00D22A62" w:rsidP="001207D7">
                      <w:pPr>
                        <w:spacing w:afterLines="20" w:after="72"/>
                        <w:jc w:val="center"/>
                        <w:rPr>
                          <w:rFonts w:ascii="標楷體" w:hAnsi="標楷體" w:cs="標楷體"/>
                          <w:spacing w:val="2"/>
                          <w:sz w:val="18"/>
                          <w:szCs w:val="18"/>
                        </w:rPr>
                      </w:pPr>
                      <w:r>
                        <w:rPr>
                          <w:rFonts w:ascii="標楷體" w:hAnsi="標楷體" w:hint="eastAsia"/>
                          <w:b/>
                          <w:bCs/>
                        </w:rPr>
                        <w:t>表</w:t>
                      </w:r>
                      <w:r w:rsidRPr="006B4BDF">
                        <w:rPr>
                          <w:rFonts w:ascii="標楷體" w:hAnsi="標楷體" w:hint="eastAsia"/>
                          <w:b/>
                          <w:bCs/>
                        </w:rPr>
                        <w:t xml:space="preserve">1　</w:t>
                      </w:r>
                      <w:r>
                        <w:rPr>
                          <w:rFonts w:ascii="標楷體" w:hAnsi="標楷體" w:hint="eastAsia"/>
                          <w:b/>
                          <w:bCs/>
                        </w:rPr>
                        <w:t>連江縣近年</w:t>
                      </w:r>
                      <w:r w:rsidRPr="006B4BDF">
                        <w:rPr>
                          <w:rFonts w:ascii="標楷體" w:hAnsi="標楷體" w:hint="eastAsia"/>
                          <w:b/>
                          <w:bCs/>
                        </w:rPr>
                        <w:t>未辦繼承登記不動產筆數與面積</w:t>
                      </w:r>
                    </w:p>
                    <w:tbl>
                      <w:tblPr>
                        <w:tblW w:w="5524" w:type="dxa"/>
                        <w:tblLayout w:type="fixed"/>
                        <w:tblCellMar>
                          <w:left w:w="28" w:type="dxa"/>
                          <w:right w:w="28" w:type="dxa"/>
                        </w:tblCellMar>
                        <w:tblLook w:val="04A0" w:firstRow="1" w:lastRow="0" w:firstColumn="1" w:lastColumn="0" w:noHBand="0" w:noVBand="1"/>
                      </w:tblPr>
                      <w:tblGrid>
                        <w:gridCol w:w="1555"/>
                        <w:gridCol w:w="992"/>
                        <w:gridCol w:w="992"/>
                        <w:gridCol w:w="992"/>
                        <w:gridCol w:w="993"/>
                      </w:tblGrid>
                      <w:tr w:rsidR="00D22A62" w:rsidRPr="00DD0581" w14:paraId="4CC1B380" w14:textId="77777777" w:rsidTr="00D22A62">
                        <w:trPr>
                          <w:trHeight w:val="425"/>
                        </w:trPr>
                        <w:tc>
                          <w:tcPr>
                            <w:tcW w:w="1555" w:type="dxa"/>
                            <w:vMerge w:val="restart"/>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hideMark/>
                          </w:tcPr>
                          <w:p w14:paraId="2AB6B99D" w14:textId="77777777" w:rsidR="00D22A62" w:rsidRDefault="00D22A62" w:rsidP="00D039F2">
                            <w:pPr>
                              <w:widowControl/>
                              <w:spacing w:line="240" w:lineRule="exact"/>
                              <w:ind w:firstLineChars="409" w:firstLine="818"/>
                              <w:rPr>
                                <w:rFonts w:ascii="標楷體" w:hAnsi="標楷體" w:cs="新細明體"/>
                                <w:color w:val="000000"/>
                                <w:kern w:val="0"/>
                                <w:sz w:val="20"/>
                              </w:rPr>
                            </w:pPr>
                            <w:r w:rsidRPr="00DD0581">
                              <w:rPr>
                                <w:rFonts w:ascii="標楷體" w:hAnsi="標楷體" w:cs="新細明體" w:hint="eastAsia"/>
                                <w:color w:val="000000"/>
                                <w:kern w:val="0"/>
                                <w:sz w:val="20"/>
                              </w:rPr>
                              <w:t>項</w:t>
                            </w:r>
                            <w:r>
                              <w:rPr>
                                <w:rFonts w:ascii="標楷體" w:hAnsi="標楷體" w:cs="新細明體" w:hint="eastAsia"/>
                                <w:color w:val="000000"/>
                                <w:kern w:val="0"/>
                                <w:sz w:val="20"/>
                              </w:rPr>
                              <w:t xml:space="preserve"> </w:t>
                            </w:r>
                            <w:r>
                              <w:rPr>
                                <w:rFonts w:ascii="標楷體" w:hAnsi="標楷體" w:cs="新細明體"/>
                                <w:color w:val="000000"/>
                                <w:kern w:val="0"/>
                                <w:sz w:val="20"/>
                              </w:rPr>
                              <w:t xml:space="preserve"> </w:t>
                            </w:r>
                            <w:r w:rsidRPr="00DD0581">
                              <w:rPr>
                                <w:rFonts w:ascii="標楷體" w:hAnsi="標楷體" w:cs="新細明體" w:hint="eastAsia"/>
                                <w:color w:val="000000"/>
                                <w:kern w:val="0"/>
                                <w:sz w:val="20"/>
                              </w:rPr>
                              <w:t>目</w:t>
                            </w:r>
                            <w:r w:rsidRPr="00DD0581">
                              <w:rPr>
                                <w:rFonts w:ascii="標楷體" w:hAnsi="標楷體" w:cs="新細明體" w:hint="eastAsia"/>
                                <w:color w:val="000000"/>
                                <w:kern w:val="0"/>
                                <w:sz w:val="20"/>
                              </w:rPr>
                              <w:br/>
                            </w:r>
                          </w:p>
                          <w:p w14:paraId="3EFB93DA" w14:textId="77777777" w:rsidR="00D22A62" w:rsidRPr="00DD0581" w:rsidRDefault="00D22A62" w:rsidP="00F10F3A">
                            <w:pPr>
                              <w:widowControl/>
                              <w:spacing w:line="240" w:lineRule="exact"/>
                              <w:ind w:firstLineChars="50" w:firstLine="100"/>
                              <w:rPr>
                                <w:rFonts w:ascii="標楷體" w:hAnsi="標楷體" w:cs="新細明體"/>
                                <w:color w:val="000000"/>
                                <w:kern w:val="0"/>
                                <w:sz w:val="20"/>
                              </w:rPr>
                            </w:pPr>
                            <w:r w:rsidRPr="00DD0581">
                              <w:rPr>
                                <w:rFonts w:ascii="標楷體" w:hAnsi="標楷體" w:cs="新細明體" w:hint="eastAsia"/>
                                <w:color w:val="000000"/>
                                <w:kern w:val="0"/>
                                <w:sz w:val="20"/>
                              </w:rPr>
                              <w:t>年</w:t>
                            </w:r>
                            <w:r>
                              <w:rPr>
                                <w:rFonts w:ascii="標楷體" w:hAnsi="標楷體" w:cs="新細明體" w:hint="eastAsia"/>
                                <w:color w:val="000000"/>
                                <w:kern w:val="0"/>
                                <w:sz w:val="20"/>
                              </w:rPr>
                              <w:t xml:space="preserve"> </w:t>
                            </w:r>
                            <w:r>
                              <w:rPr>
                                <w:rFonts w:ascii="標楷體" w:hAnsi="標楷體" w:cs="新細明體"/>
                                <w:color w:val="000000"/>
                                <w:kern w:val="0"/>
                                <w:sz w:val="20"/>
                              </w:rPr>
                              <w:t xml:space="preserve"> </w:t>
                            </w:r>
                            <w:r>
                              <w:rPr>
                                <w:rFonts w:ascii="標楷體" w:hAnsi="標楷體" w:cs="新細明體" w:hint="eastAsia"/>
                                <w:color w:val="000000"/>
                                <w:kern w:val="0"/>
                                <w:sz w:val="20"/>
                              </w:rPr>
                              <w:t>底</w:t>
                            </w:r>
                          </w:p>
                        </w:tc>
                        <w:tc>
                          <w:tcPr>
                            <w:tcW w:w="1984" w:type="dxa"/>
                            <w:gridSpan w:val="2"/>
                            <w:tcBorders>
                              <w:top w:val="single" w:sz="4" w:space="0" w:color="auto"/>
                              <w:left w:val="nil"/>
                              <w:bottom w:val="single" w:sz="4" w:space="0" w:color="auto"/>
                              <w:right w:val="single" w:sz="4" w:space="0" w:color="auto"/>
                            </w:tcBorders>
                            <w:shd w:val="clear" w:color="auto" w:fill="auto"/>
                            <w:noWrap/>
                            <w:vAlign w:val="center"/>
                            <w:hideMark/>
                          </w:tcPr>
                          <w:p w14:paraId="5463E78A" w14:textId="77777777" w:rsidR="00D22A62" w:rsidRPr="00DD0581" w:rsidRDefault="00D22A62" w:rsidP="0080277A">
                            <w:pPr>
                              <w:widowControl/>
                              <w:spacing w:line="240" w:lineRule="exact"/>
                              <w:jc w:val="center"/>
                              <w:rPr>
                                <w:rFonts w:ascii="標楷體" w:hAnsi="標楷體" w:cs="新細明體"/>
                                <w:color w:val="000000"/>
                                <w:kern w:val="0"/>
                                <w:sz w:val="20"/>
                              </w:rPr>
                            </w:pPr>
                            <w:r w:rsidRPr="00DD0581">
                              <w:rPr>
                                <w:rFonts w:ascii="標楷體" w:hAnsi="標楷體" w:cs="新細明體" w:hint="eastAsia"/>
                                <w:color w:val="000000"/>
                                <w:kern w:val="0"/>
                                <w:sz w:val="20"/>
                              </w:rPr>
                              <w:t>土</w:t>
                            </w:r>
                            <w:r>
                              <w:rPr>
                                <w:rFonts w:ascii="標楷體" w:hAnsi="標楷體" w:cs="新細明體" w:hint="eastAsia"/>
                                <w:color w:val="000000"/>
                                <w:kern w:val="0"/>
                                <w:sz w:val="20"/>
                              </w:rPr>
                              <w:t xml:space="preserve"> </w:t>
                            </w:r>
                            <w:r>
                              <w:rPr>
                                <w:rFonts w:ascii="標楷體" w:hAnsi="標楷體" w:cs="新細明體"/>
                                <w:color w:val="000000"/>
                                <w:kern w:val="0"/>
                                <w:sz w:val="20"/>
                              </w:rPr>
                              <w:t xml:space="preserve">      </w:t>
                            </w:r>
                            <w:r w:rsidRPr="00DD0581">
                              <w:rPr>
                                <w:rFonts w:ascii="標楷體" w:hAnsi="標楷體" w:cs="新細明體" w:hint="eastAsia"/>
                                <w:color w:val="000000"/>
                                <w:kern w:val="0"/>
                                <w:sz w:val="20"/>
                              </w:rPr>
                              <w:t>地</w:t>
                            </w:r>
                          </w:p>
                        </w:tc>
                        <w:tc>
                          <w:tcPr>
                            <w:tcW w:w="1985" w:type="dxa"/>
                            <w:gridSpan w:val="2"/>
                            <w:tcBorders>
                              <w:top w:val="single" w:sz="4" w:space="0" w:color="auto"/>
                              <w:left w:val="nil"/>
                              <w:bottom w:val="single" w:sz="4" w:space="0" w:color="auto"/>
                              <w:right w:val="single" w:sz="4" w:space="0" w:color="auto"/>
                            </w:tcBorders>
                            <w:shd w:val="clear" w:color="auto" w:fill="auto"/>
                            <w:noWrap/>
                            <w:vAlign w:val="center"/>
                            <w:hideMark/>
                          </w:tcPr>
                          <w:p w14:paraId="17B66EB4" w14:textId="77777777" w:rsidR="00D22A62" w:rsidRPr="00DD0581" w:rsidRDefault="00D22A62" w:rsidP="0080277A">
                            <w:pPr>
                              <w:widowControl/>
                              <w:spacing w:line="240" w:lineRule="exact"/>
                              <w:jc w:val="center"/>
                              <w:rPr>
                                <w:rFonts w:ascii="標楷體" w:hAnsi="標楷體" w:cs="新細明體"/>
                                <w:color w:val="000000"/>
                                <w:kern w:val="0"/>
                                <w:sz w:val="20"/>
                              </w:rPr>
                            </w:pPr>
                            <w:r w:rsidRPr="00DD0581">
                              <w:rPr>
                                <w:rFonts w:ascii="標楷體" w:hAnsi="標楷體" w:cs="新細明體" w:hint="eastAsia"/>
                                <w:color w:val="000000"/>
                                <w:kern w:val="0"/>
                                <w:sz w:val="20"/>
                              </w:rPr>
                              <w:t>建</w:t>
                            </w:r>
                            <w:r>
                              <w:rPr>
                                <w:rFonts w:ascii="標楷體" w:hAnsi="標楷體" w:cs="新細明體" w:hint="eastAsia"/>
                                <w:color w:val="000000"/>
                                <w:kern w:val="0"/>
                                <w:sz w:val="20"/>
                              </w:rPr>
                              <w:t xml:space="preserve"> </w:t>
                            </w:r>
                            <w:r>
                              <w:rPr>
                                <w:rFonts w:ascii="標楷體" w:hAnsi="標楷體" w:cs="新細明體"/>
                                <w:color w:val="000000"/>
                                <w:kern w:val="0"/>
                                <w:sz w:val="20"/>
                              </w:rPr>
                              <w:t xml:space="preserve">      </w:t>
                            </w:r>
                            <w:r w:rsidRPr="00DD0581">
                              <w:rPr>
                                <w:rFonts w:ascii="標楷體" w:hAnsi="標楷體" w:cs="新細明體" w:hint="eastAsia"/>
                                <w:color w:val="000000"/>
                                <w:kern w:val="0"/>
                                <w:sz w:val="20"/>
                              </w:rPr>
                              <w:t>物</w:t>
                            </w:r>
                          </w:p>
                        </w:tc>
                      </w:tr>
                      <w:tr w:rsidR="00D22A62" w:rsidRPr="00DD0581" w14:paraId="0D511134" w14:textId="77777777" w:rsidTr="00D22A62">
                        <w:trPr>
                          <w:trHeight w:val="425"/>
                        </w:trPr>
                        <w:tc>
                          <w:tcPr>
                            <w:tcW w:w="1555" w:type="dxa"/>
                            <w:vMerge/>
                            <w:tcBorders>
                              <w:top w:val="single" w:sz="4" w:space="0" w:color="auto"/>
                              <w:left w:val="single" w:sz="4" w:space="0" w:color="auto"/>
                              <w:bottom w:val="single" w:sz="4" w:space="0" w:color="auto"/>
                              <w:right w:val="single" w:sz="4" w:space="0" w:color="auto"/>
                            </w:tcBorders>
                            <w:vAlign w:val="center"/>
                            <w:hideMark/>
                          </w:tcPr>
                          <w:p w14:paraId="3E10139C" w14:textId="77777777" w:rsidR="00D22A62" w:rsidRPr="00DD0581" w:rsidRDefault="00D22A62" w:rsidP="0080277A">
                            <w:pPr>
                              <w:widowControl/>
                              <w:rPr>
                                <w:rFonts w:ascii="標楷體" w:hAnsi="標楷體" w:cs="新細明體"/>
                                <w:color w:val="000000"/>
                                <w:kern w:val="0"/>
                                <w:sz w:val="20"/>
                              </w:rPr>
                            </w:pPr>
                          </w:p>
                        </w:tc>
                        <w:tc>
                          <w:tcPr>
                            <w:tcW w:w="992" w:type="dxa"/>
                            <w:tcBorders>
                              <w:top w:val="nil"/>
                              <w:left w:val="nil"/>
                              <w:bottom w:val="single" w:sz="4" w:space="0" w:color="auto"/>
                              <w:right w:val="single" w:sz="4" w:space="0" w:color="auto"/>
                            </w:tcBorders>
                            <w:shd w:val="clear" w:color="000000" w:fill="FFFFFF"/>
                            <w:noWrap/>
                            <w:vAlign w:val="center"/>
                            <w:hideMark/>
                          </w:tcPr>
                          <w:p w14:paraId="09CD26E9" w14:textId="77777777" w:rsidR="00D22A62" w:rsidRDefault="00D22A62" w:rsidP="00530B62">
                            <w:pPr>
                              <w:widowControl/>
                              <w:spacing w:line="220" w:lineRule="exact"/>
                              <w:jc w:val="center"/>
                              <w:rPr>
                                <w:rFonts w:ascii="標楷體" w:hAnsi="標楷體" w:cs="新細明體"/>
                                <w:color w:val="000000"/>
                                <w:kern w:val="0"/>
                                <w:sz w:val="20"/>
                              </w:rPr>
                            </w:pPr>
                            <w:r w:rsidRPr="00DD0581">
                              <w:rPr>
                                <w:rFonts w:ascii="標楷體" w:hAnsi="標楷體" w:cs="新細明體" w:hint="eastAsia"/>
                                <w:color w:val="000000"/>
                                <w:kern w:val="0"/>
                                <w:sz w:val="20"/>
                              </w:rPr>
                              <w:t>筆數</w:t>
                            </w:r>
                          </w:p>
                          <w:p w14:paraId="1E5A66F4" w14:textId="77777777" w:rsidR="00D22A62" w:rsidRPr="00DD0581" w:rsidRDefault="00D22A62" w:rsidP="00530B62">
                            <w:pPr>
                              <w:widowControl/>
                              <w:spacing w:line="220" w:lineRule="exact"/>
                              <w:jc w:val="center"/>
                              <w:rPr>
                                <w:rFonts w:ascii="標楷體" w:hAnsi="標楷體" w:cs="新細明體"/>
                                <w:color w:val="000000"/>
                                <w:kern w:val="0"/>
                                <w:sz w:val="20"/>
                              </w:rPr>
                            </w:pPr>
                            <w:r>
                              <w:rPr>
                                <w:rFonts w:ascii="標楷體" w:hAnsi="標楷體" w:cs="新細明體" w:hint="eastAsia"/>
                                <w:color w:val="000000"/>
                                <w:kern w:val="0"/>
                                <w:sz w:val="20"/>
                              </w:rPr>
                              <w:t>(筆</w:t>
                            </w:r>
                            <w:r>
                              <w:rPr>
                                <w:rFonts w:ascii="標楷體" w:hAnsi="標楷體" w:cs="新細明體"/>
                                <w:color w:val="000000"/>
                                <w:kern w:val="0"/>
                                <w:sz w:val="20"/>
                              </w:rPr>
                              <w:t>)</w:t>
                            </w:r>
                          </w:p>
                        </w:tc>
                        <w:tc>
                          <w:tcPr>
                            <w:tcW w:w="992" w:type="dxa"/>
                            <w:tcBorders>
                              <w:top w:val="nil"/>
                              <w:left w:val="nil"/>
                              <w:bottom w:val="single" w:sz="4" w:space="0" w:color="auto"/>
                              <w:right w:val="single" w:sz="4" w:space="0" w:color="auto"/>
                            </w:tcBorders>
                            <w:shd w:val="clear" w:color="000000" w:fill="FFFFFF"/>
                            <w:noWrap/>
                            <w:vAlign w:val="center"/>
                            <w:hideMark/>
                          </w:tcPr>
                          <w:p w14:paraId="0D2C5BDC" w14:textId="77777777" w:rsidR="00D22A62" w:rsidRDefault="00D22A62" w:rsidP="00530B62">
                            <w:pPr>
                              <w:widowControl/>
                              <w:spacing w:line="220" w:lineRule="exact"/>
                              <w:jc w:val="center"/>
                              <w:rPr>
                                <w:rFonts w:ascii="標楷體" w:hAnsi="標楷體" w:cs="新細明體"/>
                                <w:color w:val="000000"/>
                                <w:kern w:val="0"/>
                                <w:sz w:val="20"/>
                              </w:rPr>
                            </w:pPr>
                            <w:r w:rsidRPr="00DD0581">
                              <w:rPr>
                                <w:rFonts w:ascii="標楷體" w:hAnsi="標楷體" w:cs="新細明體" w:hint="eastAsia"/>
                                <w:color w:val="000000"/>
                                <w:kern w:val="0"/>
                                <w:sz w:val="20"/>
                              </w:rPr>
                              <w:t>面積</w:t>
                            </w:r>
                          </w:p>
                          <w:p w14:paraId="79CCC9C1" w14:textId="77777777" w:rsidR="00D22A62" w:rsidRPr="00DD0581" w:rsidRDefault="00D22A62" w:rsidP="00530B62">
                            <w:pPr>
                              <w:widowControl/>
                              <w:spacing w:line="220" w:lineRule="exact"/>
                              <w:jc w:val="center"/>
                              <w:rPr>
                                <w:rFonts w:ascii="標楷體" w:hAnsi="標楷體" w:cs="新細明體"/>
                                <w:color w:val="000000"/>
                                <w:kern w:val="0"/>
                                <w:sz w:val="20"/>
                              </w:rPr>
                            </w:pPr>
                            <w:r>
                              <w:rPr>
                                <w:rFonts w:ascii="標楷體" w:hAnsi="標楷體" w:cs="新細明體" w:hint="eastAsia"/>
                                <w:color w:val="000000"/>
                                <w:kern w:val="0"/>
                                <w:sz w:val="20"/>
                              </w:rPr>
                              <w:t>(</w:t>
                            </w:r>
                            <w:r w:rsidRPr="00DD0581">
                              <w:rPr>
                                <w:rFonts w:ascii="標楷體" w:hAnsi="標楷體" w:cs="新細明體" w:hint="eastAsia"/>
                                <w:color w:val="000000"/>
                                <w:kern w:val="0"/>
                                <w:sz w:val="20"/>
                              </w:rPr>
                              <w:t>公頃</w:t>
                            </w:r>
                            <w:r>
                              <w:rPr>
                                <w:rFonts w:ascii="標楷體" w:hAnsi="標楷體" w:cs="新細明體" w:hint="eastAsia"/>
                                <w:color w:val="000000"/>
                                <w:kern w:val="0"/>
                                <w:sz w:val="20"/>
                              </w:rPr>
                              <w:t>)</w:t>
                            </w:r>
                          </w:p>
                        </w:tc>
                        <w:tc>
                          <w:tcPr>
                            <w:tcW w:w="992" w:type="dxa"/>
                            <w:tcBorders>
                              <w:top w:val="nil"/>
                              <w:left w:val="nil"/>
                              <w:bottom w:val="single" w:sz="4" w:space="0" w:color="auto"/>
                              <w:right w:val="single" w:sz="4" w:space="0" w:color="auto"/>
                            </w:tcBorders>
                            <w:shd w:val="clear" w:color="000000" w:fill="FFFFFF"/>
                            <w:noWrap/>
                            <w:vAlign w:val="center"/>
                            <w:hideMark/>
                          </w:tcPr>
                          <w:p w14:paraId="4064F237" w14:textId="77777777" w:rsidR="00D22A62" w:rsidRDefault="00D22A62" w:rsidP="00530B62">
                            <w:pPr>
                              <w:widowControl/>
                              <w:spacing w:line="220" w:lineRule="exact"/>
                              <w:jc w:val="center"/>
                              <w:rPr>
                                <w:rFonts w:ascii="標楷體" w:hAnsi="標楷體" w:cs="新細明體"/>
                                <w:color w:val="000000"/>
                                <w:kern w:val="0"/>
                                <w:sz w:val="20"/>
                              </w:rPr>
                            </w:pPr>
                            <w:r w:rsidRPr="00DD0581">
                              <w:rPr>
                                <w:rFonts w:ascii="標楷體" w:hAnsi="標楷體" w:cs="新細明體" w:hint="eastAsia"/>
                                <w:color w:val="000000"/>
                                <w:kern w:val="0"/>
                                <w:sz w:val="20"/>
                              </w:rPr>
                              <w:t>棟數</w:t>
                            </w:r>
                          </w:p>
                          <w:p w14:paraId="7BAD009E" w14:textId="77777777" w:rsidR="00D22A62" w:rsidRPr="00DD0581" w:rsidRDefault="00D22A62" w:rsidP="00530B62">
                            <w:pPr>
                              <w:widowControl/>
                              <w:spacing w:line="220" w:lineRule="exact"/>
                              <w:jc w:val="center"/>
                              <w:rPr>
                                <w:rFonts w:ascii="標楷體" w:hAnsi="標楷體" w:cs="新細明體"/>
                                <w:color w:val="000000"/>
                                <w:kern w:val="0"/>
                                <w:sz w:val="20"/>
                              </w:rPr>
                            </w:pPr>
                            <w:r>
                              <w:rPr>
                                <w:rFonts w:ascii="標楷體" w:hAnsi="標楷體" w:cs="新細明體" w:hint="eastAsia"/>
                                <w:color w:val="000000"/>
                                <w:kern w:val="0"/>
                                <w:sz w:val="20"/>
                              </w:rPr>
                              <w:t>(棟</w:t>
                            </w:r>
                            <w:r>
                              <w:rPr>
                                <w:rFonts w:ascii="標楷體" w:hAnsi="標楷體" w:cs="新細明體"/>
                                <w:color w:val="000000"/>
                                <w:kern w:val="0"/>
                                <w:sz w:val="20"/>
                              </w:rPr>
                              <w:t>)</w:t>
                            </w:r>
                          </w:p>
                        </w:tc>
                        <w:tc>
                          <w:tcPr>
                            <w:tcW w:w="993" w:type="dxa"/>
                            <w:tcBorders>
                              <w:top w:val="nil"/>
                              <w:left w:val="nil"/>
                              <w:bottom w:val="single" w:sz="4" w:space="0" w:color="auto"/>
                              <w:right w:val="single" w:sz="4" w:space="0" w:color="auto"/>
                            </w:tcBorders>
                            <w:shd w:val="clear" w:color="000000" w:fill="FFFFFF"/>
                            <w:noWrap/>
                            <w:vAlign w:val="center"/>
                            <w:hideMark/>
                          </w:tcPr>
                          <w:p w14:paraId="36FDA908" w14:textId="77777777" w:rsidR="00D22A62" w:rsidRDefault="00D22A62" w:rsidP="00530B62">
                            <w:pPr>
                              <w:widowControl/>
                              <w:spacing w:line="220" w:lineRule="exact"/>
                              <w:jc w:val="center"/>
                              <w:rPr>
                                <w:rFonts w:ascii="標楷體" w:hAnsi="標楷體" w:cs="新細明體"/>
                                <w:color w:val="000000"/>
                                <w:kern w:val="0"/>
                                <w:sz w:val="20"/>
                              </w:rPr>
                            </w:pPr>
                            <w:r w:rsidRPr="00DD0581">
                              <w:rPr>
                                <w:rFonts w:ascii="標楷體" w:hAnsi="標楷體" w:cs="新細明體" w:hint="eastAsia"/>
                                <w:color w:val="000000"/>
                                <w:kern w:val="0"/>
                                <w:sz w:val="20"/>
                              </w:rPr>
                              <w:t>面積</w:t>
                            </w:r>
                          </w:p>
                          <w:p w14:paraId="3C4A66A8" w14:textId="77777777" w:rsidR="00D22A62" w:rsidRPr="00DD0581" w:rsidRDefault="00D22A62" w:rsidP="00530B62">
                            <w:pPr>
                              <w:widowControl/>
                              <w:spacing w:line="220" w:lineRule="exact"/>
                              <w:jc w:val="center"/>
                              <w:rPr>
                                <w:rFonts w:ascii="標楷體" w:hAnsi="標楷體" w:cs="新細明體"/>
                                <w:color w:val="000000"/>
                                <w:spacing w:val="-16"/>
                                <w:kern w:val="0"/>
                                <w:sz w:val="20"/>
                              </w:rPr>
                            </w:pPr>
                            <w:r w:rsidRPr="0080277A">
                              <w:rPr>
                                <w:rFonts w:ascii="標楷體" w:hAnsi="標楷體" w:cs="新細明體" w:hint="eastAsia"/>
                                <w:color w:val="000000"/>
                                <w:spacing w:val="-16"/>
                                <w:kern w:val="0"/>
                                <w:sz w:val="20"/>
                              </w:rPr>
                              <w:t>(</w:t>
                            </w:r>
                            <w:r w:rsidRPr="00DD0581">
                              <w:rPr>
                                <w:rFonts w:ascii="標楷體" w:hAnsi="標楷體" w:cs="新細明體" w:hint="eastAsia"/>
                                <w:color w:val="000000"/>
                                <w:spacing w:val="-16"/>
                                <w:kern w:val="0"/>
                                <w:sz w:val="20"/>
                              </w:rPr>
                              <w:t>平方公尺</w:t>
                            </w:r>
                            <w:r w:rsidRPr="0080277A">
                              <w:rPr>
                                <w:rFonts w:ascii="標楷體" w:hAnsi="標楷體" w:cs="新細明體" w:hint="eastAsia"/>
                                <w:color w:val="000000"/>
                                <w:spacing w:val="-16"/>
                                <w:kern w:val="0"/>
                                <w:sz w:val="20"/>
                              </w:rPr>
                              <w:t>)</w:t>
                            </w:r>
                          </w:p>
                        </w:tc>
                      </w:tr>
                      <w:tr w:rsidR="00D22A62" w:rsidRPr="00DD0581" w14:paraId="44DEC437" w14:textId="77777777" w:rsidTr="00D039F2">
                        <w:trPr>
                          <w:trHeight w:val="397"/>
                        </w:trPr>
                        <w:tc>
                          <w:tcPr>
                            <w:tcW w:w="1555" w:type="dxa"/>
                            <w:tcBorders>
                              <w:top w:val="nil"/>
                              <w:left w:val="single" w:sz="4" w:space="0" w:color="auto"/>
                              <w:bottom w:val="single" w:sz="4" w:space="0" w:color="auto"/>
                              <w:right w:val="single" w:sz="4" w:space="0" w:color="auto"/>
                            </w:tcBorders>
                            <w:shd w:val="clear" w:color="auto" w:fill="auto"/>
                            <w:noWrap/>
                            <w:vAlign w:val="center"/>
                            <w:hideMark/>
                          </w:tcPr>
                          <w:p w14:paraId="7A0DA704" w14:textId="77777777" w:rsidR="00D22A62" w:rsidRPr="00DD0581" w:rsidRDefault="00D22A62" w:rsidP="00496735">
                            <w:pPr>
                              <w:widowControl/>
                              <w:spacing w:line="240" w:lineRule="exact"/>
                              <w:jc w:val="center"/>
                              <w:rPr>
                                <w:rFonts w:ascii="標楷體" w:hAnsi="標楷體" w:cs="新細明體"/>
                                <w:color w:val="000000"/>
                                <w:kern w:val="0"/>
                                <w:sz w:val="20"/>
                              </w:rPr>
                            </w:pPr>
                            <w:r w:rsidRPr="00DD0581">
                              <w:rPr>
                                <w:rFonts w:ascii="標楷體" w:hAnsi="標楷體" w:cs="新細明體" w:hint="eastAsia"/>
                                <w:color w:val="000000"/>
                                <w:kern w:val="0"/>
                                <w:sz w:val="20"/>
                              </w:rPr>
                              <w:t>108</w:t>
                            </w:r>
                          </w:p>
                        </w:tc>
                        <w:tc>
                          <w:tcPr>
                            <w:tcW w:w="992" w:type="dxa"/>
                            <w:tcBorders>
                              <w:top w:val="nil"/>
                              <w:left w:val="nil"/>
                              <w:bottom w:val="single" w:sz="4" w:space="0" w:color="auto"/>
                              <w:right w:val="single" w:sz="4" w:space="0" w:color="auto"/>
                            </w:tcBorders>
                            <w:shd w:val="clear" w:color="auto" w:fill="auto"/>
                            <w:noWrap/>
                            <w:vAlign w:val="center"/>
                            <w:hideMark/>
                          </w:tcPr>
                          <w:p w14:paraId="78CD4E51" w14:textId="77777777" w:rsidR="00D22A62" w:rsidRPr="00DD0581" w:rsidRDefault="00D22A62" w:rsidP="00496735">
                            <w:pPr>
                              <w:widowControl/>
                              <w:spacing w:line="240" w:lineRule="exact"/>
                              <w:ind w:rightChars="25" w:right="60"/>
                              <w:jc w:val="right"/>
                              <w:rPr>
                                <w:rFonts w:ascii="標楷體" w:hAnsi="標楷體" w:cs="新細明體"/>
                                <w:color w:val="000000"/>
                                <w:kern w:val="0"/>
                                <w:sz w:val="20"/>
                              </w:rPr>
                            </w:pPr>
                            <w:r w:rsidRPr="00DD0581">
                              <w:rPr>
                                <w:rFonts w:ascii="標楷體" w:hAnsi="標楷體" w:cs="新細明體" w:hint="eastAsia"/>
                                <w:color w:val="000000"/>
                                <w:kern w:val="0"/>
                                <w:sz w:val="20"/>
                              </w:rPr>
                              <w:t>498</w:t>
                            </w:r>
                          </w:p>
                        </w:tc>
                        <w:tc>
                          <w:tcPr>
                            <w:tcW w:w="992" w:type="dxa"/>
                            <w:tcBorders>
                              <w:top w:val="nil"/>
                              <w:left w:val="nil"/>
                              <w:bottom w:val="single" w:sz="4" w:space="0" w:color="auto"/>
                              <w:right w:val="single" w:sz="4" w:space="0" w:color="auto"/>
                            </w:tcBorders>
                            <w:shd w:val="clear" w:color="auto" w:fill="auto"/>
                            <w:noWrap/>
                            <w:vAlign w:val="center"/>
                            <w:hideMark/>
                          </w:tcPr>
                          <w:p w14:paraId="77428204" w14:textId="77777777" w:rsidR="00D22A62" w:rsidRPr="00DD0581" w:rsidRDefault="00D22A62" w:rsidP="00496735">
                            <w:pPr>
                              <w:widowControl/>
                              <w:spacing w:line="240" w:lineRule="exact"/>
                              <w:ind w:rightChars="25" w:right="60"/>
                              <w:jc w:val="right"/>
                              <w:rPr>
                                <w:rFonts w:ascii="標楷體" w:hAnsi="標楷體" w:cs="新細明體"/>
                                <w:color w:val="000000"/>
                                <w:kern w:val="0"/>
                                <w:sz w:val="20"/>
                              </w:rPr>
                            </w:pPr>
                            <w:r w:rsidRPr="00DD0581">
                              <w:rPr>
                                <w:rFonts w:ascii="標楷體" w:hAnsi="標楷體" w:cs="新細明體" w:hint="eastAsia"/>
                                <w:color w:val="000000"/>
                                <w:kern w:val="0"/>
                                <w:sz w:val="20"/>
                              </w:rPr>
                              <w:t>8.45</w:t>
                            </w:r>
                          </w:p>
                        </w:tc>
                        <w:tc>
                          <w:tcPr>
                            <w:tcW w:w="992" w:type="dxa"/>
                            <w:tcBorders>
                              <w:top w:val="nil"/>
                              <w:left w:val="nil"/>
                              <w:bottom w:val="single" w:sz="4" w:space="0" w:color="auto"/>
                              <w:right w:val="single" w:sz="4" w:space="0" w:color="auto"/>
                            </w:tcBorders>
                            <w:shd w:val="clear" w:color="auto" w:fill="auto"/>
                            <w:noWrap/>
                            <w:vAlign w:val="center"/>
                            <w:hideMark/>
                          </w:tcPr>
                          <w:p w14:paraId="4D82D8C0" w14:textId="77777777" w:rsidR="00D22A62" w:rsidRPr="00DD0581" w:rsidRDefault="00D22A62" w:rsidP="00496735">
                            <w:pPr>
                              <w:widowControl/>
                              <w:spacing w:line="240" w:lineRule="exact"/>
                              <w:ind w:rightChars="25" w:right="60"/>
                              <w:jc w:val="right"/>
                              <w:rPr>
                                <w:rFonts w:ascii="標楷體" w:hAnsi="標楷體" w:cs="新細明體"/>
                                <w:color w:val="000000"/>
                                <w:kern w:val="0"/>
                                <w:sz w:val="20"/>
                              </w:rPr>
                            </w:pPr>
                            <w:r w:rsidRPr="00DD0581">
                              <w:rPr>
                                <w:rFonts w:ascii="標楷體" w:hAnsi="標楷體" w:cs="新細明體" w:hint="eastAsia"/>
                                <w:color w:val="000000"/>
                                <w:kern w:val="0"/>
                                <w:sz w:val="20"/>
                              </w:rPr>
                              <w:t>1</w:t>
                            </w:r>
                          </w:p>
                        </w:tc>
                        <w:tc>
                          <w:tcPr>
                            <w:tcW w:w="993" w:type="dxa"/>
                            <w:tcBorders>
                              <w:top w:val="nil"/>
                              <w:left w:val="nil"/>
                              <w:bottom w:val="single" w:sz="4" w:space="0" w:color="auto"/>
                              <w:right w:val="single" w:sz="4" w:space="0" w:color="auto"/>
                            </w:tcBorders>
                            <w:shd w:val="clear" w:color="auto" w:fill="auto"/>
                            <w:noWrap/>
                            <w:vAlign w:val="center"/>
                            <w:hideMark/>
                          </w:tcPr>
                          <w:p w14:paraId="2FC21CFC" w14:textId="77777777" w:rsidR="00D22A62" w:rsidRPr="00DD0581" w:rsidRDefault="00D22A62" w:rsidP="00496735">
                            <w:pPr>
                              <w:widowControl/>
                              <w:spacing w:line="240" w:lineRule="exact"/>
                              <w:ind w:rightChars="25" w:right="60"/>
                              <w:jc w:val="right"/>
                              <w:rPr>
                                <w:rFonts w:ascii="標楷體" w:hAnsi="標楷體" w:cs="新細明體"/>
                                <w:color w:val="000000"/>
                                <w:kern w:val="0"/>
                                <w:sz w:val="20"/>
                              </w:rPr>
                            </w:pPr>
                            <w:r w:rsidRPr="00DD0581">
                              <w:rPr>
                                <w:rFonts w:ascii="標楷體" w:hAnsi="標楷體" w:cs="新細明體" w:hint="eastAsia"/>
                                <w:color w:val="000000"/>
                                <w:kern w:val="0"/>
                                <w:sz w:val="20"/>
                              </w:rPr>
                              <w:t>94.16</w:t>
                            </w:r>
                          </w:p>
                        </w:tc>
                      </w:tr>
                      <w:tr w:rsidR="00D22A62" w:rsidRPr="00DD0581" w14:paraId="411217FF" w14:textId="77777777" w:rsidTr="00D039F2">
                        <w:trPr>
                          <w:trHeight w:val="397"/>
                        </w:trPr>
                        <w:tc>
                          <w:tcPr>
                            <w:tcW w:w="1555" w:type="dxa"/>
                            <w:tcBorders>
                              <w:top w:val="nil"/>
                              <w:left w:val="single" w:sz="4" w:space="0" w:color="auto"/>
                              <w:bottom w:val="single" w:sz="4" w:space="0" w:color="auto"/>
                              <w:right w:val="single" w:sz="4" w:space="0" w:color="auto"/>
                            </w:tcBorders>
                            <w:shd w:val="clear" w:color="auto" w:fill="auto"/>
                            <w:noWrap/>
                            <w:vAlign w:val="center"/>
                            <w:hideMark/>
                          </w:tcPr>
                          <w:p w14:paraId="311A5590" w14:textId="77777777" w:rsidR="00D22A62" w:rsidRPr="00DD0581" w:rsidRDefault="00D22A62" w:rsidP="00496735">
                            <w:pPr>
                              <w:widowControl/>
                              <w:spacing w:line="240" w:lineRule="exact"/>
                              <w:jc w:val="center"/>
                              <w:rPr>
                                <w:rFonts w:ascii="標楷體" w:hAnsi="標楷體" w:cs="新細明體"/>
                                <w:color w:val="000000"/>
                                <w:kern w:val="0"/>
                                <w:sz w:val="20"/>
                              </w:rPr>
                            </w:pPr>
                            <w:r w:rsidRPr="00DD0581">
                              <w:rPr>
                                <w:rFonts w:ascii="標楷體" w:hAnsi="標楷體" w:cs="新細明體" w:hint="eastAsia"/>
                                <w:color w:val="000000"/>
                                <w:kern w:val="0"/>
                                <w:sz w:val="20"/>
                              </w:rPr>
                              <w:t>109</w:t>
                            </w:r>
                          </w:p>
                        </w:tc>
                        <w:tc>
                          <w:tcPr>
                            <w:tcW w:w="992" w:type="dxa"/>
                            <w:tcBorders>
                              <w:top w:val="nil"/>
                              <w:left w:val="nil"/>
                              <w:bottom w:val="single" w:sz="4" w:space="0" w:color="auto"/>
                              <w:right w:val="single" w:sz="4" w:space="0" w:color="auto"/>
                            </w:tcBorders>
                            <w:shd w:val="clear" w:color="auto" w:fill="auto"/>
                            <w:noWrap/>
                            <w:vAlign w:val="center"/>
                            <w:hideMark/>
                          </w:tcPr>
                          <w:p w14:paraId="5A513826" w14:textId="77777777" w:rsidR="00D22A62" w:rsidRPr="00DD0581" w:rsidRDefault="00D22A62" w:rsidP="00496735">
                            <w:pPr>
                              <w:widowControl/>
                              <w:spacing w:line="240" w:lineRule="exact"/>
                              <w:ind w:rightChars="25" w:right="60"/>
                              <w:jc w:val="right"/>
                              <w:rPr>
                                <w:rFonts w:ascii="標楷體" w:hAnsi="標楷體" w:cs="新細明體"/>
                                <w:color w:val="000000"/>
                                <w:kern w:val="0"/>
                                <w:sz w:val="20"/>
                              </w:rPr>
                            </w:pPr>
                            <w:r w:rsidRPr="00DD0581">
                              <w:rPr>
                                <w:rFonts w:ascii="標楷體" w:hAnsi="標楷體" w:cs="新細明體" w:hint="eastAsia"/>
                                <w:color w:val="000000"/>
                                <w:kern w:val="0"/>
                                <w:sz w:val="20"/>
                              </w:rPr>
                              <w:t>596</w:t>
                            </w:r>
                          </w:p>
                        </w:tc>
                        <w:tc>
                          <w:tcPr>
                            <w:tcW w:w="992" w:type="dxa"/>
                            <w:tcBorders>
                              <w:top w:val="nil"/>
                              <w:left w:val="nil"/>
                              <w:bottom w:val="single" w:sz="4" w:space="0" w:color="auto"/>
                              <w:right w:val="single" w:sz="4" w:space="0" w:color="auto"/>
                            </w:tcBorders>
                            <w:shd w:val="clear" w:color="auto" w:fill="auto"/>
                            <w:noWrap/>
                            <w:vAlign w:val="center"/>
                            <w:hideMark/>
                          </w:tcPr>
                          <w:p w14:paraId="78E3E48A" w14:textId="77777777" w:rsidR="00D22A62" w:rsidRPr="00DD0581" w:rsidRDefault="00D22A62" w:rsidP="00496735">
                            <w:pPr>
                              <w:widowControl/>
                              <w:spacing w:line="240" w:lineRule="exact"/>
                              <w:ind w:rightChars="25" w:right="60"/>
                              <w:jc w:val="right"/>
                              <w:rPr>
                                <w:rFonts w:ascii="標楷體" w:hAnsi="標楷體" w:cs="新細明體"/>
                                <w:color w:val="000000"/>
                                <w:kern w:val="0"/>
                                <w:sz w:val="20"/>
                              </w:rPr>
                            </w:pPr>
                            <w:r w:rsidRPr="00DD0581">
                              <w:rPr>
                                <w:rFonts w:ascii="標楷體" w:hAnsi="標楷體" w:cs="新細明體" w:hint="eastAsia"/>
                                <w:color w:val="000000"/>
                                <w:kern w:val="0"/>
                                <w:sz w:val="20"/>
                              </w:rPr>
                              <w:t>10.42</w:t>
                            </w:r>
                          </w:p>
                        </w:tc>
                        <w:tc>
                          <w:tcPr>
                            <w:tcW w:w="992" w:type="dxa"/>
                            <w:tcBorders>
                              <w:top w:val="nil"/>
                              <w:left w:val="nil"/>
                              <w:bottom w:val="single" w:sz="4" w:space="0" w:color="auto"/>
                              <w:right w:val="single" w:sz="4" w:space="0" w:color="auto"/>
                            </w:tcBorders>
                            <w:shd w:val="clear" w:color="auto" w:fill="auto"/>
                            <w:noWrap/>
                            <w:vAlign w:val="center"/>
                            <w:hideMark/>
                          </w:tcPr>
                          <w:p w14:paraId="59C3810F" w14:textId="77777777" w:rsidR="00D22A62" w:rsidRPr="00DD0581" w:rsidRDefault="00D22A62" w:rsidP="00496735">
                            <w:pPr>
                              <w:widowControl/>
                              <w:spacing w:line="240" w:lineRule="exact"/>
                              <w:ind w:rightChars="25" w:right="60"/>
                              <w:jc w:val="right"/>
                              <w:rPr>
                                <w:rFonts w:ascii="標楷體" w:hAnsi="標楷體" w:cs="新細明體"/>
                                <w:color w:val="000000"/>
                                <w:kern w:val="0"/>
                                <w:sz w:val="20"/>
                              </w:rPr>
                            </w:pPr>
                            <w:r w:rsidRPr="00DD0581">
                              <w:rPr>
                                <w:rFonts w:ascii="標楷體" w:hAnsi="標楷體" w:cs="新細明體" w:hint="eastAsia"/>
                                <w:color w:val="000000"/>
                                <w:kern w:val="0"/>
                                <w:sz w:val="20"/>
                              </w:rPr>
                              <w:t>1</w:t>
                            </w:r>
                          </w:p>
                        </w:tc>
                        <w:tc>
                          <w:tcPr>
                            <w:tcW w:w="993" w:type="dxa"/>
                            <w:tcBorders>
                              <w:top w:val="nil"/>
                              <w:left w:val="nil"/>
                              <w:bottom w:val="single" w:sz="4" w:space="0" w:color="auto"/>
                              <w:right w:val="single" w:sz="4" w:space="0" w:color="auto"/>
                            </w:tcBorders>
                            <w:shd w:val="clear" w:color="auto" w:fill="auto"/>
                            <w:noWrap/>
                            <w:vAlign w:val="center"/>
                            <w:hideMark/>
                          </w:tcPr>
                          <w:p w14:paraId="3C3B1143" w14:textId="77777777" w:rsidR="00D22A62" w:rsidRPr="00DD0581" w:rsidRDefault="00D22A62" w:rsidP="00496735">
                            <w:pPr>
                              <w:widowControl/>
                              <w:spacing w:line="240" w:lineRule="exact"/>
                              <w:ind w:rightChars="25" w:right="60"/>
                              <w:jc w:val="right"/>
                              <w:rPr>
                                <w:rFonts w:ascii="標楷體" w:hAnsi="標楷體" w:cs="新細明體"/>
                                <w:color w:val="000000"/>
                                <w:kern w:val="0"/>
                                <w:sz w:val="20"/>
                              </w:rPr>
                            </w:pPr>
                            <w:r w:rsidRPr="00DD0581">
                              <w:rPr>
                                <w:rFonts w:ascii="標楷體" w:hAnsi="標楷體" w:cs="新細明體" w:hint="eastAsia"/>
                                <w:color w:val="000000"/>
                                <w:kern w:val="0"/>
                                <w:sz w:val="20"/>
                              </w:rPr>
                              <w:t>94.16</w:t>
                            </w:r>
                          </w:p>
                        </w:tc>
                      </w:tr>
                      <w:tr w:rsidR="00D22A62" w:rsidRPr="00DD0581" w14:paraId="09D263DF" w14:textId="77777777" w:rsidTr="00D039F2">
                        <w:trPr>
                          <w:trHeight w:val="397"/>
                        </w:trPr>
                        <w:tc>
                          <w:tcPr>
                            <w:tcW w:w="1555" w:type="dxa"/>
                            <w:tcBorders>
                              <w:top w:val="nil"/>
                              <w:left w:val="single" w:sz="4" w:space="0" w:color="auto"/>
                              <w:bottom w:val="single" w:sz="4" w:space="0" w:color="auto"/>
                              <w:right w:val="single" w:sz="4" w:space="0" w:color="auto"/>
                            </w:tcBorders>
                            <w:shd w:val="clear" w:color="auto" w:fill="auto"/>
                            <w:noWrap/>
                            <w:vAlign w:val="center"/>
                            <w:hideMark/>
                          </w:tcPr>
                          <w:p w14:paraId="6E2F779D" w14:textId="77777777" w:rsidR="00D22A62" w:rsidRPr="00DD0581" w:rsidRDefault="00D22A62" w:rsidP="00496735">
                            <w:pPr>
                              <w:widowControl/>
                              <w:spacing w:line="240" w:lineRule="exact"/>
                              <w:jc w:val="center"/>
                              <w:rPr>
                                <w:rFonts w:ascii="標楷體" w:hAnsi="標楷體" w:cs="新細明體"/>
                                <w:color w:val="000000"/>
                                <w:kern w:val="0"/>
                                <w:sz w:val="20"/>
                              </w:rPr>
                            </w:pPr>
                            <w:r w:rsidRPr="00DD0581">
                              <w:rPr>
                                <w:rFonts w:ascii="標楷體" w:hAnsi="標楷體" w:cs="新細明體" w:hint="eastAsia"/>
                                <w:color w:val="000000"/>
                                <w:kern w:val="0"/>
                                <w:sz w:val="20"/>
                              </w:rPr>
                              <w:t>110</w:t>
                            </w:r>
                          </w:p>
                        </w:tc>
                        <w:tc>
                          <w:tcPr>
                            <w:tcW w:w="992" w:type="dxa"/>
                            <w:tcBorders>
                              <w:top w:val="nil"/>
                              <w:left w:val="nil"/>
                              <w:bottom w:val="single" w:sz="4" w:space="0" w:color="auto"/>
                              <w:right w:val="single" w:sz="4" w:space="0" w:color="auto"/>
                            </w:tcBorders>
                            <w:shd w:val="clear" w:color="auto" w:fill="auto"/>
                            <w:noWrap/>
                            <w:vAlign w:val="center"/>
                            <w:hideMark/>
                          </w:tcPr>
                          <w:p w14:paraId="2E0CA40B" w14:textId="77777777" w:rsidR="00D22A62" w:rsidRPr="00DD0581" w:rsidRDefault="00D22A62" w:rsidP="00496735">
                            <w:pPr>
                              <w:widowControl/>
                              <w:spacing w:line="240" w:lineRule="exact"/>
                              <w:ind w:rightChars="25" w:right="60"/>
                              <w:jc w:val="right"/>
                              <w:rPr>
                                <w:rFonts w:ascii="標楷體" w:hAnsi="標楷體" w:cs="新細明體"/>
                                <w:color w:val="000000"/>
                                <w:kern w:val="0"/>
                                <w:sz w:val="20"/>
                              </w:rPr>
                            </w:pPr>
                            <w:r w:rsidRPr="00DD0581">
                              <w:rPr>
                                <w:rFonts w:ascii="標楷體" w:hAnsi="標楷體" w:cs="新細明體" w:hint="eastAsia"/>
                                <w:color w:val="000000"/>
                                <w:kern w:val="0"/>
                                <w:sz w:val="20"/>
                              </w:rPr>
                              <w:t>647</w:t>
                            </w:r>
                          </w:p>
                        </w:tc>
                        <w:tc>
                          <w:tcPr>
                            <w:tcW w:w="992" w:type="dxa"/>
                            <w:tcBorders>
                              <w:top w:val="nil"/>
                              <w:left w:val="nil"/>
                              <w:bottom w:val="single" w:sz="4" w:space="0" w:color="auto"/>
                              <w:right w:val="single" w:sz="4" w:space="0" w:color="auto"/>
                            </w:tcBorders>
                            <w:shd w:val="clear" w:color="auto" w:fill="auto"/>
                            <w:noWrap/>
                            <w:vAlign w:val="center"/>
                            <w:hideMark/>
                          </w:tcPr>
                          <w:p w14:paraId="35FE03F4" w14:textId="77777777" w:rsidR="00D22A62" w:rsidRPr="00DD0581" w:rsidRDefault="00D22A62" w:rsidP="00496735">
                            <w:pPr>
                              <w:widowControl/>
                              <w:spacing w:line="240" w:lineRule="exact"/>
                              <w:ind w:rightChars="25" w:right="60"/>
                              <w:jc w:val="right"/>
                              <w:rPr>
                                <w:rFonts w:ascii="標楷體" w:hAnsi="標楷體" w:cs="新細明體"/>
                                <w:color w:val="000000"/>
                                <w:kern w:val="0"/>
                                <w:sz w:val="20"/>
                              </w:rPr>
                            </w:pPr>
                            <w:r w:rsidRPr="00DD0581">
                              <w:rPr>
                                <w:rFonts w:ascii="標楷體" w:hAnsi="標楷體" w:cs="新細明體" w:hint="eastAsia"/>
                                <w:color w:val="000000"/>
                                <w:kern w:val="0"/>
                                <w:sz w:val="20"/>
                              </w:rPr>
                              <w:t>10.83</w:t>
                            </w:r>
                          </w:p>
                        </w:tc>
                        <w:tc>
                          <w:tcPr>
                            <w:tcW w:w="992" w:type="dxa"/>
                            <w:tcBorders>
                              <w:top w:val="nil"/>
                              <w:left w:val="nil"/>
                              <w:bottom w:val="single" w:sz="4" w:space="0" w:color="auto"/>
                              <w:right w:val="single" w:sz="4" w:space="0" w:color="auto"/>
                            </w:tcBorders>
                            <w:shd w:val="clear" w:color="auto" w:fill="auto"/>
                            <w:noWrap/>
                            <w:vAlign w:val="center"/>
                            <w:hideMark/>
                          </w:tcPr>
                          <w:p w14:paraId="6CEA65D4" w14:textId="77777777" w:rsidR="00D22A62" w:rsidRPr="00DD0581" w:rsidRDefault="00D22A62" w:rsidP="00496735">
                            <w:pPr>
                              <w:widowControl/>
                              <w:spacing w:line="240" w:lineRule="exact"/>
                              <w:ind w:rightChars="25" w:right="60"/>
                              <w:jc w:val="right"/>
                              <w:rPr>
                                <w:rFonts w:ascii="標楷體" w:hAnsi="標楷體" w:cs="新細明體"/>
                                <w:color w:val="000000"/>
                                <w:kern w:val="0"/>
                                <w:sz w:val="20"/>
                              </w:rPr>
                            </w:pPr>
                            <w:r w:rsidRPr="00DD0581">
                              <w:rPr>
                                <w:rFonts w:ascii="標楷體" w:hAnsi="標楷體" w:cs="新細明體" w:hint="eastAsia"/>
                                <w:color w:val="000000"/>
                                <w:kern w:val="0"/>
                                <w:sz w:val="20"/>
                              </w:rPr>
                              <w:t>1</w:t>
                            </w:r>
                          </w:p>
                        </w:tc>
                        <w:tc>
                          <w:tcPr>
                            <w:tcW w:w="993" w:type="dxa"/>
                            <w:tcBorders>
                              <w:top w:val="nil"/>
                              <w:left w:val="nil"/>
                              <w:bottom w:val="single" w:sz="4" w:space="0" w:color="auto"/>
                              <w:right w:val="single" w:sz="4" w:space="0" w:color="auto"/>
                            </w:tcBorders>
                            <w:shd w:val="clear" w:color="auto" w:fill="auto"/>
                            <w:noWrap/>
                            <w:vAlign w:val="center"/>
                            <w:hideMark/>
                          </w:tcPr>
                          <w:p w14:paraId="77516D13" w14:textId="77777777" w:rsidR="00D22A62" w:rsidRPr="00DD0581" w:rsidRDefault="00D22A62" w:rsidP="00496735">
                            <w:pPr>
                              <w:widowControl/>
                              <w:spacing w:line="240" w:lineRule="exact"/>
                              <w:ind w:rightChars="25" w:right="60"/>
                              <w:jc w:val="right"/>
                              <w:rPr>
                                <w:rFonts w:ascii="標楷體" w:hAnsi="標楷體" w:cs="新細明體"/>
                                <w:color w:val="000000"/>
                                <w:kern w:val="0"/>
                                <w:sz w:val="20"/>
                              </w:rPr>
                            </w:pPr>
                            <w:r w:rsidRPr="00DD0581">
                              <w:rPr>
                                <w:rFonts w:ascii="標楷體" w:hAnsi="標楷體" w:cs="新細明體" w:hint="eastAsia"/>
                                <w:color w:val="000000"/>
                                <w:kern w:val="0"/>
                                <w:sz w:val="20"/>
                              </w:rPr>
                              <w:t>94.16</w:t>
                            </w:r>
                          </w:p>
                        </w:tc>
                      </w:tr>
                      <w:tr w:rsidR="00D22A62" w:rsidRPr="00DD0581" w14:paraId="591CC271" w14:textId="77777777" w:rsidTr="00D039F2">
                        <w:trPr>
                          <w:trHeight w:val="397"/>
                        </w:trPr>
                        <w:tc>
                          <w:tcPr>
                            <w:tcW w:w="1555" w:type="dxa"/>
                            <w:tcBorders>
                              <w:top w:val="nil"/>
                              <w:left w:val="single" w:sz="4" w:space="0" w:color="auto"/>
                              <w:bottom w:val="single" w:sz="4" w:space="0" w:color="auto"/>
                              <w:right w:val="single" w:sz="4" w:space="0" w:color="auto"/>
                            </w:tcBorders>
                            <w:shd w:val="clear" w:color="auto" w:fill="auto"/>
                            <w:noWrap/>
                            <w:vAlign w:val="center"/>
                            <w:hideMark/>
                          </w:tcPr>
                          <w:p w14:paraId="674E2020" w14:textId="77777777" w:rsidR="00D22A62" w:rsidRPr="00DD0581" w:rsidRDefault="00D22A62" w:rsidP="00496735">
                            <w:pPr>
                              <w:widowControl/>
                              <w:spacing w:line="240" w:lineRule="exact"/>
                              <w:jc w:val="center"/>
                              <w:rPr>
                                <w:rFonts w:ascii="標楷體" w:hAnsi="標楷體" w:cs="新細明體"/>
                                <w:color w:val="000000"/>
                                <w:kern w:val="0"/>
                                <w:sz w:val="20"/>
                              </w:rPr>
                            </w:pPr>
                            <w:r w:rsidRPr="00DD0581">
                              <w:rPr>
                                <w:rFonts w:ascii="標楷體" w:hAnsi="標楷體" w:cs="新細明體" w:hint="eastAsia"/>
                                <w:color w:val="000000"/>
                                <w:kern w:val="0"/>
                                <w:sz w:val="20"/>
                              </w:rPr>
                              <w:t>111</w:t>
                            </w:r>
                          </w:p>
                        </w:tc>
                        <w:tc>
                          <w:tcPr>
                            <w:tcW w:w="992" w:type="dxa"/>
                            <w:tcBorders>
                              <w:top w:val="nil"/>
                              <w:left w:val="nil"/>
                              <w:bottom w:val="single" w:sz="4" w:space="0" w:color="auto"/>
                              <w:right w:val="single" w:sz="4" w:space="0" w:color="auto"/>
                            </w:tcBorders>
                            <w:shd w:val="clear" w:color="auto" w:fill="auto"/>
                            <w:noWrap/>
                            <w:vAlign w:val="center"/>
                            <w:hideMark/>
                          </w:tcPr>
                          <w:p w14:paraId="3B335BB8" w14:textId="77777777" w:rsidR="00D22A62" w:rsidRPr="00DD0581" w:rsidRDefault="00D22A62" w:rsidP="00496735">
                            <w:pPr>
                              <w:widowControl/>
                              <w:spacing w:line="240" w:lineRule="exact"/>
                              <w:ind w:rightChars="25" w:right="60"/>
                              <w:jc w:val="right"/>
                              <w:rPr>
                                <w:rFonts w:ascii="標楷體" w:hAnsi="標楷體" w:cs="新細明體"/>
                                <w:color w:val="000000"/>
                                <w:kern w:val="0"/>
                                <w:sz w:val="20"/>
                              </w:rPr>
                            </w:pPr>
                            <w:r w:rsidRPr="00DD0581">
                              <w:rPr>
                                <w:rFonts w:ascii="標楷體" w:hAnsi="標楷體" w:cs="新細明體" w:hint="eastAsia"/>
                                <w:color w:val="000000"/>
                                <w:kern w:val="0"/>
                                <w:sz w:val="20"/>
                              </w:rPr>
                              <w:t>670</w:t>
                            </w:r>
                          </w:p>
                        </w:tc>
                        <w:tc>
                          <w:tcPr>
                            <w:tcW w:w="992" w:type="dxa"/>
                            <w:tcBorders>
                              <w:top w:val="nil"/>
                              <w:left w:val="nil"/>
                              <w:bottom w:val="single" w:sz="4" w:space="0" w:color="auto"/>
                              <w:right w:val="single" w:sz="4" w:space="0" w:color="auto"/>
                            </w:tcBorders>
                            <w:shd w:val="clear" w:color="auto" w:fill="auto"/>
                            <w:noWrap/>
                            <w:vAlign w:val="center"/>
                            <w:hideMark/>
                          </w:tcPr>
                          <w:p w14:paraId="3C52717E" w14:textId="77777777" w:rsidR="00D22A62" w:rsidRPr="00DD0581" w:rsidRDefault="00D22A62" w:rsidP="00496735">
                            <w:pPr>
                              <w:widowControl/>
                              <w:spacing w:line="240" w:lineRule="exact"/>
                              <w:ind w:rightChars="25" w:right="60"/>
                              <w:jc w:val="right"/>
                              <w:rPr>
                                <w:rFonts w:ascii="標楷體" w:hAnsi="標楷體" w:cs="新細明體"/>
                                <w:color w:val="000000"/>
                                <w:kern w:val="0"/>
                                <w:sz w:val="20"/>
                              </w:rPr>
                            </w:pPr>
                            <w:r w:rsidRPr="00DD0581">
                              <w:rPr>
                                <w:rFonts w:ascii="標楷體" w:hAnsi="標楷體" w:cs="新細明體" w:hint="eastAsia"/>
                                <w:color w:val="000000"/>
                                <w:kern w:val="0"/>
                                <w:sz w:val="20"/>
                              </w:rPr>
                              <w:t>13.72</w:t>
                            </w:r>
                          </w:p>
                        </w:tc>
                        <w:tc>
                          <w:tcPr>
                            <w:tcW w:w="992" w:type="dxa"/>
                            <w:tcBorders>
                              <w:top w:val="nil"/>
                              <w:left w:val="nil"/>
                              <w:bottom w:val="single" w:sz="4" w:space="0" w:color="auto"/>
                              <w:right w:val="single" w:sz="4" w:space="0" w:color="auto"/>
                            </w:tcBorders>
                            <w:shd w:val="clear" w:color="auto" w:fill="auto"/>
                            <w:noWrap/>
                            <w:vAlign w:val="center"/>
                            <w:hideMark/>
                          </w:tcPr>
                          <w:p w14:paraId="41D8CBD6" w14:textId="77777777" w:rsidR="00D22A62" w:rsidRPr="00DD0581" w:rsidRDefault="00D22A62" w:rsidP="00496735">
                            <w:pPr>
                              <w:widowControl/>
                              <w:spacing w:line="240" w:lineRule="exact"/>
                              <w:ind w:rightChars="25" w:right="60"/>
                              <w:jc w:val="right"/>
                              <w:rPr>
                                <w:rFonts w:ascii="標楷體" w:hAnsi="標楷體" w:cs="新細明體"/>
                                <w:color w:val="000000"/>
                                <w:kern w:val="0"/>
                                <w:sz w:val="20"/>
                              </w:rPr>
                            </w:pPr>
                            <w:r w:rsidRPr="00DD0581">
                              <w:rPr>
                                <w:rFonts w:ascii="標楷體" w:hAnsi="標楷體" w:cs="新細明體" w:hint="eastAsia"/>
                                <w:color w:val="000000"/>
                                <w:kern w:val="0"/>
                                <w:sz w:val="20"/>
                              </w:rPr>
                              <w:t>1</w:t>
                            </w:r>
                          </w:p>
                        </w:tc>
                        <w:tc>
                          <w:tcPr>
                            <w:tcW w:w="993" w:type="dxa"/>
                            <w:tcBorders>
                              <w:top w:val="nil"/>
                              <w:left w:val="nil"/>
                              <w:bottom w:val="single" w:sz="4" w:space="0" w:color="auto"/>
                              <w:right w:val="single" w:sz="4" w:space="0" w:color="auto"/>
                            </w:tcBorders>
                            <w:shd w:val="clear" w:color="auto" w:fill="auto"/>
                            <w:noWrap/>
                            <w:vAlign w:val="center"/>
                            <w:hideMark/>
                          </w:tcPr>
                          <w:p w14:paraId="35109B26" w14:textId="77777777" w:rsidR="00D22A62" w:rsidRPr="00DD0581" w:rsidRDefault="00D22A62" w:rsidP="00496735">
                            <w:pPr>
                              <w:widowControl/>
                              <w:spacing w:line="240" w:lineRule="exact"/>
                              <w:ind w:rightChars="25" w:right="60"/>
                              <w:jc w:val="right"/>
                              <w:rPr>
                                <w:rFonts w:ascii="標楷體" w:hAnsi="標楷體" w:cs="新細明體"/>
                                <w:color w:val="000000"/>
                                <w:kern w:val="0"/>
                                <w:sz w:val="20"/>
                              </w:rPr>
                            </w:pPr>
                            <w:r w:rsidRPr="00DD0581">
                              <w:rPr>
                                <w:rFonts w:ascii="標楷體" w:hAnsi="標楷體" w:cs="新細明體" w:hint="eastAsia"/>
                                <w:color w:val="000000"/>
                                <w:kern w:val="0"/>
                                <w:sz w:val="20"/>
                              </w:rPr>
                              <w:t>94.16</w:t>
                            </w:r>
                          </w:p>
                        </w:tc>
                      </w:tr>
                      <w:tr w:rsidR="00D22A62" w:rsidRPr="00DD0581" w14:paraId="19D50079" w14:textId="77777777" w:rsidTr="00D039F2">
                        <w:trPr>
                          <w:trHeight w:val="397"/>
                        </w:trPr>
                        <w:tc>
                          <w:tcPr>
                            <w:tcW w:w="1555" w:type="dxa"/>
                            <w:tcBorders>
                              <w:top w:val="nil"/>
                              <w:left w:val="single" w:sz="4" w:space="0" w:color="auto"/>
                              <w:bottom w:val="single" w:sz="4" w:space="0" w:color="auto"/>
                              <w:right w:val="single" w:sz="4" w:space="0" w:color="auto"/>
                            </w:tcBorders>
                            <w:shd w:val="clear" w:color="auto" w:fill="auto"/>
                            <w:noWrap/>
                            <w:vAlign w:val="center"/>
                            <w:hideMark/>
                          </w:tcPr>
                          <w:p w14:paraId="3F5C4763" w14:textId="77777777" w:rsidR="00D22A62" w:rsidRPr="00DD0581" w:rsidRDefault="00D22A62" w:rsidP="00496735">
                            <w:pPr>
                              <w:widowControl/>
                              <w:spacing w:line="240" w:lineRule="exact"/>
                              <w:jc w:val="center"/>
                              <w:rPr>
                                <w:rFonts w:ascii="標楷體" w:hAnsi="標楷體" w:cs="新細明體"/>
                                <w:color w:val="000000"/>
                                <w:kern w:val="0"/>
                                <w:sz w:val="20"/>
                              </w:rPr>
                            </w:pPr>
                            <w:r w:rsidRPr="00DD0581">
                              <w:rPr>
                                <w:rFonts w:ascii="標楷體" w:hAnsi="標楷體" w:cs="新細明體" w:hint="eastAsia"/>
                                <w:color w:val="000000"/>
                                <w:kern w:val="0"/>
                                <w:sz w:val="20"/>
                              </w:rPr>
                              <w:t>112</w:t>
                            </w:r>
                          </w:p>
                        </w:tc>
                        <w:tc>
                          <w:tcPr>
                            <w:tcW w:w="992" w:type="dxa"/>
                            <w:tcBorders>
                              <w:top w:val="nil"/>
                              <w:left w:val="nil"/>
                              <w:bottom w:val="single" w:sz="4" w:space="0" w:color="auto"/>
                              <w:right w:val="single" w:sz="4" w:space="0" w:color="auto"/>
                            </w:tcBorders>
                            <w:shd w:val="clear" w:color="auto" w:fill="auto"/>
                            <w:noWrap/>
                            <w:vAlign w:val="center"/>
                            <w:hideMark/>
                          </w:tcPr>
                          <w:p w14:paraId="522B6EBD" w14:textId="77777777" w:rsidR="00D22A62" w:rsidRPr="00DD0581" w:rsidRDefault="00D22A62" w:rsidP="00496735">
                            <w:pPr>
                              <w:widowControl/>
                              <w:spacing w:line="240" w:lineRule="exact"/>
                              <w:ind w:rightChars="25" w:right="60"/>
                              <w:jc w:val="right"/>
                              <w:rPr>
                                <w:rFonts w:ascii="標楷體" w:hAnsi="標楷體" w:cs="新細明體"/>
                                <w:color w:val="000000"/>
                                <w:kern w:val="0"/>
                                <w:sz w:val="20"/>
                              </w:rPr>
                            </w:pPr>
                            <w:r w:rsidRPr="00DD0581">
                              <w:rPr>
                                <w:rFonts w:ascii="標楷體" w:hAnsi="標楷體" w:cs="新細明體" w:hint="eastAsia"/>
                                <w:color w:val="000000"/>
                                <w:kern w:val="0"/>
                                <w:sz w:val="20"/>
                              </w:rPr>
                              <w:t>634</w:t>
                            </w:r>
                          </w:p>
                        </w:tc>
                        <w:tc>
                          <w:tcPr>
                            <w:tcW w:w="992" w:type="dxa"/>
                            <w:tcBorders>
                              <w:top w:val="nil"/>
                              <w:left w:val="nil"/>
                              <w:bottom w:val="single" w:sz="4" w:space="0" w:color="auto"/>
                              <w:right w:val="single" w:sz="4" w:space="0" w:color="auto"/>
                            </w:tcBorders>
                            <w:shd w:val="clear" w:color="auto" w:fill="auto"/>
                            <w:noWrap/>
                            <w:vAlign w:val="center"/>
                            <w:hideMark/>
                          </w:tcPr>
                          <w:p w14:paraId="67443754" w14:textId="77777777" w:rsidR="00D22A62" w:rsidRPr="00DD0581" w:rsidRDefault="00D22A62" w:rsidP="00496735">
                            <w:pPr>
                              <w:widowControl/>
                              <w:spacing w:line="240" w:lineRule="exact"/>
                              <w:ind w:rightChars="25" w:right="60"/>
                              <w:jc w:val="right"/>
                              <w:rPr>
                                <w:rFonts w:ascii="標楷體" w:hAnsi="標楷體" w:cs="新細明體"/>
                                <w:color w:val="000000"/>
                                <w:kern w:val="0"/>
                                <w:sz w:val="20"/>
                              </w:rPr>
                            </w:pPr>
                            <w:r w:rsidRPr="00DD0581">
                              <w:rPr>
                                <w:rFonts w:ascii="標楷體" w:hAnsi="標楷體" w:cs="新細明體" w:hint="eastAsia"/>
                                <w:color w:val="000000"/>
                                <w:kern w:val="0"/>
                                <w:sz w:val="20"/>
                              </w:rPr>
                              <w:t>13.17</w:t>
                            </w:r>
                          </w:p>
                        </w:tc>
                        <w:tc>
                          <w:tcPr>
                            <w:tcW w:w="992" w:type="dxa"/>
                            <w:tcBorders>
                              <w:top w:val="nil"/>
                              <w:left w:val="nil"/>
                              <w:bottom w:val="single" w:sz="4" w:space="0" w:color="auto"/>
                              <w:right w:val="single" w:sz="4" w:space="0" w:color="auto"/>
                            </w:tcBorders>
                            <w:shd w:val="clear" w:color="auto" w:fill="auto"/>
                            <w:noWrap/>
                            <w:vAlign w:val="center"/>
                            <w:hideMark/>
                          </w:tcPr>
                          <w:p w14:paraId="3F0B7638" w14:textId="77777777" w:rsidR="00D22A62" w:rsidRPr="00DD0581" w:rsidRDefault="00D22A62" w:rsidP="00496735">
                            <w:pPr>
                              <w:widowControl/>
                              <w:spacing w:line="240" w:lineRule="exact"/>
                              <w:ind w:rightChars="25" w:right="60"/>
                              <w:jc w:val="right"/>
                              <w:rPr>
                                <w:rFonts w:ascii="標楷體" w:hAnsi="標楷體" w:cs="新細明體"/>
                                <w:color w:val="000000"/>
                                <w:kern w:val="0"/>
                                <w:sz w:val="20"/>
                              </w:rPr>
                            </w:pPr>
                            <w:r w:rsidRPr="00DD0581">
                              <w:rPr>
                                <w:rFonts w:ascii="標楷體" w:hAnsi="標楷體" w:cs="新細明體" w:hint="eastAsia"/>
                                <w:color w:val="000000"/>
                                <w:kern w:val="0"/>
                                <w:sz w:val="20"/>
                              </w:rPr>
                              <w:t>2</w:t>
                            </w:r>
                          </w:p>
                        </w:tc>
                        <w:tc>
                          <w:tcPr>
                            <w:tcW w:w="993" w:type="dxa"/>
                            <w:tcBorders>
                              <w:top w:val="nil"/>
                              <w:left w:val="nil"/>
                              <w:bottom w:val="single" w:sz="4" w:space="0" w:color="auto"/>
                              <w:right w:val="single" w:sz="4" w:space="0" w:color="auto"/>
                            </w:tcBorders>
                            <w:shd w:val="clear" w:color="auto" w:fill="auto"/>
                            <w:noWrap/>
                            <w:vAlign w:val="center"/>
                            <w:hideMark/>
                          </w:tcPr>
                          <w:p w14:paraId="35C320FB" w14:textId="77777777" w:rsidR="00D22A62" w:rsidRPr="00DD0581" w:rsidRDefault="00D22A62" w:rsidP="00496735">
                            <w:pPr>
                              <w:widowControl/>
                              <w:spacing w:line="240" w:lineRule="exact"/>
                              <w:ind w:rightChars="25" w:right="60"/>
                              <w:jc w:val="right"/>
                              <w:rPr>
                                <w:rFonts w:ascii="標楷體" w:hAnsi="標楷體" w:cs="新細明體"/>
                                <w:color w:val="000000"/>
                                <w:kern w:val="0"/>
                                <w:sz w:val="20"/>
                              </w:rPr>
                            </w:pPr>
                            <w:r w:rsidRPr="00DD0581">
                              <w:rPr>
                                <w:rFonts w:ascii="標楷體" w:hAnsi="標楷體" w:cs="新細明體" w:hint="eastAsia"/>
                                <w:color w:val="000000"/>
                                <w:kern w:val="0"/>
                                <w:sz w:val="20"/>
                              </w:rPr>
                              <w:t>229.56</w:t>
                            </w:r>
                          </w:p>
                        </w:tc>
                      </w:tr>
                      <w:tr w:rsidR="00D22A62" w:rsidRPr="00DD0581" w14:paraId="5B0F3957" w14:textId="77777777" w:rsidTr="00D039F2">
                        <w:trPr>
                          <w:trHeight w:val="397"/>
                        </w:trPr>
                        <w:tc>
                          <w:tcPr>
                            <w:tcW w:w="1555" w:type="dxa"/>
                            <w:tcBorders>
                              <w:top w:val="nil"/>
                              <w:left w:val="single" w:sz="4" w:space="0" w:color="auto"/>
                              <w:bottom w:val="single" w:sz="4" w:space="0" w:color="auto"/>
                              <w:right w:val="single" w:sz="4" w:space="0" w:color="auto"/>
                            </w:tcBorders>
                            <w:shd w:val="clear" w:color="auto" w:fill="auto"/>
                            <w:noWrap/>
                            <w:vAlign w:val="center"/>
                            <w:hideMark/>
                          </w:tcPr>
                          <w:p w14:paraId="1B7FD9C8" w14:textId="77777777" w:rsidR="00D22A62" w:rsidRPr="00DD0581" w:rsidRDefault="00D22A62" w:rsidP="00496735">
                            <w:pPr>
                              <w:widowControl/>
                              <w:spacing w:line="240" w:lineRule="exact"/>
                              <w:jc w:val="center"/>
                              <w:rPr>
                                <w:rFonts w:ascii="標楷體" w:hAnsi="標楷體" w:cs="新細明體"/>
                                <w:color w:val="000000"/>
                                <w:kern w:val="0"/>
                                <w:sz w:val="20"/>
                              </w:rPr>
                            </w:pPr>
                            <w:r w:rsidRPr="00DD0581">
                              <w:rPr>
                                <w:rFonts w:ascii="標楷體" w:hAnsi="標楷體" w:cs="新細明體" w:hint="eastAsia"/>
                                <w:color w:val="000000"/>
                                <w:kern w:val="0"/>
                                <w:sz w:val="20"/>
                              </w:rPr>
                              <w:t>113</w:t>
                            </w:r>
                          </w:p>
                        </w:tc>
                        <w:tc>
                          <w:tcPr>
                            <w:tcW w:w="992" w:type="dxa"/>
                            <w:tcBorders>
                              <w:top w:val="nil"/>
                              <w:left w:val="nil"/>
                              <w:bottom w:val="single" w:sz="4" w:space="0" w:color="auto"/>
                              <w:right w:val="single" w:sz="4" w:space="0" w:color="auto"/>
                            </w:tcBorders>
                            <w:shd w:val="clear" w:color="auto" w:fill="auto"/>
                            <w:noWrap/>
                            <w:vAlign w:val="center"/>
                            <w:hideMark/>
                          </w:tcPr>
                          <w:p w14:paraId="12D28D80" w14:textId="77777777" w:rsidR="00D22A62" w:rsidRPr="00DD0581" w:rsidRDefault="00D22A62" w:rsidP="00496735">
                            <w:pPr>
                              <w:widowControl/>
                              <w:spacing w:line="240" w:lineRule="exact"/>
                              <w:ind w:rightChars="25" w:right="60"/>
                              <w:jc w:val="right"/>
                              <w:rPr>
                                <w:rFonts w:ascii="標楷體" w:hAnsi="標楷體" w:cs="新細明體"/>
                                <w:color w:val="000000"/>
                                <w:kern w:val="0"/>
                                <w:sz w:val="20"/>
                              </w:rPr>
                            </w:pPr>
                            <w:r w:rsidRPr="00DD0581">
                              <w:rPr>
                                <w:rFonts w:ascii="標楷體" w:hAnsi="標楷體" w:cs="新細明體" w:hint="eastAsia"/>
                                <w:color w:val="000000"/>
                                <w:kern w:val="0"/>
                                <w:sz w:val="20"/>
                              </w:rPr>
                              <w:t>589</w:t>
                            </w:r>
                          </w:p>
                        </w:tc>
                        <w:tc>
                          <w:tcPr>
                            <w:tcW w:w="992" w:type="dxa"/>
                            <w:tcBorders>
                              <w:top w:val="nil"/>
                              <w:left w:val="nil"/>
                              <w:bottom w:val="single" w:sz="4" w:space="0" w:color="auto"/>
                              <w:right w:val="single" w:sz="4" w:space="0" w:color="auto"/>
                            </w:tcBorders>
                            <w:shd w:val="clear" w:color="auto" w:fill="auto"/>
                            <w:noWrap/>
                            <w:vAlign w:val="center"/>
                            <w:hideMark/>
                          </w:tcPr>
                          <w:p w14:paraId="328B11B0" w14:textId="77777777" w:rsidR="00D22A62" w:rsidRPr="00DD0581" w:rsidRDefault="00D22A62" w:rsidP="00496735">
                            <w:pPr>
                              <w:widowControl/>
                              <w:spacing w:line="240" w:lineRule="exact"/>
                              <w:ind w:rightChars="25" w:right="60"/>
                              <w:jc w:val="right"/>
                              <w:rPr>
                                <w:rFonts w:ascii="標楷體" w:hAnsi="標楷體" w:cs="新細明體"/>
                                <w:color w:val="000000"/>
                                <w:kern w:val="0"/>
                                <w:sz w:val="20"/>
                              </w:rPr>
                            </w:pPr>
                            <w:r w:rsidRPr="00DD0581">
                              <w:rPr>
                                <w:rFonts w:ascii="標楷體" w:hAnsi="標楷體" w:cs="新細明體" w:hint="eastAsia"/>
                                <w:color w:val="000000"/>
                                <w:kern w:val="0"/>
                                <w:sz w:val="20"/>
                              </w:rPr>
                              <w:t>12.8</w:t>
                            </w:r>
                            <w:r>
                              <w:rPr>
                                <w:rFonts w:ascii="標楷體" w:hAnsi="標楷體" w:cs="新細明體"/>
                                <w:color w:val="000000"/>
                                <w:kern w:val="0"/>
                                <w:sz w:val="20"/>
                              </w:rPr>
                              <w:t>0</w:t>
                            </w:r>
                          </w:p>
                        </w:tc>
                        <w:tc>
                          <w:tcPr>
                            <w:tcW w:w="992" w:type="dxa"/>
                            <w:tcBorders>
                              <w:top w:val="nil"/>
                              <w:left w:val="nil"/>
                              <w:bottom w:val="single" w:sz="4" w:space="0" w:color="auto"/>
                              <w:right w:val="single" w:sz="4" w:space="0" w:color="auto"/>
                            </w:tcBorders>
                            <w:shd w:val="clear" w:color="auto" w:fill="auto"/>
                            <w:noWrap/>
                            <w:vAlign w:val="center"/>
                            <w:hideMark/>
                          </w:tcPr>
                          <w:p w14:paraId="1C324A88" w14:textId="77777777" w:rsidR="00D22A62" w:rsidRPr="00DD0581" w:rsidRDefault="00D22A62" w:rsidP="00496735">
                            <w:pPr>
                              <w:widowControl/>
                              <w:spacing w:line="240" w:lineRule="exact"/>
                              <w:ind w:rightChars="25" w:right="60"/>
                              <w:jc w:val="right"/>
                              <w:rPr>
                                <w:rFonts w:ascii="標楷體" w:hAnsi="標楷體" w:cs="新細明體"/>
                                <w:color w:val="000000"/>
                                <w:kern w:val="0"/>
                                <w:sz w:val="20"/>
                              </w:rPr>
                            </w:pPr>
                            <w:r w:rsidRPr="00DD0581">
                              <w:rPr>
                                <w:rFonts w:ascii="標楷體" w:hAnsi="標楷體" w:cs="新細明體" w:hint="eastAsia"/>
                                <w:color w:val="000000"/>
                                <w:kern w:val="0"/>
                                <w:sz w:val="20"/>
                              </w:rPr>
                              <w:t>2</w:t>
                            </w:r>
                          </w:p>
                        </w:tc>
                        <w:tc>
                          <w:tcPr>
                            <w:tcW w:w="993" w:type="dxa"/>
                            <w:tcBorders>
                              <w:top w:val="nil"/>
                              <w:left w:val="nil"/>
                              <w:bottom w:val="single" w:sz="4" w:space="0" w:color="auto"/>
                              <w:right w:val="single" w:sz="4" w:space="0" w:color="auto"/>
                            </w:tcBorders>
                            <w:shd w:val="clear" w:color="auto" w:fill="auto"/>
                            <w:noWrap/>
                            <w:vAlign w:val="center"/>
                            <w:hideMark/>
                          </w:tcPr>
                          <w:p w14:paraId="506202B8" w14:textId="77777777" w:rsidR="00D22A62" w:rsidRPr="00DD0581" w:rsidRDefault="00D22A62" w:rsidP="00496735">
                            <w:pPr>
                              <w:widowControl/>
                              <w:spacing w:line="240" w:lineRule="exact"/>
                              <w:ind w:rightChars="25" w:right="60"/>
                              <w:jc w:val="right"/>
                              <w:rPr>
                                <w:rFonts w:ascii="標楷體" w:hAnsi="標楷體" w:cs="新細明體"/>
                                <w:color w:val="000000"/>
                                <w:kern w:val="0"/>
                                <w:sz w:val="20"/>
                              </w:rPr>
                            </w:pPr>
                            <w:r w:rsidRPr="00DD0581">
                              <w:rPr>
                                <w:rFonts w:ascii="標楷體" w:hAnsi="標楷體" w:cs="新細明體" w:hint="eastAsia"/>
                                <w:color w:val="000000"/>
                                <w:kern w:val="0"/>
                                <w:sz w:val="20"/>
                              </w:rPr>
                              <w:t>229.56</w:t>
                            </w:r>
                          </w:p>
                        </w:tc>
                      </w:tr>
                      <w:tr w:rsidR="00D22A62" w:rsidRPr="00DD0581" w14:paraId="6D1F3B59" w14:textId="77777777" w:rsidTr="00D22A62">
                        <w:trPr>
                          <w:trHeight w:val="51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7217990B" w14:textId="77777777" w:rsidR="00D22A62" w:rsidRDefault="00D22A62" w:rsidP="00D039F2">
                            <w:pPr>
                              <w:widowControl/>
                              <w:overflowPunct w:val="0"/>
                              <w:autoSpaceDE w:val="0"/>
                              <w:autoSpaceDN w:val="0"/>
                              <w:spacing w:line="240" w:lineRule="exact"/>
                              <w:jc w:val="center"/>
                              <w:rPr>
                                <w:rFonts w:ascii="標楷體" w:hAnsi="標楷體" w:cs="新細明體"/>
                                <w:color w:val="000000"/>
                                <w:kern w:val="0"/>
                                <w:sz w:val="20"/>
                              </w:rPr>
                            </w:pPr>
                            <w:r>
                              <w:rPr>
                                <w:rFonts w:ascii="標楷體" w:hAnsi="標楷體" w:cs="新細明體" w:hint="eastAsia"/>
                                <w:color w:val="000000"/>
                                <w:kern w:val="0"/>
                                <w:sz w:val="20"/>
                              </w:rPr>
                              <w:t>1</w:t>
                            </w:r>
                            <w:r>
                              <w:rPr>
                                <w:rFonts w:ascii="標楷體" w:hAnsi="標楷體" w:cs="新細明體"/>
                                <w:color w:val="000000"/>
                                <w:kern w:val="0"/>
                                <w:sz w:val="20"/>
                              </w:rPr>
                              <w:t>08</w:t>
                            </w:r>
                            <w:r>
                              <w:rPr>
                                <w:rFonts w:ascii="標楷體" w:hAnsi="標楷體" w:cs="新細明體" w:hint="eastAsia"/>
                                <w:color w:val="000000"/>
                                <w:kern w:val="0"/>
                                <w:sz w:val="20"/>
                              </w:rPr>
                              <w:t>至1</w:t>
                            </w:r>
                            <w:r>
                              <w:rPr>
                                <w:rFonts w:ascii="標楷體" w:hAnsi="標楷體" w:cs="新細明體"/>
                                <w:color w:val="000000"/>
                                <w:kern w:val="0"/>
                                <w:sz w:val="20"/>
                              </w:rPr>
                              <w:t>12</w:t>
                            </w:r>
                            <w:r>
                              <w:rPr>
                                <w:rFonts w:ascii="標楷體" w:hAnsi="標楷體" w:cs="新細明體" w:hint="eastAsia"/>
                                <w:color w:val="000000"/>
                                <w:kern w:val="0"/>
                                <w:sz w:val="20"/>
                              </w:rPr>
                              <w:t>年底</w:t>
                            </w:r>
                          </w:p>
                          <w:p w14:paraId="0E571E0E" w14:textId="1218362F" w:rsidR="00D22A62" w:rsidRPr="00DD0581" w:rsidRDefault="00D22A62" w:rsidP="00D039F2">
                            <w:pPr>
                              <w:widowControl/>
                              <w:overflowPunct w:val="0"/>
                              <w:autoSpaceDE w:val="0"/>
                              <w:autoSpaceDN w:val="0"/>
                              <w:spacing w:line="240" w:lineRule="exact"/>
                              <w:jc w:val="center"/>
                              <w:rPr>
                                <w:rFonts w:ascii="標楷體" w:hAnsi="標楷體" w:cs="新細明體"/>
                                <w:color w:val="000000"/>
                                <w:kern w:val="0"/>
                                <w:sz w:val="20"/>
                              </w:rPr>
                            </w:pPr>
                            <w:r w:rsidRPr="00DD0581">
                              <w:rPr>
                                <w:rFonts w:ascii="標楷體" w:hAnsi="標楷體" w:cs="新細明體" w:hint="eastAsia"/>
                                <w:color w:val="000000"/>
                                <w:kern w:val="0"/>
                                <w:sz w:val="20"/>
                              </w:rPr>
                              <w:t>增幅</w:t>
                            </w:r>
                            <w:r w:rsidR="00245138">
                              <w:rPr>
                                <w:rFonts w:ascii="標楷體" w:hAnsi="標楷體" w:cs="新細明體" w:hint="eastAsia"/>
                                <w:color w:val="000000"/>
                                <w:kern w:val="0"/>
                                <w:sz w:val="20"/>
                              </w:rPr>
                              <w:t>（</w:t>
                            </w:r>
                            <w:r>
                              <w:rPr>
                                <w:rFonts w:ascii="標楷體" w:hAnsi="標楷體" w:cs="新細明體" w:hint="eastAsia"/>
                                <w:color w:val="000000"/>
                                <w:kern w:val="0"/>
                                <w:sz w:val="20"/>
                              </w:rPr>
                              <w:t>％</w:t>
                            </w:r>
                            <w:r w:rsidR="00245138">
                              <w:rPr>
                                <w:rFonts w:ascii="標楷體" w:hAnsi="標楷體" w:cs="新細明體" w:hint="eastAsia"/>
                                <w:color w:val="000000"/>
                                <w:kern w:val="0"/>
                                <w:sz w:val="20"/>
                              </w:rPr>
                              <w:t>）</w:t>
                            </w:r>
                          </w:p>
                        </w:tc>
                        <w:tc>
                          <w:tcPr>
                            <w:tcW w:w="992" w:type="dxa"/>
                            <w:tcBorders>
                              <w:top w:val="nil"/>
                              <w:left w:val="nil"/>
                              <w:bottom w:val="single" w:sz="4" w:space="0" w:color="auto"/>
                              <w:right w:val="single" w:sz="4" w:space="0" w:color="auto"/>
                            </w:tcBorders>
                            <w:shd w:val="clear" w:color="auto" w:fill="auto"/>
                            <w:noWrap/>
                            <w:vAlign w:val="center"/>
                            <w:hideMark/>
                          </w:tcPr>
                          <w:p w14:paraId="3F28B7A8" w14:textId="77777777" w:rsidR="00D22A62" w:rsidRPr="00DD0581" w:rsidRDefault="00D22A62" w:rsidP="00496735">
                            <w:pPr>
                              <w:widowControl/>
                              <w:spacing w:line="240" w:lineRule="exact"/>
                              <w:ind w:rightChars="25" w:right="60"/>
                              <w:jc w:val="right"/>
                              <w:rPr>
                                <w:rFonts w:ascii="標楷體" w:hAnsi="標楷體" w:cs="新細明體"/>
                                <w:color w:val="000000"/>
                                <w:kern w:val="0"/>
                                <w:sz w:val="20"/>
                              </w:rPr>
                            </w:pPr>
                            <w:r w:rsidRPr="00DD0581">
                              <w:rPr>
                                <w:rFonts w:ascii="標楷體" w:hAnsi="標楷體" w:cs="新細明體" w:hint="eastAsia"/>
                                <w:color w:val="000000"/>
                                <w:kern w:val="0"/>
                                <w:sz w:val="20"/>
                              </w:rPr>
                              <w:t>27.31</w:t>
                            </w:r>
                          </w:p>
                        </w:tc>
                        <w:tc>
                          <w:tcPr>
                            <w:tcW w:w="992" w:type="dxa"/>
                            <w:tcBorders>
                              <w:top w:val="nil"/>
                              <w:left w:val="nil"/>
                              <w:bottom w:val="single" w:sz="4" w:space="0" w:color="auto"/>
                              <w:right w:val="single" w:sz="4" w:space="0" w:color="auto"/>
                            </w:tcBorders>
                            <w:shd w:val="clear" w:color="auto" w:fill="auto"/>
                            <w:noWrap/>
                            <w:vAlign w:val="center"/>
                            <w:hideMark/>
                          </w:tcPr>
                          <w:p w14:paraId="181A8731" w14:textId="77777777" w:rsidR="00D22A62" w:rsidRPr="00DD0581" w:rsidRDefault="00D22A62" w:rsidP="00496735">
                            <w:pPr>
                              <w:widowControl/>
                              <w:spacing w:line="240" w:lineRule="exact"/>
                              <w:ind w:rightChars="25" w:right="60"/>
                              <w:jc w:val="right"/>
                              <w:rPr>
                                <w:rFonts w:ascii="標楷體" w:hAnsi="標楷體" w:cs="新細明體"/>
                                <w:color w:val="000000"/>
                                <w:kern w:val="0"/>
                                <w:sz w:val="20"/>
                              </w:rPr>
                            </w:pPr>
                            <w:r w:rsidRPr="00DD0581">
                              <w:rPr>
                                <w:rFonts w:ascii="標楷體" w:hAnsi="標楷體" w:cs="新細明體" w:hint="eastAsia"/>
                                <w:color w:val="000000"/>
                                <w:kern w:val="0"/>
                                <w:sz w:val="20"/>
                              </w:rPr>
                              <w:t>55.97</w:t>
                            </w:r>
                          </w:p>
                        </w:tc>
                        <w:tc>
                          <w:tcPr>
                            <w:tcW w:w="992" w:type="dxa"/>
                            <w:tcBorders>
                              <w:top w:val="nil"/>
                              <w:left w:val="nil"/>
                              <w:bottom w:val="single" w:sz="4" w:space="0" w:color="auto"/>
                              <w:right w:val="single" w:sz="4" w:space="0" w:color="auto"/>
                            </w:tcBorders>
                            <w:shd w:val="clear" w:color="auto" w:fill="auto"/>
                            <w:noWrap/>
                            <w:vAlign w:val="center"/>
                            <w:hideMark/>
                          </w:tcPr>
                          <w:p w14:paraId="4CC13080" w14:textId="77777777" w:rsidR="00D22A62" w:rsidRPr="00DD0581" w:rsidRDefault="00D22A62" w:rsidP="00496735">
                            <w:pPr>
                              <w:widowControl/>
                              <w:spacing w:line="240" w:lineRule="exact"/>
                              <w:ind w:rightChars="25" w:right="60"/>
                              <w:jc w:val="right"/>
                              <w:rPr>
                                <w:rFonts w:ascii="標楷體" w:hAnsi="標楷體" w:cs="新細明體"/>
                                <w:color w:val="000000"/>
                                <w:kern w:val="0"/>
                                <w:sz w:val="20"/>
                              </w:rPr>
                            </w:pPr>
                            <w:r w:rsidRPr="00DD0581">
                              <w:rPr>
                                <w:rFonts w:ascii="標楷體" w:hAnsi="標楷體" w:cs="新細明體" w:hint="eastAsia"/>
                                <w:color w:val="000000"/>
                                <w:kern w:val="0"/>
                                <w:sz w:val="20"/>
                              </w:rPr>
                              <w:t>100.00</w:t>
                            </w:r>
                          </w:p>
                        </w:tc>
                        <w:tc>
                          <w:tcPr>
                            <w:tcW w:w="993" w:type="dxa"/>
                            <w:tcBorders>
                              <w:top w:val="nil"/>
                              <w:left w:val="nil"/>
                              <w:bottom w:val="single" w:sz="4" w:space="0" w:color="auto"/>
                              <w:right w:val="single" w:sz="4" w:space="0" w:color="auto"/>
                            </w:tcBorders>
                            <w:shd w:val="clear" w:color="auto" w:fill="auto"/>
                            <w:noWrap/>
                            <w:vAlign w:val="center"/>
                            <w:hideMark/>
                          </w:tcPr>
                          <w:p w14:paraId="2A6E8634" w14:textId="77777777" w:rsidR="00D22A62" w:rsidRPr="00DD0581" w:rsidRDefault="00D22A62" w:rsidP="00496735">
                            <w:pPr>
                              <w:widowControl/>
                              <w:spacing w:line="240" w:lineRule="exact"/>
                              <w:ind w:rightChars="25" w:right="60"/>
                              <w:jc w:val="right"/>
                              <w:rPr>
                                <w:rFonts w:ascii="標楷體" w:hAnsi="標楷體" w:cs="新細明體"/>
                                <w:color w:val="000000"/>
                                <w:kern w:val="0"/>
                                <w:sz w:val="20"/>
                              </w:rPr>
                            </w:pPr>
                            <w:r w:rsidRPr="00DD0581">
                              <w:rPr>
                                <w:rFonts w:ascii="標楷體" w:hAnsi="標楷體" w:cs="新細明體" w:hint="eastAsia"/>
                                <w:color w:val="000000"/>
                                <w:kern w:val="0"/>
                                <w:sz w:val="20"/>
                              </w:rPr>
                              <w:t>143.80</w:t>
                            </w:r>
                          </w:p>
                        </w:tc>
                      </w:tr>
                      <w:tr w:rsidR="00D22A62" w:rsidRPr="00DD0581" w14:paraId="5E3B718C" w14:textId="77777777" w:rsidTr="00D22A62">
                        <w:trPr>
                          <w:trHeight w:val="510"/>
                        </w:trPr>
                        <w:tc>
                          <w:tcPr>
                            <w:tcW w:w="1555" w:type="dxa"/>
                            <w:tcBorders>
                              <w:top w:val="nil"/>
                              <w:left w:val="single" w:sz="4" w:space="0" w:color="auto"/>
                              <w:bottom w:val="single" w:sz="4" w:space="0" w:color="auto"/>
                              <w:right w:val="single" w:sz="4" w:space="0" w:color="auto"/>
                            </w:tcBorders>
                            <w:shd w:val="clear" w:color="auto" w:fill="auto"/>
                            <w:vAlign w:val="center"/>
                            <w:hideMark/>
                          </w:tcPr>
                          <w:p w14:paraId="6234C9F4" w14:textId="77777777" w:rsidR="00D22A62" w:rsidRDefault="00D22A62" w:rsidP="00D039F2">
                            <w:pPr>
                              <w:widowControl/>
                              <w:overflowPunct w:val="0"/>
                              <w:autoSpaceDE w:val="0"/>
                              <w:autoSpaceDN w:val="0"/>
                              <w:spacing w:line="240" w:lineRule="exact"/>
                              <w:jc w:val="center"/>
                              <w:rPr>
                                <w:rFonts w:ascii="標楷體" w:hAnsi="標楷體" w:cs="新細明體"/>
                                <w:color w:val="000000"/>
                                <w:kern w:val="0"/>
                                <w:sz w:val="20"/>
                              </w:rPr>
                            </w:pPr>
                            <w:r>
                              <w:rPr>
                                <w:rFonts w:ascii="標楷體" w:hAnsi="標楷體" w:cs="新細明體"/>
                                <w:color w:val="000000"/>
                                <w:kern w:val="0"/>
                                <w:sz w:val="20"/>
                              </w:rPr>
                              <w:t>108</w:t>
                            </w:r>
                            <w:r>
                              <w:rPr>
                                <w:rFonts w:ascii="標楷體" w:hAnsi="標楷體" w:cs="新細明體" w:hint="eastAsia"/>
                                <w:color w:val="000000"/>
                                <w:kern w:val="0"/>
                                <w:sz w:val="20"/>
                              </w:rPr>
                              <w:t>至1</w:t>
                            </w:r>
                            <w:r>
                              <w:rPr>
                                <w:rFonts w:ascii="標楷體" w:hAnsi="標楷體" w:cs="新細明體"/>
                                <w:color w:val="000000"/>
                                <w:kern w:val="0"/>
                                <w:sz w:val="20"/>
                              </w:rPr>
                              <w:t>13</w:t>
                            </w:r>
                            <w:r w:rsidRPr="00DD0581">
                              <w:rPr>
                                <w:rFonts w:ascii="標楷體" w:hAnsi="標楷體" w:cs="新細明體" w:hint="eastAsia"/>
                                <w:color w:val="000000"/>
                                <w:kern w:val="0"/>
                                <w:sz w:val="20"/>
                              </w:rPr>
                              <w:t>年底</w:t>
                            </w:r>
                          </w:p>
                          <w:p w14:paraId="1E3482F7" w14:textId="133B8838" w:rsidR="00D22A62" w:rsidRPr="00DD0581" w:rsidRDefault="00D22A62" w:rsidP="00D039F2">
                            <w:pPr>
                              <w:widowControl/>
                              <w:overflowPunct w:val="0"/>
                              <w:autoSpaceDE w:val="0"/>
                              <w:autoSpaceDN w:val="0"/>
                              <w:spacing w:line="240" w:lineRule="exact"/>
                              <w:jc w:val="center"/>
                              <w:rPr>
                                <w:rFonts w:ascii="標楷體" w:hAnsi="標楷體" w:cs="新細明體"/>
                                <w:color w:val="000000"/>
                                <w:kern w:val="0"/>
                                <w:sz w:val="20"/>
                              </w:rPr>
                            </w:pPr>
                            <w:r w:rsidRPr="00DD0581">
                              <w:rPr>
                                <w:rFonts w:ascii="標楷體" w:hAnsi="標楷體" w:cs="新細明體" w:hint="eastAsia"/>
                                <w:color w:val="000000"/>
                                <w:kern w:val="0"/>
                                <w:sz w:val="20"/>
                              </w:rPr>
                              <w:t>増幅</w:t>
                            </w:r>
                            <w:r w:rsidR="00245138">
                              <w:rPr>
                                <w:rFonts w:ascii="標楷體" w:hAnsi="標楷體" w:cs="新細明體" w:hint="eastAsia"/>
                                <w:color w:val="000000"/>
                                <w:kern w:val="0"/>
                                <w:sz w:val="20"/>
                              </w:rPr>
                              <w:t>（</w:t>
                            </w:r>
                            <w:r>
                              <w:rPr>
                                <w:rFonts w:ascii="標楷體" w:hAnsi="標楷體" w:cs="新細明體" w:hint="eastAsia"/>
                                <w:color w:val="000000"/>
                                <w:kern w:val="0"/>
                                <w:sz w:val="20"/>
                              </w:rPr>
                              <w:t>％</w:t>
                            </w:r>
                            <w:r w:rsidR="00245138">
                              <w:rPr>
                                <w:rFonts w:ascii="標楷體" w:hAnsi="標楷體" w:cs="新細明體" w:hint="eastAsia"/>
                                <w:color w:val="000000"/>
                                <w:kern w:val="0"/>
                                <w:sz w:val="20"/>
                              </w:rPr>
                              <w:t>）</w:t>
                            </w:r>
                          </w:p>
                        </w:tc>
                        <w:tc>
                          <w:tcPr>
                            <w:tcW w:w="992" w:type="dxa"/>
                            <w:tcBorders>
                              <w:top w:val="nil"/>
                              <w:left w:val="nil"/>
                              <w:bottom w:val="single" w:sz="4" w:space="0" w:color="auto"/>
                              <w:right w:val="single" w:sz="4" w:space="0" w:color="auto"/>
                            </w:tcBorders>
                            <w:shd w:val="clear" w:color="auto" w:fill="auto"/>
                            <w:noWrap/>
                            <w:vAlign w:val="center"/>
                            <w:hideMark/>
                          </w:tcPr>
                          <w:p w14:paraId="5F90F1BB" w14:textId="77777777" w:rsidR="00D22A62" w:rsidRPr="00DD0581" w:rsidRDefault="00D22A62" w:rsidP="00496735">
                            <w:pPr>
                              <w:widowControl/>
                              <w:spacing w:line="240" w:lineRule="exact"/>
                              <w:ind w:rightChars="25" w:right="60"/>
                              <w:jc w:val="right"/>
                              <w:rPr>
                                <w:rFonts w:ascii="標楷體" w:hAnsi="標楷體" w:cs="新細明體"/>
                                <w:color w:val="000000"/>
                                <w:kern w:val="0"/>
                                <w:sz w:val="20"/>
                              </w:rPr>
                            </w:pPr>
                            <w:r w:rsidRPr="00DD0581">
                              <w:rPr>
                                <w:rFonts w:ascii="標楷體" w:hAnsi="標楷體" w:cs="新細明體" w:hint="eastAsia"/>
                                <w:color w:val="000000"/>
                                <w:kern w:val="0"/>
                                <w:sz w:val="20"/>
                              </w:rPr>
                              <w:t>18.27</w:t>
                            </w:r>
                          </w:p>
                        </w:tc>
                        <w:tc>
                          <w:tcPr>
                            <w:tcW w:w="992" w:type="dxa"/>
                            <w:tcBorders>
                              <w:top w:val="nil"/>
                              <w:left w:val="nil"/>
                              <w:bottom w:val="single" w:sz="4" w:space="0" w:color="auto"/>
                              <w:right w:val="single" w:sz="4" w:space="0" w:color="auto"/>
                            </w:tcBorders>
                            <w:shd w:val="clear" w:color="auto" w:fill="auto"/>
                            <w:noWrap/>
                            <w:vAlign w:val="center"/>
                            <w:hideMark/>
                          </w:tcPr>
                          <w:p w14:paraId="56966F05" w14:textId="77777777" w:rsidR="00D22A62" w:rsidRPr="00DD0581" w:rsidRDefault="00D22A62" w:rsidP="00496735">
                            <w:pPr>
                              <w:widowControl/>
                              <w:spacing w:line="240" w:lineRule="exact"/>
                              <w:ind w:rightChars="25" w:right="60"/>
                              <w:jc w:val="right"/>
                              <w:rPr>
                                <w:rFonts w:ascii="標楷體" w:hAnsi="標楷體" w:cs="新細明體"/>
                                <w:color w:val="000000"/>
                                <w:kern w:val="0"/>
                                <w:sz w:val="20"/>
                              </w:rPr>
                            </w:pPr>
                            <w:r w:rsidRPr="00DD0581">
                              <w:rPr>
                                <w:rFonts w:ascii="標楷體" w:hAnsi="標楷體" w:cs="新細明體" w:hint="eastAsia"/>
                                <w:color w:val="000000"/>
                                <w:kern w:val="0"/>
                                <w:sz w:val="20"/>
                              </w:rPr>
                              <w:t>51.48</w:t>
                            </w:r>
                          </w:p>
                        </w:tc>
                        <w:tc>
                          <w:tcPr>
                            <w:tcW w:w="992" w:type="dxa"/>
                            <w:tcBorders>
                              <w:top w:val="nil"/>
                              <w:left w:val="nil"/>
                              <w:bottom w:val="single" w:sz="4" w:space="0" w:color="auto"/>
                              <w:right w:val="single" w:sz="4" w:space="0" w:color="auto"/>
                            </w:tcBorders>
                            <w:shd w:val="clear" w:color="auto" w:fill="auto"/>
                            <w:noWrap/>
                            <w:vAlign w:val="center"/>
                            <w:hideMark/>
                          </w:tcPr>
                          <w:p w14:paraId="642DF5B8" w14:textId="77777777" w:rsidR="00D22A62" w:rsidRPr="00DD0581" w:rsidRDefault="00D22A62" w:rsidP="00496735">
                            <w:pPr>
                              <w:widowControl/>
                              <w:spacing w:line="240" w:lineRule="exact"/>
                              <w:ind w:rightChars="25" w:right="60"/>
                              <w:jc w:val="right"/>
                              <w:rPr>
                                <w:rFonts w:ascii="標楷體" w:hAnsi="標楷體" w:cs="新細明體"/>
                                <w:color w:val="000000"/>
                                <w:kern w:val="0"/>
                                <w:sz w:val="20"/>
                              </w:rPr>
                            </w:pPr>
                            <w:r w:rsidRPr="00DD0581">
                              <w:rPr>
                                <w:rFonts w:ascii="標楷體" w:hAnsi="標楷體" w:cs="新細明體" w:hint="eastAsia"/>
                                <w:color w:val="000000"/>
                                <w:kern w:val="0"/>
                                <w:sz w:val="20"/>
                              </w:rPr>
                              <w:t>100.00</w:t>
                            </w:r>
                          </w:p>
                        </w:tc>
                        <w:tc>
                          <w:tcPr>
                            <w:tcW w:w="993" w:type="dxa"/>
                            <w:tcBorders>
                              <w:top w:val="nil"/>
                              <w:left w:val="nil"/>
                              <w:bottom w:val="single" w:sz="4" w:space="0" w:color="auto"/>
                              <w:right w:val="single" w:sz="4" w:space="0" w:color="auto"/>
                            </w:tcBorders>
                            <w:shd w:val="clear" w:color="auto" w:fill="auto"/>
                            <w:noWrap/>
                            <w:vAlign w:val="center"/>
                            <w:hideMark/>
                          </w:tcPr>
                          <w:p w14:paraId="52388B0E" w14:textId="77777777" w:rsidR="00D22A62" w:rsidRPr="00DD0581" w:rsidRDefault="00D22A62" w:rsidP="00496735">
                            <w:pPr>
                              <w:widowControl/>
                              <w:spacing w:line="240" w:lineRule="exact"/>
                              <w:ind w:rightChars="25" w:right="60"/>
                              <w:jc w:val="right"/>
                              <w:rPr>
                                <w:rFonts w:ascii="標楷體" w:hAnsi="標楷體" w:cs="新細明體"/>
                                <w:color w:val="000000"/>
                                <w:kern w:val="0"/>
                                <w:sz w:val="20"/>
                              </w:rPr>
                            </w:pPr>
                            <w:r w:rsidRPr="00DD0581">
                              <w:rPr>
                                <w:rFonts w:ascii="標楷體" w:hAnsi="標楷體" w:cs="新細明體" w:hint="eastAsia"/>
                                <w:color w:val="000000"/>
                                <w:kern w:val="0"/>
                                <w:sz w:val="20"/>
                              </w:rPr>
                              <w:t>143.80</w:t>
                            </w:r>
                          </w:p>
                        </w:tc>
                      </w:tr>
                    </w:tbl>
                    <w:p w14:paraId="2980036B" w14:textId="77777777" w:rsidR="00D22A62" w:rsidRPr="00FF6B12" w:rsidRDefault="00D22A62" w:rsidP="00D22A62">
                      <w:pPr>
                        <w:spacing w:line="240" w:lineRule="exact"/>
                        <w:ind w:left="900" w:hangingChars="500" w:hanging="900"/>
                      </w:pPr>
                      <w:r w:rsidRPr="006B4BDF">
                        <w:rPr>
                          <w:rFonts w:ascii="標楷體" w:hAnsi="標楷體" w:hint="eastAsia"/>
                          <w:sz w:val="18"/>
                          <w:szCs w:val="18"/>
                        </w:rPr>
                        <w:t>資料來源：整</w:t>
                      </w:r>
                      <w:r w:rsidRPr="006B4BDF">
                        <w:rPr>
                          <w:rFonts w:ascii="標楷體" w:hAnsi="標楷體"/>
                          <w:sz w:val="18"/>
                          <w:szCs w:val="18"/>
                        </w:rPr>
                        <w:t>理</w:t>
                      </w:r>
                      <w:r w:rsidRPr="006B4BDF">
                        <w:rPr>
                          <w:rFonts w:ascii="標楷體" w:hAnsi="標楷體" w:hint="eastAsia"/>
                          <w:sz w:val="18"/>
                          <w:szCs w:val="18"/>
                        </w:rPr>
                        <w:t>自</w:t>
                      </w:r>
                      <w:r w:rsidRPr="006B4BDF">
                        <w:rPr>
                          <w:rFonts w:ascii="標楷體" w:hAnsi="標楷體"/>
                          <w:sz w:val="18"/>
                          <w:szCs w:val="18"/>
                        </w:rPr>
                        <w:t>內</w:t>
                      </w:r>
                      <w:r w:rsidRPr="006B4BDF">
                        <w:rPr>
                          <w:rFonts w:ascii="標楷體" w:hAnsi="標楷體" w:hint="eastAsia"/>
                          <w:sz w:val="18"/>
                          <w:szCs w:val="18"/>
                        </w:rPr>
                        <w:t>政部</w:t>
                      </w:r>
                      <w:r w:rsidRPr="006B4BDF">
                        <w:rPr>
                          <w:rFonts w:ascii="標楷體" w:hAnsi="標楷體"/>
                          <w:sz w:val="18"/>
                          <w:szCs w:val="18"/>
                        </w:rPr>
                        <w:t>統計年報</w:t>
                      </w:r>
                      <w:r>
                        <w:rPr>
                          <w:rFonts w:ascii="標楷體" w:hAnsi="標楷體" w:hint="eastAsia"/>
                          <w:sz w:val="18"/>
                          <w:szCs w:val="18"/>
                        </w:rPr>
                        <w:t>。</w:t>
                      </w:r>
                    </w:p>
                  </w:txbxContent>
                </v:textbox>
                <w10:wrap type="square" anchorx="margin"/>
              </v:shape>
            </w:pict>
          </mc:Fallback>
        </mc:AlternateContent>
      </w:r>
      <w:r>
        <w:rPr>
          <w:rFonts w:ascii="標楷體" w:hAnsi="標楷體" w:cstheme="minorBidi" w:hint="eastAsia"/>
          <w:szCs w:val="32"/>
        </w:rPr>
        <w:t>2</w:t>
      </w:r>
      <w:r>
        <w:rPr>
          <w:rFonts w:ascii="標楷體" w:hAnsi="標楷體" w:cstheme="minorBidi"/>
          <w:szCs w:val="32"/>
        </w:rPr>
        <w:t>29.56</w:t>
      </w:r>
      <w:r>
        <w:rPr>
          <w:rFonts w:ascii="標楷體" w:hAnsi="標楷體" w:cstheme="minorBidi" w:hint="eastAsia"/>
          <w:szCs w:val="32"/>
        </w:rPr>
        <w:t>平方公</w:t>
      </w:r>
      <w:r w:rsidRPr="00920179">
        <w:rPr>
          <w:rFonts w:ascii="標楷體" w:hAnsi="標楷體" w:cstheme="minorBidi" w:hint="eastAsia"/>
          <w:szCs w:val="32"/>
        </w:rPr>
        <w:t>尺</w:t>
      </w:r>
      <w:r>
        <w:rPr>
          <w:rFonts w:ascii="標楷體" w:hAnsi="標楷體" w:cstheme="minorBidi" w:hint="eastAsia"/>
          <w:szCs w:val="32"/>
        </w:rPr>
        <w:t>（表1）。經查該</w:t>
      </w:r>
      <w:r w:rsidRPr="00920179">
        <w:rPr>
          <w:rFonts w:ascii="標楷體" w:hAnsi="標楷體" w:cstheme="minorBidi" w:hint="eastAsia"/>
          <w:szCs w:val="32"/>
        </w:rPr>
        <w:t>局為避免繼承人因逾期申辦繼承登記而遭罰，</w:t>
      </w:r>
      <w:r>
        <w:rPr>
          <w:rFonts w:ascii="標楷體" w:hAnsi="標楷體" w:cstheme="minorBidi" w:hint="eastAsia"/>
          <w:szCs w:val="32"/>
        </w:rPr>
        <w:t>已按</w:t>
      </w:r>
      <w:r w:rsidRPr="00920179">
        <w:rPr>
          <w:rFonts w:ascii="標楷體" w:hAnsi="標楷體" w:cstheme="minorBidi" w:hint="eastAsia"/>
          <w:szCs w:val="32"/>
        </w:rPr>
        <w:t>月</w:t>
      </w:r>
      <w:r>
        <w:rPr>
          <w:rFonts w:ascii="標楷體" w:hAnsi="標楷體" w:cstheme="minorBidi" w:hint="eastAsia"/>
          <w:szCs w:val="32"/>
        </w:rPr>
        <w:t>依</w:t>
      </w:r>
      <w:r w:rsidRPr="00920179">
        <w:rPr>
          <w:rFonts w:ascii="標楷體" w:hAnsi="標楷體" w:cstheme="minorBidi" w:hint="eastAsia"/>
          <w:szCs w:val="32"/>
        </w:rPr>
        <w:t>內政部地政司提供之除戶資料進行</w:t>
      </w:r>
      <w:r>
        <w:rPr>
          <w:rFonts w:ascii="標楷體" w:hAnsi="標楷體" w:cstheme="minorBidi" w:hint="eastAsia"/>
          <w:szCs w:val="32"/>
        </w:rPr>
        <w:t>清查及</w:t>
      </w:r>
      <w:r w:rsidRPr="00920179">
        <w:rPr>
          <w:rFonts w:ascii="標楷體" w:hAnsi="標楷體" w:cstheme="minorBidi" w:hint="eastAsia"/>
          <w:szCs w:val="32"/>
        </w:rPr>
        <w:t>比對，主動通知繼承人申辦繼</w:t>
      </w:r>
      <w:r w:rsidRPr="00920179">
        <w:rPr>
          <w:rFonts w:ascii="標楷體" w:hAnsi="標楷體" w:cstheme="minorBidi"/>
          <w:szCs w:val="32"/>
        </w:rPr>
        <w:t>承登記</w:t>
      </w:r>
      <w:r w:rsidRPr="00920179">
        <w:rPr>
          <w:rFonts w:ascii="標楷體" w:hAnsi="標楷體" w:cstheme="minorBidi" w:hint="eastAsia"/>
          <w:szCs w:val="32"/>
        </w:rPr>
        <w:t>，至逾一年未辦繼承登記不動產案件，公告</w:t>
      </w:r>
      <w:r>
        <w:rPr>
          <w:rFonts w:ascii="標楷體" w:hAnsi="標楷體" w:cstheme="minorBidi" w:hint="eastAsia"/>
          <w:szCs w:val="32"/>
        </w:rPr>
        <w:t>繼承人於</w:t>
      </w:r>
      <w:r w:rsidRPr="00920179">
        <w:rPr>
          <w:rFonts w:ascii="標楷體" w:hAnsi="標楷體" w:cstheme="minorBidi" w:hint="eastAsia"/>
          <w:szCs w:val="32"/>
        </w:rPr>
        <w:t>3個月</w:t>
      </w:r>
      <w:r>
        <w:rPr>
          <w:rFonts w:ascii="標楷體" w:hAnsi="標楷體" w:cstheme="minorBidi" w:hint="eastAsia"/>
          <w:szCs w:val="32"/>
        </w:rPr>
        <w:t>內聲請登記</w:t>
      </w:r>
      <w:r w:rsidRPr="00920179">
        <w:rPr>
          <w:rFonts w:ascii="標楷體" w:hAnsi="標楷體" w:cstheme="minorBidi" w:hint="eastAsia"/>
          <w:szCs w:val="32"/>
        </w:rPr>
        <w:t>，就已知繼承人及其住址者同時以雙掛</w:t>
      </w:r>
      <w:r w:rsidRPr="00920179">
        <w:rPr>
          <w:rFonts w:ascii="標楷體" w:hAnsi="標楷體" w:cstheme="minorBidi"/>
          <w:szCs w:val="32"/>
        </w:rPr>
        <w:t>號</w:t>
      </w:r>
      <w:r w:rsidRPr="00920179">
        <w:rPr>
          <w:rFonts w:ascii="標楷體" w:hAnsi="標楷體" w:cstheme="minorBidi" w:hint="eastAsia"/>
          <w:szCs w:val="32"/>
        </w:rPr>
        <w:t>書</w:t>
      </w:r>
      <w:r w:rsidRPr="00920179">
        <w:rPr>
          <w:rFonts w:ascii="標楷體" w:hAnsi="標楷體" w:cstheme="minorBidi"/>
          <w:szCs w:val="32"/>
        </w:rPr>
        <w:t>面</w:t>
      </w:r>
      <w:r w:rsidRPr="00920179">
        <w:rPr>
          <w:rFonts w:ascii="標楷體" w:hAnsi="標楷體" w:cstheme="minorBidi" w:hint="eastAsia"/>
          <w:szCs w:val="32"/>
        </w:rPr>
        <w:t>通知，</w:t>
      </w:r>
      <w:r>
        <w:rPr>
          <w:rFonts w:ascii="標楷體" w:hAnsi="標楷體" w:cstheme="minorBidi" w:hint="eastAsia"/>
          <w:szCs w:val="32"/>
        </w:rPr>
        <w:t>然部分</w:t>
      </w:r>
      <w:proofErr w:type="gramStart"/>
      <w:r>
        <w:rPr>
          <w:rFonts w:ascii="標楷體" w:hAnsi="標楷體" w:cstheme="minorBidi" w:hint="eastAsia"/>
          <w:szCs w:val="32"/>
        </w:rPr>
        <w:t>案件雖查</w:t>
      </w:r>
      <w:r w:rsidRPr="00920179">
        <w:rPr>
          <w:rFonts w:ascii="標楷體" w:hAnsi="標楷體" w:cstheme="minorBidi" w:hint="eastAsia"/>
          <w:szCs w:val="32"/>
        </w:rPr>
        <w:t>知</w:t>
      </w:r>
      <w:proofErr w:type="gramEnd"/>
      <w:r w:rsidRPr="00920179">
        <w:rPr>
          <w:rFonts w:ascii="標楷體" w:hAnsi="標楷體" w:cstheme="minorBidi" w:hint="eastAsia"/>
          <w:szCs w:val="32"/>
        </w:rPr>
        <w:t>繼承人</w:t>
      </w:r>
      <w:r>
        <w:rPr>
          <w:rFonts w:ascii="標楷體" w:hAnsi="標楷體" w:cstheme="minorBidi" w:hint="eastAsia"/>
          <w:szCs w:val="32"/>
        </w:rPr>
        <w:t>有多位</w:t>
      </w:r>
      <w:r w:rsidRPr="00920179">
        <w:rPr>
          <w:rFonts w:ascii="標楷體" w:hAnsi="標楷體" w:cstheme="minorBidi" w:hint="eastAsia"/>
          <w:szCs w:val="32"/>
        </w:rPr>
        <w:t>，</w:t>
      </w:r>
      <w:r>
        <w:rPr>
          <w:rFonts w:ascii="標楷體" w:hAnsi="標楷體" w:cstheme="minorBidi" w:hint="eastAsia"/>
          <w:szCs w:val="32"/>
        </w:rPr>
        <w:t>實際</w:t>
      </w:r>
      <w:r w:rsidRPr="00920179">
        <w:rPr>
          <w:rFonts w:ascii="標楷體" w:hAnsi="標楷體" w:cstheme="minorBidi" w:hint="eastAsia"/>
          <w:szCs w:val="32"/>
        </w:rPr>
        <w:t>僅通知1人，</w:t>
      </w:r>
      <w:r>
        <w:rPr>
          <w:rFonts w:ascii="標楷體" w:hAnsi="標楷體" w:cstheme="minorBidi" w:hint="eastAsia"/>
          <w:szCs w:val="32"/>
        </w:rPr>
        <w:t>恐有影響其他繼承人權益之虞，</w:t>
      </w:r>
      <w:r>
        <w:rPr>
          <w:rFonts w:ascii="標楷體" w:hAnsi="標楷體" w:cs="細明體" w:hint="eastAsia"/>
          <w:szCs w:val="32"/>
        </w:rPr>
        <w:t>經</w:t>
      </w:r>
      <w:proofErr w:type="gramStart"/>
      <w:r>
        <w:rPr>
          <w:rFonts w:ascii="標楷體" w:hAnsi="標楷體" w:cs="細明體" w:hint="eastAsia"/>
          <w:szCs w:val="32"/>
        </w:rPr>
        <w:t>函請地政局</w:t>
      </w:r>
      <w:proofErr w:type="gramEnd"/>
      <w:r w:rsidRPr="00920179">
        <w:rPr>
          <w:rFonts w:ascii="標楷體" w:hAnsi="標楷體" w:cstheme="minorBidi" w:hint="eastAsia"/>
          <w:szCs w:val="32"/>
        </w:rPr>
        <w:t>檢討或參考其他縣市輔</w:t>
      </w:r>
      <w:r w:rsidRPr="00920179">
        <w:rPr>
          <w:rFonts w:ascii="標楷體" w:hAnsi="標楷體" w:cstheme="minorBidi"/>
          <w:szCs w:val="32"/>
        </w:rPr>
        <w:t>導</w:t>
      </w:r>
      <w:r w:rsidRPr="00920179">
        <w:rPr>
          <w:rFonts w:ascii="標楷體" w:hAnsi="標楷體" w:cstheme="minorBidi" w:hint="eastAsia"/>
          <w:szCs w:val="32"/>
        </w:rPr>
        <w:t>繼承人申辦繼承登記措施之作法，持續積極清理，以保障民眾權益及健全地籍管理。</w:t>
      </w:r>
      <w:r>
        <w:rPr>
          <w:rFonts w:ascii="標楷體" w:hAnsi="標楷體" w:cstheme="minorBidi" w:hint="eastAsia"/>
          <w:szCs w:val="32"/>
        </w:rPr>
        <w:t>據復：</w:t>
      </w:r>
      <w:r w:rsidRPr="008A1DC0">
        <w:rPr>
          <w:rFonts w:ascii="標楷體" w:hAnsi="標楷體" w:cstheme="minorBidi" w:hint="eastAsia"/>
          <w:szCs w:val="32"/>
        </w:rPr>
        <w:t>因馬祖宗親關係緊密特性，</w:t>
      </w:r>
      <w:r>
        <w:rPr>
          <w:rFonts w:ascii="標楷體" w:hAnsi="標楷體" w:cstheme="minorBidi" w:hint="eastAsia"/>
          <w:szCs w:val="32"/>
        </w:rPr>
        <w:t>於獲知</w:t>
      </w:r>
      <w:r w:rsidRPr="008A1DC0">
        <w:rPr>
          <w:rFonts w:ascii="標楷體" w:hAnsi="標楷體" w:cstheme="minorBidi" w:hint="eastAsia"/>
          <w:szCs w:val="32"/>
        </w:rPr>
        <w:t>繼承人</w:t>
      </w:r>
      <w:r>
        <w:rPr>
          <w:rFonts w:ascii="標楷體" w:hAnsi="標楷體" w:cstheme="minorBidi" w:hint="eastAsia"/>
          <w:szCs w:val="32"/>
        </w:rPr>
        <w:t>時</w:t>
      </w:r>
      <w:r w:rsidRPr="008A1DC0">
        <w:rPr>
          <w:rFonts w:ascii="標楷體" w:hAnsi="標楷體" w:cstheme="minorBidi" w:hint="eastAsia"/>
          <w:szCs w:val="32"/>
        </w:rPr>
        <w:t>即通知</w:t>
      </w:r>
      <w:r>
        <w:rPr>
          <w:rFonts w:ascii="標楷體" w:hAnsi="標楷體" w:cstheme="minorBidi" w:hint="eastAsia"/>
          <w:szCs w:val="32"/>
        </w:rPr>
        <w:t>其</w:t>
      </w:r>
      <w:r w:rsidRPr="008A1DC0">
        <w:rPr>
          <w:rFonts w:ascii="標楷體" w:hAnsi="標楷體" w:cstheme="minorBidi" w:hint="eastAsia"/>
          <w:szCs w:val="32"/>
        </w:rPr>
        <w:t>轉知其他繼承人辦理繼承登記，爾後獲</w:t>
      </w:r>
      <w:r>
        <w:rPr>
          <w:rFonts w:ascii="標楷體" w:hAnsi="標楷體" w:cstheme="minorBidi" w:hint="eastAsia"/>
          <w:szCs w:val="32"/>
        </w:rPr>
        <w:t>知</w:t>
      </w:r>
      <w:r w:rsidRPr="008A1DC0">
        <w:rPr>
          <w:rFonts w:ascii="標楷體" w:hAnsi="標楷體" w:cstheme="minorBidi" w:hint="eastAsia"/>
          <w:szCs w:val="32"/>
        </w:rPr>
        <w:t>多位繼承人將悉數通知，</w:t>
      </w:r>
      <w:r>
        <w:rPr>
          <w:rFonts w:ascii="標楷體" w:hAnsi="標楷體" w:cstheme="minorBidi" w:hint="eastAsia"/>
          <w:szCs w:val="32"/>
        </w:rPr>
        <w:t>以</w:t>
      </w:r>
      <w:r w:rsidRPr="008A1DC0">
        <w:rPr>
          <w:rFonts w:ascii="標楷體" w:hAnsi="標楷體" w:cstheme="minorBidi" w:hint="eastAsia"/>
          <w:szCs w:val="32"/>
        </w:rPr>
        <w:t>維護民眾權益。</w:t>
      </w:r>
    </w:p>
    <w:p w14:paraId="4F9AF410" w14:textId="5C922DB7" w:rsidR="00970974" w:rsidRPr="00DB7BB6" w:rsidRDefault="00970974" w:rsidP="00E9731B">
      <w:pPr>
        <w:overflowPunct w:val="0"/>
        <w:spacing w:line="460" w:lineRule="exact"/>
        <w:ind w:firstLineChars="200" w:firstLine="472"/>
        <w:jc w:val="both"/>
        <w:rPr>
          <w:rFonts w:ascii="標楷體" w:hAnsi="標楷體"/>
          <w:spacing w:val="-4"/>
          <w:szCs w:val="32"/>
        </w:rPr>
      </w:pPr>
      <w:bookmarkStart w:id="18" w:name="_Hlk198906118"/>
      <w:r w:rsidRPr="00FA3F57">
        <w:rPr>
          <w:rFonts w:ascii="標楷體" w:hAnsi="標楷體" w:hint="eastAsia"/>
          <w:b/>
          <w:bCs/>
          <w:spacing w:val="-4"/>
          <w:szCs w:val="32"/>
        </w:rPr>
        <w:t>2</w:t>
      </w:r>
      <w:r w:rsidRPr="00FA3F57">
        <w:rPr>
          <w:rFonts w:ascii="標楷體" w:hAnsi="標楷體"/>
          <w:b/>
          <w:bCs/>
          <w:spacing w:val="-4"/>
          <w:szCs w:val="32"/>
        </w:rPr>
        <w:t>.</w:t>
      </w:r>
      <w:r>
        <w:rPr>
          <w:rFonts w:ascii="標楷體" w:hAnsi="標楷體" w:hint="eastAsia"/>
          <w:b/>
          <w:bCs/>
          <w:spacing w:val="-4"/>
          <w:szCs w:val="32"/>
        </w:rPr>
        <w:t>網站公告未辦繼承登記不動產資訊並建置查詢系統，惟公告項目與系統查詢條件設計妥適</w:t>
      </w:r>
      <w:proofErr w:type="gramStart"/>
      <w:r>
        <w:rPr>
          <w:rFonts w:ascii="標楷體" w:hAnsi="標楷體" w:hint="eastAsia"/>
          <w:b/>
          <w:bCs/>
          <w:spacing w:val="-4"/>
          <w:szCs w:val="32"/>
        </w:rPr>
        <w:t>性均待檢討</w:t>
      </w:r>
      <w:proofErr w:type="gramEnd"/>
      <w:r>
        <w:rPr>
          <w:rFonts w:ascii="標楷體" w:hAnsi="標楷體" w:hint="eastAsia"/>
          <w:b/>
          <w:bCs/>
          <w:spacing w:val="-4"/>
          <w:szCs w:val="32"/>
        </w:rPr>
        <w:t>強化，以降低資訊過度公開風險：</w:t>
      </w:r>
      <w:bookmarkEnd w:id="18"/>
      <w:r>
        <w:rPr>
          <w:rFonts w:ascii="標楷體" w:hAnsi="標楷體" w:hint="eastAsia"/>
          <w:spacing w:val="-4"/>
          <w:szCs w:val="32"/>
        </w:rPr>
        <w:t>地政局為便利民眾查詢逾期未辦繼承登記不動產資料，於機關網站</w:t>
      </w:r>
      <w:r w:rsidRPr="00AA6640">
        <w:rPr>
          <w:rFonts w:ascii="標楷體" w:hAnsi="標楷體" w:cstheme="minorBidi" w:hint="eastAsia"/>
          <w:color w:val="000000" w:themeColor="text1"/>
          <w:szCs w:val="32"/>
        </w:rPr>
        <w:t>設有</w:t>
      </w:r>
      <w:r>
        <w:rPr>
          <w:rFonts w:ascii="標楷體" w:hAnsi="標楷體" w:cstheme="minorBidi" w:hint="eastAsia"/>
          <w:color w:val="000000" w:themeColor="text1"/>
          <w:szCs w:val="32"/>
        </w:rPr>
        <w:t>「逾期未辦繼承地建號資料」及「</w:t>
      </w:r>
      <w:r w:rsidRPr="00683FFB">
        <w:rPr>
          <w:rFonts w:ascii="標楷體" w:hAnsi="標楷體" w:cstheme="minorBidi" w:hint="eastAsia"/>
          <w:color w:val="000000" w:themeColor="text1"/>
          <w:szCs w:val="32"/>
        </w:rPr>
        <w:t>逾期未辦理繼承列管資料</w:t>
      </w:r>
      <w:r>
        <w:rPr>
          <w:rFonts w:ascii="標楷體" w:hAnsi="標楷體" w:cstheme="minorBidi" w:hint="eastAsia"/>
          <w:color w:val="000000" w:themeColor="text1"/>
          <w:szCs w:val="32"/>
        </w:rPr>
        <w:t>」等2類</w:t>
      </w:r>
      <w:r w:rsidRPr="00683FFB">
        <w:rPr>
          <w:rFonts w:ascii="標楷體" w:hAnsi="標楷體" w:cstheme="minorBidi" w:hint="eastAsia"/>
          <w:color w:val="000000" w:themeColor="text1"/>
          <w:szCs w:val="32"/>
        </w:rPr>
        <w:t>查詢</w:t>
      </w:r>
      <w:r>
        <w:rPr>
          <w:rFonts w:ascii="標楷體" w:hAnsi="標楷體" w:cstheme="minorBidi" w:hint="eastAsia"/>
          <w:color w:val="000000" w:themeColor="text1"/>
          <w:szCs w:val="32"/>
        </w:rPr>
        <w:t>系統</w:t>
      </w:r>
      <w:r w:rsidRPr="00AA6640">
        <w:rPr>
          <w:rFonts w:ascii="標楷體" w:hAnsi="標楷體" w:cstheme="minorBidi" w:hint="eastAsia"/>
          <w:color w:val="000000" w:themeColor="text1"/>
          <w:szCs w:val="32"/>
        </w:rPr>
        <w:t>，</w:t>
      </w:r>
      <w:r>
        <w:rPr>
          <w:rFonts w:ascii="標楷體" w:hAnsi="標楷體" w:cstheme="minorBidi" w:hint="eastAsia"/>
          <w:color w:val="000000" w:themeColor="text1"/>
          <w:szCs w:val="32"/>
        </w:rPr>
        <w:t>並</w:t>
      </w:r>
      <w:r w:rsidRPr="00320516">
        <w:rPr>
          <w:rFonts w:ascii="標楷體" w:hAnsi="標楷體" w:cstheme="minorBidi" w:hint="eastAsia"/>
          <w:color w:val="000000" w:themeColor="text1"/>
          <w:szCs w:val="32"/>
        </w:rPr>
        <w:t>公告未辦繼承登記清冊資料，其中包含被繼承人姓名、死亡日期、住址及死亡時戶籍、不動產標示、面積及權利範圍等資訊</w:t>
      </w:r>
      <w:r>
        <w:rPr>
          <w:rFonts w:ascii="標楷體" w:hAnsi="標楷體" w:cstheme="minorBidi" w:hint="eastAsia"/>
          <w:color w:val="000000" w:themeColor="text1"/>
          <w:szCs w:val="32"/>
        </w:rPr>
        <w:t>。前開查詢系統</w:t>
      </w:r>
      <w:proofErr w:type="gramStart"/>
      <w:r>
        <w:rPr>
          <w:rFonts w:ascii="標楷體" w:hAnsi="標楷體" w:cstheme="minorBidi" w:hint="eastAsia"/>
          <w:color w:val="000000" w:themeColor="text1"/>
          <w:szCs w:val="32"/>
        </w:rPr>
        <w:t>經本室1</w:t>
      </w:r>
      <w:r>
        <w:rPr>
          <w:rFonts w:ascii="標楷體" w:hAnsi="標楷體" w:cstheme="minorBidi"/>
          <w:color w:val="000000" w:themeColor="text1"/>
          <w:szCs w:val="32"/>
        </w:rPr>
        <w:t>14</w:t>
      </w:r>
      <w:r>
        <w:rPr>
          <w:rFonts w:ascii="標楷體" w:hAnsi="標楷體" w:cstheme="minorBidi" w:hint="eastAsia"/>
          <w:color w:val="000000" w:themeColor="text1"/>
          <w:szCs w:val="32"/>
        </w:rPr>
        <w:t>年2月</w:t>
      </w:r>
      <w:r>
        <w:rPr>
          <w:rFonts w:ascii="標楷體" w:hAnsi="標楷體" w:cstheme="minorBidi"/>
          <w:color w:val="000000" w:themeColor="text1"/>
          <w:szCs w:val="32"/>
        </w:rPr>
        <w:t>26</w:t>
      </w:r>
      <w:r>
        <w:rPr>
          <w:rFonts w:ascii="標楷體" w:hAnsi="標楷體" w:cstheme="minorBidi" w:hint="eastAsia"/>
          <w:color w:val="000000" w:themeColor="text1"/>
          <w:szCs w:val="32"/>
        </w:rPr>
        <w:t>日</w:t>
      </w:r>
      <w:proofErr w:type="gramEnd"/>
      <w:r>
        <w:rPr>
          <w:rFonts w:ascii="標楷體" w:hAnsi="標楷體" w:cstheme="minorBidi" w:hint="eastAsia"/>
          <w:color w:val="000000" w:themeColor="text1"/>
          <w:szCs w:val="32"/>
        </w:rPr>
        <w:t>實測結果，核有僅輸入列管年度或僅</w:t>
      </w:r>
      <w:proofErr w:type="gramStart"/>
      <w:r>
        <w:rPr>
          <w:rFonts w:ascii="標楷體" w:hAnsi="標楷體" w:cstheme="minorBidi" w:hint="eastAsia"/>
          <w:color w:val="000000" w:themeColor="text1"/>
          <w:szCs w:val="32"/>
        </w:rPr>
        <w:t>選取段別</w:t>
      </w:r>
      <w:proofErr w:type="gramEnd"/>
      <w:r>
        <w:rPr>
          <w:rFonts w:ascii="標楷體" w:hAnsi="標楷體" w:cstheme="minorBidi" w:hint="eastAsia"/>
          <w:color w:val="000000" w:themeColor="text1"/>
          <w:szCs w:val="32"/>
        </w:rPr>
        <w:t>，</w:t>
      </w:r>
      <w:r w:rsidRPr="00AA6640">
        <w:rPr>
          <w:rFonts w:ascii="標楷體" w:hAnsi="標楷體" w:cstheme="minorBidi" w:hint="eastAsia"/>
          <w:color w:val="000000" w:themeColor="text1"/>
          <w:szCs w:val="32"/>
        </w:rPr>
        <w:t>即可取得</w:t>
      </w:r>
      <w:r>
        <w:rPr>
          <w:rFonts w:ascii="標楷體" w:hAnsi="標楷體" w:cstheme="minorBidi" w:hint="eastAsia"/>
          <w:color w:val="000000" w:themeColor="text1"/>
          <w:szCs w:val="32"/>
        </w:rPr>
        <w:t>該年度或該段別</w:t>
      </w:r>
      <w:proofErr w:type="gramStart"/>
      <w:r>
        <w:rPr>
          <w:rFonts w:ascii="標楷體" w:hAnsi="標楷體" w:cstheme="minorBidi" w:hint="eastAsia"/>
          <w:color w:val="000000" w:themeColor="text1"/>
          <w:szCs w:val="32"/>
        </w:rPr>
        <w:t>之</w:t>
      </w:r>
      <w:proofErr w:type="gramEnd"/>
      <w:r>
        <w:rPr>
          <w:rFonts w:ascii="標楷體" w:hAnsi="標楷體" w:cstheme="minorBidi" w:hint="eastAsia"/>
          <w:color w:val="000000" w:themeColor="text1"/>
          <w:szCs w:val="32"/>
        </w:rPr>
        <w:t>全部</w:t>
      </w:r>
      <w:r w:rsidRPr="00AA6640">
        <w:rPr>
          <w:rFonts w:ascii="標楷體" w:hAnsi="標楷體" w:cstheme="minorBidi" w:hint="eastAsia"/>
          <w:color w:val="000000" w:themeColor="text1"/>
          <w:szCs w:val="32"/>
        </w:rPr>
        <w:t>被繼承人姓名</w:t>
      </w:r>
      <w:r>
        <w:rPr>
          <w:rFonts w:ascii="標楷體" w:hAnsi="標楷體" w:cstheme="minorBidi" w:hint="eastAsia"/>
          <w:color w:val="000000" w:themeColor="text1"/>
          <w:szCs w:val="32"/>
        </w:rPr>
        <w:t>（中間字隱碼）</w:t>
      </w:r>
      <w:r w:rsidRPr="00AA6640">
        <w:rPr>
          <w:rFonts w:ascii="標楷體" w:hAnsi="標楷體" w:cstheme="minorBidi" w:hint="eastAsia"/>
          <w:color w:val="000000" w:themeColor="text1"/>
          <w:szCs w:val="32"/>
        </w:rPr>
        <w:t>、</w:t>
      </w:r>
      <w:r>
        <w:rPr>
          <w:rFonts w:ascii="標楷體" w:hAnsi="標楷體" w:cstheme="minorBidi" w:hint="eastAsia"/>
          <w:color w:val="000000" w:themeColor="text1"/>
          <w:szCs w:val="32"/>
        </w:rPr>
        <w:t>被繼承人死亡日期、被繼承人住址、</w:t>
      </w:r>
      <w:r w:rsidRPr="00C870FC">
        <w:rPr>
          <w:rFonts w:ascii="標楷體" w:hAnsi="標楷體" w:cstheme="minorBidi" w:hint="eastAsia"/>
          <w:color w:val="000000" w:themeColor="text1"/>
          <w:szCs w:val="32"/>
        </w:rPr>
        <w:t>公告發文日期、代管情形</w:t>
      </w:r>
      <w:r>
        <w:rPr>
          <w:rFonts w:ascii="標楷體" w:hAnsi="標楷體" w:cstheme="minorBidi" w:hint="eastAsia"/>
          <w:color w:val="000000" w:themeColor="text1"/>
          <w:szCs w:val="32"/>
        </w:rPr>
        <w:t>、</w:t>
      </w:r>
      <w:proofErr w:type="gramStart"/>
      <w:r>
        <w:rPr>
          <w:rFonts w:ascii="標楷體" w:hAnsi="標楷體" w:cstheme="minorBidi" w:hint="eastAsia"/>
          <w:color w:val="000000" w:themeColor="text1"/>
          <w:szCs w:val="32"/>
        </w:rPr>
        <w:t>段別</w:t>
      </w:r>
      <w:proofErr w:type="gramEnd"/>
      <w:r>
        <w:rPr>
          <w:rFonts w:ascii="標楷體" w:hAnsi="標楷體" w:cstheme="minorBidi" w:hint="eastAsia"/>
          <w:color w:val="000000" w:themeColor="text1"/>
          <w:szCs w:val="32"/>
        </w:rPr>
        <w:t>、地號、</w:t>
      </w:r>
      <w:r w:rsidRPr="00AA6640">
        <w:rPr>
          <w:rFonts w:ascii="標楷體" w:hAnsi="標楷體" w:cstheme="minorBidi" w:hint="eastAsia"/>
          <w:color w:val="000000" w:themeColor="text1"/>
          <w:szCs w:val="32"/>
        </w:rPr>
        <w:t>面積及權利範圍等資訊</w:t>
      </w:r>
      <w:r>
        <w:rPr>
          <w:rFonts w:ascii="標楷體" w:hAnsi="標楷體" w:cstheme="minorBidi" w:hint="eastAsia"/>
          <w:color w:val="000000" w:themeColor="text1"/>
          <w:szCs w:val="32"/>
        </w:rPr>
        <w:t>，</w:t>
      </w:r>
      <w:r w:rsidRPr="00AA6640">
        <w:rPr>
          <w:rFonts w:ascii="標楷體" w:hAnsi="標楷體" w:cstheme="minorBidi" w:hint="eastAsia"/>
          <w:color w:val="000000" w:themeColor="text1"/>
          <w:szCs w:val="32"/>
        </w:rPr>
        <w:t>潛存資訊過度公開風險</w:t>
      </w:r>
      <w:r>
        <w:rPr>
          <w:rFonts w:ascii="標楷體" w:hAnsi="標楷體" w:cstheme="minorBidi" w:hint="eastAsia"/>
          <w:color w:val="000000" w:themeColor="text1"/>
          <w:szCs w:val="32"/>
        </w:rPr>
        <w:t>，為免有心</w:t>
      </w:r>
      <w:r w:rsidRPr="00AA6640">
        <w:rPr>
          <w:rFonts w:ascii="標楷體" w:hAnsi="標楷體" w:cstheme="minorBidi" w:hint="eastAsia"/>
          <w:color w:val="000000" w:themeColor="text1"/>
          <w:szCs w:val="32"/>
        </w:rPr>
        <w:t>人士利用</w:t>
      </w:r>
      <w:r>
        <w:rPr>
          <w:rFonts w:ascii="標楷體" w:hAnsi="標楷體" w:cstheme="minorBidi" w:hint="eastAsia"/>
          <w:color w:val="000000" w:themeColor="text1"/>
          <w:szCs w:val="32"/>
        </w:rPr>
        <w:t>並</w:t>
      </w:r>
      <w:r w:rsidRPr="00AA6640">
        <w:rPr>
          <w:rFonts w:ascii="標楷體" w:hAnsi="標楷體" w:cstheme="minorBidi" w:hint="eastAsia"/>
          <w:color w:val="000000" w:themeColor="text1"/>
          <w:szCs w:val="32"/>
        </w:rPr>
        <w:t>取得被繼承人相關資訊，</w:t>
      </w:r>
      <w:r>
        <w:rPr>
          <w:rFonts w:ascii="標楷體" w:hAnsi="標楷體" w:cstheme="minorBidi" w:hint="eastAsia"/>
          <w:color w:val="000000" w:themeColor="text1"/>
          <w:szCs w:val="32"/>
        </w:rPr>
        <w:t>進行</w:t>
      </w:r>
      <w:r w:rsidRPr="00AA6640">
        <w:rPr>
          <w:rFonts w:ascii="標楷體" w:hAnsi="標楷體" w:cstheme="minorBidi" w:hint="eastAsia"/>
          <w:color w:val="000000" w:themeColor="text1"/>
          <w:szCs w:val="32"/>
        </w:rPr>
        <w:t>偽造侵占待繼承無人管理土地</w:t>
      </w:r>
      <w:r>
        <w:rPr>
          <w:rFonts w:ascii="標楷體" w:hAnsi="標楷體" w:cstheme="minorBidi" w:hint="eastAsia"/>
          <w:color w:val="000000" w:themeColor="text1"/>
          <w:szCs w:val="32"/>
        </w:rPr>
        <w:t>等</w:t>
      </w:r>
      <w:r w:rsidRPr="00AA6640">
        <w:rPr>
          <w:rFonts w:ascii="標楷體" w:hAnsi="標楷體" w:cstheme="minorBidi" w:hint="eastAsia"/>
          <w:color w:val="000000" w:themeColor="text1"/>
          <w:szCs w:val="32"/>
        </w:rPr>
        <w:t>情事</w:t>
      </w:r>
      <w:r>
        <w:rPr>
          <w:rFonts w:ascii="標楷體" w:hAnsi="標楷體" w:cstheme="minorBidi" w:hint="eastAsia"/>
          <w:color w:val="000000" w:themeColor="text1"/>
          <w:szCs w:val="32"/>
        </w:rPr>
        <w:t>，經</w:t>
      </w:r>
      <w:proofErr w:type="gramStart"/>
      <w:r>
        <w:rPr>
          <w:rFonts w:ascii="標楷體" w:hAnsi="標楷體" w:cstheme="minorBidi" w:hint="eastAsia"/>
          <w:color w:val="000000" w:themeColor="text1"/>
          <w:szCs w:val="32"/>
        </w:rPr>
        <w:t>函請地政局</w:t>
      </w:r>
      <w:proofErr w:type="gramEnd"/>
      <w:r>
        <w:rPr>
          <w:rFonts w:ascii="標楷體" w:hAnsi="標楷體" w:cstheme="minorBidi" w:hint="eastAsia"/>
          <w:color w:val="000000" w:themeColor="text1"/>
          <w:szCs w:val="32"/>
        </w:rPr>
        <w:t>檢討強化系統查詢條件設計與相關公告資訊項目</w:t>
      </w:r>
      <w:proofErr w:type="gramStart"/>
      <w:r>
        <w:rPr>
          <w:rFonts w:ascii="標楷體" w:hAnsi="標楷體" w:cstheme="minorBidi" w:hint="eastAsia"/>
          <w:color w:val="000000" w:themeColor="text1"/>
          <w:szCs w:val="32"/>
        </w:rPr>
        <w:t>詳簡</w:t>
      </w:r>
      <w:r w:rsidRPr="00AA6640">
        <w:rPr>
          <w:rFonts w:ascii="標楷體" w:hAnsi="標楷體" w:cstheme="minorBidi" w:hint="eastAsia"/>
          <w:color w:val="000000" w:themeColor="text1"/>
          <w:szCs w:val="32"/>
        </w:rPr>
        <w:t>妥適</w:t>
      </w:r>
      <w:proofErr w:type="gramEnd"/>
      <w:r w:rsidRPr="00AA6640">
        <w:rPr>
          <w:rFonts w:ascii="標楷體" w:hAnsi="標楷體" w:cstheme="minorBidi" w:hint="eastAsia"/>
          <w:color w:val="000000" w:themeColor="text1"/>
          <w:szCs w:val="32"/>
        </w:rPr>
        <w:t>性，</w:t>
      </w:r>
      <w:r>
        <w:rPr>
          <w:rFonts w:ascii="標楷體" w:hAnsi="標楷體" w:cstheme="minorBidi" w:hint="eastAsia"/>
          <w:color w:val="000000" w:themeColor="text1"/>
          <w:szCs w:val="32"/>
        </w:rPr>
        <w:t>以確實維護民眾個人資訊及財產安全</w:t>
      </w:r>
      <w:r w:rsidRPr="00AA6640">
        <w:rPr>
          <w:rFonts w:ascii="標楷體" w:hAnsi="標楷體" w:cstheme="minorBidi" w:hint="eastAsia"/>
          <w:color w:val="000000" w:themeColor="text1"/>
          <w:szCs w:val="32"/>
        </w:rPr>
        <w:t>。</w:t>
      </w:r>
      <w:r>
        <w:rPr>
          <w:rFonts w:ascii="標楷體" w:hAnsi="標楷體" w:cstheme="minorBidi" w:hint="eastAsia"/>
          <w:color w:val="000000" w:themeColor="text1"/>
          <w:szCs w:val="32"/>
        </w:rPr>
        <w:t>據復：</w:t>
      </w:r>
      <w:r w:rsidRPr="00824884">
        <w:rPr>
          <w:rFonts w:ascii="標楷體" w:hAnsi="標楷體" w:cstheme="minorBidi" w:hint="eastAsia"/>
          <w:color w:val="000000" w:themeColor="text1"/>
          <w:szCs w:val="32"/>
        </w:rPr>
        <w:t>已檢討強化未辦繼承作業查詢系統，並修正設定查詢相關條件，以</w:t>
      </w:r>
      <w:proofErr w:type="gramStart"/>
      <w:r w:rsidRPr="00824884">
        <w:rPr>
          <w:rFonts w:ascii="標楷體" w:hAnsi="標楷體" w:cstheme="minorBidi" w:hint="eastAsia"/>
          <w:color w:val="000000" w:themeColor="text1"/>
          <w:szCs w:val="32"/>
        </w:rPr>
        <w:t>降低資安公開</w:t>
      </w:r>
      <w:proofErr w:type="gramEnd"/>
      <w:r w:rsidRPr="00824884">
        <w:rPr>
          <w:rFonts w:ascii="標楷體" w:hAnsi="標楷體" w:cstheme="minorBidi" w:hint="eastAsia"/>
          <w:color w:val="000000" w:themeColor="text1"/>
          <w:szCs w:val="32"/>
        </w:rPr>
        <w:t>風險。</w:t>
      </w:r>
    </w:p>
    <w:p w14:paraId="0691E29B" w14:textId="77777777" w:rsidR="00970974" w:rsidRPr="00C65A90" w:rsidRDefault="00970974" w:rsidP="00D22A62">
      <w:pPr>
        <w:spacing w:line="460" w:lineRule="exact"/>
        <w:ind w:firstLineChars="100" w:firstLine="282"/>
        <w:jc w:val="both"/>
        <w:rPr>
          <w:rFonts w:ascii="標楷體" w:hAnsi="標楷體" w:cs="標楷體"/>
          <w:b/>
          <w:spacing w:val="2"/>
          <w:sz w:val="28"/>
          <w:szCs w:val="28"/>
        </w:rPr>
      </w:pPr>
      <w:r w:rsidRPr="00C65A90">
        <w:rPr>
          <w:rFonts w:ascii="標楷體" w:hAnsi="標楷體" w:cs="標楷體" w:hint="eastAsia"/>
          <w:b/>
          <w:spacing w:val="2"/>
          <w:sz w:val="28"/>
          <w:szCs w:val="28"/>
        </w:rPr>
        <w:t>（四）</w:t>
      </w:r>
      <w:proofErr w:type="gramStart"/>
      <w:r w:rsidRPr="00C65A90">
        <w:rPr>
          <w:rFonts w:ascii="標楷體" w:hAnsi="標楷體" w:cs="標楷體" w:hint="eastAsia"/>
          <w:b/>
          <w:spacing w:val="2"/>
          <w:sz w:val="28"/>
          <w:szCs w:val="28"/>
        </w:rPr>
        <w:t>11</w:t>
      </w:r>
      <w:r>
        <w:rPr>
          <w:rFonts w:ascii="標楷體" w:hAnsi="標楷體" w:cs="標楷體"/>
          <w:b/>
          <w:spacing w:val="2"/>
          <w:sz w:val="28"/>
          <w:szCs w:val="28"/>
        </w:rPr>
        <w:t>2</w:t>
      </w:r>
      <w:proofErr w:type="gramEnd"/>
      <w:r w:rsidRPr="00C65A90">
        <w:rPr>
          <w:rFonts w:ascii="標楷體" w:hAnsi="標楷體" w:hint="eastAsia"/>
          <w:b/>
          <w:sz w:val="28"/>
          <w:szCs w:val="28"/>
        </w:rPr>
        <w:t>年度</w:t>
      </w:r>
      <w:r w:rsidRPr="00C65A90">
        <w:rPr>
          <w:rFonts w:ascii="標楷體" w:hAnsi="標楷體" w:cs="標楷體" w:hint="eastAsia"/>
          <w:b/>
          <w:spacing w:val="2"/>
          <w:sz w:val="28"/>
          <w:szCs w:val="28"/>
        </w:rPr>
        <w:t>重要審核意見追蹤查核情形</w:t>
      </w:r>
    </w:p>
    <w:p w14:paraId="25AF1127" w14:textId="77777777" w:rsidR="00970974" w:rsidRDefault="00970974" w:rsidP="00D22A62">
      <w:pPr>
        <w:overflowPunct w:val="0"/>
        <w:spacing w:line="460" w:lineRule="exact"/>
        <w:ind w:firstLineChars="200" w:firstLine="484"/>
        <w:jc w:val="both"/>
        <w:rPr>
          <w:rFonts w:ascii="標楷體" w:hAnsi="標楷體" w:cs="標楷體"/>
          <w:spacing w:val="2"/>
        </w:rPr>
      </w:pPr>
      <w:proofErr w:type="gramStart"/>
      <w:r w:rsidRPr="00C65A90">
        <w:rPr>
          <w:rFonts w:ascii="標楷體" w:hAnsi="標楷體" w:cs="標楷體" w:hint="eastAsia"/>
          <w:spacing w:val="2"/>
        </w:rPr>
        <w:t>本室於11</w:t>
      </w:r>
      <w:r>
        <w:rPr>
          <w:rFonts w:ascii="標楷體" w:hAnsi="標楷體" w:cs="標楷體"/>
          <w:spacing w:val="2"/>
        </w:rPr>
        <w:t>2</w:t>
      </w:r>
      <w:proofErr w:type="gramEnd"/>
      <w:r w:rsidRPr="00C65A90">
        <w:rPr>
          <w:rFonts w:ascii="標楷體" w:hAnsi="標楷體" w:cs="標楷體" w:hint="eastAsia"/>
          <w:spacing w:val="2"/>
        </w:rPr>
        <w:t>年度審核報告內列重要審核意見，</w:t>
      </w:r>
      <w:bookmarkStart w:id="19" w:name="_Hlk198906423"/>
      <w:r w:rsidRPr="00C65A90">
        <w:rPr>
          <w:rFonts w:ascii="標楷體" w:hAnsi="標楷體" w:cs="標楷體" w:hint="eastAsia"/>
          <w:spacing w:val="2"/>
        </w:rPr>
        <w:t>計有</w:t>
      </w:r>
      <w:bookmarkEnd w:id="19"/>
      <w:r w:rsidRPr="00212EF7">
        <w:rPr>
          <w:rFonts w:ascii="標楷體" w:hAnsi="標楷體" w:cs="標楷體" w:hint="eastAsia"/>
          <w:spacing w:val="2"/>
        </w:rPr>
        <w:t>定期調查土地買賣資訊辦理重新規定地價作業，惟各鄉公告地價調整未盡均衡，有待審慎評估各地價區段差異情況，</w:t>
      </w:r>
      <w:proofErr w:type="gramStart"/>
      <w:r w:rsidRPr="00212EF7">
        <w:rPr>
          <w:rFonts w:ascii="標楷體" w:hAnsi="標楷體" w:cs="標楷體" w:hint="eastAsia"/>
          <w:spacing w:val="2"/>
        </w:rPr>
        <w:t>妥適訂定</w:t>
      </w:r>
      <w:proofErr w:type="gramEnd"/>
      <w:r w:rsidRPr="00212EF7">
        <w:rPr>
          <w:rFonts w:ascii="標楷體" w:hAnsi="標楷體" w:cs="標楷體" w:hint="eastAsia"/>
          <w:spacing w:val="2"/>
        </w:rPr>
        <w:t>調整期程逐步縮減差距，以提升區域地價均衡性</w:t>
      </w:r>
      <w:bookmarkStart w:id="20" w:name="_Hlk198906567"/>
      <w:r>
        <w:rPr>
          <w:rFonts w:ascii="標楷體" w:hAnsi="標楷體" w:cs="標楷體" w:hint="eastAsia"/>
          <w:spacing w:val="2"/>
        </w:rPr>
        <w:t>等情事，待</w:t>
      </w:r>
      <w:proofErr w:type="gramStart"/>
      <w:r>
        <w:rPr>
          <w:rFonts w:ascii="標楷體" w:hAnsi="標楷體" w:cs="標楷體" w:hint="eastAsia"/>
          <w:spacing w:val="2"/>
        </w:rPr>
        <w:t>研</w:t>
      </w:r>
      <w:proofErr w:type="gramEnd"/>
      <w:r>
        <w:rPr>
          <w:rFonts w:ascii="標楷體" w:hAnsi="標楷體" w:cs="標楷體" w:hint="eastAsia"/>
          <w:spacing w:val="2"/>
        </w:rPr>
        <w:t>謀改善</w:t>
      </w:r>
      <w:r w:rsidRPr="00C65A90">
        <w:rPr>
          <w:rFonts w:ascii="標楷體" w:hAnsi="標楷體" w:cs="標楷體" w:hint="eastAsia"/>
          <w:spacing w:val="2"/>
        </w:rPr>
        <w:t>1項，經</w:t>
      </w:r>
      <w:proofErr w:type="gramStart"/>
      <w:r w:rsidRPr="00C65A90">
        <w:rPr>
          <w:rFonts w:ascii="標楷體" w:hAnsi="標楷體" w:cs="標楷體" w:hint="eastAsia"/>
          <w:spacing w:val="2"/>
        </w:rPr>
        <w:t>賡</w:t>
      </w:r>
      <w:proofErr w:type="gramEnd"/>
      <w:r w:rsidRPr="00C65A90">
        <w:rPr>
          <w:rFonts w:ascii="標楷體" w:hAnsi="標楷體" w:cs="標楷體" w:hint="eastAsia"/>
          <w:spacing w:val="2"/>
        </w:rPr>
        <w:t>續追蹤查核實際辦理結果，已依改善措施持續辦理中。</w:t>
      </w:r>
      <w:bookmarkEnd w:id="20"/>
    </w:p>
    <w:p w14:paraId="6C82B248" w14:textId="77777777" w:rsidR="00970974" w:rsidRPr="00C9212A" w:rsidRDefault="00970974" w:rsidP="00234F9A">
      <w:pPr>
        <w:overflowPunct w:val="0"/>
        <w:spacing w:line="490" w:lineRule="exact"/>
        <w:jc w:val="both"/>
        <w:rPr>
          <w:rFonts w:ascii="標楷體" w:hAnsi="標楷體"/>
          <w:b/>
          <w:sz w:val="36"/>
          <w:szCs w:val="36"/>
        </w:rPr>
      </w:pPr>
      <w:r w:rsidRPr="00C9212A">
        <w:rPr>
          <w:rFonts w:ascii="標楷體" w:hAnsi="標楷體" w:hint="eastAsia"/>
          <w:b/>
          <w:sz w:val="36"/>
          <w:szCs w:val="36"/>
        </w:rPr>
        <w:lastRenderedPageBreak/>
        <w:t>捌、財政稅務局主管</w:t>
      </w:r>
    </w:p>
    <w:p w14:paraId="6CFE6645" w14:textId="77777777" w:rsidR="00970974" w:rsidRPr="00C9212A" w:rsidRDefault="00970974" w:rsidP="00D22A62">
      <w:pPr>
        <w:overflowPunct w:val="0"/>
        <w:spacing w:beforeLines="10" w:before="36" w:line="490" w:lineRule="exact"/>
        <w:ind w:firstLineChars="200" w:firstLine="480"/>
        <w:jc w:val="both"/>
        <w:rPr>
          <w:rFonts w:ascii="標楷體" w:hAnsi="標楷體"/>
        </w:rPr>
      </w:pPr>
      <w:r w:rsidRPr="00C9212A">
        <w:rPr>
          <w:rFonts w:ascii="標楷體" w:hAnsi="標楷體" w:hint="eastAsia"/>
        </w:rPr>
        <w:t>財政稅務局主管僅財政稅務局1個機關，掌理連江縣政府財務行政、公產、公庫及菸酒管理、促進民間參與公共建設及其他有關財政等事項，並辦理地方稅各項稅捐</w:t>
      </w:r>
      <w:proofErr w:type="gramStart"/>
      <w:r w:rsidRPr="00C9212A">
        <w:rPr>
          <w:rFonts w:ascii="標楷體" w:hAnsi="標楷體" w:hint="eastAsia"/>
        </w:rPr>
        <w:t>稽</w:t>
      </w:r>
      <w:proofErr w:type="gramEnd"/>
      <w:r w:rsidRPr="00C9212A">
        <w:rPr>
          <w:rFonts w:ascii="標楷體" w:hAnsi="標楷體" w:hint="eastAsia"/>
        </w:rPr>
        <w:t>徵業務。茲將</w:t>
      </w:r>
      <w:proofErr w:type="gramStart"/>
      <w:r w:rsidRPr="00C9212A">
        <w:rPr>
          <w:rFonts w:ascii="標楷體" w:hAnsi="標楷體" w:hint="eastAsia"/>
        </w:rPr>
        <w:t>11</w:t>
      </w:r>
      <w:r>
        <w:rPr>
          <w:rFonts w:ascii="標楷體" w:hAnsi="標楷體"/>
        </w:rPr>
        <w:t>3</w:t>
      </w:r>
      <w:proofErr w:type="gramEnd"/>
      <w:r w:rsidRPr="00C9212A">
        <w:rPr>
          <w:rFonts w:ascii="標楷體" w:hAnsi="標楷體" w:hint="eastAsia"/>
        </w:rPr>
        <w:t>年度決算審核結果說明如次</w:t>
      </w:r>
      <w:r w:rsidRPr="00EB0396">
        <w:rPr>
          <w:rFonts w:ascii="標楷體" w:hAnsi="標楷體" w:hint="eastAsia"/>
        </w:rPr>
        <w:t>（有關歲入、歲出決算之審定及各項差異之原因分析等詳細內容，請至審計部全球資訊網/總決算審核報告/總決算審核報告查詢平</w:t>
      </w:r>
      <w:r>
        <w:rPr>
          <w:rFonts w:ascii="標楷體" w:hAnsi="標楷體" w:hint="eastAsia"/>
        </w:rPr>
        <w:t>台</w:t>
      </w:r>
      <w:r w:rsidRPr="00EB0396">
        <w:rPr>
          <w:rFonts w:ascii="標楷體" w:hAnsi="標楷體" w:hint="eastAsia"/>
        </w:rPr>
        <w:t>查閱）</w:t>
      </w:r>
      <w:r w:rsidRPr="00C9212A">
        <w:rPr>
          <w:rFonts w:ascii="標楷體" w:hAnsi="標楷體" w:hint="eastAsia"/>
        </w:rPr>
        <w:t>：</w:t>
      </w:r>
    </w:p>
    <w:p w14:paraId="76A6577B" w14:textId="77777777" w:rsidR="00970974" w:rsidRPr="00C9212A" w:rsidRDefault="00970974" w:rsidP="00D22A62">
      <w:pPr>
        <w:overflowPunct w:val="0"/>
        <w:spacing w:beforeLines="10" w:before="36" w:line="490" w:lineRule="exact"/>
        <w:ind w:firstLineChars="100" w:firstLine="280"/>
        <w:jc w:val="both"/>
        <w:rPr>
          <w:rFonts w:ascii="標楷體" w:hAnsi="標楷體"/>
          <w:b/>
          <w:sz w:val="28"/>
          <w:szCs w:val="28"/>
        </w:rPr>
      </w:pPr>
      <w:r w:rsidRPr="00C9212A">
        <w:rPr>
          <w:rFonts w:ascii="標楷體" w:hAnsi="標楷體" w:hint="eastAsia"/>
          <w:b/>
          <w:sz w:val="28"/>
          <w:szCs w:val="28"/>
        </w:rPr>
        <w:t>（一）計畫實施之查核</w:t>
      </w:r>
    </w:p>
    <w:p w14:paraId="6676F19B" w14:textId="77777777" w:rsidR="00970974" w:rsidRPr="00C9212A" w:rsidRDefault="00970974" w:rsidP="00D22A62">
      <w:pPr>
        <w:overflowPunct w:val="0"/>
        <w:autoSpaceDE w:val="0"/>
        <w:autoSpaceDN w:val="0"/>
        <w:spacing w:line="490" w:lineRule="exact"/>
        <w:ind w:firstLineChars="200" w:firstLine="480"/>
        <w:jc w:val="both"/>
        <w:rPr>
          <w:rFonts w:ascii="標楷體" w:hAnsi="標楷體"/>
        </w:rPr>
      </w:pPr>
      <w:r w:rsidRPr="00C9212A">
        <w:rPr>
          <w:rFonts w:ascii="標楷體" w:hAnsi="標楷體" w:hint="eastAsia"/>
        </w:rPr>
        <w:t>業務計畫6項，下分工作計畫7項，包括辦理公庫資金調度及集中支付作業、監督輔導鄉鎮市財政及公庫、縣有財產管理與監督、執行菸酒稽查及取締、各項地方稅</w:t>
      </w:r>
      <w:proofErr w:type="gramStart"/>
      <w:r w:rsidRPr="00C9212A">
        <w:rPr>
          <w:rFonts w:ascii="標楷體" w:hAnsi="標楷體" w:hint="eastAsia"/>
        </w:rPr>
        <w:t>稽</w:t>
      </w:r>
      <w:proofErr w:type="gramEnd"/>
      <w:r w:rsidRPr="00C9212A">
        <w:rPr>
          <w:rFonts w:ascii="標楷體" w:hAnsi="標楷體" w:hint="eastAsia"/>
        </w:rPr>
        <w:t>徵及欠稅管理、債務舉借、償還及付息等重要施政項目，其中已執行完成者5項，尚在執行者1項，主要</w:t>
      </w:r>
      <w:proofErr w:type="gramStart"/>
      <w:r w:rsidRPr="00C9212A">
        <w:rPr>
          <w:rFonts w:ascii="標楷體" w:hAnsi="標楷體" w:hint="eastAsia"/>
        </w:rPr>
        <w:t>係私劣菸</w:t>
      </w:r>
      <w:proofErr w:type="gramEnd"/>
      <w:r w:rsidRPr="00C9212A">
        <w:rPr>
          <w:rFonts w:ascii="標楷體" w:hAnsi="標楷體" w:hint="eastAsia"/>
        </w:rPr>
        <w:t>品查緝作業尚在辦理中，須保留繼續執行；未執行者1項，係未舉借債務，致無利息支出。</w:t>
      </w:r>
    </w:p>
    <w:p w14:paraId="7C1FC51C" w14:textId="77777777" w:rsidR="00970974" w:rsidRPr="00C9212A" w:rsidRDefault="00970974" w:rsidP="00D22A62">
      <w:pPr>
        <w:overflowPunct w:val="0"/>
        <w:spacing w:beforeLines="20" w:before="72" w:line="490" w:lineRule="exact"/>
        <w:ind w:firstLineChars="100" w:firstLine="280"/>
        <w:jc w:val="both"/>
        <w:rPr>
          <w:rFonts w:ascii="標楷體" w:hAnsi="標楷體"/>
          <w:b/>
          <w:sz w:val="28"/>
          <w:szCs w:val="28"/>
        </w:rPr>
      </w:pPr>
      <w:r w:rsidRPr="00C9212A">
        <w:rPr>
          <w:rFonts w:ascii="標楷體" w:hAnsi="標楷體" w:hint="eastAsia"/>
          <w:b/>
          <w:sz w:val="28"/>
          <w:szCs w:val="28"/>
        </w:rPr>
        <w:t>（二）預算執行之審核</w:t>
      </w:r>
    </w:p>
    <w:p w14:paraId="69D9C266" w14:textId="77777777" w:rsidR="00970974" w:rsidRPr="00C9212A" w:rsidRDefault="00970974" w:rsidP="00234F9A">
      <w:pPr>
        <w:overflowPunct w:val="0"/>
        <w:autoSpaceDE w:val="0"/>
        <w:autoSpaceDN w:val="0"/>
        <w:spacing w:line="490" w:lineRule="exact"/>
        <w:ind w:firstLineChars="200" w:firstLine="480"/>
        <w:jc w:val="both"/>
        <w:rPr>
          <w:rFonts w:ascii="標楷體" w:hAnsi="標楷體"/>
        </w:rPr>
      </w:pPr>
      <w:r w:rsidRPr="00C9212A">
        <w:rPr>
          <w:rFonts w:ascii="標楷體" w:hAnsi="標楷體" w:hint="eastAsia"/>
        </w:rPr>
        <w:t>1.歲入預算數2,</w:t>
      </w:r>
      <w:r>
        <w:rPr>
          <w:rFonts w:ascii="標楷體" w:hAnsi="標楷體" w:hint="eastAsia"/>
        </w:rPr>
        <w:t>5</w:t>
      </w:r>
      <w:r>
        <w:rPr>
          <w:rFonts w:ascii="標楷體" w:hAnsi="標楷體"/>
        </w:rPr>
        <w:t>75</w:t>
      </w:r>
      <w:r w:rsidRPr="00C9212A">
        <w:rPr>
          <w:rFonts w:ascii="標楷體" w:hAnsi="標楷體" w:hint="eastAsia"/>
        </w:rPr>
        <w:t>萬餘元，決算審核結果，審定實現數</w:t>
      </w:r>
      <w:r>
        <w:rPr>
          <w:rFonts w:ascii="標楷體" w:hAnsi="標楷體"/>
        </w:rPr>
        <w:t>3</w:t>
      </w:r>
      <w:r w:rsidRPr="00C9212A">
        <w:rPr>
          <w:rFonts w:ascii="標楷體" w:hAnsi="標楷體"/>
        </w:rPr>
        <w:t>,</w:t>
      </w:r>
      <w:r>
        <w:rPr>
          <w:rFonts w:ascii="標楷體" w:hAnsi="標楷體"/>
        </w:rPr>
        <w:t>601</w:t>
      </w:r>
      <w:r w:rsidRPr="00C9212A">
        <w:rPr>
          <w:rFonts w:ascii="標楷體" w:hAnsi="標楷體" w:hint="eastAsia"/>
        </w:rPr>
        <w:t>萬餘元，應收保留數</w:t>
      </w:r>
      <w:r>
        <w:rPr>
          <w:rFonts w:ascii="標楷體" w:hAnsi="標楷體" w:hint="eastAsia"/>
        </w:rPr>
        <w:t>1</w:t>
      </w:r>
      <w:r>
        <w:rPr>
          <w:rFonts w:ascii="標楷體" w:hAnsi="標楷體"/>
        </w:rPr>
        <w:t>80</w:t>
      </w:r>
      <w:r w:rsidRPr="00C9212A">
        <w:rPr>
          <w:rFonts w:ascii="標楷體" w:hAnsi="標楷體" w:hint="eastAsia"/>
        </w:rPr>
        <w:t>萬餘元，主要係使用牌照稅</w:t>
      </w:r>
      <w:r>
        <w:rPr>
          <w:rFonts w:ascii="標楷體" w:hAnsi="標楷體" w:hint="eastAsia"/>
        </w:rPr>
        <w:t>及地價稅</w:t>
      </w:r>
      <w:r w:rsidRPr="00C9212A">
        <w:rPr>
          <w:rFonts w:ascii="標楷體" w:hAnsi="標楷體" w:hint="eastAsia"/>
        </w:rPr>
        <w:t>等</w:t>
      </w:r>
      <w:r>
        <w:rPr>
          <w:rFonts w:ascii="標楷體" w:hAnsi="標楷體" w:hint="eastAsia"/>
        </w:rPr>
        <w:t>，</w:t>
      </w:r>
      <w:r w:rsidRPr="00C9212A">
        <w:rPr>
          <w:rFonts w:ascii="標楷體" w:hAnsi="標楷體" w:hint="eastAsia"/>
        </w:rPr>
        <w:t>尚待收繳；合計決算審定數為</w:t>
      </w:r>
      <w:r>
        <w:rPr>
          <w:rFonts w:ascii="標楷體" w:hAnsi="標楷體"/>
        </w:rPr>
        <w:t>3</w:t>
      </w:r>
      <w:r w:rsidRPr="00C9212A">
        <w:rPr>
          <w:rFonts w:ascii="標楷體" w:hAnsi="標楷體"/>
        </w:rPr>
        <w:t>,</w:t>
      </w:r>
      <w:r>
        <w:rPr>
          <w:rFonts w:ascii="標楷體" w:hAnsi="標楷體"/>
        </w:rPr>
        <w:t>782</w:t>
      </w:r>
      <w:r w:rsidRPr="00C9212A">
        <w:rPr>
          <w:rFonts w:ascii="標楷體" w:hAnsi="標楷體" w:hint="eastAsia"/>
        </w:rPr>
        <w:t>萬餘元，較預算增加</w:t>
      </w:r>
      <w:r w:rsidRPr="00C9212A">
        <w:rPr>
          <w:rFonts w:ascii="標楷體" w:hAnsi="標楷體"/>
        </w:rPr>
        <w:t>1,</w:t>
      </w:r>
      <w:r>
        <w:rPr>
          <w:rFonts w:ascii="標楷體" w:hAnsi="標楷體"/>
        </w:rPr>
        <w:t>207</w:t>
      </w:r>
      <w:r w:rsidRPr="00C9212A">
        <w:rPr>
          <w:rFonts w:ascii="標楷體" w:hAnsi="標楷體" w:hint="eastAsia"/>
        </w:rPr>
        <w:t>萬餘元（</w:t>
      </w:r>
      <w:r>
        <w:rPr>
          <w:rFonts w:ascii="標楷體" w:hAnsi="標楷體" w:hint="eastAsia"/>
        </w:rPr>
        <w:t>4</w:t>
      </w:r>
      <w:r>
        <w:rPr>
          <w:rFonts w:ascii="標楷體" w:hAnsi="標楷體"/>
        </w:rPr>
        <w:t>6</w:t>
      </w:r>
      <w:r w:rsidRPr="00C9212A">
        <w:rPr>
          <w:rFonts w:ascii="標楷體" w:hAnsi="標楷體"/>
        </w:rPr>
        <w:t>.</w:t>
      </w:r>
      <w:r>
        <w:rPr>
          <w:rFonts w:ascii="標楷體" w:hAnsi="標楷體"/>
        </w:rPr>
        <w:t>88</w:t>
      </w:r>
      <w:r w:rsidRPr="00C9212A">
        <w:rPr>
          <w:rFonts w:ascii="標楷體" w:hAnsi="標楷體" w:hint="eastAsia"/>
        </w:rPr>
        <w:t>％），主要係使用牌照稅</w:t>
      </w:r>
      <w:r>
        <w:rPr>
          <w:rFonts w:ascii="標楷體" w:hAnsi="標楷體" w:hint="eastAsia"/>
        </w:rPr>
        <w:t>及印花稅</w:t>
      </w:r>
      <w:r w:rsidRPr="00C9212A">
        <w:rPr>
          <w:rFonts w:ascii="標楷體" w:hAnsi="標楷體" w:hint="eastAsia"/>
        </w:rPr>
        <w:t>等較預計增加。</w:t>
      </w:r>
    </w:p>
    <w:p w14:paraId="6203AD60" w14:textId="77777777" w:rsidR="00970974" w:rsidRPr="0028252B" w:rsidRDefault="00970974" w:rsidP="00234F9A">
      <w:pPr>
        <w:overflowPunct w:val="0"/>
        <w:autoSpaceDE w:val="0"/>
        <w:autoSpaceDN w:val="0"/>
        <w:spacing w:line="490" w:lineRule="exact"/>
        <w:ind w:firstLineChars="200" w:firstLine="476"/>
        <w:jc w:val="both"/>
        <w:rPr>
          <w:rFonts w:ascii="標楷體" w:hAnsi="標楷體"/>
          <w:spacing w:val="-2"/>
        </w:rPr>
      </w:pPr>
      <w:r w:rsidRPr="0028252B">
        <w:rPr>
          <w:rFonts w:ascii="標楷體" w:hAnsi="標楷體" w:hint="eastAsia"/>
          <w:spacing w:val="-2"/>
        </w:rPr>
        <w:t>2.以前年度歲入轉入數計</w:t>
      </w:r>
      <w:r w:rsidRPr="0028252B">
        <w:rPr>
          <w:rFonts w:ascii="標楷體" w:hAnsi="標楷體"/>
          <w:spacing w:val="-2"/>
        </w:rPr>
        <w:t>163</w:t>
      </w:r>
      <w:r w:rsidRPr="0028252B">
        <w:rPr>
          <w:rFonts w:ascii="標楷體" w:hAnsi="標楷體" w:hint="eastAsia"/>
          <w:spacing w:val="-2"/>
        </w:rPr>
        <w:t>萬餘元，決算審核結果，審定實現數1</w:t>
      </w:r>
      <w:r w:rsidRPr="0028252B">
        <w:rPr>
          <w:rFonts w:ascii="標楷體" w:hAnsi="標楷體"/>
          <w:spacing w:val="-2"/>
        </w:rPr>
        <w:t>06</w:t>
      </w:r>
      <w:r w:rsidRPr="0028252B">
        <w:rPr>
          <w:rFonts w:ascii="標楷體" w:hAnsi="標楷體" w:hint="eastAsia"/>
          <w:spacing w:val="-2"/>
        </w:rPr>
        <w:t>萬餘元（</w:t>
      </w:r>
      <w:r>
        <w:rPr>
          <w:rFonts w:ascii="標楷體" w:hAnsi="標楷體" w:hint="eastAsia"/>
          <w:spacing w:val="-2"/>
        </w:rPr>
        <w:t>6</w:t>
      </w:r>
      <w:r>
        <w:rPr>
          <w:rFonts w:ascii="標楷體" w:hAnsi="標楷體"/>
          <w:spacing w:val="-2"/>
        </w:rPr>
        <w:t>5</w:t>
      </w:r>
      <w:r w:rsidRPr="0028252B">
        <w:rPr>
          <w:rFonts w:ascii="標楷體" w:hAnsi="標楷體"/>
          <w:spacing w:val="-2"/>
        </w:rPr>
        <w:t>.2</w:t>
      </w:r>
      <w:r>
        <w:rPr>
          <w:rFonts w:ascii="標楷體" w:hAnsi="標楷體"/>
          <w:spacing w:val="-2"/>
        </w:rPr>
        <w:t>0</w:t>
      </w:r>
      <w:r w:rsidRPr="0028252B">
        <w:rPr>
          <w:rFonts w:ascii="標楷體" w:hAnsi="標楷體" w:hint="eastAsia"/>
          <w:spacing w:val="-2"/>
        </w:rPr>
        <w:t>％）；應收保留數</w:t>
      </w:r>
      <w:r>
        <w:rPr>
          <w:rFonts w:ascii="標楷體" w:hAnsi="標楷體" w:hint="eastAsia"/>
          <w:spacing w:val="-2"/>
        </w:rPr>
        <w:t>5</w:t>
      </w:r>
      <w:r>
        <w:rPr>
          <w:rFonts w:ascii="標楷體" w:hAnsi="標楷體"/>
          <w:spacing w:val="-2"/>
        </w:rPr>
        <w:t>6</w:t>
      </w:r>
      <w:r w:rsidRPr="0028252B">
        <w:rPr>
          <w:rFonts w:ascii="標楷體" w:hAnsi="標楷體" w:hint="eastAsia"/>
          <w:spacing w:val="-2"/>
        </w:rPr>
        <w:t>萬餘元（</w:t>
      </w:r>
      <w:r w:rsidRPr="0028252B">
        <w:rPr>
          <w:rFonts w:ascii="標楷體" w:hAnsi="標楷體"/>
          <w:spacing w:val="-2"/>
        </w:rPr>
        <w:t>3</w:t>
      </w:r>
      <w:r>
        <w:rPr>
          <w:rFonts w:ascii="標楷體" w:hAnsi="標楷體"/>
          <w:spacing w:val="-2"/>
        </w:rPr>
        <w:t>4</w:t>
      </w:r>
      <w:r w:rsidRPr="0028252B">
        <w:rPr>
          <w:rFonts w:ascii="標楷體" w:hAnsi="標楷體"/>
          <w:spacing w:val="-2"/>
        </w:rPr>
        <w:t>.</w:t>
      </w:r>
      <w:r>
        <w:rPr>
          <w:rFonts w:ascii="標楷體" w:hAnsi="標楷體"/>
          <w:spacing w:val="-2"/>
        </w:rPr>
        <w:t>80</w:t>
      </w:r>
      <w:r w:rsidRPr="0028252B">
        <w:rPr>
          <w:rFonts w:ascii="標楷體" w:hAnsi="標楷體" w:hint="eastAsia"/>
          <w:spacing w:val="-2"/>
        </w:rPr>
        <w:t>％），主要係使用牌照稅及地價稅等，尚待收繳。</w:t>
      </w:r>
    </w:p>
    <w:p w14:paraId="421F3269" w14:textId="77777777" w:rsidR="00970974" w:rsidRPr="00C9212A" w:rsidRDefault="00970974" w:rsidP="00234F9A">
      <w:pPr>
        <w:overflowPunct w:val="0"/>
        <w:autoSpaceDE w:val="0"/>
        <w:autoSpaceDN w:val="0"/>
        <w:spacing w:line="490" w:lineRule="exact"/>
        <w:ind w:firstLineChars="200" w:firstLine="480"/>
        <w:jc w:val="both"/>
        <w:rPr>
          <w:rFonts w:ascii="標楷體" w:hAnsi="標楷體"/>
        </w:rPr>
      </w:pPr>
      <w:r w:rsidRPr="00C9212A">
        <w:rPr>
          <w:rFonts w:ascii="標楷體" w:hAnsi="標楷體" w:hint="eastAsia"/>
        </w:rPr>
        <w:t>3.歲出</w:t>
      </w:r>
      <w:r w:rsidRPr="00B0748A">
        <w:rPr>
          <w:rFonts w:ascii="標楷體" w:hAnsi="標楷體" w:hint="eastAsia"/>
        </w:rPr>
        <w:t>預算數3,</w:t>
      </w:r>
      <w:r>
        <w:rPr>
          <w:rFonts w:ascii="標楷體" w:hAnsi="標楷體"/>
        </w:rPr>
        <w:t>421</w:t>
      </w:r>
      <w:r w:rsidRPr="00B0748A">
        <w:rPr>
          <w:rFonts w:ascii="標楷體" w:hAnsi="標楷體" w:hint="eastAsia"/>
        </w:rPr>
        <w:t>萬餘元</w:t>
      </w:r>
      <w:r>
        <w:rPr>
          <w:rFonts w:ascii="標楷體" w:hAnsi="標楷體" w:hint="eastAsia"/>
        </w:rPr>
        <w:t>，</w:t>
      </w:r>
      <w:r w:rsidRPr="00B0748A">
        <w:rPr>
          <w:rFonts w:ascii="標楷體" w:hAnsi="標楷體" w:hint="eastAsia"/>
        </w:rPr>
        <w:t>決算審核結果，</w:t>
      </w:r>
      <w:r w:rsidRPr="00C9212A">
        <w:rPr>
          <w:rFonts w:ascii="標楷體" w:hAnsi="標楷體" w:hint="eastAsia"/>
        </w:rPr>
        <w:t>審定實現數2,</w:t>
      </w:r>
      <w:r>
        <w:rPr>
          <w:rFonts w:ascii="標楷體" w:hAnsi="標楷體"/>
        </w:rPr>
        <w:t>779</w:t>
      </w:r>
      <w:r w:rsidRPr="00C9212A">
        <w:rPr>
          <w:rFonts w:ascii="標楷體" w:hAnsi="標楷體" w:hint="eastAsia"/>
        </w:rPr>
        <w:t>萬餘元（</w:t>
      </w:r>
      <w:r>
        <w:rPr>
          <w:rFonts w:ascii="標楷體" w:hAnsi="標楷體" w:hint="eastAsia"/>
        </w:rPr>
        <w:t>8</w:t>
      </w:r>
      <w:r>
        <w:rPr>
          <w:rFonts w:ascii="標楷體" w:hAnsi="標楷體"/>
        </w:rPr>
        <w:t>1</w:t>
      </w:r>
      <w:r w:rsidRPr="00C9212A">
        <w:rPr>
          <w:rFonts w:ascii="標楷體" w:hAnsi="標楷體"/>
        </w:rPr>
        <w:t>.</w:t>
      </w:r>
      <w:r>
        <w:rPr>
          <w:rFonts w:ascii="標楷體" w:hAnsi="標楷體"/>
        </w:rPr>
        <w:t>23</w:t>
      </w:r>
      <w:r w:rsidRPr="00C9212A">
        <w:rPr>
          <w:rFonts w:ascii="標楷體" w:hAnsi="標楷體" w:hint="eastAsia"/>
        </w:rPr>
        <w:t>％），應付保留數</w:t>
      </w:r>
      <w:r>
        <w:rPr>
          <w:rFonts w:ascii="標楷體" w:hAnsi="標楷體" w:hint="eastAsia"/>
        </w:rPr>
        <w:t>3</w:t>
      </w:r>
      <w:r>
        <w:rPr>
          <w:rFonts w:ascii="標楷體" w:hAnsi="標楷體"/>
        </w:rPr>
        <w:t>6</w:t>
      </w:r>
      <w:r w:rsidRPr="00C9212A">
        <w:rPr>
          <w:rFonts w:ascii="標楷體" w:hAnsi="標楷體" w:hint="eastAsia"/>
        </w:rPr>
        <w:t>萬餘元（1.</w:t>
      </w:r>
      <w:r>
        <w:rPr>
          <w:rFonts w:ascii="標楷體" w:hAnsi="標楷體"/>
        </w:rPr>
        <w:t>07</w:t>
      </w:r>
      <w:r w:rsidRPr="00C9212A">
        <w:rPr>
          <w:rFonts w:ascii="標楷體" w:hAnsi="標楷體" w:hint="eastAsia"/>
        </w:rPr>
        <w:t>％），保留原因詳「（一）計畫實施之查核」說明，合計決算審定數為2,</w:t>
      </w:r>
      <w:r>
        <w:rPr>
          <w:rFonts w:ascii="標楷體" w:hAnsi="標楷體"/>
        </w:rPr>
        <w:t>815</w:t>
      </w:r>
      <w:r w:rsidRPr="00C9212A">
        <w:rPr>
          <w:rFonts w:ascii="標楷體" w:hAnsi="標楷體" w:hint="eastAsia"/>
        </w:rPr>
        <w:t>萬餘元，預算賸餘6</w:t>
      </w:r>
      <w:r>
        <w:rPr>
          <w:rFonts w:ascii="標楷體" w:hAnsi="標楷體"/>
        </w:rPr>
        <w:t>05</w:t>
      </w:r>
      <w:r w:rsidRPr="00C9212A">
        <w:rPr>
          <w:rFonts w:ascii="標楷體" w:hAnsi="標楷體" w:hint="eastAsia"/>
        </w:rPr>
        <w:t>萬餘元（1</w:t>
      </w:r>
      <w:r>
        <w:rPr>
          <w:rFonts w:ascii="標楷體" w:hAnsi="標楷體"/>
        </w:rPr>
        <w:t>7</w:t>
      </w:r>
      <w:r w:rsidRPr="00C9212A">
        <w:rPr>
          <w:rFonts w:ascii="標楷體" w:hAnsi="標楷體" w:hint="eastAsia"/>
        </w:rPr>
        <w:t>.</w:t>
      </w:r>
      <w:r>
        <w:rPr>
          <w:rFonts w:ascii="標楷體" w:hAnsi="標楷體"/>
        </w:rPr>
        <w:t>7</w:t>
      </w:r>
      <w:r>
        <w:rPr>
          <w:rFonts w:ascii="標楷體" w:hAnsi="標楷體" w:hint="eastAsia"/>
        </w:rPr>
        <w:t>0</w:t>
      </w:r>
      <w:r w:rsidRPr="00C9212A">
        <w:rPr>
          <w:rFonts w:ascii="標楷體" w:hAnsi="標楷體" w:hint="eastAsia"/>
        </w:rPr>
        <w:t>％），主要係實際進用員額較少，人事費賸餘。</w:t>
      </w:r>
    </w:p>
    <w:p w14:paraId="41DDCD9F" w14:textId="77777777" w:rsidR="00970974" w:rsidRPr="00C9212A" w:rsidRDefault="00970974" w:rsidP="00D22A62">
      <w:pPr>
        <w:overflowPunct w:val="0"/>
        <w:autoSpaceDE w:val="0"/>
        <w:autoSpaceDN w:val="0"/>
        <w:spacing w:line="490" w:lineRule="exact"/>
        <w:ind w:firstLineChars="200" w:firstLine="480"/>
        <w:jc w:val="both"/>
        <w:rPr>
          <w:rFonts w:ascii="標楷體" w:hAnsi="標楷體"/>
        </w:rPr>
      </w:pPr>
      <w:r w:rsidRPr="00C9212A">
        <w:rPr>
          <w:rFonts w:ascii="標楷體" w:hAnsi="標楷體" w:hint="eastAsia"/>
        </w:rPr>
        <w:t>4.以前年度歲出轉入數計</w:t>
      </w:r>
      <w:r>
        <w:rPr>
          <w:rFonts w:ascii="標楷體" w:hAnsi="標楷體" w:hint="eastAsia"/>
        </w:rPr>
        <w:t>4</w:t>
      </w:r>
      <w:r>
        <w:rPr>
          <w:rFonts w:ascii="標楷體" w:hAnsi="標楷體"/>
        </w:rPr>
        <w:t>6</w:t>
      </w:r>
      <w:r w:rsidRPr="00C9212A">
        <w:rPr>
          <w:rFonts w:ascii="標楷體" w:hAnsi="標楷體" w:hint="eastAsia"/>
        </w:rPr>
        <w:t>萬餘元，決算審核結果，審定實現數</w:t>
      </w:r>
      <w:r>
        <w:rPr>
          <w:rFonts w:ascii="標楷體" w:hAnsi="標楷體" w:hint="eastAsia"/>
        </w:rPr>
        <w:t>4</w:t>
      </w:r>
      <w:r>
        <w:rPr>
          <w:rFonts w:ascii="標楷體" w:hAnsi="標楷體"/>
        </w:rPr>
        <w:t>6</w:t>
      </w:r>
      <w:r w:rsidRPr="00C9212A">
        <w:rPr>
          <w:rFonts w:ascii="標楷體" w:hAnsi="標楷體" w:hint="eastAsia"/>
        </w:rPr>
        <w:t>萬餘元（100.00％）。</w:t>
      </w:r>
    </w:p>
    <w:p w14:paraId="752620AE" w14:textId="77777777" w:rsidR="00970974" w:rsidRPr="00C9212A" w:rsidRDefault="00970974" w:rsidP="00130E4E">
      <w:pPr>
        <w:spacing w:beforeLines="20" w:before="72" w:line="490" w:lineRule="exact"/>
        <w:ind w:firstLineChars="100" w:firstLine="280"/>
        <w:jc w:val="both"/>
        <w:rPr>
          <w:rFonts w:ascii="標楷體" w:hAnsi="標楷體"/>
          <w:b/>
          <w:sz w:val="28"/>
          <w:szCs w:val="28"/>
        </w:rPr>
      </w:pPr>
      <w:bookmarkStart w:id="21" w:name="_Hlk517689213"/>
      <w:r w:rsidRPr="00C9212A">
        <w:rPr>
          <w:rFonts w:ascii="標楷體" w:hAnsi="標楷體"/>
          <w:b/>
          <w:sz w:val="28"/>
          <w:szCs w:val="28"/>
        </w:rPr>
        <w:t>（</w:t>
      </w:r>
      <w:r w:rsidRPr="00C9212A">
        <w:rPr>
          <w:rFonts w:ascii="標楷體" w:hAnsi="標楷體" w:hint="eastAsia"/>
          <w:b/>
          <w:sz w:val="28"/>
          <w:szCs w:val="28"/>
        </w:rPr>
        <w:t>三</w:t>
      </w:r>
      <w:r w:rsidRPr="00C9212A">
        <w:rPr>
          <w:rFonts w:ascii="標楷體" w:hAnsi="標楷體"/>
          <w:b/>
          <w:sz w:val="28"/>
          <w:szCs w:val="28"/>
        </w:rPr>
        <w:t>）</w:t>
      </w:r>
      <w:r w:rsidRPr="00C9212A">
        <w:rPr>
          <w:rFonts w:ascii="標楷體" w:hAnsi="標楷體" w:hint="eastAsia"/>
          <w:b/>
          <w:sz w:val="28"/>
          <w:szCs w:val="28"/>
        </w:rPr>
        <w:t>重要審核意見</w:t>
      </w:r>
    </w:p>
    <w:p w14:paraId="52C09DD5" w14:textId="34AF016A" w:rsidR="00970974" w:rsidRPr="00C9212A" w:rsidRDefault="00970974" w:rsidP="00130E4E">
      <w:pPr>
        <w:overflowPunct w:val="0"/>
        <w:autoSpaceDE w:val="0"/>
        <w:autoSpaceDN w:val="0"/>
        <w:spacing w:line="490" w:lineRule="exact"/>
        <w:ind w:firstLineChars="200" w:firstLine="561"/>
        <w:jc w:val="both"/>
        <w:rPr>
          <w:rFonts w:ascii="標楷體" w:hAnsi="標楷體"/>
          <w:b/>
          <w:bCs/>
          <w:spacing w:val="-4"/>
          <w:sz w:val="28"/>
          <w:szCs w:val="28"/>
        </w:rPr>
      </w:pPr>
      <w:r>
        <w:rPr>
          <w:rFonts w:ascii="標楷體" w:hAnsi="標楷體"/>
          <w:b/>
          <w:bCs/>
          <w:sz w:val="28"/>
          <w:szCs w:val="28"/>
        </w:rPr>
        <w:t>1</w:t>
      </w:r>
      <w:r w:rsidRPr="00C9212A">
        <w:rPr>
          <w:rFonts w:ascii="標楷體" w:hAnsi="標楷體"/>
          <w:b/>
          <w:bCs/>
          <w:sz w:val="28"/>
          <w:szCs w:val="28"/>
        </w:rPr>
        <w:t>.</w:t>
      </w:r>
      <w:r w:rsidR="007D1DF5" w:rsidRPr="007D1DF5">
        <w:rPr>
          <w:rFonts w:ascii="標楷體" w:hAnsi="標楷體" w:hint="eastAsia"/>
          <w:b/>
          <w:bCs/>
          <w:sz w:val="28"/>
          <w:szCs w:val="28"/>
        </w:rPr>
        <w:t>為因應房屋稅全國歸戶新制辦理</w:t>
      </w:r>
      <w:proofErr w:type="gramStart"/>
      <w:r w:rsidR="007D1DF5" w:rsidRPr="007D1DF5">
        <w:rPr>
          <w:rFonts w:ascii="標楷體" w:hAnsi="標楷體" w:hint="eastAsia"/>
          <w:b/>
          <w:bCs/>
          <w:sz w:val="28"/>
          <w:szCs w:val="28"/>
        </w:rPr>
        <w:t>自住設籍</w:t>
      </w:r>
      <w:proofErr w:type="gramEnd"/>
      <w:r w:rsidR="007D1DF5" w:rsidRPr="007D1DF5">
        <w:rPr>
          <w:rFonts w:ascii="標楷體" w:hAnsi="標楷體" w:hint="eastAsia"/>
          <w:b/>
          <w:bCs/>
          <w:sz w:val="28"/>
          <w:szCs w:val="28"/>
        </w:rPr>
        <w:t>輔導，惟實際執行成效有限，又離島免稅車輛已</w:t>
      </w:r>
      <w:proofErr w:type="gramStart"/>
      <w:r w:rsidR="007D1DF5" w:rsidRPr="007D1DF5">
        <w:rPr>
          <w:rFonts w:ascii="標楷體" w:hAnsi="標楷體" w:hint="eastAsia"/>
          <w:b/>
          <w:bCs/>
          <w:sz w:val="28"/>
          <w:szCs w:val="28"/>
        </w:rPr>
        <w:t>運離逾一定</w:t>
      </w:r>
      <w:proofErr w:type="gramEnd"/>
      <w:r w:rsidR="007D1DF5" w:rsidRPr="007D1DF5">
        <w:rPr>
          <w:rFonts w:ascii="標楷體" w:hAnsi="標楷體" w:hint="eastAsia"/>
          <w:b/>
          <w:bCs/>
          <w:sz w:val="28"/>
          <w:szCs w:val="28"/>
        </w:rPr>
        <w:t>時日仍未依規定徵收使用牌照稅，</w:t>
      </w:r>
      <w:proofErr w:type="gramStart"/>
      <w:r w:rsidR="007D1DF5" w:rsidRPr="007D1DF5">
        <w:rPr>
          <w:rFonts w:ascii="標楷體" w:hAnsi="標楷體" w:hint="eastAsia"/>
          <w:b/>
          <w:bCs/>
          <w:sz w:val="28"/>
          <w:szCs w:val="28"/>
        </w:rPr>
        <w:t>均待檢討</w:t>
      </w:r>
      <w:proofErr w:type="gramEnd"/>
      <w:r w:rsidR="007D1DF5" w:rsidRPr="007D1DF5">
        <w:rPr>
          <w:rFonts w:ascii="標楷體" w:hAnsi="標楷體" w:hint="eastAsia"/>
          <w:b/>
          <w:bCs/>
          <w:sz w:val="28"/>
          <w:szCs w:val="28"/>
        </w:rPr>
        <w:t>改善，以維護民眾權益及租稅公平</w:t>
      </w:r>
      <w:r w:rsidRPr="00444A3E">
        <w:rPr>
          <w:rFonts w:ascii="標楷體" w:hAnsi="標楷體" w:hint="eastAsia"/>
          <w:b/>
          <w:bCs/>
          <w:spacing w:val="-4"/>
          <w:sz w:val="28"/>
          <w:szCs w:val="28"/>
        </w:rPr>
        <w:t>。</w:t>
      </w:r>
    </w:p>
    <w:p w14:paraId="4273E080" w14:textId="77777777" w:rsidR="00970974" w:rsidRPr="00B73442" w:rsidRDefault="00970974" w:rsidP="00130E4E">
      <w:pPr>
        <w:overflowPunct w:val="0"/>
        <w:autoSpaceDE w:val="0"/>
        <w:autoSpaceDN w:val="0"/>
        <w:spacing w:line="490" w:lineRule="exact"/>
        <w:ind w:firstLineChars="200" w:firstLine="480"/>
        <w:jc w:val="both"/>
        <w:rPr>
          <w:rFonts w:ascii="標楷體" w:hAnsi="標楷體"/>
        </w:rPr>
      </w:pPr>
      <w:r>
        <w:rPr>
          <w:rFonts w:ascii="標楷體" w:hAnsi="標楷體" w:hint="eastAsia"/>
        </w:rPr>
        <w:t>財政稅務局</w:t>
      </w:r>
      <w:r w:rsidRPr="008732D3">
        <w:rPr>
          <w:rFonts w:ascii="標楷體" w:hAnsi="標楷體" w:hint="eastAsia"/>
        </w:rPr>
        <w:t>為</w:t>
      </w:r>
      <w:r w:rsidRPr="00C01AA2">
        <w:rPr>
          <w:rFonts w:ascii="標楷體" w:hAnsi="標楷體" w:hint="eastAsia"/>
        </w:rPr>
        <w:t>達成稅收目標，維護租稅公平，於113年編列「稅捐</w:t>
      </w:r>
      <w:proofErr w:type="gramStart"/>
      <w:r w:rsidRPr="00C01AA2">
        <w:rPr>
          <w:rFonts w:ascii="標楷體" w:hAnsi="標楷體" w:hint="eastAsia"/>
        </w:rPr>
        <w:t>稽</w:t>
      </w:r>
      <w:proofErr w:type="gramEnd"/>
      <w:r w:rsidRPr="00C01AA2">
        <w:rPr>
          <w:rFonts w:ascii="標楷體" w:hAnsi="標楷體" w:hint="eastAsia"/>
        </w:rPr>
        <w:t>徵」業務計畫，預算389萬餘元，辦理地方稅徵收及管理業務</w:t>
      </w:r>
      <w:r>
        <w:rPr>
          <w:rFonts w:ascii="標楷體" w:hAnsi="標楷體" w:hint="eastAsia"/>
        </w:rPr>
        <w:t>，</w:t>
      </w:r>
      <w:r w:rsidRPr="00E6537A">
        <w:rPr>
          <w:rFonts w:ascii="標楷體" w:hAnsi="標楷體" w:hint="eastAsia"/>
        </w:rPr>
        <w:t>連江縣</w:t>
      </w:r>
      <w:r>
        <w:rPr>
          <w:rFonts w:ascii="標楷體" w:hAnsi="標楷體" w:hint="eastAsia"/>
        </w:rPr>
        <w:t>近5年</w:t>
      </w:r>
      <w:r w:rsidRPr="00E6537A">
        <w:rPr>
          <w:rFonts w:ascii="標楷體" w:hAnsi="標楷體" w:hint="eastAsia"/>
        </w:rPr>
        <w:t>整體稅課收入由10</w:t>
      </w:r>
      <w:r>
        <w:rPr>
          <w:rFonts w:ascii="標楷體" w:hAnsi="標楷體"/>
        </w:rPr>
        <w:t>9</w:t>
      </w:r>
      <w:r w:rsidRPr="00E6537A">
        <w:rPr>
          <w:rFonts w:ascii="標楷體" w:hAnsi="標楷體" w:hint="eastAsia"/>
        </w:rPr>
        <w:t>年之</w:t>
      </w:r>
      <w:r>
        <w:rPr>
          <w:rFonts w:ascii="標楷體" w:hAnsi="標楷體"/>
        </w:rPr>
        <w:t>5</w:t>
      </w:r>
      <w:r w:rsidRPr="00E6537A">
        <w:rPr>
          <w:rFonts w:ascii="標楷體" w:hAnsi="標楷體" w:hint="eastAsia"/>
        </w:rPr>
        <w:t>億</w:t>
      </w:r>
      <w:r>
        <w:rPr>
          <w:rFonts w:ascii="標楷體" w:hAnsi="標楷體"/>
        </w:rPr>
        <w:t>7</w:t>
      </w:r>
      <w:r w:rsidRPr="00E6537A">
        <w:rPr>
          <w:rFonts w:ascii="標楷體" w:hAnsi="標楷體" w:hint="eastAsia"/>
        </w:rPr>
        <w:t>,</w:t>
      </w:r>
      <w:r>
        <w:rPr>
          <w:rFonts w:ascii="標楷體" w:hAnsi="標楷體"/>
        </w:rPr>
        <w:t>575</w:t>
      </w:r>
      <w:r w:rsidRPr="00E6537A">
        <w:rPr>
          <w:rFonts w:ascii="標楷體" w:hAnsi="標楷體" w:hint="eastAsia"/>
        </w:rPr>
        <w:t>萬餘元，逐年增至113年之10億3,056萬餘元，</w:t>
      </w:r>
      <w:r w:rsidRPr="00621693">
        <w:rPr>
          <w:rFonts w:ascii="標楷體" w:hAnsi="標楷體" w:hint="eastAsia"/>
        </w:rPr>
        <w:t>增幅為</w:t>
      </w:r>
      <w:r>
        <w:rPr>
          <w:rFonts w:ascii="標楷體" w:hAnsi="標楷體"/>
        </w:rPr>
        <w:t>78</w:t>
      </w:r>
      <w:r w:rsidRPr="00621693">
        <w:rPr>
          <w:rFonts w:ascii="標楷體" w:hAnsi="標楷體" w:hint="eastAsia"/>
        </w:rPr>
        <w:t>.</w:t>
      </w:r>
      <w:r>
        <w:rPr>
          <w:rFonts w:ascii="標楷體" w:hAnsi="標楷體"/>
        </w:rPr>
        <w:t>99</w:t>
      </w:r>
      <w:r w:rsidRPr="00621693">
        <w:rPr>
          <w:rFonts w:ascii="標楷體" w:hAnsi="標楷體" w:hint="eastAsia"/>
        </w:rPr>
        <w:t>％，</w:t>
      </w:r>
      <w:r>
        <w:rPr>
          <w:rFonts w:ascii="標楷體" w:hAnsi="標楷體" w:hint="eastAsia"/>
        </w:rPr>
        <w:t>惟</w:t>
      </w:r>
      <w:r w:rsidRPr="00621693">
        <w:rPr>
          <w:rFonts w:ascii="標楷體" w:hAnsi="標楷體" w:hint="eastAsia"/>
        </w:rPr>
        <w:t>其中屬</w:t>
      </w:r>
      <w:r>
        <w:rPr>
          <w:rFonts w:ascii="標楷體" w:hAnsi="標楷體" w:hint="eastAsia"/>
        </w:rPr>
        <w:t>該</w:t>
      </w:r>
      <w:r w:rsidRPr="00621693">
        <w:rPr>
          <w:rFonts w:ascii="標楷體" w:hAnsi="標楷體" w:hint="eastAsia"/>
        </w:rPr>
        <w:t>局直接收取之使用牌照稅、房屋稅等地方稅收入</w:t>
      </w:r>
      <w:r>
        <w:rPr>
          <w:rFonts w:ascii="標楷體" w:hAnsi="標楷體" w:hint="eastAsia"/>
        </w:rPr>
        <w:t>由</w:t>
      </w:r>
      <w:r w:rsidRPr="00621693">
        <w:rPr>
          <w:rFonts w:ascii="標楷體" w:hAnsi="標楷體" w:hint="eastAsia"/>
        </w:rPr>
        <w:t>3,</w:t>
      </w:r>
      <w:r>
        <w:rPr>
          <w:rFonts w:ascii="標楷體" w:hAnsi="標楷體"/>
        </w:rPr>
        <w:t>955</w:t>
      </w:r>
      <w:r w:rsidRPr="00621693">
        <w:rPr>
          <w:rFonts w:ascii="標楷體" w:hAnsi="標楷體" w:hint="eastAsia"/>
        </w:rPr>
        <w:t>萬餘元</w:t>
      </w:r>
      <w:r>
        <w:rPr>
          <w:rFonts w:ascii="標楷體" w:hAnsi="標楷體" w:hint="eastAsia"/>
        </w:rPr>
        <w:t>減</w:t>
      </w:r>
      <w:r w:rsidRPr="00621693">
        <w:rPr>
          <w:rFonts w:ascii="標楷體" w:hAnsi="標楷體" w:hint="eastAsia"/>
        </w:rPr>
        <w:t>至3,519萬餘元（不含菸酒稅、統籌分配稅等），占整體稅課收</w:t>
      </w:r>
      <w:r>
        <w:rPr>
          <w:noProof/>
        </w:rPr>
        <w:lastRenderedPageBreak/>
        <w:drawing>
          <wp:anchor distT="0" distB="0" distL="114300" distR="114300" simplePos="0" relativeHeight="251694080" behindDoc="1" locked="0" layoutInCell="1" allowOverlap="1" wp14:anchorId="77CC2FC5" wp14:editId="03F11CB1">
            <wp:simplePos x="0" y="0"/>
            <wp:positionH relativeFrom="column">
              <wp:posOffset>2626360</wp:posOffset>
            </wp:positionH>
            <wp:positionV relativeFrom="paragraph">
              <wp:posOffset>96520</wp:posOffset>
            </wp:positionV>
            <wp:extent cx="3641090" cy="3219450"/>
            <wp:effectExtent l="0" t="0" r="16510" b="0"/>
            <wp:wrapSquare wrapText="bothSides"/>
            <wp:docPr id="5" name="圖表 5">
              <a:extLst xmlns:a="http://schemas.openxmlformats.org/drawingml/2006/main">
                <a:ext uri="{FF2B5EF4-FFF2-40B4-BE49-F238E27FC236}">
                  <a16:creationId xmlns:a16="http://schemas.microsoft.com/office/drawing/2014/main" id="{DBA90132-A9F7-4E23-BAFE-ED344605CFA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14:sizeRelH relativeFrom="margin">
              <wp14:pctWidth>0</wp14:pctWidth>
            </wp14:sizeRelH>
            <wp14:sizeRelV relativeFrom="margin">
              <wp14:pctHeight>0</wp14:pctHeight>
            </wp14:sizeRelV>
          </wp:anchor>
        </w:drawing>
      </w:r>
      <w:r w:rsidRPr="00621693">
        <w:rPr>
          <w:rFonts w:ascii="標楷體" w:hAnsi="標楷體" w:hint="eastAsia"/>
        </w:rPr>
        <w:t>入比率</w:t>
      </w:r>
      <w:r>
        <w:rPr>
          <w:rFonts w:ascii="標楷體" w:hAnsi="標楷體" w:hint="eastAsia"/>
        </w:rPr>
        <w:t>由6</w:t>
      </w:r>
      <w:r w:rsidRPr="00621693">
        <w:rPr>
          <w:rFonts w:ascii="標楷體" w:hAnsi="標楷體" w:hint="eastAsia"/>
        </w:rPr>
        <w:t>.</w:t>
      </w:r>
      <w:r>
        <w:rPr>
          <w:rFonts w:ascii="標楷體" w:hAnsi="標楷體"/>
        </w:rPr>
        <w:t>87</w:t>
      </w:r>
      <w:r w:rsidRPr="00621693">
        <w:rPr>
          <w:rFonts w:ascii="標楷體" w:hAnsi="標楷體" w:hint="eastAsia"/>
        </w:rPr>
        <w:t>％下降至3.42％</w:t>
      </w:r>
      <w:r>
        <w:rPr>
          <w:rFonts w:ascii="標楷體" w:hAnsi="標楷體" w:hint="eastAsia"/>
        </w:rPr>
        <w:t>（圖1）</w:t>
      </w:r>
      <w:r w:rsidRPr="008732D3">
        <w:rPr>
          <w:rFonts w:ascii="標楷體" w:hAnsi="標楷體" w:hint="eastAsia"/>
        </w:rPr>
        <w:t>。經查</w:t>
      </w:r>
      <w:r>
        <w:rPr>
          <w:rFonts w:ascii="標楷體" w:hAnsi="標楷體" w:hint="eastAsia"/>
        </w:rPr>
        <w:t>其</w:t>
      </w:r>
      <w:r w:rsidRPr="00516BAA">
        <w:rPr>
          <w:rFonts w:ascii="標楷體" w:hAnsi="標楷體" w:hint="eastAsia"/>
        </w:rPr>
        <w:t>辦理稅賦</w:t>
      </w:r>
      <w:proofErr w:type="gramStart"/>
      <w:r w:rsidRPr="00516BAA">
        <w:rPr>
          <w:rFonts w:ascii="標楷體" w:hAnsi="標楷體" w:hint="eastAsia"/>
        </w:rPr>
        <w:t>稽</w:t>
      </w:r>
      <w:proofErr w:type="gramEnd"/>
      <w:r w:rsidRPr="00516BAA">
        <w:rPr>
          <w:rFonts w:ascii="標楷體" w:hAnsi="標楷體" w:hint="eastAsia"/>
        </w:rPr>
        <w:t>徵作業</w:t>
      </w:r>
      <w:r w:rsidRPr="008732D3">
        <w:rPr>
          <w:rFonts w:ascii="標楷體" w:hAnsi="標楷體" w:hint="eastAsia"/>
        </w:rPr>
        <w:t>，核有下列事</w:t>
      </w:r>
      <w:r>
        <w:rPr>
          <w:rFonts w:ascii="標楷體" w:hAnsi="標楷體" w:hint="eastAsia"/>
        </w:rPr>
        <w:t>項</w:t>
      </w:r>
      <w:r w:rsidRPr="008F64B0">
        <w:rPr>
          <w:rFonts w:ascii="標楷體" w:hAnsi="標楷體" w:hint="eastAsia"/>
        </w:rPr>
        <w:t>：</w:t>
      </w:r>
    </w:p>
    <w:p w14:paraId="72786C75" w14:textId="3B5DB373" w:rsidR="00970974" w:rsidRDefault="00970974" w:rsidP="00130E4E">
      <w:pPr>
        <w:overflowPunct w:val="0"/>
        <w:autoSpaceDE w:val="0"/>
        <w:autoSpaceDN w:val="0"/>
        <w:spacing w:beforeLines="20" w:before="72" w:line="496" w:lineRule="exact"/>
        <w:ind w:firstLineChars="152" w:firstLine="365"/>
        <w:jc w:val="both"/>
        <w:rPr>
          <w:rFonts w:ascii="標楷體" w:hAnsi="標楷體"/>
        </w:rPr>
      </w:pPr>
      <w:r w:rsidRPr="00F34DAE">
        <w:rPr>
          <w:rFonts w:ascii="標楷體" w:hAnsi="標楷體" w:hint="eastAsia"/>
          <w:b/>
          <w:bCs/>
        </w:rPr>
        <w:t>（</w:t>
      </w:r>
      <w:r>
        <w:rPr>
          <w:rFonts w:ascii="標楷體" w:hAnsi="標楷體" w:hint="eastAsia"/>
          <w:b/>
          <w:bCs/>
        </w:rPr>
        <w:t>1</w:t>
      </w:r>
      <w:r w:rsidRPr="00F34DAE">
        <w:rPr>
          <w:rFonts w:ascii="標楷體" w:hAnsi="標楷體" w:hint="eastAsia"/>
          <w:b/>
          <w:bCs/>
        </w:rPr>
        <w:t>）</w:t>
      </w:r>
      <w:r w:rsidRPr="00516BAA">
        <w:rPr>
          <w:rFonts w:ascii="標楷體" w:hAnsi="標楷體" w:hint="eastAsia"/>
          <w:b/>
          <w:bCs/>
        </w:rPr>
        <w:t>房屋稅新制</w:t>
      </w:r>
      <w:proofErr w:type="gramStart"/>
      <w:r w:rsidRPr="00516BAA">
        <w:rPr>
          <w:rFonts w:ascii="標楷體" w:hAnsi="標楷體" w:hint="eastAsia"/>
          <w:b/>
          <w:bCs/>
        </w:rPr>
        <w:t>採</w:t>
      </w:r>
      <w:proofErr w:type="gramEnd"/>
      <w:r w:rsidRPr="00516BAA">
        <w:rPr>
          <w:rFonts w:ascii="標楷體" w:hAnsi="標楷體" w:hint="eastAsia"/>
          <w:b/>
          <w:bCs/>
        </w:rPr>
        <w:t>全國歸戶開徵首年，雖已寄發自住房屋設籍輔導通知書，</w:t>
      </w:r>
      <w:proofErr w:type="gramStart"/>
      <w:r w:rsidRPr="00516BAA">
        <w:rPr>
          <w:rFonts w:ascii="標楷體" w:hAnsi="標楷體" w:hint="eastAsia"/>
          <w:b/>
          <w:bCs/>
        </w:rPr>
        <w:t>惟</w:t>
      </w:r>
      <w:r>
        <w:rPr>
          <w:rFonts w:ascii="標楷體" w:hAnsi="標楷體" w:hint="eastAsia"/>
          <w:b/>
          <w:bCs/>
        </w:rPr>
        <w:t>設籍</w:t>
      </w:r>
      <w:proofErr w:type="gramEnd"/>
      <w:r w:rsidRPr="00516BAA">
        <w:rPr>
          <w:rFonts w:ascii="標楷體" w:hAnsi="標楷體" w:hint="eastAsia"/>
          <w:b/>
          <w:bCs/>
        </w:rPr>
        <w:t>比率未及</w:t>
      </w:r>
      <w:proofErr w:type="gramStart"/>
      <w:r w:rsidRPr="00516BAA">
        <w:rPr>
          <w:rFonts w:ascii="標楷體" w:hAnsi="標楷體" w:hint="eastAsia"/>
          <w:b/>
          <w:bCs/>
        </w:rPr>
        <w:t>3成</w:t>
      </w:r>
      <w:proofErr w:type="gramEnd"/>
      <w:r w:rsidRPr="00516BAA">
        <w:rPr>
          <w:rFonts w:ascii="標楷體" w:hAnsi="標楷體" w:hint="eastAsia"/>
          <w:b/>
          <w:bCs/>
        </w:rPr>
        <w:t>，成效尚屬有限，有待加強相關輔導作業，以維護民眾權益</w:t>
      </w:r>
      <w:r w:rsidRPr="00F34DAE">
        <w:rPr>
          <w:rFonts w:ascii="新細明體" w:hAnsi="新細明體" w:hint="eastAsia"/>
          <w:b/>
          <w:bCs/>
        </w:rPr>
        <w:t>：</w:t>
      </w:r>
      <w:r w:rsidRPr="00CF72DB">
        <w:rPr>
          <w:rFonts w:ascii="標楷體" w:hAnsi="標楷體" w:hint="eastAsia"/>
        </w:rPr>
        <w:t>財政部為減輕單一自住房屋稅稅負、促進房屋有效利用及稅負合理化，於113年1月3日修正公布房屋稅條例</w:t>
      </w:r>
      <w:r>
        <w:rPr>
          <w:rFonts w:ascii="標楷體" w:hAnsi="標楷體" w:hint="eastAsia"/>
        </w:rPr>
        <w:t>部分條文</w:t>
      </w:r>
      <w:r w:rsidRPr="00CF72DB">
        <w:rPr>
          <w:rFonts w:ascii="標楷體" w:hAnsi="標楷體" w:hint="eastAsia"/>
        </w:rPr>
        <w:t>，</w:t>
      </w:r>
      <w:r>
        <w:rPr>
          <w:rFonts w:ascii="標楷體" w:hAnsi="標楷體" w:hint="eastAsia"/>
        </w:rPr>
        <w:t>財政稅務局亦於同（</w:t>
      </w:r>
      <w:r w:rsidRPr="00CF72DB">
        <w:rPr>
          <w:rFonts w:ascii="標楷體" w:hAnsi="標楷體" w:hint="eastAsia"/>
        </w:rPr>
        <w:t>113</w:t>
      </w:r>
      <w:r>
        <w:rPr>
          <w:rFonts w:ascii="標楷體" w:hAnsi="標楷體" w:hint="eastAsia"/>
        </w:rPr>
        <w:t>）</w:t>
      </w:r>
      <w:r w:rsidRPr="00CF72DB">
        <w:rPr>
          <w:rFonts w:ascii="標楷體" w:hAnsi="標楷體" w:hint="eastAsia"/>
        </w:rPr>
        <w:t>年7月5日</w:t>
      </w:r>
      <w:r>
        <w:rPr>
          <w:rFonts w:ascii="標楷體" w:hAnsi="標楷體" w:hint="eastAsia"/>
        </w:rPr>
        <w:t>配合</w:t>
      </w:r>
      <w:r w:rsidRPr="00CF72DB">
        <w:rPr>
          <w:rFonts w:ascii="標楷體" w:hAnsi="標楷體" w:hint="eastAsia"/>
        </w:rPr>
        <w:t>修訂連江縣房屋稅徵收率自治條例，其中第3條規定本人、配偶及未成年子女</w:t>
      </w:r>
      <w:r>
        <w:rPr>
          <w:rFonts w:ascii="標楷體" w:hAnsi="標楷體" w:hint="eastAsia"/>
        </w:rPr>
        <w:t>於</w:t>
      </w:r>
      <w:r w:rsidRPr="00CF72DB">
        <w:rPr>
          <w:rFonts w:ascii="標楷體" w:hAnsi="標楷體" w:hint="eastAsia"/>
        </w:rPr>
        <w:t>全國僅持有1戶</w:t>
      </w:r>
      <w:r>
        <w:rPr>
          <w:rFonts w:ascii="標楷體" w:hAnsi="標楷體" w:hint="eastAsia"/>
        </w:rPr>
        <w:t>房屋</w:t>
      </w:r>
      <w:r w:rsidRPr="00CF72DB">
        <w:rPr>
          <w:rFonts w:ascii="標楷體" w:hAnsi="標楷體" w:hint="eastAsia"/>
        </w:rPr>
        <w:t>，供自住、</w:t>
      </w:r>
      <w:r>
        <w:rPr>
          <w:rFonts w:ascii="標楷體" w:hAnsi="標楷體" w:hint="eastAsia"/>
        </w:rPr>
        <w:t>設有</w:t>
      </w:r>
      <w:r w:rsidRPr="00CF72DB">
        <w:rPr>
          <w:rFonts w:ascii="標楷體" w:hAnsi="標楷體" w:hint="eastAsia"/>
        </w:rPr>
        <w:t>戶籍且房屋現值在一定金額以下者</w:t>
      </w:r>
      <w:r>
        <w:rPr>
          <w:rFonts w:ascii="標楷體" w:hAnsi="標楷體" w:hint="eastAsia"/>
        </w:rPr>
        <w:t>，</w:t>
      </w:r>
      <w:r w:rsidRPr="00CF72DB">
        <w:rPr>
          <w:rFonts w:ascii="標楷體" w:hAnsi="標楷體" w:hint="eastAsia"/>
        </w:rPr>
        <w:t>稅率由1.2％調降為1％，</w:t>
      </w:r>
      <w:r>
        <w:rPr>
          <w:rFonts w:ascii="標楷體" w:hAnsi="標楷體" w:hint="eastAsia"/>
        </w:rPr>
        <w:t>該局因應</w:t>
      </w:r>
      <w:r w:rsidRPr="004A4D73">
        <w:rPr>
          <w:rFonts w:ascii="標楷體" w:hAnsi="標楷體" w:hint="eastAsia"/>
        </w:rPr>
        <w:t>房屋稅新制開徵首年，透過發布新聞稿及民眾洽詢時加強宣導，</w:t>
      </w:r>
      <w:r>
        <w:rPr>
          <w:rFonts w:ascii="標楷體" w:hAnsi="標楷體" w:hint="eastAsia"/>
        </w:rPr>
        <w:t>並針對</w:t>
      </w:r>
      <w:r w:rsidRPr="004A4D73">
        <w:rPr>
          <w:rFonts w:ascii="標楷體" w:hAnsi="標楷體" w:hint="eastAsia"/>
        </w:rPr>
        <w:t>住家用房屋未設戶籍者寄發輔導函</w:t>
      </w:r>
      <w:r>
        <w:rPr>
          <w:rFonts w:ascii="標楷體" w:hAnsi="標楷體" w:hint="eastAsia"/>
        </w:rPr>
        <w:t>，惟截至</w:t>
      </w:r>
      <w:proofErr w:type="gramStart"/>
      <w:r w:rsidRPr="00AE1BF9">
        <w:rPr>
          <w:rFonts w:ascii="標楷體" w:hAnsi="標楷體" w:hint="eastAsia"/>
        </w:rPr>
        <w:t>114年2月底止</w:t>
      </w:r>
      <w:r>
        <w:rPr>
          <w:rFonts w:ascii="標楷體" w:hAnsi="標楷體" w:hint="eastAsia"/>
        </w:rPr>
        <w:t>經</w:t>
      </w:r>
      <w:r w:rsidRPr="00AE1BF9">
        <w:rPr>
          <w:rFonts w:ascii="標楷體" w:hAnsi="標楷體" w:hint="eastAsia"/>
        </w:rPr>
        <w:t>輔導</w:t>
      </w:r>
      <w:proofErr w:type="gramEnd"/>
      <w:r w:rsidRPr="00AE1BF9">
        <w:rPr>
          <w:rFonts w:ascii="標楷體" w:hAnsi="標楷體" w:hint="eastAsia"/>
        </w:rPr>
        <w:t>設籍占比僅為26.26％，成效尚屬有限</w:t>
      </w:r>
      <w:r w:rsidRPr="00F34DAE">
        <w:rPr>
          <w:rFonts w:ascii="標楷體" w:hAnsi="標楷體" w:hint="eastAsia"/>
        </w:rPr>
        <w:t>，經函請</w:t>
      </w:r>
      <w:r w:rsidRPr="0081796B">
        <w:rPr>
          <w:rFonts w:ascii="標楷體" w:hAnsi="標楷體" w:hint="eastAsia"/>
        </w:rPr>
        <w:t>財政稅務局</w:t>
      </w:r>
      <w:r w:rsidRPr="00F34DAE">
        <w:rPr>
          <w:rFonts w:ascii="標楷體" w:hAnsi="標楷體" w:hint="eastAsia"/>
        </w:rPr>
        <w:t>注意</w:t>
      </w:r>
      <w:r>
        <w:rPr>
          <w:rFonts w:ascii="標楷體" w:hAnsi="標楷體" w:hint="eastAsia"/>
        </w:rPr>
        <w:t>加強</w:t>
      </w:r>
      <w:r w:rsidRPr="00D94EBC">
        <w:rPr>
          <w:rFonts w:ascii="標楷體" w:hAnsi="標楷體" w:hint="eastAsia"/>
        </w:rPr>
        <w:t>輔導作業</w:t>
      </w:r>
      <w:r w:rsidRPr="00F34DAE">
        <w:rPr>
          <w:rFonts w:ascii="標楷體" w:hAnsi="標楷體" w:hint="eastAsia"/>
        </w:rPr>
        <w:t>，</w:t>
      </w:r>
      <w:r w:rsidRPr="00D94EBC">
        <w:rPr>
          <w:rFonts w:ascii="標楷體" w:hAnsi="標楷體" w:hint="eastAsia"/>
        </w:rPr>
        <w:t>以維護民眾權益</w:t>
      </w:r>
      <w:r w:rsidRPr="00F34DAE">
        <w:rPr>
          <w:rFonts w:ascii="標楷體" w:hAnsi="標楷體" w:hint="eastAsia"/>
        </w:rPr>
        <w:t>。據復：</w:t>
      </w:r>
      <w:r>
        <w:rPr>
          <w:rFonts w:ascii="標楷體" w:hAnsi="標楷體" w:hint="eastAsia"/>
        </w:rPr>
        <w:t>已</w:t>
      </w:r>
      <w:r w:rsidRPr="00D94EBC">
        <w:rPr>
          <w:rFonts w:ascii="標楷體" w:hAnsi="標楷體" w:hint="eastAsia"/>
        </w:rPr>
        <w:t>於馬祖日報</w:t>
      </w:r>
      <w:r>
        <w:rPr>
          <w:rFonts w:ascii="標楷體" w:hAnsi="標楷體" w:hint="eastAsia"/>
        </w:rPr>
        <w:t>及</w:t>
      </w:r>
      <w:r w:rsidRPr="00D94EBC">
        <w:rPr>
          <w:rFonts w:ascii="標楷體" w:hAnsi="標楷體" w:hint="eastAsia"/>
        </w:rPr>
        <w:t>馬祖資訊網</w:t>
      </w:r>
      <w:r w:rsidRPr="00DD4FF0">
        <w:rPr>
          <w:rFonts w:ascii="標楷體" w:hAnsi="標楷體" w:hint="eastAsia"/>
        </w:rPr>
        <w:t>刊登新聞稿</w:t>
      </w:r>
      <w:r>
        <w:rPr>
          <w:rFonts w:ascii="標楷體" w:hAnsi="標楷體" w:hint="eastAsia"/>
        </w:rPr>
        <w:t>等</w:t>
      </w:r>
      <w:r w:rsidRPr="00D94EBC">
        <w:rPr>
          <w:rFonts w:ascii="標楷體" w:hAnsi="標楷體" w:hint="eastAsia"/>
        </w:rPr>
        <w:t>相關資訊加強提醒</w:t>
      </w:r>
      <w:r>
        <w:rPr>
          <w:rFonts w:ascii="標楷體" w:hAnsi="標楷體" w:hint="eastAsia"/>
        </w:rPr>
        <w:t>，</w:t>
      </w:r>
      <w:r w:rsidRPr="00D94EBC">
        <w:rPr>
          <w:rFonts w:ascii="標楷體" w:hAnsi="標楷體" w:hint="eastAsia"/>
        </w:rPr>
        <w:t>後續</w:t>
      </w:r>
      <w:r>
        <w:rPr>
          <w:rFonts w:ascii="標楷體" w:hAnsi="標楷體" w:hint="eastAsia"/>
        </w:rPr>
        <w:t>辦理</w:t>
      </w:r>
      <w:r w:rsidRPr="00D94EBC">
        <w:rPr>
          <w:rFonts w:ascii="標楷體" w:hAnsi="標楷體" w:hint="eastAsia"/>
        </w:rPr>
        <w:t>房屋</w:t>
      </w:r>
      <w:r>
        <w:rPr>
          <w:rFonts w:ascii="標楷體" w:hAnsi="標楷體" w:hint="eastAsia"/>
        </w:rPr>
        <w:t>稅</w:t>
      </w:r>
      <w:r w:rsidRPr="00D94EBC">
        <w:rPr>
          <w:rFonts w:ascii="標楷體" w:hAnsi="標楷體" w:hint="eastAsia"/>
        </w:rPr>
        <w:t>開徵公告、催繳通知</w:t>
      </w:r>
      <w:r>
        <w:rPr>
          <w:rFonts w:ascii="標楷體" w:hAnsi="標楷體" w:hint="eastAsia"/>
        </w:rPr>
        <w:t>及</w:t>
      </w:r>
      <w:r w:rsidRPr="00D94EBC">
        <w:rPr>
          <w:rFonts w:ascii="標楷體" w:hAnsi="標楷體" w:hint="eastAsia"/>
        </w:rPr>
        <w:t>民眾臨櫃洽</w:t>
      </w:r>
      <w:r w:rsidR="00004D79">
        <w:rPr>
          <w:rFonts w:ascii="標楷體" w:hAnsi="標楷體" w:hint="eastAsia"/>
        </w:rPr>
        <w:t>辦</w:t>
      </w:r>
      <w:r w:rsidRPr="00D94EBC">
        <w:rPr>
          <w:rFonts w:ascii="標楷體" w:hAnsi="標楷體" w:hint="eastAsia"/>
        </w:rPr>
        <w:t>業務時</w:t>
      </w:r>
      <w:r>
        <w:rPr>
          <w:rFonts w:ascii="標楷體" w:hAnsi="標楷體" w:hint="eastAsia"/>
        </w:rPr>
        <w:t>，亦將</w:t>
      </w:r>
      <w:r w:rsidRPr="00D94EBC">
        <w:rPr>
          <w:rFonts w:ascii="標楷體" w:hAnsi="標楷體" w:hint="eastAsia"/>
        </w:rPr>
        <w:t>持續加強宣導</w:t>
      </w:r>
      <w:r>
        <w:rPr>
          <w:rFonts w:ascii="標楷體" w:hAnsi="標楷體" w:hint="eastAsia"/>
        </w:rPr>
        <w:t>房屋稅新制規定</w:t>
      </w:r>
      <w:r w:rsidRPr="007619E3">
        <w:rPr>
          <w:rFonts w:ascii="標楷體" w:hAnsi="標楷體" w:hint="eastAsia"/>
        </w:rPr>
        <w:t>。</w:t>
      </w:r>
    </w:p>
    <w:p w14:paraId="10E5BC2B" w14:textId="2968E195" w:rsidR="00970974" w:rsidRDefault="00970974" w:rsidP="00130E4E">
      <w:pPr>
        <w:overflowPunct w:val="0"/>
        <w:autoSpaceDE w:val="0"/>
        <w:autoSpaceDN w:val="0"/>
        <w:spacing w:beforeLines="20" w:before="72" w:line="492" w:lineRule="exact"/>
        <w:ind w:firstLineChars="152" w:firstLine="365"/>
        <w:jc w:val="both"/>
        <w:rPr>
          <w:rFonts w:ascii="標楷體" w:hAnsi="標楷體"/>
          <w:b/>
          <w:bCs/>
          <w:sz w:val="28"/>
          <w:szCs w:val="28"/>
        </w:rPr>
      </w:pPr>
      <w:r w:rsidRPr="00463DD3">
        <w:rPr>
          <w:rFonts w:ascii="標楷體" w:hAnsi="標楷體" w:hint="eastAsia"/>
          <w:b/>
          <w:bCs/>
          <w:noProof/>
          <w:color w:val="000000"/>
          <w:szCs w:val="22"/>
        </w:rPr>
        <mc:AlternateContent>
          <mc:Choice Requires="wps">
            <w:drawing>
              <wp:anchor distT="0" distB="0" distL="114300" distR="0" simplePos="0" relativeHeight="251693056" behindDoc="0" locked="0" layoutInCell="1" allowOverlap="1" wp14:anchorId="299DA109" wp14:editId="0E37964A">
                <wp:simplePos x="0" y="0"/>
                <wp:positionH relativeFrom="margin">
                  <wp:posOffset>3083560</wp:posOffset>
                </wp:positionH>
                <wp:positionV relativeFrom="paragraph">
                  <wp:posOffset>765175</wp:posOffset>
                </wp:positionV>
                <wp:extent cx="3270250" cy="2419350"/>
                <wp:effectExtent l="0" t="0" r="6350" b="0"/>
                <wp:wrapSquare wrapText="bothSides"/>
                <wp:docPr id="7" name="文字方塊 1"/>
                <wp:cNvGraphicFramePr/>
                <a:graphic xmlns:a="http://schemas.openxmlformats.org/drawingml/2006/main">
                  <a:graphicData uri="http://schemas.microsoft.com/office/word/2010/wordprocessingShape">
                    <wps:wsp>
                      <wps:cNvSpPr txBox="1"/>
                      <wps:spPr>
                        <a:xfrm>
                          <a:off x="0" y="0"/>
                          <a:ext cx="3270250" cy="2419350"/>
                        </a:xfrm>
                        <a:prstGeom prst="rect">
                          <a:avLst/>
                        </a:prstGeom>
                        <a:solidFill>
                          <a:sysClr val="window" lastClr="FFFFFF"/>
                        </a:solidFill>
                        <a:ln w="6350">
                          <a:noFill/>
                        </a:ln>
                      </wps:spPr>
                      <wps:txbx>
                        <w:txbxContent>
                          <w:p w14:paraId="1FADE69A" w14:textId="77777777" w:rsidR="00970974" w:rsidRPr="00F10975" w:rsidRDefault="00970974" w:rsidP="004C3A5F">
                            <w:pPr>
                              <w:spacing w:line="280" w:lineRule="exact"/>
                              <w:ind w:left="650" w:hangingChars="275" w:hanging="650"/>
                              <w:jc w:val="center"/>
                              <w:rPr>
                                <w:rFonts w:ascii="標楷體" w:hAnsi="標楷體"/>
                                <w:spacing w:val="-4"/>
                              </w:rPr>
                            </w:pPr>
                            <w:r w:rsidRPr="00F10975">
                              <w:rPr>
                                <w:rFonts w:ascii="標楷體" w:hAnsi="標楷體" w:hint="eastAsia"/>
                                <w:b/>
                                <w:bCs/>
                                <w:spacing w:val="-4"/>
                              </w:rPr>
                              <w:t>表</w:t>
                            </w:r>
                            <w:r>
                              <w:rPr>
                                <w:rFonts w:ascii="標楷體" w:hAnsi="標楷體" w:hint="eastAsia"/>
                                <w:b/>
                                <w:bCs/>
                                <w:spacing w:val="-4"/>
                              </w:rPr>
                              <w:t>1</w:t>
                            </w:r>
                            <w:r w:rsidRPr="00F10975">
                              <w:rPr>
                                <w:rFonts w:ascii="標楷體" w:hAnsi="標楷體" w:hint="eastAsia"/>
                                <w:spacing w:val="-4"/>
                              </w:rPr>
                              <w:t xml:space="preserve">  </w:t>
                            </w:r>
                            <w:r>
                              <w:rPr>
                                <w:rFonts w:ascii="標楷體" w:hAnsi="標楷體" w:hint="eastAsia"/>
                                <w:b/>
                                <w:bCs/>
                                <w:spacing w:val="-4"/>
                              </w:rPr>
                              <w:t>連江縣</w:t>
                            </w:r>
                            <w:r w:rsidRPr="00F10975">
                              <w:rPr>
                                <w:rFonts w:ascii="標楷體" w:hAnsi="標楷體" w:hint="eastAsia"/>
                                <w:b/>
                                <w:bCs/>
                                <w:spacing w:val="-4"/>
                              </w:rPr>
                              <w:t>使用牌照</w:t>
                            </w:r>
                            <w:r>
                              <w:rPr>
                                <w:rFonts w:ascii="標楷體" w:hAnsi="標楷體" w:hint="eastAsia"/>
                                <w:b/>
                                <w:bCs/>
                                <w:spacing w:val="-4"/>
                              </w:rPr>
                              <w:t>稅課收入</w:t>
                            </w:r>
                          </w:p>
                          <w:p w14:paraId="6D747377" w14:textId="77777777" w:rsidR="00970974" w:rsidRPr="005E2446" w:rsidRDefault="00970974" w:rsidP="00796B88">
                            <w:pPr>
                              <w:spacing w:line="320" w:lineRule="exact"/>
                              <w:ind w:rightChars="-2" w:right="-5"/>
                              <w:jc w:val="right"/>
                              <w:rPr>
                                <w:rFonts w:ascii="標楷體" w:hAnsi="標楷體"/>
                                <w:sz w:val="20"/>
                              </w:rPr>
                            </w:pPr>
                            <w:r w:rsidRPr="005E2446">
                              <w:rPr>
                                <w:rFonts w:ascii="標楷體" w:hAnsi="標楷體" w:hint="eastAsia"/>
                                <w:sz w:val="20"/>
                              </w:rPr>
                              <w:t>單位：</w:t>
                            </w:r>
                            <w:r w:rsidRPr="000162F7">
                              <w:rPr>
                                <w:rFonts w:ascii="標楷體" w:hAnsi="標楷體" w:cs="標楷體" w:hint="eastAsia"/>
                                <w:kern w:val="0"/>
                                <w:sz w:val="20"/>
                              </w:rPr>
                              <w:t>新臺幣</w:t>
                            </w:r>
                            <w:r w:rsidRPr="005E2446">
                              <w:rPr>
                                <w:rFonts w:ascii="標楷體" w:hAnsi="標楷體" w:hint="eastAsia"/>
                                <w:sz w:val="20"/>
                              </w:rPr>
                              <w:t>千元、％</w:t>
                            </w:r>
                          </w:p>
                          <w:tbl>
                            <w:tblPr>
                              <w:tblStyle w:val="31"/>
                              <w:tblW w:w="4871" w:type="dxa"/>
                              <w:tblInd w:w="-5" w:type="dxa"/>
                              <w:tblLayout w:type="fixed"/>
                              <w:tblLook w:val="04A0" w:firstRow="1" w:lastRow="0" w:firstColumn="1" w:lastColumn="0" w:noHBand="0" w:noVBand="1"/>
                            </w:tblPr>
                            <w:tblGrid>
                              <w:gridCol w:w="709"/>
                              <w:gridCol w:w="1370"/>
                              <w:gridCol w:w="1496"/>
                              <w:gridCol w:w="1296"/>
                            </w:tblGrid>
                            <w:tr w:rsidR="00970974" w:rsidRPr="005E2446" w14:paraId="5AB8A2A2" w14:textId="77777777" w:rsidTr="00796B88">
                              <w:trPr>
                                <w:trHeight w:val="567"/>
                              </w:trPr>
                              <w:tc>
                                <w:tcPr>
                                  <w:tcW w:w="709" w:type="dxa"/>
                                  <w:vAlign w:val="center"/>
                                </w:tcPr>
                                <w:p w14:paraId="277E8E0C" w14:textId="77777777" w:rsidR="00970974" w:rsidRDefault="00970974" w:rsidP="004C3A5F">
                                  <w:pPr>
                                    <w:spacing w:line="240" w:lineRule="exact"/>
                                    <w:ind w:leftChars="-37" w:left="-1" w:rightChars="-52" w:right="-125" w:hangingChars="44" w:hanging="88"/>
                                    <w:jc w:val="center"/>
                                    <w:rPr>
                                      <w:rFonts w:ascii="標楷體" w:hAnsi="標楷體"/>
                                    </w:rPr>
                                  </w:pPr>
                                  <w:r>
                                    <w:rPr>
                                      <w:rFonts w:ascii="標楷體" w:hAnsi="標楷體" w:hint="eastAsia"/>
                                    </w:rPr>
                                    <w:t>年度</w:t>
                                  </w:r>
                                </w:p>
                              </w:tc>
                              <w:tc>
                                <w:tcPr>
                                  <w:tcW w:w="1370" w:type="dxa"/>
                                  <w:vAlign w:val="center"/>
                                </w:tcPr>
                                <w:p w14:paraId="3D1C38E7" w14:textId="77777777" w:rsidR="00970974" w:rsidRDefault="00970974" w:rsidP="007A36CD">
                                  <w:pPr>
                                    <w:spacing w:line="240" w:lineRule="exact"/>
                                    <w:jc w:val="distribute"/>
                                    <w:rPr>
                                      <w:rFonts w:ascii="標楷體" w:hAnsi="標楷體"/>
                                    </w:rPr>
                                  </w:pPr>
                                  <w:r>
                                    <w:rPr>
                                      <w:rFonts w:ascii="標楷體" w:hAnsi="標楷體" w:hint="eastAsia"/>
                                    </w:rPr>
                                    <w:t>地方</w:t>
                                  </w:r>
                                </w:p>
                                <w:p w14:paraId="7EBFC7E3" w14:textId="77777777" w:rsidR="00970974" w:rsidRPr="00463DD3" w:rsidRDefault="00970974" w:rsidP="007A36CD">
                                  <w:pPr>
                                    <w:spacing w:line="240" w:lineRule="exact"/>
                                    <w:jc w:val="distribute"/>
                                    <w:rPr>
                                      <w:rFonts w:ascii="標楷體" w:hAnsi="標楷體"/>
                                    </w:rPr>
                                  </w:pPr>
                                  <w:r>
                                    <w:rPr>
                                      <w:rFonts w:ascii="標楷體" w:hAnsi="標楷體" w:hint="eastAsia"/>
                                    </w:rPr>
                                    <w:t>稅課收入(</w:t>
                                  </w:r>
                                  <w:r>
                                    <w:rPr>
                                      <w:rFonts w:ascii="標楷體" w:hAnsi="標楷體"/>
                                    </w:rPr>
                                    <w:t>A)</w:t>
                                  </w:r>
                                </w:p>
                              </w:tc>
                              <w:tc>
                                <w:tcPr>
                                  <w:tcW w:w="1496" w:type="dxa"/>
                                  <w:vAlign w:val="center"/>
                                </w:tcPr>
                                <w:p w14:paraId="1E6444BB" w14:textId="77777777" w:rsidR="00970974" w:rsidRDefault="00970974" w:rsidP="007A36CD">
                                  <w:pPr>
                                    <w:spacing w:line="240" w:lineRule="exact"/>
                                    <w:jc w:val="distribute"/>
                                    <w:rPr>
                                      <w:rFonts w:ascii="標楷體" w:hAnsi="標楷體"/>
                                    </w:rPr>
                                  </w:pPr>
                                  <w:r>
                                    <w:rPr>
                                      <w:rFonts w:ascii="標楷體" w:hAnsi="標楷體" w:hint="eastAsia"/>
                                    </w:rPr>
                                    <w:t>使用牌照</w:t>
                                  </w:r>
                                </w:p>
                                <w:p w14:paraId="07AD77C1" w14:textId="77777777" w:rsidR="00970974" w:rsidRPr="00463DD3" w:rsidRDefault="00970974" w:rsidP="007A36CD">
                                  <w:pPr>
                                    <w:spacing w:line="240" w:lineRule="exact"/>
                                    <w:jc w:val="distribute"/>
                                    <w:rPr>
                                      <w:rFonts w:ascii="標楷體" w:hAnsi="標楷體"/>
                                    </w:rPr>
                                  </w:pPr>
                                  <w:r>
                                    <w:rPr>
                                      <w:rFonts w:ascii="標楷體" w:hAnsi="標楷體" w:hint="eastAsia"/>
                                    </w:rPr>
                                    <w:t>稅課收入(</w:t>
                                  </w:r>
                                  <w:r>
                                    <w:rPr>
                                      <w:rFonts w:ascii="標楷體" w:hAnsi="標楷體"/>
                                    </w:rPr>
                                    <w:t>B)</w:t>
                                  </w:r>
                                </w:p>
                              </w:tc>
                              <w:tc>
                                <w:tcPr>
                                  <w:tcW w:w="1296" w:type="dxa"/>
                                  <w:vAlign w:val="center"/>
                                </w:tcPr>
                                <w:p w14:paraId="24D7D4F9" w14:textId="77777777" w:rsidR="00970974" w:rsidRDefault="00970974" w:rsidP="007A36CD">
                                  <w:pPr>
                                    <w:spacing w:line="240" w:lineRule="exact"/>
                                    <w:jc w:val="distribute"/>
                                    <w:rPr>
                                      <w:rFonts w:ascii="標楷體" w:hAnsi="標楷體"/>
                                    </w:rPr>
                                  </w:pPr>
                                  <w:r>
                                    <w:rPr>
                                      <w:rFonts w:ascii="標楷體" w:hAnsi="標楷體" w:hint="eastAsia"/>
                                    </w:rPr>
                                    <w:t>占比</w:t>
                                  </w:r>
                                </w:p>
                                <w:p w14:paraId="07120E3B" w14:textId="77777777" w:rsidR="00970974" w:rsidRPr="00463DD3" w:rsidRDefault="00970974" w:rsidP="007A36CD">
                                  <w:pPr>
                                    <w:spacing w:line="240" w:lineRule="exact"/>
                                    <w:jc w:val="distribute"/>
                                    <w:rPr>
                                      <w:rFonts w:ascii="標楷體" w:hAnsi="標楷體"/>
                                    </w:rPr>
                                  </w:pPr>
                                  <w:r>
                                    <w:rPr>
                                      <w:rFonts w:ascii="標楷體" w:hAnsi="標楷體" w:hint="eastAsia"/>
                                    </w:rPr>
                                    <w:t>(B</w:t>
                                  </w:r>
                                  <w:r>
                                    <w:rPr>
                                      <w:rFonts w:ascii="標楷體" w:hAnsi="標楷體"/>
                                    </w:rPr>
                                    <w:t>/A×100)</w:t>
                                  </w:r>
                                </w:p>
                              </w:tc>
                            </w:tr>
                            <w:tr w:rsidR="00970974" w:rsidRPr="005E2446" w14:paraId="79020B8F" w14:textId="77777777" w:rsidTr="00796B88">
                              <w:trPr>
                                <w:trHeight w:val="425"/>
                              </w:trPr>
                              <w:tc>
                                <w:tcPr>
                                  <w:tcW w:w="709" w:type="dxa"/>
                                  <w:vAlign w:val="center"/>
                                </w:tcPr>
                                <w:p w14:paraId="7843F957" w14:textId="77777777" w:rsidR="00970974" w:rsidRPr="00463DD3" w:rsidRDefault="00970974" w:rsidP="00A263FC">
                                  <w:pPr>
                                    <w:spacing w:line="280" w:lineRule="exact"/>
                                    <w:ind w:leftChars="-37" w:left="-1" w:rightChars="-52" w:right="-125" w:hangingChars="44" w:hanging="88"/>
                                    <w:jc w:val="center"/>
                                    <w:rPr>
                                      <w:rFonts w:ascii="標楷體" w:hAnsi="標楷體"/>
                                    </w:rPr>
                                  </w:pPr>
                                  <w:r>
                                    <w:rPr>
                                      <w:rFonts w:ascii="標楷體" w:hAnsi="標楷體" w:hint="eastAsia"/>
                                    </w:rPr>
                                    <w:t>1</w:t>
                                  </w:r>
                                  <w:r>
                                    <w:rPr>
                                      <w:rFonts w:ascii="標楷體" w:hAnsi="標楷體"/>
                                    </w:rPr>
                                    <w:t>09</w:t>
                                  </w:r>
                                </w:p>
                              </w:tc>
                              <w:tc>
                                <w:tcPr>
                                  <w:tcW w:w="1370" w:type="dxa"/>
                                  <w:vAlign w:val="center"/>
                                </w:tcPr>
                                <w:p w14:paraId="62C16C4C" w14:textId="77777777" w:rsidR="00970974" w:rsidRPr="00463DD3" w:rsidRDefault="00970974" w:rsidP="00A263FC">
                                  <w:pPr>
                                    <w:spacing w:line="280" w:lineRule="exact"/>
                                    <w:jc w:val="right"/>
                                    <w:rPr>
                                      <w:rFonts w:ascii="標楷體" w:hAnsi="標楷體"/>
                                    </w:rPr>
                                  </w:pPr>
                                  <w:r>
                                    <w:rPr>
                                      <w:rFonts w:ascii="標楷體" w:hAnsi="標楷體" w:hint="eastAsia"/>
                                    </w:rPr>
                                    <w:t>3</w:t>
                                  </w:r>
                                  <w:r>
                                    <w:rPr>
                                      <w:rFonts w:ascii="標楷體" w:hAnsi="標楷體"/>
                                    </w:rPr>
                                    <w:t>9,554</w:t>
                                  </w:r>
                                </w:p>
                              </w:tc>
                              <w:tc>
                                <w:tcPr>
                                  <w:tcW w:w="1496" w:type="dxa"/>
                                  <w:vAlign w:val="center"/>
                                </w:tcPr>
                                <w:p w14:paraId="31649CD1" w14:textId="77777777" w:rsidR="00970974" w:rsidRPr="00463DD3" w:rsidRDefault="00970974" w:rsidP="00A263FC">
                                  <w:pPr>
                                    <w:spacing w:line="280" w:lineRule="exact"/>
                                    <w:jc w:val="right"/>
                                    <w:rPr>
                                      <w:rFonts w:ascii="標楷體" w:hAnsi="標楷體"/>
                                    </w:rPr>
                                  </w:pPr>
                                  <w:r>
                                    <w:rPr>
                                      <w:rFonts w:ascii="標楷體" w:hAnsi="標楷體" w:hint="eastAsia"/>
                                    </w:rPr>
                                    <w:t>1</w:t>
                                  </w:r>
                                  <w:r>
                                    <w:rPr>
                                      <w:rFonts w:ascii="標楷體" w:hAnsi="標楷體"/>
                                    </w:rPr>
                                    <w:t>3,419</w:t>
                                  </w:r>
                                </w:p>
                              </w:tc>
                              <w:tc>
                                <w:tcPr>
                                  <w:tcW w:w="1296" w:type="dxa"/>
                                  <w:vAlign w:val="center"/>
                                </w:tcPr>
                                <w:p w14:paraId="7BE0C567" w14:textId="77777777" w:rsidR="00970974" w:rsidRPr="00463DD3" w:rsidRDefault="00970974" w:rsidP="00A263FC">
                                  <w:pPr>
                                    <w:spacing w:line="280" w:lineRule="exact"/>
                                    <w:jc w:val="right"/>
                                    <w:rPr>
                                      <w:rFonts w:ascii="標楷體" w:hAnsi="標楷體"/>
                                    </w:rPr>
                                  </w:pPr>
                                  <w:r>
                                    <w:rPr>
                                      <w:rFonts w:ascii="標楷體" w:hAnsi="標楷體" w:hint="eastAsia"/>
                                    </w:rPr>
                                    <w:t>3</w:t>
                                  </w:r>
                                  <w:r>
                                    <w:rPr>
                                      <w:rFonts w:ascii="標楷體" w:hAnsi="標楷體"/>
                                    </w:rPr>
                                    <w:t>3.93</w:t>
                                  </w:r>
                                </w:p>
                              </w:tc>
                            </w:tr>
                            <w:tr w:rsidR="00970974" w:rsidRPr="005E2446" w14:paraId="7BFC9C1D" w14:textId="77777777" w:rsidTr="00796B88">
                              <w:trPr>
                                <w:trHeight w:val="425"/>
                              </w:trPr>
                              <w:tc>
                                <w:tcPr>
                                  <w:tcW w:w="709" w:type="dxa"/>
                                  <w:vAlign w:val="center"/>
                                </w:tcPr>
                                <w:p w14:paraId="5E8252A0" w14:textId="77777777" w:rsidR="00970974" w:rsidRPr="00463DD3" w:rsidRDefault="00970974" w:rsidP="00463DD3">
                                  <w:pPr>
                                    <w:spacing w:line="280" w:lineRule="exact"/>
                                    <w:ind w:leftChars="-37" w:left="-1" w:rightChars="-52" w:right="-125" w:hangingChars="44" w:hanging="88"/>
                                    <w:jc w:val="center"/>
                                    <w:rPr>
                                      <w:rFonts w:ascii="標楷體" w:hAnsi="標楷體"/>
                                    </w:rPr>
                                  </w:pPr>
                                  <w:r w:rsidRPr="00463DD3">
                                    <w:rPr>
                                      <w:rFonts w:ascii="標楷體" w:hAnsi="標楷體" w:hint="eastAsia"/>
                                    </w:rPr>
                                    <w:t>1</w:t>
                                  </w:r>
                                  <w:r w:rsidRPr="00463DD3">
                                    <w:rPr>
                                      <w:rFonts w:ascii="標楷體" w:hAnsi="標楷體"/>
                                    </w:rPr>
                                    <w:t>10</w:t>
                                  </w:r>
                                </w:p>
                              </w:tc>
                              <w:tc>
                                <w:tcPr>
                                  <w:tcW w:w="1370" w:type="dxa"/>
                                  <w:vAlign w:val="center"/>
                                </w:tcPr>
                                <w:p w14:paraId="48A8B0B2" w14:textId="77777777" w:rsidR="00970974" w:rsidRPr="00463DD3" w:rsidRDefault="00970974" w:rsidP="00463DD3">
                                  <w:pPr>
                                    <w:spacing w:line="280" w:lineRule="exact"/>
                                    <w:jc w:val="right"/>
                                    <w:rPr>
                                      <w:rFonts w:ascii="標楷體" w:hAnsi="標楷體"/>
                                    </w:rPr>
                                  </w:pPr>
                                  <w:r>
                                    <w:rPr>
                                      <w:rFonts w:ascii="標楷體" w:hAnsi="標楷體" w:hint="eastAsia"/>
                                    </w:rPr>
                                    <w:t>3</w:t>
                                  </w:r>
                                  <w:r>
                                    <w:rPr>
                                      <w:rFonts w:ascii="標楷體" w:hAnsi="標楷體"/>
                                    </w:rPr>
                                    <w:t>3,825</w:t>
                                  </w:r>
                                </w:p>
                              </w:tc>
                              <w:tc>
                                <w:tcPr>
                                  <w:tcW w:w="1496" w:type="dxa"/>
                                  <w:vAlign w:val="center"/>
                                </w:tcPr>
                                <w:p w14:paraId="0A8F7E13" w14:textId="77777777" w:rsidR="00970974" w:rsidRPr="00463DD3" w:rsidRDefault="00970974" w:rsidP="00463DD3">
                                  <w:pPr>
                                    <w:spacing w:line="280" w:lineRule="exact"/>
                                    <w:jc w:val="right"/>
                                    <w:rPr>
                                      <w:rFonts w:ascii="標楷體" w:hAnsi="標楷體"/>
                                    </w:rPr>
                                  </w:pPr>
                                  <w:r>
                                    <w:rPr>
                                      <w:rFonts w:ascii="標楷體" w:hAnsi="標楷體" w:hint="eastAsia"/>
                                    </w:rPr>
                                    <w:t>1</w:t>
                                  </w:r>
                                  <w:r>
                                    <w:rPr>
                                      <w:rFonts w:ascii="標楷體" w:hAnsi="標楷體"/>
                                    </w:rPr>
                                    <w:t>3,921</w:t>
                                  </w:r>
                                </w:p>
                              </w:tc>
                              <w:tc>
                                <w:tcPr>
                                  <w:tcW w:w="1296" w:type="dxa"/>
                                  <w:vAlign w:val="center"/>
                                </w:tcPr>
                                <w:p w14:paraId="3DE45779" w14:textId="77777777" w:rsidR="00970974" w:rsidRPr="00463DD3" w:rsidRDefault="00970974" w:rsidP="00463DD3">
                                  <w:pPr>
                                    <w:spacing w:line="280" w:lineRule="exact"/>
                                    <w:jc w:val="right"/>
                                    <w:rPr>
                                      <w:rFonts w:ascii="標楷體" w:hAnsi="標楷體"/>
                                    </w:rPr>
                                  </w:pPr>
                                  <w:r>
                                    <w:rPr>
                                      <w:rFonts w:ascii="標楷體" w:hAnsi="標楷體" w:hint="eastAsia"/>
                                    </w:rPr>
                                    <w:t>4</w:t>
                                  </w:r>
                                  <w:r>
                                    <w:rPr>
                                      <w:rFonts w:ascii="標楷體" w:hAnsi="標楷體"/>
                                    </w:rPr>
                                    <w:t>1.16</w:t>
                                  </w:r>
                                </w:p>
                              </w:tc>
                            </w:tr>
                            <w:tr w:rsidR="00970974" w:rsidRPr="005E2446" w14:paraId="07423E6E" w14:textId="77777777" w:rsidTr="00796B88">
                              <w:trPr>
                                <w:trHeight w:val="425"/>
                              </w:trPr>
                              <w:tc>
                                <w:tcPr>
                                  <w:tcW w:w="709" w:type="dxa"/>
                                  <w:vAlign w:val="center"/>
                                </w:tcPr>
                                <w:p w14:paraId="24FDF89A" w14:textId="77777777" w:rsidR="00970974" w:rsidRPr="00463DD3" w:rsidRDefault="00970974" w:rsidP="00463DD3">
                                  <w:pPr>
                                    <w:spacing w:line="280" w:lineRule="exact"/>
                                    <w:ind w:leftChars="-37" w:left="-1" w:rightChars="-52" w:right="-125" w:hangingChars="44" w:hanging="88"/>
                                    <w:jc w:val="center"/>
                                    <w:rPr>
                                      <w:rFonts w:ascii="標楷體" w:hAnsi="標楷體"/>
                                    </w:rPr>
                                  </w:pPr>
                                  <w:r w:rsidRPr="00463DD3">
                                    <w:rPr>
                                      <w:rFonts w:ascii="標楷體" w:hAnsi="標楷體" w:hint="eastAsia"/>
                                    </w:rPr>
                                    <w:t>1</w:t>
                                  </w:r>
                                  <w:r w:rsidRPr="00463DD3">
                                    <w:rPr>
                                      <w:rFonts w:ascii="標楷體" w:hAnsi="標楷體"/>
                                    </w:rPr>
                                    <w:t>11</w:t>
                                  </w:r>
                                </w:p>
                              </w:tc>
                              <w:tc>
                                <w:tcPr>
                                  <w:tcW w:w="1370" w:type="dxa"/>
                                  <w:vAlign w:val="center"/>
                                </w:tcPr>
                                <w:p w14:paraId="3E36ED5C" w14:textId="77777777" w:rsidR="00970974" w:rsidRPr="00463DD3" w:rsidRDefault="00970974" w:rsidP="00463DD3">
                                  <w:pPr>
                                    <w:spacing w:line="280" w:lineRule="exact"/>
                                    <w:jc w:val="right"/>
                                    <w:rPr>
                                      <w:rFonts w:ascii="標楷體" w:hAnsi="標楷體"/>
                                    </w:rPr>
                                  </w:pPr>
                                  <w:r>
                                    <w:rPr>
                                      <w:rFonts w:ascii="標楷體" w:hAnsi="標楷體" w:hint="eastAsia"/>
                                    </w:rPr>
                                    <w:t>3</w:t>
                                  </w:r>
                                  <w:r>
                                    <w:rPr>
                                      <w:rFonts w:ascii="標楷體" w:hAnsi="標楷體"/>
                                    </w:rPr>
                                    <w:t>7,810</w:t>
                                  </w:r>
                                </w:p>
                              </w:tc>
                              <w:tc>
                                <w:tcPr>
                                  <w:tcW w:w="1496" w:type="dxa"/>
                                  <w:vAlign w:val="center"/>
                                </w:tcPr>
                                <w:p w14:paraId="5C3CABDA" w14:textId="77777777" w:rsidR="00970974" w:rsidRPr="00463DD3" w:rsidRDefault="00970974" w:rsidP="00463DD3">
                                  <w:pPr>
                                    <w:spacing w:line="280" w:lineRule="exact"/>
                                    <w:jc w:val="right"/>
                                    <w:rPr>
                                      <w:rFonts w:ascii="標楷體" w:hAnsi="標楷體"/>
                                    </w:rPr>
                                  </w:pPr>
                                  <w:r>
                                    <w:rPr>
                                      <w:rFonts w:ascii="標楷體" w:hAnsi="標楷體" w:hint="eastAsia"/>
                                    </w:rPr>
                                    <w:t>1</w:t>
                                  </w:r>
                                  <w:r>
                                    <w:rPr>
                                      <w:rFonts w:ascii="標楷體" w:hAnsi="標楷體"/>
                                    </w:rPr>
                                    <w:t>4,614</w:t>
                                  </w:r>
                                </w:p>
                              </w:tc>
                              <w:tc>
                                <w:tcPr>
                                  <w:tcW w:w="1296" w:type="dxa"/>
                                  <w:vAlign w:val="center"/>
                                </w:tcPr>
                                <w:p w14:paraId="1E99A456" w14:textId="77777777" w:rsidR="00970974" w:rsidRPr="00463DD3" w:rsidRDefault="00970974" w:rsidP="00463DD3">
                                  <w:pPr>
                                    <w:spacing w:line="280" w:lineRule="exact"/>
                                    <w:jc w:val="right"/>
                                    <w:rPr>
                                      <w:rFonts w:ascii="標楷體" w:hAnsi="標楷體"/>
                                    </w:rPr>
                                  </w:pPr>
                                  <w:r>
                                    <w:rPr>
                                      <w:rFonts w:ascii="標楷體" w:hAnsi="標楷體" w:hint="eastAsia"/>
                                    </w:rPr>
                                    <w:t>3</w:t>
                                  </w:r>
                                  <w:r>
                                    <w:rPr>
                                      <w:rFonts w:ascii="標楷體" w:hAnsi="標楷體"/>
                                    </w:rPr>
                                    <w:t>8.65</w:t>
                                  </w:r>
                                </w:p>
                              </w:tc>
                            </w:tr>
                            <w:tr w:rsidR="00970974" w:rsidRPr="005E2446" w14:paraId="4F1B5DBE" w14:textId="77777777" w:rsidTr="00796B88">
                              <w:trPr>
                                <w:trHeight w:val="425"/>
                              </w:trPr>
                              <w:tc>
                                <w:tcPr>
                                  <w:tcW w:w="709" w:type="dxa"/>
                                  <w:vAlign w:val="center"/>
                                </w:tcPr>
                                <w:p w14:paraId="1361A482" w14:textId="77777777" w:rsidR="00970974" w:rsidRPr="00463DD3" w:rsidRDefault="00970974" w:rsidP="00463DD3">
                                  <w:pPr>
                                    <w:spacing w:line="280" w:lineRule="exact"/>
                                    <w:ind w:leftChars="-37" w:left="-1" w:rightChars="-52" w:right="-125" w:hangingChars="44" w:hanging="88"/>
                                    <w:jc w:val="center"/>
                                    <w:rPr>
                                      <w:rFonts w:ascii="標楷體" w:hAnsi="標楷體"/>
                                    </w:rPr>
                                  </w:pPr>
                                  <w:r w:rsidRPr="00463DD3">
                                    <w:rPr>
                                      <w:rFonts w:ascii="標楷體" w:hAnsi="標楷體" w:hint="eastAsia"/>
                                    </w:rPr>
                                    <w:t>1</w:t>
                                  </w:r>
                                  <w:r w:rsidRPr="00463DD3">
                                    <w:rPr>
                                      <w:rFonts w:ascii="標楷體" w:hAnsi="標楷體"/>
                                    </w:rPr>
                                    <w:t>12</w:t>
                                  </w:r>
                                </w:p>
                              </w:tc>
                              <w:tc>
                                <w:tcPr>
                                  <w:tcW w:w="1370" w:type="dxa"/>
                                  <w:vAlign w:val="center"/>
                                </w:tcPr>
                                <w:p w14:paraId="23F0B897" w14:textId="77777777" w:rsidR="00970974" w:rsidRPr="00463DD3" w:rsidRDefault="00970974" w:rsidP="00463DD3">
                                  <w:pPr>
                                    <w:spacing w:line="280" w:lineRule="exact"/>
                                    <w:jc w:val="right"/>
                                    <w:rPr>
                                      <w:rFonts w:ascii="標楷體" w:hAnsi="標楷體"/>
                                    </w:rPr>
                                  </w:pPr>
                                  <w:r>
                                    <w:rPr>
                                      <w:rFonts w:ascii="標楷體" w:hAnsi="標楷體" w:hint="eastAsia"/>
                                    </w:rPr>
                                    <w:t>3</w:t>
                                  </w:r>
                                  <w:r>
                                    <w:rPr>
                                      <w:rFonts w:ascii="標楷體" w:hAnsi="標楷體"/>
                                    </w:rPr>
                                    <w:t>8,467</w:t>
                                  </w:r>
                                </w:p>
                              </w:tc>
                              <w:tc>
                                <w:tcPr>
                                  <w:tcW w:w="1496" w:type="dxa"/>
                                  <w:vAlign w:val="center"/>
                                </w:tcPr>
                                <w:p w14:paraId="64E63685" w14:textId="77777777" w:rsidR="00970974" w:rsidRPr="00463DD3" w:rsidRDefault="00970974" w:rsidP="00463DD3">
                                  <w:pPr>
                                    <w:spacing w:line="280" w:lineRule="exact"/>
                                    <w:jc w:val="right"/>
                                    <w:rPr>
                                      <w:rFonts w:ascii="標楷體" w:hAnsi="標楷體"/>
                                    </w:rPr>
                                  </w:pPr>
                                  <w:r>
                                    <w:rPr>
                                      <w:rFonts w:ascii="標楷體" w:hAnsi="標楷體" w:hint="eastAsia"/>
                                    </w:rPr>
                                    <w:t>1</w:t>
                                  </w:r>
                                  <w:r>
                                    <w:rPr>
                                      <w:rFonts w:ascii="標楷體" w:hAnsi="標楷體"/>
                                    </w:rPr>
                                    <w:t>5,205</w:t>
                                  </w:r>
                                </w:p>
                              </w:tc>
                              <w:tc>
                                <w:tcPr>
                                  <w:tcW w:w="1296" w:type="dxa"/>
                                  <w:vAlign w:val="center"/>
                                </w:tcPr>
                                <w:p w14:paraId="6EC678F6" w14:textId="77777777" w:rsidR="00970974" w:rsidRPr="00463DD3" w:rsidRDefault="00970974" w:rsidP="00463DD3">
                                  <w:pPr>
                                    <w:spacing w:line="280" w:lineRule="exact"/>
                                    <w:jc w:val="right"/>
                                    <w:rPr>
                                      <w:rFonts w:ascii="標楷體" w:hAnsi="標楷體"/>
                                    </w:rPr>
                                  </w:pPr>
                                  <w:r>
                                    <w:rPr>
                                      <w:rFonts w:ascii="標楷體" w:hAnsi="標楷體" w:hint="eastAsia"/>
                                    </w:rPr>
                                    <w:t>3</w:t>
                                  </w:r>
                                  <w:r>
                                    <w:rPr>
                                      <w:rFonts w:ascii="標楷體" w:hAnsi="標楷體"/>
                                    </w:rPr>
                                    <w:t>9.53</w:t>
                                  </w:r>
                                </w:p>
                              </w:tc>
                            </w:tr>
                            <w:tr w:rsidR="00970974" w:rsidRPr="005E2446" w14:paraId="56F4C04A" w14:textId="77777777" w:rsidTr="00796B88">
                              <w:trPr>
                                <w:trHeight w:val="425"/>
                              </w:trPr>
                              <w:tc>
                                <w:tcPr>
                                  <w:tcW w:w="709" w:type="dxa"/>
                                  <w:vAlign w:val="center"/>
                                </w:tcPr>
                                <w:p w14:paraId="67E81CE9" w14:textId="77777777" w:rsidR="00970974" w:rsidRPr="00463DD3" w:rsidRDefault="00970974" w:rsidP="00A263FC">
                                  <w:pPr>
                                    <w:spacing w:line="280" w:lineRule="exact"/>
                                    <w:ind w:leftChars="-37" w:left="-1" w:rightChars="-52" w:right="-125" w:hangingChars="44" w:hanging="88"/>
                                    <w:jc w:val="center"/>
                                    <w:rPr>
                                      <w:rFonts w:ascii="標楷體" w:hAnsi="標楷體"/>
                                    </w:rPr>
                                  </w:pPr>
                                  <w:r>
                                    <w:rPr>
                                      <w:rFonts w:ascii="標楷體" w:hAnsi="標楷體" w:hint="eastAsia"/>
                                    </w:rPr>
                                    <w:t>1</w:t>
                                  </w:r>
                                  <w:r>
                                    <w:rPr>
                                      <w:rFonts w:ascii="標楷體" w:hAnsi="標楷體"/>
                                    </w:rPr>
                                    <w:t>13</w:t>
                                  </w:r>
                                </w:p>
                              </w:tc>
                              <w:tc>
                                <w:tcPr>
                                  <w:tcW w:w="1370" w:type="dxa"/>
                                  <w:vAlign w:val="center"/>
                                </w:tcPr>
                                <w:p w14:paraId="4EA9FD25" w14:textId="77777777" w:rsidR="00970974" w:rsidRPr="00463DD3" w:rsidRDefault="00970974" w:rsidP="00A263FC">
                                  <w:pPr>
                                    <w:spacing w:line="280" w:lineRule="exact"/>
                                    <w:jc w:val="right"/>
                                    <w:rPr>
                                      <w:rFonts w:ascii="標楷體" w:hAnsi="標楷體"/>
                                    </w:rPr>
                                  </w:pPr>
                                  <w:r>
                                    <w:rPr>
                                      <w:rFonts w:ascii="標楷體" w:hAnsi="標楷體" w:hint="eastAsia"/>
                                    </w:rPr>
                                    <w:t>3</w:t>
                                  </w:r>
                                  <w:r>
                                    <w:rPr>
                                      <w:rFonts w:ascii="標楷體" w:hAnsi="標楷體"/>
                                    </w:rPr>
                                    <w:t>5,199</w:t>
                                  </w:r>
                                </w:p>
                              </w:tc>
                              <w:tc>
                                <w:tcPr>
                                  <w:tcW w:w="1496" w:type="dxa"/>
                                  <w:vAlign w:val="center"/>
                                </w:tcPr>
                                <w:p w14:paraId="6A6160DC" w14:textId="77777777" w:rsidR="00970974" w:rsidRPr="00463DD3" w:rsidRDefault="00970974" w:rsidP="00A263FC">
                                  <w:pPr>
                                    <w:spacing w:line="280" w:lineRule="exact"/>
                                    <w:jc w:val="right"/>
                                    <w:rPr>
                                      <w:rFonts w:ascii="標楷體" w:hAnsi="標楷體"/>
                                    </w:rPr>
                                  </w:pPr>
                                  <w:r>
                                    <w:rPr>
                                      <w:rFonts w:ascii="標楷體" w:hAnsi="標楷體" w:hint="eastAsia"/>
                                    </w:rPr>
                                    <w:t>1</w:t>
                                  </w:r>
                                  <w:r>
                                    <w:rPr>
                                      <w:rFonts w:ascii="標楷體" w:hAnsi="標楷體"/>
                                    </w:rPr>
                                    <w:t>6,069</w:t>
                                  </w:r>
                                </w:p>
                              </w:tc>
                              <w:tc>
                                <w:tcPr>
                                  <w:tcW w:w="1296" w:type="dxa"/>
                                  <w:vAlign w:val="center"/>
                                </w:tcPr>
                                <w:p w14:paraId="34CDD1C2" w14:textId="77777777" w:rsidR="00970974" w:rsidRPr="00463DD3" w:rsidRDefault="00970974" w:rsidP="00A263FC">
                                  <w:pPr>
                                    <w:spacing w:line="280" w:lineRule="exact"/>
                                    <w:jc w:val="right"/>
                                    <w:rPr>
                                      <w:rFonts w:ascii="標楷體" w:hAnsi="標楷體"/>
                                    </w:rPr>
                                  </w:pPr>
                                  <w:r>
                                    <w:rPr>
                                      <w:rFonts w:ascii="標楷體" w:hAnsi="標楷體" w:hint="eastAsia"/>
                                    </w:rPr>
                                    <w:t>4</w:t>
                                  </w:r>
                                  <w:r>
                                    <w:rPr>
                                      <w:rFonts w:ascii="標楷體" w:hAnsi="標楷體"/>
                                    </w:rPr>
                                    <w:t>5.65</w:t>
                                  </w:r>
                                </w:p>
                              </w:tc>
                            </w:tr>
                          </w:tbl>
                          <w:p w14:paraId="0681B54C" w14:textId="23A0FFB6" w:rsidR="00970974" w:rsidRPr="00F10975" w:rsidRDefault="00970974" w:rsidP="004C3A5F">
                            <w:pPr>
                              <w:spacing w:line="240" w:lineRule="exact"/>
                              <w:rPr>
                                <w:sz w:val="18"/>
                                <w:szCs w:val="18"/>
                              </w:rPr>
                            </w:pPr>
                            <w:r w:rsidRPr="00F10975">
                              <w:rPr>
                                <w:rFonts w:ascii="標楷體" w:hAnsi="標楷體" w:hint="eastAsia"/>
                                <w:sz w:val="18"/>
                                <w:szCs w:val="18"/>
                              </w:rPr>
                              <w:t>資料來源：</w:t>
                            </w:r>
                            <w:r w:rsidRPr="00BA2CEB">
                              <w:rPr>
                                <w:rFonts w:ascii="標楷體" w:hAnsi="標楷體" w:hint="eastAsia"/>
                                <w:sz w:val="18"/>
                                <w:szCs w:val="18"/>
                              </w:rPr>
                              <w:t>整理自109至113年度</w:t>
                            </w:r>
                            <w:r w:rsidR="00F775AB" w:rsidRPr="00F775AB">
                              <w:rPr>
                                <w:rFonts w:ascii="標楷體" w:hAnsi="標楷體" w:hint="eastAsia"/>
                                <w:sz w:val="18"/>
                                <w:szCs w:val="18"/>
                              </w:rPr>
                              <w:t>連江縣</w:t>
                            </w:r>
                            <w:r w:rsidRPr="00BA2CEB">
                              <w:rPr>
                                <w:rFonts w:ascii="標楷體" w:hAnsi="標楷體" w:hint="eastAsia"/>
                                <w:sz w:val="18"/>
                                <w:szCs w:val="18"/>
                              </w:rPr>
                              <w:t>審核報告</w:t>
                            </w:r>
                            <w:r w:rsidRPr="00F10975">
                              <w:rPr>
                                <w:rFonts w:ascii="標楷體" w:hAnsi="標楷體" w:hint="eastAsia"/>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9DA109" id="_x0000_s1054" type="#_x0000_t202" style="position:absolute;left:0;text-align:left;margin-left:242.8pt;margin-top:60.25pt;width:257.5pt;height:190.5pt;z-index:251693056;visibility:visible;mso-wrap-style:square;mso-width-percent:0;mso-height-percent:0;mso-wrap-distance-left:9pt;mso-wrap-distance-top:0;mso-wrap-distance-right:0;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" fillcolor="window" stroked="f" strokeweight=".5pt">
                <v:textbox>
                  <w:txbxContent>
                    <w:p w14:paraId="1FADE69A" w14:textId="77777777" w:rsidR="00970974" w:rsidRPr="00F10975" w:rsidRDefault="00970974" w:rsidP="004C3A5F">
                      <w:pPr>
                        <w:spacing w:line="280" w:lineRule="exact"/>
                        <w:ind w:left="650" w:hangingChars="275" w:hanging="650"/>
                        <w:jc w:val="center"/>
                        <w:rPr>
                          <w:rFonts w:ascii="標楷體" w:hAnsi="標楷體"/>
                          <w:spacing w:val="-4"/>
                        </w:rPr>
                      </w:pPr>
                      <w:r w:rsidRPr="00F10975">
                        <w:rPr>
                          <w:rFonts w:ascii="標楷體" w:hAnsi="標楷體" w:hint="eastAsia"/>
                          <w:b/>
                          <w:bCs/>
                          <w:spacing w:val="-4"/>
                        </w:rPr>
                        <w:t>表</w:t>
                      </w:r>
                      <w:r>
                        <w:rPr>
                          <w:rFonts w:ascii="標楷體" w:hAnsi="標楷體" w:hint="eastAsia"/>
                          <w:b/>
                          <w:bCs/>
                          <w:spacing w:val="-4"/>
                        </w:rPr>
                        <w:t>1</w:t>
                      </w:r>
                      <w:r w:rsidRPr="00F10975">
                        <w:rPr>
                          <w:rFonts w:ascii="標楷體" w:hAnsi="標楷體" w:hint="eastAsia"/>
                          <w:spacing w:val="-4"/>
                        </w:rPr>
                        <w:t xml:space="preserve">  </w:t>
                      </w:r>
                      <w:r>
                        <w:rPr>
                          <w:rFonts w:ascii="標楷體" w:hAnsi="標楷體" w:hint="eastAsia"/>
                          <w:b/>
                          <w:bCs/>
                          <w:spacing w:val="-4"/>
                        </w:rPr>
                        <w:t>連江縣</w:t>
                      </w:r>
                      <w:r w:rsidRPr="00F10975">
                        <w:rPr>
                          <w:rFonts w:ascii="標楷體" w:hAnsi="標楷體" w:hint="eastAsia"/>
                          <w:b/>
                          <w:bCs/>
                          <w:spacing w:val="-4"/>
                        </w:rPr>
                        <w:t>使用牌照</w:t>
                      </w:r>
                      <w:r>
                        <w:rPr>
                          <w:rFonts w:ascii="標楷體" w:hAnsi="標楷體" w:hint="eastAsia"/>
                          <w:b/>
                          <w:bCs/>
                          <w:spacing w:val="-4"/>
                        </w:rPr>
                        <w:t>稅課收入</w:t>
                      </w:r>
                    </w:p>
                    <w:p w14:paraId="6D747377" w14:textId="77777777" w:rsidR="00970974" w:rsidRPr="005E2446" w:rsidRDefault="00970974" w:rsidP="00796B88">
                      <w:pPr>
                        <w:spacing w:line="320" w:lineRule="exact"/>
                        <w:ind w:rightChars="-2" w:right="-5"/>
                        <w:jc w:val="right"/>
                        <w:rPr>
                          <w:rFonts w:ascii="標楷體" w:hAnsi="標楷體"/>
                          <w:sz w:val="20"/>
                        </w:rPr>
                      </w:pPr>
                      <w:r w:rsidRPr="005E2446">
                        <w:rPr>
                          <w:rFonts w:ascii="標楷體" w:hAnsi="標楷體" w:hint="eastAsia"/>
                          <w:sz w:val="20"/>
                        </w:rPr>
                        <w:t>單位：</w:t>
                      </w:r>
                      <w:r w:rsidRPr="000162F7">
                        <w:rPr>
                          <w:rFonts w:ascii="標楷體" w:hAnsi="標楷體" w:cs="標楷體" w:hint="eastAsia"/>
                          <w:kern w:val="0"/>
                          <w:sz w:val="20"/>
                        </w:rPr>
                        <w:t>新臺幣</w:t>
                      </w:r>
                      <w:r w:rsidRPr="005E2446">
                        <w:rPr>
                          <w:rFonts w:ascii="標楷體" w:hAnsi="標楷體" w:hint="eastAsia"/>
                          <w:sz w:val="20"/>
                        </w:rPr>
                        <w:t>千元、％</w:t>
                      </w:r>
                    </w:p>
                    <w:tbl>
                      <w:tblPr>
                        <w:tblStyle w:val="31"/>
                        <w:tblW w:w="4871" w:type="dxa"/>
                        <w:tblInd w:w="-5" w:type="dxa"/>
                        <w:tblLayout w:type="fixed"/>
                        <w:tblLook w:val="04A0" w:firstRow="1" w:lastRow="0" w:firstColumn="1" w:lastColumn="0" w:noHBand="0" w:noVBand="1"/>
                      </w:tblPr>
                      <w:tblGrid>
                        <w:gridCol w:w="709"/>
                        <w:gridCol w:w="1370"/>
                        <w:gridCol w:w="1496"/>
                        <w:gridCol w:w="1296"/>
                      </w:tblGrid>
                      <w:tr w:rsidR="00970974" w:rsidRPr="005E2446" w14:paraId="5AB8A2A2" w14:textId="77777777" w:rsidTr="00796B88">
                        <w:trPr>
                          <w:trHeight w:val="567"/>
                        </w:trPr>
                        <w:tc>
                          <w:tcPr>
                            <w:tcW w:w="709" w:type="dxa"/>
                            <w:vAlign w:val="center"/>
                          </w:tcPr>
                          <w:p w14:paraId="277E8E0C" w14:textId="77777777" w:rsidR="00970974" w:rsidRDefault="00970974" w:rsidP="004C3A5F">
                            <w:pPr>
                              <w:spacing w:line="240" w:lineRule="exact"/>
                              <w:ind w:leftChars="-37" w:left="-1" w:rightChars="-52" w:right="-125" w:hangingChars="44" w:hanging="88"/>
                              <w:jc w:val="center"/>
                              <w:rPr>
                                <w:rFonts w:ascii="標楷體" w:hAnsi="標楷體"/>
                              </w:rPr>
                            </w:pPr>
                            <w:r>
                              <w:rPr>
                                <w:rFonts w:ascii="標楷體" w:hAnsi="標楷體" w:hint="eastAsia"/>
                              </w:rPr>
                              <w:t>年度</w:t>
                            </w:r>
                          </w:p>
                        </w:tc>
                        <w:tc>
                          <w:tcPr>
                            <w:tcW w:w="1370" w:type="dxa"/>
                            <w:vAlign w:val="center"/>
                          </w:tcPr>
                          <w:p w14:paraId="3D1C38E7" w14:textId="77777777" w:rsidR="00970974" w:rsidRDefault="00970974" w:rsidP="007A36CD">
                            <w:pPr>
                              <w:spacing w:line="240" w:lineRule="exact"/>
                              <w:jc w:val="distribute"/>
                              <w:rPr>
                                <w:rFonts w:ascii="標楷體" w:hAnsi="標楷體"/>
                              </w:rPr>
                            </w:pPr>
                            <w:r>
                              <w:rPr>
                                <w:rFonts w:ascii="標楷體" w:hAnsi="標楷體" w:hint="eastAsia"/>
                              </w:rPr>
                              <w:t>地方</w:t>
                            </w:r>
                          </w:p>
                          <w:p w14:paraId="7EBFC7E3" w14:textId="77777777" w:rsidR="00970974" w:rsidRPr="00463DD3" w:rsidRDefault="00970974" w:rsidP="007A36CD">
                            <w:pPr>
                              <w:spacing w:line="240" w:lineRule="exact"/>
                              <w:jc w:val="distribute"/>
                              <w:rPr>
                                <w:rFonts w:ascii="標楷體" w:hAnsi="標楷體"/>
                              </w:rPr>
                            </w:pPr>
                            <w:r>
                              <w:rPr>
                                <w:rFonts w:ascii="標楷體" w:hAnsi="標楷體" w:hint="eastAsia"/>
                              </w:rPr>
                              <w:t>稅課收入(</w:t>
                            </w:r>
                            <w:r>
                              <w:rPr>
                                <w:rFonts w:ascii="標楷體" w:hAnsi="標楷體"/>
                              </w:rPr>
                              <w:t>A)</w:t>
                            </w:r>
                          </w:p>
                        </w:tc>
                        <w:tc>
                          <w:tcPr>
                            <w:tcW w:w="1496" w:type="dxa"/>
                            <w:vAlign w:val="center"/>
                          </w:tcPr>
                          <w:p w14:paraId="1E6444BB" w14:textId="77777777" w:rsidR="00970974" w:rsidRDefault="00970974" w:rsidP="007A36CD">
                            <w:pPr>
                              <w:spacing w:line="240" w:lineRule="exact"/>
                              <w:jc w:val="distribute"/>
                              <w:rPr>
                                <w:rFonts w:ascii="標楷體" w:hAnsi="標楷體"/>
                              </w:rPr>
                            </w:pPr>
                            <w:r>
                              <w:rPr>
                                <w:rFonts w:ascii="標楷體" w:hAnsi="標楷體" w:hint="eastAsia"/>
                              </w:rPr>
                              <w:t>使用牌照</w:t>
                            </w:r>
                          </w:p>
                          <w:p w14:paraId="07AD77C1" w14:textId="77777777" w:rsidR="00970974" w:rsidRPr="00463DD3" w:rsidRDefault="00970974" w:rsidP="007A36CD">
                            <w:pPr>
                              <w:spacing w:line="240" w:lineRule="exact"/>
                              <w:jc w:val="distribute"/>
                              <w:rPr>
                                <w:rFonts w:ascii="標楷體" w:hAnsi="標楷體"/>
                              </w:rPr>
                            </w:pPr>
                            <w:r>
                              <w:rPr>
                                <w:rFonts w:ascii="標楷體" w:hAnsi="標楷體" w:hint="eastAsia"/>
                              </w:rPr>
                              <w:t>稅課收入(</w:t>
                            </w:r>
                            <w:r>
                              <w:rPr>
                                <w:rFonts w:ascii="標楷體" w:hAnsi="標楷體"/>
                              </w:rPr>
                              <w:t>B)</w:t>
                            </w:r>
                          </w:p>
                        </w:tc>
                        <w:tc>
                          <w:tcPr>
                            <w:tcW w:w="1296" w:type="dxa"/>
                            <w:vAlign w:val="center"/>
                          </w:tcPr>
                          <w:p w14:paraId="24D7D4F9" w14:textId="77777777" w:rsidR="00970974" w:rsidRDefault="00970974" w:rsidP="007A36CD">
                            <w:pPr>
                              <w:spacing w:line="240" w:lineRule="exact"/>
                              <w:jc w:val="distribute"/>
                              <w:rPr>
                                <w:rFonts w:ascii="標楷體" w:hAnsi="標楷體"/>
                              </w:rPr>
                            </w:pPr>
                            <w:r>
                              <w:rPr>
                                <w:rFonts w:ascii="標楷體" w:hAnsi="標楷體" w:hint="eastAsia"/>
                              </w:rPr>
                              <w:t>占比</w:t>
                            </w:r>
                          </w:p>
                          <w:p w14:paraId="07120E3B" w14:textId="77777777" w:rsidR="00970974" w:rsidRPr="00463DD3" w:rsidRDefault="00970974" w:rsidP="007A36CD">
                            <w:pPr>
                              <w:spacing w:line="240" w:lineRule="exact"/>
                              <w:jc w:val="distribute"/>
                              <w:rPr>
                                <w:rFonts w:ascii="標楷體" w:hAnsi="標楷體"/>
                              </w:rPr>
                            </w:pPr>
                            <w:r>
                              <w:rPr>
                                <w:rFonts w:ascii="標楷體" w:hAnsi="標楷體" w:hint="eastAsia"/>
                              </w:rPr>
                              <w:t>(B</w:t>
                            </w:r>
                            <w:r>
                              <w:rPr>
                                <w:rFonts w:ascii="標楷體" w:hAnsi="標楷體"/>
                              </w:rPr>
                              <w:t>/A×100)</w:t>
                            </w:r>
                          </w:p>
                        </w:tc>
                      </w:tr>
                      <w:tr w:rsidR="00970974" w:rsidRPr="005E2446" w14:paraId="79020B8F" w14:textId="77777777" w:rsidTr="00796B88">
                        <w:trPr>
                          <w:trHeight w:val="425"/>
                        </w:trPr>
                        <w:tc>
                          <w:tcPr>
                            <w:tcW w:w="709" w:type="dxa"/>
                            <w:vAlign w:val="center"/>
                          </w:tcPr>
                          <w:p w14:paraId="7843F957" w14:textId="77777777" w:rsidR="00970974" w:rsidRPr="00463DD3" w:rsidRDefault="00970974" w:rsidP="00A263FC">
                            <w:pPr>
                              <w:spacing w:line="280" w:lineRule="exact"/>
                              <w:ind w:leftChars="-37" w:left="-1" w:rightChars="-52" w:right="-125" w:hangingChars="44" w:hanging="88"/>
                              <w:jc w:val="center"/>
                              <w:rPr>
                                <w:rFonts w:ascii="標楷體" w:hAnsi="標楷體"/>
                              </w:rPr>
                            </w:pPr>
                            <w:r>
                              <w:rPr>
                                <w:rFonts w:ascii="標楷體" w:hAnsi="標楷體" w:hint="eastAsia"/>
                              </w:rPr>
                              <w:t>1</w:t>
                            </w:r>
                            <w:r>
                              <w:rPr>
                                <w:rFonts w:ascii="標楷體" w:hAnsi="標楷體"/>
                              </w:rPr>
                              <w:t>09</w:t>
                            </w:r>
                          </w:p>
                        </w:tc>
                        <w:tc>
                          <w:tcPr>
                            <w:tcW w:w="1370" w:type="dxa"/>
                            <w:vAlign w:val="center"/>
                          </w:tcPr>
                          <w:p w14:paraId="62C16C4C" w14:textId="77777777" w:rsidR="00970974" w:rsidRPr="00463DD3" w:rsidRDefault="00970974" w:rsidP="00A263FC">
                            <w:pPr>
                              <w:spacing w:line="280" w:lineRule="exact"/>
                              <w:jc w:val="right"/>
                              <w:rPr>
                                <w:rFonts w:ascii="標楷體" w:hAnsi="標楷體"/>
                              </w:rPr>
                            </w:pPr>
                            <w:r>
                              <w:rPr>
                                <w:rFonts w:ascii="標楷體" w:hAnsi="標楷體" w:hint="eastAsia"/>
                              </w:rPr>
                              <w:t>3</w:t>
                            </w:r>
                            <w:r>
                              <w:rPr>
                                <w:rFonts w:ascii="標楷體" w:hAnsi="標楷體"/>
                              </w:rPr>
                              <w:t>9,554</w:t>
                            </w:r>
                          </w:p>
                        </w:tc>
                        <w:tc>
                          <w:tcPr>
                            <w:tcW w:w="1496" w:type="dxa"/>
                            <w:vAlign w:val="center"/>
                          </w:tcPr>
                          <w:p w14:paraId="31649CD1" w14:textId="77777777" w:rsidR="00970974" w:rsidRPr="00463DD3" w:rsidRDefault="00970974" w:rsidP="00A263FC">
                            <w:pPr>
                              <w:spacing w:line="280" w:lineRule="exact"/>
                              <w:jc w:val="right"/>
                              <w:rPr>
                                <w:rFonts w:ascii="標楷體" w:hAnsi="標楷體"/>
                              </w:rPr>
                            </w:pPr>
                            <w:r>
                              <w:rPr>
                                <w:rFonts w:ascii="標楷體" w:hAnsi="標楷體" w:hint="eastAsia"/>
                              </w:rPr>
                              <w:t>1</w:t>
                            </w:r>
                            <w:r>
                              <w:rPr>
                                <w:rFonts w:ascii="標楷體" w:hAnsi="標楷體"/>
                              </w:rPr>
                              <w:t>3,419</w:t>
                            </w:r>
                          </w:p>
                        </w:tc>
                        <w:tc>
                          <w:tcPr>
                            <w:tcW w:w="1296" w:type="dxa"/>
                            <w:vAlign w:val="center"/>
                          </w:tcPr>
                          <w:p w14:paraId="7BE0C567" w14:textId="77777777" w:rsidR="00970974" w:rsidRPr="00463DD3" w:rsidRDefault="00970974" w:rsidP="00A263FC">
                            <w:pPr>
                              <w:spacing w:line="280" w:lineRule="exact"/>
                              <w:jc w:val="right"/>
                              <w:rPr>
                                <w:rFonts w:ascii="標楷體" w:hAnsi="標楷體"/>
                              </w:rPr>
                            </w:pPr>
                            <w:r>
                              <w:rPr>
                                <w:rFonts w:ascii="標楷體" w:hAnsi="標楷體" w:hint="eastAsia"/>
                              </w:rPr>
                              <w:t>3</w:t>
                            </w:r>
                            <w:r>
                              <w:rPr>
                                <w:rFonts w:ascii="標楷體" w:hAnsi="標楷體"/>
                              </w:rPr>
                              <w:t>3.93</w:t>
                            </w:r>
                          </w:p>
                        </w:tc>
                      </w:tr>
                      <w:tr w:rsidR="00970974" w:rsidRPr="005E2446" w14:paraId="7BFC9C1D" w14:textId="77777777" w:rsidTr="00796B88">
                        <w:trPr>
                          <w:trHeight w:val="425"/>
                        </w:trPr>
                        <w:tc>
                          <w:tcPr>
                            <w:tcW w:w="709" w:type="dxa"/>
                            <w:vAlign w:val="center"/>
                          </w:tcPr>
                          <w:p w14:paraId="5E8252A0" w14:textId="77777777" w:rsidR="00970974" w:rsidRPr="00463DD3" w:rsidRDefault="00970974" w:rsidP="00463DD3">
                            <w:pPr>
                              <w:spacing w:line="280" w:lineRule="exact"/>
                              <w:ind w:leftChars="-37" w:left="-1" w:rightChars="-52" w:right="-125" w:hangingChars="44" w:hanging="88"/>
                              <w:jc w:val="center"/>
                              <w:rPr>
                                <w:rFonts w:ascii="標楷體" w:hAnsi="標楷體"/>
                              </w:rPr>
                            </w:pPr>
                            <w:r w:rsidRPr="00463DD3">
                              <w:rPr>
                                <w:rFonts w:ascii="標楷體" w:hAnsi="標楷體" w:hint="eastAsia"/>
                              </w:rPr>
                              <w:t>1</w:t>
                            </w:r>
                            <w:r w:rsidRPr="00463DD3">
                              <w:rPr>
                                <w:rFonts w:ascii="標楷體" w:hAnsi="標楷體"/>
                              </w:rPr>
                              <w:t>10</w:t>
                            </w:r>
                          </w:p>
                        </w:tc>
                        <w:tc>
                          <w:tcPr>
                            <w:tcW w:w="1370" w:type="dxa"/>
                            <w:vAlign w:val="center"/>
                          </w:tcPr>
                          <w:p w14:paraId="48A8B0B2" w14:textId="77777777" w:rsidR="00970974" w:rsidRPr="00463DD3" w:rsidRDefault="00970974" w:rsidP="00463DD3">
                            <w:pPr>
                              <w:spacing w:line="280" w:lineRule="exact"/>
                              <w:jc w:val="right"/>
                              <w:rPr>
                                <w:rFonts w:ascii="標楷體" w:hAnsi="標楷體"/>
                              </w:rPr>
                            </w:pPr>
                            <w:r>
                              <w:rPr>
                                <w:rFonts w:ascii="標楷體" w:hAnsi="標楷體" w:hint="eastAsia"/>
                              </w:rPr>
                              <w:t>3</w:t>
                            </w:r>
                            <w:r>
                              <w:rPr>
                                <w:rFonts w:ascii="標楷體" w:hAnsi="標楷體"/>
                              </w:rPr>
                              <w:t>3,825</w:t>
                            </w:r>
                          </w:p>
                        </w:tc>
                        <w:tc>
                          <w:tcPr>
                            <w:tcW w:w="1496" w:type="dxa"/>
                            <w:vAlign w:val="center"/>
                          </w:tcPr>
                          <w:p w14:paraId="0A8F7E13" w14:textId="77777777" w:rsidR="00970974" w:rsidRPr="00463DD3" w:rsidRDefault="00970974" w:rsidP="00463DD3">
                            <w:pPr>
                              <w:spacing w:line="280" w:lineRule="exact"/>
                              <w:jc w:val="right"/>
                              <w:rPr>
                                <w:rFonts w:ascii="標楷體" w:hAnsi="標楷體"/>
                              </w:rPr>
                            </w:pPr>
                            <w:r>
                              <w:rPr>
                                <w:rFonts w:ascii="標楷體" w:hAnsi="標楷體" w:hint="eastAsia"/>
                              </w:rPr>
                              <w:t>1</w:t>
                            </w:r>
                            <w:r>
                              <w:rPr>
                                <w:rFonts w:ascii="標楷體" w:hAnsi="標楷體"/>
                              </w:rPr>
                              <w:t>3,921</w:t>
                            </w:r>
                          </w:p>
                        </w:tc>
                        <w:tc>
                          <w:tcPr>
                            <w:tcW w:w="1296" w:type="dxa"/>
                            <w:vAlign w:val="center"/>
                          </w:tcPr>
                          <w:p w14:paraId="3DE45779" w14:textId="77777777" w:rsidR="00970974" w:rsidRPr="00463DD3" w:rsidRDefault="00970974" w:rsidP="00463DD3">
                            <w:pPr>
                              <w:spacing w:line="280" w:lineRule="exact"/>
                              <w:jc w:val="right"/>
                              <w:rPr>
                                <w:rFonts w:ascii="標楷體" w:hAnsi="標楷體"/>
                              </w:rPr>
                            </w:pPr>
                            <w:r>
                              <w:rPr>
                                <w:rFonts w:ascii="標楷體" w:hAnsi="標楷體" w:hint="eastAsia"/>
                              </w:rPr>
                              <w:t>4</w:t>
                            </w:r>
                            <w:r>
                              <w:rPr>
                                <w:rFonts w:ascii="標楷體" w:hAnsi="標楷體"/>
                              </w:rPr>
                              <w:t>1.16</w:t>
                            </w:r>
                          </w:p>
                        </w:tc>
                      </w:tr>
                      <w:tr w:rsidR="00970974" w:rsidRPr="005E2446" w14:paraId="07423E6E" w14:textId="77777777" w:rsidTr="00796B88">
                        <w:trPr>
                          <w:trHeight w:val="425"/>
                        </w:trPr>
                        <w:tc>
                          <w:tcPr>
                            <w:tcW w:w="709" w:type="dxa"/>
                            <w:vAlign w:val="center"/>
                          </w:tcPr>
                          <w:p w14:paraId="24FDF89A" w14:textId="77777777" w:rsidR="00970974" w:rsidRPr="00463DD3" w:rsidRDefault="00970974" w:rsidP="00463DD3">
                            <w:pPr>
                              <w:spacing w:line="280" w:lineRule="exact"/>
                              <w:ind w:leftChars="-37" w:left="-1" w:rightChars="-52" w:right="-125" w:hangingChars="44" w:hanging="88"/>
                              <w:jc w:val="center"/>
                              <w:rPr>
                                <w:rFonts w:ascii="標楷體" w:hAnsi="標楷體"/>
                              </w:rPr>
                            </w:pPr>
                            <w:r w:rsidRPr="00463DD3">
                              <w:rPr>
                                <w:rFonts w:ascii="標楷體" w:hAnsi="標楷體" w:hint="eastAsia"/>
                              </w:rPr>
                              <w:t>1</w:t>
                            </w:r>
                            <w:r w:rsidRPr="00463DD3">
                              <w:rPr>
                                <w:rFonts w:ascii="標楷體" w:hAnsi="標楷體"/>
                              </w:rPr>
                              <w:t>11</w:t>
                            </w:r>
                          </w:p>
                        </w:tc>
                        <w:tc>
                          <w:tcPr>
                            <w:tcW w:w="1370" w:type="dxa"/>
                            <w:vAlign w:val="center"/>
                          </w:tcPr>
                          <w:p w14:paraId="3E36ED5C" w14:textId="77777777" w:rsidR="00970974" w:rsidRPr="00463DD3" w:rsidRDefault="00970974" w:rsidP="00463DD3">
                            <w:pPr>
                              <w:spacing w:line="280" w:lineRule="exact"/>
                              <w:jc w:val="right"/>
                              <w:rPr>
                                <w:rFonts w:ascii="標楷體" w:hAnsi="標楷體"/>
                              </w:rPr>
                            </w:pPr>
                            <w:r>
                              <w:rPr>
                                <w:rFonts w:ascii="標楷體" w:hAnsi="標楷體" w:hint="eastAsia"/>
                              </w:rPr>
                              <w:t>3</w:t>
                            </w:r>
                            <w:r>
                              <w:rPr>
                                <w:rFonts w:ascii="標楷體" w:hAnsi="標楷體"/>
                              </w:rPr>
                              <w:t>7,810</w:t>
                            </w:r>
                          </w:p>
                        </w:tc>
                        <w:tc>
                          <w:tcPr>
                            <w:tcW w:w="1496" w:type="dxa"/>
                            <w:vAlign w:val="center"/>
                          </w:tcPr>
                          <w:p w14:paraId="5C3CABDA" w14:textId="77777777" w:rsidR="00970974" w:rsidRPr="00463DD3" w:rsidRDefault="00970974" w:rsidP="00463DD3">
                            <w:pPr>
                              <w:spacing w:line="280" w:lineRule="exact"/>
                              <w:jc w:val="right"/>
                              <w:rPr>
                                <w:rFonts w:ascii="標楷體" w:hAnsi="標楷體"/>
                              </w:rPr>
                            </w:pPr>
                            <w:r>
                              <w:rPr>
                                <w:rFonts w:ascii="標楷體" w:hAnsi="標楷體" w:hint="eastAsia"/>
                              </w:rPr>
                              <w:t>1</w:t>
                            </w:r>
                            <w:r>
                              <w:rPr>
                                <w:rFonts w:ascii="標楷體" w:hAnsi="標楷體"/>
                              </w:rPr>
                              <w:t>4,614</w:t>
                            </w:r>
                          </w:p>
                        </w:tc>
                        <w:tc>
                          <w:tcPr>
                            <w:tcW w:w="1296" w:type="dxa"/>
                            <w:vAlign w:val="center"/>
                          </w:tcPr>
                          <w:p w14:paraId="1E99A456" w14:textId="77777777" w:rsidR="00970974" w:rsidRPr="00463DD3" w:rsidRDefault="00970974" w:rsidP="00463DD3">
                            <w:pPr>
                              <w:spacing w:line="280" w:lineRule="exact"/>
                              <w:jc w:val="right"/>
                              <w:rPr>
                                <w:rFonts w:ascii="標楷體" w:hAnsi="標楷體"/>
                              </w:rPr>
                            </w:pPr>
                            <w:r>
                              <w:rPr>
                                <w:rFonts w:ascii="標楷體" w:hAnsi="標楷體" w:hint="eastAsia"/>
                              </w:rPr>
                              <w:t>3</w:t>
                            </w:r>
                            <w:r>
                              <w:rPr>
                                <w:rFonts w:ascii="標楷體" w:hAnsi="標楷體"/>
                              </w:rPr>
                              <w:t>8.65</w:t>
                            </w:r>
                          </w:p>
                        </w:tc>
                      </w:tr>
                      <w:tr w:rsidR="00970974" w:rsidRPr="005E2446" w14:paraId="4F1B5DBE" w14:textId="77777777" w:rsidTr="00796B88">
                        <w:trPr>
                          <w:trHeight w:val="425"/>
                        </w:trPr>
                        <w:tc>
                          <w:tcPr>
                            <w:tcW w:w="709" w:type="dxa"/>
                            <w:vAlign w:val="center"/>
                          </w:tcPr>
                          <w:p w14:paraId="1361A482" w14:textId="77777777" w:rsidR="00970974" w:rsidRPr="00463DD3" w:rsidRDefault="00970974" w:rsidP="00463DD3">
                            <w:pPr>
                              <w:spacing w:line="280" w:lineRule="exact"/>
                              <w:ind w:leftChars="-37" w:left="-1" w:rightChars="-52" w:right="-125" w:hangingChars="44" w:hanging="88"/>
                              <w:jc w:val="center"/>
                              <w:rPr>
                                <w:rFonts w:ascii="標楷體" w:hAnsi="標楷體"/>
                              </w:rPr>
                            </w:pPr>
                            <w:r w:rsidRPr="00463DD3">
                              <w:rPr>
                                <w:rFonts w:ascii="標楷體" w:hAnsi="標楷體" w:hint="eastAsia"/>
                              </w:rPr>
                              <w:t>1</w:t>
                            </w:r>
                            <w:r w:rsidRPr="00463DD3">
                              <w:rPr>
                                <w:rFonts w:ascii="標楷體" w:hAnsi="標楷體"/>
                              </w:rPr>
                              <w:t>12</w:t>
                            </w:r>
                          </w:p>
                        </w:tc>
                        <w:tc>
                          <w:tcPr>
                            <w:tcW w:w="1370" w:type="dxa"/>
                            <w:vAlign w:val="center"/>
                          </w:tcPr>
                          <w:p w14:paraId="23F0B897" w14:textId="77777777" w:rsidR="00970974" w:rsidRPr="00463DD3" w:rsidRDefault="00970974" w:rsidP="00463DD3">
                            <w:pPr>
                              <w:spacing w:line="280" w:lineRule="exact"/>
                              <w:jc w:val="right"/>
                              <w:rPr>
                                <w:rFonts w:ascii="標楷體" w:hAnsi="標楷體"/>
                              </w:rPr>
                            </w:pPr>
                            <w:r>
                              <w:rPr>
                                <w:rFonts w:ascii="標楷體" w:hAnsi="標楷體" w:hint="eastAsia"/>
                              </w:rPr>
                              <w:t>3</w:t>
                            </w:r>
                            <w:r>
                              <w:rPr>
                                <w:rFonts w:ascii="標楷體" w:hAnsi="標楷體"/>
                              </w:rPr>
                              <w:t>8,467</w:t>
                            </w:r>
                          </w:p>
                        </w:tc>
                        <w:tc>
                          <w:tcPr>
                            <w:tcW w:w="1496" w:type="dxa"/>
                            <w:vAlign w:val="center"/>
                          </w:tcPr>
                          <w:p w14:paraId="64E63685" w14:textId="77777777" w:rsidR="00970974" w:rsidRPr="00463DD3" w:rsidRDefault="00970974" w:rsidP="00463DD3">
                            <w:pPr>
                              <w:spacing w:line="280" w:lineRule="exact"/>
                              <w:jc w:val="right"/>
                              <w:rPr>
                                <w:rFonts w:ascii="標楷體" w:hAnsi="標楷體"/>
                              </w:rPr>
                            </w:pPr>
                            <w:r>
                              <w:rPr>
                                <w:rFonts w:ascii="標楷體" w:hAnsi="標楷體" w:hint="eastAsia"/>
                              </w:rPr>
                              <w:t>1</w:t>
                            </w:r>
                            <w:r>
                              <w:rPr>
                                <w:rFonts w:ascii="標楷體" w:hAnsi="標楷體"/>
                              </w:rPr>
                              <w:t>5,205</w:t>
                            </w:r>
                          </w:p>
                        </w:tc>
                        <w:tc>
                          <w:tcPr>
                            <w:tcW w:w="1296" w:type="dxa"/>
                            <w:vAlign w:val="center"/>
                          </w:tcPr>
                          <w:p w14:paraId="6EC678F6" w14:textId="77777777" w:rsidR="00970974" w:rsidRPr="00463DD3" w:rsidRDefault="00970974" w:rsidP="00463DD3">
                            <w:pPr>
                              <w:spacing w:line="280" w:lineRule="exact"/>
                              <w:jc w:val="right"/>
                              <w:rPr>
                                <w:rFonts w:ascii="標楷體" w:hAnsi="標楷體"/>
                              </w:rPr>
                            </w:pPr>
                            <w:r>
                              <w:rPr>
                                <w:rFonts w:ascii="標楷體" w:hAnsi="標楷體" w:hint="eastAsia"/>
                              </w:rPr>
                              <w:t>3</w:t>
                            </w:r>
                            <w:r>
                              <w:rPr>
                                <w:rFonts w:ascii="標楷體" w:hAnsi="標楷體"/>
                              </w:rPr>
                              <w:t>9.53</w:t>
                            </w:r>
                          </w:p>
                        </w:tc>
                      </w:tr>
                      <w:tr w:rsidR="00970974" w:rsidRPr="005E2446" w14:paraId="56F4C04A" w14:textId="77777777" w:rsidTr="00796B88">
                        <w:trPr>
                          <w:trHeight w:val="425"/>
                        </w:trPr>
                        <w:tc>
                          <w:tcPr>
                            <w:tcW w:w="709" w:type="dxa"/>
                            <w:vAlign w:val="center"/>
                          </w:tcPr>
                          <w:p w14:paraId="67E81CE9" w14:textId="77777777" w:rsidR="00970974" w:rsidRPr="00463DD3" w:rsidRDefault="00970974" w:rsidP="00A263FC">
                            <w:pPr>
                              <w:spacing w:line="280" w:lineRule="exact"/>
                              <w:ind w:leftChars="-37" w:left="-1" w:rightChars="-52" w:right="-125" w:hangingChars="44" w:hanging="88"/>
                              <w:jc w:val="center"/>
                              <w:rPr>
                                <w:rFonts w:ascii="標楷體" w:hAnsi="標楷體"/>
                              </w:rPr>
                            </w:pPr>
                            <w:r>
                              <w:rPr>
                                <w:rFonts w:ascii="標楷體" w:hAnsi="標楷體" w:hint="eastAsia"/>
                              </w:rPr>
                              <w:t>1</w:t>
                            </w:r>
                            <w:r>
                              <w:rPr>
                                <w:rFonts w:ascii="標楷體" w:hAnsi="標楷體"/>
                              </w:rPr>
                              <w:t>13</w:t>
                            </w:r>
                          </w:p>
                        </w:tc>
                        <w:tc>
                          <w:tcPr>
                            <w:tcW w:w="1370" w:type="dxa"/>
                            <w:vAlign w:val="center"/>
                          </w:tcPr>
                          <w:p w14:paraId="4EA9FD25" w14:textId="77777777" w:rsidR="00970974" w:rsidRPr="00463DD3" w:rsidRDefault="00970974" w:rsidP="00A263FC">
                            <w:pPr>
                              <w:spacing w:line="280" w:lineRule="exact"/>
                              <w:jc w:val="right"/>
                              <w:rPr>
                                <w:rFonts w:ascii="標楷體" w:hAnsi="標楷體"/>
                              </w:rPr>
                            </w:pPr>
                            <w:r>
                              <w:rPr>
                                <w:rFonts w:ascii="標楷體" w:hAnsi="標楷體" w:hint="eastAsia"/>
                              </w:rPr>
                              <w:t>3</w:t>
                            </w:r>
                            <w:r>
                              <w:rPr>
                                <w:rFonts w:ascii="標楷體" w:hAnsi="標楷體"/>
                              </w:rPr>
                              <w:t>5,199</w:t>
                            </w:r>
                          </w:p>
                        </w:tc>
                        <w:tc>
                          <w:tcPr>
                            <w:tcW w:w="1496" w:type="dxa"/>
                            <w:vAlign w:val="center"/>
                          </w:tcPr>
                          <w:p w14:paraId="6A6160DC" w14:textId="77777777" w:rsidR="00970974" w:rsidRPr="00463DD3" w:rsidRDefault="00970974" w:rsidP="00A263FC">
                            <w:pPr>
                              <w:spacing w:line="280" w:lineRule="exact"/>
                              <w:jc w:val="right"/>
                              <w:rPr>
                                <w:rFonts w:ascii="標楷體" w:hAnsi="標楷體"/>
                              </w:rPr>
                            </w:pPr>
                            <w:r>
                              <w:rPr>
                                <w:rFonts w:ascii="標楷體" w:hAnsi="標楷體" w:hint="eastAsia"/>
                              </w:rPr>
                              <w:t>1</w:t>
                            </w:r>
                            <w:r>
                              <w:rPr>
                                <w:rFonts w:ascii="標楷體" w:hAnsi="標楷體"/>
                              </w:rPr>
                              <w:t>6,069</w:t>
                            </w:r>
                          </w:p>
                        </w:tc>
                        <w:tc>
                          <w:tcPr>
                            <w:tcW w:w="1296" w:type="dxa"/>
                            <w:vAlign w:val="center"/>
                          </w:tcPr>
                          <w:p w14:paraId="34CDD1C2" w14:textId="77777777" w:rsidR="00970974" w:rsidRPr="00463DD3" w:rsidRDefault="00970974" w:rsidP="00A263FC">
                            <w:pPr>
                              <w:spacing w:line="280" w:lineRule="exact"/>
                              <w:jc w:val="right"/>
                              <w:rPr>
                                <w:rFonts w:ascii="標楷體" w:hAnsi="標楷體"/>
                              </w:rPr>
                            </w:pPr>
                            <w:r>
                              <w:rPr>
                                <w:rFonts w:ascii="標楷體" w:hAnsi="標楷體" w:hint="eastAsia"/>
                              </w:rPr>
                              <w:t>4</w:t>
                            </w:r>
                            <w:r>
                              <w:rPr>
                                <w:rFonts w:ascii="標楷體" w:hAnsi="標楷體"/>
                              </w:rPr>
                              <w:t>5.65</w:t>
                            </w:r>
                          </w:p>
                        </w:tc>
                      </w:tr>
                    </w:tbl>
                    <w:p w14:paraId="0681B54C" w14:textId="23A0FFB6" w:rsidR="00970974" w:rsidRPr="00F10975" w:rsidRDefault="00970974" w:rsidP="004C3A5F">
                      <w:pPr>
                        <w:spacing w:line="240" w:lineRule="exact"/>
                        <w:rPr>
                          <w:sz w:val="18"/>
                          <w:szCs w:val="18"/>
                        </w:rPr>
                      </w:pPr>
                      <w:r w:rsidRPr="00F10975">
                        <w:rPr>
                          <w:rFonts w:ascii="標楷體" w:hAnsi="標楷體" w:hint="eastAsia"/>
                          <w:sz w:val="18"/>
                          <w:szCs w:val="18"/>
                        </w:rPr>
                        <w:t>資料來源：</w:t>
                      </w:r>
                      <w:r w:rsidRPr="00BA2CEB">
                        <w:rPr>
                          <w:rFonts w:ascii="標楷體" w:hAnsi="標楷體" w:hint="eastAsia"/>
                          <w:sz w:val="18"/>
                          <w:szCs w:val="18"/>
                        </w:rPr>
                        <w:t>整理自109至113年度</w:t>
                      </w:r>
                      <w:r w:rsidR="00F775AB" w:rsidRPr="00F775AB">
                        <w:rPr>
                          <w:rFonts w:ascii="標楷體" w:hAnsi="標楷體" w:hint="eastAsia"/>
                          <w:sz w:val="18"/>
                          <w:szCs w:val="18"/>
                        </w:rPr>
                        <w:t>連江縣</w:t>
                      </w:r>
                      <w:r w:rsidRPr="00BA2CEB">
                        <w:rPr>
                          <w:rFonts w:ascii="標楷體" w:hAnsi="標楷體" w:hint="eastAsia"/>
                          <w:sz w:val="18"/>
                          <w:szCs w:val="18"/>
                        </w:rPr>
                        <w:t>審核報告</w:t>
                      </w:r>
                      <w:r w:rsidRPr="00F10975">
                        <w:rPr>
                          <w:rFonts w:ascii="標楷體" w:hAnsi="標楷體" w:hint="eastAsia"/>
                          <w:sz w:val="18"/>
                          <w:szCs w:val="18"/>
                        </w:rPr>
                        <w:t>。</w:t>
                      </w:r>
                    </w:p>
                  </w:txbxContent>
                </v:textbox>
                <w10:wrap type="square" anchorx="margin"/>
              </v:shape>
            </w:pict>
          </mc:Fallback>
        </mc:AlternateContent>
      </w:r>
      <w:r w:rsidRPr="00A04BF7">
        <w:rPr>
          <w:rFonts w:ascii="標楷體" w:hAnsi="標楷體" w:hint="eastAsia"/>
          <w:b/>
          <w:bCs/>
        </w:rPr>
        <w:t>（2）</w:t>
      </w:r>
      <w:r w:rsidRPr="007A34FC">
        <w:rPr>
          <w:rFonts w:ascii="標楷體" w:hAnsi="標楷體" w:hint="eastAsia"/>
          <w:b/>
          <w:bCs/>
        </w:rPr>
        <w:t>使用牌照稅徵收金額占地方稅課收入近</w:t>
      </w:r>
      <w:proofErr w:type="gramStart"/>
      <w:r w:rsidRPr="007A34FC">
        <w:rPr>
          <w:rFonts w:ascii="標楷體" w:hAnsi="標楷體"/>
          <w:b/>
          <w:bCs/>
        </w:rPr>
        <w:t>5</w:t>
      </w:r>
      <w:r w:rsidRPr="007A34FC">
        <w:rPr>
          <w:rFonts w:ascii="標楷體" w:hAnsi="標楷體" w:hint="eastAsia"/>
          <w:b/>
          <w:bCs/>
        </w:rPr>
        <w:t>成</w:t>
      </w:r>
      <w:proofErr w:type="gramEnd"/>
      <w:r w:rsidRPr="007A34FC">
        <w:rPr>
          <w:rFonts w:ascii="標楷體" w:hAnsi="標楷體" w:hint="eastAsia"/>
          <w:b/>
          <w:bCs/>
        </w:rPr>
        <w:t>，惟有部分離島免稅車輛已</w:t>
      </w:r>
      <w:proofErr w:type="gramStart"/>
      <w:r w:rsidRPr="007A34FC">
        <w:rPr>
          <w:rFonts w:ascii="標楷體" w:hAnsi="標楷體" w:hint="eastAsia"/>
          <w:b/>
          <w:bCs/>
        </w:rPr>
        <w:t>運離逾一定時日</w:t>
      </w:r>
      <w:r>
        <w:rPr>
          <w:rFonts w:ascii="標楷體" w:hAnsi="標楷體" w:hint="eastAsia"/>
          <w:b/>
          <w:bCs/>
        </w:rPr>
        <w:t>仍迄</w:t>
      </w:r>
      <w:r w:rsidRPr="007A34FC">
        <w:rPr>
          <w:rFonts w:ascii="標楷體" w:hAnsi="標楷體" w:hint="eastAsia"/>
          <w:b/>
          <w:bCs/>
        </w:rPr>
        <w:t>未</w:t>
      </w:r>
      <w:proofErr w:type="gramEnd"/>
      <w:r w:rsidRPr="007A34FC">
        <w:rPr>
          <w:rFonts w:ascii="標楷體" w:hAnsi="標楷體" w:hint="eastAsia"/>
          <w:b/>
          <w:bCs/>
        </w:rPr>
        <w:t>依規定</w:t>
      </w:r>
      <w:r>
        <w:rPr>
          <w:rFonts w:ascii="標楷體" w:hAnsi="標楷體" w:hint="eastAsia"/>
          <w:b/>
          <w:bCs/>
        </w:rPr>
        <w:t>徵收</w:t>
      </w:r>
      <w:r w:rsidRPr="007A34FC">
        <w:rPr>
          <w:rFonts w:ascii="標楷體" w:hAnsi="標楷體" w:hint="eastAsia"/>
          <w:b/>
          <w:bCs/>
        </w:rPr>
        <w:t>差額情事，有待檢討精進查核技術方法，</w:t>
      </w:r>
      <w:proofErr w:type="gramStart"/>
      <w:r w:rsidRPr="007A34FC">
        <w:rPr>
          <w:rFonts w:ascii="標楷體" w:hAnsi="標楷體" w:hint="eastAsia"/>
          <w:b/>
          <w:bCs/>
        </w:rPr>
        <w:t>俾</w:t>
      </w:r>
      <w:proofErr w:type="gramEnd"/>
      <w:r w:rsidRPr="007A34FC">
        <w:rPr>
          <w:rFonts w:ascii="標楷體" w:hAnsi="標楷體" w:hint="eastAsia"/>
          <w:b/>
          <w:bCs/>
        </w:rPr>
        <w:t>提升清查作業效率</w:t>
      </w:r>
      <w:r w:rsidRPr="00A04BF7">
        <w:rPr>
          <w:rFonts w:ascii="標楷體" w:hAnsi="標楷體" w:hint="eastAsia"/>
          <w:b/>
          <w:bCs/>
        </w:rPr>
        <w:t>：</w:t>
      </w:r>
      <w:r w:rsidRPr="005A0823">
        <w:rPr>
          <w:rFonts w:ascii="標楷體" w:hAnsi="標楷體" w:hint="eastAsia"/>
        </w:rPr>
        <w:t>連江縣地方稅課收入由1</w:t>
      </w:r>
      <w:r>
        <w:rPr>
          <w:rFonts w:ascii="標楷體" w:hAnsi="標楷體"/>
        </w:rPr>
        <w:t>09</w:t>
      </w:r>
      <w:r w:rsidRPr="005A0823">
        <w:rPr>
          <w:rFonts w:ascii="標楷體" w:hAnsi="標楷體" w:hint="eastAsia"/>
        </w:rPr>
        <w:t>年之3,</w:t>
      </w:r>
      <w:r>
        <w:rPr>
          <w:rFonts w:ascii="標楷體" w:hAnsi="標楷體"/>
        </w:rPr>
        <w:t>955</w:t>
      </w:r>
      <w:r w:rsidRPr="005A0823">
        <w:rPr>
          <w:rFonts w:ascii="標楷體" w:hAnsi="標楷體" w:hint="eastAsia"/>
        </w:rPr>
        <w:t>萬餘元</w:t>
      </w:r>
      <w:r>
        <w:rPr>
          <w:rFonts w:ascii="標楷體" w:hAnsi="標楷體" w:hint="eastAsia"/>
        </w:rPr>
        <w:t>減</w:t>
      </w:r>
      <w:r w:rsidRPr="005A0823">
        <w:rPr>
          <w:rFonts w:ascii="標楷體" w:hAnsi="標楷體" w:hint="eastAsia"/>
        </w:rPr>
        <w:t>至113年之3,519萬餘元，</w:t>
      </w:r>
      <w:r>
        <w:rPr>
          <w:rFonts w:ascii="標楷體" w:hAnsi="標楷體" w:hint="eastAsia"/>
        </w:rPr>
        <w:t>其中</w:t>
      </w:r>
      <w:r w:rsidRPr="005A0823">
        <w:rPr>
          <w:rFonts w:ascii="標楷體" w:hAnsi="標楷體" w:hint="eastAsia"/>
        </w:rPr>
        <w:t>使用牌照稅由1,</w:t>
      </w:r>
      <w:r>
        <w:rPr>
          <w:rFonts w:ascii="標楷體" w:hAnsi="標楷體"/>
        </w:rPr>
        <w:t>341</w:t>
      </w:r>
      <w:r w:rsidRPr="005A0823">
        <w:rPr>
          <w:rFonts w:ascii="標楷體" w:hAnsi="標楷體" w:hint="eastAsia"/>
        </w:rPr>
        <w:t>萬餘元增至1,606萬餘元，占比由3</w:t>
      </w:r>
      <w:r>
        <w:rPr>
          <w:rFonts w:ascii="標楷體" w:hAnsi="標楷體"/>
        </w:rPr>
        <w:t>3</w:t>
      </w:r>
      <w:r w:rsidRPr="005A0823">
        <w:rPr>
          <w:rFonts w:ascii="標楷體" w:hAnsi="標楷體" w:hint="eastAsia"/>
        </w:rPr>
        <w:t>.</w:t>
      </w:r>
      <w:r>
        <w:rPr>
          <w:rFonts w:ascii="標楷體" w:hAnsi="標楷體"/>
        </w:rPr>
        <w:t>93</w:t>
      </w:r>
      <w:r w:rsidRPr="005A0823">
        <w:rPr>
          <w:rFonts w:ascii="標楷體" w:hAnsi="標楷體" w:hint="eastAsia"/>
        </w:rPr>
        <w:t>％增至4</w:t>
      </w:r>
      <w:r>
        <w:rPr>
          <w:rFonts w:ascii="標楷體" w:hAnsi="標楷體"/>
        </w:rPr>
        <w:t>5</w:t>
      </w:r>
      <w:r w:rsidRPr="005A0823">
        <w:rPr>
          <w:rFonts w:ascii="標楷體" w:hAnsi="標楷體" w:hint="eastAsia"/>
        </w:rPr>
        <w:t>.</w:t>
      </w:r>
      <w:r>
        <w:rPr>
          <w:rFonts w:ascii="標楷體" w:hAnsi="標楷體"/>
        </w:rPr>
        <w:t>65</w:t>
      </w:r>
      <w:r w:rsidRPr="005A0823">
        <w:rPr>
          <w:rFonts w:ascii="標楷體" w:hAnsi="標楷體" w:hint="eastAsia"/>
        </w:rPr>
        <w:t>％，為地方稅收主要來源</w:t>
      </w:r>
      <w:r w:rsidRPr="007A36CD">
        <w:rPr>
          <w:rFonts w:ascii="標楷體" w:hAnsi="標楷體" w:hint="eastAsia"/>
        </w:rPr>
        <w:t>（表1）</w:t>
      </w:r>
      <w:r>
        <w:rPr>
          <w:rFonts w:ascii="標楷體" w:hAnsi="標楷體" w:hint="eastAsia"/>
        </w:rPr>
        <w:t>。</w:t>
      </w:r>
      <w:r w:rsidRPr="00DC4DFE">
        <w:rPr>
          <w:rFonts w:ascii="標楷體" w:hAnsi="標楷體" w:hint="eastAsia"/>
        </w:rPr>
        <w:t>經查連江縣係屬離島建設條例適用地區，依使用牌照稅法第7條第1項第11款規定，</w:t>
      </w:r>
      <w:r>
        <w:rPr>
          <w:rFonts w:ascii="標楷體" w:hAnsi="標楷體" w:hint="eastAsia"/>
        </w:rPr>
        <w:t>於</w:t>
      </w:r>
      <w:r w:rsidRPr="00DC4DFE">
        <w:rPr>
          <w:rFonts w:ascii="標楷體" w:hAnsi="標楷體" w:hint="eastAsia"/>
        </w:rPr>
        <w:t>該地區領照使用之交通工具</w:t>
      </w:r>
      <w:r>
        <w:rPr>
          <w:rFonts w:ascii="標楷體" w:hAnsi="標楷體" w:hint="eastAsia"/>
        </w:rPr>
        <w:t>，在一定汽缸總排氣量及馬達最大馬力下</w:t>
      </w:r>
      <w:r w:rsidRPr="00DC4DFE">
        <w:rPr>
          <w:rFonts w:ascii="標楷體" w:hAnsi="標楷體" w:hint="eastAsia"/>
        </w:rPr>
        <w:t>，免徵使用牌照稅</w:t>
      </w:r>
      <w:r>
        <w:rPr>
          <w:rFonts w:ascii="標楷體" w:hAnsi="標楷體" w:hint="eastAsia"/>
        </w:rPr>
        <w:t>，</w:t>
      </w:r>
      <w:r w:rsidRPr="00DC4DFE">
        <w:rPr>
          <w:rFonts w:ascii="標楷體" w:hAnsi="標楷體" w:hint="eastAsia"/>
        </w:rPr>
        <w:t>截至</w:t>
      </w:r>
      <w:r w:rsidRPr="00DC4DFE">
        <w:rPr>
          <w:rFonts w:ascii="標楷體" w:hAnsi="標楷體" w:hint="eastAsia"/>
        </w:rPr>
        <w:lastRenderedPageBreak/>
        <w:t>113年9月底</w:t>
      </w:r>
      <w:r>
        <w:rPr>
          <w:rFonts w:ascii="標楷體" w:hAnsi="標楷體" w:hint="eastAsia"/>
        </w:rPr>
        <w:t>止，</w:t>
      </w:r>
      <w:r w:rsidRPr="00DC4DFE">
        <w:rPr>
          <w:rFonts w:ascii="標楷體" w:hAnsi="標楷體" w:hint="eastAsia"/>
        </w:rPr>
        <w:t>連江縣請領使用牌照車輛共計5,135輛</w:t>
      </w:r>
      <w:r>
        <w:rPr>
          <w:rFonts w:ascii="標楷體" w:hAnsi="標楷體" w:hint="eastAsia"/>
        </w:rPr>
        <w:t>（</w:t>
      </w:r>
      <w:r w:rsidRPr="00DC4DFE">
        <w:rPr>
          <w:rFonts w:ascii="標楷體" w:hAnsi="標楷體" w:hint="eastAsia"/>
        </w:rPr>
        <w:t>應稅車輛2,376輛</w:t>
      </w:r>
      <w:r>
        <w:rPr>
          <w:rFonts w:ascii="標楷體" w:hAnsi="標楷體" w:hint="eastAsia"/>
        </w:rPr>
        <w:t>、</w:t>
      </w:r>
      <w:r w:rsidRPr="00DC4DFE">
        <w:rPr>
          <w:rFonts w:ascii="標楷體" w:hAnsi="標楷體" w:hint="eastAsia"/>
        </w:rPr>
        <w:t>免稅車輛2,759輛</w:t>
      </w:r>
      <w:r>
        <w:rPr>
          <w:rFonts w:ascii="標楷體" w:hAnsi="標楷體" w:hint="eastAsia"/>
        </w:rPr>
        <w:t>）</w:t>
      </w:r>
      <w:r w:rsidRPr="00DC4DFE">
        <w:rPr>
          <w:rFonts w:ascii="標楷體" w:hAnsi="標楷體" w:hint="eastAsia"/>
        </w:rPr>
        <w:t>，</w:t>
      </w:r>
      <w:r>
        <w:rPr>
          <w:rFonts w:ascii="標楷體" w:hAnsi="標楷體" w:hint="eastAsia"/>
        </w:rPr>
        <w:t>財政稅務局為</w:t>
      </w:r>
      <w:r w:rsidRPr="00182E44">
        <w:rPr>
          <w:rFonts w:ascii="標楷體" w:hAnsi="標楷體" w:hint="eastAsia"/>
        </w:rPr>
        <w:t>辦理免稅車輛運離連江縣補徵稅款作業，已請</w:t>
      </w:r>
      <w:proofErr w:type="gramStart"/>
      <w:r w:rsidRPr="00182E44">
        <w:rPr>
          <w:rFonts w:ascii="標楷體" w:hAnsi="標楷體" w:hint="eastAsia"/>
        </w:rPr>
        <w:t>臺</w:t>
      </w:r>
      <w:proofErr w:type="gramEnd"/>
      <w:r w:rsidRPr="00182E44">
        <w:rPr>
          <w:rFonts w:ascii="標楷體" w:hAnsi="標楷體" w:hint="eastAsia"/>
        </w:rPr>
        <w:t>馬航線業者按月提供每航次載運車輛進出資料，並</w:t>
      </w:r>
      <w:proofErr w:type="gramStart"/>
      <w:r w:rsidRPr="00182E44">
        <w:rPr>
          <w:rFonts w:ascii="標楷體" w:hAnsi="標楷體" w:hint="eastAsia"/>
        </w:rPr>
        <w:t>採</w:t>
      </w:r>
      <w:proofErr w:type="gramEnd"/>
      <w:r w:rsidRPr="00182E44">
        <w:rPr>
          <w:rFonts w:ascii="標楷體" w:hAnsi="標楷體" w:hint="eastAsia"/>
        </w:rPr>
        <w:t>人工比對使用現況後，據以核發補稅繳款書</w:t>
      </w:r>
      <w:r>
        <w:rPr>
          <w:rFonts w:ascii="標楷體" w:hAnsi="標楷體" w:hint="eastAsia"/>
        </w:rPr>
        <w:t>，惟按該</w:t>
      </w:r>
      <w:r w:rsidRPr="00182E44">
        <w:rPr>
          <w:rFonts w:ascii="標楷體" w:hAnsi="標楷體" w:hint="eastAsia"/>
        </w:rPr>
        <w:t>局提供</w:t>
      </w:r>
      <w:r>
        <w:rPr>
          <w:rFonts w:ascii="標楷體" w:hAnsi="標楷體" w:hint="eastAsia"/>
        </w:rPr>
        <w:t>截至1</w:t>
      </w:r>
      <w:r>
        <w:rPr>
          <w:rFonts w:ascii="標楷體" w:hAnsi="標楷體"/>
        </w:rPr>
        <w:t>13</w:t>
      </w:r>
      <w:r>
        <w:rPr>
          <w:rFonts w:ascii="標楷體" w:hAnsi="標楷體" w:hint="eastAsia"/>
        </w:rPr>
        <w:t>年9月底</w:t>
      </w:r>
      <w:proofErr w:type="gramStart"/>
      <w:r>
        <w:rPr>
          <w:rFonts w:ascii="標楷體" w:hAnsi="標楷體" w:hint="eastAsia"/>
        </w:rPr>
        <w:t>止</w:t>
      </w:r>
      <w:proofErr w:type="gramEnd"/>
      <w:r w:rsidRPr="00182E44">
        <w:rPr>
          <w:rFonts w:ascii="標楷體" w:hAnsi="標楷體" w:hint="eastAsia"/>
        </w:rPr>
        <w:t>使用牌照稅課稅資料</w:t>
      </w:r>
      <w:r>
        <w:rPr>
          <w:rFonts w:ascii="標楷體" w:hAnsi="標楷體" w:hint="eastAsia"/>
        </w:rPr>
        <w:t>，</w:t>
      </w:r>
      <w:r w:rsidRPr="00182E44">
        <w:rPr>
          <w:rFonts w:ascii="標楷體" w:hAnsi="標楷體" w:hint="eastAsia"/>
        </w:rPr>
        <w:t>與</w:t>
      </w:r>
      <w:proofErr w:type="gramStart"/>
      <w:r w:rsidRPr="00182E44">
        <w:rPr>
          <w:rFonts w:ascii="標楷體" w:hAnsi="標楷體" w:hint="eastAsia"/>
        </w:rPr>
        <w:t>臺</w:t>
      </w:r>
      <w:proofErr w:type="gramEnd"/>
      <w:r w:rsidRPr="00182E44">
        <w:rPr>
          <w:rFonts w:ascii="標楷體" w:hAnsi="標楷體" w:hint="eastAsia"/>
        </w:rPr>
        <w:t>馬航線業者112年1月至113年8月</w:t>
      </w:r>
      <w:r w:rsidRPr="007A36CD">
        <w:rPr>
          <w:rFonts w:ascii="標楷體" w:hAnsi="標楷體" w:hint="eastAsia"/>
        </w:rPr>
        <w:t>運送</w:t>
      </w:r>
      <w:r w:rsidRPr="00182E44">
        <w:rPr>
          <w:rFonts w:ascii="標楷體" w:hAnsi="標楷體" w:hint="eastAsia"/>
        </w:rPr>
        <w:t>車輛明細分析比對結果，</w:t>
      </w:r>
      <w:r>
        <w:rPr>
          <w:rFonts w:ascii="標楷體" w:hAnsi="標楷體" w:hint="eastAsia"/>
        </w:rPr>
        <w:t>核</w:t>
      </w:r>
      <w:r w:rsidRPr="00182E44">
        <w:rPr>
          <w:rFonts w:ascii="標楷體" w:hAnsi="標楷體" w:hint="eastAsia"/>
        </w:rPr>
        <w:t>有467車次</w:t>
      </w:r>
      <w:r>
        <w:rPr>
          <w:rFonts w:ascii="標楷體" w:hAnsi="標楷體" w:hint="eastAsia"/>
        </w:rPr>
        <w:t>（</w:t>
      </w:r>
      <w:r w:rsidRPr="00182E44">
        <w:rPr>
          <w:rFonts w:ascii="標楷體" w:hAnsi="標楷體" w:hint="eastAsia"/>
        </w:rPr>
        <w:t>223個車號</w:t>
      </w:r>
      <w:r>
        <w:rPr>
          <w:rFonts w:ascii="標楷體" w:hAnsi="標楷體" w:hint="eastAsia"/>
        </w:rPr>
        <w:t>）</w:t>
      </w:r>
      <w:r w:rsidRPr="00182E44">
        <w:rPr>
          <w:rFonts w:ascii="標楷體" w:hAnsi="標楷體" w:hint="eastAsia"/>
        </w:rPr>
        <w:t>免稅車輛已運離連江縣，</w:t>
      </w:r>
      <w:r>
        <w:rPr>
          <w:rFonts w:ascii="標楷體" w:hAnsi="標楷體" w:hint="eastAsia"/>
        </w:rPr>
        <w:t>仍</w:t>
      </w:r>
      <w:r w:rsidRPr="00182E44">
        <w:rPr>
          <w:rFonts w:ascii="標楷體" w:hAnsi="標楷體" w:hint="eastAsia"/>
        </w:rPr>
        <w:t>未依規定徵</w:t>
      </w:r>
      <w:r>
        <w:rPr>
          <w:rFonts w:ascii="標楷體" w:hAnsi="標楷體" w:hint="eastAsia"/>
        </w:rPr>
        <w:t>收</w:t>
      </w:r>
      <w:r w:rsidRPr="00182E44">
        <w:rPr>
          <w:rFonts w:ascii="標楷體" w:hAnsi="標楷體" w:hint="eastAsia"/>
        </w:rPr>
        <w:t>差額稅額情事</w:t>
      </w:r>
      <w:r>
        <w:rPr>
          <w:rFonts w:ascii="標楷體" w:hAnsi="標楷體" w:hint="eastAsia"/>
        </w:rPr>
        <w:t>，經函請財政稅務局</w:t>
      </w:r>
      <w:r w:rsidRPr="00182E44">
        <w:rPr>
          <w:rFonts w:ascii="標楷體" w:hAnsi="標楷體" w:hint="eastAsia"/>
        </w:rPr>
        <w:t>檢討強化現行核對作業，精進查核技術方法，</w:t>
      </w:r>
      <w:r>
        <w:rPr>
          <w:rFonts w:ascii="標楷體" w:hAnsi="標楷體" w:hint="eastAsia"/>
        </w:rPr>
        <w:t>以</w:t>
      </w:r>
      <w:r w:rsidRPr="00182E44">
        <w:rPr>
          <w:rFonts w:ascii="標楷體" w:hAnsi="標楷體" w:hint="eastAsia"/>
        </w:rPr>
        <w:t>提升清查效率</w:t>
      </w:r>
      <w:r w:rsidRPr="00A04BF7">
        <w:rPr>
          <w:rFonts w:ascii="標楷體" w:hAnsi="標楷體" w:hint="eastAsia"/>
        </w:rPr>
        <w:t>。據復：</w:t>
      </w:r>
      <w:r>
        <w:rPr>
          <w:rFonts w:ascii="標楷體" w:hAnsi="標楷體" w:hint="eastAsia"/>
        </w:rPr>
        <w:t>將</w:t>
      </w:r>
      <w:r w:rsidRPr="00182E44">
        <w:rPr>
          <w:rFonts w:ascii="標楷體" w:hAnsi="標楷體" w:hint="eastAsia"/>
        </w:rPr>
        <w:t>加強運用電腦軟體輔助清查</w:t>
      </w:r>
      <w:r>
        <w:rPr>
          <w:rFonts w:ascii="標楷體" w:hAnsi="標楷體" w:hint="eastAsia"/>
        </w:rPr>
        <w:t>，</w:t>
      </w:r>
      <w:r w:rsidRPr="00EC6F6A">
        <w:rPr>
          <w:rFonts w:ascii="標楷體" w:hAnsi="標楷體" w:hint="eastAsia"/>
        </w:rPr>
        <w:t>降低人工</w:t>
      </w:r>
      <w:r>
        <w:rPr>
          <w:rFonts w:ascii="標楷體" w:hAnsi="標楷體" w:hint="eastAsia"/>
        </w:rPr>
        <w:t>比對</w:t>
      </w:r>
      <w:r w:rsidRPr="00EC6F6A">
        <w:rPr>
          <w:rFonts w:ascii="標楷體" w:hAnsi="標楷體" w:hint="eastAsia"/>
        </w:rPr>
        <w:t>錯誤</w:t>
      </w:r>
      <w:r>
        <w:rPr>
          <w:rFonts w:ascii="標楷體" w:hAnsi="標楷體" w:hint="eastAsia"/>
        </w:rPr>
        <w:t>情形</w:t>
      </w:r>
      <w:r w:rsidRPr="00182E44">
        <w:rPr>
          <w:rFonts w:ascii="標楷體" w:hAnsi="標楷體" w:hint="eastAsia"/>
        </w:rPr>
        <w:t>，並輔導民眾主動提供車</w:t>
      </w:r>
      <w:r>
        <w:rPr>
          <w:rFonts w:ascii="標楷體" w:hAnsi="標楷體" w:hint="eastAsia"/>
        </w:rPr>
        <w:t>輛</w:t>
      </w:r>
      <w:r w:rsidRPr="00182E44">
        <w:rPr>
          <w:rFonts w:ascii="標楷體" w:hAnsi="標楷體" w:hint="eastAsia"/>
        </w:rPr>
        <w:t>運</w:t>
      </w:r>
      <w:r>
        <w:rPr>
          <w:rFonts w:ascii="標楷體" w:hAnsi="標楷體" w:hint="eastAsia"/>
        </w:rPr>
        <w:t>送</w:t>
      </w:r>
      <w:r w:rsidRPr="00182E44">
        <w:rPr>
          <w:rFonts w:ascii="標楷體" w:hAnsi="標楷體" w:hint="eastAsia"/>
        </w:rPr>
        <w:t>收據，協助查核</w:t>
      </w:r>
      <w:r>
        <w:rPr>
          <w:rFonts w:ascii="標楷體" w:hAnsi="標楷體" w:hint="eastAsia"/>
        </w:rPr>
        <w:t>與</w:t>
      </w:r>
      <w:r w:rsidRPr="00182E44">
        <w:rPr>
          <w:rFonts w:ascii="標楷體" w:hAnsi="標楷體" w:hint="eastAsia"/>
        </w:rPr>
        <w:t>管理</w:t>
      </w:r>
      <w:r>
        <w:rPr>
          <w:rFonts w:ascii="標楷體" w:hAnsi="標楷體" w:hint="eastAsia"/>
        </w:rPr>
        <w:t>。</w:t>
      </w:r>
    </w:p>
    <w:p w14:paraId="5870743E" w14:textId="0B98A80B" w:rsidR="00970974" w:rsidRPr="00C9212A" w:rsidRDefault="00970974" w:rsidP="00130E4E">
      <w:pPr>
        <w:overflowPunct w:val="0"/>
        <w:autoSpaceDE w:val="0"/>
        <w:autoSpaceDN w:val="0"/>
        <w:spacing w:line="476" w:lineRule="exact"/>
        <w:ind w:firstLineChars="200" w:firstLine="561"/>
        <w:jc w:val="both"/>
        <w:rPr>
          <w:rFonts w:ascii="標楷體" w:hAnsi="標楷體"/>
          <w:b/>
          <w:bCs/>
          <w:sz w:val="28"/>
          <w:szCs w:val="28"/>
        </w:rPr>
      </w:pPr>
      <w:r>
        <w:rPr>
          <w:rFonts w:ascii="標楷體" w:hAnsi="標楷體"/>
          <w:b/>
          <w:bCs/>
          <w:sz w:val="28"/>
          <w:szCs w:val="28"/>
        </w:rPr>
        <w:t>2</w:t>
      </w:r>
      <w:r w:rsidRPr="00C9212A">
        <w:rPr>
          <w:rFonts w:ascii="標楷體" w:hAnsi="標楷體"/>
          <w:b/>
          <w:bCs/>
          <w:sz w:val="28"/>
          <w:szCs w:val="28"/>
        </w:rPr>
        <w:t>.</w:t>
      </w:r>
      <w:r w:rsidR="005534D9" w:rsidRPr="005534D9">
        <w:rPr>
          <w:rFonts w:ascii="標楷體" w:hAnsi="標楷體" w:hint="eastAsia"/>
          <w:b/>
          <w:bCs/>
          <w:sz w:val="28"/>
          <w:szCs w:val="28"/>
        </w:rPr>
        <w:t>地方稅開徵總額已有增加，惟未徵起數額及比率亦隨增並有部分案件逾期多日始移送執行，又舊欠清理成效逐年下降且有債權憑證待徵金額增加等情事，均待檢討改善，以確實保障政府債權</w:t>
      </w:r>
      <w:r w:rsidRPr="00C9212A">
        <w:rPr>
          <w:rFonts w:ascii="標楷體" w:hAnsi="標楷體" w:hint="eastAsia"/>
          <w:b/>
          <w:bCs/>
          <w:sz w:val="28"/>
          <w:szCs w:val="28"/>
        </w:rPr>
        <w:t>。</w:t>
      </w:r>
    </w:p>
    <w:p w14:paraId="6D285852" w14:textId="77777777" w:rsidR="00970974" w:rsidRPr="00C9212A" w:rsidRDefault="00970974" w:rsidP="00130E4E">
      <w:pPr>
        <w:kinsoku w:val="0"/>
        <w:overflowPunct w:val="0"/>
        <w:autoSpaceDE w:val="0"/>
        <w:spacing w:line="480" w:lineRule="exact"/>
        <w:ind w:firstLineChars="200" w:firstLine="480"/>
        <w:jc w:val="both"/>
        <w:rPr>
          <w:rFonts w:ascii="標楷體" w:hAnsi="標楷體"/>
        </w:rPr>
      </w:pPr>
      <w:r>
        <w:rPr>
          <w:rFonts w:ascii="標楷體" w:hAnsi="標楷體" w:hint="eastAsia"/>
          <w:bCs/>
          <w:kern w:val="0"/>
        </w:rPr>
        <w:t>財政稅務局</w:t>
      </w:r>
      <w:r w:rsidRPr="00747152">
        <w:rPr>
          <w:rFonts w:ascii="標楷體" w:hAnsi="標楷體" w:hint="eastAsia"/>
          <w:bCs/>
          <w:kern w:val="0"/>
        </w:rPr>
        <w:t>為維護租稅公平及優化納稅風氣，依據</w:t>
      </w:r>
      <w:proofErr w:type="gramStart"/>
      <w:r w:rsidRPr="00747152">
        <w:rPr>
          <w:rFonts w:ascii="標楷體" w:hAnsi="標楷體" w:hint="eastAsia"/>
          <w:bCs/>
          <w:kern w:val="0"/>
        </w:rPr>
        <w:t>財政部函頒之</w:t>
      </w:r>
      <w:proofErr w:type="gramEnd"/>
      <w:r w:rsidRPr="00747152">
        <w:rPr>
          <w:rFonts w:ascii="標楷體" w:hAnsi="標楷體" w:hint="eastAsia"/>
          <w:bCs/>
          <w:kern w:val="0"/>
        </w:rPr>
        <w:t>稅捐</w:t>
      </w:r>
      <w:proofErr w:type="gramStart"/>
      <w:r w:rsidRPr="00747152">
        <w:rPr>
          <w:rFonts w:ascii="標楷體" w:hAnsi="標楷體" w:hint="eastAsia"/>
          <w:bCs/>
          <w:kern w:val="0"/>
        </w:rPr>
        <w:t>稽</w:t>
      </w:r>
      <w:proofErr w:type="gramEnd"/>
      <w:r w:rsidRPr="00747152">
        <w:rPr>
          <w:rFonts w:ascii="標楷體" w:hAnsi="標楷體" w:hint="eastAsia"/>
          <w:bCs/>
          <w:kern w:val="0"/>
        </w:rPr>
        <w:t>徵機關清理欠稅作業要點規定，訂定</w:t>
      </w:r>
      <w:proofErr w:type="gramStart"/>
      <w:r w:rsidRPr="00747152">
        <w:rPr>
          <w:rFonts w:ascii="標楷體" w:hAnsi="標楷體" w:hint="eastAsia"/>
          <w:bCs/>
          <w:kern w:val="0"/>
        </w:rPr>
        <w:t>113</w:t>
      </w:r>
      <w:proofErr w:type="gramEnd"/>
      <w:r w:rsidRPr="00747152">
        <w:rPr>
          <w:rFonts w:ascii="標楷體" w:hAnsi="標楷體" w:hint="eastAsia"/>
          <w:bCs/>
          <w:kern w:val="0"/>
        </w:rPr>
        <w:t>年度加強清理欠稅作業計畫，辦理欠稅與罰鍰案件清理、移送行政執行署強制執行及稅捐保全等作業，截至113年底</w:t>
      </w:r>
      <w:proofErr w:type="gramStart"/>
      <w:r w:rsidRPr="00747152">
        <w:rPr>
          <w:rFonts w:ascii="標楷體" w:hAnsi="標楷體" w:hint="eastAsia"/>
          <w:bCs/>
          <w:kern w:val="0"/>
        </w:rPr>
        <w:t>止</w:t>
      </w:r>
      <w:proofErr w:type="gramEnd"/>
      <w:r w:rsidRPr="00747152">
        <w:rPr>
          <w:rFonts w:ascii="標楷體" w:hAnsi="標楷體" w:hint="eastAsia"/>
          <w:bCs/>
          <w:kern w:val="0"/>
        </w:rPr>
        <w:t>連江縣地方稅未徵數餘額計1,255件、476萬餘元。經查</w:t>
      </w:r>
      <w:r>
        <w:rPr>
          <w:rFonts w:ascii="標楷體" w:hAnsi="標楷體" w:hint="eastAsia"/>
          <w:bCs/>
          <w:kern w:val="0"/>
        </w:rPr>
        <w:t>其辦理</w:t>
      </w:r>
      <w:r w:rsidRPr="00747152">
        <w:rPr>
          <w:rFonts w:ascii="標楷體" w:hAnsi="標楷體" w:hint="eastAsia"/>
          <w:bCs/>
          <w:kern w:val="0"/>
        </w:rPr>
        <w:t>欠稅防止與清理作業，核有下列</w:t>
      </w:r>
      <w:r w:rsidRPr="00C9212A">
        <w:rPr>
          <w:rFonts w:ascii="標楷體" w:hAnsi="標楷體" w:hint="eastAsia"/>
        </w:rPr>
        <w:t>事</w:t>
      </w:r>
      <w:r>
        <w:rPr>
          <w:rFonts w:ascii="標楷體" w:hAnsi="標楷體" w:hint="eastAsia"/>
        </w:rPr>
        <w:t>項</w:t>
      </w:r>
      <w:r w:rsidRPr="00C9212A">
        <w:rPr>
          <w:rFonts w:ascii="標楷體" w:hAnsi="標楷體" w:hint="eastAsia"/>
        </w:rPr>
        <w:t>：</w:t>
      </w:r>
    </w:p>
    <w:p w14:paraId="3FD12DE9" w14:textId="37A2E4C0" w:rsidR="00970974" w:rsidRPr="00234F9A" w:rsidRDefault="00576169" w:rsidP="00130E4E">
      <w:pPr>
        <w:overflowPunct w:val="0"/>
        <w:spacing w:line="480" w:lineRule="exact"/>
        <w:ind w:firstLineChars="200" w:firstLine="480"/>
        <w:jc w:val="both"/>
        <w:rPr>
          <w:rFonts w:ascii="標楷體" w:hAnsi="標楷體"/>
        </w:rPr>
      </w:pPr>
      <w:r w:rsidRPr="00576169">
        <w:rPr>
          <w:rFonts w:ascii="標楷體" w:eastAsia="新細明體" w:hAnsi="標楷體" w:hint="eastAsia"/>
          <w:b/>
          <w:bCs/>
          <w:noProof/>
          <w:szCs w:val="22"/>
        </w:rPr>
        <mc:AlternateContent>
          <mc:Choice Requires="wps">
            <w:drawing>
              <wp:anchor distT="0" distB="0" distL="114300" distR="114300" simplePos="0" relativeHeight="251709440" behindDoc="0" locked="0" layoutInCell="1" allowOverlap="1" wp14:anchorId="510EBEC2" wp14:editId="6599B19A">
                <wp:simplePos x="0" y="0"/>
                <wp:positionH relativeFrom="margin">
                  <wp:posOffset>2472055</wp:posOffset>
                </wp:positionH>
                <wp:positionV relativeFrom="paragraph">
                  <wp:posOffset>1448435</wp:posOffset>
                </wp:positionV>
                <wp:extent cx="3829050" cy="3114040"/>
                <wp:effectExtent l="0" t="0" r="0" b="0"/>
                <wp:wrapSquare wrapText="bothSides"/>
                <wp:docPr id="220822281" name="文字方塊 1"/>
                <wp:cNvGraphicFramePr/>
                <a:graphic xmlns:a="http://schemas.openxmlformats.org/drawingml/2006/main">
                  <a:graphicData uri="http://schemas.microsoft.com/office/word/2010/wordprocessingShape">
                    <wps:wsp>
                      <wps:cNvSpPr txBox="1"/>
                      <wps:spPr>
                        <a:xfrm>
                          <a:off x="0" y="0"/>
                          <a:ext cx="3829050" cy="3114040"/>
                        </a:xfrm>
                        <a:prstGeom prst="rect">
                          <a:avLst/>
                        </a:prstGeom>
                        <a:solidFill>
                          <a:sysClr val="window" lastClr="FFFFFF"/>
                        </a:solidFill>
                        <a:ln w="6350">
                          <a:noFill/>
                        </a:ln>
                      </wps:spPr>
                      <wps:txbx>
                        <w:txbxContent>
                          <w:p w14:paraId="2D347FC6" w14:textId="77777777" w:rsidR="00576169" w:rsidRPr="00F10975" w:rsidRDefault="00576169" w:rsidP="00F16D0D">
                            <w:pPr>
                              <w:spacing w:beforeLines="5" w:before="18" w:line="280" w:lineRule="exact"/>
                              <w:ind w:left="650" w:hangingChars="275" w:hanging="650"/>
                              <w:jc w:val="center"/>
                              <w:rPr>
                                <w:rFonts w:ascii="標楷體" w:hAnsi="標楷體"/>
                                <w:spacing w:val="-4"/>
                              </w:rPr>
                            </w:pPr>
                            <w:r w:rsidRPr="00F10975">
                              <w:rPr>
                                <w:rFonts w:ascii="標楷體" w:hAnsi="標楷體" w:hint="eastAsia"/>
                                <w:b/>
                                <w:bCs/>
                                <w:spacing w:val="-4"/>
                              </w:rPr>
                              <w:t>表</w:t>
                            </w:r>
                            <w:r>
                              <w:rPr>
                                <w:rFonts w:ascii="標楷體" w:hAnsi="標楷體"/>
                                <w:b/>
                                <w:bCs/>
                                <w:spacing w:val="-4"/>
                              </w:rPr>
                              <w:t>2</w:t>
                            </w:r>
                            <w:r w:rsidRPr="00F10975">
                              <w:rPr>
                                <w:rFonts w:ascii="標楷體" w:hAnsi="標楷體" w:hint="eastAsia"/>
                                <w:spacing w:val="-4"/>
                              </w:rPr>
                              <w:t xml:space="preserve">  </w:t>
                            </w:r>
                            <w:r w:rsidRPr="008E40B7">
                              <w:rPr>
                                <w:rFonts w:ascii="標楷體" w:hAnsi="標楷體" w:hint="eastAsia"/>
                                <w:b/>
                                <w:bCs/>
                                <w:spacing w:val="-4"/>
                              </w:rPr>
                              <w:t>地方稅開徵數與未徵數分析</w:t>
                            </w:r>
                          </w:p>
                          <w:p w14:paraId="52169AA5" w14:textId="77777777" w:rsidR="00576169" w:rsidRPr="005E2446" w:rsidRDefault="00576169" w:rsidP="00151AF3">
                            <w:pPr>
                              <w:spacing w:line="320" w:lineRule="exact"/>
                              <w:ind w:rightChars="-50" w:right="-120"/>
                              <w:jc w:val="right"/>
                              <w:rPr>
                                <w:rFonts w:ascii="標楷體" w:hAnsi="標楷體"/>
                                <w:sz w:val="20"/>
                              </w:rPr>
                            </w:pPr>
                            <w:r w:rsidRPr="008E40B7">
                              <w:rPr>
                                <w:rFonts w:ascii="標楷體" w:hAnsi="標楷體" w:hint="eastAsia"/>
                                <w:sz w:val="20"/>
                              </w:rPr>
                              <w:t>單位：件、新臺幣</w:t>
                            </w:r>
                            <w:r>
                              <w:rPr>
                                <w:rFonts w:ascii="標楷體" w:hAnsi="標楷體" w:hint="eastAsia"/>
                                <w:sz w:val="20"/>
                              </w:rPr>
                              <w:t>千</w:t>
                            </w:r>
                            <w:r w:rsidRPr="008E40B7">
                              <w:rPr>
                                <w:rFonts w:ascii="標楷體" w:hAnsi="標楷體" w:hint="eastAsia"/>
                                <w:sz w:val="20"/>
                              </w:rPr>
                              <w:t>元、％</w:t>
                            </w:r>
                          </w:p>
                          <w:tbl>
                            <w:tblPr>
                              <w:tblW w:w="5808" w:type="dxa"/>
                              <w:tblInd w:w="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208"/>
                              <w:gridCol w:w="900"/>
                              <w:gridCol w:w="900"/>
                              <w:gridCol w:w="900"/>
                              <w:gridCol w:w="900"/>
                            </w:tblGrid>
                            <w:tr w:rsidR="00576169" w:rsidRPr="008E40B7" w14:paraId="78ADBE54" w14:textId="77777777" w:rsidTr="007B13BF">
                              <w:trPr>
                                <w:trHeight w:val="340"/>
                              </w:trPr>
                              <w:tc>
                                <w:tcPr>
                                  <w:tcW w:w="2208" w:type="dxa"/>
                                  <w:vMerge w:val="restart"/>
                                  <w:tcBorders>
                                    <w:tl2br w:val="single" w:sz="4" w:space="0" w:color="auto"/>
                                  </w:tcBorders>
                                  <w:vAlign w:val="center"/>
                                  <w:hideMark/>
                                </w:tcPr>
                                <w:p w14:paraId="48379E9E" w14:textId="77777777" w:rsidR="00576169" w:rsidRPr="008E40B7" w:rsidRDefault="00576169" w:rsidP="00F16D0D">
                                  <w:pPr>
                                    <w:widowControl/>
                                    <w:snapToGrid w:val="0"/>
                                    <w:spacing w:line="240" w:lineRule="exact"/>
                                    <w:ind w:rightChars="50" w:right="120"/>
                                    <w:jc w:val="right"/>
                                    <w:rPr>
                                      <w:rFonts w:ascii="標楷體" w:hAnsi="標楷體" w:cs="新細明體"/>
                                      <w:kern w:val="0"/>
                                      <w:sz w:val="20"/>
                                    </w:rPr>
                                  </w:pPr>
                                  <w:r w:rsidRPr="008E40B7">
                                    <w:rPr>
                                      <w:rFonts w:ascii="標楷體" w:hAnsi="標楷體" w:cs="新細明體" w:hint="eastAsia"/>
                                      <w:kern w:val="0"/>
                                      <w:sz w:val="20"/>
                                    </w:rPr>
                                    <w:t>日期</w:t>
                                  </w:r>
                                </w:p>
                                <w:p w14:paraId="18CD007F" w14:textId="77777777" w:rsidR="00576169" w:rsidRPr="008E40B7" w:rsidRDefault="00576169" w:rsidP="00F16D0D">
                                  <w:pPr>
                                    <w:widowControl/>
                                    <w:snapToGrid w:val="0"/>
                                    <w:spacing w:line="240" w:lineRule="exact"/>
                                    <w:ind w:rightChars="-8" w:right="-19"/>
                                    <w:jc w:val="right"/>
                                    <w:rPr>
                                      <w:rFonts w:ascii="標楷體" w:hAnsi="標楷體" w:cs="新細明體"/>
                                      <w:kern w:val="0"/>
                                      <w:sz w:val="20"/>
                                    </w:rPr>
                                  </w:pPr>
                                </w:p>
                                <w:p w14:paraId="0B98CD99" w14:textId="77777777" w:rsidR="00576169" w:rsidRPr="008E40B7" w:rsidRDefault="00576169" w:rsidP="00F16D0D">
                                  <w:pPr>
                                    <w:widowControl/>
                                    <w:snapToGrid w:val="0"/>
                                    <w:spacing w:line="240" w:lineRule="exact"/>
                                    <w:ind w:leftChars="30" w:left="72"/>
                                    <w:rPr>
                                      <w:rFonts w:ascii="標楷體" w:hAnsi="標楷體" w:cs="新細明體"/>
                                      <w:kern w:val="0"/>
                                      <w:sz w:val="20"/>
                                    </w:rPr>
                                  </w:pPr>
                                  <w:r w:rsidRPr="008E40B7">
                                    <w:rPr>
                                      <w:rFonts w:ascii="標楷體" w:hAnsi="標楷體" w:cs="新細明體" w:hint="eastAsia"/>
                                      <w:kern w:val="0"/>
                                      <w:sz w:val="20"/>
                                    </w:rPr>
                                    <w:t xml:space="preserve">原因 </w:t>
                                  </w:r>
                                  <w:r w:rsidRPr="008E40B7">
                                    <w:rPr>
                                      <w:rFonts w:ascii="標楷體" w:hAnsi="標楷體" w:cs="新細明體"/>
                                      <w:kern w:val="0"/>
                                      <w:sz w:val="20"/>
                                    </w:rPr>
                                    <w:t xml:space="preserve">    </w:t>
                                  </w:r>
                                </w:p>
                              </w:tc>
                              <w:tc>
                                <w:tcPr>
                                  <w:tcW w:w="1800" w:type="dxa"/>
                                  <w:gridSpan w:val="2"/>
                                  <w:vAlign w:val="center"/>
                                </w:tcPr>
                                <w:p w14:paraId="001428AC" w14:textId="77777777" w:rsidR="00576169" w:rsidRPr="008E40B7" w:rsidRDefault="00576169" w:rsidP="00F16D0D">
                                  <w:pPr>
                                    <w:widowControl/>
                                    <w:snapToGrid w:val="0"/>
                                    <w:spacing w:line="280" w:lineRule="atLeast"/>
                                    <w:ind w:rightChars="-8" w:right="-19"/>
                                    <w:jc w:val="center"/>
                                    <w:rPr>
                                      <w:rFonts w:ascii="標楷體" w:hAnsi="標楷體" w:cs="新細明體"/>
                                      <w:kern w:val="0"/>
                                      <w:sz w:val="20"/>
                                    </w:rPr>
                                  </w:pPr>
                                  <w:r w:rsidRPr="008E40B7">
                                    <w:rPr>
                                      <w:rFonts w:ascii="標楷體" w:hAnsi="標楷體" w:cs="新細明體" w:hint="eastAsia"/>
                                      <w:kern w:val="0"/>
                                      <w:sz w:val="20"/>
                                    </w:rPr>
                                    <w:t>1</w:t>
                                  </w:r>
                                  <w:r w:rsidRPr="008E40B7">
                                    <w:rPr>
                                      <w:rFonts w:ascii="標楷體" w:hAnsi="標楷體" w:cs="新細明體"/>
                                      <w:kern w:val="0"/>
                                      <w:sz w:val="20"/>
                                    </w:rPr>
                                    <w:t>12</w:t>
                                  </w:r>
                                  <w:r w:rsidRPr="008E40B7">
                                    <w:rPr>
                                      <w:rFonts w:ascii="標楷體" w:hAnsi="標楷體" w:cs="新細明體" w:hint="eastAsia"/>
                                      <w:kern w:val="0"/>
                                      <w:sz w:val="20"/>
                                    </w:rPr>
                                    <w:t>年12月31日</w:t>
                                  </w:r>
                                </w:p>
                              </w:tc>
                              <w:tc>
                                <w:tcPr>
                                  <w:tcW w:w="1800" w:type="dxa"/>
                                  <w:gridSpan w:val="2"/>
                                  <w:vAlign w:val="center"/>
                                </w:tcPr>
                                <w:p w14:paraId="206909E8" w14:textId="77777777" w:rsidR="00576169" w:rsidRPr="008E40B7" w:rsidRDefault="00576169" w:rsidP="00F16D0D">
                                  <w:pPr>
                                    <w:widowControl/>
                                    <w:snapToGrid w:val="0"/>
                                    <w:spacing w:line="280" w:lineRule="atLeast"/>
                                    <w:ind w:rightChars="-8" w:right="-19"/>
                                    <w:jc w:val="center"/>
                                    <w:rPr>
                                      <w:rFonts w:ascii="標楷體" w:hAnsi="標楷體" w:cs="新細明體"/>
                                      <w:kern w:val="0"/>
                                      <w:sz w:val="20"/>
                                    </w:rPr>
                                  </w:pPr>
                                  <w:r w:rsidRPr="008E40B7">
                                    <w:rPr>
                                      <w:rFonts w:ascii="標楷體" w:hAnsi="標楷體" w:cs="新細明體" w:hint="eastAsia"/>
                                      <w:kern w:val="0"/>
                                      <w:sz w:val="20"/>
                                    </w:rPr>
                                    <w:t>1</w:t>
                                  </w:r>
                                  <w:r w:rsidRPr="008E40B7">
                                    <w:rPr>
                                      <w:rFonts w:ascii="標楷體" w:hAnsi="標楷體" w:cs="新細明體"/>
                                      <w:kern w:val="0"/>
                                      <w:sz w:val="20"/>
                                    </w:rPr>
                                    <w:t>13</w:t>
                                  </w:r>
                                  <w:r w:rsidRPr="008E40B7">
                                    <w:rPr>
                                      <w:rFonts w:ascii="標楷體" w:hAnsi="標楷體" w:cs="新細明體" w:hint="eastAsia"/>
                                      <w:kern w:val="0"/>
                                      <w:sz w:val="20"/>
                                    </w:rPr>
                                    <w:t>年12月31日</w:t>
                                  </w:r>
                                </w:p>
                              </w:tc>
                            </w:tr>
                            <w:tr w:rsidR="00576169" w:rsidRPr="008E40B7" w14:paraId="5EFA42C6" w14:textId="77777777" w:rsidTr="007B13BF">
                              <w:trPr>
                                <w:trHeight w:val="340"/>
                              </w:trPr>
                              <w:tc>
                                <w:tcPr>
                                  <w:tcW w:w="2208" w:type="dxa"/>
                                  <w:vMerge/>
                                </w:tcPr>
                                <w:p w14:paraId="3C6B9B12" w14:textId="77777777" w:rsidR="00576169" w:rsidRPr="008E40B7" w:rsidRDefault="00576169" w:rsidP="00F16D0D">
                                  <w:pPr>
                                    <w:widowControl/>
                                    <w:snapToGrid w:val="0"/>
                                    <w:spacing w:line="280" w:lineRule="atLeast"/>
                                    <w:ind w:rightChars="-8" w:right="-19"/>
                                    <w:jc w:val="center"/>
                                    <w:rPr>
                                      <w:rFonts w:ascii="標楷體" w:hAnsi="標楷體" w:cs="新細明體"/>
                                      <w:spacing w:val="-22"/>
                                      <w:kern w:val="0"/>
                                      <w:sz w:val="20"/>
                                    </w:rPr>
                                  </w:pPr>
                                </w:p>
                              </w:tc>
                              <w:tc>
                                <w:tcPr>
                                  <w:tcW w:w="900" w:type="dxa"/>
                                  <w:vAlign w:val="center"/>
                                </w:tcPr>
                                <w:p w14:paraId="0728D371" w14:textId="77777777" w:rsidR="00576169" w:rsidRPr="008E40B7" w:rsidRDefault="00576169" w:rsidP="00F16D0D">
                                  <w:pPr>
                                    <w:widowControl/>
                                    <w:snapToGrid w:val="0"/>
                                    <w:spacing w:line="280" w:lineRule="atLeast"/>
                                    <w:ind w:rightChars="-8" w:right="-19"/>
                                    <w:jc w:val="center"/>
                                    <w:rPr>
                                      <w:rFonts w:ascii="標楷體" w:hAnsi="標楷體" w:cs="新細明體"/>
                                      <w:kern w:val="0"/>
                                      <w:sz w:val="20"/>
                                    </w:rPr>
                                  </w:pPr>
                                  <w:r w:rsidRPr="008E40B7">
                                    <w:rPr>
                                      <w:rFonts w:ascii="標楷體" w:hAnsi="標楷體" w:cs="新細明體" w:hint="eastAsia"/>
                                      <w:kern w:val="0"/>
                                      <w:sz w:val="20"/>
                                    </w:rPr>
                                    <w:t>件數</w:t>
                                  </w:r>
                                </w:p>
                              </w:tc>
                              <w:tc>
                                <w:tcPr>
                                  <w:tcW w:w="900" w:type="dxa"/>
                                  <w:vAlign w:val="center"/>
                                </w:tcPr>
                                <w:p w14:paraId="4444379E" w14:textId="77777777" w:rsidR="00576169" w:rsidRPr="008E40B7" w:rsidRDefault="00576169" w:rsidP="00F16D0D">
                                  <w:pPr>
                                    <w:widowControl/>
                                    <w:snapToGrid w:val="0"/>
                                    <w:spacing w:line="280" w:lineRule="atLeast"/>
                                    <w:ind w:rightChars="-8" w:right="-19"/>
                                    <w:jc w:val="center"/>
                                    <w:rPr>
                                      <w:rFonts w:ascii="標楷體" w:hAnsi="標楷體" w:cs="新細明體"/>
                                      <w:kern w:val="0"/>
                                      <w:sz w:val="20"/>
                                    </w:rPr>
                                  </w:pPr>
                                  <w:r w:rsidRPr="008E40B7">
                                    <w:rPr>
                                      <w:rFonts w:ascii="標楷體" w:hAnsi="標楷體" w:cs="新細明體" w:hint="eastAsia"/>
                                      <w:kern w:val="0"/>
                                      <w:sz w:val="20"/>
                                    </w:rPr>
                                    <w:t>金額</w:t>
                                  </w:r>
                                </w:p>
                              </w:tc>
                              <w:tc>
                                <w:tcPr>
                                  <w:tcW w:w="900" w:type="dxa"/>
                                  <w:vAlign w:val="center"/>
                                </w:tcPr>
                                <w:p w14:paraId="081690A1" w14:textId="77777777" w:rsidR="00576169" w:rsidRPr="008E40B7" w:rsidRDefault="00576169" w:rsidP="00F16D0D">
                                  <w:pPr>
                                    <w:widowControl/>
                                    <w:snapToGrid w:val="0"/>
                                    <w:spacing w:line="280" w:lineRule="atLeast"/>
                                    <w:ind w:rightChars="-8" w:right="-19"/>
                                    <w:jc w:val="center"/>
                                    <w:rPr>
                                      <w:rFonts w:ascii="標楷體" w:hAnsi="標楷體" w:cs="新細明體"/>
                                      <w:kern w:val="0"/>
                                      <w:sz w:val="20"/>
                                    </w:rPr>
                                  </w:pPr>
                                  <w:r w:rsidRPr="008E40B7">
                                    <w:rPr>
                                      <w:rFonts w:ascii="標楷體" w:hAnsi="標楷體" w:cs="新細明體" w:hint="eastAsia"/>
                                      <w:kern w:val="0"/>
                                      <w:sz w:val="20"/>
                                    </w:rPr>
                                    <w:t>件數</w:t>
                                  </w:r>
                                </w:p>
                              </w:tc>
                              <w:tc>
                                <w:tcPr>
                                  <w:tcW w:w="900" w:type="dxa"/>
                                  <w:vAlign w:val="center"/>
                                </w:tcPr>
                                <w:p w14:paraId="64B71700" w14:textId="77777777" w:rsidR="00576169" w:rsidRPr="008E40B7" w:rsidRDefault="00576169" w:rsidP="00F16D0D">
                                  <w:pPr>
                                    <w:widowControl/>
                                    <w:snapToGrid w:val="0"/>
                                    <w:spacing w:line="280" w:lineRule="atLeast"/>
                                    <w:ind w:rightChars="-8" w:right="-19"/>
                                    <w:jc w:val="center"/>
                                    <w:rPr>
                                      <w:rFonts w:ascii="標楷體" w:hAnsi="標楷體" w:cs="新細明體"/>
                                      <w:kern w:val="0"/>
                                      <w:sz w:val="20"/>
                                    </w:rPr>
                                  </w:pPr>
                                  <w:r w:rsidRPr="008E40B7">
                                    <w:rPr>
                                      <w:rFonts w:ascii="標楷體" w:hAnsi="標楷體" w:cs="新細明體" w:hint="eastAsia"/>
                                      <w:kern w:val="0"/>
                                      <w:sz w:val="20"/>
                                    </w:rPr>
                                    <w:t>金額</w:t>
                                  </w:r>
                                </w:p>
                              </w:tc>
                            </w:tr>
                            <w:tr w:rsidR="00576169" w:rsidRPr="008E40B7" w14:paraId="71F77DF8" w14:textId="77777777" w:rsidTr="00576169">
                              <w:trPr>
                                <w:trHeight w:val="397"/>
                              </w:trPr>
                              <w:tc>
                                <w:tcPr>
                                  <w:tcW w:w="2208" w:type="dxa"/>
                                  <w:shd w:val="clear" w:color="auto" w:fill="auto"/>
                                  <w:vAlign w:val="center"/>
                                </w:tcPr>
                                <w:p w14:paraId="41E095B9" w14:textId="350BB3A5" w:rsidR="00576169" w:rsidRPr="008E40B7" w:rsidRDefault="00576169" w:rsidP="00F16D0D">
                                  <w:pPr>
                                    <w:widowControl/>
                                    <w:snapToGrid w:val="0"/>
                                    <w:spacing w:line="280" w:lineRule="atLeast"/>
                                    <w:rPr>
                                      <w:rFonts w:ascii="標楷體" w:hAnsi="標楷體" w:cs="新細明體"/>
                                      <w:kern w:val="0"/>
                                      <w:sz w:val="20"/>
                                    </w:rPr>
                                  </w:pPr>
                                  <w:r w:rsidRPr="008E40B7">
                                    <w:rPr>
                                      <w:rFonts w:ascii="標楷體" w:hAnsi="標楷體" w:cs="新細明體" w:hint="eastAsia"/>
                                      <w:kern w:val="0"/>
                                      <w:sz w:val="20"/>
                                    </w:rPr>
                                    <w:t>開徵數總額(</w:t>
                                  </w:r>
                                  <w:r w:rsidR="00784D89">
                                    <w:rPr>
                                      <w:rFonts w:ascii="標楷體" w:hAnsi="標楷體" w:cs="新細明體"/>
                                      <w:kern w:val="0"/>
                                      <w:sz w:val="20"/>
                                    </w:rPr>
                                    <w:t>A</w:t>
                                  </w:r>
                                  <w:r w:rsidRPr="008E40B7">
                                    <w:rPr>
                                      <w:rFonts w:ascii="標楷體" w:hAnsi="標楷體" w:cs="新細明體"/>
                                      <w:kern w:val="0"/>
                                      <w:sz w:val="20"/>
                                    </w:rPr>
                                    <w:t>)</w:t>
                                  </w:r>
                                </w:p>
                              </w:tc>
                              <w:tc>
                                <w:tcPr>
                                  <w:tcW w:w="900" w:type="dxa"/>
                                  <w:shd w:val="clear" w:color="auto" w:fill="auto"/>
                                  <w:vAlign w:val="center"/>
                                </w:tcPr>
                                <w:p w14:paraId="5FDCB458" w14:textId="77777777" w:rsidR="00576169" w:rsidRPr="008E40B7" w:rsidRDefault="00576169" w:rsidP="00F16D0D">
                                  <w:pPr>
                                    <w:widowControl/>
                                    <w:snapToGrid w:val="0"/>
                                    <w:spacing w:line="280" w:lineRule="atLeast"/>
                                    <w:ind w:rightChars="50" w:right="120"/>
                                    <w:jc w:val="right"/>
                                    <w:rPr>
                                      <w:rFonts w:ascii="標楷體" w:hAnsi="標楷體" w:cs="新細明體"/>
                                      <w:spacing w:val="2"/>
                                      <w:kern w:val="0"/>
                                      <w:sz w:val="20"/>
                                    </w:rPr>
                                  </w:pPr>
                                  <w:r w:rsidRPr="008E40B7">
                                    <w:rPr>
                                      <w:rFonts w:ascii="標楷體" w:hAnsi="標楷體" w:hint="eastAsia"/>
                                      <w:color w:val="000000"/>
                                      <w:sz w:val="20"/>
                                    </w:rPr>
                                    <w:t>12,262</w:t>
                                  </w:r>
                                </w:p>
                              </w:tc>
                              <w:tc>
                                <w:tcPr>
                                  <w:tcW w:w="900" w:type="dxa"/>
                                  <w:shd w:val="clear" w:color="auto" w:fill="auto"/>
                                  <w:vAlign w:val="center"/>
                                </w:tcPr>
                                <w:p w14:paraId="30FF8184" w14:textId="77777777" w:rsidR="00576169" w:rsidRPr="008E40B7" w:rsidRDefault="00576169" w:rsidP="00F16D0D">
                                  <w:pPr>
                                    <w:widowControl/>
                                    <w:snapToGrid w:val="0"/>
                                    <w:spacing w:line="280" w:lineRule="atLeast"/>
                                    <w:ind w:rightChars="50" w:right="120"/>
                                    <w:jc w:val="right"/>
                                    <w:rPr>
                                      <w:rFonts w:ascii="標楷體" w:hAnsi="標楷體" w:cs="新細明體"/>
                                      <w:spacing w:val="2"/>
                                      <w:kern w:val="0"/>
                                      <w:sz w:val="20"/>
                                    </w:rPr>
                                  </w:pPr>
                                  <w:r w:rsidRPr="008E40B7">
                                    <w:rPr>
                                      <w:rFonts w:ascii="標楷體" w:hAnsi="標楷體" w:hint="eastAsia"/>
                                      <w:color w:val="000000"/>
                                      <w:sz w:val="20"/>
                                    </w:rPr>
                                    <w:t>56,108</w:t>
                                  </w:r>
                                </w:p>
                              </w:tc>
                              <w:tc>
                                <w:tcPr>
                                  <w:tcW w:w="900" w:type="dxa"/>
                                  <w:shd w:val="clear" w:color="auto" w:fill="auto"/>
                                  <w:vAlign w:val="center"/>
                                </w:tcPr>
                                <w:p w14:paraId="55186DDB" w14:textId="77777777" w:rsidR="00576169" w:rsidRPr="008E40B7" w:rsidRDefault="00576169" w:rsidP="00F16D0D">
                                  <w:pPr>
                                    <w:widowControl/>
                                    <w:snapToGrid w:val="0"/>
                                    <w:spacing w:line="280" w:lineRule="atLeast"/>
                                    <w:ind w:rightChars="50" w:right="120"/>
                                    <w:jc w:val="right"/>
                                    <w:rPr>
                                      <w:rFonts w:ascii="標楷體" w:hAnsi="標楷體" w:cs="新細明體"/>
                                      <w:spacing w:val="2"/>
                                      <w:kern w:val="0"/>
                                      <w:sz w:val="20"/>
                                    </w:rPr>
                                  </w:pPr>
                                  <w:r w:rsidRPr="008E40B7">
                                    <w:rPr>
                                      <w:rFonts w:ascii="標楷體" w:hAnsi="標楷體" w:hint="eastAsia"/>
                                      <w:color w:val="000000"/>
                                      <w:sz w:val="20"/>
                                    </w:rPr>
                                    <w:t>11,088</w:t>
                                  </w:r>
                                </w:p>
                              </w:tc>
                              <w:tc>
                                <w:tcPr>
                                  <w:tcW w:w="900" w:type="dxa"/>
                                  <w:shd w:val="clear" w:color="auto" w:fill="auto"/>
                                  <w:vAlign w:val="center"/>
                                </w:tcPr>
                                <w:p w14:paraId="253B60A6" w14:textId="77777777" w:rsidR="00576169" w:rsidRPr="008E40B7" w:rsidRDefault="00576169" w:rsidP="00F16D0D">
                                  <w:pPr>
                                    <w:widowControl/>
                                    <w:snapToGrid w:val="0"/>
                                    <w:spacing w:line="280" w:lineRule="atLeast"/>
                                    <w:ind w:rightChars="50" w:right="120"/>
                                    <w:jc w:val="right"/>
                                    <w:rPr>
                                      <w:rFonts w:ascii="標楷體" w:hAnsi="標楷體" w:cs="新細明體"/>
                                      <w:spacing w:val="2"/>
                                      <w:kern w:val="0"/>
                                      <w:sz w:val="20"/>
                                    </w:rPr>
                                  </w:pPr>
                                  <w:r w:rsidRPr="008E40B7">
                                    <w:rPr>
                                      <w:rFonts w:ascii="標楷體" w:hAnsi="標楷體" w:hint="eastAsia"/>
                                      <w:color w:val="000000"/>
                                      <w:sz w:val="20"/>
                                    </w:rPr>
                                    <w:t>60,036</w:t>
                                  </w:r>
                                </w:p>
                              </w:tc>
                            </w:tr>
                            <w:tr w:rsidR="00576169" w:rsidRPr="008E40B7" w14:paraId="52427A64" w14:textId="77777777" w:rsidTr="00576169">
                              <w:trPr>
                                <w:trHeight w:val="397"/>
                              </w:trPr>
                              <w:tc>
                                <w:tcPr>
                                  <w:tcW w:w="2208" w:type="dxa"/>
                                  <w:shd w:val="clear" w:color="auto" w:fill="auto"/>
                                  <w:vAlign w:val="center"/>
                                </w:tcPr>
                                <w:p w14:paraId="3EA87FBD" w14:textId="60840D24" w:rsidR="00576169" w:rsidRPr="008E40B7" w:rsidRDefault="00576169" w:rsidP="00F16D0D">
                                  <w:pPr>
                                    <w:widowControl/>
                                    <w:snapToGrid w:val="0"/>
                                    <w:spacing w:line="280" w:lineRule="atLeast"/>
                                    <w:rPr>
                                      <w:rFonts w:ascii="標楷體" w:hAnsi="標楷體" w:cs="新細明體"/>
                                      <w:kern w:val="0"/>
                                      <w:sz w:val="20"/>
                                    </w:rPr>
                                  </w:pPr>
                                  <w:r w:rsidRPr="008E40B7">
                                    <w:rPr>
                                      <w:rFonts w:ascii="標楷體" w:hAnsi="標楷體" w:cs="新細明體" w:hint="eastAsia"/>
                                      <w:kern w:val="0"/>
                                      <w:sz w:val="20"/>
                                    </w:rPr>
                                    <w:t>未徵數餘額(</w:t>
                                  </w:r>
                                  <w:r w:rsidR="00784D89">
                                    <w:rPr>
                                      <w:rFonts w:ascii="標楷體" w:hAnsi="標楷體" w:cs="新細明體"/>
                                      <w:kern w:val="0"/>
                                      <w:sz w:val="20"/>
                                    </w:rPr>
                                    <w:t>B</w:t>
                                  </w:r>
                                  <w:r w:rsidRPr="008E40B7">
                                    <w:rPr>
                                      <w:rFonts w:ascii="標楷體" w:hAnsi="標楷體" w:cs="新細明體"/>
                                      <w:kern w:val="0"/>
                                      <w:sz w:val="20"/>
                                    </w:rPr>
                                    <w:t>)</w:t>
                                  </w:r>
                                </w:p>
                              </w:tc>
                              <w:tc>
                                <w:tcPr>
                                  <w:tcW w:w="900" w:type="dxa"/>
                                  <w:shd w:val="clear" w:color="auto" w:fill="auto"/>
                                  <w:vAlign w:val="center"/>
                                </w:tcPr>
                                <w:p w14:paraId="61395E2F" w14:textId="77777777" w:rsidR="00576169" w:rsidRPr="008E40B7" w:rsidRDefault="00576169" w:rsidP="00F16D0D">
                                  <w:pPr>
                                    <w:widowControl/>
                                    <w:snapToGrid w:val="0"/>
                                    <w:spacing w:line="280" w:lineRule="atLeast"/>
                                    <w:ind w:rightChars="50" w:right="120"/>
                                    <w:jc w:val="right"/>
                                    <w:rPr>
                                      <w:rFonts w:ascii="標楷體" w:hAnsi="標楷體" w:cs="新細明體"/>
                                      <w:spacing w:val="2"/>
                                      <w:kern w:val="0"/>
                                      <w:sz w:val="20"/>
                                    </w:rPr>
                                  </w:pPr>
                                  <w:r w:rsidRPr="008E40B7">
                                    <w:rPr>
                                      <w:rFonts w:ascii="標楷體" w:hAnsi="標楷體" w:hint="eastAsia"/>
                                      <w:color w:val="000000"/>
                                      <w:sz w:val="20"/>
                                    </w:rPr>
                                    <w:t>1,173</w:t>
                                  </w:r>
                                </w:p>
                              </w:tc>
                              <w:tc>
                                <w:tcPr>
                                  <w:tcW w:w="900" w:type="dxa"/>
                                  <w:shd w:val="clear" w:color="auto" w:fill="auto"/>
                                  <w:vAlign w:val="center"/>
                                </w:tcPr>
                                <w:p w14:paraId="70DF19D2" w14:textId="77777777" w:rsidR="00576169" w:rsidRPr="008E40B7" w:rsidRDefault="00576169" w:rsidP="00F16D0D">
                                  <w:pPr>
                                    <w:widowControl/>
                                    <w:snapToGrid w:val="0"/>
                                    <w:spacing w:line="280" w:lineRule="atLeast"/>
                                    <w:ind w:rightChars="50" w:right="120"/>
                                    <w:jc w:val="right"/>
                                    <w:rPr>
                                      <w:rFonts w:ascii="標楷體" w:hAnsi="標楷體" w:cs="新細明體"/>
                                      <w:spacing w:val="2"/>
                                      <w:kern w:val="0"/>
                                      <w:sz w:val="20"/>
                                    </w:rPr>
                                  </w:pPr>
                                  <w:r w:rsidRPr="008E40B7">
                                    <w:rPr>
                                      <w:rFonts w:ascii="標楷體" w:hAnsi="標楷體" w:hint="eastAsia"/>
                                      <w:color w:val="000000"/>
                                      <w:sz w:val="20"/>
                                    </w:rPr>
                                    <w:t>3,985</w:t>
                                  </w:r>
                                </w:p>
                              </w:tc>
                              <w:tc>
                                <w:tcPr>
                                  <w:tcW w:w="900" w:type="dxa"/>
                                  <w:shd w:val="clear" w:color="auto" w:fill="auto"/>
                                  <w:vAlign w:val="center"/>
                                </w:tcPr>
                                <w:p w14:paraId="39EE8AF2" w14:textId="77777777" w:rsidR="00576169" w:rsidRPr="008E40B7" w:rsidRDefault="00576169" w:rsidP="00F16D0D">
                                  <w:pPr>
                                    <w:widowControl/>
                                    <w:snapToGrid w:val="0"/>
                                    <w:spacing w:line="280" w:lineRule="atLeast"/>
                                    <w:ind w:rightChars="50" w:right="120"/>
                                    <w:jc w:val="right"/>
                                    <w:rPr>
                                      <w:rFonts w:ascii="標楷體" w:hAnsi="標楷體" w:cs="新細明體"/>
                                      <w:spacing w:val="2"/>
                                      <w:kern w:val="0"/>
                                      <w:sz w:val="20"/>
                                    </w:rPr>
                                  </w:pPr>
                                  <w:r w:rsidRPr="008E40B7">
                                    <w:rPr>
                                      <w:rFonts w:ascii="標楷體" w:hAnsi="標楷體" w:hint="eastAsia"/>
                                      <w:color w:val="000000"/>
                                      <w:sz w:val="20"/>
                                    </w:rPr>
                                    <w:t>1,255</w:t>
                                  </w:r>
                                </w:p>
                              </w:tc>
                              <w:tc>
                                <w:tcPr>
                                  <w:tcW w:w="900" w:type="dxa"/>
                                  <w:shd w:val="clear" w:color="auto" w:fill="auto"/>
                                  <w:vAlign w:val="center"/>
                                </w:tcPr>
                                <w:p w14:paraId="0F5530EC" w14:textId="77777777" w:rsidR="00576169" w:rsidRPr="008E40B7" w:rsidRDefault="00576169" w:rsidP="00F16D0D">
                                  <w:pPr>
                                    <w:widowControl/>
                                    <w:snapToGrid w:val="0"/>
                                    <w:spacing w:line="280" w:lineRule="atLeast"/>
                                    <w:ind w:rightChars="50" w:right="120"/>
                                    <w:jc w:val="right"/>
                                    <w:rPr>
                                      <w:rFonts w:ascii="標楷體" w:hAnsi="標楷體" w:cs="新細明體"/>
                                      <w:spacing w:val="2"/>
                                      <w:kern w:val="0"/>
                                      <w:sz w:val="20"/>
                                    </w:rPr>
                                  </w:pPr>
                                  <w:r w:rsidRPr="008E40B7">
                                    <w:rPr>
                                      <w:rFonts w:ascii="標楷體" w:hAnsi="標楷體" w:hint="eastAsia"/>
                                      <w:color w:val="000000"/>
                                      <w:sz w:val="20"/>
                                    </w:rPr>
                                    <w:t>4,762</w:t>
                                  </w:r>
                                </w:p>
                              </w:tc>
                            </w:tr>
                            <w:tr w:rsidR="00576169" w:rsidRPr="008E40B7" w14:paraId="25FB3877" w14:textId="77777777" w:rsidTr="00576169">
                              <w:trPr>
                                <w:trHeight w:val="397"/>
                              </w:trPr>
                              <w:tc>
                                <w:tcPr>
                                  <w:tcW w:w="2208" w:type="dxa"/>
                                  <w:shd w:val="clear" w:color="auto" w:fill="auto"/>
                                  <w:vAlign w:val="center"/>
                                </w:tcPr>
                                <w:p w14:paraId="5B5E320E" w14:textId="3C432653" w:rsidR="00576169" w:rsidRPr="008E40B7" w:rsidRDefault="00576169" w:rsidP="00F16D0D">
                                  <w:pPr>
                                    <w:widowControl/>
                                    <w:snapToGrid w:val="0"/>
                                    <w:spacing w:line="280" w:lineRule="atLeast"/>
                                    <w:rPr>
                                      <w:rFonts w:ascii="標楷體" w:hAnsi="標楷體" w:cs="新細明體"/>
                                      <w:kern w:val="0"/>
                                      <w:sz w:val="20"/>
                                    </w:rPr>
                                  </w:pPr>
                                  <w:r w:rsidRPr="008E40B7">
                                    <w:rPr>
                                      <w:rFonts w:ascii="標楷體" w:hAnsi="標楷體" w:cs="新細明體" w:hint="eastAsia"/>
                                      <w:kern w:val="0"/>
                                      <w:sz w:val="20"/>
                                    </w:rPr>
                                    <w:t>未徵起比率(</w:t>
                                  </w:r>
                                  <w:r w:rsidR="00784D89">
                                    <w:rPr>
                                      <w:rFonts w:ascii="標楷體" w:hAnsi="標楷體" w:cs="新細明體"/>
                                      <w:kern w:val="0"/>
                                      <w:sz w:val="20"/>
                                    </w:rPr>
                                    <w:t>B</w:t>
                                  </w:r>
                                  <w:r w:rsidRPr="008E40B7">
                                    <w:rPr>
                                      <w:rFonts w:ascii="標楷體" w:hAnsi="標楷體" w:cs="新細明體"/>
                                      <w:kern w:val="0"/>
                                      <w:sz w:val="20"/>
                                    </w:rPr>
                                    <w:t>)/(</w:t>
                                  </w:r>
                                  <w:r w:rsidR="00784D89">
                                    <w:rPr>
                                      <w:rFonts w:ascii="標楷體" w:hAnsi="標楷體" w:cs="新細明體"/>
                                      <w:kern w:val="0"/>
                                      <w:sz w:val="20"/>
                                    </w:rPr>
                                    <w:t>A</w:t>
                                  </w:r>
                                  <w:r w:rsidRPr="008E40B7">
                                    <w:rPr>
                                      <w:rFonts w:ascii="標楷體" w:hAnsi="標楷體" w:cs="新細明體"/>
                                      <w:kern w:val="0"/>
                                      <w:sz w:val="20"/>
                                    </w:rPr>
                                    <w:t>)×</w:t>
                                  </w:r>
                                  <w:r w:rsidRPr="008E40B7">
                                    <w:rPr>
                                      <w:rFonts w:ascii="標楷體" w:hAnsi="標楷體" w:cs="新細明體" w:hint="eastAsia"/>
                                      <w:kern w:val="0"/>
                                      <w:sz w:val="20"/>
                                    </w:rPr>
                                    <w:t>1</w:t>
                                  </w:r>
                                  <w:r w:rsidRPr="008E40B7">
                                    <w:rPr>
                                      <w:rFonts w:ascii="標楷體" w:hAnsi="標楷體" w:cs="新細明體"/>
                                      <w:kern w:val="0"/>
                                      <w:sz w:val="20"/>
                                    </w:rPr>
                                    <w:t>00</w:t>
                                  </w:r>
                                </w:p>
                              </w:tc>
                              <w:tc>
                                <w:tcPr>
                                  <w:tcW w:w="900" w:type="dxa"/>
                                  <w:shd w:val="clear" w:color="auto" w:fill="auto"/>
                                  <w:vAlign w:val="center"/>
                                </w:tcPr>
                                <w:p w14:paraId="47B33A39" w14:textId="77777777" w:rsidR="00576169" w:rsidRPr="008E40B7" w:rsidRDefault="00576169" w:rsidP="00F16D0D">
                                  <w:pPr>
                                    <w:widowControl/>
                                    <w:snapToGrid w:val="0"/>
                                    <w:spacing w:line="280" w:lineRule="atLeast"/>
                                    <w:ind w:rightChars="50" w:right="120"/>
                                    <w:jc w:val="right"/>
                                    <w:rPr>
                                      <w:rFonts w:ascii="標楷體" w:hAnsi="標楷體" w:cs="新細明體"/>
                                      <w:spacing w:val="2"/>
                                      <w:kern w:val="0"/>
                                      <w:sz w:val="20"/>
                                    </w:rPr>
                                  </w:pPr>
                                  <w:r w:rsidRPr="008E40B7">
                                    <w:rPr>
                                      <w:rFonts w:ascii="標楷體" w:hAnsi="標楷體" w:hint="eastAsia"/>
                                      <w:color w:val="000000"/>
                                      <w:sz w:val="20"/>
                                    </w:rPr>
                                    <w:t>9.57</w:t>
                                  </w:r>
                                </w:p>
                              </w:tc>
                              <w:tc>
                                <w:tcPr>
                                  <w:tcW w:w="900" w:type="dxa"/>
                                  <w:shd w:val="clear" w:color="auto" w:fill="auto"/>
                                  <w:vAlign w:val="center"/>
                                </w:tcPr>
                                <w:p w14:paraId="41CD6F34" w14:textId="77777777" w:rsidR="00576169" w:rsidRPr="008E40B7" w:rsidRDefault="00576169" w:rsidP="00F16D0D">
                                  <w:pPr>
                                    <w:widowControl/>
                                    <w:snapToGrid w:val="0"/>
                                    <w:spacing w:line="280" w:lineRule="atLeast"/>
                                    <w:ind w:rightChars="50" w:right="120"/>
                                    <w:jc w:val="right"/>
                                    <w:rPr>
                                      <w:rFonts w:ascii="標楷體" w:hAnsi="標楷體" w:cs="新細明體"/>
                                      <w:spacing w:val="2"/>
                                      <w:kern w:val="0"/>
                                      <w:sz w:val="20"/>
                                    </w:rPr>
                                  </w:pPr>
                                  <w:r w:rsidRPr="008E40B7">
                                    <w:rPr>
                                      <w:rFonts w:ascii="標楷體" w:hAnsi="標楷體" w:hint="eastAsia"/>
                                      <w:color w:val="000000"/>
                                      <w:sz w:val="20"/>
                                    </w:rPr>
                                    <w:t>7.10</w:t>
                                  </w:r>
                                </w:p>
                              </w:tc>
                              <w:tc>
                                <w:tcPr>
                                  <w:tcW w:w="900" w:type="dxa"/>
                                  <w:shd w:val="clear" w:color="auto" w:fill="auto"/>
                                  <w:vAlign w:val="center"/>
                                </w:tcPr>
                                <w:p w14:paraId="012FF736" w14:textId="77777777" w:rsidR="00576169" w:rsidRPr="008E40B7" w:rsidRDefault="00576169" w:rsidP="00F16D0D">
                                  <w:pPr>
                                    <w:widowControl/>
                                    <w:snapToGrid w:val="0"/>
                                    <w:spacing w:line="280" w:lineRule="atLeast"/>
                                    <w:ind w:rightChars="50" w:right="120"/>
                                    <w:jc w:val="right"/>
                                    <w:rPr>
                                      <w:rFonts w:ascii="標楷體" w:hAnsi="標楷體" w:cs="新細明體"/>
                                      <w:spacing w:val="2"/>
                                      <w:kern w:val="0"/>
                                      <w:sz w:val="20"/>
                                    </w:rPr>
                                  </w:pPr>
                                  <w:r w:rsidRPr="008E40B7">
                                    <w:rPr>
                                      <w:rFonts w:ascii="標楷體" w:hAnsi="標楷體" w:hint="eastAsia"/>
                                      <w:color w:val="000000"/>
                                      <w:sz w:val="20"/>
                                    </w:rPr>
                                    <w:t>11.32</w:t>
                                  </w:r>
                                </w:p>
                              </w:tc>
                              <w:tc>
                                <w:tcPr>
                                  <w:tcW w:w="900" w:type="dxa"/>
                                  <w:shd w:val="clear" w:color="auto" w:fill="auto"/>
                                  <w:vAlign w:val="center"/>
                                </w:tcPr>
                                <w:p w14:paraId="282B7383" w14:textId="77777777" w:rsidR="00576169" w:rsidRPr="008E40B7" w:rsidRDefault="00576169" w:rsidP="00F16D0D">
                                  <w:pPr>
                                    <w:widowControl/>
                                    <w:snapToGrid w:val="0"/>
                                    <w:spacing w:line="280" w:lineRule="atLeast"/>
                                    <w:ind w:rightChars="50" w:right="120"/>
                                    <w:jc w:val="right"/>
                                    <w:rPr>
                                      <w:rFonts w:ascii="標楷體" w:hAnsi="標楷體" w:cs="新細明體"/>
                                      <w:spacing w:val="2"/>
                                      <w:kern w:val="0"/>
                                      <w:sz w:val="20"/>
                                    </w:rPr>
                                  </w:pPr>
                                  <w:r w:rsidRPr="008E40B7">
                                    <w:rPr>
                                      <w:rFonts w:ascii="標楷體" w:hAnsi="標楷體" w:hint="eastAsia"/>
                                      <w:color w:val="000000"/>
                                      <w:sz w:val="20"/>
                                    </w:rPr>
                                    <w:t>7.93</w:t>
                                  </w:r>
                                </w:p>
                              </w:tc>
                            </w:tr>
                            <w:tr w:rsidR="00576169" w:rsidRPr="008E40B7" w14:paraId="2A052E9F" w14:textId="77777777" w:rsidTr="00576169">
                              <w:trPr>
                                <w:trHeight w:val="397"/>
                              </w:trPr>
                              <w:tc>
                                <w:tcPr>
                                  <w:tcW w:w="2208" w:type="dxa"/>
                                  <w:shd w:val="clear" w:color="auto" w:fill="auto"/>
                                  <w:vAlign w:val="center"/>
                                </w:tcPr>
                                <w:p w14:paraId="31B20456" w14:textId="710DC7CE" w:rsidR="00576169" w:rsidRPr="008E40B7" w:rsidRDefault="00576169" w:rsidP="00F16D0D">
                                  <w:pPr>
                                    <w:widowControl/>
                                    <w:snapToGrid w:val="0"/>
                                    <w:spacing w:line="280" w:lineRule="atLeast"/>
                                    <w:rPr>
                                      <w:rFonts w:ascii="標楷體" w:hAnsi="標楷體" w:cs="新細明體"/>
                                      <w:kern w:val="0"/>
                                      <w:sz w:val="20"/>
                                    </w:rPr>
                                  </w:pPr>
                                  <w:r w:rsidRPr="008E40B7">
                                    <w:rPr>
                                      <w:rFonts w:ascii="標楷體" w:hAnsi="標楷體" w:cs="新細明體" w:hint="eastAsia"/>
                                      <w:kern w:val="0"/>
                                      <w:sz w:val="20"/>
                                    </w:rPr>
                                    <w:t>繳款書未送達未徵數(</w:t>
                                  </w:r>
                                  <w:r w:rsidR="00784D89">
                                    <w:rPr>
                                      <w:rFonts w:ascii="標楷體" w:hAnsi="標楷體" w:cs="新細明體"/>
                                      <w:kern w:val="0"/>
                                      <w:sz w:val="20"/>
                                    </w:rPr>
                                    <w:t>C</w:t>
                                  </w:r>
                                  <w:r w:rsidRPr="008E40B7">
                                    <w:rPr>
                                      <w:rFonts w:ascii="標楷體" w:hAnsi="標楷體" w:cs="新細明體"/>
                                      <w:kern w:val="0"/>
                                      <w:sz w:val="20"/>
                                    </w:rPr>
                                    <w:t>)</w:t>
                                  </w:r>
                                </w:p>
                              </w:tc>
                              <w:tc>
                                <w:tcPr>
                                  <w:tcW w:w="900" w:type="dxa"/>
                                  <w:shd w:val="clear" w:color="auto" w:fill="auto"/>
                                  <w:vAlign w:val="center"/>
                                </w:tcPr>
                                <w:p w14:paraId="155D23EF" w14:textId="77777777" w:rsidR="00576169" w:rsidRPr="008E40B7" w:rsidRDefault="00576169" w:rsidP="00F16D0D">
                                  <w:pPr>
                                    <w:widowControl/>
                                    <w:snapToGrid w:val="0"/>
                                    <w:spacing w:line="280" w:lineRule="atLeast"/>
                                    <w:ind w:rightChars="50" w:right="120"/>
                                    <w:jc w:val="right"/>
                                    <w:rPr>
                                      <w:rFonts w:ascii="標楷體" w:hAnsi="標楷體" w:cs="新細明體"/>
                                      <w:spacing w:val="2"/>
                                      <w:kern w:val="0"/>
                                      <w:sz w:val="20"/>
                                    </w:rPr>
                                  </w:pPr>
                                  <w:r w:rsidRPr="008E40B7">
                                    <w:rPr>
                                      <w:rFonts w:ascii="標楷體" w:hAnsi="標楷體" w:hint="eastAsia"/>
                                      <w:color w:val="000000"/>
                                      <w:sz w:val="20"/>
                                    </w:rPr>
                                    <w:t>580</w:t>
                                  </w:r>
                                </w:p>
                              </w:tc>
                              <w:tc>
                                <w:tcPr>
                                  <w:tcW w:w="900" w:type="dxa"/>
                                  <w:shd w:val="clear" w:color="auto" w:fill="auto"/>
                                  <w:vAlign w:val="center"/>
                                </w:tcPr>
                                <w:p w14:paraId="31384B00" w14:textId="77777777" w:rsidR="00576169" w:rsidRPr="008E40B7" w:rsidRDefault="00576169" w:rsidP="00F16D0D">
                                  <w:pPr>
                                    <w:widowControl/>
                                    <w:snapToGrid w:val="0"/>
                                    <w:spacing w:line="280" w:lineRule="atLeast"/>
                                    <w:ind w:rightChars="50" w:right="120"/>
                                    <w:jc w:val="right"/>
                                    <w:rPr>
                                      <w:rFonts w:ascii="標楷體" w:hAnsi="標楷體" w:cs="新細明體"/>
                                      <w:spacing w:val="2"/>
                                      <w:kern w:val="0"/>
                                      <w:sz w:val="20"/>
                                    </w:rPr>
                                  </w:pPr>
                                  <w:r w:rsidRPr="008E40B7">
                                    <w:rPr>
                                      <w:rFonts w:ascii="標楷體" w:hAnsi="標楷體" w:hint="eastAsia"/>
                                      <w:color w:val="000000"/>
                                      <w:sz w:val="20"/>
                                    </w:rPr>
                                    <w:t>1,222</w:t>
                                  </w:r>
                                </w:p>
                              </w:tc>
                              <w:tc>
                                <w:tcPr>
                                  <w:tcW w:w="900" w:type="dxa"/>
                                  <w:shd w:val="clear" w:color="auto" w:fill="auto"/>
                                  <w:vAlign w:val="center"/>
                                </w:tcPr>
                                <w:p w14:paraId="57A1FF8D" w14:textId="77777777" w:rsidR="00576169" w:rsidRPr="008E40B7" w:rsidRDefault="00576169" w:rsidP="00F16D0D">
                                  <w:pPr>
                                    <w:widowControl/>
                                    <w:snapToGrid w:val="0"/>
                                    <w:spacing w:line="280" w:lineRule="atLeast"/>
                                    <w:ind w:rightChars="50" w:right="120"/>
                                    <w:jc w:val="right"/>
                                    <w:rPr>
                                      <w:rFonts w:ascii="標楷體" w:hAnsi="標楷體" w:cs="新細明體"/>
                                      <w:spacing w:val="2"/>
                                      <w:kern w:val="0"/>
                                      <w:sz w:val="20"/>
                                    </w:rPr>
                                  </w:pPr>
                                  <w:r w:rsidRPr="008E40B7">
                                    <w:rPr>
                                      <w:rFonts w:ascii="標楷體" w:hAnsi="標楷體" w:hint="eastAsia"/>
                                      <w:color w:val="000000"/>
                                      <w:sz w:val="20"/>
                                    </w:rPr>
                                    <w:t>628</w:t>
                                  </w:r>
                                </w:p>
                              </w:tc>
                              <w:tc>
                                <w:tcPr>
                                  <w:tcW w:w="900" w:type="dxa"/>
                                  <w:shd w:val="clear" w:color="auto" w:fill="auto"/>
                                  <w:vAlign w:val="center"/>
                                </w:tcPr>
                                <w:p w14:paraId="7CD59D6C" w14:textId="77777777" w:rsidR="00576169" w:rsidRPr="008E40B7" w:rsidRDefault="00576169" w:rsidP="00F16D0D">
                                  <w:pPr>
                                    <w:widowControl/>
                                    <w:snapToGrid w:val="0"/>
                                    <w:spacing w:line="280" w:lineRule="atLeast"/>
                                    <w:ind w:rightChars="50" w:right="120"/>
                                    <w:jc w:val="right"/>
                                    <w:rPr>
                                      <w:rFonts w:ascii="標楷體" w:hAnsi="標楷體" w:cs="新細明體"/>
                                      <w:spacing w:val="2"/>
                                      <w:kern w:val="0"/>
                                      <w:sz w:val="20"/>
                                    </w:rPr>
                                  </w:pPr>
                                  <w:r w:rsidRPr="008E40B7">
                                    <w:rPr>
                                      <w:rFonts w:ascii="標楷體" w:hAnsi="標楷體" w:hint="eastAsia"/>
                                      <w:color w:val="000000"/>
                                      <w:sz w:val="20"/>
                                    </w:rPr>
                                    <w:t>1,157</w:t>
                                  </w:r>
                                </w:p>
                              </w:tc>
                            </w:tr>
                            <w:tr w:rsidR="00576169" w:rsidRPr="008E40B7" w14:paraId="1AC236F4" w14:textId="77777777" w:rsidTr="007B13BF">
                              <w:trPr>
                                <w:trHeight w:val="397"/>
                              </w:trPr>
                              <w:tc>
                                <w:tcPr>
                                  <w:tcW w:w="2208" w:type="dxa"/>
                                  <w:shd w:val="clear" w:color="auto" w:fill="auto"/>
                                  <w:vAlign w:val="center"/>
                                </w:tcPr>
                                <w:p w14:paraId="23DA634E" w14:textId="317FC94F" w:rsidR="00576169" w:rsidRPr="008E40B7" w:rsidRDefault="00576169" w:rsidP="00F16D0D">
                                  <w:pPr>
                                    <w:widowControl/>
                                    <w:snapToGrid w:val="0"/>
                                    <w:spacing w:line="280" w:lineRule="atLeast"/>
                                    <w:rPr>
                                      <w:rFonts w:ascii="標楷體" w:hAnsi="標楷體" w:cs="新細明體"/>
                                      <w:kern w:val="0"/>
                                      <w:sz w:val="20"/>
                                    </w:rPr>
                                  </w:pPr>
                                  <w:r w:rsidRPr="008E40B7">
                                    <w:rPr>
                                      <w:rFonts w:ascii="標楷體" w:hAnsi="標楷體" w:cs="新細明體" w:hint="eastAsia"/>
                                      <w:kern w:val="0"/>
                                      <w:sz w:val="20"/>
                                    </w:rPr>
                                    <w:t>占未徵數餘額比率(</w:t>
                                  </w:r>
                                  <w:r w:rsidR="00784D89">
                                    <w:rPr>
                                      <w:rFonts w:ascii="標楷體" w:hAnsi="標楷體" w:cs="新細明體"/>
                                      <w:kern w:val="0"/>
                                      <w:sz w:val="20"/>
                                    </w:rPr>
                                    <w:t>C</w:t>
                                  </w:r>
                                  <w:r w:rsidRPr="008E40B7">
                                    <w:rPr>
                                      <w:rFonts w:ascii="標楷體" w:hAnsi="標楷體" w:cs="新細明體"/>
                                      <w:kern w:val="0"/>
                                      <w:sz w:val="20"/>
                                    </w:rPr>
                                    <w:t>)/(</w:t>
                                  </w:r>
                                  <w:r w:rsidR="00784D89">
                                    <w:rPr>
                                      <w:rFonts w:ascii="標楷體" w:hAnsi="標楷體" w:cs="新細明體"/>
                                      <w:kern w:val="0"/>
                                      <w:sz w:val="20"/>
                                    </w:rPr>
                                    <w:t>B</w:t>
                                  </w:r>
                                  <w:r w:rsidRPr="008E40B7">
                                    <w:rPr>
                                      <w:rFonts w:ascii="標楷體" w:hAnsi="標楷體" w:cs="新細明體"/>
                                      <w:kern w:val="0"/>
                                      <w:sz w:val="20"/>
                                    </w:rPr>
                                    <w:t>)×</w:t>
                                  </w:r>
                                  <w:r w:rsidRPr="008E40B7">
                                    <w:rPr>
                                      <w:rFonts w:ascii="標楷體" w:hAnsi="標楷體" w:cs="新細明體" w:hint="eastAsia"/>
                                      <w:kern w:val="0"/>
                                      <w:sz w:val="20"/>
                                    </w:rPr>
                                    <w:t>1</w:t>
                                  </w:r>
                                  <w:r w:rsidRPr="008E40B7">
                                    <w:rPr>
                                      <w:rFonts w:ascii="標楷體" w:hAnsi="標楷體" w:cs="新細明體"/>
                                      <w:kern w:val="0"/>
                                      <w:sz w:val="20"/>
                                    </w:rPr>
                                    <w:t>00</w:t>
                                  </w:r>
                                </w:p>
                              </w:tc>
                              <w:tc>
                                <w:tcPr>
                                  <w:tcW w:w="900" w:type="dxa"/>
                                  <w:shd w:val="clear" w:color="auto" w:fill="auto"/>
                                  <w:vAlign w:val="center"/>
                                </w:tcPr>
                                <w:p w14:paraId="0C205D23" w14:textId="77777777" w:rsidR="00576169" w:rsidRPr="008E40B7" w:rsidRDefault="00576169" w:rsidP="00F16D0D">
                                  <w:pPr>
                                    <w:widowControl/>
                                    <w:snapToGrid w:val="0"/>
                                    <w:spacing w:line="280" w:lineRule="atLeast"/>
                                    <w:ind w:rightChars="50" w:right="120"/>
                                    <w:jc w:val="right"/>
                                    <w:rPr>
                                      <w:rFonts w:ascii="標楷體" w:hAnsi="標楷體" w:cs="新細明體"/>
                                      <w:spacing w:val="2"/>
                                      <w:kern w:val="0"/>
                                      <w:sz w:val="20"/>
                                    </w:rPr>
                                  </w:pPr>
                                  <w:r w:rsidRPr="008E40B7">
                                    <w:rPr>
                                      <w:rFonts w:ascii="標楷體" w:hAnsi="標楷體" w:hint="eastAsia"/>
                                      <w:color w:val="000000"/>
                                      <w:sz w:val="20"/>
                                    </w:rPr>
                                    <w:t>49.45</w:t>
                                  </w:r>
                                </w:p>
                              </w:tc>
                              <w:tc>
                                <w:tcPr>
                                  <w:tcW w:w="900" w:type="dxa"/>
                                  <w:shd w:val="clear" w:color="auto" w:fill="auto"/>
                                  <w:vAlign w:val="center"/>
                                </w:tcPr>
                                <w:p w14:paraId="50A1CB39" w14:textId="77777777" w:rsidR="00576169" w:rsidRPr="008E40B7" w:rsidRDefault="00576169" w:rsidP="00F16D0D">
                                  <w:pPr>
                                    <w:widowControl/>
                                    <w:snapToGrid w:val="0"/>
                                    <w:spacing w:line="280" w:lineRule="atLeast"/>
                                    <w:ind w:rightChars="50" w:right="120"/>
                                    <w:jc w:val="right"/>
                                    <w:rPr>
                                      <w:rFonts w:ascii="標楷體" w:hAnsi="標楷體" w:cs="新細明體"/>
                                      <w:spacing w:val="2"/>
                                      <w:kern w:val="0"/>
                                      <w:sz w:val="20"/>
                                    </w:rPr>
                                  </w:pPr>
                                  <w:r w:rsidRPr="008E40B7">
                                    <w:rPr>
                                      <w:rFonts w:ascii="標楷體" w:hAnsi="標楷體" w:hint="eastAsia"/>
                                      <w:color w:val="000000"/>
                                      <w:sz w:val="20"/>
                                    </w:rPr>
                                    <w:t>30.68</w:t>
                                  </w:r>
                                </w:p>
                              </w:tc>
                              <w:tc>
                                <w:tcPr>
                                  <w:tcW w:w="900" w:type="dxa"/>
                                  <w:shd w:val="clear" w:color="auto" w:fill="auto"/>
                                  <w:vAlign w:val="center"/>
                                </w:tcPr>
                                <w:p w14:paraId="69FE3CCB" w14:textId="77777777" w:rsidR="00576169" w:rsidRPr="008E40B7" w:rsidRDefault="00576169" w:rsidP="00F16D0D">
                                  <w:pPr>
                                    <w:widowControl/>
                                    <w:snapToGrid w:val="0"/>
                                    <w:spacing w:line="280" w:lineRule="atLeast"/>
                                    <w:ind w:rightChars="50" w:right="120"/>
                                    <w:jc w:val="right"/>
                                    <w:rPr>
                                      <w:rFonts w:ascii="標楷體" w:hAnsi="標楷體" w:cs="新細明體"/>
                                      <w:spacing w:val="2"/>
                                      <w:kern w:val="0"/>
                                      <w:sz w:val="20"/>
                                    </w:rPr>
                                  </w:pPr>
                                  <w:r w:rsidRPr="008E40B7">
                                    <w:rPr>
                                      <w:rFonts w:ascii="標楷體" w:hAnsi="標楷體" w:hint="eastAsia"/>
                                      <w:color w:val="000000"/>
                                      <w:sz w:val="20"/>
                                    </w:rPr>
                                    <w:t>50.04</w:t>
                                  </w:r>
                                </w:p>
                              </w:tc>
                              <w:tc>
                                <w:tcPr>
                                  <w:tcW w:w="900" w:type="dxa"/>
                                  <w:shd w:val="clear" w:color="auto" w:fill="auto"/>
                                  <w:vAlign w:val="center"/>
                                </w:tcPr>
                                <w:p w14:paraId="596F37F2" w14:textId="77777777" w:rsidR="00576169" w:rsidRPr="008E40B7" w:rsidRDefault="00576169" w:rsidP="00F16D0D">
                                  <w:pPr>
                                    <w:widowControl/>
                                    <w:snapToGrid w:val="0"/>
                                    <w:spacing w:line="280" w:lineRule="atLeast"/>
                                    <w:ind w:rightChars="50" w:right="120"/>
                                    <w:jc w:val="right"/>
                                    <w:rPr>
                                      <w:rFonts w:ascii="標楷體" w:hAnsi="標楷體" w:cs="新細明體"/>
                                      <w:spacing w:val="2"/>
                                      <w:kern w:val="0"/>
                                      <w:sz w:val="20"/>
                                    </w:rPr>
                                  </w:pPr>
                                  <w:r w:rsidRPr="008E40B7">
                                    <w:rPr>
                                      <w:rFonts w:ascii="標楷體" w:hAnsi="標楷體" w:hint="eastAsia"/>
                                      <w:color w:val="000000"/>
                                      <w:sz w:val="20"/>
                                    </w:rPr>
                                    <w:t>24.30</w:t>
                                  </w:r>
                                </w:p>
                              </w:tc>
                            </w:tr>
                            <w:tr w:rsidR="00576169" w:rsidRPr="008E40B7" w14:paraId="551A2B3B" w14:textId="77777777" w:rsidTr="00576169">
                              <w:trPr>
                                <w:trHeight w:val="397"/>
                              </w:trPr>
                              <w:tc>
                                <w:tcPr>
                                  <w:tcW w:w="2208" w:type="dxa"/>
                                  <w:shd w:val="clear" w:color="auto" w:fill="auto"/>
                                  <w:vAlign w:val="center"/>
                                </w:tcPr>
                                <w:p w14:paraId="27C2E1AB" w14:textId="486C26E2" w:rsidR="00576169" w:rsidRPr="008E40B7" w:rsidRDefault="00576169" w:rsidP="00F16D0D">
                                  <w:pPr>
                                    <w:widowControl/>
                                    <w:snapToGrid w:val="0"/>
                                    <w:spacing w:line="280" w:lineRule="atLeast"/>
                                    <w:rPr>
                                      <w:rFonts w:ascii="標楷體" w:hAnsi="標楷體" w:cs="新細明體"/>
                                      <w:kern w:val="0"/>
                                      <w:sz w:val="20"/>
                                    </w:rPr>
                                  </w:pPr>
                                  <w:r w:rsidRPr="008E40B7">
                                    <w:rPr>
                                      <w:rFonts w:ascii="標楷體" w:hAnsi="標楷體" w:cs="新細明體" w:hint="eastAsia"/>
                                      <w:kern w:val="0"/>
                                      <w:sz w:val="20"/>
                                    </w:rPr>
                                    <w:t>取得執行憑證欠稅數(</w:t>
                                  </w:r>
                                  <w:r w:rsidR="00784D89">
                                    <w:rPr>
                                      <w:rFonts w:ascii="標楷體" w:hAnsi="標楷體" w:cs="新細明體"/>
                                      <w:kern w:val="0"/>
                                      <w:sz w:val="20"/>
                                    </w:rPr>
                                    <w:t>D</w:t>
                                  </w:r>
                                  <w:r w:rsidRPr="008E40B7">
                                    <w:rPr>
                                      <w:rFonts w:ascii="標楷體" w:hAnsi="標楷體" w:cs="新細明體"/>
                                      <w:kern w:val="0"/>
                                      <w:sz w:val="20"/>
                                    </w:rPr>
                                    <w:t>)</w:t>
                                  </w:r>
                                </w:p>
                              </w:tc>
                              <w:tc>
                                <w:tcPr>
                                  <w:tcW w:w="900" w:type="dxa"/>
                                  <w:shd w:val="clear" w:color="auto" w:fill="auto"/>
                                  <w:vAlign w:val="center"/>
                                </w:tcPr>
                                <w:p w14:paraId="7A582B58" w14:textId="77777777" w:rsidR="00576169" w:rsidRPr="008E40B7" w:rsidRDefault="00576169" w:rsidP="00F16D0D">
                                  <w:pPr>
                                    <w:widowControl/>
                                    <w:snapToGrid w:val="0"/>
                                    <w:spacing w:line="280" w:lineRule="atLeast"/>
                                    <w:ind w:rightChars="50" w:right="120"/>
                                    <w:jc w:val="right"/>
                                    <w:rPr>
                                      <w:rFonts w:ascii="標楷體" w:hAnsi="標楷體" w:cs="新細明體"/>
                                      <w:spacing w:val="2"/>
                                      <w:kern w:val="0"/>
                                      <w:sz w:val="20"/>
                                    </w:rPr>
                                  </w:pPr>
                                  <w:r w:rsidRPr="008E40B7">
                                    <w:rPr>
                                      <w:rFonts w:ascii="標楷體" w:hAnsi="標楷體" w:hint="eastAsia"/>
                                      <w:color w:val="000000"/>
                                      <w:sz w:val="20"/>
                                    </w:rPr>
                                    <w:t>414</w:t>
                                  </w:r>
                                </w:p>
                              </w:tc>
                              <w:tc>
                                <w:tcPr>
                                  <w:tcW w:w="900" w:type="dxa"/>
                                  <w:shd w:val="clear" w:color="auto" w:fill="auto"/>
                                  <w:vAlign w:val="center"/>
                                </w:tcPr>
                                <w:p w14:paraId="2383C116" w14:textId="77777777" w:rsidR="00576169" w:rsidRPr="008E40B7" w:rsidRDefault="00576169" w:rsidP="00F16D0D">
                                  <w:pPr>
                                    <w:widowControl/>
                                    <w:snapToGrid w:val="0"/>
                                    <w:spacing w:line="280" w:lineRule="atLeast"/>
                                    <w:ind w:rightChars="50" w:right="120"/>
                                    <w:jc w:val="right"/>
                                    <w:rPr>
                                      <w:rFonts w:ascii="標楷體" w:hAnsi="標楷體" w:cs="新細明體"/>
                                      <w:spacing w:val="2"/>
                                      <w:kern w:val="0"/>
                                      <w:sz w:val="20"/>
                                    </w:rPr>
                                  </w:pPr>
                                  <w:r w:rsidRPr="008E40B7">
                                    <w:rPr>
                                      <w:rFonts w:ascii="標楷體" w:hAnsi="標楷體" w:hint="eastAsia"/>
                                      <w:color w:val="000000"/>
                                      <w:sz w:val="20"/>
                                    </w:rPr>
                                    <w:t>1,642</w:t>
                                  </w:r>
                                </w:p>
                              </w:tc>
                              <w:tc>
                                <w:tcPr>
                                  <w:tcW w:w="900" w:type="dxa"/>
                                  <w:shd w:val="clear" w:color="auto" w:fill="auto"/>
                                  <w:vAlign w:val="center"/>
                                </w:tcPr>
                                <w:p w14:paraId="1093350C" w14:textId="77777777" w:rsidR="00576169" w:rsidRPr="008E40B7" w:rsidRDefault="00576169" w:rsidP="00F16D0D">
                                  <w:pPr>
                                    <w:widowControl/>
                                    <w:snapToGrid w:val="0"/>
                                    <w:spacing w:line="280" w:lineRule="atLeast"/>
                                    <w:ind w:rightChars="50" w:right="120"/>
                                    <w:jc w:val="right"/>
                                    <w:rPr>
                                      <w:rFonts w:ascii="標楷體" w:hAnsi="標楷體" w:cs="新細明體"/>
                                      <w:spacing w:val="2"/>
                                      <w:kern w:val="0"/>
                                      <w:sz w:val="20"/>
                                    </w:rPr>
                                  </w:pPr>
                                  <w:r w:rsidRPr="008E40B7">
                                    <w:rPr>
                                      <w:rFonts w:ascii="標楷體" w:hAnsi="標楷體" w:hint="eastAsia"/>
                                      <w:color w:val="000000"/>
                                      <w:sz w:val="20"/>
                                    </w:rPr>
                                    <w:t>379</w:t>
                                  </w:r>
                                </w:p>
                              </w:tc>
                              <w:tc>
                                <w:tcPr>
                                  <w:tcW w:w="900" w:type="dxa"/>
                                  <w:shd w:val="clear" w:color="auto" w:fill="auto"/>
                                  <w:vAlign w:val="center"/>
                                </w:tcPr>
                                <w:p w14:paraId="7A66CED8" w14:textId="77777777" w:rsidR="00576169" w:rsidRPr="008E40B7" w:rsidRDefault="00576169" w:rsidP="00F16D0D">
                                  <w:pPr>
                                    <w:widowControl/>
                                    <w:snapToGrid w:val="0"/>
                                    <w:spacing w:line="280" w:lineRule="atLeast"/>
                                    <w:ind w:rightChars="50" w:right="120"/>
                                    <w:jc w:val="right"/>
                                    <w:rPr>
                                      <w:rFonts w:ascii="標楷體" w:hAnsi="標楷體" w:cs="新細明體"/>
                                      <w:spacing w:val="2"/>
                                      <w:kern w:val="0"/>
                                      <w:sz w:val="20"/>
                                    </w:rPr>
                                  </w:pPr>
                                  <w:r w:rsidRPr="008E40B7">
                                    <w:rPr>
                                      <w:rFonts w:ascii="標楷體" w:hAnsi="標楷體" w:hint="eastAsia"/>
                                      <w:color w:val="000000"/>
                                      <w:sz w:val="20"/>
                                    </w:rPr>
                                    <w:t>1,912</w:t>
                                  </w:r>
                                </w:p>
                              </w:tc>
                            </w:tr>
                            <w:tr w:rsidR="00576169" w:rsidRPr="008E40B7" w14:paraId="67B99C8F" w14:textId="77777777" w:rsidTr="007B13BF">
                              <w:trPr>
                                <w:trHeight w:val="397"/>
                              </w:trPr>
                              <w:tc>
                                <w:tcPr>
                                  <w:tcW w:w="2208" w:type="dxa"/>
                                  <w:shd w:val="clear" w:color="auto" w:fill="auto"/>
                                  <w:vAlign w:val="center"/>
                                </w:tcPr>
                                <w:p w14:paraId="67F94C86" w14:textId="67AFF51A" w:rsidR="00576169" w:rsidRPr="008E40B7" w:rsidRDefault="00576169" w:rsidP="00F16D0D">
                                  <w:pPr>
                                    <w:widowControl/>
                                    <w:snapToGrid w:val="0"/>
                                    <w:spacing w:line="280" w:lineRule="atLeast"/>
                                    <w:rPr>
                                      <w:rFonts w:ascii="標楷體" w:hAnsi="標楷體" w:cs="新細明體"/>
                                      <w:kern w:val="0"/>
                                      <w:sz w:val="20"/>
                                    </w:rPr>
                                  </w:pPr>
                                  <w:r w:rsidRPr="008E40B7">
                                    <w:rPr>
                                      <w:rFonts w:ascii="標楷體" w:hAnsi="標楷體" w:cs="新細明體" w:hint="eastAsia"/>
                                      <w:kern w:val="0"/>
                                      <w:sz w:val="20"/>
                                    </w:rPr>
                                    <w:t>占未徵數餘額比率(</w:t>
                                  </w:r>
                                  <w:r w:rsidR="00784D89">
                                    <w:rPr>
                                      <w:rFonts w:ascii="標楷體" w:hAnsi="標楷體" w:cs="新細明體"/>
                                      <w:kern w:val="0"/>
                                      <w:sz w:val="20"/>
                                    </w:rPr>
                                    <w:t>D</w:t>
                                  </w:r>
                                  <w:r w:rsidRPr="008E40B7">
                                    <w:rPr>
                                      <w:rFonts w:ascii="標楷體" w:hAnsi="標楷體" w:cs="新細明體"/>
                                      <w:kern w:val="0"/>
                                      <w:sz w:val="20"/>
                                    </w:rPr>
                                    <w:t>)/(</w:t>
                                  </w:r>
                                  <w:r w:rsidR="00784D89">
                                    <w:rPr>
                                      <w:rFonts w:ascii="標楷體" w:hAnsi="標楷體" w:cs="新細明體"/>
                                      <w:kern w:val="0"/>
                                      <w:sz w:val="20"/>
                                    </w:rPr>
                                    <w:t>B</w:t>
                                  </w:r>
                                  <w:r w:rsidRPr="008E40B7">
                                    <w:rPr>
                                      <w:rFonts w:ascii="標楷體" w:hAnsi="標楷體" w:cs="新細明體"/>
                                      <w:kern w:val="0"/>
                                      <w:sz w:val="20"/>
                                    </w:rPr>
                                    <w:t>)×</w:t>
                                  </w:r>
                                  <w:r w:rsidRPr="008E40B7">
                                    <w:rPr>
                                      <w:rFonts w:ascii="標楷體" w:hAnsi="標楷體" w:cs="新細明體" w:hint="eastAsia"/>
                                      <w:kern w:val="0"/>
                                      <w:sz w:val="20"/>
                                    </w:rPr>
                                    <w:t>1</w:t>
                                  </w:r>
                                  <w:r w:rsidRPr="008E40B7">
                                    <w:rPr>
                                      <w:rFonts w:ascii="標楷體" w:hAnsi="標楷體" w:cs="新細明體"/>
                                      <w:kern w:val="0"/>
                                      <w:sz w:val="20"/>
                                    </w:rPr>
                                    <w:t>00</w:t>
                                  </w:r>
                                </w:p>
                              </w:tc>
                              <w:tc>
                                <w:tcPr>
                                  <w:tcW w:w="900" w:type="dxa"/>
                                  <w:shd w:val="clear" w:color="auto" w:fill="auto"/>
                                  <w:vAlign w:val="center"/>
                                </w:tcPr>
                                <w:p w14:paraId="61F9A591" w14:textId="77777777" w:rsidR="00576169" w:rsidRPr="008E40B7" w:rsidRDefault="00576169" w:rsidP="00F16D0D">
                                  <w:pPr>
                                    <w:widowControl/>
                                    <w:snapToGrid w:val="0"/>
                                    <w:spacing w:line="280" w:lineRule="atLeast"/>
                                    <w:ind w:rightChars="50" w:right="120"/>
                                    <w:jc w:val="right"/>
                                    <w:rPr>
                                      <w:rFonts w:ascii="標楷體" w:hAnsi="標楷體" w:cs="新細明體"/>
                                      <w:spacing w:val="2"/>
                                      <w:kern w:val="0"/>
                                      <w:sz w:val="20"/>
                                    </w:rPr>
                                  </w:pPr>
                                  <w:r w:rsidRPr="008E40B7">
                                    <w:rPr>
                                      <w:rFonts w:ascii="標楷體" w:hAnsi="標楷體" w:hint="eastAsia"/>
                                      <w:color w:val="000000"/>
                                      <w:sz w:val="20"/>
                                    </w:rPr>
                                    <w:t>35.29</w:t>
                                  </w:r>
                                </w:p>
                              </w:tc>
                              <w:tc>
                                <w:tcPr>
                                  <w:tcW w:w="900" w:type="dxa"/>
                                  <w:shd w:val="clear" w:color="auto" w:fill="auto"/>
                                  <w:vAlign w:val="center"/>
                                </w:tcPr>
                                <w:p w14:paraId="4151934D" w14:textId="77777777" w:rsidR="00576169" w:rsidRPr="008E40B7" w:rsidRDefault="00576169" w:rsidP="00F16D0D">
                                  <w:pPr>
                                    <w:widowControl/>
                                    <w:snapToGrid w:val="0"/>
                                    <w:spacing w:line="280" w:lineRule="atLeast"/>
                                    <w:ind w:rightChars="50" w:right="120"/>
                                    <w:jc w:val="right"/>
                                    <w:rPr>
                                      <w:rFonts w:ascii="標楷體" w:hAnsi="標楷體" w:cs="新細明體"/>
                                      <w:spacing w:val="2"/>
                                      <w:kern w:val="0"/>
                                      <w:sz w:val="20"/>
                                    </w:rPr>
                                  </w:pPr>
                                  <w:r w:rsidRPr="008E40B7">
                                    <w:rPr>
                                      <w:rFonts w:ascii="標楷體" w:hAnsi="標楷體" w:hint="eastAsia"/>
                                      <w:color w:val="000000"/>
                                      <w:sz w:val="20"/>
                                    </w:rPr>
                                    <w:t>41.22</w:t>
                                  </w:r>
                                </w:p>
                              </w:tc>
                              <w:tc>
                                <w:tcPr>
                                  <w:tcW w:w="900" w:type="dxa"/>
                                  <w:shd w:val="clear" w:color="auto" w:fill="auto"/>
                                  <w:vAlign w:val="center"/>
                                </w:tcPr>
                                <w:p w14:paraId="718CD2D4" w14:textId="77777777" w:rsidR="00576169" w:rsidRPr="008E40B7" w:rsidRDefault="00576169" w:rsidP="00F16D0D">
                                  <w:pPr>
                                    <w:widowControl/>
                                    <w:snapToGrid w:val="0"/>
                                    <w:spacing w:line="280" w:lineRule="atLeast"/>
                                    <w:ind w:rightChars="50" w:right="120"/>
                                    <w:jc w:val="right"/>
                                    <w:rPr>
                                      <w:rFonts w:ascii="標楷體" w:hAnsi="標楷體" w:cs="新細明體"/>
                                      <w:spacing w:val="2"/>
                                      <w:kern w:val="0"/>
                                      <w:sz w:val="20"/>
                                    </w:rPr>
                                  </w:pPr>
                                  <w:r w:rsidRPr="008E40B7">
                                    <w:rPr>
                                      <w:rFonts w:ascii="標楷體" w:hAnsi="標楷體" w:hint="eastAsia"/>
                                      <w:color w:val="000000"/>
                                      <w:sz w:val="20"/>
                                    </w:rPr>
                                    <w:t>30.20</w:t>
                                  </w:r>
                                </w:p>
                              </w:tc>
                              <w:tc>
                                <w:tcPr>
                                  <w:tcW w:w="900" w:type="dxa"/>
                                  <w:shd w:val="clear" w:color="auto" w:fill="auto"/>
                                  <w:vAlign w:val="center"/>
                                </w:tcPr>
                                <w:p w14:paraId="4280F166" w14:textId="77777777" w:rsidR="00576169" w:rsidRPr="008E40B7" w:rsidRDefault="00576169" w:rsidP="00F16D0D">
                                  <w:pPr>
                                    <w:widowControl/>
                                    <w:snapToGrid w:val="0"/>
                                    <w:spacing w:line="280" w:lineRule="atLeast"/>
                                    <w:ind w:rightChars="50" w:right="120"/>
                                    <w:jc w:val="right"/>
                                    <w:rPr>
                                      <w:rFonts w:ascii="標楷體" w:hAnsi="標楷體" w:cs="新細明體"/>
                                      <w:spacing w:val="2"/>
                                      <w:kern w:val="0"/>
                                      <w:sz w:val="20"/>
                                    </w:rPr>
                                  </w:pPr>
                                  <w:r w:rsidRPr="008E40B7">
                                    <w:rPr>
                                      <w:rFonts w:ascii="標楷體" w:hAnsi="標楷體" w:hint="eastAsia"/>
                                      <w:color w:val="000000"/>
                                      <w:sz w:val="20"/>
                                    </w:rPr>
                                    <w:t>40.14</w:t>
                                  </w:r>
                                </w:p>
                              </w:tc>
                            </w:tr>
                          </w:tbl>
                          <w:p w14:paraId="56B8173A" w14:textId="77777777" w:rsidR="00576169" w:rsidRPr="008E40B7" w:rsidRDefault="00576169" w:rsidP="00F16D0D">
                            <w:pPr>
                              <w:snapToGrid w:val="0"/>
                              <w:spacing w:line="240" w:lineRule="exact"/>
                              <w:ind w:leftChars="11" w:left="579" w:rightChars="-8" w:right="-19" w:hangingChars="307" w:hanging="553"/>
                              <w:jc w:val="both"/>
                              <w:rPr>
                                <w:rFonts w:ascii="標楷體" w:hAnsi="標楷體"/>
                                <w:bCs/>
                                <w:kern w:val="0"/>
                                <w:sz w:val="18"/>
                                <w:lang w:val="x-none" w:eastAsia="x-none"/>
                              </w:rPr>
                            </w:pPr>
                            <w:r w:rsidRPr="008E40B7">
                              <w:rPr>
                                <w:rFonts w:ascii="標楷體" w:hAnsi="標楷體" w:hint="eastAsia"/>
                                <w:bCs/>
                                <w:kern w:val="0"/>
                                <w:sz w:val="18"/>
                                <w:lang w:val="x-none" w:eastAsia="x-none"/>
                              </w:rPr>
                              <w:t>資源來源：整理自</w:t>
                            </w:r>
                            <w:r w:rsidRPr="008E40B7">
                              <w:rPr>
                                <w:rFonts w:ascii="標楷體" w:hAnsi="標楷體" w:hint="eastAsia"/>
                                <w:bCs/>
                                <w:kern w:val="0"/>
                                <w:sz w:val="18"/>
                                <w:lang w:val="x-none"/>
                              </w:rPr>
                              <w:t>連江縣財政</w:t>
                            </w:r>
                            <w:r w:rsidRPr="008E40B7">
                              <w:rPr>
                                <w:rFonts w:ascii="標楷體" w:hAnsi="標楷體" w:hint="eastAsia"/>
                                <w:bCs/>
                                <w:kern w:val="0"/>
                                <w:sz w:val="18"/>
                                <w:lang w:val="x-none" w:eastAsia="x-none"/>
                              </w:rPr>
                              <w:t>稅務局提供資料。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0EBEC2" id="_x0000_s1055" type="#_x0000_t202" style="position:absolute;left:0;text-align:left;margin-left:194.65pt;margin-top:114.05pt;width:301.5pt;height:245.2pt;z-index:2517094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" fillcolor="window" stroked="f" strokeweight=".5pt">
                <v:textbox>
                  <w:txbxContent>
                    <w:p w14:paraId="2D347FC6" w14:textId="77777777" w:rsidR="00576169" w:rsidRPr="00F10975" w:rsidRDefault="00576169" w:rsidP="00F16D0D">
                      <w:pPr>
                        <w:spacing w:beforeLines="5" w:before="18" w:line="280" w:lineRule="exact"/>
                        <w:ind w:left="650" w:hangingChars="275" w:hanging="650"/>
                        <w:jc w:val="center"/>
                        <w:rPr>
                          <w:rFonts w:ascii="標楷體" w:hAnsi="標楷體"/>
                          <w:spacing w:val="-4"/>
                        </w:rPr>
                      </w:pPr>
                      <w:r w:rsidRPr="00F10975">
                        <w:rPr>
                          <w:rFonts w:ascii="標楷體" w:hAnsi="標楷體" w:hint="eastAsia"/>
                          <w:b/>
                          <w:bCs/>
                          <w:spacing w:val="-4"/>
                        </w:rPr>
                        <w:t>表</w:t>
                      </w:r>
                      <w:r>
                        <w:rPr>
                          <w:rFonts w:ascii="標楷體" w:hAnsi="標楷體"/>
                          <w:b/>
                          <w:bCs/>
                          <w:spacing w:val="-4"/>
                        </w:rPr>
                        <w:t>2</w:t>
                      </w:r>
                      <w:r w:rsidRPr="00F10975">
                        <w:rPr>
                          <w:rFonts w:ascii="標楷體" w:hAnsi="標楷體" w:hint="eastAsia"/>
                          <w:spacing w:val="-4"/>
                        </w:rPr>
                        <w:t xml:space="preserve">  </w:t>
                      </w:r>
                      <w:r w:rsidRPr="008E40B7">
                        <w:rPr>
                          <w:rFonts w:ascii="標楷體" w:hAnsi="標楷體" w:hint="eastAsia"/>
                          <w:b/>
                          <w:bCs/>
                          <w:spacing w:val="-4"/>
                        </w:rPr>
                        <w:t>地方稅開徵數與未徵數分析</w:t>
                      </w:r>
                    </w:p>
                    <w:p w14:paraId="52169AA5" w14:textId="77777777" w:rsidR="00576169" w:rsidRPr="005E2446" w:rsidRDefault="00576169" w:rsidP="00151AF3">
                      <w:pPr>
                        <w:spacing w:line="320" w:lineRule="exact"/>
                        <w:ind w:rightChars="-50" w:right="-120"/>
                        <w:jc w:val="right"/>
                        <w:rPr>
                          <w:rFonts w:ascii="標楷體" w:hAnsi="標楷體"/>
                          <w:sz w:val="20"/>
                        </w:rPr>
                      </w:pPr>
                      <w:r w:rsidRPr="008E40B7">
                        <w:rPr>
                          <w:rFonts w:ascii="標楷體" w:hAnsi="標楷體" w:hint="eastAsia"/>
                          <w:sz w:val="20"/>
                        </w:rPr>
                        <w:t>單位：件、新臺幣</w:t>
                      </w:r>
                      <w:r>
                        <w:rPr>
                          <w:rFonts w:ascii="標楷體" w:hAnsi="標楷體" w:hint="eastAsia"/>
                          <w:sz w:val="20"/>
                        </w:rPr>
                        <w:t>千</w:t>
                      </w:r>
                      <w:r w:rsidRPr="008E40B7">
                        <w:rPr>
                          <w:rFonts w:ascii="標楷體" w:hAnsi="標楷體" w:hint="eastAsia"/>
                          <w:sz w:val="20"/>
                        </w:rPr>
                        <w:t>元、％</w:t>
                      </w:r>
                    </w:p>
                    <w:tbl>
                      <w:tblPr>
                        <w:tblW w:w="5808" w:type="dxa"/>
                        <w:tblInd w:w="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208"/>
                        <w:gridCol w:w="900"/>
                        <w:gridCol w:w="900"/>
                        <w:gridCol w:w="900"/>
                        <w:gridCol w:w="900"/>
                      </w:tblGrid>
                      <w:tr w:rsidR="00576169" w:rsidRPr="008E40B7" w14:paraId="78ADBE54" w14:textId="77777777" w:rsidTr="007B13BF">
                        <w:trPr>
                          <w:trHeight w:val="340"/>
                        </w:trPr>
                        <w:tc>
                          <w:tcPr>
                            <w:tcW w:w="2208" w:type="dxa"/>
                            <w:vMerge w:val="restart"/>
                            <w:tcBorders>
                              <w:tl2br w:val="single" w:sz="4" w:space="0" w:color="auto"/>
                            </w:tcBorders>
                            <w:vAlign w:val="center"/>
                            <w:hideMark/>
                          </w:tcPr>
                          <w:p w14:paraId="48379E9E" w14:textId="77777777" w:rsidR="00576169" w:rsidRPr="008E40B7" w:rsidRDefault="00576169" w:rsidP="00F16D0D">
                            <w:pPr>
                              <w:widowControl/>
                              <w:snapToGrid w:val="0"/>
                              <w:spacing w:line="240" w:lineRule="exact"/>
                              <w:ind w:rightChars="50" w:right="120"/>
                              <w:jc w:val="right"/>
                              <w:rPr>
                                <w:rFonts w:ascii="標楷體" w:hAnsi="標楷體" w:cs="新細明體"/>
                                <w:kern w:val="0"/>
                                <w:sz w:val="20"/>
                              </w:rPr>
                            </w:pPr>
                            <w:r w:rsidRPr="008E40B7">
                              <w:rPr>
                                <w:rFonts w:ascii="標楷體" w:hAnsi="標楷體" w:cs="新細明體" w:hint="eastAsia"/>
                                <w:kern w:val="0"/>
                                <w:sz w:val="20"/>
                              </w:rPr>
                              <w:t>日期</w:t>
                            </w:r>
                          </w:p>
                          <w:p w14:paraId="18CD007F" w14:textId="77777777" w:rsidR="00576169" w:rsidRPr="008E40B7" w:rsidRDefault="00576169" w:rsidP="00F16D0D">
                            <w:pPr>
                              <w:widowControl/>
                              <w:snapToGrid w:val="0"/>
                              <w:spacing w:line="240" w:lineRule="exact"/>
                              <w:ind w:rightChars="-8" w:right="-19"/>
                              <w:jc w:val="right"/>
                              <w:rPr>
                                <w:rFonts w:ascii="標楷體" w:hAnsi="標楷體" w:cs="新細明體"/>
                                <w:kern w:val="0"/>
                                <w:sz w:val="20"/>
                              </w:rPr>
                            </w:pPr>
                          </w:p>
                          <w:p w14:paraId="0B98CD99" w14:textId="77777777" w:rsidR="00576169" w:rsidRPr="008E40B7" w:rsidRDefault="00576169" w:rsidP="00F16D0D">
                            <w:pPr>
                              <w:widowControl/>
                              <w:snapToGrid w:val="0"/>
                              <w:spacing w:line="240" w:lineRule="exact"/>
                              <w:ind w:leftChars="30" w:left="72"/>
                              <w:rPr>
                                <w:rFonts w:ascii="標楷體" w:hAnsi="標楷體" w:cs="新細明體"/>
                                <w:kern w:val="0"/>
                                <w:sz w:val="20"/>
                              </w:rPr>
                            </w:pPr>
                            <w:r w:rsidRPr="008E40B7">
                              <w:rPr>
                                <w:rFonts w:ascii="標楷體" w:hAnsi="標楷體" w:cs="新細明體" w:hint="eastAsia"/>
                                <w:kern w:val="0"/>
                                <w:sz w:val="20"/>
                              </w:rPr>
                              <w:t xml:space="preserve">原因 </w:t>
                            </w:r>
                            <w:r w:rsidRPr="008E40B7">
                              <w:rPr>
                                <w:rFonts w:ascii="標楷體" w:hAnsi="標楷體" w:cs="新細明體"/>
                                <w:kern w:val="0"/>
                                <w:sz w:val="20"/>
                              </w:rPr>
                              <w:t xml:space="preserve">    </w:t>
                            </w:r>
                          </w:p>
                        </w:tc>
                        <w:tc>
                          <w:tcPr>
                            <w:tcW w:w="1800" w:type="dxa"/>
                            <w:gridSpan w:val="2"/>
                            <w:vAlign w:val="center"/>
                          </w:tcPr>
                          <w:p w14:paraId="001428AC" w14:textId="77777777" w:rsidR="00576169" w:rsidRPr="008E40B7" w:rsidRDefault="00576169" w:rsidP="00F16D0D">
                            <w:pPr>
                              <w:widowControl/>
                              <w:snapToGrid w:val="0"/>
                              <w:spacing w:line="280" w:lineRule="atLeast"/>
                              <w:ind w:rightChars="-8" w:right="-19"/>
                              <w:jc w:val="center"/>
                              <w:rPr>
                                <w:rFonts w:ascii="標楷體" w:hAnsi="標楷體" w:cs="新細明體"/>
                                <w:kern w:val="0"/>
                                <w:sz w:val="20"/>
                              </w:rPr>
                            </w:pPr>
                            <w:r w:rsidRPr="008E40B7">
                              <w:rPr>
                                <w:rFonts w:ascii="標楷體" w:hAnsi="標楷體" w:cs="新細明體" w:hint="eastAsia"/>
                                <w:kern w:val="0"/>
                                <w:sz w:val="20"/>
                              </w:rPr>
                              <w:t>1</w:t>
                            </w:r>
                            <w:r w:rsidRPr="008E40B7">
                              <w:rPr>
                                <w:rFonts w:ascii="標楷體" w:hAnsi="標楷體" w:cs="新細明體"/>
                                <w:kern w:val="0"/>
                                <w:sz w:val="20"/>
                              </w:rPr>
                              <w:t>12</w:t>
                            </w:r>
                            <w:r w:rsidRPr="008E40B7">
                              <w:rPr>
                                <w:rFonts w:ascii="標楷體" w:hAnsi="標楷體" w:cs="新細明體" w:hint="eastAsia"/>
                                <w:kern w:val="0"/>
                                <w:sz w:val="20"/>
                              </w:rPr>
                              <w:t>年12月31日</w:t>
                            </w:r>
                          </w:p>
                        </w:tc>
                        <w:tc>
                          <w:tcPr>
                            <w:tcW w:w="1800" w:type="dxa"/>
                            <w:gridSpan w:val="2"/>
                            <w:vAlign w:val="center"/>
                          </w:tcPr>
                          <w:p w14:paraId="206909E8" w14:textId="77777777" w:rsidR="00576169" w:rsidRPr="008E40B7" w:rsidRDefault="00576169" w:rsidP="00F16D0D">
                            <w:pPr>
                              <w:widowControl/>
                              <w:snapToGrid w:val="0"/>
                              <w:spacing w:line="280" w:lineRule="atLeast"/>
                              <w:ind w:rightChars="-8" w:right="-19"/>
                              <w:jc w:val="center"/>
                              <w:rPr>
                                <w:rFonts w:ascii="標楷體" w:hAnsi="標楷體" w:cs="新細明體"/>
                                <w:kern w:val="0"/>
                                <w:sz w:val="20"/>
                              </w:rPr>
                            </w:pPr>
                            <w:r w:rsidRPr="008E40B7">
                              <w:rPr>
                                <w:rFonts w:ascii="標楷體" w:hAnsi="標楷體" w:cs="新細明體" w:hint="eastAsia"/>
                                <w:kern w:val="0"/>
                                <w:sz w:val="20"/>
                              </w:rPr>
                              <w:t>1</w:t>
                            </w:r>
                            <w:r w:rsidRPr="008E40B7">
                              <w:rPr>
                                <w:rFonts w:ascii="標楷體" w:hAnsi="標楷體" w:cs="新細明體"/>
                                <w:kern w:val="0"/>
                                <w:sz w:val="20"/>
                              </w:rPr>
                              <w:t>13</w:t>
                            </w:r>
                            <w:r w:rsidRPr="008E40B7">
                              <w:rPr>
                                <w:rFonts w:ascii="標楷體" w:hAnsi="標楷體" w:cs="新細明體" w:hint="eastAsia"/>
                                <w:kern w:val="0"/>
                                <w:sz w:val="20"/>
                              </w:rPr>
                              <w:t>年12月31日</w:t>
                            </w:r>
                          </w:p>
                        </w:tc>
                      </w:tr>
                      <w:tr w:rsidR="00576169" w:rsidRPr="008E40B7" w14:paraId="5EFA42C6" w14:textId="77777777" w:rsidTr="007B13BF">
                        <w:trPr>
                          <w:trHeight w:val="340"/>
                        </w:trPr>
                        <w:tc>
                          <w:tcPr>
                            <w:tcW w:w="2208" w:type="dxa"/>
                            <w:vMerge/>
                          </w:tcPr>
                          <w:p w14:paraId="3C6B9B12" w14:textId="77777777" w:rsidR="00576169" w:rsidRPr="008E40B7" w:rsidRDefault="00576169" w:rsidP="00F16D0D">
                            <w:pPr>
                              <w:widowControl/>
                              <w:snapToGrid w:val="0"/>
                              <w:spacing w:line="280" w:lineRule="atLeast"/>
                              <w:ind w:rightChars="-8" w:right="-19"/>
                              <w:jc w:val="center"/>
                              <w:rPr>
                                <w:rFonts w:ascii="標楷體" w:hAnsi="標楷體" w:cs="新細明體"/>
                                <w:spacing w:val="-22"/>
                                <w:kern w:val="0"/>
                                <w:sz w:val="20"/>
                              </w:rPr>
                            </w:pPr>
                          </w:p>
                        </w:tc>
                        <w:tc>
                          <w:tcPr>
                            <w:tcW w:w="900" w:type="dxa"/>
                            <w:vAlign w:val="center"/>
                          </w:tcPr>
                          <w:p w14:paraId="0728D371" w14:textId="77777777" w:rsidR="00576169" w:rsidRPr="008E40B7" w:rsidRDefault="00576169" w:rsidP="00F16D0D">
                            <w:pPr>
                              <w:widowControl/>
                              <w:snapToGrid w:val="0"/>
                              <w:spacing w:line="280" w:lineRule="atLeast"/>
                              <w:ind w:rightChars="-8" w:right="-19"/>
                              <w:jc w:val="center"/>
                              <w:rPr>
                                <w:rFonts w:ascii="標楷體" w:hAnsi="標楷體" w:cs="新細明體"/>
                                <w:kern w:val="0"/>
                                <w:sz w:val="20"/>
                              </w:rPr>
                            </w:pPr>
                            <w:r w:rsidRPr="008E40B7">
                              <w:rPr>
                                <w:rFonts w:ascii="標楷體" w:hAnsi="標楷體" w:cs="新細明體" w:hint="eastAsia"/>
                                <w:kern w:val="0"/>
                                <w:sz w:val="20"/>
                              </w:rPr>
                              <w:t>件數</w:t>
                            </w:r>
                          </w:p>
                        </w:tc>
                        <w:tc>
                          <w:tcPr>
                            <w:tcW w:w="900" w:type="dxa"/>
                            <w:vAlign w:val="center"/>
                          </w:tcPr>
                          <w:p w14:paraId="4444379E" w14:textId="77777777" w:rsidR="00576169" w:rsidRPr="008E40B7" w:rsidRDefault="00576169" w:rsidP="00F16D0D">
                            <w:pPr>
                              <w:widowControl/>
                              <w:snapToGrid w:val="0"/>
                              <w:spacing w:line="280" w:lineRule="atLeast"/>
                              <w:ind w:rightChars="-8" w:right="-19"/>
                              <w:jc w:val="center"/>
                              <w:rPr>
                                <w:rFonts w:ascii="標楷體" w:hAnsi="標楷體" w:cs="新細明體"/>
                                <w:kern w:val="0"/>
                                <w:sz w:val="20"/>
                              </w:rPr>
                            </w:pPr>
                            <w:r w:rsidRPr="008E40B7">
                              <w:rPr>
                                <w:rFonts w:ascii="標楷體" w:hAnsi="標楷體" w:cs="新細明體" w:hint="eastAsia"/>
                                <w:kern w:val="0"/>
                                <w:sz w:val="20"/>
                              </w:rPr>
                              <w:t>金額</w:t>
                            </w:r>
                          </w:p>
                        </w:tc>
                        <w:tc>
                          <w:tcPr>
                            <w:tcW w:w="900" w:type="dxa"/>
                            <w:vAlign w:val="center"/>
                          </w:tcPr>
                          <w:p w14:paraId="081690A1" w14:textId="77777777" w:rsidR="00576169" w:rsidRPr="008E40B7" w:rsidRDefault="00576169" w:rsidP="00F16D0D">
                            <w:pPr>
                              <w:widowControl/>
                              <w:snapToGrid w:val="0"/>
                              <w:spacing w:line="280" w:lineRule="atLeast"/>
                              <w:ind w:rightChars="-8" w:right="-19"/>
                              <w:jc w:val="center"/>
                              <w:rPr>
                                <w:rFonts w:ascii="標楷體" w:hAnsi="標楷體" w:cs="新細明體"/>
                                <w:kern w:val="0"/>
                                <w:sz w:val="20"/>
                              </w:rPr>
                            </w:pPr>
                            <w:r w:rsidRPr="008E40B7">
                              <w:rPr>
                                <w:rFonts w:ascii="標楷體" w:hAnsi="標楷體" w:cs="新細明體" w:hint="eastAsia"/>
                                <w:kern w:val="0"/>
                                <w:sz w:val="20"/>
                              </w:rPr>
                              <w:t>件數</w:t>
                            </w:r>
                          </w:p>
                        </w:tc>
                        <w:tc>
                          <w:tcPr>
                            <w:tcW w:w="900" w:type="dxa"/>
                            <w:vAlign w:val="center"/>
                          </w:tcPr>
                          <w:p w14:paraId="64B71700" w14:textId="77777777" w:rsidR="00576169" w:rsidRPr="008E40B7" w:rsidRDefault="00576169" w:rsidP="00F16D0D">
                            <w:pPr>
                              <w:widowControl/>
                              <w:snapToGrid w:val="0"/>
                              <w:spacing w:line="280" w:lineRule="atLeast"/>
                              <w:ind w:rightChars="-8" w:right="-19"/>
                              <w:jc w:val="center"/>
                              <w:rPr>
                                <w:rFonts w:ascii="標楷體" w:hAnsi="標楷體" w:cs="新細明體"/>
                                <w:kern w:val="0"/>
                                <w:sz w:val="20"/>
                              </w:rPr>
                            </w:pPr>
                            <w:r w:rsidRPr="008E40B7">
                              <w:rPr>
                                <w:rFonts w:ascii="標楷體" w:hAnsi="標楷體" w:cs="新細明體" w:hint="eastAsia"/>
                                <w:kern w:val="0"/>
                                <w:sz w:val="20"/>
                              </w:rPr>
                              <w:t>金額</w:t>
                            </w:r>
                          </w:p>
                        </w:tc>
                      </w:tr>
                      <w:tr w:rsidR="00576169" w:rsidRPr="008E40B7" w14:paraId="71F77DF8" w14:textId="77777777" w:rsidTr="00576169">
                        <w:trPr>
                          <w:trHeight w:val="397"/>
                        </w:trPr>
                        <w:tc>
                          <w:tcPr>
                            <w:tcW w:w="2208" w:type="dxa"/>
                            <w:shd w:val="clear" w:color="auto" w:fill="auto"/>
                            <w:vAlign w:val="center"/>
                          </w:tcPr>
                          <w:p w14:paraId="41E095B9" w14:textId="350BB3A5" w:rsidR="00576169" w:rsidRPr="008E40B7" w:rsidRDefault="00576169" w:rsidP="00F16D0D">
                            <w:pPr>
                              <w:widowControl/>
                              <w:snapToGrid w:val="0"/>
                              <w:spacing w:line="280" w:lineRule="atLeast"/>
                              <w:rPr>
                                <w:rFonts w:ascii="標楷體" w:hAnsi="標楷體" w:cs="新細明體"/>
                                <w:kern w:val="0"/>
                                <w:sz w:val="20"/>
                              </w:rPr>
                            </w:pPr>
                            <w:r w:rsidRPr="008E40B7">
                              <w:rPr>
                                <w:rFonts w:ascii="標楷體" w:hAnsi="標楷體" w:cs="新細明體" w:hint="eastAsia"/>
                                <w:kern w:val="0"/>
                                <w:sz w:val="20"/>
                              </w:rPr>
                              <w:t>開徵數總額(</w:t>
                            </w:r>
                            <w:r w:rsidR="00784D89">
                              <w:rPr>
                                <w:rFonts w:ascii="標楷體" w:hAnsi="標楷體" w:cs="新細明體"/>
                                <w:kern w:val="0"/>
                                <w:sz w:val="20"/>
                              </w:rPr>
                              <w:t>A</w:t>
                            </w:r>
                            <w:r w:rsidRPr="008E40B7">
                              <w:rPr>
                                <w:rFonts w:ascii="標楷體" w:hAnsi="標楷體" w:cs="新細明體"/>
                                <w:kern w:val="0"/>
                                <w:sz w:val="20"/>
                              </w:rPr>
                              <w:t>)</w:t>
                            </w:r>
                          </w:p>
                        </w:tc>
                        <w:tc>
                          <w:tcPr>
                            <w:tcW w:w="900" w:type="dxa"/>
                            <w:shd w:val="clear" w:color="auto" w:fill="auto"/>
                            <w:vAlign w:val="center"/>
                          </w:tcPr>
                          <w:p w14:paraId="5FDCB458" w14:textId="77777777" w:rsidR="00576169" w:rsidRPr="008E40B7" w:rsidRDefault="00576169" w:rsidP="00F16D0D">
                            <w:pPr>
                              <w:widowControl/>
                              <w:snapToGrid w:val="0"/>
                              <w:spacing w:line="280" w:lineRule="atLeast"/>
                              <w:ind w:rightChars="50" w:right="120"/>
                              <w:jc w:val="right"/>
                              <w:rPr>
                                <w:rFonts w:ascii="標楷體" w:hAnsi="標楷體" w:cs="新細明體"/>
                                <w:spacing w:val="2"/>
                                <w:kern w:val="0"/>
                                <w:sz w:val="20"/>
                              </w:rPr>
                            </w:pPr>
                            <w:r w:rsidRPr="008E40B7">
                              <w:rPr>
                                <w:rFonts w:ascii="標楷體" w:hAnsi="標楷體" w:hint="eastAsia"/>
                                <w:color w:val="000000"/>
                                <w:sz w:val="20"/>
                              </w:rPr>
                              <w:t>12,262</w:t>
                            </w:r>
                          </w:p>
                        </w:tc>
                        <w:tc>
                          <w:tcPr>
                            <w:tcW w:w="900" w:type="dxa"/>
                            <w:shd w:val="clear" w:color="auto" w:fill="auto"/>
                            <w:vAlign w:val="center"/>
                          </w:tcPr>
                          <w:p w14:paraId="30FF8184" w14:textId="77777777" w:rsidR="00576169" w:rsidRPr="008E40B7" w:rsidRDefault="00576169" w:rsidP="00F16D0D">
                            <w:pPr>
                              <w:widowControl/>
                              <w:snapToGrid w:val="0"/>
                              <w:spacing w:line="280" w:lineRule="atLeast"/>
                              <w:ind w:rightChars="50" w:right="120"/>
                              <w:jc w:val="right"/>
                              <w:rPr>
                                <w:rFonts w:ascii="標楷體" w:hAnsi="標楷體" w:cs="新細明體"/>
                                <w:spacing w:val="2"/>
                                <w:kern w:val="0"/>
                                <w:sz w:val="20"/>
                              </w:rPr>
                            </w:pPr>
                            <w:r w:rsidRPr="008E40B7">
                              <w:rPr>
                                <w:rFonts w:ascii="標楷體" w:hAnsi="標楷體" w:hint="eastAsia"/>
                                <w:color w:val="000000"/>
                                <w:sz w:val="20"/>
                              </w:rPr>
                              <w:t>56,108</w:t>
                            </w:r>
                          </w:p>
                        </w:tc>
                        <w:tc>
                          <w:tcPr>
                            <w:tcW w:w="900" w:type="dxa"/>
                            <w:shd w:val="clear" w:color="auto" w:fill="auto"/>
                            <w:vAlign w:val="center"/>
                          </w:tcPr>
                          <w:p w14:paraId="55186DDB" w14:textId="77777777" w:rsidR="00576169" w:rsidRPr="008E40B7" w:rsidRDefault="00576169" w:rsidP="00F16D0D">
                            <w:pPr>
                              <w:widowControl/>
                              <w:snapToGrid w:val="0"/>
                              <w:spacing w:line="280" w:lineRule="atLeast"/>
                              <w:ind w:rightChars="50" w:right="120"/>
                              <w:jc w:val="right"/>
                              <w:rPr>
                                <w:rFonts w:ascii="標楷體" w:hAnsi="標楷體" w:cs="新細明體"/>
                                <w:spacing w:val="2"/>
                                <w:kern w:val="0"/>
                                <w:sz w:val="20"/>
                              </w:rPr>
                            </w:pPr>
                            <w:r w:rsidRPr="008E40B7">
                              <w:rPr>
                                <w:rFonts w:ascii="標楷體" w:hAnsi="標楷體" w:hint="eastAsia"/>
                                <w:color w:val="000000"/>
                                <w:sz w:val="20"/>
                              </w:rPr>
                              <w:t>11,088</w:t>
                            </w:r>
                          </w:p>
                        </w:tc>
                        <w:tc>
                          <w:tcPr>
                            <w:tcW w:w="900" w:type="dxa"/>
                            <w:shd w:val="clear" w:color="auto" w:fill="auto"/>
                            <w:vAlign w:val="center"/>
                          </w:tcPr>
                          <w:p w14:paraId="253B60A6" w14:textId="77777777" w:rsidR="00576169" w:rsidRPr="008E40B7" w:rsidRDefault="00576169" w:rsidP="00F16D0D">
                            <w:pPr>
                              <w:widowControl/>
                              <w:snapToGrid w:val="0"/>
                              <w:spacing w:line="280" w:lineRule="atLeast"/>
                              <w:ind w:rightChars="50" w:right="120"/>
                              <w:jc w:val="right"/>
                              <w:rPr>
                                <w:rFonts w:ascii="標楷體" w:hAnsi="標楷體" w:cs="新細明體"/>
                                <w:spacing w:val="2"/>
                                <w:kern w:val="0"/>
                                <w:sz w:val="20"/>
                              </w:rPr>
                            </w:pPr>
                            <w:r w:rsidRPr="008E40B7">
                              <w:rPr>
                                <w:rFonts w:ascii="標楷體" w:hAnsi="標楷體" w:hint="eastAsia"/>
                                <w:color w:val="000000"/>
                                <w:sz w:val="20"/>
                              </w:rPr>
                              <w:t>60,036</w:t>
                            </w:r>
                          </w:p>
                        </w:tc>
                      </w:tr>
                      <w:tr w:rsidR="00576169" w:rsidRPr="008E40B7" w14:paraId="52427A64" w14:textId="77777777" w:rsidTr="00576169">
                        <w:trPr>
                          <w:trHeight w:val="397"/>
                        </w:trPr>
                        <w:tc>
                          <w:tcPr>
                            <w:tcW w:w="2208" w:type="dxa"/>
                            <w:shd w:val="clear" w:color="auto" w:fill="auto"/>
                            <w:vAlign w:val="center"/>
                          </w:tcPr>
                          <w:p w14:paraId="3EA87FBD" w14:textId="60840D24" w:rsidR="00576169" w:rsidRPr="008E40B7" w:rsidRDefault="00576169" w:rsidP="00F16D0D">
                            <w:pPr>
                              <w:widowControl/>
                              <w:snapToGrid w:val="0"/>
                              <w:spacing w:line="280" w:lineRule="atLeast"/>
                              <w:rPr>
                                <w:rFonts w:ascii="標楷體" w:hAnsi="標楷體" w:cs="新細明體"/>
                                <w:kern w:val="0"/>
                                <w:sz w:val="20"/>
                              </w:rPr>
                            </w:pPr>
                            <w:r w:rsidRPr="008E40B7">
                              <w:rPr>
                                <w:rFonts w:ascii="標楷體" w:hAnsi="標楷體" w:cs="新細明體" w:hint="eastAsia"/>
                                <w:kern w:val="0"/>
                                <w:sz w:val="20"/>
                              </w:rPr>
                              <w:t>未徵數餘額(</w:t>
                            </w:r>
                            <w:r w:rsidR="00784D89">
                              <w:rPr>
                                <w:rFonts w:ascii="標楷體" w:hAnsi="標楷體" w:cs="新細明體"/>
                                <w:kern w:val="0"/>
                                <w:sz w:val="20"/>
                              </w:rPr>
                              <w:t>B</w:t>
                            </w:r>
                            <w:r w:rsidRPr="008E40B7">
                              <w:rPr>
                                <w:rFonts w:ascii="標楷體" w:hAnsi="標楷體" w:cs="新細明體"/>
                                <w:kern w:val="0"/>
                                <w:sz w:val="20"/>
                              </w:rPr>
                              <w:t>)</w:t>
                            </w:r>
                          </w:p>
                        </w:tc>
                        <w:tc>
                          <w:tcPr>
                            <w:tcW w:w="900" w:type="dxa"/>
                            <w:shd w:val="clear" w:color="auto" w:fill="auto"/>
                            <w:vAlign w:val="center"/>
                          </w:tcPr>
                          <w:p w14:paraId="61395E2F" w14:textId="77777777" w:rsidR="00576169" w:rsidRPr="008E40B7" w:rsidRDefault="00576169" w:rsidP="00F16D0D">
                            <w:pPr>
                              <w:widowControl/>
                              <w:snapToGrid w:val="0"/>
                              <w:spacing w:line="280" w:lineRule="atLeast"/>
                              <w:ind w:rightChars="50" w:right="120"/>
                              <w:jc w:val="right"/>
                              <w:rPr>
                                <w:rFonts w:ascii="標楷體" w:hAnsi="標楷體" w:cs="新細明體"/>
                                <w:spacing w:val="2"/>
                                <w:kern w:val="0"/>
                                <w:sz w:val="20"/>
                              </w:rPr>
                            </w:pPr>
                            <w:r w:rsidRPr="008E40B7">
                              <w:rPr>
                                <w:rFonts w:ascii="標楷體" w:hAnsi="標楷體" w:hint="eastAsia"/>
                                <w:color w:val="000000"/>
                                <w:sz w:val="20"/>
                              </w:rPr>
                              <w:t>1,173</w:t>
                            </w:r>
                          </w:p>
                        </w:tc>
                        <w:tc>
                          <w:tcPr>
                            <w:tcW w:w="900" w:type="dxa"/>
                            <w:shd w:val="clear" w:color="auto" w:fill="auto"/>
                            <w:vAlign w:val="center"/>
                          </w:tcPr>
                          <w:p w14:paraId="70DF19D2" w14:textId="77777777" w:rsidR="00576169" w:rsidRPr="008E40B7" w:rsidRDefault="00576169" w:rsidP="00F16D0D">
                            <w:pPr>
                              <w:widowControl/>
                              <w:snapToGrid w:val="0"/>
                              <w:spacing w:line="280" w:lineRule="atLeast"/>
                              <w:ind w:rightChars="50" w:right="120"/>
                              <w:jc w:val="right"/>
                              <w:rPr>
                                <w:rFonts w:ascii="標楷體" w:hAnsi="標楷體" w:cs="新細明體"/>
                                <w:spacing w:val="2"/>
                                <w:kern w:val="0"/>
                                <w:sz w:val="20"/>
                              </w:rPr>
                            </w:pPr>
                            <w:r w:rsidRPr="008E40B7">
                              <w:rPr>
                                <w:rFonts w:ascii="標楷體" w:hAnsi="標楷體" w:hint="eastAsia"/>
                                <w:color w:val="000000"/>
                                <w:sz w:val="20"/>
                              </w:rPr>
                              <w:t>3,985</w:t>
                            </w:r>
                          </w:p>
                        </w:tc>
                        <w:tc>
                          <w:tcPr>
                            <w:tcW w:w="900" w:type="dxa"/>
                            <w:shd w:val="clear" w:color="auto" w:fill="auto"/>
                            <w:vAlign w:val="center"/>
                          </w:tcPr>
                          <w:p w14:paraId="39EE8AF2" w14:textId="77777777" w:rsidR="00576169" w:rsidRPr="008E40B7" w:rsidRDefault="00576169" w:rsidP="00F16D0D">
                            <w:pPr>
                              <w:widowControl/>
                              <w:snapToGrid w:val="0"/>
                              <w:spacing w:line="280" w:lineRule="atLeast"/>
                              <w:ind w:rightChars="50" w:right="120"/>
                              <w:jc w:val="right"/>
                              <w:rPr>
                                <w:rFonts w:ascii="標楷體" w:hAnsi="標楷體" w:cs="新細明體"/>
                                <w:spacing w:val="2"/>
                                <w:kern w:val="0"/>
                                <w:sz w:val="20"/>
                              </w:rPr>
                            </w:pPr>
                            <w:r w:rsidRPr="008E40B7">
                              <w:rPr>
                                <w:rFonts w:ascii="標楷體" w:hAnsi="標楷體" w:hint="eastAsia"/>
                                <w:color w:val="000000"/>
                                <w:sz w:val="20"/>
                              </w:rPr>
                              <w:t>1,255</w:t>
                            </w:r>
                          </w:p>
                        </w:tc>
                        <w:tc>
                          <w:tcPr>
                            <w:tcW w:w="900" w:type="dxa"/>
                            <w:shd w:val="clear" w:color="auto" w:fill="auto"/>
                            <w:vAlign w:val="center"/>
                          </w:tcPr>
                          <w:p w14:paraId="0F5530EC" w14:textId="77777777" w:rsidR="00576169" w:rsidRPr="008E40B7" w:rsidRDefault="00576169" w:rsidP="00F16D0D">
                            <w:pPr>
                              <w:widowControl/>
                              <w:snapToGrid w:val="0"/>
                              <w:spacing w:line="280" w:lineRule="atLeast"/>
                              <w:ind w:rightChars="50" w:right="120"/>
                              <w:jc w:val="right"/>
                              <w:rPr>
                                <w:rFonts w:ascii="標楷體" w:hAnsi="標楷體" w:cs="新細明體"/>
                                <w:spacing w:val="2"/>
                                <w:kern w:val="0"/>
                                <w:sz w:val="20"/>
                              </w:rPr>
                            </w:pPr>
                            <w:r w:rsidRPr="008E40B7">
                              <w:rPr>
                                <w:rFonts w:ascii="標楷體" w:hAnsi="標楷體" w:hint="eastAsia"/>
                                <w:color w:val="000000"/>
                                <w:sz w:val="20"/>
                              </w:rPr>
                              <w:t>4,762</w:t>
                            </w:r>
                          </w:p>
                        </w:tc>
                      </w:tr>
                      <w:tr w:rsidR="00576169" w:rsidRPr="008E40B7" w14:paraId="25FB3877" w14:textId="77777777" w:rsidTr="00576169">
                        <w:trPr>
                          <w:trHeight w:val="397"/>
                        </w:trPr>
                        <w:tc>
                          <w:tcPr>
                            <w:tcW w:w="2208" w:type="dxa"/>
                            <w:shd w:val="clear" w:color="auto" w:fill="auto"/>
                            <w:vAlign w:val="center"/>
                          </w:tcPr>
                          <w:p w14:paraId="5B5E320E" w14:textId="3C432653" w:rsidR="00576169" w:rsidRPr="008E40B7" w:rsidRDefault="00576169" w:rsidP="00F16D0D">
                            <w:pPr>
                              <w:widowControl/>
                              <w:snapToGrid w:val="0"/>
                              <w:spacing w:line="280" w:lineRule="atLeast"/>
                              <w:rPr>
                                <w:rFonts w:ascii="標楷體" w:hAnsi="標楷體" w:cs="新細明體"/>
                                <w:kern w:val="0"/>
                                <w:sz w:val="20"/>
                              </w:rPr>
                            </w:pPr>
                            <w:r w:rsidRPr="008E40B7">
                              <w:rPr>
                                <w:rFonts w:ascii="標楷體" w:hAnsi="標楷體" w:cs="新細明體" w:hint="eastAsia"/>
                                <w:kern w:val="0"/>
                                <w:sz w:val="20"/>
                              </w:rPr>
                              <w:t>未徵起比率(</w:t>
                            </w:r>
                            <w:r w:rsidR="00784D89">
                              <w:rPr>
                                <w:rFonts w:ascii="標楷體" w:hAnsi="標楷體" w:cs="新細明體"/>
                                <w:kern w:val="0"/>
                                <w:sz w:val="20"/>
                              </w:rPr>
                              <w:t>B</w:t>
                            </w:r>
                            <w:r w:rsidRPr="008E40B7">
                              <w:rPr>
                                <w:rFonts w:ascii="標楷體" w:hAnsi="標楷體" w:cs="新細明體"/>
                                <w:kern w:val="0"/>
                                <w:sz w:val="20"/>
                              </w:rPr>
                              <w:t>)/(</w:t>
                            </w:r>
                            <w:r w:rsidR="00784D89">
                              <w:rPr>
                                <w:rFonts w:ascii="標楷體" w:hAnsi="標楷體" w:cs="新細明體"/>
                                <w:kern w:val="0"/>
                                <w:sz w:val="20"/>
                              </w:rPr>
                              <w:t>A</w:t>
                            </w:r>
                            <w:r w:rsidRPr="008E40B7">
                              <w:rPr>
                                <w:rFonts w:ascii="標楷體" w:hAnsi="標楷體" w:cs="新細明體"/>
                                <w:kern w:val="0"/>
                                <w:sz w:val="20"/>
                              </w:rPr>
                              <w:t>)×</w:t>
                            </w:r>
                            <w:r w:rsidRPr="008E40B7">
                              <w:rPr>
                                <w:rFonts w:ascii="標楷體" w:hAnsi="標楷體" w:cs="新細明體" w:hint="eastAsia"/>
                                <w:kern w:val="0"/>
                                <w:sz w:val="20"/>
                              </w:rPr>
                              <w:t>1</w:t>
                            </w:r>
                            <w:r w:rsidRPr="008E40B7">
                              <w:rPr>
                                <w:rFonts w:ascii="標楷體" w:hAnsi="標楷體" w:cs="新細明體"/>
                                <w:kern w:val="0"/>
                                <w:sz w:val="20"/>
                              </w:rPr>
                              <w:t>00</w:t>
                            </w:r>
                          </w:p>
                        </w:tc>
                        <w:tc>
                          <w:tcPr>
                            <w:tcW w:w="900" w:type="dxa"/>
                            <w:shd w:val="clear" w:color="auto" w:fill="auto"/>
                            <w:vAlign w:val="center"/>
                          </w:tcPr>
                          <w:p w14:paraId="47B33A39" w14:textId="77777777" w:rsidR="00576169" w:rsidRPr="008E40B7" w:rsidRDefault="00576169" w:rsidP="00F16D0D">
                            <w:pPr>
                              <w:widowControl/>
                              <w:snapToGrid w:val="0"/>
                              <w:spacing w:line="280" w:lineRule="atLeast"/>
                              <w:ind w:rightChars="50" w:right="120"/>
                              <w:jc w:val="right"/>
                              <w:rPr>
                                <w:rFonts w:ascii="標楷體" w:hAnsi="標楷體" w:cs="新細明體"/>
                                <w:spacing w:val="2"/>
                                <w:kern w:val="0"/>
                                <w:sz w:val="20"/>
                              </w:rPr>
                            </w:pPr>
                            <w:r w:rsidRPr="008E40B7">
                              <w:rPr>
                                <w:rFonts w:ascii="標楷體" w:hAnsi="標楷體" w:hint="eastAsia"/>
                                <w:color w:val="000000"/>
                                <w:sz w:val="20"/>
                              </w:rPr>
                              <w:t>9.57</w:t>
                            </w:r>
                          </w:p>
                        </w:tc>
                        <w:tc>
                          <w:tcPr>
                            <w:tcW w:w="900" w:type="dxa"/>
                            <w:shd w:val="clear" w:color="auto" w:fill="auto"/>
                            <w:vAlign w:val="center"/>
                          </w:tcPr>
                          <w:p w14:paraId="41CD6F34" w14:textId="77777777" w:rsidR="00576169" w:rsidRPr="008E40B7" w:rsidRDefault="00576169" w:rsidP="00F16D0D">
                            <w:pPr>
                              <w:widowControl/>
                              <w:snapToGrid w:val="0"/>
                              <w:spacing w:line="280" w:lineRule="atLeast"/>
                              <w:ind w:rightChars="50" w:right="120"/>
                              <w:jc w:val="right"/>
                              <w:rPr>
                                <w:rFonts w:ascii="標楷體" w:hAnsi="標楷體" w:cs="新細明體"/>
                                <w:spacing w:val="2"/>
                                <w:kern w:val="0"/>
                                <w:sz w:val="20"/>
                              </w:rPr>
                            </w:pPr>
                            <w:r w:rsidRPr="008E40B7">
                              <w:rPr>
                                <w:rFonts w:ascii="標楷體" w:hAnsi="標楷體" w:hint="eastAsia"/>
                                <w:color w:val="000000"/>
                                <w:sz w:val="20"/>
                              </w:rPr>
                              <w:t>7.10</w:t>
                            </w:r>
                          </w:p>
                        </w:tc>
                        <w:tc>
                          <w:tcPr>
                            <w:tcW w:w="900" w:type="dxa"/>
                            <w:shd w:val="clear" w:color="auto" w:fill="auto"/>
                            <w:vAlign w:val="center"/>
                          </w:tcPr>
                          <w:p w14:paraId="012FF736" w14:textId="77777777" w:rsidR="00576169" w:rsidRPr="008E40B7" w:rsidRDefault="00576169" w:rsidP="00F16D0D">
                            <w:pPr>
                              <w:widowControl/>
                              <w:snapToGrid w:val="0"/>
                              <w:spacing w:line="280" w:lineRule="atLeast"/>
                              <w:ind w:rightChars="50" w:right="120"/>
                              <w:jc w:val="right"/>
                              <w:rPr>
                                <w:rFonts w:ascii="標楷體" w:hAnsi="標楷體" w:cs="新細明體"/>
                                <w:spacing w:val="2"/>
                                <w:kern w:val="0"/>
                                <w:sz w:val="20"/>
                              </w:rPr>
                            </w:pPr>
                            <w:r w:rsidRPr="008E40B7">
                              <w:rPr>
                                <w:rFonts w:ascii="標楷體" w:hAnsi="標楷體" w:hint="eastAsia"/>
                                <w:color w:val="000000"/>
                                <w:sz w:val="20"/>
                              </w:rPr>
                              <w:t>11.32</w:t>
                            </w:r>
                          </w:p>
                        </w:tc>
                        <w:tc>
                          <w:tcPr>
                            <w:tcW w:w="900" w:type="dxa"/>
                            <w:shd w:val="clear" w:color="auto" w:fill="auto"/>
                            <w:vAlign w:val="center"/>
                          </w:tcPr>
                          <w:p w14:paraId="282B7383" w14:textId="77777777" w:rsidR="00576169" w:rsidRPr="008E40B7" w:rsidRDefault="00576169" w:rsidP="00F16D0D">
                            <w:pPr>
                              <w:widowControl/>
                              <w:snapToGrid w:val="0"/>
                              <w:spacing w:line="280" w:lineRule="atLeast"/>
                              <w:ind w:rightChars="50" w:right="120"/>
                              <w:jc w:val="right"/>
                              <w:rPr>
                                <w:rFonts w:ascii="標楷體" w:hAnsi="標楷體" w:cs="新細明體"/>
                                <w:spacing w:val="2"/>
                                <w:kern w:val="0"/>
                                <w:sz w:val="20"/>
                              </w:rPr>
                            </w:pPr>
                            <w:r w:rsidRPr="008E40B7">
                              <w:rPr>
                                <w:rFonts w:ascii="標楷體" w:hAnsi="標楷體" w:hint="eastAsia"/>
                                <w:color w:val="000000"/>
                                <w:sz w:val="20"/>
                              </w:rPr>
                              <w:t>7.93</w:t>
                            </w:r>
                          </w:p>
                        </w:tc>
                      </w:tr>
                      <w:tr w:rsidR="00576169" w:rsidRPr="008E40B7" w14:paraId="2A052E9F" w14:textId="77777777" w:rsidTr="00576169">
                        <w:trPr>
                          <w:trHeight w:val="397"/>
                        </w:trPr>
                        <w:tc>
                          <w:tcPr>
                            <w:tcW w:w="2208" w:type="dxa"/>
                            <w:shd w:val="clear" w:color="auto" w:fill="auto"/>
                            <w:vAlign w:val="center"/>
                          </w:tcPr>
                          <w:p w14:paraId="31B20456" w14:textId="710DC7CE" w:rsidR="00576169" w:rsidRPr="008E40B7" w:rsidRDefault="00576169" w:rsidP="00F16D0D">
                            <w:pPr>
                              <w:widowControl/>
                              <w:snapToGrid w:val="0"/>
                              <w:spacing w:line="280" w:lineRule="atLeast"/>
                              <w:rPr>
                                <w:rFonts w:ascii="標楷體" w:hAnsi="標楷體" w:cs="新細明體"/>
                                <w:kern w:val="0"/>
                                <w:sz w:val="20"/>
                              </w:rPr>
                            </w:pPr>
                            <w:r w:rsidRPr="008E40B7">
                              <w:rPr>
                                <w:rFonts w:ascii="標楷體" w:hAnsi="標楷體" w:cs="新細明體" w:hint="eastAsia"/>
                                <w:kern w:val="0"/>
                                <w:sz w:val="20"/>
                              </w:rPr>
                              <w:t>繳款書未送達未徵數(</w:t>
                            </w:r>
                            <w:r w:rsidR="00784D89">
                              <w:rPr>
                                <w:rFonts w:ascii="標楷體" w:hAnsi="標楷體" w:cs="新細明體"/>
                                <w:kern w:val="0"/>
                                <w:sz w:val="20"/>
                              </w:rPr>
                              <w:t>C</w:t>
                            </w:r>
                            <w:r w:rsidRPr="008E40B7">
                              <w:rPr>
                                <w:rFonts w:ascii="標楷體" w:hAnsi="標楷體" w:cs="新細明體"/>
                                <w:kern w:val="0"/>
                                <w:sz w:val="20"/>
                              </w:rPr>
                              <w:t>)</w:t>
                            </w:r>
                          </w:p>
                        </w:tc>
                        <w:tc>
                          <w:tcPr>
                            <w:tcW w:w="900" w:type="dxa"/>
                            <w:shd w:val="clear" w:color="auto" w:fill="auto"/>
                            <w:vAlign w:val="center"/>
                          </w:tcPr>
                          <w:p w14:paraId="155D23EF" w14:textId="77777777" w:rsidR="00576169" w:rsidRPr="008E40B7" w:rsidRDefault="00576169" w:rsidP="00F16D0D">
                            <w:pPr>
                              <w:widowControl/>
                              <w:snapToGrid w:val="0"/>
                              <w:spacing w:line="280" w:lineRule="atLeast"/>
                              <w:ind w:rightChars="50" w:right="120"/>
                              <w:jc w:val="right"/>
                              <w:rPr>
                                <w:rFonts w:ascii="標楷體" w:hAnsi="標楷體" w:cs="新細明體"/>
                                <w:spacing w:val="2"/>
                                <w:kern w:val="0"/>
                                <w:sz w:val="20"/>
                              </w:rPr>
                            </w:pPr>
                            <w:r w:rsidRPr="008E40B7">
                              <w:rPr>
                                <w:rFonts w:ascii="標楷體" w:hAnsi="標楷體" w:hint="eastAsia"/>
                                <w:color w:val="000000"/>
                                <w:sz w:val="20"/>
                              </w:rPr>
                              <w:t>580</w:t>
                            </w:r>
                          </w:p>
                        </w:tc>
                        <w:tc>
                          <w:tcPr>
                            <w:tcW w:w="900" w:type="dxa"/>
                            <w:shd w:val="clear" w:color="auto" w:fill="auto"/>
                            <w:vAlign w:val="center"/>
                          </w:tcPr>
                          <w:p w14:paraId="31384B00" w14:textId="77777777" w:rsidR="00576169" w:rsidRPr="008E40B7" w:rsidRDefault="00576169" w:rsidP="00F16D0D">
                            <w:pPr>
                              <w:widowControl/>
                              <w:snapToGrid w:val="0"/>
                              <w:spacing w:line="280" w:lineRule="atLeast"/>
                              <w:ind w:rightChars="50" w:right="120"/>
                              <w:jc w:val="right"/>
                              <w:rPr>
                                <w:rFonts w:ascii="標楷體" w:hAnsi="標楷體" w:cs="新細明體"/>
                                <w:spacing w:val="2"/>
                                <w:kern w:val="0"/>
                                <w:sz w:val="20"/>
                              </w:rPr>
                            </w:pPr>
                            <w:r w:rsidRPr="008E40B7">
                              <w:rPr>
                                <w:rFonts w:ascii="標楷體" w:hAnsi="標楷體" w:hint="eastAsia"/>
                                <w:color w:val="000000"/>
                                <w:sz w:val="20"/>
                              </w:rPr>
                              <w:t>1,222</w:t>
                            </w:r>
                          </w:p>
                        </w:tc>
                        <w:tc>
                          <w:tcPr>
                            <w:tcW w:w="900" w:type="dxa"/>
                            <w:shd w:val="clear" w:color="auto" w:fill="auto"/>
                            <w:vAlign w:val="center"/>
                          </w:tcPr>
                          <w:p w14:paraId="57A1FF8D" w14:textId="77777777" w:rsidR="00576169" w:rsidRPr="008E40B7" w:rsidRDefault="00576169" w:rsidP="00F16D0D">
                            <w:pPr>
                              <w:widowControl/>
                              <w:snapToGrid w:val="0"/>
                              <w:spacing w:line="280" w:lineRule="atLeast"/>
                              <w:ind w:rightChars="50" w:right="120"/>
                              <w:jc w:val="right"/>
                              <w:rPr>
                                <w:rFonts w:ascii="標楷體" w:hAnsi="標楷體" w:cs="新細明體"/>
                                <w:spacing w:val="2"/>
                                <w:kern w:val="0"/>
                                <w:sz w:val="20"/>
                              </w:rPr>
                            </w:pPr>
                            <w:r w:rsidRPr="008E40B7">
                              <w:rPr>
                                <w:rFonts w:ascii="標楷體" w:hAnsi="標楷體" w:hint="eastAsia"/>
                                <w:color w:val="000000"/>
                                <w:sz w:val="20"/>
                              </w:rPr>
                              <w:t>628</w:t>
                            </w:r>
                          </w:p>
                        </w:tc>
                        <w:tc>
                          <w:tcPr>
                            <w:tcW w:w="900" w:type="dxa"/>
                            <w:shd w:val="clear" w:color="auto" w:fill="auto"/>
                            <w:vAlign w:val="center"/>
                          </w:tcPr>
                          <w:p w14:paraId="7CD59D6C" w14:textId="77777777" w:rsidR="00576169" w:rsidRPr="008E40B7" w:rsidRDefault="00576169" w:rsidP="00F16D0D">
                            <w:pPr>
                              <w:widowControl/>
                              <w:snapToGrid w:val="0"/>
                              <w:spacing w:line="280" w:lineRule="atLeast"/>
                              <w:ind w:rightChars="50" w:right="120"/>
                              <w:jc w:val="right"/>
                              <w:rPr>
                                <w:rFonts w:ascii="標楷體" w:hAnsi="標楷體" w:cs="新細明體"/>
                                <w:spacing w:val="2"/>
                                <w:kern w:val="0"/>
                                <w:sz w:val="20"/>
                              </w:rPr>
                            </w:pPr>
                            <w:r w:rsidRPr="008E40B7">
                              <w:rPr>
                                <w:rFonts w:ascii="標楷體" w:hAnsi="標楷體" w:hint="eastAsia"/>
                                <w:color w:val="000000"/>
                                <w:sz w:val="20"/>
                              </w:rPr>
                              <w:t>1,157</w:t>
                            </w:r>
                          </w:p>
                        </w:tc>
                      </w:tr>
                      <w:tr w:rsidR="00576169" w:rsidRPr="008E40B7" w14:paraId="1AC236F4" w14:textId="77777777" w:rsidTr="007B13BF">
                        <w:trPr>
                          <w:trHeight w:val="397"/>
                        </w:trPr>
                        <w:tc>
                          <w:tcPr>
                            <w:tcW w:w="2208" w:type="dxa"/>
                            <w:shd w:val="clear" w:color="auto" w:fill="auto"/>
                            <w:vAlign w:val="center"/>
                          </w:tcPr>
                          <w:p w14:paraId="23DA634E" w14:textId="317FC94F" w:rsidR="00576169" w:rsidRPr="008E40B7" w:rsidRDefault="00576169" w:rsidP="00F16D0D">
                            <w:pPr>
                              <w:widowControl/>
                              <w:snapToGrid w:val="0"/>
                              <w:spacing w:line="280" w:lineRule="atLeast"/>
                              <w:rPr>
                                <w:rFonts w:ascii="標楷體" w:hAnsi="標楷體" w:cs="新細明體"/>
                                <w:kern w:val="0"/>
                                <w:sz w:val="20"/>
                              </w:rPr>
                            </w:pPr>
                            <w:r w:rsidRPr="008E40B7">
                              <w:rPr>
                                <w:rFonts w:ascii="標楷體" w:hAnsi="標楷體" w:cs="新細明體" w:hint="eastAsia"/>
                                <w:kern w:val="0"/>
                                <w:sz w:val="20"/>
                              </w:rPr>
                              <w:t>占未徵數餘額比率(</w:t>
                            </w:r>
                            <w:r w:rsidR="00784D89">
                              <w:rPr>
                                <w:rFonts w:ascii="標楷體" w:hAnsi="標楷體" w:cs="新細明體"/>
                                <w:kern w:val="0"/>
                                <w:sz w:val="20"/>
                              </w:rPr>
                              <w:t>C</w:t>
                            </w:r>
                            <w:r w:rsidRPr="008E40B7">
                              <w:rPr>
                                <w:rFonts w:ascii="標楷體" w:hAnsi="標楷體" w:cs="新細明體"/>
                                <w:kern w:val="0"/>
                                <w:sz w:val="20"/>
                              </w:rPr>
                              <w:t>)/(</w:t>
                            </w:r>
                            <w:r w:rsidR="00784D89">
                              <w:rPr>
                                <w:rFonts w:ascii="標楷體" w:hAnsi="標楷體" w:cs="新細明體"/>
                                <w:kern w:val="0"/>
                                <w:sz w:val="20"/>
                              </w:rPr>
                              <w:t>B</w:t>
                            </w:r>
                            <w:r w:rsidRPr="008E40B7">
                              <w:rPr>
                                <w:rFonts w:ascii="標楷體" w:hAnsi="標楷體" w:cs="新細明體"/>
                                <w:kern w:val="0"/>
                                <w:sz w:val="20"/>
                              </w:rPr>
                              <w:t>)×</w:t>
                            </w:r>
                            <w:r w:rsidRPr="008E40B7">
                              <w:rPr>
                                <w:rFonts w:ascii="標楷體" w:hAnsi="標楷體" w:cs="新細明體" w:hint="eastAsia"/>
                                <w:kern w:val="0"/>
                                <w:sz w:val="20"/>
                              </w:rPr>
                              <w:t>1</w:t>
                            </w:r>
                            <w:r w:rsidRPr="008E40B7">
                              <w:rPr>
                                <w:rFonts w:ascii="標楷體" w:hAnsi="標楷體" w:cs="新細明體"/>
                                <w:kern w:val="0"/>
                                <w:sz w:val="20"/>
                              </w:rPr>
                              <w:t>00</w:t>
                            </w:r>
                          </w:p>
                        </w:tc>
                        <w:tc>
                          <w:tcPr>
                            <w:tcW w:w="900" w:type="dxa"/>
                            <w:shd w:val="clear" w:color="auto" w:fill="auto"/>
                            <w:vAlign w:val="center"/>
                          </w:tcPr>
                          <w:p w14:paraId="0C205D23" w14:textId="77777777" w:rsidR="00576169" w:rsidRPr="008E40B7" w:rsidRDefault="00576169" w:rsidP="00F16D0D">
                            <w:pPr>
                              <w:widowControl/>
                              <w:snapToGrid w:val="0"/>
                              <w:spacing w:line="280" w:lineRule="atLeast"/>
                              <w:ind w:rightChars="50" w:right="120"/>
                              <w:jc w:val="right"/>
                              <w:rPr>
                                <w:rFonts w:ascii="標楷體" w:hAnsi="標楷體" w:cs="新細明體"/>
                                <w:spacing w:val="2"/>
                                <w:kern w:val="0"/>
                                <w:sz w:val="20"/>
                              </w:rPr>
                            </w:pPr>
                            <w:r w:rsidRPr="008E40B7">
                              <w:rPr>
                                <w:rFonts w:ascii="標楷體" w:hAnsi="標楷體" w:hint="eastAsia"/>
                                <w:color w:val="000000"/>
                                <w:sz w:val="20"/>
                              </w:rPr>
                              <w:t>49.45</w:t>
                            </w:r>
                          </w:p>
                        </w:tc>
                        <w:tc>
                          <w:tcPr>
                            <w:tcW w:w="900" w:type="dxa"/>
                            <w:shd w:val="clear" w:color="auto" w:fill="auto"/>
                            <w:vAlign w:val="center"/>
                          </w:tcPr>
                          <w:p w14:paraId="50A1CB39" w14:textId="77777777" w:rsidR="00576169" w:rsidRPr="008E40B7" w:rsidRDefault="00576169" w:rsidP="00F16D0D">
                            <w:pPr>
                              <w:widowControl/>
                              <w:snapToGrid w:val="0"/>
                              <w:spacing w:line="280" w:lineRule="atLeast"/>
                              <w:ind w:rightChars="50" w:right="120"/>
                              <w:jc w:val="right"/>
                              <w:rPr>
                                <w:rFonts w:ascii="標楷體" w:hAnsi="標楷體" w:cs="新細明體"/>
                                <w:spacing w:val="2"/>
                                <w:kern w:val="0"/>
                                <w:sz w:val="20"/>
                              </w:rPr>
                            </w:pPr>
                            <w:r w:rsidRPr="008E40B7">
                              <w:rPr>
                                <w:rFonts w:ascii="標楷體" w:hAnsi="標楷體" w:hint="eastAsia"/>
                                <w:color w:val="000000"/>
                                <w:sz w:val="20"/>
                              </w:rPr>
                              <w:t>30.68</w:t>
                            </w:r>
                          </w:p>
                        </w:tc>
                        <w:tc>
                          <w:tcPr>
                            <w:tcW w:w="900" w:type="dxa"/>
                            <w:shd w:val="clear" w:color="auto" w:fill="auto"/>
                            <w:vAlign w:val="center"/>
                          </w:tcPr>
                          <w:p w14:paraId="69FE3CCB" w14:textId="77777777" w:rsidR="00576169" w:rsidRPr="008E40B7" w:rsidRDefault="00576169" w:rsidP="00F16D0D">
                            <w:pPr>
                              <w:widowControl/>
                              <w:snapToGrid w:val="0"/>
                              <w:spacing w:line="280" w:lineRule="atLeast"/>
                              <w:ind w:rightChars="50" w:right="120"/>
                              <w:jc w:val="right"/>
                              <w:rPr>
                                <w:rFonts w:ascii="標楷體" w:hAnsi="標楷體" w:cs="新細明體"/>
                                <w:spacing w:val="2"/>
                                <w:kern w:val="0"/>
                                <w:sz w:val="20"/>
                              </w:rPr>
                            </w:pPr>
                            <w:r w:rsidRPr="008E40B7">
                              <w:rPr>
                                <w:rFonts w:ascii="標楷體" w:hAnsi="標楷體" w:hint="eastAsia"/>
                                <w:color w:val="000000"/>
                                <w:sz w:val="20"/>
                              </w:rPr>
                              <w:t>50.04</w:t>
                            </w:r>
                          </w:p>
                        </w:tc>
                        <w:tc>
                          <w:tcPr>
                            <w:tcW w:w="900" w:type="dxa"/>
                            <w:shd w:val="clear" w:color="auto" w:fill="auto"/>
                            <w:vAlign w:val="center"/>
                          </w:tcPr>
                          <w:p w14:paraId="596F37F2" w14:textId="77777777" w:rsidR="00576169" w:rsidRPr="008E40B7" w:rsidRDefault="00576169" w:rsidP="00F16D0D">
                            <w:pPr>
                              <w:widowControl/>
                              <w:snapToGrid w:val="0"/>
                              <w:spacing w:line="280" w:lineRule="atLeast"/>
                              <w:ind w:rightChars="50" w:right="120"/>
                              <w:jc w:val="right"/>
                              <w:rPr>
                                <w:rFonts w:ascii="標楷體" w:hAnsi="標楷體" w:cs="新細明體"/>
                                <w:spacing w:val="2"/>
                                <w:kern w:val="0"/>
                                <w:sz w:val="20"/>
                              </w:rPr>
                            </w:pPr>
                            <w:r w:rsidRPr="008E40B7">
                              <w:rPr>
                                <w:rFonts w:ascii="標楷體" w:hAnsi="標楷體" w:hint="eastAsia"/>
                                <w:color w:val="000000"/>
                                <w:sz w:val="20"/>
                              </w:rPr>
                              <w:t>24.30</w:t>
                            </w:r>
                          </w:p>
                        </w:tc>
                      </w:tr>
                      <w:tr w:rsidR="00576169" w:rsidRPr="008E40B7" w14:paraId="551A2B3B" w14:textId="77777777" w:rsidTr="00576169">
                        <w:trPr>
                          <w:trHeight w:val="397"/>
                        </w:trPr>
                        <w:tc>
                          <w:tcPr>
                            <w:tcW w:w="2208" w:type="dxa"/>
                            <w:shd w:val="clear" w:color="auto" w:fill="auto"/>
                            <w:vAlign w:val="center"/>
                          </w:tcPr>
                          <w:p w14:paraId="27C2E1AB" w14:textId="486C26E2" w:rsidR="00576169" w:rsidRPr="008E40B7" w:rsidRDefault="00576169" w:rsidP="00F16D0D">
                            <w:pPr>
                              <w:widowControl/>
                              <w:snapToGrid w:val="0"/>
                              <w:spacing w:line="280" w:lineRule="atLeast"/>
                              <w:rPr>
                                <w:rFonts w:ascii="標楷體" w:hAnsi="標楷體" w:cs="新細明體"/>
                                <w:kern w:val="0"/>
                                <w:sz w:val="20"/>
                              </w:rPr>
                            </w:pPr>
                            <w:r w:rsidRPr="008E40B7">
                              <w:rPr>
                                <w:rFonts w:ascii="標楷體" w:hAnsi="標楷體" w:cs="新細明體" w:hint="eastAsia"/>
                                <w:kern w:val="0"/>
                                <w:sz w:val="20"/>
                              </w:rPr>
                              <w:t>取得執行憑證欠稅數(</w:t>
                            </w:r>
                            <w:r w:rsidR="00784D89">
                              <w:rPr>
                                <w:rFonts w:ascii="標楷體" w:hAnsi="標楷體" w:cs="新細明體"/>
                                <w:kern w:val="0"/>
                                <w:sz w:val="20"/>
                              </w:rPr>
                              <w:t>D</w:t>
                            </w:r>
                            <w:r w:rsidRPr="008E40B7">
                              <w:rPr>
                                <w:rFonts w:ascii="標楷體" w:hAnsi="標楷體" w:cs="新細明體"/>
                                <w:kern w:val="0"/>
                                <w:sz w:val="20"/>
                              </w:rPr>
                              <w:t>)</w:t>
                            </w:r>
                          </w:p>
                        </w:tc>
                        <w:tc>
                          <w:tcPr>
                            <w:tcW w:w="900" w:type="dxa"/>
                            <w:shd w:val="clear" w:color="auto" w:fill="auto"/>
                            <w:vAlign w:val="center"/>
                          </w:tcPr>
                          <w:p w14:paraId="7A582B58" w14:textId="77777777" w:rsidR="00576169" w:rsidRPr="008E40B7" w:rsidRDefault="00576169" w:rsidP="00F16D0D">
                            <w:pPr>
                              <w:widowControl/>
                              <w:snapToGrid w:val="0"/>
                              <w:spacing w:line="280" w:lineRule="atLeast"/>
                              <w:ind w:rightChars="50" w:right="120"/>
                              <w:jc w:val="right"/>
                              <w:rPr>
                                <w:rFonts w:ascii="標楷體" w:hAnsi="標楷體" w:cs="新細明體"/>
                                <w:spacing w:val="2"/>
                                <w:kern w:val="0"/>
                                <w:sz w:val="20"/>
                              </w:rPr>
                            </w:pPr>
                            <w:r w:rsidRPr="008E40B7">
                              <w:rPr>
                                <w:rFonts w:ascii="標楷體" w:hAnsi="標楷體" w:hint="eastAsia"/>
                                <w:color w:val="000000"/>
                                <w:sz w:val="20"/>
                              </w:rPr>
                              <w:t>414</w:t>
                            </w:r>
                          </w:p>
                        </w:tc>
                        <w:tc>
                          <w:tcPr>
                            <w:tcW w:w="900" w:type="dxa"/>
                            <w:shd w:val="clear" w:color="auto" w:fill="auto"/>
                            <w:vAlign w:val="center"/>
                          </w:tcPr>
                          <w:p w14:paraId="2383C116" w14:textId="77777777" w:rsidR="00576169" w:rsidRPr="008E40B7" w:rsidRDefault="00576169" w:rsidP="00F16D0D">
                            <w:pPr>
                              <w:widowControl/>
                              <w:snapToGrid w:val="0"/>
                              <w:spacing w:line="280" w:lineRule="atLeast"/>
                              <w:ind w:rightChars="50" w:right="120"/>
                              <w:jc w:val="right"/>
                              <w:rPr>
                                <w:rFonts w:ascii="標楷體" w:hAnsi="標楷體" w:cs="新細明體"/>
                                <w:spacing w:val="2"/>
                                <w:kern w:val="0"/>
                                <w:sz w:val="20"/>
                              </w:rPr>
                            </w:pPr>
                            <w:r w:rsidRPr="008E40B7">
                              <w:rPr>
                                <w:rFonts w:ascii="標楷體" w:hAnsi="標楷體" w:hint="eastAsia"/>
                                <w:color w:val="000000"/>
                                <w:sz w:val="20"/>
                              </w:rPr>
                              <w:t>1,642</w:t>
                            </w:r>
                          </w:p>
                        </w:tc>
                        <w:tc>
                          <w:tcPr>
                            <w:tcW w:w="900" w:type="dxa"/>
                            <w:shd w:val="clear" w:color="auto" w:fill="auto"/>
                            <w:vAlign w:val="center"/>
                          </w:tcPr>
                          <w:p w14:paraId="1093350C" w14:textId="77777777" w:rsidR="00576169" w:rsidRPr="008E40B7" w:rsidRDefault="00576169" w:rsidP="00F16D0D">
                            <w:pPr>
                              <w:widowControl/>
                              <w:snapToGrid w:val="0"/>
                              <w:spacing w:line="280" w:lineRule="atLeast"/>
                              <w:ind w:rightChars="50" w:right="120"/>
                              <w:jc w:val="right"/>
                              <w:rPr>
                                <w:rFonts w:ascii="標楷體" w:hAnsi="標楷體" w:cs="新細明體"/>
                                <w:spacing w:val="2"/>
                                <w:kern w:val="0"/>
                                <w:sz w:val="20"/>
                              </w:rPr>
                            </w:pPr>
                            <w:r w:rsidRPr="008E40B7">
                              <w:rPr>
                                <w:rFonts w:ascii="標楷體" w:hAnsi="標楷體" w:hint="eastAsia"/>
                                <w:color w:val="000000"/>
                                <w:sz w:val="20"/>
                              </w:rPr>
                              <w:t>379</w:t>
                            </w:r>
                          </w:p>
                        </w:tc>
                        <w:tc>
                          <w:tcPr>
                            <w:tcW w:w="900" w:type="dxa"/>
                            <w:shd w:val="clear" w:color="auto" w:fill="auto"/>
                            <w:vAlign w:val="center"/>
                          </w:tcPr>
                          <w:p w14:paraId="7A66CED8" w14:textId="77777777" w:rsidR="00576169" w:rsidRPr="008E40B7" w:rsidRDefault="00576169" w:rsidP="00F16D0D">
                            <w:pPr>
                              <w:widowControl/>
                              <w:snapToGrid w:val="0"/>
                              <w:spacing w:line="280" w:lineRule="atLeast"/>
                              <w:ind w:rightChars="50" w:right="120"/>
                              <w:jc w:val="right"/>
                              <w:rPr>
                                <w:rFonts w:ascii="標楷體" w:hAnsi="標楷體" w:cs="新細明體"/>
                                <w:spacing w:val="2"/>
                                <w:kern w:val="0"/>
                                <w:sz w:val="20"/>
                              </w:rPr>
                            </w:pPr>
                            <w:r w:rsidRPr="008E40B7">
                              <w:rPr>
                                <w:rFonts w:ascii="標楷體" w:hAnsi="標楷體" w:hint="eastAsia"/>
                                <w:color w:val="000000"/>
                                <w:sz w:val="20"/>
                              </w:rPr>
                              <w:t>1,912</w:t>
                            </w:r>
                          </w:p>
                        </w:tc>
                      </w:tr>
                      <w:tr w:rsidR="00576169" w:rsidRPr="008E40B7" w14:paraId="67B99C8F" w14:textId="77777777" w:rsidTr="007B13BF">
                        <w:trPr>
                          <w:trHeight w:val="397"/>
                        </w:trPr>
                        <w:tc>
                          <w:tcPr>
                            <w:tcW w:w="2208" w:type="dxa"/>
                            <w:shd w:val="clear" w:color="auto" w:fill="auto"/>
                            <w:vAlign w:val="center"/>
                          </w:tcPr>
                          <w:p w14:paraId="67F94C86" w14:textId="67AFF51A" w:rsidR="00576169" w:rsidRPr="008E40B7" w:rsidRDefault="00576169" w:rsidP="00F16D0D">
                            <w:pPr>
                              <w:widowControl/>
                              <w:snapToGrid w:val="0"/>
                              <w:spacing w:line="280" w:lineRule="atLeast"/>
                              <w:rPr>
                                <w:rFonts w:ascii="標楷體" w:hAnsi="標楷體" w:cs="新細明體"/>
                                <w:kern w:val="0"/>
                                <w:sz w:val="20"/>
                              </w:rPr>
                            </w:pPr>
                            <w:r w:rsidRPr="008E40B7">
                              <w:rPr>
                                <w:rFonts w:ascii="標楷體" w:hAnsi="標楷體" w:cs="新細明體" w:hint="eastAsia"/>
                                <w:kern w:val="0"/>
                                <w:sz w:val="20"/>
                              </w:rPr>
                              <w:t>占未徵數餘額比率(</w:t>
                            </w:r>
                            <w:r w:rsidR="00784D89">
                              <w:rPr>
                                <w:rFonts w:ascii="標楷體" w:hAnsi="標楷體" w:cs="新細明體"/>
                                <w:kern w:val="0"/>
                                <w:sz w:val="20"/>
                              </w:rPr>
                              <w:t>D</w:t>
                            </w:r>
                            <w:r w:rsidRPr="008E40B7">
                              <w:rPr>
                                <w:rFonts w:ascii="標楷體" w:hAnsi="標楷體" w:cs="新細明體"/>
                                <w:kern w:val="0"/>
                                <w:sz w:val="20"/>
                              </w:rPr>
                              <w:t>)/(</w:t>
                            </w:r>
                            <w:r w:rsidR="00784D89">
                              <w:rPr>
                                <w:rFonts w:ascii="標楷體" w:hAnsi="標楷體" w:cs="新細明體"/>
                                <w:kern w:val="0"/>
                                <w:sz w:val="20"/>
                              </w:rPr>
                              <w:t>B</w:t>
                            </w:r>
                            <w:r w:rsidRPr="008E40B7">
                              <w:rPr>
                                <w:rFonts w:ascii="標楷體" w:hAnsi="標楷體" w:cs="新細明體"/>
                                <w:kern w:val="0"/>
                                <w:sz w:val="20"/>
                              </w:rPr>
                              <w:t>)×</w:t>
                            </w:r>
                            <w:r w:rsidRPr="008E40B7">
                              <w:rPr>
                                <w:rFonts w:ascii="標楷體" w:hAnsi="標楷體" w:cs="新細明體" w:hint="eastAsia"/>
                                <w:kern w:val="0"/>
                                <w:sz w:val="20"/>
                              </w:rPr>
                              <w:t>1</w:t>
                            </w:r>
                            <w:r w:rsidRPr="008E40B7">
                              <w:rPr>
                                <w:rFonts w:ascii="標楷體" w:hAnsi="標楷體" w:cs="新細明體"/>
                                <w:kern w:val="0"/>
                                <w:sz w:val="20"/>
                              </w:rPr>
                              <w:t>00</w:t>
                            </w:r>
                          </w:p>
                        </w:tc>
                        <w:tc>
                          <w:tcPr>
                            <w:tcW w:w="900" w:type="dxa"/>
                            <w:shd w:val="clear" w:color="auto" w:fill="auto"/>
                            <w:vAlign w:val="center"/>
                          </w:tcPr>
                          <w:p w14:paraId="61F9A591" w14:textId="77777777" w:rsidR="00576169" w:rsidRPr="008E40B7" w:rsidRDefault="00576169" w:rsidP="00F16D0D">
                            <w:pPr>
                              <w:widowControl/>
                              <w:snapToGrid w:val="0"/>
                              <w:spacing w:line="280" w:lineRule="atLeast"/>
                              <w:ind w:rightChars="50" w:right="120"/>
                              <w:jc w:val="right"/>
                              <w:rPr>
                                <w:rFonts w:ascii="標楷體" w:hAnsi="標楷體" w:cs="新細明體"/>
                                <w:spacing w:val="2"/>
                                <w:kern w:val="0"/>
                                <w:sz w:val="20"/>
                              </w:rPr>
                            </w:pPr>
                            <w:r w:rsidRPr="008E40B7">
                              <w:rPr>
                                <w:rFonts w:ascii="標楷體" w:hAnsi="標楷體" w:hint="eastAsia"/>
                                <w:color w:val="000000"/>
                                <w:sz w:val="20"/>
                              </w:rPr>
                              <w:t>35.29</w:t>
                            </w:r>
                          </w:p>
                        </w:tc>
                        <w:tc>
                          <w:tcPr>
                            <w:tcW w:w="900" w:type="dxa"/>
                            <w:shd w:val="clear" w:color="auto" w:fill="auto"/>
                            <w:vAlign w:val="center"/>
                          </w:tcPr>
                          <w:p w14:paraId="4151934D" w14:textId="77777777" w:rsidR="00576169" w:rsidRPr="008E40B7" w:rsidRDefault="00576169" w:rsidP="00F16D0D">
                            <w:pPr>
                              <w:widowControl/>
                              <w:snapToGrid w:val="0"/>
                              <w:spacing w:line="280" w:lineRule="atLeast"/>
                              <w:ind w:rightChars="50" w:right="120"/>
                              <w:jc w:val="right"/>
                              <w:rPr>
                                <w:rFonts w:ascii="標楷體" w:hAnsi="標楷體" w:cs="新細明體"/>
                                <w:spacing w:val="2"/>
                                <w:kern w:val="0"/>
                                <w:sz w:val="20"/>
                              </w:rPr>
                            </w:pPr>
                            <w:r w:rsidRPr="008E40B7">
                              <w:rPr>
                                <w:rFonts w:ascii="標楷體" w:hAnsi="標楷體" w:hint="eastAsia"/>
                                <w:color w:val="000000"/>
                                <w:sz w:val="20"/>
                              </w:rPr>
                              <w:t>41.22</w:t>
                            </w:r>
                          </w:p>
                        </w:tc>
                        <w:tc>
                          <w:tcPr>
                            <w:tcW w:w="900" w:type="dxa"/>
                            <w:shd w:val="clear" w:color="auto" w:fill="auto"/>
                            <w:vAlign w:val="center"/>
                          </w:tcPr>
                          <w:p w14:paraId="718CD2D4" w14:textId="77777777" w:rsidR="00576169" w:rsidRPr="008E40B7" w:rsidRDefault="00576169" w:rsidP="00F16D0D">
                            <w:pPr>
                              <w:widowControl/>
                              <w:snapToGrid w:val="0"/>
                              <w:spacing w:line="280" w:lineRule="atLeast"/>
                              <w:ind w:rightChars="50" w:right="120"/>
                              <w:jc w:val="right"/>
                              <w:rPr>
                                <w:rFonts w:ascii="標楷體" w:hAnsi="標楷體" w:cs="新細明體"/>
                                <w:spacing w:val="2"/>
                                <w:kern w:val="0"/>
                                <w:sz w:val="20"/>
                              </w:rPr>
                            </w:pPr>
                            <w:r w:rsidRPr="008E40B7">
                              <w:rPr>
                                <w:rFonts w:ascii="標楷體" w:hAnsi="標楷體" w:hint="eastAsia"/>
                                <w:color w:val="000000"/>
                                <w:sz w:val="20"/>
                              </w:rPr>
                              <w:t>30.20</w:t>
                            </w:r>
                          </w:p>
                        </w:tc>
                        <w:tc>
                          <w:tcPr>
                            <w:tcW w:w="900" w:type="dxa"/>
                            <w:shd w:val="clear" w:color="auto" w:fill="auto"/>
                            <w:vAlign w:val="center"/>
                          </w:tcPr>
                          <w:p w14:paraId="4280F166" w14:textId="77777777" w:rsidR="00576169" w:rsidRPr="008E40B7" w:rsidRDefault="00576169" w:rsidP="00F16D0D">
                            <w:pPr>
                              <w:widowControl/>
                              <w:snapToGrid w:val="0"/>
                              <w:spacing w:line="280" w:lineRule="atLeast"/>
                              <w:ind w:rightChars="50" w:right="120"/>
                              <w:jc w:val="right"/>
                              <w:rPr>
                                <w:rFonts w:ascii="標楷體" w:hAnsi="標楷體" w:cs="新細明體"/>
                                <w:spacing w:val="2"/>
                                <w:kern w:val="0"/>
                                <w:sz w:val="20"/>
                              </w:rPr>
                            </w:pPr>
                            <w:r w:rsidRPr="008E40B7">
                              <w:rPr>
                                <w:rFonts w:ascii="標楷體" w:hAnsi="標楷體" w:hint="eastAsia"/>
                                <w:color w:val="000000"/>
                                <w:sz w:val="20"/>
                              </w:rPr>
                              <w:t>40.14</w:t>
                            </w:r>
                          </w:p>
                        </w:tc>
                      </w:tr>
                    </w:tbl>
                    <w:p w14:paraId="56B8173A" w14:textId="77777777" w:rsidR="00576169" w:rsidRPr="008E40B7" w:rsidRDefault="00576169" w:rsidP="00F16D0D">
                      <w:pPr>
                        <w:snapToGrid w:val="0"/>
                        <w:spacing w:line="240" w:lineRule="exact"/>
                        <w:ind w:leftChars="11" w:left="579" w:rightChars="-8" w:right="-19" w:hangingChars="307" w:hanging="553"/>
                        <w:jc w:val="both"/>
                        <w:rPr>
                          <w:rFonts w:ascii="標楷體" w:hAnsi="標楷體"/>
                          <w:bCs/>
                          <w:kern w:val="0"/>
                          <w:sz w:val="18"/>
                          <w:lang w:val="x-none" w:eastAsia="x-none"/>
                        </w:rPr>
                      </w:pPr>
                      <w:r w:rsidRPr="008E40B7">
                        <w:rPr>
                          <w:rFonts w:ascii="標楷體" w:hAnsi="標楷體" w:hint="eastAsia"/>
                          <w:bCs/>
                          <w:kern w:val="0"/>
                          <w:sz w:val="18"/>
                          <w:lang w:val="x-none" w:eastAsia="x-none"/>
                        </w:rPr>
                        <w:t>資源來源：整理自</w:t>
                      </w:r>
                      <w:r w:rsidRPr="008E40B7">
                        <w:rPr>
                          <w:rFonts w:ascii="標楷體" w:hAnsi="標楷體" w:hint="eastAsia"/>
                          <w:bCs/>
                          <w:kern w:val="0"/>
                          <w:sz w:val="18"/>
                          <w:lang w:val="x-none"/>
                        </w:rPr>
                        <w:t>連江縣財政</w:t>
                      </w:r>
                      <w:r w:rsidRPr="008E40B7">
                        <w:rPr>
                          <w:rFonts w:ascii="標楷體" w:hAnsi="標楷體" w:hint="eastAsia"/>
                          <w:bCs/>
                          <w:kern w:val="0"/>
                          <w:sz w:val="18"/>
                          <w:lang w:val="x-none" w:eastAsia="x-none"/>
                        </w:rPr>
                        <w:t>稅務局提供資料。</w:t>
                      </w:r>
                    </w:p>
                  </w:txbxContent>
                </v:textbox>
                <w10:wrap type="square" anchorx="margin"/>
              </v:shape>
            </w:pict>
          </mc:Fallback>
        </mc:AlternateContent>
      </w:r>
      <w:r w:rsidR="00970974" w:rsidRPr="00234F9A">
        <w:rPr>
          <w:rFonts w:ascii="標楷體" w:hAnsi="標楷體" w:hint="eastAsia"/>
          <w:b/>
          <w:bCs/>
        </w:rPr>
        <w:t>（1）地方稅開徵總額已較上年增加，惟未徵起數額及比率亦隨之上升，又未徵起案件逾半數繳款書未送達，</w:t>
      </w:r>
      <w:proofErr w:type="gramStart"/>
      <w:r w:rsidR="00970974" w:rsidRPr="00234F9A">
        <w:rPr>
          <w:rFonts w:ascii="標楷體" w:hAnsi="標楷體" w:hint="eastAsia"/>
          <w:b/>
          <w:bCs/>
        </w:rPr>
        <w:t>間有逾4成</w:t>
      </w:r>
      <w:proofErr w:type="gramEnd"/>
      <w:r w:rsidR="00970974" w:rsidRPr="00234F9A">
        <w:rPr>
          <w:rFonts w:ascii="標楷體" w:hAnsi="標楷體" w:hint="eastAsia"/>
          <w:b/>
          <w:bCs/>
        </w:rPr>
        <w:t>案件繳納期限屆滿90日始移送執行，</w:t>
      </w:r>
      <w:proofErr w:type="gramStart"/>
      <w:r w:rsidR="00970974" w:rsidRPr="00234F9A">
        <w:rPr>
          <w:rFonts w:ascii="標楷體" w:hAnsi="標楷體" w:hint="eastAsia"/>
          <w:b/>
          <w:bCs/>
        </w:rPr>
        <w:t>均待檢討</w:t>
      </w:r>
      <w:proofErr w:type="gramEnd"/>
      <w:r w:rsidR="00970974" w:rsidRPr="00234F9A">
        <w:rPr>
          <w:rFonts w:ascii="標楷體" w:hAnsi="標楷體" w:hint="eastAsia"/>
          <w:b/>
          <w:bCs/>
        </w:rPr>
        <w:t>加強辦理，以確實保障政府債權：</w:t>
      </w:r>
      <w:r w:rsidR="00970974" w:rsidRPr="00234F9A">
        <w:rPr>
          <w:rFonts w:ascii="標楷體" w:hAnsi="標楷體" w:hint="eastAsia"/>
        </w:rPr>
        <w:t>連江縣地方稅開徵數總額（含本稅及罰鍰案件）由112年之5,610萬餘元增至113年之6,003萬餘元，惟未徵數餘額由398萬餘元增至476萬餘元，未徵起比率由7.10％增至7.93％（表2），尤以使用牌照稅未徵數318萬餘元（占年底未徵數之67.09％），未徵起比率由13.40％增至17.17％最高；再以未徵起原因金額分析，截至113年底止，繳款書未送達者，仍有628件、115萬餘元（50.04％、24.30％），其中逾8成為地價稅案件，計550件、95萬餘元。復依稅捐</w:t>
      </w:r>
      <w:proofErr w:type="gramStart"/>
      <w:r w:rsidR="00970974" w:rsidRPr="00234F9A">
        <w:rPr>
          <w:rFonts w:ascii="標楷體" w:hAnsi="標楷體" w:hint="eastAsia"/>
        </w:rPr>
        <w:t>稽</w:t>
      </w:r>
      <w:proofErr w:type="gramEnd"/>
      <w:r w:rsidR="00970974" w:rsidRPr="00234F9A">
        <w:rPr>
          <w:rFonts w:ascii="標楷體" w:hAnsi="標楷體" w:hint="eastAsia"/>
        </w:rPr>
        <w:t>徵法第39條第1項規定，納稅義務人應納稅捐，於繳納期間屆滿30日後仍未繳納者，由稅</w:t>
      </w:r>
      <w:r w:rsidR="00970974" w:rsidRPr="00234F9A">
        <w:rPr>
          <w:rFonts w:ascii="標楷體" w:hAnsi="標楷體" w:hint="eastAsia"/>
        </w:rPr>
        <w:lastRenderedPageBreak/>
        <w:t>捐</w:t>
      </w:r>
      <w:proofErr w:type="gramStart"/>
      <w:r w:rsidR="00970974" w:rsidRPr="00234F9A">
        <w:rPr>
          <w:rFonts w:ascii="標楷體" w:hAnsi="標楷體" w:hint="eastAsia"/>
        </w:rPr>
        <w:t>稽</w:t>
      </w:r>
      <w:proofErr w:type="gramEnd"/>
      <w:r w:rsidR="00970974" w:rsidRPr="00234F9A">
        <w:rPr>
          <w:rFonts w:ascii="標楷體" w:hAnsi="標楷體" w:hint="eastAsia"/>
        </w:rPr>
        <w:t>徵機關移送強制執行，</w:t>
      </w:r>
      <w:proofErr w:type="gramStart"/>
      <w:r w:rsidR="00970974" w:rsidRPr="00234F9A">
        <w:rPr>
          <w:rFonts w:ascii="標楷體" w:hAnsi="標楷體" w:hint="eastAsia"/>
        </w:rPr>
        <w:t>惟查該</w:t>
      </w:r>
      <w:proofErr w:type="gramEnd"/>
      <w:r w:rsidR="00970974" w:rsidRPr="00234F9A">
        <w:rPr>
          <w:rFonts w:ascii="標楷體" w:hAnsi="標楷體" w:hint="eastAsia"/>
        </w:rPr>
        <w:t>局113年欠稅移送執行案件計266件，</w:t>
      </w:r>
      <w:proofErr w:type="gramStart"/>
      <w:r w:rsidR="00970974" w:rsidRPr="00234F9A">
        <w:rPr>
          <w:rFonts w:ascii="標楷體" w:hAnsi="標楷體" w:hint="eastAsia"/>
        </w:rPr>
        <w:t>移送日距繳納</w:t>
      </w:r>
      <w:proofErr w:type="gramEnd"/>
      <w:r w:rsidR="00970974" w:rsidRPr="00234F9A">
        <w:rPr>
          <w:rFonts w:ascii="標楷體" w:hAnsi="標楷體" w:hint="eastAsia"/>
        </w:rPr>
        <w:t>期限屆滿日介於36至214日間，其中逾90日者計118件（44.36％）。以上，經函請財政稅務局檢討加強各稅目徵收作業，並強化繳款書送達與移送執行作業，以有效清理欠稅，確保政府債權。據復：加速查核欠稅人所得與財產資料，將待移送及已取得執行憑證之案件</w:t>
      </w:r>
      <w:proofErr w:type="gramStart"/>
      <w:r w:rsidR="00970974" w:rsidRPr="00234F9A">
        <w:rPr>
          <w:rFonts w:ascii="標楷體" w:hAnsi="標楷體" w:hint="eastAsia"/>
        </w:rPr>
        <w:t>併</w:t>
      </w:r>
      <w:proofErr w:type="gramEnd"/>
      <w:r w:rsidR="00970974" w:rsidRPr="00234F9A">
        <w:rPr>
          <w:rFonts w:ascii="標楷體" w:hAnsi="標楷體" w:hint="eastAsia"/>
        </w:rPr>
        <w:t>請行政執行署強制執行，並即時釐正納稅人通訊地址，加強辦理公示送達作業。</w:t>
      </w:r>
    </w:p>
    <w:p w14:paraId="56DB21AE" w14:textId="77777777" w:rsidR="00970974" w:rsidRPr="00F16D0D" w:rsidRDefault="00970974" w:rsidP="00130E4E">
      <w:pPr>
        <w:overflowPunct w:val="0"/>
        <w:spacing w:line="480" w:lineRule="exact"/>
        <w:ind w:firstLineChars="200" w:firstLine="480"/>
        <w:jc w:val="both"/>
        <w:rPr>
          <w:rFonts w:ascii="標楷體" w:hAnsi="標楷體"/>
        </w:rPr>
      </w:pPr>
      <w:r w:rsidRPr="00F16D0D">
        <w:rPr>
          <w:rFonts w:ascii="標楷體" w:hAnsi="標楷體" w:hint="eastAsia"/>
          <w:b/>
          <w:bCs/>
        </w:rPr>
        <w:t>（2）近年欠稅清理整體考評成績已有提升，</w:t>
      </w:r>
      <w:proofErr w:type="gramStart"/>
      <w:r w:rsidRPr="00F16D0D">
        <w:rPr>
          <w:rFonts w:ascii="標楷體" w:hAnsi="標楷體" w:hint="eastAsia"/>
          <w:b/>
          <w:bCs/>
        </w:rPr>
        <w:t>惟舊欠</w:t>
      </w:r>
      <w:proofErr w:type="gramEnd"/>
      <w:r w:rsidRPr="00F16D0D">
        <w:rPr>
          <w:rFonts w:ascii="標楷體" w:hAnsi="標楷體" w:hint="eastAsia"/>
          <w:b/>
          <w:bCs/>
        </w:rPr>
        <w:t>清理項目成績及清理比率卻逐年下降，又執行（債權）</w:t>
      </w:r>
      <w:proofErr w:type="gramStart"/>
      <w:r w:rsidRPr="00F16D0D">
        <w:rPr>
          <w:rFonts w:ascii="標楷體" w:hAnsi="標楷體" w:hint="eastAsia"/>
          <w:b/>
          <w:bCs/>
        </w:rPr>
        <w:t>憑證待徵金額</w:t>
      </w:r>
      <w:proofErr w:type="gramEnd"/>
      <w:r w:rsidRPr="00F16D0D">
        <w:rPr>
          <w:rFonts w:ascii="標楷體" w:hAnsi="標楷體" w:hint="eastAsia"/>
          <w:b/>
          <w:bCs/>
        </w:rPr>
        <w:t>增加，且近</w:t>
      </w:r>
      <w:proofErr w:type="gramStart"/>
      <w:r w:rsidRPr="00F16D0D">
        <w:rPr>
          <w:rFonts w:ascii="標楷體" w:hAnsi="標楷體" w:hint="eastAsia"/>
          <w:b/>
          <w:bCs/>
        </w:rPr>
        <w:t>4成</w:t>
      </w:r>
      <w:proofErr w:type="gramEnd"/>
      <w:r w:rsidRPr="00F16D0D">
        <w:rPr>
          <w:rFonts w:ascii="標楷體" w:hAnsi="標楷體" w:hint="eastAsia"/>
          <w:b/>
          <w:bCs/>
        </w:rPr>
        <w:t>案件逾3年未再移送，有待加強辦理，以提升清理成效：</w:t>
      </w:r>
      <w:r w:rsidRPr="00F16D0D">
        <w:rPr>
          <w:rFonts w:ascii="標楷體" w:hAnsi="標楷體" w:hint="eastAsia"/>
        </w:rPr>
        <w:t>財政部為考核地方政府清理欠稅情形，</w:t>
      </w:r>
      <w:proofErr w:type="gramStart"/>
      <w:r w:rsidRPr="00F16D0D">
        <w:rPr>
          <w:rFonts w:ascii="標楷體" w:hAnsi="標楷體" w:hint="eastAsia"/>
        </w:rPr>
        <w:t>訂有評核</w:t>
      </w:r>
      <w:proofErr w:type="gramEnd"/>
      <w:r w:rsidRPr="00F16D0D">
        <w:rPr>
          <w:rFonts w:ascii="標楷體" w:hAnsi="標楷體" w:hint="eastAsia"/>
        </w:rPr>
        <w:t>作業原則，連江縣近3年（110至112年）經財政部評核結果總得分為91.69分、92.65分及94.25分，在全國22縣市排名由110年第11名，上升至111年第8名及112年第6名，其中防止</w:t>
      </w:r>
      <w:proofErr w:type="gramStart"/>
      <w:r w:rsidRPr="00F16D0D">
        <w:rPr>
          <w:rFonts w:ascii="標楷體" w:hAnsi="標楷體" w:hint="eastAsia"/>
        </w:rPr>
        <w:t>新欠徵</w:t>
      </w:r>
      <w:proofErr w:type="gramEnd"/>
      <w:r w:rsidRPr="00F16D0D">
        <w:rPr>
          <w:rFonts w:ascii="標楷體" w:hAnsi="標楷體" w:hint="eastAsia"/>
        </w:rPr>
        <w:t>起等項目成績已有提升，惟清理舊欠項目成績下降，清理比率自110年96.72％，降至111年94.46％及112年90.48％，呈逐年下降趨勢；又111至113年底取得執行（債權）憑證件</w:t>
      </w:r>
      <w:proofErr w:type="gramStart"/>
      <w:r w:rsidRPr="00F16D0D">
        <w:rPr>
          <w:rFonts w:ascii="標楷體" w:hAnsi="標楷體" w:hint="eastAsia"/>
        </w:rPr>
        <w:t>數均逾</w:t>
      </w:r>
      <w:proofErr w:type="gramEnd"/>
      <w:r w:rsidRPr="00F16D0D">
        <w:rPr>
          <w:rFonts w:ascii="標楷體" w:hAnsi="標楷體" w:hint="eastAsia"/>
        </w:rPr>
        <w:t>3</w:t>
      </w:r>
      <w:proofErr w:type="gramStart"/>
      <w:r w:rsidRPr="00F16D0D">
        <w:rPr>
          <w:rFonts w:ascii="標楷體" w:hAnsi="標楷體" w:hint="eastAsia"/>
        </w:rPr>
        <w:t>百</w:t>
      </w:r>
      <w:proofErr w:type="gramEnd"/>
      <w:r w:rsidRPr="00F16D0D">
        <w:rPr>
          <w:rFonts w:ascii="標楷體" w:hAnsi="標楷體" w:hint="eastAsia"/>
        </w:rPr>
        <w:t>件，金額由111年底167萬餘元增至113年底191萬餘元，且113年底379件執行（債權）憑證中，核發日為111年以前者計150件，占39.58％，近</w:t>
      </w:r>
      <w:proofErr w:type="gramStart"/>
      <w:r w:rsidRPr="00F16D0D">
        <w:rPr>
          <w:rFonts w:ascii="標楷體" w:hAnsi="標楷體" w:hint="eastAsia"/>
        </w:rPr>
        <w:t>4成</w:t>
      </w:r>
      <w:proofErr w:type="gramEnd"/>
      <w:r w:rsidRPr="00F16D0D">
        <w:rPr>
          <w:rFonts w:ascii="標楷體" w:hAnsi="標楷體" w:hint="eastAsia"/>
        </w:rPr>
        <w:t>案件核有逾3年未再移送強制執行情形，經函請財政稅務局加強欠稅清理作業，並積極查報欠稅人財產及所得等資料，即時掌握處理時效辦理（再）移送強制執行，以提升清理成效。據復：落實查調欠稅人所得資料，定期辦理清理作業，並加強審查逾3年未再移送強制執行案件，縮短再移送期程。</w:t>
      </w:r>
      <w:bookmarkEnd w:id="21"/>
    </w:p>
    <w:p w14:paraId="2FA7E87A" w14:textId="77777777" w:rsidR="00970974" w:rsidRDefault="00970974" w:rsidP="00130E4E">
      <w:pPr>
        <w:snapToGrid w:val="0"/>
        <w:spacing w:line="480" w:lineRule="exact"/>
        <w:ind w:firstLineChars="100" w:firstLine="280"/>
        <w:jc w:val="both"/>
        <w:rPr>
          <w:rFonts w:ascii="標楷體" w:hAnsi="標楷體"/>
          <w:b/>
          <w:sz w:val="28"/>
          <w:szCs w:val="28"/>
        </w:rPr>
      </w:pPr>
      <w:r>
        <w:rPr>
          <w:rFonts w:ascii="標楷體" w:hAnsi="標楷體" w:hint="eastAsia"/>
          <w:b/>
          <w:sz w:val="28"/>
          <w:szCs w:val="28"/>
        </w:rPr>
        <w:t>（四）</w:t>
      </w:r>
      <w:proofErr w:type="gramStart"/>
      <w:r>
        <w:rPr>
          <w:rFonts w:ascii="標楷體" w:hAnsi="標楷體" w:hint="eastAsia"/>
          <w:b/>
          <w:sz w:val="28"/>
          <w:szCs w:val="28"/>
        </w:rPr>
        <w:t>1</w:t>
      </w:r>
      <w:r>
        <w:rPr>
          <w:rFonts w:ascii="標楷體" w:hAnsi="標楷體"/>
          <w:b/>
          <w:sz w:val="28"/>
          <w:szCs w:val="28"/>
        </w:rPr>
        <w:t>12</w:t>
      </w:r>
      <w:proofErr w:type="gramEnd"/>
      <w:r>
        <w:rPr>
          <w:rFonts w:ascii="標楷體" w:hAnsi="標楷體" w:hint="eastAsia"/>
          <w:b/>
          <w:sz w:val="28"/>
          <w:szCs w:val="28"/>
        </w:rPr>
        <w:t>年度重要審核意見追蹤查核情形</w:t>
      </w:r>
    </w:p>
    <w:p w14:paraId="578E691C" w14:textId="77777777" w:rsidR="00970974" w:rsidRPr="008F2FC6" w:rsidRDefault="00970974" w:rsidP="00576169">
      <w:pPr>
        <w:overflowPunct w:val="0"/>
        <w:snapToGrid w:val="0"/>
        <w:spacing w:line="480" w:lineRule="exact"/>
        <w:ind w:firstLineChars="200" w:firstLine="480"/>
        <w:jc w:val="both"/>
        <w:rPr>
          <w:rFonts w:ascii="標楷體" w:hAnsi="標楷體"/>
        </w:rPr>
      </w:pPr>
      <w:proofErr w:type="gramStart"/>
      <w:r w:rsidRPr="00F10975">
        <w:rPr>
          <w:rFonts w:ascii="標楷體" w:hAnsi="標楷體" w:hint="eastAsia"/>
        </w:rPr>
        <w:t>本室於11</w:t>
      </w:r>
      <w:r>
        <w:rPr>
          <w:rFonts w:ascii="標楷體" w:hAnsi="標楷體"/>
        </w:rPr>
        <w:t>2</w:t>
      </w:r>
      <w:proofErr w:type="gramEnd"/>
      <w:r w:rsidRPr="00F10975">
        <w:rPr>
          <w:rFonts w:ascii="標楷體" w:hAnsi="標楷體" w:hint="eastAsia"/>
        </w:rPr>
        <w:t>年度審核報告</w:t>
      </w:r>
      <w:r>
        <w:rPr>
          <w:rFonts w:ascii="標楷體" w:hAnsi="標楷體" w:hint="eastAsia"/>
        </w:rPr>
        <w:t>內</w:t>
      </w:r>
      <w:r w:rsidRPr="00F10975">
        <w:rPr>
          <w:rFonts w:ascii="標楷體" w:hAnsi="標楷體" w:hint="eastAsia"/>
        </w:rPr>
        <w:t>列重要審核意見</w:t>
      </w:r>
      <w:r>
        <w:rPr>
          <w:rFonts w:ascii="標楷體" w:hAnsi="標楷體"/>
        </w:rPr>
        <w:t>2</w:t>
      </w:r>
      <w:r w:rsidRPr="00F10975">
        <w:rPr>
          <w:rFonts w:ascii="標楷體" w:hAnsi="標楷體" w:hint="eastAsia"/>
        </w:rPr>
        <w:t>項，經</w:t>
      </w:r>
      <w:proofErr w:type="gramStart"/>
      <w:r w:rsidRPr="00F10975">
        <w:rPr>
          <w:rFonts w:ascii="標楷體" w:hAnsi="標楷體" w:hint="eastAsia"/>
        </w:rPr>
        <w:t>賡</w:t>
      </w:r>
      <w:proofErr w:type="gramEnd"/>
      <w:r w:rsidRPr="00F10975">
        <w:rPr>
          <w:rFonts w:ascii="標楷體" w:hAnsi="標楷體" w:hint="eastAsia"/>
        </w:rPr>
        <w:t>續追蹤查核實際辦理結果，仍待繼續改善者</w:t>
      </w:r>
      <w:r>
        <w:rPr>
          <w:rFonts w:ascii="標楷體" w:hAnsi="標楷體"/>
        </w:rPr>
        <w:t>1</w:t>
      </w:r>
      <w:r w:rsidRPr="00F10975">
        <w:rPr>
          <w:rFonts w:ascii="標楷體" w:hAnsi="標楷體" w:hint="eastAsia"/>
        </w:rPr>
        <w:t>項、已</w:t>
      </w:r>
      <w:proofErr w:type="gramStart"/>
      <w:r w:rsidRPr="00F10975">
        <w:rPr>
          <w:rFonts w:ascii="標楷體" w:hAnsi="標楷體" w:hint="eastAsia"/>
        </w:rPr>
        <w:t>研</w:t>
      </w:r>
      <w:proofErr w:type="gramEnd"/>
      <w:r w:rsidRPr="00F10975">
        <w:rPr>
          <w:rFonts w:ascii="標楷體" w:hAnsi="標楷體" w:hint="eastAsia"/>
        </w:rPr>
        <w:t>謀改善或依改善措施持續辦理者</w:t>
      </w:r>
      <w:r>
        <w:rPr>
          <w:rFonts w:ascii="標楷體" w:hAnsi="標楷體" w:hint="eastAsia"/>
        </w:rPr>
        <w:t>1</w:t>
      </w:r>
      <w:r w:rsidRPr="00F10975">
        <w:rPr>
          <w:rFonts w:ascii="標楷體" w:hAnsi="標楷體" w:hint="eastAsia"/>
        </w:rPr>
        <w:t>項</w:t>
      </w:r>
      <w:r w:rsidRPr="00835572">
        <w:rPr>
          <w:rFonts w:ascii="標楷體" w:hAnsi="標楷體" w:hint="eastAsia"/>
        </w:rPr>
        <w:t>（表</w:t>
      </w:r>
      <w:r w:rsidRPr="00EA6043">
        <w:rPr>
          <w:rFonts w:ascii="標楷體" w:hAnsi="標楷體"/>
        </w:rPr>
        <w:t>3</w:t>
      </w:r>
      <w:r w:rsidRPr="00835572">
        <w:rPr>
          <w:rFonts w:ascii="標楷體" w:hAnsi="標楷體"/>
        </w:rPr>
        <w:t>）</w:t>
      </w:r>
      <w:r w:rsidRPr="00F10975">
        <w:rPr>
          <w:rFonts w:ascii="標楷體" w:hAnsi="標楷體" w:hint="eastAsia"/>
        </w:rPr>
        <w:t>，其中仍待繼續改善者，經再</w:t>
      </w:r>
      <w:proofErr w:type="gramStart"/>
      <w:r w:rsidRPr="00F10975">
        <w:rPr>
          <w:rFonts w:ascii="標楷體" w:hAnsi="標楷體" w:hint="eastAsia"/>
        </w:rPr>
        <w:t>研</w:t>
      </w:r>
      <w:proofErr w:type="gramEnd"/>
      <w:r w:rsidRPr="00F10975">
        <w:rPr>
          <w:rFonts w:ascii="標楷體" w:hAnsi="標楷體" w:hint="eastAsia"/>
        </w:rPr>
        <w:t>提審核意見</w:t>
      </w:r>
      <w:r>
        <w:rPr>
          <w:rFonts w:ascii="標楷體" w:hAnsi="標楷體"/>
        </w:rPr>
        <w:t>1</w:t>
      </w:r>
      <w:r w:rsidRPr="00F10975">
        <w:rPr>
          <w:rFonts w:ascii="標楷體" w:hAnsi="標楷體" w:hint="eastAsia"/>
        </w:rPr>
        <w:t>項通知檢討改善</w:t>
      </w:r>
      <w:r>
        <w:rPr>
          <w:rFonts w:ascii="標楷體" w:hAnsi="標楷體" w:hint="eastAsia"/>
        </w:rPr>
        <w:t>。</w:t>
      </w:r>
    </w:p>
    <w:tbl>
      <w:tblPr>
        <w:tblW w:w="9967" w:type="dxa"/>
        <w:tblCellMar>
          <w:left w:w="28" w:type="dxa"/>
          <w:right w:w="28" w:type="dxa"/>
        </w:tblCellMar>
        <w:tblLook w:val="04A0" w:firstRow="1" w:lastRow="0" w:firstColumn="1" w:lastColumn="0" w:noHBand="0" w:noVBand="1"/>
      </w:tblPr>
      <w:tblGrid>
        <w:gridCol w:w="5387"/>
        <w:gridCol w:w="4566"/>
        <w:gridCol w:w="14"/>
      </w:tblGrid>
      <w:tr w:rsidR="00970974" w:rsidRPr="00996974" w14:paraId="32C36199" w14:textId="77777777" w:rsidTr="00A155BF">
        <w:trPr>
          <w:gridAfter w:val="1"/>
          <w:wAfter w:w="14" w:type="dxa"/>
          <w:trHeight w:val="20"/>
        </w:trPr>
        <w:tc>
          <w:tcPr>
            <w:tcW w:w="9953" w:type="dxa"/>
            <w:gridSpan w:val="2"/>
            <w:tcBorders>
              <w:top w:val="nil"/>
              <w:left w:val="nil"/>
              <w:bottom w:val="nil"/>
              <w:right w:val="nil"/>
            </w:tcBorders>
            <w:shd w:val="clear" w:color="auto" w:fill="auto"/>
            <w:noWrap/>
            <w:vAlign w:val="center"/>
            <w:hideMark/>
          </w:tcPr>
          <w:p w14:paraId="0D633A61" w14:textId="77777777" w:rsidR="00970974" w:rsidRPr="00C50AD3" w:rsidRDefault="00970974" w:rsidP="00576169">
            <w:pPr>
              <w:widowControl/>
              <w:spacing w:afterLines="10" w:after="36" w:line="520" w:lineRule="exact"/>
              <w:jc w:val="center"/>
              <w:rPr>
                <w:rFonts w:ascii="標楷體" w:hAnsi="標楷體" w:cs="新細明體"/>
                <w:b/>
                <w:bCs/>
                <w:color w:val="000000"/>
                <w:spacing w:val="-2"/>
                <w:kern w:val="0"/>
              </w:rPr>
            </w:pPr>
            <w:r w:rsidRPr="00C50AD3">
              <w:rPr>
                <w:rFonts w:ascii="標楷體" w:hAnsi="標楷體" w:cs="新細明體" w:hint="eastAsia"/>
                <w:b/>
                <w:bCs/>
                <w:color w:val="000000"/>
                <w:spacing w:val="-2"/>
                <w:kern w:val="0"/>
              </w:rPr>
              <w:t>表</w:t>
            </w:r>
            <w:r>
              <w:rPr>
                <w:rFonts w:ascii="標楷體" w:hAnsi="標楷體" w:cs="新細明體" w:hint="eastAsia"/>
                <w:b/>
                <w:bCs/>
                <w:color w:val="000000"/>
                <w:spacing w:val="-2"/>
                <w:kern w:val="0"/>
              </w:rPr>
              <w:t>3</w:t>
            </w:r>
            <w:r w:rsidRPr="00C50AD3">
              <w:rPr>
                <w:rFonts w:ascii="標楷體" w:hAnsi="標楷體" w:cs="新細明體" w:hint="eastAsia"/>
                <w:b/>
                <w:bCs/>
                <w:color w:val="000000"/>
                <w:spacing w:val="-2"/>
                <w:kern w:val="0"/>
              </w:rPr>
              <w:t xml:space="preserve">　</w:t>
            </w:r>
            <w:proofErr w:type="gramStart"/>
            <w:r>
              <w:rPr>
                <w:rFonts w:ascii="標楷體" w:hAnsi="標楷體" w:cs="新細明體" w:hint="eastAsia"/>
                <w:b/>
                <w:bCs/>
                <w:color w:val="000000"/>
                <w:spacing w:val="-2"/>
                <w:kern w:val="0"/>
              </w:rPr>
              <w:t>1</w:t>
            </w:r>
            <w:r>
              <w:rPr>
                <w:rFonts w:ascii="標楷體" w:hAnsi="標楷體" w:cs="新細明體"/>
                <w:b/>
                <w:bCs/>
                <w:color w:val="000000"/>
                <w:spacing w:val="-2"/>
                <w:kern w:val="0"/>
              </w:rPr>
              <w:t>12</w:t>
            </w:r>
            <w:proofErr w:type="gramEnd"/>
            <w:r>
              <w:rPr>
                <w:rFonts w:ascii="標楷體" w:hAnsi="標楷體" w:cs="新細明體" w:hint="eastAsia"/>
                <w:b/>
                <w:bCs/>
                <w:color w:val="000000"/>
                <w:spacing w:val="-2"/>
                <w:kern w:val="0"/>
              </w:rPr>
              <w:t>年</w:t>
            </w:r>
            <w:r w:rsidRPr="00C50AD3">
              <w:rPr>
                <w:rFonts w:ascii="標楷體" w:hAnsi="標楷體" w:cs="新細明體" w:hint="eastAsia"/>
                <w:b/>
                <w:bCs/>
                <w:color w:val="000000"/>
                <w:spacing w:val="-2"/>
                <w:kern w:val="0"/>
              </w:rPr>
              <w:t>度審核報告所列</w:t>
            </w:r>
            <w:r>
              <w:rPr>
                <w:rFonts w:ascii="標楷體" w:hAnsi="標楷體" w:cs="新細明體" w:hint="eastAsia"/>
                <w:b/>
                <w:bCs/>
                <w:color w:val="000000"/>
                <w:spacing w:val="-2"/>
                <w:kern w:val="0"/>
              </w:rPr>
              <w:t>財政稅務</w:t>
            </w:r>
            <w:r w:rsidRPr="00624A26">
              <w:rPr>
                <w:rFonts w:ascii="標楷體" w:hAnsi="標楷體" w:cs="新細明體" w:hint="eastAsia"/>
                <w:b/>
                <w:bCs/>
                <w:color w:val="000000"/>
                <w:spacing w:val="-2"/>
                <w:kern w:val="0"/>
              </w:rPr>
              <w:t>局</w:t>
            </w:r>
            <w:r w:rsidRPr="00C50AD3">
              <w:rPr>
                <w:rFonts w:ascii="標楷體" w:hAnsi="標楷體" w:cs="新細明體" w:hint="eastAsia"/>
                <w:b/>
                <w:bCs/>
                <w:color w:val="000000"/>
                <w:spacing w:val="-2"/>
                <w:kern w:val="0"/>
              </w:rPr>
              <w:t>主管重要審核意見覆核辦理情形</w:t>
            </w:r>
          </w:p>
        </w:tc>
      </w:tr>
      <w:tr w:rsidR="00970974" w:rsidRPr="00996974" w14:paraId="1D70B046" w14:textId="77777777" w:rsidTr="00576169">
        <w:trPr>
          <w:trHeight w:val="425"/>
        </w:trPr>
        <w:tc>
          <w:tcPr>
            <w:tcW w:w="53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83F391" w14:textId="77777777" w:rsidR="00970974" w:rsidRPr="00996974" w:rsidRDefault="00970974" w:rsidP="00A155BF">
            <w:pPr>
              <w:widowControl/>
              <w:spacing w:line="280" w:lineRule="exact"/>
              <w:jc w:val="center"/>
              <w:rPr>
                <w:rFonts w:ascii="標楷體" w:hAnsi="標楷體" w:cs="新細明體"/>
                <w:color w:val="000000"/>
                <w:kern w:val="0"/>
                <w:sz w:val="20"/>
              </w:rPr>
            </w:pPr>
            <w:r w:rsidRPr="00996974">
              <w:rPr>
                <w:rFonts w:ascii="標楷體" w:hAnsi="標楷體" w:cs="新細明體" w:hint="eastAsia"/>
                <w:color w:val="000000"/>
                <w:kern w:val="0"/>
                <w:sz w:val="20"/>
              </w:rPr>
              <w:t>重要審核意見標題</w:t>
            </w:r>
          </w:p>
        </w:tc>
        <w:tc>
          <w:tcPr>
            <w:tcW w:w="4580" w:type="dxa"/>
            <w:gridSpan w:val="2"/>
            <w:tcBorders>
              <w:top w:val="single" w:sz="4" w:space="0" w:color="auto"/>
              <w:left w:val="nil"/>
              <w:bottom w:val="single" w:sz="4" w:space="0" w:color="auto"/>
              <w:right w:val="single" w:sz="4" w:space="0" w:color="auto"/>
            </w:tcBorders>
            <w:shd w:val="clear" w:color="auto" w:fill="auto"/>
            <w:noWrap/>
            <w:vAlign w:val="center"/>
            <w:hideMark/>
          </w:tcPr>
          <w:p w14:paraId="3D23B201" w14:textId="77777777" w:rsidR="00970974" w:rsidRPr="00996974" w:rsidRDefault="00970974" w:rsidP="00A155BF">
            <w:pPr>
              <w:widowControl/>
              <w:spacing w:line="280" w:lineRule="exact"/>
              <w:jc w:val="center"/>
              <w:rPr>
                <w:rFonts w:ascii="標楷體" w:hAnsi="標楷體" w:cs="新細明體"/>
                <w:color w:val="000000"/>
                <w:kern w:val="0"/>
                <w:sz w:val="20"/>
              </w:rPr>
            </w:pPr>
            <w:r w:rsidRPr="00996974">
              <w:rPr>
                <w:rFonts w:ascii="標楷體" w:hAnsi="標楷體" w:cs="新細明體" w:hint="eastAsia"/>
                <w:color w:val="000000"/>
                <w:kern w:val="0"/>
                <w:sz w:val="20"/>
              </w:rPr>
              <w:t>說明</w:t>
            </w:r>
          </w:p>
        </w:tc>
      </w:tr>
      <w:tr w:rsidR="00004D79" w:rsidRPr="00996974" w14:paraId="325A8F0A" w14:textId="77777777" w:rsidTr="00004D79">
        <w:trPr>
          <w:trHeight w:val="425"/>
        </w:trPr>
        <w:tc>
          <w:tcPr>
            <w:tcW w:w="9967"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060614D9" w14:textId="15C85E59" w:rsidR="00004D79" w:rsidRPr="00996974" w:rsidRDefault="00004D79" w:rsidP="00004D79">
            <w:pPr>
              <w:widowControl/>
              <w:spacing w:line="280" w:lineRule="exact"/>
              <w:jc w:val="both"/>
              <w:rPr>
                <w:rFonts w:ascii="標楷體" w:hAnsi="標楷體" w:cs="新細明體"/>
                <w:color w:val="000000"/>
                <w:kern w:val="0"/>
                <w:sz w:val="20"/>
              </w:rPr>
            </w:pPr>
            <w:r w:rsidRPr="00F10975">
              <w:rPr>
                <w:rFonts w:ascii="標楷體" w:hAnsi="標楷體" w:cs="新細明體" w:hint="eastAsia"/>
                <w:b/>
                <w:bCs/>
                <w:color w:val="000000"/>
                <w:kern w:val="0"/>
                <w:sz w:val="20"/>
              </w:rPr>
              <w:t>仍待繼續改善</w:t>
            </w:r>
          </w:p>
        </w:tc>
      </w:tr>
      <w:tr w:rsidR="00970974" w:rsidRPr="00860B6A" w14:paraId="64B2B3D5" w14:textId="77777777" w:rsidTr="00576169">
        <w:trPr>
          <w:trHeight w:val="1020"/>
        </w:trPr>
        <w:tc>
          <w:tcPr>
            <w:tcW w:w="538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2E540A" w14:textId="77777777" w:rsidR="00970974" w:rsidRPr="00860B6A" w:rsidRDefault="00970974" w:rsidP="00576169">
            <w:pPr>
              <w:overflowPunct w:val="0"/>
              <w:spacing w:line="320" w:lineRule="exact"/>
              <w:jc w:val="both"/>
              <w:rPr>
                <w:rFonts w:ascii="標楷體" w:hAnsi="標楷體" w:cs="新細明體"/>
                <w:color w:val="000000"/>
                <w:spacing w:val="-6"/>
                <w:kern w:val="0"/>
                <w:sz w:val="20"/>
              </w:rPr>
            </w:pPr>
            <w:r w:rsidRPr="00C426AD">
              <w:rPr>
                <w:rFonts w:ascii="標楷體" w:hAnsi="標楷體" w:cs="新細明體" w:hint="eastAsia"/>
                <w:color w:val="000000"/>
                <w:kern w:val="0"/>
                <w:sz w:val="20"/>
              </w:rPr>
              <w:t>地方稅未</w:t>
            </w:r>
            <w:proofErr w:type="gramStart"/>
            <w:r w:rsidRPr="00C426AD">
              <w:rPr>
                <w:rFonts w:ascii="標楷體" w:hAnsi="標楷體" w:cs="新細明體" w:hint="eastAsia"/>
                <w:color w:val="000000"/>
                <w:kern w:val="0"/>
                <w:sz w:val="20"/>
              </w:rPr>
              <w:t>徵起件數</w:t>
            </w:r>
            <w:proofErr w:type="gramEnd"/>
            <w:r w:rsidRPr="00C426AD">
              <w:rPr>
                <w:rFonts w:ascii="標楷體" w:hAnsi="標楷體" w:cs="新細明體" w:hint="eastAsia"/>
                <w:color w:val="000000"/>
                <w:kern w:val="0"/>
                <w:sz w:val="20"/>
              </w:rPr>
              <w:t>比率已有下降，惟使用牌照稅未徵數占比仍高，又取得執行憑證件數增加，且再移送執行率偏低，有待檢討改善，以提升清理成效，並維護租稅公平</w:t>
            </w:r>
            <w:r w:rsidRPr="00075DA8">
              <w:rPr>
                <w:rFonts w:ascii="標楷體" w:hAnsi="標楷體" w:cs="新細明體" w:hint="eastAsia"/>
                <w:color w:val="000000"/>
                <w:kern w:val="0"/>
                <w:sz w:val="20"/>
              </w:rPr>
              <w:t>。</w:t>
            </w:r>
          </w:p>
        </w:tc>
        <w:tc>
          <w:tcPr>
            <w:tcW w:w="4580" w:type="dxa"/>
            <w:gridSpan w:val="2"/>
            <w:tcBorders>
              <w:top w:val="single" w:sz="4" w:space="0" w:color="auto"/>
              <w:left w:val="nil"/>
              <w:bottom w:val="single" w:sz="4" w:space="0" w:color="auto"/>
              <w:right w:val="single" w:sz="4" w:space="0" w:color="auto"/>
            </w:tcBorders>
            <w:shd w:val="clear" w:color="auto" w:fill="auto"/>
            <w:noWrap/>
            <w:vAlign w:val="center"/>
          </w:tcPr>
          <w:p w14:paraId="275AE292" w14:textId="77777777" w:rsidR="00970974" w:rsidRPr="00075DA8" w:rsidRDefault="00970974" w:rsidP="00576169">
            <w:pPr>
              <w:overflowPunct w:val="0"/>
              <w:spacing w:line="320" w:lineRule="exact"/>
              <w:jc w:val="both"/>
              <w:rPr>
                <w:rFonts w:ascii="標楷體" w:hAnsi="標楷體" w:cs="新細明體"/>
                <w:color w:val="000000"/>
                <w:kern w:val="0"/>
                <w:sz w:val="20"/>
              </w:rPr>
            </w:pPr>
            <w:r w:rsidRPr="00075DA8">
              <w:rPr>
                <w:rFonts w:ascii="標楷體" w:hAnsi="標楷體" w:cs="新細明體" w:hint="eastAsia"/>
                <w:color w:val="000000"/>
                <w:kern w:val="0"/>
                <w:sz w:val="20"/>
              </w:rPr>
              <w:t>因</w:t>
            </w:r>
            <w:r w:rsidRPr="00C426AD">
              <w:rPr>
                <w:rFonts w:ascii="標楷體" w:hAnsi="標楷體" w:cs="新細明體" w:hint="eastAsia"/>
                <w:color w:val="000000"/>
                <w:kern w:val="0"/>
                <w:sz w:val="20"/>
              </w:rPr>
              <w:t>未徵起數額及比率上升</w:t>
            </w:r>
            <w:r w:rsidRPr="00075DA8">
              <w:rPr>
                <w:rFonts w:ascii="標楷體" w:hAnsi="標楷體" w:cs="新細明體" w:hint="eastAsia"/>
                <w:color w:val="000000"/>
                <w:kern w:val="0"/>
                <w:sz w:val="20"/>
              </w:rPr>
              <w:t>，及</w:t>
            </w:r>
            <w:r>
              <w:rPr>
                <w:rFonts w:ascii="標楷體" w:hAnsi="標楷體" w:cs="新細明體" w:hint="eastAsia"/>
                <w:color w:val="000000"/>
                <w:kern w:val="0"/>
                <w:sz w:val="20"/>
              </w:rPr>
              <w:t>取得</w:t>
            </w:r>
            <w:r w:rsidRPr="00A82013">
              <w:rPr>
                <w:rFonts w:ascii="標楷體" w:hAnsi="標楷體" w:cs="新細明體" w:hint="eastAsia"/>
                <w:color w:val="000000"/>
                <w:kern w:val="0"/>
                <w:sz w:val="20"/>
              </w:rPr>
              <w:t>執行</w:t>
            </w:r>
            <w:proofErr w:type="gramStart"/>
            <w:r w:rsidRPr="00A82013">
              <w:rPr>
                <w:rFonts w:ascii="標楷體" w:hAnsi="標楷體" w:cs="新細明體" w:hint="eastAsia"/>
                <w:color w:val="000000"/>
                <w:kern w:val="0"/>
                <w:sz w:val="20"/>
              </w:rPr>
              <w:t>憑證待徵金額</w:t>
            </w:r>
            <w:proofErr w:type="gramEnd"/>
            <w:r w:rsidRPr="00A82013">
              <w:rPr>
                <w:rFonts w:ascii="標楷體" w:hAnsi="標楷體" w:cs="新細明體" w:hint="eastAsia"/>
                <w:color w:val="000000"/>
                <w:kern w:val="0"/>
                <w:sz w:val="20"/>
              </w:rPr>
              <w:t>增加</w:t>
            </w:r>
            <w:r>
              <w:rPr>
                <w:rFonts w:ascii="標楷體" w:hAnsi="標楷體" w:cs="新細明體" w:hint="eastAsia"/>
                <w:color w:val="000000"/>
                <w:kern w:val="0"/>
                <w:sz w:val="20"/>
              </w:rPr>
              <w:t>，</w:t>
            </w:r>
            <w:r w:rsidRPr="0029006D">
              <w:rPr>
                <w:rFonts w:ascii="標楷體" w:hAnsi="標楷體" w:cs="新細明體" w:hint="eastAsia"/>
                <w:color w:val="000000"/>
                <w:kern w:val="0"/>
                <w:sz w:val="20"/>
              </w:rPr>
              <w:t>逾3年未再移送強制執行</w:t>
            </w:r>
            <w:r>
              <w:rPr>
                <w:rFonts w:ascii="標楷體" w:hAnsi="標楷體" w:cs="新細明體" w:hint="eastAsia"/>
                <w:color w:val="000000"/>
                <w:kern w:val="0"/>
                <w:sz w:val="20"/>
              </w:rPr>
              <w:t>者近</w:t>
            </w:r>
            <w:proofErr w:type="gramStart"/>
            <w:r>
              <w:rPr>
                <w:rFonts w:ascii="標楷體" w:hAnsi="標楷體" w:cs="新細明體" w:hint="eastAsia"/>
                <w:color w:val="000000"/>
                <w:kern w:val="0"/>
                <w:sz w:val="20"/>
              </w:rPr>
              <w:t>4成</w:t>
            </w:r>
            <w:proofErr w:type="gramEnd"/>
            <w:r w:rsidRPr="00075DA8">
              <w:rPr>
                <w:rFonts w:ascii="標楷體" w:hAnsi="標楷體" w:cs="新細明體" w:hint="eastAsia"/>
                <w:color w:val="000000"/>
                <w:kern w:val="0"/>
                <w:sz w:val="20"/>
              </w:rPr>
              <w:t>，業再</w:t>
            </w:r>
            <w:proofErr w:type="gramStart"/>
            <w:r w:rsidRPr="00075DA8">
              <w:rPr>
                <w:rFonts w:ascii="標楷體" w:hAnsi="標楷體" w:cs="新細明體" w:hint="eastAsia"/>
                <w:color w:val="000000"/>
                <w:kern w:val="0"/>
                <w:sz w:val="20"/>
              </w:rPr>
              <w:t>研</w:t>
            </w:r>
            <w:proofErr w:type="gramEnd"/>
            <w:r w:rsidRPr="00075DA8">
              <w:rPr>
                <w:rFonts w:ascii="標楷體" w:hAnsi="標楷體" w:cs="新細明體" w:hint="eastAsia"/>
                <w:color w:val="000000"/>
                <w:kern w:val="0"/>
                <w:sz w:val="20"/>
              </w:rPr>
              <w:t>提審核意見詳「（三）重要審核意見</w:t>
            </w:r>
            <w:r>
              <w:rPr>
                <w:rFonts w:ascii="標楷體" w:hAnsi="標楷體" w:cs="新細明體" w:hint="eastAsia"/>
                <w:color w:val="000000"/>
                <w:kern w:val="0"/>
                <w:sz w:val="20"/>
              </w:rPr>
              <w:t>2</w:t>
            </w:r>
            <w:r>
              <w:rPr>
                <w:rFonts w:ascii="標楷體" w:hAnsi="標楷體" w:cs="新細明體"/>
                <w:color w:val="000000"/>
                <w:kern w:val="0"/>
                <w:sz w:val="20"/>
              </w:rPr>
              <w:t>.</w:t>
            </w:r>
            <w:r w:rsidRPr="00075DA8">
              <w:rPr>
                <w:rFonts w:ascii="標楷體" w:hAnsi="標楷體" w:cs="新細明體" w:hint="eastAsia"/>
                <w:color w:val="000000"/>
                <w:kern w:val="0"/>
                <w:sz w:val="20"/>
              </w:rPr>
              <w:t>」。</w:t>
            </w:r>
          </w:p>
        </w:tc>
      </w:tr>
      <w:tr w:rsidR="00970974" w:rsidRPr="00996974" w14:paraId="2EFA64C1" w14:textId="77777777" w:rsidTr="002D17DC">
        <w:trPr>
          <w:trHeight w:val="331"/>
        </w:trPr>
        <w:tc>
          <w:tcPr>
            <w:tcW w:w="9967"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36A9E672" w14:textId="77777777" w:rsidR="00970974" w:rsidRPr="004C673E" w:rsidRDefault="00970974" w:rsidP="00B12B45">
            <w:pPr>
              <w:snapToGrid w:val="0"/>
              <w:spacing w:line="360" w:lineRule="exact"/>
              <w:jc w:val="both"/>
              <w:rPr>
                <w:rFonts w:ascii="標楷體" w:hAnsi="標楷體" w:cs="新細明體"/>
                <w:color w:val="000000"/>
                <w:spacing w:val="-4"/>
                <w:kern w:val="0"/>
                <w:sz w:val="20"/>
              </w:rPr>
            </w:pPr>
            <w:r w:rsidRPr="004C673E">
              <w:rPr>
                <w:rFonts w:ascii="標楷體" w:hAnsi="標楷體" w:cs="新細明體" w:hint="eastAsia"/>
                <w:b/>
                <w:bCs/>
                <w:color w:val="000000"/>
                <w:kern w:val="0"/>
                <w:sz w:val="20"/>
              </w:rPr>
              <w:t>已</w:t>
            </w:r>
            <w:proofErr w:type="gramStart"/>
            <w:r w:rsidRPr="004C673E">
              <w:rPr>
                <w:rFonts w:ascii="標楷體" w:hAnsi="標楷體" w:cs="新細明體" w:hint="eastAsia"/>
                <w:b/>
                <w:bCs/>
                <w:color w:val="000000"/>
                <w:kern w:val="0"/>
                <w:sz w:val="20"/>
              </w:rPr>
              <w:t>研</w:t>
            </w:r>
            <w:proofErr w:type="gramEnd"/>
            <w:r w:rsidRPr="004C673E">
              <w:rPr>
                <w:rFonts w:ascii="標楷體" w:hAnsi="標楷體" w:cs="新細明體" w:hint="eastAsia"/>
                <w:b/>
                <w:bCs/>
                <w:color w:val="000000"/>
                <w:kern w:val="0"/>
                <w:sz w:val="20"/>
              </w:rPr>
              <w:t>謀改善或依改善措施持續辦理</w:t>
            </w:r>
          </w:p>
        </w:tc>
      </w:tr>
      <w:tr w:rsidR="00970974" w:rsidRPr="00860B6A" w14:paraId="05050392" w14:textId="77777777" w:rsidTr="00576169">
        <w:trPr>
          <w:trHeight w:val="1020"/>
        </w:trPr>
        <w:tc>
          <w:tcPr>
            <w:tcW w:w="538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F80293" w14:textId="77777777" w:rsidR="00970974" w:rsidRPr="00075DA8" w:rsidRDefault="00970974" w:rsidP="00576169">
            <w:pPr>
              <w:overflowPunct w:val="0"/>
              <w:spacing w:line="320" w:lineRule="exact"/>
              <w:jc w:val="both"/>
              <w:rPr>
                <w:rFonts w:ascii="標楷體" w:hAnsi="標楷體" w:cs="新細明體"/>
                <w:color w:val="000000"/>
                <w:kern w:val="0"/>
                <w:sz w:val="20"/>
              </w:rPr>
            </w:pPr>
            <w:r w:rsidRPr="00A82013">
              <w:rPr>
                <w:rFonts w:ascii="標楷體" w:hAnsi="標楷體" w:cs="新細明體" w:hint="eastAsia"/>
                <w:color w:val="000000"/>
                <w:kern w:val="0"/>
                <w:sz w:val="20"/>
              </w:rPr>
              <w:t>已辦理菸酒檢查及查緝作業，惟轄區酒廠製程及環境管理等未依規定納入檢查，復未將新興</w:t>
            </w:r>
            <w:proofErr w:type="gramStart"/>
            <w:r w:rsidRPr="00A82013">
              <w:rPr>
                <w:rFonts w:ascii="標楷體" w:hAnsi="標楷體" w:cs="新細明體" w:hint="eastAsia"/>
                <w:color w:val="000000"/>
                <w:kern w:val="0"/>
                <w:sz w:val="20"/>
              </w:rPr>
              <w:t>菸</w:t>
            </w:r>
            <w:proofErr w:type="gramEnd"/>
            <w:r w:rsidRPr="00A82013">
              <w:rPr>
                <w:rFonts w:ascii="標楷體" w:hAnsi="標楷體" w:cs="新細明體" w:hint="eastAsia"/>
                <w:color w:val="000000"/>
                <w:kern w:val="0"/>
                <w:sz w:val="20"/>
              </w:rPr>
              <w:t>品列為查緝項目，</w:t>
            </w:r>
            <w:proofErr w:type="gramStart"/>
            <w:r w:rsidRPr="00A82013">
              <w:rPr>
                <w:rFonts w:ascii="標楷體" w:hAnsi="標楷體" w:cs="新細明體" w:hint="eastAsia"/>
                <w:color w:val="000000"/>
                <w:kern w:val="0"/>
                <w:sz w:val="20"/>
              </w:rPr>
              <w:t>均待檢討</w:t>
            </w:r>
            <w:proofErr w:type="gramEnd"/>
            <w:r w:rsidRPr="00A82013">
              <w:rPr>
                <w:rFonts w:ascii="標楷體" w:hAnsi="標楷體" w:cs="新細明體" w:hint="eastAsia"/>
                <w:color w:val="000000"/>
                <w:kern w:val="0"/>
                <w:sz w:val="20"/>
              </w:rPr>
              <w:t>改善，以提升製造環境安全，維護市場產銷秩序</w:t>
            </w:r>
            <w:r w:rsidRPr="00075DA8">
              <w:rPr>
                <w:rFonts w:ascii="標楷體" w:hAnsi="標楷體" w:cs="新細明體" w:hint="eastAsia"/>
                <w:color w:val="000000"/>
                <w:kern w:val="0"/>
                <w:sz w:val="20"/>
              </w:rPr>
              <w:t>。</w:t>
            </w:r>
          </w:p>
        </w:tc>
        <w:tc>
          <w:tcPr>
            <w:tcW w:w="4580" w:type="dxa"/>
            <w:gridSpan w:val="2"/>
            <w:tcBorders>
              <w:left w:val="nil"/>
              <w:bottom w:val="single" w:sz="4" w:space="0" w:color="auto"/>
              <w:right w:val="single" w:sz="4" w:space="0" w:color="auto"/>
              <w:tl2br w:val="single" w:sz="4" w:space="0" w:color="auto"/>
            </w:tcBorders>
            <w:shd w:val="clear" w:color="auto" w:fill="auto"/>
            <w:noWrap/>
            <w:vAlign w:val="center"/>
          </w:tcPr>
          <w:p w14:paraId="03879FAB" w14:textId="77777777" w:rsidR="00970974" w:rsidRPr="00860B6A" w:rsidRDefault="00970974" w:rsidP="006639C5">
            <w:pPr>
              <w:overflowPunct w:val="0"/>
              <w:spacing w:line="300" w:lineRule="exact"/>
              <w:ind w:left="194" w:hangingChars="100" w:hanging="194"/>
              <w:jc w:val="both"/>
              <w:rPr>
                <w:rFonts w:ascii="標楷體" w:hAnsi="標楷體" w:cs="新細明體"/>
                <w:color w:val="000000"/>
                <w:spacing w:val="-6"/>
                <w:kern w:val="0"/>
                <w:sz w:val="20"/>
              </w:rPr>
            </w:pPr>
          </w:p>
        </w:tc>
      </w:tr>
    </w:tbl>
    <w:p w14:paraId="2C669E1B" w14:textId="77777777" w:rsidR="00970974" w:rsidRPr="00120993" w:rsidRDefault="00970974" w:rsidP="00F10975">
      <w:pPr>
        <w:spacing w:line="20" w:lineRule="exact"/>
      </w:pPr>
    </w:p>
    <w:p w14:paraId="2F943F30" w14:textId="77777777" w:rsidR="00C33A72" w:rsidRPr="00892548" w:rsidRDefault="00C33A72" w:rsidP="008A1C88">
      <w:pPr>
        <w:overflowPunct w:val="0"/>
        <w:snapToGrid w:val="0"/>
        <w:spacing w:line="480" w:lineRule="exact"/>
        <w:jc w:val="both"/>
        <w:outlineLvl w:val="0"/>
        <w:rPr>
          <w:rFonts w:ascii="標楷體" w:hAnsi="標楷體"/>
          <w:b/>
          <w:sz w:val="36"/>
          <w:szCs w:val="36"/>
        </w:rPr>
      </w:pPr>
      <w:r>
        <w:rPr>
          <w:rFonts w:ascii="標楷體" w:hAnsi="標楷體" w:hint="eastAsia"/>
          <w:b/>
          <w:sz w:val="36"/>
          <w:szCs w:val="36"/>
        </w:rPr>
        <w:lastRenderedPageBreak/>
        <w:t>玖</w:t>
      </w:r>
      <w:r w:rsidRPr="00892548">
        <w:rPr>
          <w:rFonts w:ascii="標楷體" w:hAnsi="標楷體" w:hint="eastAsia"/>
          <w:b/>
          <w:sz w:val="36"/>
          <w:szCs w:val="36"/>
        </w:rPr>
        <w:t>、交通</w:t>
      </w:r>
      <w:r>
        <w:rPr>
          <w:rFonts w:ascii="標楷體" w:hAnsi="標楷體" w:hint="eastAsia"/>
          <w:b/>
          <w:sz w:val="36"/>
          <w:szCs w:val="36"/>
        </w:rPr>
        <w:t>旅遊</w:t>
      </w:r>
      <w:r w:rsidRPr="00892548">
        <w:rPr>
          <w:rFonts w:ascii="標楷體" w:hAnsi="標楷體" w:hint="eastAsia"/>
          <w:b/>
          <w:sz w:val="36"/>
          <w:szCs w:val="36"/>
        </w:rPr>
        <w:t>局主管</w:t>
      </w:r>
    </w:p>
    <w:p w14:paraId="6548EF79" w14:textId="77777777" w:rsidR="00C33A72" w:rsidRPr="00382BE6" w:rsidRDefault="00C33A72" w:rsidP="00E9731B">
      <w:pPr>
        <w:autoSpaceDE w:val="0"/>
        <w:autoSpaceDN w:val="0"/>
        <w:snapToGrid w:val="0"/>
        <w:spacing w:beforeLines="10" w:before="36" w:line="470" w:lineRule="exact"/>
        <w:ind w:firstLineChars="200" w:firstLine="480"/>
        <w:jc w:val="both"/>
        <w:rPr>
          <w:rFonts w:ascii="標楷體" w:hAnsi="標楷體"/>
        </w:rPr>
      </w:pPr>
      <w:r w:rsidRPr="00382BE6">
        <w:rPr>
          <w:rFonts w:ascii="標楷體" w:hAnsi="標楷體" w:hint="eastAsia"/>
        </w:rPr>
        <w:t>交通旅遊局主管包括交通旅遊局及港務處</w:t>
      </w:r>
      <w:r>
        <w:rPr>
          <w:rFonts w:ascii="標楷體" w:hAnsi="標楷體" w:hint="eastAsia"/>
        </w:rPr>
        <w:t>等</w:t>
      </w:r>
      <w:r w:rsidRPr="00382BE6">
        <w:rPr>
          <w:rFonts w:ascii="標楷體" w:hAnsi="標楷體" w:hint="eastAsia"/>
        </w:rPr>
        <w:t>2個機關，掌</w:t>
      </w:r>
      <w:r>
        <w:rPr>
          <w:rFonts w:ascii="標楷體" w:hAnsi="標楷體" w:hint="eastAsia"/>
        </w:rPr>
        <w:t>理</w:t>
      </w:r>
      <w:r w:rsidRPr="00382BE6">
        <w:rPr>
          <w:rFonts w:ascii="標楷體" w:hAnsi="標楷體" w:hint="eastAsia"/>
        </w:rPr>
        <w:t>交通行政、運輸規劃、交通管理、交通設施及維護、觀光事業之規劃、觀光從業人員之培育、觀光資源之調查研究、船舶及船員管理、船舶檢丈、航政監理及港埠業務等事項。茲將</w:t>
      </w:r>
      <w:proofErr w:type="gramStart"/>
      <w:r>
        <w:rPr>
          <w:rFonts w:ascii="標楷體" w:hAnsi="標楷體" w:hint="eastAsia"/>
        </w:rPr>
        <w:t>113</w:t>
      </w:r>
      <w:proofErr w:type="gramEnd"/>
      <w:r>
        <w:rPr>
          <w:rFonts w:ascii="標楷體" w:hAnsi="標楷體" w:hint="eastAsia"/>
        </w:rPr>
        <w:t>年度</w:t>
      </w:r>
      <w:r w:rsidRPr="00382BE6">
        <w:rPr>
          <w:rFonts w:ascii="標楷體" w:hAnsi="標楷體" w:hint="eastAsia"/>
        </w:rPr>
        <w:t>決算</w:t>
      </w:r>
      <w:r>
        <w:rPr>
          <w:rFonts w:ascii="標楷體" w:hAnsi="標楷體" w:hint="eastAsia"/>
        </w:rPr>
        <w:t>查</w:t>
      </w:r>
      <w:r w:rsidRPr="00382BE6">
        <w:rPr>
          <w:rFonts w:ascii="標楷體" w:hAnsi="標楷體" w:hint="eastAsia"/>
        </w:rPr>
        <w:t>核結果說明如次</w:t>
      </w:r>
      <w:proofErr w:type="gramStart"/>
      <w:r>
        <w:rPr>
          <w:rFonts w:ascii="標楷體" w:hAnsi="標楷體" w:hint="eastAsia"/>
        </w:rPr>
        <w:t>（</w:t>
      </w:r>
      <w:proofErr w:type="gramEnd"/>
      <w:r>
        <w:rPr>
          <w:rFonts w:ascii="標楷體" w:hAnsi="標楷體" w:hint="eastAsia"/>
        </w:rPr>
        <w:t>有關</w:t>
      </w:r>
      <w:r w:rsidRPr="00947743">
        <w:rPr>
          <w:rFonts w:ascii="標楷體" w:hAnsi="標楷體" w:hint="eastAsia"/>
        </w:rPr>
        <w:t>歲入、歲出決算之審定及各項差異之原因分析等詳細內容，請至審計部全球資訊網/總決算審核報告/總決算審核報告查詢平台查閱；</w:t>
      </w:r>
      <w:r>
        <w:rPr>
          <w:rFonts w:ascii="標楷體" w:hAnsi="標楷體" w:hint="eastAsia"/>
        </w:rPr>
        <w:t>重大公共建設計畫執行情形之查核，請參閱審核</w:t>
      </w:r>
      <w:proofErr w:type="gramStart"/>
      <w:r>
        <w:rPr>
          <w:rFonts w:ascii="標楷體" w:hAnsi="標楷體" w:hint="eastAsia"/>
        </w:rPr>
        <w:t>報告戊</w:t>
      </w:r>
      <w:proofErr w:type="gramEnd"/>
      <w:r>
        <w:rPr>
          <w:rFonts w:ascii="標楷體" w:hAnsi="標楷體" w:hint="eastAsia"/>
        </w:rPr>
        <w:t>、參、重大公共建設計畫及採購執行情形之查核</w:t>
      </w:r>
      <w:proofErr w:type="gramStart"/>
      <w:r>
        <w:rPr>
          <w:rFonts w:ascii="標楷體" w:hAnsi="標楷體" w:hint="eastAsia"/>
        </w:rPr>
        <w:t>）</w:t>
      </w:r>
      <w:proofErr w:type="gramEnd"/>
      <w:r>
        <w:rPr>
          <w:rFonts w:ascii="標楷體" w:hAnsi="標楷體" w:hint="eastAsia"/>
        </w:rPr>
        <w:t>：</w:t>
      </w:r>
    </w:p>
    <w:p w14:paraId="3A17E965" w14:textId="77777777" w:rsidR="00C33A72" w:rsidRPr="000A3512" w:rsidRDefault="00C33A72" w:rsidP="008A1C88">
      <w:pPr>
        <w:overflowPunct w:val="0"/>
        <w:snapToGrid w:val="0"/>
        <w:spacing w:line="480" w:lineRule="exact"/>
        <w:ind w:firstLineChars="100" w:firstLine="280"/>
        <w:jc w:val="both"/>
        <w:rPr>
          <w:rFonts w:ascii="標楷體" w:hAnsi="標楷體"/>
          <w:b/>
          <w:sz w:val="28"/>
          <w:szCs w:val="28"/>
        </w:rPr>
      </w:pPr>
      <w:r>
        <w:rPr>
          <w:rFonts w:ascii="標楷體" w:hAnsi="標楷體"/>
          <w:b/>
          <w:sz w:val="28"/>
          <w:szCs w:val="28"/>
        </w:rPr>
        <w:t>（</w:t>
      </w:r>
      <w:r w:rsidRPr="000A3512">
        <w:rPr>
          <w:rFonts w:ascii="標楷體" w:hAnsi="標楷體" w:hint="eastAsia"/>
          <w:b/>
          <w:sz w:val="28"/>
          <w:szCs w:val="28"/>
        </w:rPr>
        <w:t>一</w:t>
      </w:r>
      <w:r>
        <w:rPr>
          <w:rFonts w:ascii="標楷體" w:hAnsi="標楷體"/>
          <w:b/>
          <w:sz w:val="28"/>
          <w:szCs w:val="28"/>
        </w:rPr>
        <w:t>）</w:t>
      </w:r>
      <w:r w:rsidRPr="000A3512">
        <w:rPr>
          <w:rFonts w:ascii="標楷體" w:hAnsi="標楷體" w:hint="eastAsia"/>
          <w:b/>
          <w:sz w:val="28"/>
          <w:szCs w:val="28"/>
        </w:rPr>
        <w:t>計畫實施之查核</w:t>
      </w:r>
    </w:p>
    <w:p w14:paraId="4261ABDF" w14:textId="77777777" w:rsidR="00C33A72" w:rsidRPr="00F7615E" w:rsidRDefault="00C33A72" w:rsidP="00FB1C33">
      <w:pPr>
        <w:overflowPunct w:val="0"/>
        <w:autoSpaceDE w:val="0"/>
        <w:autoSpaceDN w:val="0"/>
        <w:snapToGrid w:val="0"/>
        <w:spacing w:line="460" w:lineRule="exact"/>
        <w:ind w:firstLineChars="200" w:firstLine="480"/>
        <w:jc w:val="both"/>
        <w:rPr>
          <w:rFonts w:ascii="標楷體" w:hAnsi="標楷體"/>
          <w:spacing w:val="-4"/>
        </w:rPr>
      </w:pPr>
      <w:r w:rsidRPr="000A3512">
        <w:rPr>
          <w:rFonts w:ascii="標楷體" w:hAnsi="標楷體" w:hint="eastAsia"/>
        </w:rPr>
        <w:t>業務計畫</w:t>
      </w:r>
      <w:r>
        <w:rPr>
          <w:rFonts w:ascii="標楷體" w:hAnsi="標楷體" w:hint="eastAsia"/>
        </w:rPr>
        <w:t>6項</w:t>
      </w:r>
      <w:r w:rsidRPr="000A3512">
        <w:rPr>
          <w:rFonts w:ascii="標楷體" w:hAnsi="標楷體" w:hint="eastAsia"/>
        </w:rPr>
        <w:t>，下分工作計畫</w:t>
      </w:r>
      <w:r>
        <w:rPr>
          <w:rFonts w:ascii="標楷體" w:hAnsi="標楷體" w:hint="eastAsia"/>
        </w:rPr>
        <w:t>7</w:t>
      </w:r>
      <w:r w:rsidRPr="000A3512">
        <w:rPr>
          <w:rFonts w:ascii="標楷體" w:hAnsi="標楷體" w:hint="eastAsia"/>
        </w:rPr>
        <w:t>項，包括辦理交通行政、交通管理、觀光活動行銷宣傳及</w:t>
      </w:r>
      <w:proofErr w:type="gramStart"/>
      <w:r w:rsidRPr="000A3512">
        <w:rPr>
          <w:rFonts w:ascii="標楷體" w:hAnsi="標楷體" w:hint="eastAsia"/>
        </w:rPr>
        <w:t>臺</w:t>
      </w:r>
      <w:proofErr w:type="gramEnd"/>
      <w:r w:rsidRPr="000A3512">
        <w:rPr>
          <w:rFonts w:ascii="標楷體" w:hAnsi="標楷體" w:hint="eastAsia"/>
        </w:rPr>
        <w:t>馬</w:t>
      </w:r>
      <w:r>
        <w:rPr>
          <w:rFonts w:ascii="標楷體" w:hAnsi="標楷體" w:hint="eastAsia"/>
        </w:rPr>
        <w:t>、</w:t>
      </w:r>
      <w:proofErr w:type="gramStart"/>
      <w:r w:rsidRPr="000A3512">
        <w:rPr>
          <w:rFonts w:ascii="標楷體" w:hAnsi="標楷體" w:hint="eastAsia"/>
        </w:rPr>
        <w:t>島際交通</w:t>
      </w:r>
      <w:proofErr w:type="gramEnd"/>
      <w:r w:rsidRPr="000A3512">
        <w:rPr>
          <w:rFonts w:ascii="標楷體" w:hAnsi="標楷體" w:hint="eastAsia"/>
        </w:rPr>
        <w:t>運輸業務、觀光推廣業</w:t>
      </w:r>
      <w:r>
        <w:rPr>
          <w:rFonts w:ascii="標楷體" w:hAnsi="標楷體" w:hint="eastAsia"/>
        </w:rPr>
        <w:t>務</w:t>
      </w:r>
      <w:r w:rsidRPr="000A3512">
        <w:rPr>
          <w:rFonts w:ascii="標楷體" w:hAnsi="標楷體" w:hint="eastAsia"/>
        </w:rPr>
        <w:t>、四鄉五島交通建設、馬祖福澳國內商港航政、港務與</w:t>
      </w:r>
      <w:proofErr w:type="gramStart"/>
      <w:r w:rsidRPr="000A3512">
        <w:rPr>
          <w:rFonts w:ascii="標楷體" w:hAnsi="標楷體" w:hint="eastAsia"/>
        </w:rPr>
        <w:t>棧</w:t>
      </w:r>
      <w:proofErr w:type="gramEnd"/>
      <w:r w:rsidRPr="000A3512">
        <w:rPr>
          <w:rFonts w:ascii="標楷體" w:hAnsi="標楷體" w:hint="eastAsia"/>
        </w:rPr>
        <w:t>埠業務等</w:t>
      </w:r>
      <w:r>
        <w:rPr>
          <w:rFonts w:ascii="標楷體" w:hAnsi="標楷體" w:hint="eastAsia"/>
        </w:rPr>
        <w:t>重要</w:t>
      </w:r>
      <w:r w:rsidRPr="000A3512">
        <w:rPr>
          <w:rFonts w:ascii="標楷體" w:hAnsi="標楷體" w:hint="eastAsia"/>
        </w:rPr>
        <w:t>施政項目，其中已執行完成者</w:t>
      </w:r>
      <w:r>
        <w:rPr>
          <w:rFonts w:ascii="標楷體" w:hAnsi="標楷體" w:hint="eastAsia"/>
        </w:rPr>
        <w:t>4</w:t>
      </w:r>
      <w:r w:rsidRPr="000A3512">
        <w:rPr>
          <w:rFonts w:ascii="標楷體" w:hAnsi="標楷體" w:hint="eastAsia"/>
        </w:rPr>
        <w:t>項，尚在執行者</w:t>
      </w:r>
      <w:r>
        <w:rPr>
          <w:rFonts w:ascii="標楷體" w:hAnsi="標楷體" w:hint="eastAsia"/>
        </w:rPr>
        <w:t>3</w:t>
      </w:r>
      <w:r w:rsidRPr="000A3512">
        <w:rPr>
          <w:rFonts w:ascii="標楷體" w:hAnsi="標楷體" w:hint="eastAsia"/>
        </w:rPr>
        <w:t>項，主要係</w:t>
      </w:r>
      <w:r>
        <w:rPr>
          <w:rFonts w:ascii="標楷體" w:hAnsi="標楷體" w:hint="eastAsia"/>
        </w:rPr>
        <w:t>南竿鄉</w:t>
      </w:r>
      <w:r w:rsidRPr="00C655FE">
        <w:rPr>
          <w:rFonts w:ascii="標楷體" w:hAnsi="標楷體" w:hint="eastAsia"/>
        </w:rPr>
        <w:t>中正國小地下停車場新建工程、公車動態資訊系統建置，及汽車客運業者營運虧損補貼等案尚在辦理中</w:t>
      </w:r>
      <w:r w:rsidRPr="00F7615E">
        <w:rPr>
          <w:rFonts w:ascii="標楷體" w:hAnsi="標楷體" w:hint="eastAsia"/>
          <w:spacing w:val="-4"/>
        </w:rPr>
        <w:t>，須保留繼續執行。</w:t>
      </w:r>
    </w:p>
    <w:p w14:paraId="380B5E3B" w14:textId="77777777" w:rsidR="00C33A72" w:rsidRPr="00D56A10" w:rsidRDefault="00C33A72" w:rsidP="008A1C88">
      <w:pPr>
        <w:snapToGrid w:val="0"/>
        <w:spacing w:line="480" w:lineRule="exact"/>
        <w:ind w:firstLineChars="100" w:firstLine="280"/>
        <w:jc w:val="both"/>
        <w:rPr>
          <w:rFonts w:ascii="標楷體" w:hAnsi="標楷體"/>
          <w:b/>
          <w:sz w:val="28"/>
          <w:szCs w:val="28"/>
        </w:rPr>
      </w:pPr>
      <w:r>
        <w:rPr>
          <w:rFonts w:ascii="標楷體" w:hAnsi="標楷體"/>
          <w:b/>
          <w:sz w:val="28"/>
          <w:szCs w:val="28"/>
        </w:rPr>
        <w:t>（</w:t>
      </w:r>
      <w:r w:rsidRPr="00D56A10">
        <w:rPr>
          <w:rFonts w:ascii="標楷體" w:hAnsi="標楷體" w:hint="eastAsia"/>
          <w:b/>
          <w:sz w:val="28"/>
          <w:szCs w:val="28"/>
        </w:rPr>
        <w:t>二</w:t>
      </w:r>
      <w:r>
        <w:rPr>
          <w:rFonts w:ascii="標楷體" w:hAnsi="標楷體"/>
          <w:b/>
          <w:sz w:val="28"/>
          <w:szCs w:val="28"/>
        </w:rPr>
        <w:t>）</w:t>
      </w:r>
      <w:r w:rsidRPr="00D56A10">
        <w:rPr>
          <w:rFonts w:ascii="標楷體" w:hAnsi="標楷體" w:hint="eastAsia"/>
          <w:b/>
          <w:sz w:val="28"/>
          <w:szCs w:val="28"/>
        </w:rPr>
        <w:t>預算執行之審核</w:t>
      </w:r>
    </w:p>
    <w:p w14:paraId="272ADD92" w14:textId="77777777" w:rsidR="00C33A72" w:rsidRPr="00C90FB5" w:rsidRDefault="00C33A72" w:rsidP="008A1C88">
      <w:pPr>
        <w:overflowPunct w:val="0"/>
        <w:autoSpaceDE w:val="0"/>
        <w:autoSpaceDN w:val="0"/>
        <w:snapToGrid w:val="0"/>
        <w:spacing w:line="460" w:lineRule="exact"/>
        <w:ind w:firstLineChars="200" w:firstLine="480"/>
        <w:jc w:val="both"/>
        <w:rPr>
          <w:rFonts w:ascii="標楷體" w:hAnsi="標楷體"/>
        </w:rPr>
      </w:pPr>
      <w:r w:rsidRPr="00A275A6">
        <w:rPr>
          <w:rFonts w:ascii="標楷體" w:hAnsi="標楷體" w:hint="eastAsia"/>
        </w:rPr>
        <w:t>1.歲入原編列預算</w:t>
      </w:r>
      <w:r w:rsidRPr="00A275A6">
        <w:rPr>
          <w:rFonts w:ascii="標楷體" w:hAnsi="標楷體"/>
        </w:rPr>
        <w:t>數</w:t>
      </w:r>
      <w:r>
        <w:rPr>
          <w:rFonts w:ascii="標楷體" w:hAnsi="標楷體" w:hint="eastAsia"/>
        </w:rPr>
        <w:t>4</w:t>
      </w:r>
      <w:r w:rsidRPr="00A275A6">
        <w:rPr>
          <w:rFonts w:ascii="標楷體" w:hAnsi="標楷體" w:hint="eastAsia"/>
        </w:rPr>
        <w:t>億</w:t>
      </w:r>
      <w:r>
        <w:rPr>
          <w:rFonts w:ascii="標楷體" w:hAnsi="標楷體" w:hint="eastAsia"/>
        </w:rPr>
        <w:t>450</w:t>
      </w:r>
      <w:r w:rsidRPr="00A275A6">
        <w:rPr>
          <w:rFonts w:ascii="標楷體" w:hAnsi="標楷體" w:hint="eastAsia"/>
        </w:rPr>
        <w:t>萬餘元，經追加預算</w:t>
      </w:r>
      <w:r>
        <w:rPr>
          <w:rFonts w:ascii="標楷體" w:hAnsi="標楷體" w:hint="eastAsia"/>
        </w:rPr>
        <w:t>1</w:t>
      </w:r>
      <w:r w:rsidRPr="00A275A6">
        <w:rPr>
          <w:rFonts w:ascii="標楷體" w:hAnsi="標楷體" w:hint="eastAsia"/>
        </w:rPr>
        <w:t>億</w:t>
      </w:r>
      <w:r>
        <w:rPr>
          <w:rFonts w:ascii="標楷體" w:hAnsi="標楷體" w:hint="eastAsia"/>
        </w:rPr>
        <w:t>1</w:t>
      </w:r>
      <w:r>
        <w:rPr>
          <w:rFonts w:ascii="標楷體" w:hAnsi="標楷體"/>
        </w:rPr>
        <w:t>,</w:t>
      </w:r>
      <w:r>
        <w:rPr>
          <w:rFonts w:ascii="標楷體" w:hAnsi="標楷體" w:hint="eastAsia"/>
        </w:rPr>
        <w:t>302</w:t>
      </w:r>
      <w:r w:rsidRPr="00A275A6">
        <w:rPr>
          <w:rFonts w:ascii="標楷體" w:hAnsi="標楷體" w:hint="eastAsia"/>
        </w:rPr>
        <w:t>萬餘元</w:t>
      </w:r>
      <w:r>
        <w:rPr>
          <w:rFonts w:ascii="標楷體" w:hAnsi="標楷體" w:hint="eastAsia"/>
        </w:rPr>
        <w:t>，追減預算63萬餘元</w:t>
      </w:r>
      <w:r w:rsidRPr="00A275A6">
        <w:rPr>
          <w:rFonts w:ascii="標楷體" w:hAnsi="標楷體" w:hint="eastAsia"/>
        </w:rPr>
        <w:t>，合計</w:t>
      </w:r>
      <w:r>
        <w:rPr>
          <w:rFonts w:ascii="標楷體" w:hAnsi="標楷體" w:hint="eastAsia"/>
        </w:rPr>
        <w:t>5</w:t>
      </w:r>
      <w:r w:rsidRPr="00A275A6">
        <w:rPr>
          <w:rFonts w:ascii="標楷體" w:hAnsi="標楷體" w:hint="eastAsia"/>
        </w:rPr>
        <w:t>億</w:t>
      </w:r>
      <w:r>
        <w:rPr>
          <w:rFonts w:ascii="標楷體" w:hAnsi="標楷體" w:hint="eastAsia"/>
        </w:rPr>
        <w:t>1</w:t>
      </w:r>
      <w:r>
        <w:rPr>
          <w:rFonts w:ascii="標楷體" w:hAnsi="標楷體"/>
        </w:rPr>
        <w:t>,</w:t>
      </w:r>
      <w:r>
        <w:rPr>
          <w:rFonts w:ascii="標楷體" w:hAnsi="標楷體" w:hint="eastAsia"/>
        </w:rPr>
        <w:t>690</w:t>
      </w:r>
      <w:r w:rsidRPr="00A275A6">
        <w:rPr>
          <w:rFonts w:ascii="標楷體" w:hAnsi="標楷體" w:hint="eastAsia"/>
        </w:rPr>
        <w:t>萬餘元，決算審核結果，審定實現數</w:t>
      </w:r>
      <w:r>
        <w:rPr>
          <w:rFonts w:ascii="標楷體" w:hAnsi="標楷體" w:hint="eastAsia"/>
        </w:rPr>
        <w:t>4</w:t>
      </w:r>
      <w:r w:rsidRPr="00A275A6">
        <w:rPr>
          <w:rFonts w:ascii="標楷體" w:hAnsi="標楷體" w:hint="eastAsia"/>
        </w:rPr>
        <w:t>億</w:t>
      </w:r>
      <w:r>
        <w:rPr>
          <w:rFonts w:ascii="標楷體" w:hAnsi="標楷體" w:hint="eastAsia"/>
        </w:rPr>
        <w:t>351</w:t>
      </w:r>
      <w:r w:rsidRPr="00A275A6">
        <w:rPr>
          <w:rFonts w:ascii="標楷體" w:hAnsi="標楷體" w:hint="eastAsia"/>
        </w:rPr>
        <w:t>萬餘元，</w:t>
      </w:r>
      <w:r w:rsidRPr="00A275A6">
        <w:rPr>
          <w:rFonts w:ascii="標楷體" w:hAnsi="標楷體" w:hint="eastAsia"/>
          <w:bCs/>
        </w:rPr>
        <w:t>應收保留數</w:t>
      </w:r>
      <w:r>
        <w:rPr>
          <w:rFonts w:ascii="標楷體" w:hAnsi="標楷體" w:hint="eastAsia"/>
          <w:bCs/>
        </w:rPr>
        <w:t>1億192</w:t>
      </w:r>
      <w:r w:rsidRPr="00A275A6">
        <w:rPr>
          <w:rFonts w:ascii="標楷體" w:hAnsi="標楷體" w:hint="eastAsia"/>
          <w:bCs/>
        </w:rPr>
        <w:t>萬餘</w:t>
      </w:r>
      <w:r w:rsidRPr="00A275A6">
        <w:rPr>
          <w:rFonts w:ascii="標楷體" w:hAnsi="標楷體" w:hint="eastAsia"/>
        </w:rPr>
        <w:t>元，主要係</w:t>
      </w:r>
      <w:r w:rsidRPr="00C90FB5">
        <w:rPr>
          <w:rFonts w:ascii="標楷體" w:hAnsi="標楷體" w:hint="eastAsia"/>
        </w:rPr>
        <w:t>中央政府補助</w:t>
      </w:r>
      <w:r>
        <w:rPr>
          <w:rFonts w:ascii="標楷體" w:hAnsi="標楷體" w:hint="eastAsia"/>
        </w:rPr>
        <w:t>南竿鄉</w:t>
      </w:r>
      <w:r w:rsidRPr="00C90FB5">
        <w:rPr>
          <w:rFonts w:ascii="標楷體" w:hAnsi="標楷體" w:hint="eastAsia"/>
        </w:rPr>
        <w:t>中正國小地下停車場新建工程、公車動態資訊系統建置、離島地區航空器駐地備勤計畫等案，尚待配合執行進度申撥款項</w:t>
      </w:r>
      <w:r w:rsidRPr="00A275A6">
        <w:rPr>
          <w:rFonts w:ascii="標楷體" w:hAnsi="標楷體" w:hint="eastAsia"/>
          <w:color w:val="000000" w:themeColor="text1"/>
        </w:rPr>
        <w:t>；</w:t>
      </w:r>
      <w:r w:rsidRPr="00A275A6">
        <w:rPr>
          <w:rFonts w:ascii="標楷體" w:hAnsi="標楷體" w:hint="eastAsia"/>
        </w:rPr>
        <w:t>合計決算審定數為</w:t>
      </w:r>
      <w:r>
        <w:rPr>
          <w:rFonts w:ascii="標楷體" w:hAnsi="標楷體" w:hint="eastAsia"/>
        </w:rPr>
        <w:t>5</w:t>
      </w:r>
      <w:r w:rsidRPr="00A275A6">
        <w:rPr>
          <w:rFonts w:ascii="標楷體" w:hAnsi="標楷體" w:hint="eastAsia"/>
        </w:rPr>
        <w:t>億</w:t>
      </w:r>
      <w:r>
        <w:rPr>
          <w:rFonts w:ascii="標楷體" w:hAnsi="標楷體" w:hint="eastAsia"/>
        </w:rPr>
        <w:t>544</w:t>
      </w:r>
      <w:r w:rsidRPr="00A275A6">
        <w:rPr>
          <w:rFonts w:ascii="標楷體" w:hAnsi="標楷體" w:hint="eastAsia"/>
        </w:rPr>
        <w:t>萬餘元，較預算減少</w:t>
      </w:r>
      <w:r>
        <w:rPr>
          <w:rFonts w:ascii="標楷體" w:hAnsi="標楷體" w:hint="eastAsia"/>
        </w:rPr>
        <w:t>1</w:t>
      </w:r>
      <w:r>
        <w:rPr>
          <w:rFonts w:ascii="標楷體" w:hAnsi="標楷體"/>
        </w:rPr>
        <w:t>,</w:t>
      </w:r>
      <w:r>
        <w:rPr>
          <w:rFonts w:ascii="標楷體" w:hAnsi="標楷體" w:hint="eastAsia"/>
        </w:rPr>
        <w:t>146</w:t>
      </w:r>
      <w:r w:rsidRPr="00A275A6">
        <w:rPr>
          <w:rFonts w:ascii="標楷體" w:hAnsi="標楷體" w:hint="eastAsia"/>
        </w:rPr>
        <w:t>萬餘元（</w:t>
      </w:r>
      <w:r>
        <w:rPr>
          <w:rFonts w:ascii="標楷體" w:hAnsi="標楷體" w:hint="eastAsia"/>
        </w:rPr>
        <w:t>2</w:t>
      </w:r>
      <w:r>
        <w:rPr>
          <w:rFonts w:ascii="標楷體" w:hAnsi="標楷體"/>
        </w:rPr>
        <w:t>.</w:t>
      </w:r>
      <w:r>
        <w:rPr>
          <w:rFonts w:ascii="標楷體" w:hAnsi="標楷體" w:hint="eastAsia"/>
        </w:rPr>
        <w:t>22</w:t>
      </w:r>
      <w:r w:rsidRPr="00A275A6">
        <w:rPr>
          <w:rFonts w:ascii="標楷體" w:hAnsi="標楷體" w:hint="eastAsia"/>
        </w:rPr>
        <w:t>％），主要係</w:t>
      </w:r>
      <w:r w:rsidRPr="00BB66A2">
        <w:rPr>
          <w:rFonts w:ascii="標楷體" w:hAnsi="標楷體" w:hint="eastAsia"/>
        </w:rPr>
        <w:t>中央政府補助小三通客運固定航線營運補貼計畫、</w:t>
      </w:r>
      <w:proofErr w:type="gramStart"/>
      <w:r w:rsidRPr="00BB66A2">
        <w:rPr>
          <w:rFonts w:ascii="標楷體" w:hAnsi="標楷體" w:hint="eastAsia"/>
        </w:rPr>
        <w:t>壁山觀</w:t>
      </w:r>
      <w:proofErr w:type="gramEnd"/>
      <w:r w:rsidRPr="00BB66A2">
        <w:rPr>
          <w:rFonts w:ascii="標楷體" w:hAnsi="標楷體" w:hint="eastAsia"/>
        </w:rPr>
        <w:t>景平台整建工程等案，依實際執行進度撥款</w:t>
      </w:r>
      <w:r w:rsidRPr="00A275A6">
        <w:rPr>
          <w:rFonts w:ascii="標楷體" w:hAnsi="標楷體" w:hint="eastAsia"/>
          <w:color w:val="000000" w:themeColor="text1"/>
        </w:rPr>
        <w:t>。</w:t>
      </w:r>
    </w:p>
    <w:p w14:paraId="3282DF3D" w14:textId="77777777" w:rsidR="00C33A72" w:rsidRPr="008D148D" w:rsidRDefault="00C33A72" w:rsidP="00FB1C33">
      <w:pPr>
        <w:overflowPunct w:val="0"/>
        <w:autoSpaceDE w:val="0"/>
        <w:autoSpaceDN w:val="0"/>
        <w:snapToGrid w:val="0"/>
        <w:spacing w:line="460" w:lineRule="exact"/>
        <w:ind w:firstLineChars="200" w:firstLine="476"/>
        <w:jc w:val="both"/>
        <w:rPr>
          <w:rFonts w:ascii="標楷體" w:hAnsi="標楷體"/>
          <w:color w:val="000000" w:themeColor="text1"/>
          <w:spacing w:val="-2"/>
        </w:rPr>
      </w:pPr>
      <w:r w:rsidRPr="008D148D">
        <w:rPr>
          <w:rFonts w:ascii="標楷體" w:hAnsi="標楷體"/>
          <w:spacing w:val="-2"/>
        </w:rPr>
        <w:t>2.</w:t>
      </w:r>
      <w:r w:rsidRPr="008D148D">
        <w:rPr>
          <w:rFonts w:ascii="標楷體" w:hAnsi="標楷體" w:hint="eastAsia"/>
          <w:spacing w:val="-2"/>
        </w:rPr>
        <w:t>以前年度歲入轉入數計</w:t>
      </w:r>
      <w:r>
        <w:rPr>
          <w:rFonts w:ascii="標楷體" w:hAnsi="標楷體" w:hint="eastAsia"/>
          <w:spacing w:val="-2"/>
        </w:rPr>
        <w:t>5</w:t>
      </w:r>
      <w:r>
        <w:rPr>
          <w:rFonts w:ascii="標楷體" w:hAnsi="標楷體"/>
          <w:spacing w:val="-2"/>
        </w:rPr>
        <w:t>,</w:t>
      </w:r>
      <w:r>
        <w:rPr>
          <w:rFonts w:ascii="標楷體" w:hAnsi="標楷體" w:hint="eastAsia"/>
          <w:spacing w:val="-2"/>
        </w:rPr>
        <w:t>510</w:t>
      </w:r>
      <w:r w:rsidRPr="008D148D">
        <w:rPr>
          <w:rFonts w:ascii="標楷體" w:hAnsi="標楷體" w:hint="eastAsia"/>
          <w:spacing w:val="-2"/>
        </w:rPr>
        <w:t>萬餘元，決算審核結果，審定實現數</w:t>
      </w:r>
      <w:r>
        <w:rPr>
          <w:rFonts w:ascii="標楷體" w:hAnsi="標楷體" w:hint="eastAsia"/>
          <w:spacing w:val="-2"/>
        </w:rPr>
        <w:t>2</w:t>
      </w:r>
      <w:r>
        <w:rPr>
          <w:rFonts w:ascii="標楷體" w:hAnsi="標楷體"/>
          <w:spacing w:val="-2"/>
        </w:rPr>
        <w:t>,</w:t>
      </w:r>
      <w:r>
        <w:rPr>
          <w:rFonts w:ascii="標楷體" w:hAnsi="標楷體" w:hint="eastAsia"/>
          <w:spacing w:val="-2"/>
        </w:rPr>
        <w:t>540</w:t>
      </w:r>
      <w:r w:rsidRPr="008D148D">
        <w:rPr>
          <w:rFonts w:ascii="標楷體" w:hAnsi="標楷體" w:hint="eastAsia"/>
          <w:spacing w:val="-2"/>
        </w:rPr>
        <w:t>萬餘元（</w:t>
      </w:r>
      <w:r>
        <w:rPr>
          <w:rFonts w:ascii="標楷體" w:hAnsi="標楷體" w:hint="eastAsia"/>
          <w:spacing w:val="-2"/>
        </w:rPr>
        <w:t>46</w:t>
      </w:r>
      <w:r>
        <w:rPr>
          <w:rFonts w:ascii="標楷體" w:hAnsi="標楷體"/>
          <w:spacing w:val="-2"/>
        </w:rPr>
        <w:t>.</w:t>
      </w:r>
      <w:r>
        <w:rPr>
          <w:rFonts w:ascii="標楷體" w:hAnsi="標楷體" w:hint="eastAsia"/>
          <w:spacing w:val="-2"/>
        </w:rPr>
        <w:t>10</w:t>
      </w:r>
      <w:r w:rsidRPr="008D148D">
        <w:rPr>
          <w:rFonts w:ascii="標楷體" w:hAnsi="標楷體" w:hint="eastAsia"/>
          <w:spacing w:val="-2"/>
        </w:rPr>
        <w:t>％）；減免（註銷）數</w:t>
      </w:r>
      <w:r>
        <w:rPr>
          <w:rFonts w:ascii="標楷體" w:hAnsi="標楷體" w:hint="eastAsia"/>
          <w:spacing w:val="-2"/>
        </w:rPr>
        <w:t>10</w:t>
      </w:r>
      <w:r w:rsidRPr="008D148D">
        <w:rPr>
          <w:rFonts w:ascii="標楷體" w:hAnsi="標楷體" w:hint="eastAsia"/>
          <w:spacing w:val="-2"/>
        </w:rPr>
        <w:t>萬餘元（</w:t>
      </w:r>
      <w:r>
        <w:rPr>
          <w:rFonts w:ascii="標楷體" w:hAnsi="標楷體" w:hint="eastAsia"/>
          <w:spacing w:val="-2"/>
        </w:rPr>
        <w:t>0</w:t>
      </w:r>
      <w:r>
        <w:rPr>
          <w:rFonts w:ascii="標楷體" w:hAnsi="標楷體"/>
          <w:spacing w:val="-2"/>
        </w:rPr>
        <w:t>.</w:t>
      </w:r>
      <w:r>
        <w:rPr>
          <w:rFonts w:ascii="標楷體" w:hAnsi="標楷體" w:hint="eastAsia"/>
          <w:spacing w:val="-2"/>
        </w:rPr>
        <w:t>19</w:t>
      </w:r>
      <w:r w:rsidRPr="008D148D">
        <w:rPr>
          <w:rFonts w:ascii="標楷體" w:hAnsi="標楷體" w:hint="eastAsia"/>
          <w:spacing w:val="-2"/>
        </w:rPr>
        <w:t>％），</w:t>
      </w:r>
      <w:r w:rsidRPr="008D148D">
        <w:rPr>
          <w:rFonts w:ascii="標楷體" w:hAnsi="標楷體" w:hint="eastAsia"/>
          <w:color w:val="000000" w:themeColor="text1"/>
          <w:spacing w:val="-2"/>
        </w:rPr>
        <w:t>主要係</w:t>
      </w:r>
      <w:r>
        <w:rPr>
          <w:rFonts w:ascii="標楷體" w:hAnsi="標楷體" w:hint="eastAsia"/>
          <w:color w:val="000000" w:themeColor="text1"/>
          <w:spacing w:val="-2"/>
        </w:rPr>
        <w:t>馬祖觀光主題活動及旅遊品質提升等</w:t>
      </w:r>
      <w:r w:rsidRPr="008D148D">
        <w:rPr>
          <w:rFonts w:ascii="標楷體" w:hAnsi="標楷體" w:hint="eastAsia"/>
          <w:color w:val="000000" w:themeColor="text1"/>
          <w:spacing w:val="-2"/>
        </w:rPr>
        <w:t>計畫，依業務實際需要辦理補助；</w:t>
      </w:r>
      <w:r w:rsidRPr="008D148D">
        <w:rPr>
          <w:rFonts w:ascii="標楷體" w:hAnsi="標楷體" w:hint="eastAsia"/>
          <w:spacing w:val="-2"/>
        </w:rPr>
        <w:t>應收保留數</w:t>
      </w:r>
      <w:r>
        <w:rPr>
          <w:rFonts w:ascii="標楷體" w:hAnsi="標楷體"/>
          <w:spacing w:val="-2"/>
        </w:rPr>
        <w:t>2,</w:t>
      </w:r>
      <w:r>
        <w:rPr>
          <w:rFonts w:ascii="標楷體" w:hAnsi="標楷體" w:hint="eastAsia"/>
          <w:spacing w:val="-2"/>
        </w:rPr>
        <w:t>959</w:t>
      </w:r>
      <w:r w:rsidRPr="008D148D">
        <w:rPr>
          <w:rFonts w:ascii="標楷體" w:hAnsi="標楷體" w:hint="eastAsia"/>
          <w:spacing w:val="-2"/>
        </w:rPr>
        <w:t>萬</w:t>
      </w:r>
      <w:r>
        <w:rPr>
          <w:rFonts w:ascii="標楷體" w:hAnsi="標楷體" w:hint="eastAsia"/>
          <w:spacing w:val="-2"/>
        </w:rPr>
        <w:t>餘</w:t>
      </w:r>
      <w:r w:rsidRPr="008D148D">
        <w:rPr>
          <w:rFonts w:ascii="標楷體" w:hAnsi="標楷體" w:hint="eastAsia"/>
          <w:spacing w:val="-2"/>
        </w:rPr>
        <w:t>元（</w:t>
      </w:r>
      <w:r>
        <w:rPr>
          <w:rFonts w:ascii="標楷體" w:hAnsi="標楷體" w:hint="eastAsia"/>
          <w:spacing w:val="-2"/>
        </w:rPr>
        <w:t>53</w:t>
      </w:r>
      <w:r>
        <w:rPr>
          <w:rFonts w:ascii="標楷體" w:hAnsi="標楷體"/>
          <w:spacing w:val="-2"/>
        </w:rPr>
        <w:t>.</w:t>
      </w:r>
      <w:r>
        <w:rPr>
          <w:rFonts w:ascii="標楷體" w:hAnsi="標楷體" w:hint="eastAsia"/>
          <w:spacing w:val="-2"/>
        </w:rPr>
        <w:t>7</w:t>
      </w:r>
      <w:r>
        <w:rPr>
          <w:rFonts w:ascii="標楷體" w:hAnsi="標楷體"/>
          <w:spacing w:val="-2"/>
        </w:rPr>
        <w:t>0</w:t>
      </w:r>
      <w:r w:rsidRPr="008D148D">
        <w:rPr>
          <w:rFonts w:ascii="標楷體" w:hAnsi="標楷體" w:hint="eastAsia"/>
          <w:spacing w:val="-2"/>
        </w:rPr>
        <w:t>％），</w:t>
      </w:r>
      <w:r w:rsidRPr="008D148D">
        <w:rPr>
          <w:rFonts w:ascii="標楷體" w:hAnsi="標楷體" w:hint="eastAsia"/>
          <w:color w:val="000000" w:themeColor="text1"/>
          <w:spacing w:val="-2"/>
        </w:rPr>
        <w:t>主要係</w:t>
      </w:r>
      <w:r w:rsidRPr="00F821BA">
        <w:rPr>
          <w:rFonts w:ascii="標楷體" w:hAnsi="標楷體" w:hint="eastAsia"/>
          <w:color w:val="000000" w:themeColor="text1"/>
          <w:spacing w:val="-2"/>
        </w:rPr>
        <w:t>東引鄉簡易型轉運站</w:t>
      </w:r>
      <w:r>
        <w:rPr>
          <w:rFonts w:ascii="標楷體" w:hAnsi="標楷體" w:hint="eastAsia"/>
          <w:color w:val="000000" w:themeColor="text1"/>
          <w:spacing w:val="-2"/>
        </w:rPr>
        <w:t>新建工程及</w:t>
      </w:r>
      <w:r w:rsidRPr="00BB66A2">
        <w:rPr>
          <w:rFonts w:ascii="標楷體" w:hAnsi="標楷體" w:hint="eastAsia"/>
          <w:color w:val="000000" w:themeColor="text1"/>
          <w:spacing w:val="-2"/>
        </w:rPr>
        <w:t>汽車客運業車輛汰舊換新</w:t>
      </w:r>
      <w:r>
        <w:rPr>
          <w:rFonts w:ascii="標楷體" w:hAnsi="標楷體" w:hint="eastAsia"/>
          <w:color w:val="000000" w:themeColor="text1"/>
          <w:spacing w:val="-2"/>
        </w:rPr>
        <w:t>等案</w:t>
      </w:r>
      <w:r w:rsidRPr="00F821BA">
        <w:rPr>
          <w:rFonts w:ascii="標楷體" w:hAnsi="標楷體" w:hint="eastAsia"/>
          <w:color w:val="000000" w:themeColor="text1"/>
          <w:spacing w:val="-2"/>
        </w:rPr>
        <w:t>，尚待配合執行進度申撥款項</w:t>
      </w:r>
      <w:r w:rsidRPr="008D148D">
        <w:rPr>
          <w:rFonts w:ascii="標楷體" w:hAnsi="標楷體" w:hint="eastAsia"/>
          <w:color w:val="000000" w:themeColor="text1"/>
          <w:spacing w:val="-2"/>
        </w:rPr>
        <w:t>。</w:t>
      </w:r>
    </w:p>
    <w:p w14:paraId="61BAFFA6" w14:textId="77777777" w:rsidR="00C33A72" w:rsidRPr="00F862E9" w:rsidRDefault="00C33A72" w:rsidP="00FB1C33">
      <w:pPr>
        <w:overflowPunct w:val="0"/>
        <w:autoSpaceDE w:val="0"/>
        <w:autoSpaceDN w:val="0"/>
        <w:snapToGrid w:val="0"/>
        <w:spacing w:line="460" w:lineRule="exact"/>
        <w:ind w:firstLineChars="200" w:firstLine="476"/>
        <w:jc w:val="both"/>
        <w:rPr>
          <w:rFonts w:ascii="標楷體" w:hAnsi="標楷體"/>
          <w:spacing w:val="-2"/>
        </w:rPr>
      </w:pPr>
      <w:r w:rsidRPr="00025110">
        <w:rPr>
          <w:rFonts w:ascii="標楷體" w:hAnsi="標楷體"/>
          <w:spacing w:val="-2"/>
        </w:rPr>
        <w:t>3</w:t>
      </w:r>
      <w:r w:rsidRPr="00025110">
        <w:rPr>
          <w:rFonts w:ascii="標楷體" w:hAnsi="標楷體" w:hint="eastAsia"/>
          <w:spacing w:val="-2"/>
        </w:rPr>
        <w:t>.歲出原編列預算數</w:t>
      </w:r>
      <w:r>
        <w:rPr>
          <w:rFonts w:ascii="標楷體" w:hAnsi="標楷體" w:hint="eastAsia"/>
          <w:spacing w:val="-2"/>
        </w:rPr>
        <w:t>5</w:t>
      </w:r>
      <w:r w:rsidRPr="00025110">
        <w:rPr>
          <w:rFonts w:ascii="標楷體" w:hAnsi="標楷體" w:hint="eastAsia"/>
          <w:spacing w:val="-2"/>
        </w:rPr>
        <w:t>億</w:t>
      </w:r>
      <w:r>
        <w:rPr>
          <w:rFonts w:ascii="標楷體" w:hAnsi="標楷體" w:hint="eastAsia"/>
          <w:spacing w:val="-2"/>
        </w:rPr>
        <w:t>9</w:t>
      </w:r>
      <w:r>
        <w:rPr>
          <w:rFonts w:ascii="標楷體" w:hAnsi="標楷體"/>
          <w:spacing w:val="-2"/>
        </w:rPr>
        <w:t>,</w:t>
      </w:r>
      <w:r>
        <w:rPr>
          <w:rFonts w:ascii="標楷體" w:hAnsi="標楷體" w:hint="eastAsia"/>
          <w:spacing w:val="-2"/>
        </w:rPr>
        <w:t>995</w:t>
      </w:r>
      <w:r w:rsidRPr="00025110">
        <w:rPr>
          <w:rFonts w:ascii="標楷體" w:hAnsi="標楷體" w:hint="eastAsia"/>
          <w:spacing w:val="-2"/>
        </w:rPr>
        <w:t>萬餘元，經追加預算</w:t>
      </w:r>
      <w:r>
        <w:rPr>
          <w:rFonts w:ascii="標楷體" w:hAnsi="標楷體" w:hint="eastAsia"/>
          <w:spacing w:val="-2"/>
        </w:rPr>
        <w:t>1</w:t>
      </w:r>
      <w:r w:rsidRPr="00025110">
        <w:rPr>
          <w:rFonts w:ascii="標楷體" w:hAnsi="標楷體" w:hint="eastAsia"/>
          <w:spacing w:val="-2"/>
        </w:rPr>
        <w:t>億</w:t>
      </w:r>
      <w:r>
        <w:rPr>
          <w:rFonts w:ascii="標楷體" w:hAnsi="標楷體" w:hint="eastAsia"/>
          <w:spacing w:val="-2"/>
        </w:rPr>
        <w:t>4</w:t>
      </w:r>
      <w:r>
        <w:rPr>
          <w:rFonts w:ascii="標楷體" w:hAnsi="標楷體"/>
          <w:spacing w:val="-2"/>
        </w:rPr>
        <w:t>,</w:t>
      </w:r>
      <w:r>
        <w:rPr>
          <w:rFonts w:ascii="標楷體" w:hAnsi="標楷體" w:hint="eastAsia"/>
          <w:spacing w:val="-2"/>
        </w:rPr>
        <w:t>566萬餘元，並因</w:t>
      </w:r>
      <w:r w:rsidRPr="005A2FFD">
        <w:rPr>
          <w:rFonts w:ascii="標楷體" w:hAnsi="標楷體" w:hint="eastAsia"/>
          <w:spacing w:val="-2"/>
        </w:rPr>
        <w:t>辦理馬祖海運船舶優化及營運策略研究</w:t>
      </w:r>
      <w:r>
        <w:rPr>
          <w:rFonts w:ascii="標楷體" w:hAnsi="標楷體" w:hint="eastAsia"/>
          <w:spacing w:val="-2"/>
        </w:rPr>
        <w:t>案，與</w:t>
      </w:r>
      <w:r w:rsidRPr="005A2FFD">
        <w:rPr>
          <w:rFonts w:ascii="標楷體" w:hAnsi="標楷體" w:hint="eastAsia"/>
          <w:spacing w:val="-2"/>
        </w:rPr>
        <w:t>新</w:t>
      </w:r>
      <w:proofErr w:type="gramStart"/>
      <w:r w:rsidRPr="005A2FFD">
        <w:rPr>
          <w:rFonts w:ascii="標楷體" w:hAnsi="標楷體" w:hint="eastAsia"/>
          <w:spacing w:val="-2"/>
        </w:rPr>
        <w:t>臺</w:t>
      </w:r>
      <w:proofErr w:type="gramEnd"/>
      <w:r w:rsidRPr="005A2FFD">
        <w:rPr>
          <w:rFonts w:ascii="標楷體" w:hAnsi="標楷體" w:hint="eastAsia"/>
          <w:spacing w:val="-2"/>
        </w:rPr>
        <w:t>馬輪配合基隆港災害防救演習</w:t>
      </w:r>
      <w:r>
        <w:rPr>
          <w:rFonts w:ascii="標楷體" w:hAnsi="標楷體" w:hint="eastAsia"/>
          <w:spacing w:val="-2"/>
        </w:rPr>
        <w:t>檢查作業等事由，</w:t>
      </w:r>
      <w:r w:rsidRPr="00025110">
        <w:rPr>
          <w:rFonts w:ascii="標楷體" w:hAnsi="標楷體" w:hint="eastAsia"/>
          <w:spacing w:val="-2"/>
        </w:rPr>
        <w:t>經動支第二預備金</w:t>
      </w:r>
      <w:r>
        <w:rPr>
          <w:rFonts w:ascii="標楷體" w:hAnsi="標楷體" w:hint="eastAsia"/>
          <w:spacing w:val="-2"/>
        </w:rPr>
        <w:t>190</w:t>
      </w:r>
      <w:r w:rsidRPr="00025110">
        <w:rPr>
          <w:rFonts w:ascii="標楷體" w:hAnsi="標楷體" w:hint="eastAsia"/>
          <w:spacing w:val="-2"/>
        </w:rPr>
        <w:t>萬餘元，合計</w:t>
      </w:r>
      <w:r>
        <w:rPr>
          <w:rFonts w:ascii="標楷體" w:hAnsi="標楷體" w:hint="eastAsia"/>
          <w:spacing w:val="-2"/>
        </w:rPr>
        <w:t>7</w:t>
      </w:r>
      <w:r w:rsidRPr="00025110">
        <w:rPr>
          <w:rFonts w:ascii="標楷體" w:hAnsi="標楷體" w:hint="eastAsia"/>
          <w:spacing w:val="-2"/>
        </w:rPr>
        <w:t>億</w:t>
      </w:r>
      <w:r>
        <w:rPr>
          <w:rFonts w:ascii="標楷體" w:hAnsi="標楷體" w:hint="eastAsia"/>
          <w:spacing w:val="-2"/>
        </w:rPr>
        <w:t>4</w:t>
      </w:r>
      <w:r>
        <w:rPr>
          <w:rFonts w:ascii="標楷體" w:hAnsi="標楷體"/>
          <w:spacing w:val="-2"/>
        </w:rPr>
        <w:t>,</w:t>
      </w:r>
      <w:r>
        <w:rPr>
          <w:rFonts w:ascii="標楷體" w:hAnsi="標楷體" w:hint="eastAsia"/>
          <w:spacing w:val="-2"/>
        </w:rPr>
        <w:t>752</w:t>
      </w:r>
      <w:r w:rsidRPr="00025110">
        <w:rPr>
          <w:rFonts w:ascii="標楷體" w:hAnsi="標楷體" w:hint="eastAsia"/>
          <w:spacing w:val="-2"/>
        </w:rPr>
        <w:t>萬餘元。決算審核結果，審定實現數</w:t>
      </w:r>
      <w:r>
        <w:rPr>
          <w:rFonts w:ascii="標楷體" w:hAnsi="標楷體" w:hint="eastAsia"/>
          <w:spacing w:val="-2"/>
        </w:rPr>
        <w:t>6</w:t>
      </w:r>
      <w:r w:rsidRPr="00025110">
        <w:rPr>
          <w:rFonts w:ascii="標楷體" w:hAnsi="標楷體" w:hint="eastAsia"/>
          <w:spacing w:val="-2"/>
        </w:rPr>
        <w:t>億</w:t>
      </w:r>
      <w:r>
        <w:rPr>
          <w:rFonts w:ascii="標楷體" w:hAnsi="標楷體" w:hint="eastAsia"/>
          <w:spacing w:val="-2"/>
        </w:rPr>
        <w:t>425</w:t>
      </w:r>
      <w:r w:rsidRPr="00025110">
        <w:rPr>
          <w:rFonts w:ascii="標楷體" w:hAnsi="標楷體" w:hint="eastAsia"/>
          <w:spacing w:val="-2"/>
        </w:rPr>
        <w:t>萬餘元（</w:t>
      </w:r>
      <w:r>
        <w:rPr>
          <w:rFonts w:ascii="標楷體" w:hAnsi="標楷體" w:hint="eastAsia"/>
          <w:spacing w:val="-2"/>
        </w:rPr>
        <w:t>80</w:t>
      </w:r>
      <w:r>
        <w:rPr>
          <w:rFonts w:ascii="標楷體" w:hAnsi="標楷體"/>
          <w:spacing w:val="-2"/>
        </w:rPr>
        <w:t>.</w:t>
      </w:r>
      <w:r>
        <w:rPr>
          <w:rFonts w:ascii="標楷體" w:hAnsi="標楷體" w:hint="eastAsia"/>
          <w:spacing w:val="-2"/>
        </w:rPr>
        <w:t>83</w:t>
      </w:r>
      <w:r w:rsidRPr="00025110">
        <w:rPr>
          <w:rFonts w:ascii="標楷體" w:hAnsi="標楷體" w:hint="eastAsia"/>
          <w:spacing w:val="-2"/>
        </w:rPr>
        <w:t>％），應付保留數</w:t>
      </w:r>
      <w:r>
        <w:rPr>
          <w:rFonts w:ascii="標楷體" w:hAnsi="標楷體" w:hint="eastAsia"/>
          <w:spacing w:val="-2"/>
        </w:rPr>
        <w:t>1</w:t>
      </w:r>
      <w:r w:rsidRPr="00025110">
        <w:rPr>
          <w:rFonts w:ascii="標楷體" w:hAnsi="標楷體" w:hint="eastAsia"/>
          <w:spacing w:val="-2"/>
        </w:rPr>
        <w:t>億</w:t>
      </w:r>
      <w:r>
        <w:rPr>
          <w:rFonts w:ascii="標楷體" w:hAnsi="標楷體" w:hint="eastAsia"/>
          <w:spacing w:val="-2"/>
        </w:rPr>
        <w:t>1</w:t>
      </w:r>
      <w:r>
        <w:rPr>
          <w:rFonts w:ascii="標楷體" w:hAnsi="標楷體"/>
          <w:spacing w:val="-2"/>
        </w:rPr>
        <w:t>,</w:t>
      </w:r>
      <w:r>
        <w:rPr>
          <w:rFonts w:ascii="標楷體" w:hAnsi="標楷體" w:hint="eastAsia"/>
          <w:spacing w:val="-2"/>
        </w:rPr>
        <w:t>682</w:t>
      </w:r>
      <w:r w:rsidRPr="00025110">
        <w:rPr>
          <w:rFonts w:ascii="標楷體" w:hAnsi="標楷體" w:hint="eastAsia"/>
          <w:spacing w:val="-2"/>
        </w:rPr>
        <w:t>萬餘元（</w:t>
      </w:r>
      <w:r>
        <w:rPr>
          <w:rFonts w:ascii="標楷體" w:hAnsi="標楷體"/>
          <w:spacing w:val="-2"/>
        </w:rPr>
        <w:t>15.63</w:t>
      </w:r>
      <w:r w:rsidRPr="00025110">
        <w:rPr>
          <w:rFonts w:ascii="標楷體" w:hAnsi="標楷體" w:hint="eastAsia"/>
          <w:spacing w:val="-2"/>
        </w:rPr>
        <w:t>％），保留原因詳「（一）計畫實施之查核」說明；合計決算審定數為</w:t>
      </w:r>
      <w:r>
        <w:rPr>
          <w:rFonts w:ascii="標楷體" w:hAnsi="標楷體"/>
          <w:spacing w:val="-2"/>
        </w:rPr>
        <w:t>7</w:t>
      </w:r>
      <w:r w:rsidRPr="00025110">
        <w:rPr>
          <w:rFonts w:ascii="標楷體" w:hAnsi="標楷體" w:hint="eastAsia"/>
          <w:spacing w:val="-2"/>
        </w:rPr>
        <w:t>億</w:t>
      </w:r>
      <w:r>
        <w:rPr>
          <w:rFonts w:ascii="標楷體" w:hAnsi="標楷體"/>
          <w:spacing w:val="-2"/>
        </w:rPr>
        <w:t>2,107</w:t>
      </w:r>
      <w:r w:rsidRPr="00025110">
        <w:rPr>
          <w:rFonts w:ascii="標楷體" w:hAnsi="標楷體" w:hint="eastAsia"/>
          <w:spacing w:val="-2"/>
        </w:rPr>
        <w:t>萬餘元，預算賸餘</w:t>
      </w:r>
      <w:r>
        <w:rPr>
          <w:rFonts w:ascii="標楷體" w:hAnsi="標楷體"/>
          <w:spacing w:val="-2"/>
        </w:rPr>
        <w:t>2,644</w:t>
      </w:r>
      <w:r w:rsidRPr="00025110">
        <w:rPr>
          <w:rFonts w:ascii="標楷體" w:hAnsi="標楷體" w:hint="eastAsia"/>
          <w:spacing w:val="-2"/>
        </w:rPr>
        <w:t>萬餘元（</w:t>
      </w:r>
      <w:r>
        <w:rPr>
          <w:rFonts w:ascii="標楷體" w:hAnsi="標楷體"/>
          <w:spacing w:val="-2"/>
        </w:rPr>
        <w:t>3.54</w:t>
      </w:r>
      <w:r w:rsidRPr="00025110">
        <w:rPr>
          <w:rFonts w:ascii="標楷體" w:hAnsi="標楷體" w:hint="eastAsia"/>
          <w:spacing w:val="-2"/>
        </w:rPr>
        <w:t>％），主要係</w:t>
      </w:r>
      <w:r w:rsidRPr="00F862E9">
        <w:rPr>
          <w:rFonts w:ascii="標楷體" w:hAnsi="標楷體" w:hint="eastAsia"/>
          <w:spacing w:val="-2"/>
        </w:rPr>
        <w:t>小三通客運固定航線營運補貼，依業務需要支用之賸餘。</w:t>
      </w:r>
    </w:p>
    <w:p w14:paraId="5DEE7100" w14:textId="77777777" w:rsidR="00C33A72" w:rsidRPr="006E2443" w:rsidRDefault="00C33A72" w:rsidP="00FB1C33">
      <w:pPr>
        <w:overflowPunct w:val="0"/>
        <w:autoSpaceDE w:val="0"/>
        <w:autoSpaceDN w:val="0"/>
        <w:snapToGrid w:val="0"/>
        <w:spacing w:line="460" w:lineRule="exact"/>
        <w:ind w:firstLineChars="200" w:firstLine="480"/>
        <w:jc w:val="both"/>
        <w:rPr>
          <w:rFonts w:ascii="標楷體" w:hAnsi="標楷體"/>
        </w:rPr>
      </w:pPr>
      <w:r w:rsidRPr="00A275A6">
        <w:rPr>
          <w:rFonts w:ascii="標楷體" w:hAnsi="標楷體"/>
        </w:rPr>
        <w:lastRenderedPageBreak/>
        <w:t>4</w:t>
      </w:r>
      <w:r w:rsidRPr="00A275A6">
        <w:rPr>
          <w:rFonts w:ascii="標楷體" w:hAnsi="標楷體" w:hint="eastAsia"/>
        </w:rPr>
        <w:t>.以前年度歲出轉入數計</w:t>
      </w:r>
      <w:r>
        <w:rPr>
          <w:rFonts w:ascii="標楷體" w:hAnsi="標楷體"/>
        </w:rPr>
        <w:t>3</w:t>
      </w:r>
      <w:r>
        <w:rPr>
          <w:rFonts w:ascii="標楷體" w:hAnsi="標楷體" w:hint="eastAsia"/>
        </w:rPr>
        <w:t>億</w:t>
      </w:r>
      <w:r>
        <w:rPr>
          <w:rFonts w:ascii="標楷體" w:hAnsi="標楷體"/>
        </w:rPr>
        <w:t>5,289</w:t>
      </w:r>
      <w:r w:rsidRPr="00A275A6">
        <w:rPr>
          <w:rFonts w:ascii="標楷體" w:hAnsi="標楷體" w:hint="eastAsia"/>
        </w:rPr>
        <w:t>萬餘元，決算審核結果，審定實現數</w:t>
      </w:r>
      <w:r>
        <w:rPr>
          <w:rFonts w:ascii="標楷體" w:hAnsi="標楷體" w:hint="eastAsia"/>
        </w:rPr>
        <w:t>2億4</w:t>
      </w:r>
      <w:r>
        <w:rPr>
          <w:rFonts w:ascii="標楷體" w:hAnsi="標楷體"/>
        </w:rPr>
        <w:t>,</w:t>
      </w:r>
      <w:r>
        <w:rPr>
          <w:rFonts w:ascii="標楷體" w:hAnsi="標楷體" w:hint="eastAsia"/>
        </w:rPr>
        <w:t>075</w:t>
      </w:r>
      <w:r w:rsidRPr="00A275A6">
        <w:rPr>
          <w:rFonts w:ascii="標楷體" w:hAnsi="標楷體" w:hint="eastAsia"/>
        </w:rPr>
        <w:t>萬餘元（</w:t>
      </w:r>
      <w:r>
        <w:rPr>
          <w:rFonts w:ascii="標楷體" w:hAnsi="標楷體" w:hint="eastAsia"/>
        </w:rPr>
        <w:t>68</w:t>
      </w:r>
      <w:r>
        <w:rPr>
          <w:rFonts w:ascii="標楷體" w:hAnsi="標楷體"/>
        </w:rPr>
        <w:t>.</w:t>
      </w:r>
      <w:r>
        <w:rPr>
          <w:rFonts w:ascii="標楷體" w:hAnsi="標楷體" w:hint="eastAsia"/>
        </w:rPr>
        <w:t>22</w:t>
      </w:r>
      <w:r w:rsidRPr="00A275A6">
        <w:rPr>
          <w:rFonts w:ascii="標楷體" w:hAnsi="標楷體" w:hint="eastAsia"/>
        </w:rPr>
        <w:t>％），減免（註銷）數</w:t>
      </w:r>
      <w:r>
        <w:rPr>
          <w:rFonts w:ascii="標楷體" w:hAnsi="標楷體" w:hint="eastAsia"/>
        </w:rPr>
        <w:t>354</w:t>
      </w:r>
      <w:r w:rsidRPr="00A275A6">
        <w:rPr>
          <w:rFonts w:ascii="標楷體" w:hAnsi="標楷體" w:hint="eastAsia"/>
        </w:rPr>
        <w:t>萬餘元（</w:t>
      </w:r>
      <w:r>
        <w:rPr>
          <w:rFonts w:ascii="標楷體" w:hAnsi="標楷體" w:hint="eastAsia"/>
        </w:rPr>
        <w:t>1</w:t>
      </w:r>
      <w:r>
        <w:rPr>
          <w:rFonts w:ascii="標楷體" w:hAnsi="標楷體"/>
        </w:rPr>
        <w:t>.</w:t>
      </w:r>
      <w:r>
        <w:rPr>
          <w:rFonts w:ascii="標楷體" w:hAnsi="標楷體" w:hint="eastAsia"/>
        </w:rPr>
        <w:t>00</w:t>
      </w:r>
      <w:r w:rsidRPr="00A275A6">
        <w:rPr>
          <w:rFonts w:ascii="標楷體" w:hAnsi="標楷體" w:hint="eastAsia"/>
        </w:rPr>
        <w:t>％），</w:t>
      </w:r>
      <w:r w:rsidRPr="00A275A6">
        <w:rPr>
          <w:rFonts w:ascii="標楷體" w:hAnsi="標楷體" w:hint="eastAsia"/>
          <w:color w:val="000000" w:themeColor="text1"/>
        </w:rPr>
        <w:t>主要係</w:t>
      </w:r>
      <w:r w:rsidRPr="00F862E9">
        <w:rPr>
          <w:rFonts w:ascii="標楷體" w:hAnsi="標楷體" w:hint="eastAsia"/>
          <w:color w:val="000000" w:themeColor="text1"/>
        </w:rPr>
        <w:t>馬祖觀光計程車轉型推動計畫終止執行，註銷相關保留經費</w:t>
      </w:r>
      <w:r w:rsidRPr="00A275A6">
        <w:rPr>
          <w:rFonts w:ascii="標楷體" w:hAnsi="標楷體" w:hint="eastAsia"/>
        </w:rPr>
        <w:t>；應付保留數</w:t>
      </w:r>
      <w:r>
        <w:rPr>
          <w:rFonts w:ascii="標楷體" w:hAnsi="標楷體" w:hint="eastAsia"/>
        </w:rPr>
        <w:t>1億859</w:t>
      </w:r>
      <w:r w:rsidRPr="00A275A6">
        <w:rPr>
          <w:rFonts w:ascii="標楷體" w:hAnsi="標楷體" w:hint="eastAsia"/>
        </w:rPr>
        <w:t>萬餘元（</w:t>
      </w:r>
      <w:r>
        <w:rPr>
          <w:rFonts w:ascii="標楷體" w:hAnsi="標楷體"/>
        </w:rPr>
        <w:t>3</w:t>
      </w:r>
      <w:r>
        <w:rPr>
          <w:rFonts w:ascii="標楷體" w:hAnsi="標楷體" w:hint="eastAsia"/>
        </w:rPr>
        <w:t>0</w:t>
      </w:r>
      <w:r>
        <w:rPr>
          <w:rFonts w:ascii="標楷體" w:hAnsi="標楷體"/>
        </w:rPr>
        <w:t>.</w:t>
      </w:r>
      <w:r>
        <w:rPr>
          <w:rFonts w:ascii="標楷體" w:hAnsi="標楷體" w:hint="eastAsia"/>
        </w:rPr>
        <w:t>77</w:t>
      </w:r>
      <w:r w:rsidRPr="00A275A6">
        <w:rPr>
          <w:rFonts w:ascii="標楷體" w:hAnsi="標楷體" w:hint="eastAsia"/>
        </w:rPr>
        <w:t>％），主要係</w:t>
      </w:r>
      <w:r w:rsidRPr="00F862E9">
        <w:rPr>
          <w:rFonts w:ascii="標楷體" w:hAnsi="標楷體" w:hint="eastAsia"/>
        </w:rPr>
        <w:t>北竿大</w:t>
      </w:r>
      <w:proofErr w:type="gramStart"/>
      <w:r w:rsidRPr="00F862E9">
        <w:rPr>
          <w:rFonts w:ascii="標楷體" w:hAnsi="標楷體" w:hint="eastAsia"/>
        </w:rPr>
        <w:t>坵</w:t>
      </w:r>
      <w:proofErr w:type="gramEnd"/>
      <w:r w:rsidRPr="00F862E9">
        <w:rPr>
          <w:rFonts w:ascii="標楷體" w:hAnsi="標楷體" w:hint="eastAsia"/>
        </w:rPr>
        <w:t>遊客中心及南竿</w:t>
      </w:r>
      <w:proofErr w:type="gramStart"/>
      <w:r w:rsidRPr="00F862E9">
        <w:rPr>
          <w:rFonts w:ascii="標楷體" w:hAnsi="標楷體" w:hint="eastAsia"/>
        </w:rPr>
        <w:t>介</w:t>
      </w:r>
      <w:proofErr w:type="gramEnd"/>
      <w:r w:rsidRPr="00F862E9">
        <w:rPr>
          <w:rFonts w:ascii="標楷體" w:hAnsi="標楷體" w:hint="eastAsia"/>
        </w:rPr>
        <w:t>壽公共立體停車場等興建工程尚在辦理中</w:t>
      </w:r>
      <w:r w:rsidRPr="00A275A6">
        <w:rPr>
          <w:rFonts w:ascii="標楷體" w:hAnsi="標楷體" w:hint="eastAsia"/>
        </w:rPr>
        <w:t>，須保留繼續執行。</w:t>
      </w:r>
    </w:p>
    <w:p w14:paraId="1F71E3D8" w14:textId="77777777" w:rsidR="00C33A72" w:rsidRDefault="00C33A72" w:rsidP="008A1C88">
      <w:pPr>
        <w:snapToGrid w:val="0"/>
        <w:spacing w:beforeLines="20" w:before="72" w:line="480" w:lineRule="exact"/>
        <w:ind w:firstLineChars="100" w:firstLine="280"/>
        <w:jc w:val="both"/>
        <w:rPr>
          <w:rFonts w:ascii="標楷體" w:hAnsi="標楷體"/>
          <w:b/>
          <w:sz w:val="28"/>
          <w:szCs w:val="28"/>
        </w:rPr>
      </w:pPr>
      <w:r>
        <w:rPr>
          <w:rFonts w:ascii="標楷體" w:hAnsi="標楷體"/>
          <w:b/>
          <w:sz w:val="28"/>
          <w:szCs w:val="28"/>
        </w:rPr>
        <w:t>（</w:t>
      </w:r>
      <w:r>
        <w:rPr>
          <w:rFonts w:ascii="標楷體" w:hAnsi="標楷體" w:hint="eastAsia"/>
          <w:b/>
          <w:sz w:val="28"/>
          <w:szCs w:val="28"/>
        </w:rPr>
        <w:t>三</w:t>
      </w:r>
      <w:r>
        <w:rPr>
          <w:rFonts w:ascii="標楷體" w:hAnsi="標楷體"/>
          <w:b/>
          <w:sz w:val="28"/>
          <w:szCs w:val="28"/>
        </w:rPr>
        <w:t>）</w:t>
      </w:r>
      <w:r>
        <w:rPr>
          <w:rFonts w:ascii="標楷體" w:hAnsi="標楷體" w:hint="eastAsia"/>
          <w:b/>
          <w:sz w:val="28"/>
          <w:szCs w:val="28"/>
        </w:rPr>
        <w:t>重要審核意見</w:t>
      </w:r>
    </w:p>
    <w:p w14:paraId="6F3E9CF3" w14:textId="620CB187" w:rsidR="00C33A72" w:rsidRDefault="00C33A72" w:rsidP="008A1C88">
      <w:pPr>
        <w:overflowPunct w:val="0"/>
        <w:snapToGrid w:val="0"/>
        <w:spacing w:line="480" w:lineRule="exact"/>
        <w:ind w:firstLineChars="200" w:firstLine="561"/>
        <w:jc w:val="both"/>
        <w:outlineLvl w:val="0"/>
        <w:rPr>
          <w:rFonts w:ascii="標楷體" w:hAnsi="標楷體"/>
          <w:b/>
          <w:color w:val="FF0000"/>
          <w:sz w:val="28"/>
          <w:szCs w:val="28"/>
        </w:rPr>
      </w:pPr>
      <w:r>
        <w:rPr>
          <w:rFonts w:ascii="標楷體" w:hAnsi="標楷體" w:hint="eastAsia"/>
          <w:b/>
          <w:sz w:val="28"/>
          <w:szCs w:val="28"/>
        </w:rPr>
        <w:t>1.</w:t>
      </w:r>
      <w:r w:rsidR="005534D9" w:rsidRPr="005534D9">
        <w:rPr>
          <w:rFonts w:ascii="標楷體" w:hAnsi="標楷體" w:hint="eastAsia"/>
          <w:b/>
          <w:color w:val="000000" w:themeColor="text1"/>
          <w:spacing w:val="2"/>
          <w:sz w:val="28"/>
          <w:szCs w:val="28"/>
        </w:rPr>
        <w:t>持續辦理旅館民宿管理輔導業務，惟部分業者未依限完成安全檢查報告，與防火避難設施及聯合稽查結果尚有待處理事項，</w:t>
      </w:r>
      <w:proofErr w:type="gramStart"/>
      <w:r w:rsidR="005534D9" w:rsidRPr="005534D9">
        <w:rPr>
          <w:rFonts w:ascii="標楷體" w:hAnsi="標楷體" w:hint="eastAsia"/>
          <w:b/>
          <w:color w:val="000000" w:themeColor="text1"/>
          <w:spacing w:val="2"/>
          <w:sz w:val="28"/>
          <w:szCs w:val="28"/>
        </w:rPr>
        <w:t>均待檢討</w:t>
      </w:r>
      <w:proofErr w:type="gramEnd"/>
      <w:r w:rsidR="005534D9" w:rsidRPr="005534D9">
        <w:rPr>
          <w:rFonts w:ascii="標楷體" w:hAnsi="標楷體" w:hint="eastAsia"/>
          <w:b/>
          <w:color w:val="000000" w:themeColor="text1"/>
          <w:spacing w:val="2"/>
          <w:sz w:val="28"/>
          <w:szCs w:val="28"/>
        </w:rPr>
        <w:t>改善，以維護旅客公共安全</w:t>
      </w:r>
      <w:r w:rsidRPr="005534D9">
        <w:rPr>
          <w:rFonts w:ascii="標楷體" w:hAnsi="標楷體" w:hint="eastAsia"/>
          <w:b/>
          <w:color w:val="000000" w:themeColor="text1"/>
          <w:spacing w:val="2"/>
          <w:sz w:val="28"/>
          <w:szCs w:val="28"/>
        </w:rPr>
        <w:t>。</w:t>
      </w:r>
    </w:p>
    <w:p w14:paraId="5017FB0E" w14:textId="77777777" w:rsidR="00C33A72" w:rsidRDefault="00C33A72" w:rsidP="00FB1C33">
      <w:pPr>
        <w:overflowPunct w:val="0"/>
        <w:snapToGrid w:val="0"/>
        <w:spacing w:line="460" w:lineRule="exact"/>
        <w:ind w:firstLineChars="200" w:firstLine="480"/>
        <w:jc w:val="both"/>
        <w:rPr>
          <w:rFonts w:ascii="標楷體" w:hAnsi="標楷體"/>
          <w:bCs/>
        </w:rPr>
      </w:pPr>
      <w:r w:rsidRPr="005F1292">
        <w:rPr>
          <w:rFonts w:ascii="標楷體" w:hAnsi="標楷體" w:hint="eastAsia"/>
          <w:bCs/>
        </w:rPr>
        <w:t>交通旅遊局</w:t>
      </w:r>
      <w:r>
        <w:rPr>
          <w:rFonts w:ascii="標楷體" w:hAnsi="標楷體" w:hint="eastAsia"/>
          <w:bCs/>
        </w:rPr>
        <w:t>為</w:t>
      </w:r>
      <w:r w:rsidRPr="00162A7E">
        <w:rPr>
          <w:rFonts w:ascii="標楷體" w:hAnsi="標楷體" w:hint="eastAsia"/>
          <w:bCs/>
        </w:rPr>
        <w:t>持續辦理旅館及民宿管理輔導業務，截至113年9月底計列</w:t>
      </w:r>
      <w:proofErr w:type="gramStart"/>
      <w:r w:rsidRPr="00162A7E">
        <w:rPr>
          <w:rFonts w:ascii="標楷體" w:hAnsi="標楷體" w:hint="eastAsia"/>
          <w:bCs/>
        </w:rPr>
        <w:t>管旅宿</w:t>
      </w:r>
      <w:proofErr w:type="gramEnd"/>
      <w:r w:rsidRPr="00162A7E">
        <w:rPr>
          <w:rFonts w:ascii="標楷體" w:hAnsi="標楷體" w:hint="eastAsia"/>
          <w:bCs/>
        </w:rPr>
        <w:t>業者239家</w:t>
      </w:r>
      <w:r w:rsidRPr="00A275A6">
        <w:rPr>
          <w:rFonts w:ascii="標楷體" w:hAnsi="標楷體" w:hint="eastAsia"/>
        </w:rPr>
        <w:t>（</w:t>
      </w:r>
      <w:r w:rsidRPr="00162A7E">
        <w:rPr>
          <w:rFonts w:ascii="標楷體" w:hAnsi="標楷體" w:hint="eastAsia"/>
          <w:bCs/>
        </w:rPr>
        <w:t>旅館4家及民宿235家</w:t>
      </w:r>
      <w:r w:rsidRPr="00A275A6">
        <w:rPr>
          <w:rFonts w:ascii="標楷體" w:hAnsi="標楷體" w:hint="eastAsia"/>
        </w:rPr>
        <w:t>）</w:t>
      </w:r>
      <w:r w:rsidRPr="00162A7E">
        <w:rPr>
          <w:rFonts w:ascii="標楷體" w:hAnsi="標楷體" w:hint="eastAsia"/>
          <w:bCs/>
        </w:rPr>
        <w:t>，依交通部觀光署110至112年考核地方政府辦理旅館業及民宿管理輔導績效結果，連江縣連續3年核定為特優</w:t>
      </w:r>
      <w:r>
        <w:rPr>
          <w:rFonts w:ascii="標楷體" w:hAnsi="標楷體" w:hint="eastAsia"/>
          <w:bCs/>
        </w:rPr>
        <w:t>。經查</w:t>
      </w:r>
      <w:r w:rsidRPr="00162A7E">
        <w:rPr>
          <w:rFonts w:ascii="標楷體" w:hAnsi="標楷體" w:hint="eastAsia"/>
          <w:bCs/>
        </w:rPr>
        <w:t>其</w:t>
      </w:r>
      <w:r>
        <w:rPr>
          <w:rFonts w:ascii="標楷體" w:hAnsi="標楷體" w:hint="eastAsia"/>
          <w:bCs/>
        </w:rPr>
        <w:t>辦理</w:t>
      </w:r>
      <w:r w:rsidRPr="00162A7E">
        <w:rPr>
          <w:rFonts w:ascii="標楷體" w:hAnsi="標楷體" w:hint="eastAsia"/>
          <w:bCs/>
        </w:rPr>
        <w:t>管理輔導</w:t>
      </w:r>
      <w:r>
        <w:rPr>
          <w:rFonts w:ascii="標楷體" w:hAnsi="標楷體" w:hint="eastAsia"/>
          <w:bCs/>
        </w:rPr>
        <w:t>業務</w:t>
      </w:r>
      <w:r w:rsidRPr="00162A7E">
        <w:rPr>
          <w:rFonts w:ascii="標楷體" w:hAnsi="標楷體" w:hint="eastAsia"/>
          <w:bCs/>
        </w:rPr>
        <w:t>情形</w:t>
      </w:r>
      <w:r>
        <w:rPr>
          <w:rFonts w:ascii="標楷體" w:hAnsi="標楷體" w:hint="eastAsia"/>
          <w:bCs/>
        </w:rPr>
        <w:t>，核有下列事項：</w:t>
      </w:r>
    </w:p>
    <w:p w14:paraId="43072DC4" w14:textId="77777777" w:rsidR="00C33A72" w:rsidRPr="00E10C5D" w:rsidRDefault="00C33A72" w:rsidP="008A1C88">
      <w:pPr>
        <w:overflowPunct w:val="0"/>
        <w:snapToGrid w:val="0"/>
        <w:spacing w:line="460" w:lineRule="exact"/>
        <w:ind w:firstLineChars="200" w:firstLine="480"/>
        <w:jc w:val="both"/>
        <w:rPr>
          <w:rFonts w:ascii="標楷體" w:hAnsi="標楷體"/>
          <w:b/>
          <w:bCs/>
        </w:rPr>
      </w:pPr>
      <w:r>
        <w:rPr>
          <w:rFonts w:ascii="標楷體" w:hAnsi="標楷體" w:hint="eastAsia"/>
          <w:b/>
          <w:bCs/>
        </w:rPr>
        <w:t>（1）</w:t>
      </w:r>
      <w:r w:rsidRPr="00E10C5D">
        <w:rPr>
          <w:rFonts w:ascii="標楷體" w:hAnsi="標楷體" w:hint="eastAsia"/>
          <w:b/>
          <w:bCs/>
        </w:rPr>
        <w:t>經輔導以結構安全鑑定證明文件替代取得民宿登記證者，</w:t>
      </w:r>
      <w:r>
        <w:rPr>
          <w:rFonts w:ascii="標楷體" w:hAnsi="標楷體" w:hint="eastAsia"/>
          <w:b/>
          <w:bCs/>
        </w:rPr>
        <w:t>惟有</w:t>
      </w:r>
      <w:r w:rsidRPr="00E10C5D">
        <w:rPr>
          <w:rFonts w:ascii="標楷體" w:hAnsi="標楷體" w:hint="eastAsia"/>
          <w:b/>
          <w:bCs/>
        </w:rPr>
        <w:t>未依限完成安全檢查報告書備查</w:t>
      </w:r>
      <w:r>
        <w:rPr>
          <w:rFonts w:ascii="標楷體" w:hAnsi="標楷體" w:hint="eastAsia"/>
          <w:b/>
          <w:bCs/>
        </w:rPr>
        <w:t>情事</w:t>
      </w:r>
      <w:r w:rsidRPr="00E10C5D">
        <w:rPr>
          <w:rFonts w:ascii="標楷體" w:hAnsi="標楷體" w:hint="eastAsia"/>
          <w:b/>
          <w:bCs/>
        </w:rPr>
        <w:t>，有待檢討改進</w:t>
      </w:r>
      <w:r>
        <w:rPr>
          <w:rFonts w:ascii="標楷體" w:hAnsi="標楷體" w:hint="eastAsia"/>
          <w:b/>
          <w:bCs/>
        </w:rPr>
        <w:t>並注意依規定時限辦理：</w:t>
      </w:r>
      <w:r w:rsidRPr="00E10C5D">
        <w:rPr>
          <w:rFonts w:ascii="標楷體" w:hAnsi="標楷體" w:hint="eastAsia"/>
          <w:bCs/>
        </w:rPr>
        <w:t>交通部考量馬祖地區歷經戰地政務時期，部分建築物未能取得使用執照，無法依規定申請民宿登記之特殊性，前於106年11月修正民宿管理辦法第13條規定，增訂馬祖地區建築物未能取得建築物使用執照影本或實施建築管理前合法房屋證明文件，經地方主管機關認定係未完成土地測量及登記所致，且於修正施行前已列冊輔導者，得出具結構安全鑑定證明文件及簡易消防安全設備配置平面圖替代之，並應每年報地方主管機關備查。經查</w:t>
      </w:r>
      <w:r>
        <w:rPr>
          <w:rFonts w:ascii="標楷體" w:hAnsi="標楷體" w:hint="eastAsia"/>
          <w:bCs/>
        </w:rPr>
        <w:t>交通旅遊</w:t>
      </w:r>
      <w:r w:rsidRPr="00E10C5D">
        <w:rPr>
          <w:rFonts w:ascii="標楷體" w:hAnsi="標楷體" w:hint="eastAsia"/>
          <w:bCs/>
        </w:rPr>
        <w:t>局於上開辦法修正前已列冊輔導者計有73家，經於107年12月至111年7月間全數輔導完成，其中59家已申請並取得民宿登記證、13家切結放棄及1家拆除，又縣政府為執行上開規定，於112年5月15日訂定連江縣民宿辦理結構安全鑑定項目作業要點，其第4點規定依民宿管理辦法第13條及本要點之規定取得民宿登記證之民宿經營者，應於每年1月1日至3月31日，</w:t>
      </w:r>
      <w:proofErr w:type="gramStart"/>
      <w:r w:rsidRPr="00E10C5D">
        <w:rPr>
          <w:rFonts w:ascii="標楷體" w:hAnsi="標楷體" w:hint="eastAsia"/>
          <w:bCs/>
        </w:rPr>
        <w:t>檢附由開業</w:t>
      </w:r>
      <w:proofErr w:type="gramEnd"/>
      <w:r w:rsidRPr="00E10C5D">
        <w:rPr>
          <w:rFonts w:ascii="標楷體" w:hAnsi="標楷體" w:hint="eastAsia"/>
          <w:bCs/>
        </w:rPr>
        <w:t>之建築師、執業之土木工程或結構工程技師簽證之建築物結構安全檢查報告書報縣政府備查，始得繼續經營。</w:t>
      </w:r>
      <w:proofErr w:type="gramStart"/>
      <w:r w:rsidRPr="00E10C5D">
        <w:rPr>
          <w:rFonts w:ascii="標楷體" w:hAnsi="標楷體" w:hint="eastAsia"/>
          <w:bCs/>
        </w:rPr>
        <w:t>復查上開</w:t>
      </w:r>
      <w:proofErr w:type="gramEnd"/>
      <w:r w:rsidRPr="00E10C5D">
        <w:rPr>
          <w:rFonts w:ascii="標楷體" w:hAnsi="標楷體" w:hint="eastAsia"/>
          <w:bCs/>
        </w:rPr>
        <w:t>取得民宿登記證之59家，其中54家係以結構安全鑑定證明文件替代</w:t>
      </w:r>
      <w:r w:rsidRPr="00A275A6">
        <w:rPr>
          <w:rFonts w:ascii="標楷體" w:hAnsi="標楷體" w:hint="eastAsia"/>
        </w:rPr>
        <w:t>（</w:t>
      </w:r>
      <w:r w:rsidRPr="00E10C5D">
        <w:rPr>
          <w:rFonts w:ascii="標楷體" w:hAnsi="標楷體" w:hint="eastAsia"/>
          <w:bCs/>
        </w:rPr>
        <w:t>其餘5家具有實施建築管理前合法房屋證明文件</w:t>
      </w:r>
      <w:r w:rsidRPr="00A275A6">
        <w:rPr>
          <w:rFonts w:ascii="標楷體" w:hAnsi="標楷體" w:hint="eastAsia"/>
        </w:rPr>
        <w:t>）</w:t>
      </w:r>
      <w:r w:rsidRPr="00E10C5D">
        <w:rPr>
          <w:rFonts w:ascii="標楷體" w:hAnsi="標楷體" w:hint="eastAsia"/>
          <w:bCs/>
        </w:rPr>
        <w:t>，113年依規定應於3月底前檢附簽證之建築物結構安全檢查報告書報縣政府備查，惟</w:t>
      </w:r>
      <w:proofErr w:type="gramStart"/>
      <w:r w:rsidRPr="00E10C5D">
        <w:rPr>
          <w:rFonts w:ascii="標楷體" w:hAnsi="標楷體" w:hint="eastAsia"/>
          <w:bCs/>
        </w:rPr>
        <w:t>全數均未依</w:t>
      </w:r>
      <w:proofErr w:type="gramEnd"/>
      <w:r w:rsidRPr="00E10C5D">
        <w:rPr>
          <w:rFonts w:ascii="標楷體" w:hAnsi="標楷體" w:hint="eastAsia"/>
          <w:bCs/>
        </w:rPr>
        <w:t>規定期限備查完成，且迄至9月底止仍有15家未完成，占比達27.78％，其中甚有1家</w:t>
      </w:r>
      <w:proofErr w:type="gramStart"/>
      <w:r w:rsidRPr="00E10C5D">
        <w:rPr>
          <w:rFonts w:ascii="標楷體" w:hAnsi="標楷體" w:hint="eastAsia"/>
          <w:bCs/>
        </w:rPr>
        <w:t>於本室查核</w:t>
      </w:r>
      <w:proofErr w:type="gramEnd"/>
      <w:r w:rsidRPr="00E10C5D">
        <w:rPr>
          <w:rFonts w:ascii="標楷體" w:hAnsi="標楷體" w:hint="eastAsia"/>
          <w:bCs/>
        </w:rPr>
        <w:t>時</w:t>
      </w:r>
      <w:r w:rsidRPr="00A275A6">
        <w:rPr>
          <w:rFonts w:ascii="標楷體" w:hAnsi="標楷體" w:hint="eastAsia"/>
        </w:rPr>
        <w:t>（</w:t>
      </w:r>
      <w:r>
        <w:rPr>
          <w:rFonts w:ascii="標楷體" w:hAnsi="標楷體" w:hint="eastAsia"/>
          <w:bCs/>
        </w:rPr>
        <w:t>113年9月25日</w:t>
      </w:r>
      <w:r w:rsidRPr="00A275A6">
        <w:rPr>
          <w:rFonts w:ascii="標楷體" w:hAnsi="標楷體" w:hint="eastAsia"/>
        </w:rPr>
        <w:t>）</w:t>
      </w:r>
      <w:r>
        <w:rPr>
          <w:rFonts w:ascii="標楷體" w:hAnsi="標楷體" w:hint="eastAsia"/>
          <w:bCs/>
        </w:rPr>
        <w:t>，</w:t>
      </w:r>
      <w:r w:rsidRPr="00E10C5D">
        <w:rPr>
          <w:rFonts w:ascii="標楷體" w:hAnsi="標楷體" w:hint="eastAsia"/>
          <w:bCs/>
        </w:rPr>
        <w:t>始發現取得民宿登記證後</w:t>
      </w:r>
      <w:r w:rsidRPr="00A275A6">
        <w:rPr>
          <w:rFonts w:ascii="標楷體" w:hAnsi="標楷體" w:hint="eastAsia"/>
        </w:rPr>
        <w:t>（</w:t>
      </w:r>
      <w:r w:rsidRPr="00E10C5D">
        <w:rPr>
          <w:rFonts w:ascii="標楷體" w:hAnsi="標楷體" w:hint="eastAsia"/>
          <w:bCs/>
        </w:rPr>
        <w:t>111年7月</w:t>
      </w:r>
      <w:r w:rsidRPr="00A275A6">
        <w:rPr>
          <w:rFonts w:ascii="標楷體" w:hAnsi="標楷體" w:hint="eastAsia"/>
        </w:rPr>
        <w:t>）</w:t>
      </w:r>
      <w:r w:rsidRPr="00E10C5D">
        <w:rPr>
          <w:rFonts w:ascii="標楷體" w:hAnsi="標楷體" w:hint="eastAsia"/>
          <w:bCs/>
        </w:rPr>
        <w:t>連續2年</w:t>
      </w:r>
      <w:r w:rsidRPr="00A275A6">
        <w:rPr>
          <w:rFonts w:ascii="標楷體" w:hAnsi="標楷體" w:hint="eastAsia"/>
        </w:rPr>
        <w:t>（</w:t>
      </w:r>
      <w:r w:rsidRPr="00E10C5D">
        <w:rPr>
          <w:rFonts w:ascii="標楷體" w:hAnsi="標楷體" w:hint="eastAsia"/>
          <w:bCs/>
        </w:rPr>
        <w:t>112年及113年</w:t>
      </w:r>
      <w:r w:rsidRPr="00A275A6">
        <w:rPr>
          <w:rFonts w:ascii="標楷體" w:hAnsi="標楷體" w:hint="eastAsia"/>
        </w:rPr>
        <w:t>）</w:t>
      </w:r>
      <w:r w:rsidRPr="00E10C5D">
        <w:rPr>
          <w:rFonts w:ascii="標楷體" w:hAnsi="標楷體" w:hint="eastAsia"/>
          <w:bCs/>
        </w:rPr>
        <w:t>未提送結構安全檢查報告書，又該安全檢查報告依規定係每年提送，114年</w:t>
      </w:r>
      <w:r>
        <w:rPr>
          <w:rFonts w:ascii="標楷體" w:hAnsi="標楷體" w:hint="eastAsia"/>
          <w:bCs/>
        </w:rPr>
        <w:t>初</w:t>
      </w:r>
      <w:r w:rsidRPr="00E10C5D">
        <w:rPr>
          <w:rFonts w:ascii="標楷體" w:hAnsi="標楷體" w:hint="eastAsia"/>
          <w:bCs/>
        </w:rPr>
        <w:t>各民宿業者又須另提送該年報告書，相關檢查作業核有</w:t>
      </w:r>
      <w:proofErr w:type="gramStart"/>
      <w:r w:rsidRPr="00E10C5D">
        <w:rPr>
          <w:rFonts w:ascii="標楷體" w:hAnsi="標楷體" w:hint="eastAsia"/>
          <w:bCs/>
        </w:rPr>
        <w:t>未盡周妥</w:t>
      </w:r>
      <w:proofErr w:type="gramEnd"/>
      <w:r w:rsidRPr="00E10C5D">
        <w:rPr>
          <w:rFonts w:ascii="標楷體" w:hAnsi="標楷體" w:hint="eastAsia"/>
          <w:bCs/>
        </w:rPr>
        <w:t>情事，為免遞延影響次年審查時程，經函請交通旅遊局檢討改進現行辦理流程，注意依規定時限完成，以維護旅客住宿安全。據復：</w:t>
      </w:r>
      <w:r w:rsidRPr="00011AE4">
        <w:rPr>
          <w:rFonts w:ascii="標楷體" w:hAnsi="標楷體" w:hint="eastAsia"/>
          <w:bCs/>
        </w:rPr>
        <w:t>已輔導業</w:t>
      </w:r>
      <w:r w:rsidRPr="00011AE4">
        <w:rPr>
          <w:rFonts w:ascii="標楷體" w:hAnsi="標楷體" w:hint="eastAsia"/>
          <w:bCs/>
        </w:rPr>
        <w:lastRenderedPageBreak/>
        <w:t>者全數完成113年安全檢查報告書報備作業</w:t>
      </w:r>
      <w:r>
        <w:rPr>
          <w:rFonts w:ascii="標楷體" w:hAnsi="標楷體" w:hint="eastAsia"/>
          <w:bCs/>
        </w:rPr>
        <w:t>，並會同工務處檢討強化限時審查及補件作業</w:t>
      </w:r>
      <w:r w:rsidRPr="00011AE4">
        <w:rPr>
          <w:rFonts w:ascii="標楷體" w:hAnsi="標楷體" w:hint="eastAsia"/>
          <w:bCs/>
        </w:rPr>
        <w:t>，另114年已加強列管時程督促業者</w:t>
      </w:r>
      <w:r>
        <w:rPr>
          <w:rFonts w:ascii="標楷體" w:hAnsi="標楷體" w:hint="eastAsia"/>
          <w:bCs/>
        </w:rPr>
        <w:t>，</w:t>
      </w:r>
      <w:proofErr w:type="gramStart"/>
      <w:r w:rsidRPr="00011AE4">
        <w:rPr>
          <w:rFonts w:ascii="標楷體" w:hAnsi="標楷體" w:hint="eastAsia"/>
          <w:bCs/>
        </w:rPr>
        <w:t>均依規定</w:t>
      </w:r>
      <w:proofErr w:type="gramEnd"/>
      <w:r w:rsidRPr="00011AE4">
        <w:rPr>
          <w:rFonts w:ascii="標楷體" w:hAnsi="標楷體" w:hint="eastAsia"/>
          <w:bCs/>
        </w:rPr>
        <w:t>時限於3月底前完成</w:t>
      </w:r>
      <w:r>
        <w:rPr>
          <w:rFonts w:ascii="標楷體" w:hAnsi="標楷體" w:hint="eastAsia"/>
          <w:bCs/>
        </w:rPr>
        <w:t>。</w:t>
      </w:r>
    </w:p>
    <w:p w14:paraId="05737E57" w14:textId="77777777" w:rsidR="00C33A72" w:rsidRDefault="00C33A72" w:rsidP="008A1C88">
      <w:pPr>
        <w:overflowPunct w:val="0"/>
        <w:snapToGrid w:val="0"/>
        <w:spacing w:beforeLines="20" w:before="72" w:line="460" w:lineRule="exact"/>
        <w:ind w:firstLineChars="200" w:firstLine="480"/>
        <w:jc w:val="both"/>
        <w:rPr>
          <w:rFonts w:ascii="標楷體" w:hAnsi="標楷體"/>
          <w:b/>
          <w:bCs/>
          <w:color w:val="000000" w:themeColor="text1"/>
        </w:rPr>
      </w:pPr>
      <w:r>
        <w:rPr>
          <w:rFonts w:ascii="標楷體" w:hAnsi="標楷體" w:hint="eastAsia"/>
          <w:b/>
          <w:bCs/>
        </w:rPr>
        <w:t>（2）</w:t>
      </w:r>
      <w:r w:rsidRPr="00011AE4">
        <w:rPr>
          <w:rFonts w:ascii="標楷體" w:hAnsi="標楷體" w:hint="eastAsia"/>
          <w:b/>
          <w:bCs/>
          <w:color w:val="000000" w:themeColor="text1"/>
        </w:rPr>
        <w:t>取得民宿登記證之</w:t>
      </w:r>
      <w:r>
        <w:rPr>
          <w:rFonts w:ascii="標楷體" w:hAnsi="標楷體" w:hint="eastAsia"/>
          <w:b/>
          <w:bCs/>
          <w:color w:val="000000" w:themeColor="text1"/>
        </w:rPr>
        <w:t>尚未認定</w:t>
      </w:r>
      <w:r w:rsidRPr="00011AE4">
        <w:rPr>
          <w:rFonts w:ascii="標楷體" w:hAnsi="標楷體" w:hint="eastAsia"/>
          <w:b/>
          <w:bCs/>
          <w:color w:val="000000" w:themeColor="text1"/>
        </w:rPr>
        <w:t>合法建築物業者，其經營期間防火避難等設施</w:t>
      </w:r>
      <w:r w:rsidRPr="00FB1C33">
        <w:rPr>
          <w:rFonts w:ascii="標楷體" w:hAnsi="標楷體" w:hint="eastAsia"/>
          <w:b/>
          <w:bCs/>
        </w:rPr>
        <w:t>（</w:t>
      </w:r>
      <w:r w:rsidRPr="00FB1C33">
        <w:rPr>
          <w:rFonts w:ascii="標楷體" w:hAnsi="標楷體" w:hint="eastAsia"/>
          <w:b/>
          <w:bCs/>
          <w:color w:val="000000" w:themeColor="text1"/>
        </w:rPr>
        <w:t>備</w:t>
      </w:r>
      <w:r w:rsidRPr="00FB1C33">
        <w:rPr>
          <w:rFonts w:ascii="標楷體" w:hAnsi="標楷體" w:hint="eastAsia"/>
          <w:b/>
          <w:bCs/>
        </w:rPr>
        <w:t>）</w:t>
      </w:r>
      <w:r w:rsidRPr="00011AE4">
        <w:rPr>
          <w:rFonts w:ascii="標楷體" w:hAnsi="標楷體" w:hint="eastAsia"/>
          <w:b/>
          <w:bCs/>
          <w:color w:val="000000" w:themeColor="text1"/>
        </w:rPr>
        <w:t>安全情形</w:t>
      </w:r>
      <w:r>
        <w:rPr>
          <w:rFonts w:ascii="標楷體" w:hAnsi="標楷體" w:hint="eastAsia"/>
          <w:b/>
          <w:bCs/>
          <w:color w:val="000000" w:themeColor="text1"/>
        </w:rPr>
        <w:t>尚</w:t>
      </w:r>
      <w:r w:rsidRPr="00011AE4">
        <w:rPr>
          <w:rFonts w:ascii="標楷體" w:hAnsi="標楷體" w:hint="eastAsia"/>
          <w:b/>
          <w:bCs/>
          <w:color w:val="000000" w:themeColor="text1"/>
        </w:rPr>
        <w:t>待持續追蹤瞭解：</w:t>
      </w:r>
      <w:r w:rsidRPr="00011AE4">
        <w:rPr>
          <w:rFonts w:ascii="標楷體" w:hAnsi="標楷體" w:hint="eastAsia"/>
          <w:color w:val="000000" w:themeColor="text1"/>
        </w:rPr>
        <w:t>交通旅遊局依民宿管理辦法第11條規定，制定「民宿登記申請書」格式，依該申請書</w:t>
      </w:r>
      <w:proofErr w:type="gramStart"/>
      <w:r w:rsidRPr="00011AE4">
        <w:rPr>
          <w:rFonts w:ascii="標楷體" w:hAnsi="標楷體" w:hint="eastAsia"/>
          <w:color w:val="000000" w:themeColor="text1"/>
        </w:rPr>
        <w:t>所列檢附</w:t>
      </w:r>
      <w:proofErr w:type="gramEnd"/>
      <w:r w:rsidRPr="00011AE4">
        <w:rPr>
          <w:rFonts w:ascii="標楷體" w:hAnsi="標楷體" w:hint="eastAsia"/>
          <w:color w:val="000000" w:themeColor="text1"/>
        </w:rPr>
        <w:t>文件第2項，計有房間數5間以上</w:t>
      </w:r>
      <w:r w:rsidRPr="00A275A6">
        <w:rPr>
          <w:rFonts w:ascii="標楷體" w:hAnsi="標楷體" w:hint="eastAsia"/>
        </w:rPr>
        <w:t>（</w:t>
      </w:r>
      <w:r w:rsidRPr="00011AE4">
        <w:rPr>
          <w:rFonts w:ascii="標楷體" w:hAnsi="標楷體" w:hint="eastAsia"/>
          <w:color w:val="000000" w:themeColor="text1"/>
        </w:rPr>
        <w:t>不含5間</w:t>
      </w:r>
      <w:r w:rsidRPr="00A275A6">
        <w:rPr>
          <w:rFonts w:ascii="標楷體" w:hAnsi="標楷體" w:hint="eastAsia"/>
        </w:rPr>
        <w:t>）</w:t>
      </w:r>
      <w:r w:rsidRPr="00011AE4">
        <w:rPr>
          <w:rFonts w:ascii="標楷體" w:hAnsi="標楷體" w:hint="eastAsia"/>
          <w:color w:val="000000" w:themeColor="text1"/>
        </w:rPr>
        <w:t>須完成建築公安申報項目。經查</w:t>
      </w:r>
      <w:r>
        <w:rPr>
          <w:rFonts w:ascii="標楷體" w:hAnsi="標楷體" w:hint="eastAsia"/>
          <w:color w:val="000000" w:themeColor="text1"/>
        </w:rPr>
        <w:t>該</w:t>
      </w:r>
      <w:r w:rsidRPr="00011AE4">
        <w:rPr>
          <w:rFonts w:ascii="標楷體" w:hAnsi="標楷體" w:hint="eastAsia"/>
          <w:color w:val="000000" w:themeColor="text1"/>
        </w:rPr>
        <w:t>局列管之235家民宿，其中54家係依上開辦法第13條規定，經地方主管機關認定確無危險之虞，於取得建築物使用執照影本或實施建築管理前合法房屋證明文件前，以經開業之建築師、執業之土木工程或結構工程技師出具之結構安全鑑定證明文件，及經地方主管機關查驗合格之簡易消防安全設備配置平面圖替代，而取得民宿登記證</w:t>
      </w:r>
      <w:r w:rsidRPr="00A275A6">
        <w:rPr>
          <w:rFonts w:ascii="標楷體" w:hAnsi="標楷體" w:hint="eastAsia"/>
        </w:rPr>
        <w:t>（</w:t>
      </w:r>
      <w:r w:rsidRPr="00FF4D3B">
        <w:rPr>
          <w:rFonts w:ascii="標楷體" w:hAnsi="標楷體" w:hint="eastAsia"/>
          <w:color w:val="000000" w:themeColor="text1"/>
        </w:rPr>
        <w:t>以下簡稱</w:t>
      </w:r>
      <w:r>
        <w:rPr>
          <w:rFonts w:ascii="標楷體" w:hAnsi="標楷體" w:hint="eastAsia"/>
          <w:color w:val="000000" w:themeColor="text1"/>
        </w:rPr>
        <w:t>尚未</w:t>
      </w:r>
      <w:r w:rsidRPr="00FF4D3B">
        <w:rPr>
          <w:rFonts w:ascii="標楷體" w:hAnsi="標楷體" w:hint="eastAsia"/>
          <w:color w:val="000000" w:themeColor="text1"/>
        </w:rPr>
        <w:t>認定合法建築物</w:t>
      </w:r>
      <w:r>
        <w:rPr>
          <w:rFonts w:ascii="標楷體" w:hAnsi="標楷體" w:hint="eastAsia"/>
          <w:color w:val="000000" w:themeColor="text1"/>
        </w:rPr>
        <w:t>民宿</w:t>
      </w:r>
      <w:r w:rsidRPr="00FF4D3B">
        <w:rPr>
          <w:rFonts w:ascii="標楷體" w:hAnsi="標楷體" w:hint="eastAsia"/>
          <w:color w:val="000000" w:themeColor="text1"/>
        </w:rPr>
        <w:t>業者</w:t>
      </w:r>
      <w:r w:rsidRPr="00A275A6">
        <w:rPr>
          <w:rFonts w:ascii="標楷體" w:hAnsi="標楷體" w:hint="eastAsia"/>
        </w:rPr>
        <w:t>）</w:t>
      </w:r>
      <w:r w:rsidRPr="00011AE4">
        <w:rPr>
          <w:rFonts w:ascii="標楷體" w:hAnsi="標楷體" w:hint="eastAsia"/>
          <w:color w:val="000000" w:themeColor="text1"/>
        </w:rPr>
        <w:t>，嗣後每年</w:t>
      </w:r>
      <w:r>
        <w:rPr>
          <w:rFonts w:ascii="標楷體" w:hAnsi="標楷體" w:hint="eastAsia"/>
          <w:color w:val="000000" w:themeColor="text1"/>
        </w:rPr>
        <w:t>應</w:t>
      </w:r>
      <w:r w:rsidRPr="00011AE4">
        <w:rPr>
          <w:rFonts w:ascii="標楷體" w:hAnsi="標楷體" w:hint="eastAsia"/>
          <w:color w:val="000000" w:themeColor="text1"/>
        </w:rPr>
        <w:t>依連江縣民宿辦理結構安全鑑定項目作業要點第4點規定，</w:t>
      </w:r>
      <w:proofErr w:type="gramStart"/>
      <w:r w:rsidRPr="00011AE4">
        <w:rPr>
          <w:rFonts w:ascii="標楷體" w:hAnsi="標楷體" w:hint="eastAsia"/>
          <w:color w:val="000000" w:themeColor="text1"/>
        </w:rPr>
        <w:t>檢附經簽證</w:t>
      </w:r>
      <w:proofErr w:type="gramEnd"/>
      <w:r w:rsidRPr="00011AE4">
        <w:rPr>
          <w:rFonts w:ascii="標楷體" w:hAnsi="標楷體" w:hint="eastAsia"/>
          <w:color w:val="000000" w:themeColor="text1"/>
        </w:rPr>
        <w:t>之建築物結構安全檢查報告書報縣政府備查，始得繼續經營；其餘181家民宿業者係具有建築物使用執照或實施建築管理前合法房屋證明文件者，其客房數6間以上者有19家，依建築物公共安全檢查簽證及申報辦法附表1所列，其樓地板面積達300平方公尺以上者，須每2年辦理1次簽證及申報，未達300平方公尺者，則每4年辦理1次，其中16家已依規定完成申報作業，另有3家尚在辦理中</w:t>
      </w:r>
      <w:r>
        <w:rPr>
          <w:rFonts w:ascii="標楷體" w:hAnsi="標楷體" w:hint="eastAsia"/>
          <w:color w:val="000000" w:themeColor="text1"/>
        </w:rPr>
        <w:t>，惟因</w:t>
      </w:r>
      <w:r w:rsidRPr="00011AE4">
        <w:rPr>
          <w:rFonts w:ascii="標楷體" w:hAnsi="標楷體" w:hint="eastAsia"/>
          <w:color w:val="000000" w:themeColor="text1"/>
        </w:rPr>
        <w:t>上開建築物結構安全檢查報告係確認建築物構造、用途及現況，並依結構特性進行建材試驗，與建築物公共安全簽證及申報著重防火避難設施及設備安全有別，上開</w:t>
      </w:r>
      <w:r>
        <w:rPr>
          <w:rFonts w:ascii="標楷體" w:hAnsi="標楷體" w:hint="eastAsia"/>
          <w:color w:val="000000" w:themeColor="text1"/>
        </w:rPr>
        <w:t>54家尚未</w:t>
      </w:r>
      <w:r w:rsidRPr="00FF4D3B">
        <w:rPr>
          <w:rFonts w:ascii="標楷體" w:hAnsi="標楷體" w:hint="eastAsia"/>
          <w:color w:val="000000" w:themeColor="text1"/>
        </w:rPr>
        <w:t>認定合法</w:t>
      </w:r>
      <w:r w:rsidRPr="00011AE4">
        <w:rPr>
          <w:rFonts w:ascii="標楷體" w:hAnsi="標楷體" w:hint="eastAsia"/>
          <w:color w:val="000000" w:themeColor="text1"/>
        </w:rPr>
        <w:t>建築物民宿業者，依現行法規不適用建築物公共安全檢查簽證及申報辦法，僅於申請民宿登記證時，經地方主管機關查驗合格之簡易消防安全設備配置平面圖，惟其經營期間有關防火避難等設施及設備安全情形，尚待持續追蹤瞭解，</w:t>
      </w:r>
      <w:r w:rsidRPr="00E10C5D">
        <w:rPr>
          <w:rFonts w:ascii="標楷體" w:hAnsi="標楷體" w:hint="eastAsia"/>
          <w:bCs/>
        </w:rPr>
        <w:t>經函請交通旅遊局</w:t>
      </w:r>
      <w:proofErr w:type="gramStart"/>
      <w:r w:rsidRPr="00011AE4">
        <w:rPr>
          <w:rFonts w:ascii="標楷體" w:hAnsi="標楷體" w:hint="eastAsia"/>
          <w:color w:val="000000" w:themeColor="text1"/>
        </w:rPr>
        <w:t>研</w:t>
      </w:r>
      <w:proofErr w:type="gramEnd"/>
      <w:r w:rsidRPr="00011AE4">
        <w:rPr>
          <w:rFonts w:ascii="標楷體" w:hAnsi="標楷體" w:hint="eastAsia"/>
          <w:color w:val="000000" w:themeColor="text1"/>
        </w:rPr>
        <w:t>擬相關可行作法，確保其消防安全設備正常運作，</w:t>
      </w:r>
      <w:proofErr w:type="gramStart"/>
      <w:r w:rsidRPr="00011AE4">
        <w:rPr>
          <w:rFonts w:ascii="標楷體" w:hAnsi="標楷體" w:hint="eastAsia"/>
          <w:color w:val="000000" w:themeColor="text1"/>
        </w:rPr>
        <w:t>俾</w:t>
      </w:r>
      <w:proofErr w:type="gramEnd"/>
      <w:r w:rsidRPr="00011AE4">
        <w:rPr>
          <w:rFonts w:ascii="標楷體" w:hAnsi="標楷體" w:hint="eastAsia"/>
          <w:color w:val="000000" w:themeColor="text1"/>
        </w:rPr>
        <w:t>強化旅客住宿公共安全。</w:t>
      </w:r>
      <w:r w:rsidRPr="00182A4D">
        <w:rPr>
          <w:rFonts w:ascii="標楷體" w:hAnsi="標楷體" w:hint="eastAsia"/>
          <w:color w:val="000000" w:themeColor="text1"/>
        </w:rPr>
        <w:t>據復：將鼓勵業者辦理公共安全申報，並加強會同消防單位</w:t>
      </w:r>
      <w:r>
        <w:rPr>
          <w:rFonts w:ascii="標楷體" w:hAnsi="標楷體" w:hint="eastAsia"/>
          <w:color w:val="000000" w:themeColor="text1"/>
        </w:rPr>
        <w:t>辦理</w:t>
      </w:r>
      <w:r w:rsidRPr="00182A4D">
        <w:rPr>
          <w:rFonts w:ascii="標楷體" w:hAnsi="標楷體" w:hint="eastAsia"/>
          <w:color w:val="000000" w:themeColor="text1"/>
        </w:rPr>
        <w:t>聯合稽查檢測防火避難等設施（備）運作情形</w:t>
      </w:r>
      <w:r>
        <w:rPr>
          <w:rFonts w:ascii="標楷體" w:hAnsi="標楷體" w:hint="eastAsia"/>
          <w:color w:val="000000" w:themeColor="text1"/>
        </w:rPr>
        <w:t>。</w:t>
      </w:r>
    </w:p>
    <w:p w14:paraId="3AC283AE" w14:textId="77777777" w:rsidR="00C33A72" w:rsidRDefault="00C33A72" w:rsidP="008A1C88">
      <w:pPr>
        <w:overflowPunct w:val="0"/>
        <w:snapToGrid w:val="0"/>
        <w:spacing w:beforeLines="20" w:before="72" w:line="460" w:lineRule="exact"/>
        <w:ind w:firstLineChars="200" w:firstLine="480"/>
        <w:jc w:val="both"/>
        <w:rPr>
          <w:rFonts w:ascii="標楷體" w:hAnsi="標楷體"/>
          <w:bCs/>
        </w:rPr>
      </w:pPr>
      <w:r>
        <w:rPr>
          <w:rFonts w:ascii="標楷體" w:hAnsi="標楷體" w:hint="eastAsia"/>
          <w:b/>
          <w:bCs/>
        </w:rPr>
        <w:t>（3）</w:t>
      </w:r>
      <w:r w:rsidRPr="00FF4D3B">
        <w:rPr>
          <w:rFonts w:ascii="標楷體" w:hAnsi="標楷體" w:hint="eastAsia"/>
          <w:b/>
          <w:bCs/>
          <w:color w:val="000000" w:themeColor="text1"/>
        </w:rPr>
        <w:t>持續辦理民宿聯合稽查輔導作業，惟尚有部分業者逾規定期限仍未完成改善，又部分業者網站刊載房間數</w:t>
      </w:r>
      <w:proofErr w:type="gramStart"/>
      <w:r w:rsidRPr="00FF4D3B">
        <w:rPr>
          <w:rFonts w:ascii="標楷體" w:hAnsi="標楷體" w:hint="eastAsia"/>
          <w:b/>
          <w:bCs/>
          <w:color w:val="000000" w:themeColor="text1"/>
        </w:rPr>
        <w:t>超逾民宿</w:t>
      </w:r>
      <w:proofErr w:type="gramEnd"/>
      <w:r w:rsidRPr="00FF4D3B">
        <w:rPr>
          <w:rFonts w:ascii="標楷體" w:hAnsi="標楷體" w:hint="eastAsia"/>
          <w:b/>
          <w:bCs/>
          <w:color w:val="000000" w:themeColor="text1"/>
        </w:rPr>
        <w:t>登記證核准數，</w:t>
      </w:r>
      <w:proofErr w:type="gramStart"/>
      <w:r w:rsidRPr="00FF4D3B">
        <w:rPr>
          <w:rFonts w:ascii="標楷體" w:hAnsi="標楷體" w:hint="eastAsia"/>
          <w:b/>
          <w:bCs/>
          <w:color w:val="000000" w:themeColor="text1"/>
        </w:rPr>
        <w:t>均待妥為</w:t>
      </w:r>
      <w:proofErr w:type="gramEnd"/>
      <w:r w:rsidRPr="00FF4D3B">
        <w:rPr>
          <w:rFonts w:ascii="標楷體" w:hAnsi="標楷體" w:hint="eastAsia"/>
          <w:b/>
          <w:bCs/>
          <w:color w:val="000000" w:themeColor="text1"/>
        </w:rPr>
        <w:t>處理</w:t>
      </w:r>
      <w:r w:rsidRPr="00011AE4">
        <w:rPr>
          <w:rFonts w:ascii="標楷體" w:hAnsi="標楷體" w:hint="eastAsia"/>
          <w:b/>
          <w:bCs/>
          <w:color w:val="000000" w:themeColor="text1"/>
        </w:rPr>
        <w:t>：</w:t>
      </w:r>
      <w:r w:rsidRPr="00EB3388">
        <w:rPr>
          <w:rFonts w:ascii="標楷體" w:hAnsi="標楷體" w:hint="eastAsia"/>
          <w:color w:val="000000" w:themeColor="text1"/>
        </w:rPr>
        <w:t>縣政府為輔導管理馬祖地區民宿，依民宿管理辦法等相關規定於</w:t>
      </w:r>
      <w:proofErr w:type="gramStart"/>
      <w:r w:rsidRPr="00EB3388">
        <w:rPr>
          <w:rFonts w:ascii="標楷體" w:hAnsi="標楷體" w:hint="eastAsia"/>
          <w:color w:val="000000" w:themeColor="text1"/>
        </w:rPr>
        <w:t>112年5月間訂定</w:t>
      </w:r>
      <w:proofErr w:type="gramEnd"/>
      <w:r w:rsidRPr="00EB3388">
        <w:rPr>
          <w:rFonts w:ascii="標楷體" w:hAnsi="標楷體" w:hint="eastAsia"/>
          <w:color w:val="000000" w:themeColor="text1"/>
        </w:rPr>
        <w:t>連江縣民宿設立及管理要點，依該要點第2點規定，由</w:t>
      </w:r>
      <w:r>
        <w:rPr>
          <w:rFonts w:ascii="標楷體" w:hAnsi="標楷體" w:hint="eastAsia"/>
          <w:color w:val="000000" w:themeColor="text1"/>
        </w:rPr>
        <w:t>交通旅遊</w:t>
      </w:r>
      <w:r w:rsidRPr="00EB3388">
        <w:rPr>
          <w:rFonts w:ascii="標楷體" w:hAnsi="標楷體" w:hint="eastAsia"/>
          <w:color w:val="000000" w:themeColor="text1"/>
        </w:rPr>
        <w:t>局會同建築管理、消防、警察、衛生等單位組成聯合稽查輔導小組，對民宿實施定期或不定期檢查及輔導。經查113年1至6月已辦理聯合稽查</w:t>
      </w:r>
      <w:proofErr w:type="gramStart"/>
      <w:r w:rsidRPr="00EB3388">
        <w:rPr>
          <w:rFonts w:ascii="標楷體" w:hAnsi="標楷體" w:hint="eastAsia"/>
          <w:color w:val="000000" w:themeColor="text1"/>
        </w:rPr>
        <w:t>234家旅宿業者</w:t>
      </w:r>
      <w:proofErr w:type="gramEnd"/>
      <w:r w:rsidRPr="00182A4D">
        <w:rPr>
          <w:rFonts w:ascii="標楷體" w:hAnsi="標楷體" w:hint="eastAsia"/>
          <w:color w:val="000000" w:themeColor="text1"/>
        </w:rPr>
        <w:t>（</w:t>
      </w:r>
      <w:r w:rsidRPr="00EB3388">
        <w:rPr>
          <w:rFonts w:ascii="標楷體" w:hAnsi="標楷體" w:hint="eastAsia"/>
          <w:color w:val="000000" w:themeColor="text1"/>
        </w:rPr>
        <w:t>旅館4家及民宿230家，另新設立5家民宿非屬稽查範圍</w:t>
      </w:r>
      <w:r w:rsidRPr="00182A4D">
        <w:rPr>
          <w:rFonts w:ascii="標楷體" w:hAnsi="標楷體" w:hint="eastAsia"/>
          <w:color w:val="000000" w:themeColor="text1"/>
        </w:rPr>
        <w:t>）</w:t>
      </w:r>
      <w:r w:rsidRPr="00EB3388">
        <w:rPr>
          <w:rFonts w:ascii="標楷體" w:hAnsi="標楷體" w:hint="eastAsia"/>
          <w:color w:val="000000" w:themeColor="text1"/>
        </w:rPr>
        <w:t>，檢查結果計125家合格、14家未營業及95家不合格，主要違規情形包括未放置客房價目表</w:t>
      </w:r>
      <w:r w:rsidRPr="00182A4D">
        <w:rPr>
          <w:rFonts w:ascii="標楷體" w:hAnsi="標楷體" w:hint="eastAsia"/>
          <w:color w:val="000000" w:themeColor="text1"/>
        </w:rPr>
        <w:t>（</w:t>
      </w:r>
      <w:r w:rsidRPr="00EB3388">
        <w:rPr>
          <w:rFonts w:ascii="標楷體" w:hAnsi="標楷體" w:hint="eastAsia"/>
          <w:color w:val="000000" w:themeColor="text1"/>
        </w:rPr>
        <w:t>或房價不符</w:t>
      </w:r>
      <w:r w:rsidRPr="00182A4D">
        <w:rPr>
          <w:rFonts w:ascii="標楷體" w:hAnsi="標楷體" w:hint="eastAsia"/>
          <w:color w:val="000000" w:themeColor="text1"/>
        </w:rPr>
        <w:t>）</w:t>
      </w:r>
      <w:r w:rsidRPr="00EB3388">
        <w:rPr>
          <w:rFonts w:ascii="標楷體" w:hAnsi="標楷體" w:hint="eastAsia"/>
          <w:color w:val="000000" w:themeColor="text1"/>
        </w:rPr>
        <w:t>及消防安全設備不符規定等，</w:t>
      </w:r>
      <w:proofErr w:type="gramStart"/>
      <w:r w:rsidRPr="00EB3388">
        <w:rPr>
          <w:rFonts w:ascii="標楷體" w:hAnsi="標楷體" w:hint="eastAsia"/>
          <w:color w:val="000000" w:themeColor="text1"/>
        </w:rPr>
        <w:t>均已函</w:t>
      </w:r>
      <w:proofErr w:type="gramEnd"/>
      <w:r w:rsidRPr="00EB3388">
        <w:rPr>
          <w:rFonts w:ascii="標楷體" w:hAnsi="標楷體" w:hint="eastAsia"/>
          <w:color w:val="000000" w:themeColor="text1"/>
        </w:rPr>
        <w:t>請業者限期改善，惟截至113年9月底，尚有18家民宿業者逾改善期限仍未完成。復查連江縣計有</w:t>
      </w:r>
      <w:proofErr w:type="gramStart"/>
      <w:r w:rsidRPr="00EB3388">
        <w:rPr>
          <w:rFonts w:ascii="標楷體" w:hAnsi="標楷體" w:hint="eastAsia"/>
          <w:color w:val="000000" w:themeColor="text1"/>
        </w:rPr>
        <w:t>41家旅宿業者</w:t>
      </w:r>
      <w:proofErr w:type="gramEnd"/>
      <w:r w:rsidRPr="00EB3388">
        <w:rPr>
          <w:rFonts w:ascii="標楷體" w:hAnsi="標楷體" w:hint="eastAsia"/>
          <w:color w:val="000000" w:themeColor="text1"/>
        </w:rPr>
        <w:t>可於交通部觀光</w:t>
      </w:r>
      <w:proofErr w:type="gramStart"/>
      <w:r w:rsidRPr="00EB3388">
        <w:rPr>
          <w:rFonts w:ascii="標楷體" w:hAnsi="標楷體" w:hint="eastAsia"/>
          <w:color w:val="000000" w:themeColor="text1"/>
        </w:rPr>
        <w:t>署旅宿</w:t>
      </w:r>
      <w:proofErr w:type="gramEnd"/>
      <w:r w:rsidRPr="00EB3388">
        <w:rPr>
          <w:rFonts w:ascii="標楷體" w:hAnsi="標楷體" w:hint="eastAsia"/>
          <w:color w:val="000000" w:themeColor="text1"/>
        </w:rPr>
        <w:t>網連結查詢相關設施資訊</w:t>
      </w:r>
      <w:proofErr w:type="gramStart"/>
      <w:r w:rsidRPr="00182A4D">
        <w:rPr>
          <w:rFonts w:ascii="標楷體" w:hAnsi="標楷體" w:hint="eastAsia"/>
          <w:color w:val="000000" w:themeColor="text1"/>
        </w:rPr>
        <w:t>（</w:t>
      </w:r>
      <w:proofErr w:type="gramEnd"/>
      <w:r w:rsidRPr="00EB3388">
        <w:rPr>
          <w:rFonts w:ascii="標楷體" w:hAnsi="標楷體" w:hint="eastAsia"/>
          <w:color w:val="000000" w:themeColor="text1"/>
        </w:rPr>
        <w:t>查詢日期：113年9</w:t>
      </w:r>
      <w:r w:rsidRPr="00EB3388">
        <w:rPr>
          <w:rFonts w:ascii="標楷體" w:hAnsi="標楷體" w:hint="eastAsia"/>
          <w:color w:val="000000" w:themeColor="text1"/>
        </w:rPr>
        <w:lastRenderedPageBreak/>
        <w:t>月26日</w:t>
      </w:r>
      <w:proofErr w:type="gramStart"/>
      <w:r w:rsidRPr="00182A4D">
        <w:rPr>
          <w:rFonts w:ascii="標楷體" w:hAnsi="標楷體" w:hint="eastAsia"/>
          <w:color w:val="000000" w:themeColor="text1"/>
        </w:rPr>
        <w:t>）</w:t>
      </w:r>
      <w:proofErr w:type="gramEnd"/>
      <w:r w:rsidRPr="00EB3388">
        <w:rPr>
          <w:rFonts w:ascii="標楷體" w:hAnsi="標楷體" w:hint="eastAsia"/>
          <w:color w:val="000000" w:themeColor="text1"/>
        </w:rPr>
        <w:t>，惟其中4家業者網站刊載之房間數，超逾</w:t>
      </w:r>
      <w:r>
        <w:rPr>
          <w:rFonts w:ascii="標楷體" w:hAnsi="標楷體" w:hint="eastAsia"/>
          <w:color w:val="000000" w:themeColor="text1"/>
        </w:rPr>
        <w:t>交通旅遊</w:t>
      </w:r>
      <w:r w:rsidRPr="00EB3388">
        <w:rPr>
          <w:rFonts w:ascii="標楷體" w:hAnsi="標楷體" w:hint="eastAsia"/>
          <w:color w:val="000000" w:themeColor="text1"/>
        </w:rPr>
        <w:t>局核發之民宿登記證記載核准房間數，各業者房間數差異數為1至4間。</w:t>
      </w:r>
      <w:r>
        <w:rPr>
          <w:rFonts w:ascii="標楷體" w:hAnsi="標楷體" w:hint="eastAsia"/>
          <w:color w:val="000000" w:themeColor="text1"/>
        </w:rPr>
        <w:t>以上，</w:t>
      </w:r>
      <w:r w:rsidRPr="00E10C5D">
        <w:rPr>
          <w:rFonts w:ascii="標楷體" w:hAnsi="標楷體" w:hint="eastAsia"/>
          <w:bCs/>
        </w:rPr>
        <w:t>經函請交通旅遊局</w:t>
      </w:r>
      <w:r w:rsidRPr="00EB3388">
        <w:rPr>
          <w:rFonts w:ascii="標楷體" w:hAnsi="標楷體" w:hint="eastAsia"/>
          <w:bCs/>
        </w:rPr>
        <w:t>持續列管督促儘速辦理</w:t>
      </w:r>
      <w:r>
        <w:rPr>
          <w:rFonts w:ascii="標楷體" w:hAnsi="標楷體" w:hint="eastAsia"/>
          <w:bCs/>
        </w:rPr>
        <w:t>，並</w:t>
      </w:r>
      <w:r w:rsidRPr="00EB3388">
        <w:rPr>
          <w:rFonts w:ascii="標楷體" w:hAnsi="標楷體" w:hint="eastAsia"/>
          <w:bCs/>
        </w:rPr>
        <w:t>妥為查明有無擅自擴大經營規模情事，以確保民宿合法經營</w:t>
      </w:r>
      <w:r w:rsidRPr="00E10C5D">
        <w:rPr>
          <w:rFonts w:ascii="標楷體" w:hAnsi="標楷體" w:hint="eastAsia"/>
          <w:bCs/>
        </w:rPr>
        <w:t>。據復：</w:t>
      </w:r>
      <w:r w:rsidRPr="00097D87">
        <w:rPr>
          <w:rFonts w:ascii="標楷體" w:hAnsi="標楷體" w:hint="eastAsia"/>
          <w:bCs/>
        </w:rPr>
        <w:t>稽查不合格民宿</w:t>
      </w:r>
      <w:proofErr w:type="gramStart"/>
      <w:r w:rsidRPr="00097D87">
        <w:rPr>
          <w:rFonts w:ascii="標楷體" w:hAnsi="標楷體" w:hint="eastAsia"/>
          <w:bCs/>
        </w:rPr>
        <w:t>業者</w:t>
      </w:r>
      <w:r>
        <w:rPr>
          <w:rFonts w:ascii="標楷體" w:hAnsi="標楷體" w:hint="eastAsia"/>
          <w:bCs/>
        </w:rPr>
        <w:t>均</w:t>
      </w:r>
      <w:r w:rsidRPr="00097D87">
        <w:rPr>
          <w:rFonts w:ascii="標楷體" w:hAnsi="標楷體" w:hint="eastAsia"/>
          <w:bCs/>
        </w:rPr>
        <w:t>已完成</w:t>
      </w:r>
      <w:proofErr w:type="gramEnd"/>
      <w:r w:rsidRPr="00097D87">
        <w:rPr>
          <w:rFonts w:ascii="標楷體" w:hAnsi="標楷體" w:hint="eastAsia"/>
          <w:bCs/>
        </w:rPr>
        <w:t>改善，未來將加強列管追蹤並</w:t>
      </w:r>
      <w:r>
        <w:rPr>
          <w:rFonts w:ascii="標楷體" w:hAnsi="標楷體" w:hint="eastAsia"/>
          <w:bCs/>
        </w:rPr>
        <w:t>督促</w:t>
      </w:r>
      <w:r w:rsidRPr="00097D87">
        <w:rPr>
          <w:rFonts w:ascii="標楷體" w:hAnsi="標楷體" w:hint="eastAsia"/>
          <w:bCs/>
        </w:rPr>
        <w:t>於期限內改善缺失</w:t>
      </w:r>
      <w:r>
        <w:rPr>
          <w:rFonts w:ascii="新細明體" w:hAnsi="新細明體" w:hint="eastAsia"/>
          <w:bCs/>
        </w:rPr>
        <w:t>；</w:t>
      </w:r>
      <w:r w:rsidRPr="00097D87">
        <w:rPr>
          <w:rFonts w:ascii="標楷體" w:hAnsi="標楷體" w:hint="eastAsia"/>
          <w:bCs/>
        </w:rPr>
        <w:t>業者網站刊載房間數超逾</w:t>
      </w:r>
      <w:proofErr w:type="gramStart"/>
      <w:r w:rsidRPr="00097D87">
        <w:rPr>
          <w:rFonts w:ascii="標楷體" w:hAnsi="標楷體" w:hint="eastAsia"/>
          <w:bCs/>
        </w:rPr>
        <w:t>核准數係代</w:t>
      </w:r>
      <w:proofErr w:type="gramEnd"/>
      <w:r w:rsidRPr="00097D87">
        <w:rPr>
          <w:rFonts w:ascii="標楷體" w:hAnsi="標楷體" w:hint="eastAsia"/>
          <w:bCs/>
        </w:rPr>
        <w:t>為刊登廣告或已改供自用等，經輔導完成網站更新，並</w:t>
      </w:r>
      <w:r>
        <w:rPr>
          <w:rFonts w:ascii="標楷體" w:hAnsi="標楷體" w:hint="eastAsia"/>
          <w:bCs/>
        </w:rPr>
        <w:t>至</w:t>
      </w:r>
      <w:r w:rsidRPr="00097D87">
        <w:rPr>
          <w:rFonts w:ascii="標楷體" w:hAnsi="標楷體" w:hint="eastAsia"/>
          <w:bCs/>
        </w:rPr>
        <w:t>現場稽查未發現擴大經營情事</w:t>
      </w:r>
      <w:r>
        <w:rPr>
          <w:rFonts w:ascii="標楷體" w:hAnsi="標楷體" w:hint="eastAsia"/>
          <w:bCs/>
        </w:rPr>
        <w:t>。</w:t>
      </w:r>
    </w:p>
    <w:p w14:paraId="53428D44" w14:textId="3396AE6B" w:rsidR="00C33A72" w:rsidRPr="00C33A72" w:rsidRDefault="00C33A72" w:rsidP="00565E29">
      <w:pPr>
        <w:overflowPunct w:val="0"/>
        <w:snapToGrid w:val="0"/>
        <w:spacing w:beforeLines="10" w:before="36" w:line="464" w:lineRule="exact"/>
        <w:ind w:firstLineChars="200" w:firstLine="557"/>
        <w:jc w:val="both"/>
        <w:outlineLvl w:val="0"/>
        <w:rPr>
          <w:rFonts w:ascii="標楷體" w:hAnsi="標楷體"/>
          <w:b/>
          <w:spacing w:val="-2"/>
          <w:sz w:val="28"/>
          <w:szCs w:val="28"/>
        </w:rPr>
      </w:pPr>
      <w:r w:rsidRPr="00C33A72">
        <w:rPr>
          <w:rFonts w:ascii="標楷體" w:hAnsi="標楷體" w:hint="eastAsia"/>
          <w:b/>
          <w:spacing w:val="-2"/>
          <w:sz w:val="28"/>
          <w:szCs w:val="28"/>
        </w:rPr>
        <w:t>2</w:t>
      </w:r>
      <w:r w:rsidRPr="00C33A72">
        <w:rPr>
          <w:rFonts w:ascii="標楷體" w:hAnsi="標楷體"/>
          <w:b/>
          <w:spacing w:val="-2"/>
          <w:sz w:val="28"/>
          <w:szCs w:val="28"/>
        </w:rPr>
        <w:t>.</w:t>
      </w:r>
      <w:r w:rsidR="007D1DF5" w:rsidRPr="007D1DF5">
        <w:rPr>
          <w:rFonts w:ascii="標楷體" w:hAnsi="標楷體" w:hint="eastAsia"/>
          <w:b/>
          <w:color w:val="000000" w:themeColor="text1"/>
          <w:spacing w:val="-2"/>
          <w:sz w:val="28"/>
          <w:szCs w:val="28"/>
        </w:rPr>
        <w:t>承包航空客運機位提供縣民返</w:t>
      </w:r>
      <w:proofErr w:type="gramStart"/>
      <w:r w:rsidR="00CD7EAE">
        <w:rPr>
          <w:rFonts w:ascii="標楷體" w:hAnsi="標楷體" w:hint="eastAsia"/>
          <w:b/>
          <w:color w:val="000000" w:themeColor="text1"/>
          <w:spacing w:val="-2"/>
          <w:sz w:val="28"/>
          <w:szCs w:val="28"/>
        </w:rPr>
        <w:t>臺</w:t>
      </w:r>
      <w:proofErr w:type="gramEnd"/>
      <w:r w:rsidR="007D1DF5" w:rsidRPr="007D1DF5">
        <w:rPr>
          <w:rFonts w:ascii="標楷體" w:hAnsi="標楷體" w:hint="eastAsia"/>
          <w:b/>
          <w:color w:val="000000" w:themeColor="text1"/>
          <w:spacing w:val="-2"/>
          <w:sz w:val="28"/>
          <w:szCs w:val="28"/>
        </w:rPr>
        <w:t>需求，惟近年平均使用率多未達承包機位半數，有待考量實際使用情形及綜合相關因素審慎評估，以發揮補貼政策</w:t>
      </w:r>
      <w:proofErr w:type="gramStart"/>
      <w:r w:rsidR="007D1DF5" w:rsidRPr="007D1DF5">
        <w:rPr>
          <w:rFonts w:ascii="標楷體" w:hAnsi="標楷體" w:hint="eastAsia"/>
          <w:b/>
          <w:color w:val="000000" w:themeColor="text1"/>
          <w:spacing w:val="-2"/>
          <w:sz w:val="28"/>
          <w:szCs w:val="28"/>
        </w:rPr>
        <w:t>最</w:t>
      </w:r>
      <w:proofErr w:type="gramEnd"/>
      <w:r w:rsidR="007D1DF5" w:rsidRPr="007D1DF5">
        <w:rPr>
          <w:rFonts w:ascii="標楷體" w:hAnsi="標楷體" w:hint="eastAsia"/>
          <w:b/>
          <w:color w:val="000000" w:themeColor="text1"/>
          <w:spacing w:val="-2"/>
          <w:sz w:val="28"/>
          <w:szCs w:val="28"/>
        </w:rPr>
        <w:t>適效益</w:t>
      </w:r>
      <w:r w:rsidRPr="00C33A72">
        <w:rPr>
          <w:rFonts w:ascii="標楷體" w:hAnsi="標楷體" w:hint="eastAsia"/>
          <w:b/>
          <w:color w:val="000000" w:themeColor="text1"/>
          <w:spacing w:val="-2"/>
          <w:sz w:val="28"/>
          <w:szCs w:val="28"/>
        </w:rPr>
        <w:t>。</w:t>
      </w:r>
    </w:p>
    <w:p w14:paraId="3B32487D" w14:textId="7D505474" w:rsidR="00C33A72" w:rsidRDefault="00565E29" w:rsidP="00565E29">
      <w:pPr>
        <w:overflowPunct w:val="0"/>
        <w:snapToGrid w:val="0"/>
        <w:spacing w:line="464" w:lineRule="exact"/>
        <w:ind w:firstLineChars="200" w:firstLine="480"/>
        <w:jc w:val="both"/>
        <w:rPr>
          <w:rFonts w:ascii="標楷體" w:hAnsi="標楷體"/>
          <w:bCs/>
          <w:spacing w:val="-1"/>
        </w:rPr>
      </w:pPr>
      <w:r>
        <w:rPr>
          <w:rFonts w:ascii="標楷體" w:hAnsi="標楷體" w:hint="eastAsia"/>
          <w:bCs/>
          <w:noProof/>
        </w:rPr>
        <mc:AlternateContent>
          <mc:Choice Requires="wps">
            <w:drawing>
              <wp:anchor distT="0" distB="0" distL="114300" distR="114300" simplePos="0" relativeHeight="251698176" behindDoc="0" locked="0" layoutInCell="1" allowOverlap="1" wp14:anchorId="5BB948D3" wp14:editId="5C2FEABB">
                <wp:simplePos x="0" y="0"/>
                <wp:positionH relativeFrom="margin">
                  <wp:posOffset>1750060</wp:posOffset>
                </wp:positionH>
                <wp:positionV relativeFrom="paragraph">
                  <wp:posOffset>4510405</wp:posOffset>
                </wp:positionV>
                <wp:extent cx="4531360" cy="2298700"/>
                <wp:effectExtent l="0" t="0" r="2540" b="6350"/>
                <wp:wrapSquare wrapText="bothSides"/>
                <wp:docPr id="6" name="文字方塊 6"/>
                <wp:cNvGraphicFramePr/>
                <a:graphic xmlns:a="http://schemas.openxmlformats.org/drawingml/2006/main">
                  <a:graphicData uri="http://schemas.microsoft.com/office/word/2010/wordprocessingShape">
                    <wps:wsp>
                      <wps:cNvSpPr txBox="1"/>
                      <wps:spPr>
                        <a:xfrm>
                          <a:off x="0" y="0"/>
                          <a:ext cx="4531360" cy="2298700"/>
                        </a:xfrm>
                        <a:prstGeom prst="rect">
                          <a:avLst/>
                        </a:prstGeom>
                        <a:solidFill>
                          <a:sysClr val="window" lastClr="FFFFFF"/>
                        </a:solidFill>
                        <a:ln w="6350">
                          <a:noFill/>
                        </a:ln>
                      </wps:spPr>
                      <wps:txbx>
                        <w:txbxContent>
                          <w:p w14:paraId="19D7553F" w14:textId="77777777" w:rsidR="00C33A72" w:rsidRPr="00516E63" w:rsidRDefault="00C33A72" w:rsidP="001F0A8C">
                            <w:pPr>
                              <w:widowControl/>
                              <w:wordWrap w:val="0"/>
                              <w:overflowPunct w:val="0"/>
                              <w:spacing w:line="240" w:lineRule="exact"/>
                              <w:jc w:val="center"/>
                              <w:rPr>
                                <w:rFonts w:ascii="標楷體" w:hAnsi="標楷體" w:cs="Courier New"/>
                                <w:b/>
                                <w:bCs/>
                                <w:kern w:val="0"/>
                              </w:rPr>
                            </w:pPr>
                            <w:r w:rsidRPr="00516E63">
                              <w:rPr>
                                <w:rFonts w:ascii="標楷體" w:hAnsi="標楷體" w:cs="Courier New" w:hint="eastAsia"/>
                                <w:b/>
                                <w:bCs/>
                                <w:kern w:val="0"/>
                              </w:rPr>
                              <w:t>表</w:t>
                            </w:r>
                            <w:r>
                              <w:rPr>
                                <w:rFonts w:ascii="標楷體" w:hAnsi="標楷體" w:cs="Courier New"/>
                                <w:b/>
                                <w:bCs/>
                                <w:kern w:val="0"/>
                              </w:rPr>
                              <w:t>2</w:t>
                            </w:r>
                            <w:r w:rsidRPr="002A08B1">
                              <w:rPr>
                                <w:rFonts w:ascii="標楷體" w:hAnsi="標楷體" w:cs="Courier New"/>
                                <w:b/>
                                <w:bCs/>
                                <w:kern w:val="0"/>
                              </w:rPr>
                              <w:t xml:space="preserve"> </w:t>
                            </w:r>
                            <w:r>
                              <w:rPr>
                                <w:rFonts w:ascii="標楷體" w:hAnsi="標楷體" w:cs="Courier New"/>
                                <w:b/>
                                <w:bCs/>
                                <w:kern w:val="0"/>
                              </w:rPr>
                              <w:t xml:space="preserve"> </w:t>
                            </w:r>
                            <w:r w:rsidRPr="006D4658">
                              <w:rPr>
                                <w:rFonts w:ascii="標楷體" w:hAnsi="標楷體" w:cs="Courier New" w:hint="eastAsia"/>
                                <w:b/>
                                <w:bCs/>
                                <w:kern w:val="0"/>
                              </w:rPr>
                              <w:t>113年南竿及北竿航線承包航空公司機位使用情形</w:t>
                            </w:r>
                          </w:p>
                          <w:p w14:paraId="74EE10C0" w14:textId="3D726CE0" w:rsidR="00C33A72" w:rsidRPr="008A2828" w:rsidRDefault="00C33A72" w:rsidP="001F0A8C">
                            <w:pPr>
                              <w:widowControl/>
                              <w:wordWrap w:val="0"/>
                              <w:overflowPunct w:val="0"/>
                              <w:spacing w:line="240" w:lineRule="exact"/>
                              <w:jc w:val="right"/>
                              <w:rPr>
                                <w:rFonts w:ascii="標楷體" w:hAnsi="標楷體" w:cs="Courier New"/>
                                <w:bCs/>
                                <w:kern w:val="0"/>
                                <w:sz w:val="20"/>
                              </w:rPr>
                            </w:pPr>
                            <w:r w:rsidRPr="008A2828">
                              <w:rPr>
                                <w:rFonts w:ascii="標楷體" w:hAnsi="標楷體" w:cs="標楷體" w:hint="eastAsia"/>
                                <w:kern w:val="0"/>
                                <w:sz w:val="20"/>
                              </w:rPr>
                              <w:t>單位：位、％、</w:t>
                            </w:r>
                            <w:r w:rsidR="008A2828">
                              <w:rPr>
                                <w:rFonts w:ascii="標楷體" w:hAnsi="標楷體" w:cs="標楷體" w:hint="eastAsia"/>
                                <w:kern w:val="0"/>
                                <w:sz w:val="20"/>
                              </w:rPr>
                              <w:t>新臺幣</w:t>
                            </w:r>
                            <w:r w:rsidRPr="008A2828">
                              <w:rPr>
                                <w:rFonts w:ascii="標楷體" w:hAnsi="標楷體" w:cs="標楷體" w:hint="eastAsia"/>
                                <w:kern w:val="0"/>
                                <w:sz w:val="20"/>
                              </w:rPr>
                              <w:t>元</w:t>
                            </w:r>
                          </w:p>
                          <w:tbl>
                            <w:tblPr>
                              <w:tblW w:w="69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7"/>
                              <w:gridCol w:w="1191"/>
                              <w:gridCol w:w="794"/>
                              <w:gridCol w:w="1134"/>
                              <w:gridCol w:w="1191"/>
                              <w:gridCol w:w="794"/>
                              <w:gridCol w:w="1133"/>
                            </w:tblGrid>
                            <w:tr w:rsidR="00C33A72" w:rsidRPr="00FD70C9" w14:paraId="38FEAE5D" w14:textId="77777777" w:rsidTr="0028324F">
                              <w:trPr>
                                <w:trHeight w:val="340"/>
                              </w:trPr>
                              <w:tc>
                                <w:tcPr>
                                  <w:tcW w:w="737" w:type="dxa"/>
                                  <w:vMerge w:val="restart"/>
                                  <w:shd w:val="clear" w:color="auto" w:fill="auto"/>
                                  <w:vAlign w:val="center"/>
                                </w:tcPr>
                                <w:p w14:paraId="6C057ECC" w14:textId="77777777" w:rsidR="00C33A72" w:rsidRPr="00FD70C9" w:rsidRDefault="00C33A72" w:rsidP="00FD70C9">
                                  <w:pPr>
                                    <w:spacing w:line="240" w:lineRule="exact"/>
                                    <w:jc w:val="center"/>
                                    <w:rPr>
                                      <w:rFonts w:ascii="標楷體" w:hAnsi="標楷體"/>
                                      <w:sz w:val="20"/>
                                    </w:rPr>
                                  </w:pPr>
                                  <w:r w:rsidRPr="00FD70C9">
                                    <w:rPr>
                                      <w:rFonts w:ascii="標楷體" w:hAnsi="標楷體" w:hint="eastAsia"/>
                                      <w:sz w:val="20"/>
                                    </w:rPr>
                                    <w:t>月份</w:t>
                                  </w:r>
                                </w:p>
                              </w:tc>
                              <w:tc>
                                <w:tcPr>
                                  <w:tcW w:w="3119" w:type="dxa"/>
                                  <w:gridSpan w:val="3"/>
                                  <w:tcBorders>
                                    <w:right w:val="double" w:sz="4" w:space="0" w:color="auto"/>
                                  </w:tcBorders>
                                  <w:shd w:val="clear" w:color="auto" w:fill="auto"/>
                                  <w:vAlign w:val="center"/>
                                </w:tcPr>
                                <w:p w14:paraId="29DE4B6D" w14:textId="5D542E12" w:rsidR="00C33A72" w:rsidRPr="00880865" w:rsidRDefault="00C33A72" w:rsidP="00FD70C9">
                                  <w:pPr>
                                    <w:spacing w:line="240" w:lineRule="exact"/>
                                    <w:ind w:leftChars="-16" w:left="-28" w:hangingChars="5" w:hanging="10"/>
                                    <w:jc w:val="center"/>
                                    <w:rPr>
                                      <w:rFonts w:ascii="標楷體" w:hAnsi="標楷體"/>
                                      <w:sz w:val="20"/>
                                    </w:rPr>
                                  </w:pPr>
                                  <w:r w:rsidRPr="00880865">
                                    <w:rPr>
                                      <w:rFonts w:ascii="標楷體" w:hAnsi="標楷體" w:hint="eastAsia"/>
                                      <w:sz w:val="20"/>
                                    </w:rPr>
                                    <w:t>南竿－</w:t>
                                  </w:r>
                                  <w:proofErr w:type="gramStart"/>
                                  <w:r w:rsidR="00880865" w:rsidRPr="00880865">
                                    <w:rPr>
                                      <w:rFonts w:ascii="標楷體" w:hAnsi="標楷體" w:hint="eastAsia"/>
                                      <w:bCs/>
                                      <w:spacing w:val="-1"/>
                                      <w:sz w:val="20"/>
                                    </w:rPr>
                                    <w:t>臺</w:t>
                                  </w:r>
                                  <w:proofErr w:type="gramEnd"/>
                                  <w:r w:rsidR="00880865" w:rsidRPr="00880865">
                                    <w:rPr>
                                      <w:rFonts w:ascii="標楷體" w:hAnsi="標楷體" w:hint="eastAsia"/>
                                      <w:bCs/>
                                      <w:spacing w:val="-1"/>
                                      <w:sz w:val="20"/>
                                    </w:rPr>
                                    <w:t>北</w:t>
                                  </w:r>
                                  <w:r w:rsidRPr="00880865">
                                    <w:rPr>
                                      <w:rFonts w:ascii="標楷體" w:hAnsi="標楷體" w:hint="eastAsia"/>
                                      <w:sz w:val="20"/>
                                    </w:rPr>
                                    <w:t>航線</w:t>
                                  </w:r>
                                </w:p>
                              </w:tc>
                              <w:tc>
                                <w:tcPr>
                                  <w:tcW w:w="3118" w:type="dxa"/>
                                  <w:gridSpan w:val="3"/>
                                  <w:tcBorders>
                                    <w:left w:val="double" w:sz="4" w:space="0" w:color="auto"/>
                                  </w:tcBorders>
                                  <w:vAlign w:val="center"/>
                                </w:tcPr>
                                <w:p w14:paraId="50005D0D" w14:textId="008B52E7" w:rsidR="00C33A72" w:rsidRPr="00880865" w:rsidRDefault="00C33A72" w:rsidP="00FD70C9">
                                  <w:pPr>
                                    <w:spacing w:line="240" w:lineRule="exact"/>
                                    <w:ind w:leftChars="-16" w:left="-28" w:hangingChars="5" w:hanging="10"/>
                                    <w:jc w:val="center"/>
                                    <w:rPr>
                                      <w:rFonts w:ascii="標楷體" w:hAnsi="標楷體"/>
                                      <w:sz w:val="20"/>
                                    </w:rPr>
                                  </w:pPr>
                                  <w:r w:rsidRPr="00880865">
                                    <w:rPr>
                                      <w:rFonts w:ascii="標楷體" w:hAnsi="標楷體" w:hint="eastAsia"/>
                                      <w:sz w:val="20"/>
                                    </w:rPr>
                                    <w:t>北竿－</w:t>
                                  </w:r>
                                  <w:proofErr w:type="gramStart"/>
                                  <w:r w:rsidR="00880865" w:rsidRPr="00880865">
                                    <w:rPr>
                                      <w:rFonts w:ascii="標楷體" w:hAnsi="標楷體" w:hint="eastAsia"/>
                                      <w:bCs/>
                                      <w:spacing w:val="-1"/>
                                      <w:sz w:val="20"/>
                                    </w:rPr>
                                    <w:t>臺</w:t>
                                  </w:r>
                                  <w:proofErr w:type="gramEnd"/>
                                  <w:r w:rsidR="00880865" w:rsidRPr="00880865">
                                    <w:rPr>
                                      <w:rFonts w:ascii="標楷體" w:hAnsi="標楷體" w:hint="eastAsia"/>
                                      <w:bCs/>
                                      <w:spacing w:val="-1"/>
                                      <w:sz w:val="20"/>
                                    </w:rPr>
                                    <w:t>北</w:t>
                                  </w:r>
                                  <w:r w:rsidRPr="00880865">
                                    <w:rPr>
                                      <w:rFonts w:ascii="標楷體" w:hAnsi="標楷體" w:hint="eastAsia"/>
                                      <w:sz w:val="20"/>
                                    </w:rPr>
                                    <w:t>航線</w:t>
                                  </w:r>
                                </w:p>
                              </w:tc>
                            </w:tr>
                            <w:tr w:rsidR="00C33A72" w:rsidRPr="00FD70C9" w14:paraId="509A1133" w14:textId="77777777" w:rsidTr="0028324F">
                              <w:trPr>
                                <w:trHeight w:val="510"/>
                              </w:trPr>
                              <w:tc>
                                <w:tcPr>
                                  <w:tcW w:w="737" w:type="dxa"/>
                                  <w:vMerge/>
                                  <w:shd w:val="clear" w:color="auto" w:fill="auto"/>
                                  <w:vAlign w:val="center"/>
                                </w:tcPr>
                                <w:p w14:paraId="1D73FC2E" w14:textId="77777777" w:rsidR="00C33A72" w:rsidRPr="00FD70C9" w:rsidRDefault="00C33A72" w:rsidP="00FD70C9">
                                  <w:pPr>
                                    <w:spacing w:line="240" w:lineRule="exact"/>
                                    <w:jc w:val="center"/>
                                    <w:rPr>
                                      <w:rFonts w:ascii="標楷體" w:hAnsi="標楷體"/>
                                      <w:sz w:val="20"/>
                                    </w:rPr>
                                  </w:pPr>
                                </w:p>
                              </w:tc>
                              <w:tc>
                                <w:tcPr>
                                  <w:tcW w:w="1191" w:type="dxa"/>
                                  <w:shd w:val="clear" w:color="auto" w:fill="auto"/>
                                  <w:vAlign w:val="center"/>
                                </w:tcPr>
                                <w:p w14:paraId="059E34C0" w14:textId="77777777" w:rsidR="00C33A72" w:rsidRPr="00FD70C9" w:rsidRDefault="00C33A72" w:rsidP="00FD70C9">
                                  <w:pPr>
                                    <w:spacing w:line="240" w:lineRule="exact"/>
                                    <w:ind w:leftChars="-16" w:left="-28" w:hangingChars="5" w:hanging="10"/>
                                    <w:jc w:val="center"/>
                                    <w:rPr>
                                      <w:rFonts w:ascii="標楷體" w:hAnsi="標楷體"/>
                                      <w:sz w:val="20"/>
                                    </w:rPr>
                                  </w:pPr>
                                  <w:r w:rsidRPr="00FD70C9">
                                    <w:rPr>
                                      <w:rFonts w:ascii="標楷體" w:hAnsi="標楷體" w:hint="eastAsia"/>
                                      <w:color w:val="000000"/>
                                      <w:sz w:val="20"/>
                                    </w:rPr>
                                    <w:t>實際</w:t>
                                  </w:r>
                                  <w:r w:rsidRPr="00FD70C9">
                                    <w:rPr>
                                      <w:rFonts w:ascii="標楷體" w:hAnsi="標楷體" w:hint="eastAsia"/>
                                      <w:sz w:val="20"/>
                                    </w:rPr>
                                    <w:t>提供數</w:t>
                                  </w:r>
                                </w:p>
                                <w:p w14:paraId="215A5A88" w14:textId="77777777" w:rsidR="00C33A72" w:rsidRPr="00FD70C9" w:rsidRDefault="00C33A72" w:rsidP="00FD70C9">
                                  <w:pPr>
                                    <w:spacing w:line="240" w:lineRule="exact"/>
                                    <w:ind w:leftChars="-16" w:left="-28" w:hangingChars="5" w:hanging="10"/>
                                    <w:jc w:val="center"/>
                                    <w:rPr>
                                      <w:rFonts w:ascii="標楷體" w:hAnsi="標楷體"/>
                                      <w:sz w:val="20"/>
                                    </w:rPr>
                                  </w:pPr>
                                  <w:r w:rsidRPr="00FD70C9">
                                    <w:rPr>
                                      <w:rFonts w:ascii="標楷體" w:hAnsi="標楷體"/>
                                      <w:sz w:val="20"/>
                                    </w:rPr>
                                    <w:t>(</w:t>
                                  </w:r>
                                  <w:r w:rsidRPr="00FD70C9">
                                    <w:rPr>
                                      <w:rFonts w:ascii="標楷體" w:hAnsi="標楷體" w:hint="eastAsia"/>
                                      <w:sz w:val="20"/>
                                    </w:rPr>
                                    <w:t>A</w:t>
                                  </w:r>
                                  <w:r w:rsidRPr="00FD70C9">
                                    <w:rPr>
                                      <w:rFonts w:ascii="標楷體" w:hAnsi="標楷體"/>
                                      <w:sz w:val="20"/>
                                    </w:rPr>
                                    <w:t>)</w:t>
                                  </w:r>
                                </w:p>
                              </w:tc>
                              <w:tc>
                                <w:tcPr>
                                  <w:tcW w:w="794" w:type="dxa"/>
                                  <w:shd w:val="clear" w:color="auto" w:fill="auto"/>
                                  <w:vAlign w:val="center"/>
                                </w:tcPr>
                                <w:p w14:paraId="224FD066" w14:textId="77777777" w:rsidR="00C33A72" w:rsidRPr="00FD70C9" w:rsidRDefault="00C33A72" w:rsidP="00FD70C9">
                                  <w:pPr>
                                    <w:spacing w:line="240" w:lineRule="exact"/>
                                    <w:ind w:leftChars="-16" w:left="-28" w:hangingChars="5" w:hanging="10"/>
                                    <w:jc w:val="center"/>
                                    <w:rPr>
                                      <w:rFonts w:ascii="標楷體" w:hAnsi="標楷體"/>
                                      <w:sz w:val="20"/>
                                    </w:rPr>
                                  </w:pPr>
                                  <w:r w:rsidRPr="00FD70C9">
                                    <w:rPr>
                                      <w:rFonts w:ascii="標楷體" w:hAnsi="標楷體" w:hint="eastAsia"/>
                                      <w:color w:val="000000"/>
                                      <w:sz w:val="20"/>
                                    </w:rPr>
                                    <w:t>使用數</w:t>
                                  </w:r>
                                </w:p>
                                <w:p w14:paraId="6AFAAD59" w14:textId="77777777" w:rsidR="00C33A72" w:rsidRPr="00FD70C9" w:rsidRDefault="00C33A72" w:rsidP="00FD70C9">
                                  <w:pPr>
                                    <w:spacing w:line="240" w:lineRule="exact"/>
                                    <w:ind w:leftChars="-16" w:left="-28" w:hangingChars="5" w:hanging="10"/>
                                    <w:jc w:val="center"/>
                                    <w:rPr>
                                      <w:rFonts w:ascii="標楷體" w:hAnsi="標楷體"/>
                                      <w:sz w:val="20"/>
                                    </w:rPr>
                                  </w:pPr>
                                  <w:r w:rsidRPr="00FD70C9">
                                    <w:rPr>
                                      <w:rFonts w:ascii="標楷體" w:hAnsi="標楷體" w:hint="eastAsia"/>
                                      <w:sz w:val="20"/>
                                    </w:rPr>
                                    <w:t>(</w:t>
                                  </w:r>
                                  <w:r w:rsidRPr="00FD70C9">
                                    <w:rPr>
                                      <w:rFonts w:ascii="標楷體" w:hAnsi="標楷體"/>
                                      <w:sz w:val="20"/>
                                    </w:rPr>
                                    <w:t>B)</w:t>
                                  </w:r>
                                </w:p>
                              </w:tc>
                              <w:tc>
                                <w:tcPr>
                                  <w:tcW w:w="1134" w:type="dxa"/>
                                  <w:tcBorders>
                                    <w:right w:val="double" w:sz="4" w:space="0" w:color="auto"/>
                                  </w:tcBorders>
                                  <w:vAlign w:val="center"/>
                                </w:tcPr>
                                <w:p w14:paraId="2DD9166F" w14:textId="77777777" w:rsidR="00C33A72" w:rsidRPr="00FD70C9" w:rsidRDefault="00C33A72" w:rsidP="00FD70C9">
                                  <w:pPr>
                                    <w:spacing w:line="240" w:lineRule="exact"/>
                                    <w:ind w:leftChars="-16" w:left="-28" w:hangingChars="5" w:hanging="10"/>
                                    <w:jc w:val="center"/>
                                    <w:rPr>
                                      <w:rFonts w:ascii="標楷體" w:hAnsi="標楷體"/>
                                      <w:sz w:val="20"/>
                                    </w:rPr>
                                  </w:pPr>
                                  <w:r w:rsidRPr="00FD70C9">
                                    <w:rPr>
                                      <w:rFonts w:ascii="標楷體" w:hAnsi="標楷體" w:hint="eastAsia"/>
                                      <w:sz w:val="20"/>
                                    </w:rPr>
                                    <w:t>使用率</w:t>
                                  </w:r>
                                </w:p>
                                <w:p w14:paraId="7C3E77C3" w14:textId="5D61D6C2" w:rsidR="00C33A72" w:rsidRPr="00FD70C9" w:rsidRDefault="00C33A72" w:rsidP="00FD70C9">
                                  <w:pPr>
                                    <w:spacing w:line="240" w:lineRule="exact"/>
                                    <w:ind w:leftChars="-16" w:left="-28" w:hangingChars="5" w:hanging="10"/>
                                    <w:jc w:val="center"/>
                                    <w:rPr>
                                      <w:rFonts w:ascii="標楷體" w:hAnsi="標楷體"/>
                                      <w:sz w:val="20"/>
                                    </w:rPr>
                                  </w:pPr>
                                  <w:r w:rsidRPr="00FD70C9">
                                    <w:rPr>
                                      <w:rFonts w:ascii="標楷體" w:hAnsi="標楷體" w:hint="eastAsia"/>
                                      <w:color w:val="000000"/>
                                      <w:sz w:val="20"/>
                                    </w:rPr>
                                    <w:t>(</w:t>
                                  </w:r>
                                  <w:r w:rsidRPr="00FD70C9">
                                    <w:rPr>
                                      <w:rFonts w:ascii="標楷體" w:hAnsi="標楷體"/>
                                      <w:color w:val="000000"/>
                                      <w:sz w:val="20"/>
                                    </w:rPr>
                                    <w:t>B/A</w:t>
                                  </w:r>
                                  <w:r w:rsidR="00F16D0D">
                                    <w:rPr>
                                      <w:rFonts w:ascii="標楷體" w:hAnsi="標楷體"/>
                                      <w:color w:val="000000"/>
                                      <w:sz w:val="20"/>
                                    </w:rPr>
                                    <w:t>×100</w:t>
                                  </w:r>
                                  <w:r w:rsidRPr="00FD70C9">
                                    <w:rPr>
                                      <w:rFonts w:ascii="標楷體" w:hAnsi="標楷體"/>
                                      <w:color w:val="000000"/>
                                      <w:sz w:val="20"/>
                                    </w:rPr>
                                    <w:t>)</w:t>
                                  </w:r>
                                </w:p>
                              </w:tc>
                              <w:tc>
                                <w:tcPr>
                                  <w:tcW w:w="1191" w:type="dxa"/>
                                  <w:tcBorders>
                                    <w:left w:val="double" w:sz="4" w:space="0" w:color="auto"/>
                                  </w:tcBorders>
                                  <w:vAlign w:val="center"/>
                                </w:tcPr>
                                <w:p w14:paraId="03857312" w14:textId="77777777" w:rsidR="00C33A72" w:rsidRPr="00FD70C9" w:rsidRDefault="00C33A72" w:rsidP="00FD70C9">
                                  <w:pPr>
                                    <w:spacing w:line="240" w:lineRule="exact"/>
                                    <w:ind w:leftChars="-16" w:left="-28" w:hangingChars="5" w:hanging="10"/>
                                    <w:jc w:val="center"/>
                                    <w:rPr>
                                      <w:rFonts w:ascii="標楷體" w:hAnsi="標楷體"/>
                                      <w:sz w:val="20"/>
                                    </w:rPr>
                                  </w:pPr>
                                  <w:r w:rsidRPr="00FD70C9">
                                    <w:rPr>
                                      <w:rFonts w:ascii="標楷體" w:hAnsi="標楷體" w:hint="eastAsia"/>
                                      <w:color w:val="000000"/>
                                      <w:sz w:val="20"/>
                                    </w:rPr>
                                    <w:t>實際</w:t>
                                  </w:r>
                                  <w:r w:rsidRPr="00FD70C9">
                                    <w:rPr>
                                      <w:rFonts w:ascii="標楷體" w:hAnsi="標楷體" w:hint="eastAsia"/>
                                      <w:sz w:val="20"/>
                                    </w:rPr>
                                    <w:t>提供數</w:t>
                                  </w:r>
                                </w:p>
                                <w:p w14:paraId="319C3D80" w14:textId="77777777" w:rsidR="00C33A72" w:rsidRPr="00FD70C9" w:rsidRDefault="00C33A72" w:rsidP="00FD70C9">
                                  <w:pPr>
                                    <w:spacing w:line="240" w:lineRule="exact"/>
                                    <w:ind w:leftChars="-16" w:left="-28" w:hangingChars="5" w:hanging="10"/>
                                    <w:jc w:val="center"/>
                                    <w:rPr>
                                      <w:rFonts w:ascii="標楷體" w:hAnsi="標楷體"/>
                                      <w:sz w:val="20"/>
                                    </w:rPr>
                                  </w:pPr>
                                  <w:r w:rsidRPr="00FD70C9">
                                    <w:rPr>
                                      <w:rFonts w:ascii="標楷體" w:hAnsi="標楷體"/>
                                      <w:sz w:val="20"/>
                                    </w:rPr>
                                    <w:t>(</w:t>
                                  </w:r>
                                  <w:r w:rsidRPr="00FD70C9">
                                    <w:rPr>
                                      <w:rFonts w:ascii="標楷體" w:hAnsi="標楷體" w:hint="eastAsia"/>
                                      <w:sz w:val="20"/>
                                    </w:rPr>
                                    <w:t>A</w:t>
                                  </w:r>
                                  <w:r w:rsidRPr="00FD70C9">
                                    <w:rPr>
                                      <w:rFonts w:ascii="標楷體" w:hAnsi="標楷體"/>
                                      <w:sz w:val="20"/>
                                    </w:rPr>
                                    <w:t>)</w:t>
                                  </w:r>
                                </w:p>
                              </w:tc>
                              <w:tc>
                                <w:tcPr>
                                  <w:tcW w:w="794" w:type="dxa"/>
                                  <w:vAlign w:val="center"/>
                                </w:tcPr>
                                <w:p w14:paraId="51F027AC" w14:textId="77777777" w:rsidR="00C33A72" w:rsidRPr="00FD70C9" w:rsidRDefault="00C33A72" w:rsidP="00FD70C9">
                                  <w:pPr>
                                    <w:spacing w:line="240" w:lineRule="exact"/>
                                    <w:ind w:leftChars="-16" w:left="-28" w:hangingChars="5" w:hanging="10"/>
                                    <w:jc w:val="center"/>
                                    <w:rPr>
                                      <w:rFonts w:ascii="標楷體" w:hAnsi="標楷體"/>
                                      <w:sz w:val="20"/>
                                    </w:rPr>
                                  </w:pPr>
                                  <w:r w:rsidRPr="00FD70C9">
                                    <w:rPr>
                                      <w:rFonts w:ascii="標楷體" w:hAnsi="標楷體" w:hint="eastAsia"/>
                                      <w:color w:val="000000"/>
                                      <w:sz w:val="20"/>
                                    </w:rPr>
                                    <w:t>使用數</w:t>
                                  </w:r>
                                </w:p>
                                <w:p w14:paraId="052ED8F7" w14:textId="77777777" w:rsidR="00C33A72" w:rsidRPr="00FD70C9" w:rsidRDefault="00C33A72" w:rsidP="00FD70C9">
                                  <w:pPr>
                                    <w:spacing w:line="240" w:lineRule="exact"/>
                                    <w:ind w:leftChars="-16" w:left="-28" w:hangingChars="5" w:hanging="10"/>
                                    <w:jc w:val="center"/>
                                    <w:rPr>
                                      <w:rFonts w:ascii="標楷體" w:hAnsi="標楷體"/>
                                      <w:sz w:val="20"/>
                                    </w:rPr>
                                  </w:pPr>
                                  <w:r w:rsidRPr="00FD70C9">
                                    <w:rPr>
                                      <w:rFonts w:ascii="標楷體" w:hAnsi="標楷體" w:hint="eastAsia"/>
                                      <w:sz w:val="20"/>
                                    </w:rPr>
                                    <w:t>(</w:t>
                                  </w:r>
                                  <w:r w:rsidRPr="00FD70C9">
                                    <w:rPr>
                                      <w:rFonts w:ascii="標楷體" w:hAnsi="標楷體"/>
                                      <w:sz w:val="20"/>
                                    </w:rPr>
                                    <w:t>B)</w:t>
                                  </w:r>
                                </w:p>
                              </w:tc>
                              <w:tc>
                                <w:tcPr>
                                  <w:tcW w:w="1129" w:type="dxa"/>
                                  <w:vAlign w:val="center"/>
                                </w:tcPr>
                                <w:p w14:paraId="71462949" w14:textId="77777777" w:rsidR="00C33A72" w:rsidRPr="00FD70C9" w:rsidRDefault="00C33A72" w:rsidP="00FD70C9">
                                  <w:pPr>
                                    <w:spacing w:line="240" w:lineRule="exact"/>
                                    <w:ind w:leftChars="-16" w:left="-28" w:hangingChars="5" w:hanging="10"/>
                                    <w:jc w:val="center"/>
                                    <w:rPr>
                                      <w:rFonts w:ascii="標楷體" w:hAnsi="標楷體"/>
                                      <w:sz w:val="20"/>
                                    </w:rPr>
                                  </w:pPr>
                                  <w:r w:rsidRPr="00FD70C9">
                                    <w:rPr>
                                      <w:rFonts w:ascii="標楷體" w:hAnsi="標楷體" w:hint="eastAsia"/>
                                      <w:sz w:val="20"/>
                                    </w:rPr>
                                    <w:t>使用率</w:t>
                                  </w:r>
                                </w:p>
                                <w:p w14:paraId="2BAAC025" w14:textId="702D593B" w:rsidR="00C33A72" w:rsidRPr="00FD70C9" w:rsidRDefault="00C33A72" w:rsidP="00FD70C9">
                                  <w:pPr>
                                    <w:spacing w:line="240" w:lineRule="exact"/>
                                    <w:ind w:leftChars="-16" w:left="-28" w:hangingChars="5" w:hanging="10"/>
                                    <w:jc w:val="center"/>
                                    <w:rPr>
                                      <w:rFonts w:ascii="標楷體" w:hAnsi="標楷體"/>
                                      <w:sz w:val="20"/>
                                    </w:rPr>
                                  </w:pPr>
                                  <w:r w:rsidRPr="00FD70C9">
                                    <w:rPr>
                                      <w:rFonts w:ascii="標楷體" w:hAnsi="標楷體" w:hint="eastAsia"/>
                                      <w:color w:val="000000"/>
                                      <w:sz w:val="20"/>
                                    </w:rPr>
                                    <w:t>(</w:t>
                                  </w:r>
                                  <w:r w:rsidRPr="00FD70C9">
                                    <w:rPr>
                                      <w:rFonts w:ascii="標楷體" w:hAnsi="標楷體"/>
                                      <w:color w:val="000000"/>
                                      <w:sz w:val="20"/>
                                    </w:rPr>
                                    <w:t>B/A</w:t>
                                  </w:r>
                                  <w:r w:rsidR="00F16D0D" w:rsidRPr="00F16D0D">
                                    <w:rPr>
                                      <w:rFonts w:ascii="標楷體" w:hAnsi="標楷體" w:hint="eastAsia"/>
                                      <w:color w:val="000000"/>
                                      <w:sz w:val="20"/>
                                    </w:rPr>
                                    <w:t>×</w:t>
                                  </w:r>
                                  <w:r w:rsidR="00F16D0D" w:rsidRPr="00F16D0D">
                                    <w:rPr>
                                      <w:rFonts w:ascii="標楷體" w:hAnsi="標楷體"/>
                                      <w:color w:val="000000"/>
                                      <w:sz w:val="20"/>
                                    </w:rPr>
                                    <w:t>100</w:t>
                                  </w:r>
                                  <w:r w:rsidRPr="00FD70C9">
                                    <w:rPr>
                                      <w:rFonts w:ascii="標楷體" w:hAnsi="標楷體"/>
                                      <w:color w:val="000000"/>
                                      <w:sz w:val="20"/>
                                    </w:rPr>
                                    <w:t>)</w:t>
                                  </w:r>
                                </w:p>
                              </w:tc>
                            </w:tr>
                            <w:tr w:rsidR="00C33A72" w:rsidRPr="00FD70C9" w14:paraId="5E84CC17" w14:textId="77777777" w:rsidTr="0028324F">
                              <w:trPr>
                                <w:trHeight w:val="283"/>
                              </w:trPr>
                              <w:tc>
                                <w:tcPr>
                                  <w:tcW w:w="737" w:type="dxa"/>
                                  <w:shd w:val="clear" w:color="auto" w:fill="auto"/>
                                  <w:vAlign w:val="center"/>
                                </w:tcPr>
                                <w:p w14:paraId="4192AF7D" w14:textId="77777777" w:rsidR="00C33A72" w:rsidRPr="00FD70C9" w:rsidRDefault="00C33A72" w:rsidP="006F53CF">
                                  <w:pPr>
                                    <w:spacing w:line="280" w:lineRule="exact"/>
                                    <w:jc w:val="center"/>
                                    <w:rPr>
                                      <w:rFonts w:ascii="標楷體" w:hAnsi="標楷體"/>
                                      <w:b/>
                                      <w:sz w:val="20"/>
                                    </w:rPr>
                                  </w:pPr>
                                  <w:r w:rsidRPr="00FD70C9">
                                    <w:rPr>
                                      <w:rFonts w:ascii="標楷體" w:hAnsi="標楷體" w:hint="eastAsia"/>
                                      <w:b/>
                                      <w:sz w:val="20"/>
                                    </w:rPr>
                                    <w:t>合計</w:t>
                                  </w:r>
                                </w:p>
                              </w:tc>
                              <w:tc>
                                <w:tcPr>
                                  <w:tcW w:w="1191" w:type="dxa"/>
                                  <w:shd w:val="clear" w:color="auto" w:fill="auto"/>
                                  <w:vAlign w:val="center"/>
                                </w:tcPr>
                                <w:p w14:paraId="33631FB5" w14:textId="77777777" w:rsidR="00C33A72" w:rsidRPr="00FD70C9" w:rsidRDefault="00C33A72" w:rsidP="006F53CF">
                                  <w:pPr>
                                    <w:snapToGrid w:val="0"/>
                                    <w:spacing w:line="300" w:lineRule="exact"/>
                                    <w:ind w:rightChars="12" w:right="29"/>
                                    <w:jc w:val="right"/>
                                    <w:rPr>
                                      <w:rFonts w:ascii="標楷體" w:hAnsi="標楷體"/>
                                      <w:b/>
                                      <w:sz w:val="20"/>
                                    </w:rPr>
                                  </w:pPr>
                                  <w:r w:rsidRPr="00FD70C9">
                                    <w:rPr>
                                      <w:rFonts w:ascii="標楷體" w:hAnsi="標楷體"/>
                                      <w:b/>
                                      <w:sz w:val="20"/>
                                    </w:rPr>
                                    <w:t>1,</w:t>
                                  </w:r>
                                  <w:r w:rsidRPr="00FD70C9">
                                    <w:rPr>
                                      <w:rFonts w:ascii="標楷體" w:hAnsi="標楷體" w:hint="eastAsia"/>
                                      <w:b/>
                                      <w:sz w:val="20"/>
                                    </w:rPr>
                                    <w:t>473</w:t>
                                  </w:r>
                                </w:p>
                              </w:tc>
                              <w:tc>
                                <w:tcPr>
                                  <w:tcW w:w="794" w:type="dxa"/>
                                  <w:shd w:val="clear" w:color="auto" w:fill="auto"/>
                                  <w:vAlign w:val="center"/>
                                </w:tcPr>
                                <w:p w14:paraId="7CC43FA9" w14:textId="77777777" w:rsidR="00C33A72" w:rsidRPr="00FD70C9" w:rsidRDefault="00C33A72" w:rsidP="006F53CF">
                                  <w:pPr>
                                    <w:snapToGrid w:val="0"/>
                                    <w:spacing w:line="300" w:lineRule="exact"/>
                                    <w:ind w:rightChars="12" w:right="29"/>
                                    <w:jc w:val="right"/>
                                    <w:rPr>
                                      <w:rFonts w:ascii="標楷體" w:hAnsi="標楷體"/>
                                      <w:b/>
                                      <w:sz w:val="20"/>
                                    </w:rPr>
                                  </w:pPr>
                                  <w:r w:rsidRPr="00FD70C9">
                                    <w:rPr>
                                      <w:rFonts w:ascii="標楷體" w:hAnsi="標楷體" w:hint="eastAsia"/>
                                      <w:b/>
                                      <w:sz w:val="20"/>
                                    </w:rPr>
                                    <w:t>754</w:t>
                                  </w:r>
                                </w:p>
                              </w:tc>
                              <w:tc>
                                <w:tcPr>
                                  <w:tcW w:w="1134" w:type="dxa"/>
                                  <w:tcBorders>
                                    <w:right w:val="double" w:sz="4" w:space="0" w:color="auto"/>
                                  </w:tcBorders>
                                  <w:vAlign w:val="center"/>
                                </w:tcPr>
                                <w:p w14:paraId="0FCB3F97" w14:textId="77777777" w:rsidR="00C33A72" w:rsidRPr="00FD70C9" w:rsidRDefault="00C33A72" w:rsidP="006F53CF">
                                  <w:pPr>
                                    <w:snapToGrid w:val="0"/>
                                    <w:spacing w:line="300" w:lineRule="exact"/>
                                    <w:ind w:rightChars="12" w:right="29"/>
                                    <w:jc w:val="right"/>
                                    <w:rPr>
                                      <w:rFonts w:ascii="標楷體" w:hAnsi="標楷體"/>
                                      <w:b/>
                                      <w:sz w:val="20"/>
                                    </w:rPr>
                                  </w:pPr>
                                  <w:r w:rsidRPr="00FD70C9">
                                    <w:rPr>
                                      <w:rFonts w:ascii="標楷體" w:hAnsi="標楷體" w:hint="eastAsia"/>
                                      <w:b/>
                                      <w:sz w:val="20"/>
                                    </w:rPr>
                                    <w:t>51</w:t>
                                  </w:r>
                                  <w:r w:rsidRPr="00FD70C9">
                                    <w:rPr>
                                      <w:rFonts w:ascii="標楷體" w:hAnsi="標楷體"/>
                                      <w:b/>
                                      <w:sz w:val="20"/>
                                    </w:rPr>
                                    <w:t>.</w:t>
                                  </w:r>
                                  <w:r w:rsidRPr="00FD70C9">
                                    <w:rPr>
                                      <w:rFonts w:ascii="標楷體" w:hAnsi="標楷體" w:hint="eastAsia"/>
                                      <w:b/>
                                      <w:sz w:val="20"/>
                                    </w:rPr>
                                    <w:t>19</w:t>
                                  </w:r>
                                </w:p>
                              </w:tc>
                              <w:tc>
                                <w:tcPr>
                                  <w:tcW w:w="1191" w:type="dxa"/>
                                  <w:tcBorders>
                                    <w:left w:val="double" w:sz="4" w:space="0" w:color="auto"/>
                                  </w:tcBorders>
                                  <w:vAlign w:val="center"/>
                                </w:tcPr>
                                <w:p w14:paraId="03534DD0" w14:textId="77777777" w:rsidR="00C33A72" w:rsidRPr="00FD70C9" w:rsidRDefault="00C33A72" w:rsidP="006F53CF">
                                  <w:pPr>
                                    <w:snapToGrid w:val="0"/>
                                    <w:spacing w:line="300" w:lineRule="exact"/>
                                    <w:ind w:rightChars="12" w:right="29"/>
                                    <w:jc w:val="right"/>
                                    <w:rPr>
                                      <w:rFonts w:ascii="標楷體" w:hAnsi="標楷體"/>
                                      <w:b/>
                                      <w:sz w:val="20"/>
                                    </w:rPr>
                                  </w:pPr>
                                  <w:r w:rsidRPr="00FD70C9">
                                    <w:rPr>
                                      <w:rFonts w:ascii="標楷體" w:hAnsi="標楷體"/>
                                      <w:b/>
                                      <w:sz w:val="20"/>
                                    </w:rPr>
                                    <w:t>2</w:t>
                                  </w:r>
                                  <w:r w:rsidRPr="00FD70C9">
                                    <w:rPr>
                                      <w:rFonts w:ascii="標楷體" w:hAnsi="標楷體" w:hint="eastAsia"/>
                                      <w:b/>
                                      <w:sz w:val="20"/>
                                    </w:rPr>
                                    <w:t>50</w:t>
                                  </w:r>
                                </w:p>
                              </w:tc>
                              <w:tc>
                                <w:tcPr>
                                  <w:tcW w:w="794" w:type="dxa"/>
                                  <w:vAlign w:val="center"/>
                                </w:tcPr>
                                <w:p w14:paraId="2DDCE2C1" w14:textId="77777777" w:rsidR="00C33A72" w:rsidRPr="00FD70C9" w:rsidRDefault="00C33A72" w:rsidP="006F53CF">
                                  <w:pPr>
                                    <w:snapToGrid w:val="0"/>
                                    <w:spacing w:line="300" w:lineRule="exact"/>
                                    <w:ind w:rightChars="12" w:right="29"/>
                                    <w:jc w:val="right"/>
                                    <w:rPr>
                                      <w:rFonts w:ascii="標楷體" w:hAnsi="標楷體"/>
                                      <w:b/>
                                      <w:sz w:val="20"/>
                                    </w:rPr>
                                  </w:pPr>
                                  <w:r w:rsidRPr="00FD70C9">
                                    <w:rPr>
                                      <w:rFonts w:ascii="標楷體" w:hAnsi="標楷體" w:hint="eastAsia"/>
                                      <w:b/>
                                      <w:sz w:val="20"/>
                                    </w:rPr>
                                    <w:t>54</w:t>
                                  </w:r>
                                </w:p>
                              </w:tc>
                              <w:tc>
                                <w:tcPr>
                                  <w:tcW w:w="1129" w:type="dxa"/>
                                  <w:vAlign w:val="center"/>
                                </w:tcPr>
                                <w:p w14:paraId="0DF3D6D1" w14:textId="77777777" w:rsidR="00C33A72" w:rsidRPr="00FD70C9" w:rsidRDefault="00C33A72" w:rsidP="006F53CF">
                                  <w:pPr>
                                    <w:snapToGrid w:val="0"/>
                                    <w:spacing w:line="300" w:lineRule="exact"/>
                                    <w:ind w:rightChars="12" w:right="29"/>
                                    <w:jc w:val="right"/>
                                    <w:rPr>
                                      <w:rFonts w:ascii="標楷體" w:hAnsi="標楷體"/>
                                      <w:b/>
                                      <w:sz w:val="20"/>
                                    </w:rPr>
                                  </w:pPr>
                                  <w:r w:rsidRPr="00FD70C9">
                                    <w:rPr>
                                      <w:rFonts w:ascii="標楷體" w:hAnsi="標楷體" w:hint="eastAsia"/>
                                      <w:b/>
                                      <w:sz w:val="20"/>
                                    </w:rPr>
                                    <w:t>21</w:t>
                                  </w:r>
                                  <w:r w:rsidRPr="00FD70C9">
                                    <w:rPr>
                                      <w:rFonts w:ascii="標楷體" w:hAnsi="標楷體"/>
                                      <w:b/>
                                      <w:sz w:val="20"/>
                                    </w:rPr>
                                    <w:t>.</w:t>
                                  </w:r>
                                  <w:r w:rsidRPr="00FD70C9">
                                    <w:rPr>
                                      <w:rFonts w:ascii="標楷體" w:hAnsi="標楷體" w:hint="eastAsia"/>
                                      <w:b/>
                                      <w:sz w:val="20"/>
                                    </w:rPr>
                                    <w:t>60</w:t>
                                  </w:r>
                                </w:p>
                              </w:tc>
                            </w:tr>
                            <w:tr w:rsidR="00C33A72" w:rsidRPr="00FD70C9" w14:paraId="32DC8488" w14:textId="77777777" w:rsidTr="0028324F">
                              <w:trPr>
                                <w:trHeight w:val="283"/>
                              </w:trPr>
                              <w:tc>
                                <w:tcPr>
                                  <w:tcW w:w="737" w:type="dxa"/>
                                  <w:shd w:val="clear" w:color="auto" w:fill="auto"/>
                                  <w:vAlign w:val="center"/>
                                </w:tcPr>
                                <w:p w14:paraId="27968917" w14:textId="77777777" w:rsidR="00C33A72" w:rsidRPr="00FD70C9" w:rsidRDefault="00C33A72" w:rsidP="006F53CF">
                                  <w:pPr>
                                    <w:spacing w:line="280" w:lineRule="exact"/>
                                    <w:jc w:val="center"/>
                                    <w:rPr>
                                      <w:rFonts w:ascii="標楷體" w:hAnsi="標楷體"/>
                                      <w:sz w:val="20"/>
                                    </w:rPr>
                                  </w:pPr>
                                  <w:r w:rsidRPr="00FD70C9">
                                    <w:rPr>
                                      <w:rFonts w:ascii="標楷體" w:hAnsi="標楷體" w:hint="eastAsia"/>
                                      <w:sz w:val="20"/>
                                    </w:rPr>
                                    <w:t>4月</w:t>
                                  </w:r>
                                </w:p>
                              </w:tc>
                              <w:tc>
                                <w:tcPr>
                                  <w:tcW w:w="1191" w:type="dxa"/>
                                  <w:shd w:val="clear" w:color="auto" w:fill="auto"/>
                                  <w:vAlign w:val="center"/>
                                </w:tcPr>
                                <w:p w14:paraId="5515FF10" w14:textId="77777777" w:rsidR="00C33A72" w:rsidRPr="00FD70C9" w:rsidRDefault="00C33A72" w:rsidP="006F53CF">
                                  <w:pPr>
                                    <w:snapToGrid w:val="0"/>
                                    <w:spacing w:line="300" w:lineRule="exact"/>
                                    <w:ind w:rightChars="12" w:right="29"/>
                                    <w:jc w:val="right"/>
                                    <w:rPr>
                                      <w:rFonts w:ascii="標楷體" w:hAnsi="標楷體"/>
                                      <w:sz w:val="20"/>
                                    </w:rPr>
                                  </w:pPr>
                                  <w:r w:rsidRPr="00FD70C9">
                                    <w:rPr>
                                      <w:rFonts w:ascii="標楷體" w:hAnsi="標楷體" w:hint="eastAsia"/>
                                      <w:sz w:val="20"/>
                                    </w:rPr>
                                    <w:t>238</w:t>
                                  </w:r>
                                </w:p>
                              </w:tc>
                              <w:tc>
                                <w:tcPr>
                                  <w:tcW w:w="794" w:type="dxa"/>
                                  <w:shd w:val="clear" w:color="auto" w:fill="auto"/>
                                  <w:vAlign w:val="center"/>
                                </w:tcPr>
                                <w:p w14:paraId="47E6DC22" w14:textId="77777777" w:rsidR="00C33A72" w:rsidRPr="00FD70C9" w:rsidRDefault="00C33A72" w:rsidP="006F53CF">
                                  <w:pPr>
                                    <w:snapToGrid w:val="0"/>
                                    <w:spacing w:line="300" w:lineRule="exact"/>
                                    <w:ind w:rightChars="12" w:right="29"/>
                                    <w:jc w:val="right"/>
                                    <w:rPr>
                                      <w:rFonts w:ascii="標楷體" w:hAnsi="標楷體"/>
                                      <w:sz w:val="20"/>
                                    </w:rPr>
                                  </w:pPr>
                                  <w:r w:rsidRPr="00FD70C9">
                                    <w:rPr>
                                      <w:rFonts w:ascii="標楷體" w:hAnsi="標楷體" w:hint="eastAsia"/>
                                      <w:sz w:val="20"/>
                                    </w:rPr>
                                    <w:t>52</w:t>
                                  </w:r>
                                </w:p>
                              </w:tc>
                              <w:tc>
                                <w:tcPr>
                                  <w:tcW w:w="1134" w:type="dxa"/>
                                  <w:tcBorders>
                                    <w:right w:val="double" w:sz="4" w:space="0" w:color="auto"/>
                                  </w:tcBorders>
                                  <w:vAlign w:val="center"/>
                                </w:tcPr>
                                <w:p w14:paraId="7E97DD96" w14:textId="77777777" w:rsidR="00C33A72" w:rsidRPr="00FD70C9" w:rsidRDefault="00C33A72" w:rsidP="006F53CF">
                                  <w:pPr>
                                    <w:snapToGrid w:val="0"/>
                                    <w:spacing w:line="300" w:lineRule="exact"/>
                                    <w:ind w:rightChars="12" w:right="29"/>
                                    <w:jc w:val="right"/>
                                    <w:rPr>
                                      <w:rFonts w:ascii="標楷體" w:hAnsi="標楷體"/>
                                      <w:sz w:val="20"/>
                                    </w:rPr>
                                  </w:pPr>
                                  <w:r w:rsidRPr="00FD70C9">
                                    <w:rPr>
                                      <w:rFonts w:ascii="標楷體" w:hAnsi="標楷體" w:hint="eastAsia"/>
                                      <w:sz w:val="20"/>
                                    </w:rPr>
                                    <w:t>21</w:t>
                                  </w:r>
                                  <w:r w:rsidRPr="00FD70C9">
                                    <w:rPr>
                                      <w:rFonts w:ascii="標楷體" w:hAnsi="標楷體"/>
                                      <w:sz w:val="20"/>
                                    </w:rPr>
                                    <w:t>.</w:t>
                                  </w:r>
                                  <w:r w:rsidRPr="00FD70C9">
                                    <w:rPr>
                                      <w:rFonts w:ascii="標楷體" w:hAnsi="標楷體" w:hint="eastAsia"/>
                                      <w:sz w:val="20"/>
                                    </w:rPr>
                                    <w:t>85</w:t>
                                  </w:r>
                                </w:p>
                              </w:tc>
                              <w:tc>
                                <w:tcPr>
                                  <w:tcW w:w="1191" w:type="dxa"/>
                                  <w:tcBorders>
                                    <w:left w:val="double" w:sz="4" w:space="0" w:color="auto"/>
                                  </w:tcBorders>
                                  <w:vAlign w:val="center"/>
                                </w:tcPr>
                                <w:p w14:paraId="231CD082" w14:textId="77777777" w:rsidR="00C33A72" w:rsidRPr="00FD70C9" w:rsidRDefault="00C33A72" w:rsidP="006F53CF">
                                  <w:pPr>
                                    <w:snapToGrid w:val="0"/>
                                    <w:spacing w:line="300" w:lineRule="exact"/>
                                    <w:ind w:rightChars="12" w:right="29"/>
                                    <w:jc w:val="right"/>
                                    <w:rPr>
                                      <w:rFonts w:ascii="標楷體" w:hAnsi="標楷體"/>
                                      <w:sz w:val="20"/>
                                    </w:rPr>
                                  </w:pPr>
                                  <w:r w:rsidRPr="00FD70C9">
                                    <w:rPr>
                                      <w:rFonts w:ascii="標楷體" w:hAnsi="標楷體" w:hint="eastAsia"/>
                                      <w:sz w:val="20"/>
                                    </w:rPr>
                                    <w:t>44</w:t>
                                  </w:r>
                                </w:p>
                              </w:tc>
                              <w:tc>
                                <w:tcPr>
                                  <w:tcW w:w="794" w:type="dxa"/>
                                  <w:vAlign w:val="center"/>
                                </w:tcPr>
                                <w:p w14:paraId="2377DF60" w14:textId="1AF912B1" w:rsidR="00C33A72" w:rsidRPr="00FD70C9" w:rsidRDefault="00974A96" w:rsidP="006F53CF">
                                  <w:pPr>
                                    <w:snapToGrid w:val="0"/>
                                    <w:spacing w:line="300" w:lineRule="exact"/>
                                    <w:ind w:rightChars="12" w:right="29"/>
                                    <w:jc w:val="right"/>
                                    <w:rPr>
                                      <w:rFonts w:ascii="標楷體" w:hAnsi="標楷體"/>
                                      <w:sz w:val="20"/>
                                    </w:rPr>
                                  </w:pPr>
                                  <w:r w:rsidRPr="00974A96">
                                    <w:rPr>
                                      <w:rFonts w:ascii="標楷體" w:hAnsi="標楷體" w:hint="eastAsia"/>
                                      <w:sz w:val="20"/>
                                    </w:rPr>
                                    <w:t>－</w:t>
                                  </w:r>
                                </w:p>
                              </w:tc>
                              <w:tc>
                                <w:tcPr>
                                  <w:tcW w:w="1129" w:type="dxa"/>
                                  <w:vAlign w:val="center"/>
                                </w:tcPr>
                                <w:p w14:paraId="48C118AD" w14:textId="0EEBBAD7" w:rsidR="00C33A72" w:rsidRPr="00FD70C9" w:rsidRDefault="00974A96" w:rsidP="006F53CF">
                                  <w:pPr>
                                    <w:snapToGrid w:val="0"/>
                                    <w:spacing w:line="300" w:lineRule="exact"/>
                                    <w:ind w:rightChars="12" w:right="29"/>
                                    <w:jc w:val="right"/>
                                    <w:rPr>
                                      <w:rFonts w:ascii="標楷體" w:hAnsi="標楷體"/>
                                      <w:sz w:val="20"/>
                                    </w:rPr>
                                  </w:pPr>
                                  <w:r w:rsidRPr="00974A96">
                                    <w:rPr>
                                      <w:rFonts w:ascii="標楷體" w:hAnsi="標楷體" w:hint="eastAsia"/>
                                      <w:sz w:val="20"/>
                                    </w:rPr>
                                    <w:t>－</w:t>
                                  </w:r>
                                </w:p>
                              </w:tc>
                            </w:tr>
                            <w:tr w:rsidR="00C33A72" w:rsidRPr="00FD70C9" w14:paraId="3D18F558" w14:textId="77777777" w:rsidTr="0028324F">
                              <w:trPr>
                                <w:trHeight w:val="283"/>
                              </w:trPr>
                              <w:tc>
                                <w:tcPr>
                                  <w:tcW w:w="737" w:type="dxa"/>
                                  <w:shd w:val="clear" w:color="auto" w:fill="auto"/>
                                  <w:vAlign w:val="center"/>
                                </w:tcPr>
                                <w:p w14:paraId="50D52D85" w14:textId="77777777" w:rsidR="00C33A72" w:rsidRPr="00FD70C9" w:rsidRDefault="00C33A72" w:rsidP="006F53CF">
                                  <w:pPr>
                                    <w:spacing w:line="280" w:lineRule="exact"/>
                                    <w:jc w:val="center"/>
                                    <w:rPr>
                                      <w:rFonts w:ascii="標楷體" w:hAnsi="標楷體"/>
                                      <w:sz w:val="20"/>
                                    </w:rPr>
                                  </w:pPr>
                                  <w:r w:rsidRPr="00FD70C9">
                                    <w:rPr>
                                      <w:rFonts w:ascii="標楷體" w:hAnsi="標楷體" w:hint="eastAsia"/>
                                      <w:sz w:val="20"/>
                                    </w:rPr>
                                    <w:t>5月</w:t>
                                  </w:r>
                                </w:p>
                              </w:tc>
                              <w:tc>
                                <w:tcPr>
                                  <w:tcW w:w="1191" w:type="dxa"/>
                                  <w:shd w:val="clear" w:color="auto" w:fill="auto"/>
                                  <w:vAlign w:val="center"/>
                                </w:tcPr>
                                <w:p w14:paraId="1D403889" w14:textId="77777777" w:rsidR="00C33A72" w:rsidRPr="00FD70C9" w:rsidRDefault="00C33A72" w:rsidP="006F53CF">
                                  <w:pPr>
                                    <w:snapToGrid w:val="0"/>
                                    <w:spacing w:line="300" w:lineRule="exact"/>
                                    <w:ind w:rightChars="12" w:right="29"/>
                                    <w:jc w:val="right"/>
                                    <w:rPr>
                                      <w:rFonts w:ascii="標楷體" w:hAnsi="標楷體"/>
                                      <w:sz w:val="20"/>
                                    </w:rPr>
                                  </w:pPr>
                                  <w:r w:rsidRPr="00FD70C9">
                                    <w:rPr>
                                      <w:rFonts w:ascii="標楷體" w:hAnsi="標楷體" w:hint="eastAsia"/>
                                      <w:sz w:val="20"/>
                                    </w:rPr>
                                    <w:t>305</w:t>
                                  </w:r>
                                </w:p>
                              </w:tc>
                              <w:tc>
                                <w:tcPr>
                                  <w:tcW w:w="794" w:type="dxa"/>
                                  <w:shd w:val="clear" w:color="auto" w:fill="auto"/>
                                  <w:vAlign w:val="center"/>
                                </w:tcPr>
                                <w:p w14:paraId="43C5A4DA" w14:textId="77777777" w:rsidR="00C33A72" w:rsidRPr="00FD70C9" w:rsidRDefault="00C33A72" w:rsidP="006F53CF">
                                  <w:pPr>
                                    <w:snapToGrid w:val="0"/>
                                    <w:spacing w:line="300" w:lineRule="exact"/>
                                    <w:ind w:rightChars="12" w:right="29"/>
                                    <w:jc w:val="right"/>
                                    <w:rPr>
                                      <w:rFonts w:ascii="標楷體" w:hAnsi="標楷體"/>
                                      <w:sz w:val="20"/>
                                    </w:rPr>
                                  </w:pPr>
                                  <w:r w:rsidRPr="00FD70C9">
                                    <w:rPr>
                                      <w:rFonts w:ascii="標楷體" w:hAnsi="標楷體" w:hint="eastAsia"/>
                                      <w:sz w:val="20"/>
                                    </w:rPr>
                                    <w:t>217</w:t>
                                  </w:r>
                                </w:p>
                              </w:tc>
                              <w:tc>
                                <w:tcPr>
                                  <w:tcW w:w="1134" w:type="dxa"/>
                                  <w:tcBorders>
                                    <w:right w:val="double" w:sz="4" w:space="0" w:color="auto"/>
                                  </w:tcBorders>
                                  <w:vAlign w:val="center"/>
                                </w:tcPr>
                                <w:p w14:paraId="10522B2C" w14:textId="77777777" w:rsidR="00C33A72" w:rsidRPr="00FD70C9" w:rsidRDefault="00C33A72" w:rsidP="006F53CF">
                                  <w:pPr>
                                    <w:snapToGrid w:val="0"/>
                                    <w:spacing w:line="300" w:lineRule="exact"/>
                                    <w:ind w:rightChars="12" w:right="29"/>
                                    <w:jc w:val="right"/>
                                    <w:rPr>
                                      <w:rFonts w:ascii="標楷體" w:hAnsi="標楷體"/>
                                      <w:sz w:val="20"/>
                                    </w:rPr>
                                  </w:pPr>
                                  <w:r w:rsidRPr="00FD70C9">
                                    <w:rPr>
                                      <w:rFonts w:ascii="標楷體" w:hAnsi="標楷體" w:hint="eastAsia"/>
                                      <w:sz w:val="20"/>
                                    </w:rPr>
                                    <w:t>71</w:t>
                                  </w:r>
                                  <w:r w:rsidRPr="00FD70C9">
                                    <w:rPr>
                                      <w:rFonts w:ascii="標楷體" w:hAnsi="標楷體"/>
                                      <w:sz w:val="20"/>
                                    </w:rPr>
                                    <w:t>.</w:t>
                                  </w:r>
                                  <w:r w:rsidRPr="00FD70C9">
                                    <w:rPr>
                                      <w:rFonts w:ascii="標楷體" w:hAnsi="標楷體" w:hint="eastAsia"/>
                                      <w:sz w:val="20"/>
                                    </w:rPr>
                                    <w:t>15</w:t>
                                  </w:r>
                                </w:p>
                              </w:tc>
                              <w:tc>
                                <w:tcPr>
                                  <w:tcW w:w="1191" w:type="dxa"/>
                                  <w:tcBorders>
                                    <w:left w:val="double" w:sz="4" w:space="0" w:color="auto"/>
                                  </w:tcBorders>
                                  <w:vAlign w:val="center"/>
                                </w:tcPr>
                                <w:p w14:paraId="3B4EE0A5" w14:textId="77777777" w:rsidR="00C33A72" w:rsidRPr="00FD70C9" w:rsidRDefault="00C33A72" w:rsidP="006F53CF">
                                  <w:pPr>
                                    <w:snapToGrid w:val="0"/>
                                    <w:spacing w:line="300" w:lineRule="exact"/>
                                    <w:ind w:rightChars="12" w:right="29"/>
                                    <w:jc w:val="right"/>
                                    <w:rPr>
                                      <w:rFonts w:ascii="標楷體" w:hAnsi="標楷體"/>
                                      <w:sz w:val="20"/>
                                    </w:rPr>
                                  </w:pPr>
                                  <w:r w:rsidRPr="00FD70C9">
                                    <w:rPr>
                                      <w:rFonts w:ascii="標楷體" w:hAnsi="標楷體" w:hint="eastAsia"/>
                                      <w:sz w:val="20"/>
                                    </w:rPr>
                                    <w:t>46</w:t>
                                  </w:r>
                                </w:p>
                              </w:tc>
                              <w:tc>
                                <w:tcPr>
                                  <w:tcW w:w="794" w:type="dxa"/>
                                  <w:vAlign w:val="center"/>
                                </w:tcPr>
                                <w:p w14:paraId="5C0CF37B" w14:textId="77777777" w:rsidR="00C33A72" w:rsidRPr="00FD70C9" w:rsidRDefault="00C33A72" w:rsidP="006F53CF">
                                  <w:pPr>
                                    <w:snapToGrid w:val="0"/>
                                    <w:spacing w:line="300" w:lineRule="exact"/>
                                    <w:ind w:rightChars="12" w:right="29"/>
                                    <w:jc w:val="right"/>
                                    <w:rPr>
                                      <w:rFonts w:ascii="標楷體" w:hAnsi="標楷體"/>
                                      <w:sz w:val="20"/>
                                    </w:rPr>
                                  </w:pPr>
                                  <w:r w:rsidRPr="00FD70C9">
                                    <w:rPr>
                                      <w:rFonts w:ascii="標楷體" w:hAnsi="標楷體" w:hint="eastAsia"/>
                                      <w:sz w:val="20"/>
                                    </w:rPr>
                                    <w:t>15</w:t>
                                  </w:r>
                                </w:p>
                              </w:tc>
                              <w:tc>
                                <w:tcPr>
                                  <w:tcW w:w="1129" w:type="dxa"/>
                                  <w:vAlign w:val="center"/>
                                </w:tcPr>
                                <w:p w14:paraId="77E591D8" w14:textId="77777777" w:rsidR="00C33A72" w:rsidRPr="00FD70C9" w:rsidRDefault="00C33A72" w:rsidP="006F53CF">
                                  <w:pPr>
                                    <w:snapToGrid w:val="0"/>
                                    <w:spacing w:line="300" w:lineRule="exact"/>
                                    <w:ind w:rightChars="12" w:right="29"/>
                                    <w:jc w:val="right"/>
                                    <w:rPr>
                                      <w:rFonts w:ascii="標楷體" w:hAnsi="標楷體"/>
                                      <w:sz w:val="20"/>
                                    </w:rPr>
                                  </w:pPr>
                                  <w:r w:rsidRPr="00FD70C9">
                                    <w:rPr>
                                      <w:rFonts w:ascii="標楷體" w:hAnsi="標楷體" w:hint="eastAsia"/>
                                      <w:sz w:val="20"/>
                                    </w:rPr>
                                    <w:t>32</w:t>
                                  </w:r>
                                  <w:r w:rsidRPr="00FD70C9">
                                    <w:rPr>
                                      <w:rFonts w:ascii="標楷體" w:hAnsi="標楷體"/>
                                      <w:sz w:val="20"/>
                                    </w:rPr>
                                    <w:t>.</w:t>
                                  </w:r>
                                  <w:r w:rsidRPr="00FD70C9">
                                    <w:rPr>
                                      <w:rFonts w:ascii="標楷體" w:hAnsi="標楷體" w:hint="eastAsia"/>
                                      <w:sz w:val="20"/>
                                    </w:rPr>
                                    <w:t>61</w:t>
                                  </w:r>
                                </w:p>
                              </w:tc>
                            </w:tr>
                            <w:tr w:rsidR="00C33A72" w:rsidRPr="00FD70C9" w14:paraId="51BECEF6" w14:textId="77777777" w:rsidTr="0028324F">
                              <w:trPr>
                                <w:trHeight w:val="283"/>
                              </w:trPr>
                              <w:tc>
                                <w:tcPr>
                                  <w:tcW w:w="737" w:type="dxa"/>
                                  <w:shd w:val="clear" w:color="auto" w:fill="auto"/>
                                  <w:vAlign w:val="center"/>
                                </w:tcPr>
                                <w:p w14:paraId="0188FDC6" w14:textId="77777777" w:rsidR="00C33A72" w:rsidRPr="00FD70C9" w:rsidRDefault="00C33A72" w:rsidP="006F53CF">
                                  <w:pPr>
                                    <w:spacing w:line="280" w:lineRule="exact"/>
                                    <w:jc w:val="center"/>
                                    <w:rPr>
                                      <w:rFonts w:ascii="標楷體" w:hAnsi="標楷體"/>
                                      <w:sz w:val="20"/>
                                    </w:rPr>
                                  </w:pPr>
                                  <w:r w:rsidRPr="00FD70C9">
                                    <w:rPr>
                                      <w:rFonts w:ascii="標楷體" w:hAnsi="標楷體" w:hint="eastAsia"/>
                                      <w:sz w:val="20"/>
                                    </w:rPr>
                                    <w:t>6月</w:t>
                                  </w:r>
                                </w:p>
                              </w:tc>
                              <w:tc>
                                <w:tcPr>
                                  <w:tcW w:w="1191" w:type="dxa"/>
                                  <w:shd w:val="clear" w:color="auto" w:fill="auto"/>
                                  <w:vAlign w:val="center"/>
                                </w:tcPr>
                                <w:p w14:paraId="7F7C4F5F" w14:textId="77777777" w:rsidR="00C33A72" w:rsidRPr="00FD70C9" w:rsidRDefault="00C33A72" w:rsidP="006F53CF">
                                  <w:pPr>
                                    <w:snapToGrid w:val="0"/>
                                    <w:spacing w:line="300" w:lineRule="exact"/>
                                    <w:ind w:rightChars="12" w:right="29"/>
                                    <w:jc w:val="right"/>
                                    <w:rPr>
                                      <w:rFonts w:ascii="標楷體" w:hAnsi="標楷體"/>
                                      <w:sz w:val="20"/>
                                    </w:rPr>
                                  </w:pPr>
                                  <w:r w:rsidRPr="00FD70C9">
                                    <w:rPr>
                                      <w:rFonts w:ascii="標楷體" w:hAnsi="標楷體" w:hint="eastAsia"/>
                                      <w:sz w:val="20"/>
                                    </w:rPr>
                                    <w:t>296</w:t>
                                  </w:r>
                                </w:p>
                              </w:tc>
                              <w:tc>
                                <w:tcPr>
                                  <w:tcW w:w="794" w:type="dxa"/>
                                  <w:shd w:val="clear" w:color="auto" w:fill="auto"/>
                                  <w:vAlign w:val="center"/>
                                </w:tcPr>
                                <w:p w14:paraId="5EFDE36D" w14:textId="77777777" w:rsidR="00C33A72" w:rsidRPr="00FD70C9" w:rsidRDefault="00C33A72" w:rsidP="006F53CF">
                                  <w:pPr>
                                    <w:snapToGrid w:val="0"/>
                                    <w:spacing w:line="300" w:lineRule="exact"/>
                                    <w:ind w:rightChars="12" w:right="29"/>
                                    <w:jc w:val="right"/>
                                    <w:rPr>
                                      <w:rFonts w:ascii="標楷體" w:hAnsi="標楷體"/>
                                      <w:sz w:val="20"/>
                                    </w:rPr>
                                  </w:pPr>
                                  <w:r w:rsidRPr="00FD70C9">
                                    <w:rPr>
                                      <w:rFonts w:ascii="標楷體" w:hAnsi="標楷體" w:hint="eastAsia"/>
                                      <w:sz w:val="20"/>
                                    </w:rPr>
                                    <w:t>185</w:t>
                                  </w:r>
                                </w:p>
                              </w:tc>
                              <w:tc>
                                <w:tcPr>
                                  <w:tcW w:w="1134" w:type="dxa"/>
                                  <w:tcBorders>
                                    <w:right w:val="double" w:sz="4" w:space="0" w:color="auto"/>
                                  </w:tcBorders>
                                  <w:vAlign w:val="center"/>
                                </w:tcPr>
                                <w:p w14:paraId="4D0AB1FA" w14:textId="77777777" w:rsidR="00C33A72" w:rsidRPr="00FD70C9" w:rsidRDefault="00C33A72" w:rsidP="006F53CF">
                                  <w:pPr>
                                    <w:snapToGrid w:val="0"/>
                                    <w:spacing w:line="300" w:lineRule="exact"/>
                                    <w:ind w:rightChars="12" w:right="29"/>
                                    <w:jc w:val="right"/>
                                    <w:rPr>
                                      <w:rFonts w:ascii="標楷體" w:hAnsi="標楷體"/>
                                      <w:sz w:val="20"/>
                                    </w:rPr>
                                  </w:pPr>
                                  <w:r w:rsidRPr="00FD70C9">
                                    <w:rPr>
                                      <w:rFonts w:ascii="標楷體" w:hAnsi="標楷體" w:hint="eastAsia"/>
                                      <w:sz w:val="20"/>
                                    </w:rPr>
                                    <w:t>62</w:t>
                                  </w:r>
                                  <w:r w:rsidRPr="00FD70C9">
                                    <w:rPr>
                                      <w:rFonts w:ascii="標楷體" w:hAnsi="標楷體"/>
                                      <w:sz w:val="20"/>
                                    </w:rPr>
                                    <w:t>.5</w:t>
                                  </w:r>
                                  <w:r w:rsidRPr="00FD70C9">
                                    <w:rPr>
                                      <w:rFonts w:ascii="標楷體" w:hAnsi="標楷體" w:hint="eastAsia"/>
                                      <w:sz w:val="20"/>
                                    </w:rPr>
                                    <w:t>0</w:t>
                                  </w:r>
                                </w:p>
                              </w:tc>
                              <w:tc>
                                <w:tcPr>
                                  <w:tcW w:w="1191" w:type="dxa"/>
                                  <w:tcBorders>
                                    <w:left w:val="double" w:sz="4" w:space="0" w:color="auto"/>
                                  </w:tcBorders>
                                  <w:vAlign w:val="center"/>
                                </w:tcPr>
                                <w:p w14:paraId="2E5A9472" w14:textId="77777777" w:rsidR="00C33A72" w:rsidRPr="00FD70C9" w:rsidRDefault="00C33A72" w:rsidP="006F53CF">
                                  <w:pPr>
                                    <w:snapToGrid w:val="0"/>
                                    <w:spacing w:line="300" w:lineRule="exact"/>
                                    <w:ind w:rightChars="12" w:right="29"/>
                                    <w:jc w:val="right"/>
                                    <w:rPr>
                                      <w:rFonts w:ascii="標楷體" w:hAnsi="標楷體"/>
                                      <w:sz w:val="20"/>
                                    </w:rPr>
                                  </w:pPr>
                                  <w:r w:rsidRPr="00FD70C9">
                                    <w:rPr>
                                      <w:rFonts w:ascii="標楷體" w:hAnsi="標楷體" w:hint="eastAsia"/>
                                      <w:sz w:val="20"/>
                                    </w:rPr>
                                    <w:t>42</w:t>
                                  </w:r>
                                </w:p>
                              </w:tc>
                              <w:tc>
                                <w:tcPr>
                                  <w:tcW w:w="794" w:type="dxa"/>
                                  <w:vAlign w:val="center"/>
                                </w:tcPr>
                                <w:p w14:paraId="63FD9DF9" w14:textId="77777777" w:rsidR="00C33A72" w:rsidRPr="00FD70C9" w:rsidRDefault="00C33A72" w:rsidP="006F53CF">
                                  <w:pPr>
                                    <w:snapToGrid w:val="0"/>
                                    <w:spacing w:line="300" w:lineRule="exact"/>
                                    <w:ind w:rightChars="12" w:right="29"/>
                                    <w:jc w:val="right"/>
                                    <w:rPr>
                                      <w:rFonts w:ascii="標楷體" w:hAnsi="標楷體"/>
                                      <w:sz w:val="20"/>
                                    </w:rPr>
                                  </w:pPr>
                                  <w:r w:rsidRPr="00FD70C9">
                                    <w:rPr>
                                      <w:rFonts w:ascii="標楷體" w:hAnsi="標楷體" w:hint="eastAsia"/>
                                      <w:sz w:val="20"/>
                                    </w:rPr>
                                    <w:t>21</w:t>
                                  </w:r>
                                </w:p>
                              </w:tc>
                              <w:tc>
                                <w:tcPr>
                                  <w:tcW w:w="1129" w:type="dxa"/>
                                  <w:vAlign w:val="center"/>
                                </w:tcPr>
                                <w:p w14:paraId="13A23B04" w14:textId="77777777" w:rsidR="00C33A72" w:rsidRPr="00FD70C9" w:rsidRDefault="00C33A72" w:rsidP="006F53CF">
                                  <w:pPr>
                                    <w:snapToGrid w:val="0"/>
                                    <w:spacing w:line="300" w:lineRule="exact"/>
                                    <w:ind w:rightChars="12" w:right="29"/>
                                    <w:jc w:val="right"/>
                                    <w:rPr>
                                      <w:rFonts w:ascii="標楷體" w:hAnsi="標楷體"/>
                                      <w:sz w:val="20"/>
                                    </w:rPr>
                                  </w:pPr>
                                  <w:r w:rsidRPr="00FD70C9">
                                    <w:rPr>
                                      <w:rFonts w:ascii="標楷體" w:hAnsi="標楷體" w:hint="eastAsia"/>
                                      <w:sz w:val="20"/>
                                    </w:rPr>
                                    <w:t>5</w:t>
                                  </w:r>
                                  <w:r w:rsidRPr="00FD70C9">
                                    <w:rPr>
                                      <w:rFonts w:ascii="標楷體" w:hAnsi="標楷體"/>
                                      <w:sz w:val="20"/>
                                    </w:rPr>
                                    <w:t>0.00</w:t>
                                  </w:r>
                                </w:p>
                              </w:tc>
                            </w:tr>
                            <w:tr w:rsidR="00C33A72" w:rsidRPr="00FD70C9" w14:paraId="1979C5C1" w14:textId="77777777" w:rsidTr="0028324F">
                              <w:trPr>
                                <w:trHeight w:val="283"/>
                              </w:trPr>
                              <w:tc>
                                <w:tcPr>
                                  <w:tcW w:w="737" w:type="dxa"/>
                                  <w:shd w:val="clear" w:color="auto" w:fill="auto"/>
                                  <w:vAlign w:val="center"/>
                                </w:tcPr>
                                <w:p w14:paraId="20168A49" w14:textId="77777777" w:rsidR="00C33A72" w:rsidRPr="00FD70C9" w:rsidRDefault="00C33A72" w:rsidP="006F53CF">
                                  <w:pPr>
                                    <w:spacing w:line="280" w:lineRule="exact"/>
                                    <w:jc w:val="center"/>
                                    <w:rPr>
                                      <w:rFonts w:ascii="標楷體" w:hAnsi="標楷體"/>
                                      <w:sz w:val="20"/>
                                    </w:rPr>
                                  </w:pPr>
                                  <w:r w:rsidRPr="00FD70C9">
                                    <w:rPr>
                                      <w:rFonts w:ascii="標楷體" w:hAnsi="標楷體" w:hint="eastAsia"/>
                                      <w:sz w:val="20"/>
                                    </w:rPr>
                                    <w:t>7月</w:t>
                                  </w:r>
                                </w:p>
                              </w:tc>
                              <w:tc>
                                <w:tcPr>
                                  <w:tcW w:w="1191" w:type="dxa"/>
                                  <w:shd w:val="clear" w:color="auto" w:fill="auto"/>
                                  <w:vAlign w:val="center"/>
                                </w:tcPr>
                                <w:p w14:paraId="1BC3E0F9" w14:textId="77777777" w:rsidR="00C33A72" w:rsidRPr="00FD70C9" w:rsidRDefault="00C33A72" w:rsidP="006F53CF">
                                  <w:pPr>
                                    <w:snapToGrid w:val="0"/>
                                    <w:spacing w:line="300" w:lineRule="exact"/>
                                    <w:ind w:rightChars="12" w:right="29"/>
                                    <w:jc w:val="right"/>
                                    <w:rPr>
                                      <w:rFonts w:ascii="標楷體" w:hAnsi="標楷體"/>
                                      <w:sz w:val="20"/>
                                    </w:rPr>
                                  </w:pPr>
                                  <w:r w:rsidRPr="00FD70C9">
                                    <w:rPr>
                                      <w:rFonts w:ascii="標楷體" w:hAnsi="標楷體"/>
                                      <w:sz w:val="20"/>
                                    </w:rPr>
                                    <w:t>4</w:t>
                                  </w:r>
                                  <w:r w:rsidRPr="00FD70C9">
                                    <w:rPr>
                                      <w:rFonts w:ascii="標楷體" w:hAnsi="標楷體" w:hint="eastAsia"/>
                                      <w:sz w:val="20"/>
                                    </w:rPr>
                                    <w:t>16</w:t>
                                  </w:r>
                                </w:p>
                              </w:tc>
                              <w:tc>
                                <w:tcPr>
                                  <w:tcW w:w="794" w:type="dxa"/>
                                  <w:shd w:val="clear" w:color="auto" w:fill="auto"/>
                                  <w:vAlign w:val="center"/>
                                </w:tcPr>
                                <w:p w14:paraId="449A6AC0" w14:textId="77777777" w:rsidR="00C33A72" w:rsidRPr="00FD70C9" w:rsidRDefault="00C33A72" w:rsidP="006F53CF">
                                  <w:pPr>
                                    <w:snapToGrid w:val="0"/>
                                    <w:spacing w:line="300" w:lineRule="exact"/>
                                    <w:ind w:rightChars="12" w:right="29"/>
                                    <w:jc w:val="right"/>
                                    <w:rPr>
                                      <w:rFonts w:ascii="標楷體" w:hAnsi="標楷體"/>
                                      <w:sz w:val="20"/>
                                    </w:rPr>
                                  </w:pPr>
                                  <w:r w:rsidRPr="00FD70C9">
                                    <w:rPr>
                                      <w:rFonts w:ascii="標楷體" w:hAnsi="標楷體"/>
                                      <w:sz w:val="20"/>
                                    </w:rPr>
                                    <w:t>2</w:t>
                                  </w:r>
                                  <w:r w:rsidRPr="00FD70C9">
                                    <w:rPr>
                                      <w:rFonts w:ascii="標楷體" w:hAnsi="標楷體" w:hint="eastAsia"/>
                                      <w:sz w:val="20"/>
                                    </w:rPr>
                                    <w:t>02</w:t>
                                  </w:r>
                                </w:p>
                              </w:tc>
                              <w:tc>
                                <w:tcPr>
                                  <w:tcW w:w="1134" w:type="dxa"/>
                                  <w:tcBorders>
                                    <w:right w:val="double" w:sz="4" w:space="0" w:color="auto"/>
                                  </w:tcBorders>
                                  <w:vAlign w:val="center"/>
                                </w:tcPr>
                                <w:p w14:paraId="72FE2DBA" w14:textId="77777777" w:rsidR="00C33A72" w:rsidRPr="00FD70C9" w:rsidRDefault="00C33A72" w:rsidP="006F53CF">
                                  <w:pPr>
                                    <w:snapToGrid w:val="0"/>
                                    <w:spacing w:line="300" w:lineRule="exact"/>
                                    <w:ind w:rightChars="12" w:right="29"/>
                                    <w:jc w:val="right"/>
                                    <w:rPr>
                                      <w:rFonts w:ascii="標楷體" w:hAnsi="標楷體"/>
                                      <w:sz w:val="20"/>
                                    </w:rPr>
                                  </w:pPr>
                                  <w:r w:rsidRPr="00FD70C9">
                                    <w:rPr>
                                      <w:rFonts w:ascii="標楷體" w:hAnsi="標楷體" w:hint="eastAsia"/>
                                      <w:sz w:val="20"/>
                                    </w:rPr>
                                    <w:t>48</w:t>
                                  </w:r>
                                  <w:r w:rsidRPr="00FD70C9">
                                    <w:rPr>
                                      <w:rFonts w:ascii="標楷體" w:hAnsi="標楷體"/>
                                      <w:sz w:val="20"/>
                                    </w:rPr>
                                    <w:t>.</w:t>
                                  </w:r>
                                  <w:r w:rsidRPr="00FD70C9">
                                    <w:rPr>
                                      <w:rFonts w:ascii="標楷體" w:hAnsi="標楷體" w:hint="eastAsia"/>
                                      <w:sz w:val="20"/>
                                    </w:rPr>
                                    <w:t>56</w:t>
                                  </w:r>
                                </w:p>
                              </w:tc>
                              <w:tc>
                                <w:tcPr>
                                  <w:tcW w:w="1191" w:type="dxa"/>
                                  <w:tcBorders>
                                    <w:left w:val="double" w:sz="4" w:space="0" w:color="auto"/>
                                  </w:tcBorders>
                                  <w:vAlign w:val="center"/>
                                </w:tcPr>
                                <w:p w14:paraId="1C2D1A94" w14:textId="77777777" w:rsidR="00C33A72" w:rsidRPr="00FD70C9" w:rsidRDefault="00C33A72" w:rsidP="006F53CF">
                                  <w:pPr>
                                    <w:snapToGrid w:val="0"/>
                                    <w:spacing w:line="300" w:lineRule="exact"/>
                                    <w:ind w:rightChars="12" w:right="29"/>
                                    <w:jc w:val="right"/>
                                    <w:rPr>
                                      <w:rFonts w:ascii="標楷體" w:hAnsi="標楷體"/>
                                      <w:sz w:val="20"/>
                                    </w:rPr>
                                  </w:pPr>
                                  <w:r w:rsidRPr="00FD70C9">
                                    <w:rPr>
                                      <w:rFonts w:ascii="標楷體" w:hAnsi="標楷體" w:hint="eastAsia"/>
                                      <w:sz w:val="20"/>
                                    </w:rPr>
                                    <w:t>56</w:t>
                                  </w:r>
                                </w:p>
                              </w:tc>
                              <w:tc>
                                <w:tcPr>
                                  <w:tcW w:w="794" w:type="dxa"/>
                                  <w:vAlign w:val="center"/>
                                </w:tcPr>
                                <w:p w14:paraId="096169B9" w14:textId="77777777" w:rsidR="00C33A72" w:rsidRPr="00FD70C9" w:rsidRDefault="00C33A72" w:rsidP="006F53CF">
                                  <w:pPr>
                                    <w:snapToGrid w:val="0"/>
                                    <w:spacing w:line="300" w:lineRule="exact"/>
                                    <w:ind w:rightChars="12" w:right="29"/>
                                    <w:jc w:val="right"/>
                                    <w:rPr>
                                      <w:rFonts w:ascii="標楷體" w:hAnsi="標楷體"/>
                                      <w:sz w:val="20"/>
                                    </w:rPr>
                                  </w:pPr>
                                  <w:r w:rsidRPr="00FD70C9">
                                    <w:rPr>
                                      <w:rFonts w:ascii="標楷體" w:hAnsi="標楷體" w:hint="eastAsia"/>
                                      <w:sz w:val="20"/>
                                    </w:rPr>
                                    <w:t>14</w:t>
                                  </w:r>
                                </w:p>
                              </w:tc>
                              <w:tc>
                                <w:tcPr>
                                  <w:tcW w:w="1129" w:type="dxa"/>
                                  <w:vAlign w:val="center"/>
                                </w:tcPr>
                                <w:p w14:paraId="79219C65" w14:textId="77777777" w:rsidR="00C33A72" w:rsidRPr="00FD70C9" w:rsidRDefault="00C33A72" w:rsidP="006F53CF">
                                  <w:pPr>
                                    <w:snapToGrid w:val="0"/>
                                    <w:spacing w:line="300" w:lineRule="exact"/>
                                    <w:ind w:rightChars="12" w:right="29"/>
                                    <w:jc w:val="right"/>
                                    <w:rPr>
                                      <w:rFonts w:ascii="標楷體" w:hAnsi="標楷體"/>
                                      <w:sz w:val="20"/>
                                    </w:rPr>
                                  </w:pPr>
                                  <w:r w:rsidRPr="00FD70C9">
                                    <w:rPr>
                                      <w:rFonts w:ascii="標楷體" w:hAnsi="標楷體" w:hint="eastAsia"/>
                                      <w:sz w:val="20"/>
                                    </w:rPr>
                                    <w:t>25</w:t>
                                  </w:r>
                                  <w:r w:rsidRPr="00FD70C9">
                                    <w:rPr>
                                      <w:rFonts w:ascii="標楷體" w:hAnsi="標楷體"/>
                                      <w:sz w:val="20"/>
                                    </w:rPr>
                                    <w:t>.</w:t>
                                  </w:r>
                                  <w:r w:rsidRPr="00FD70C9">
                                    <w:rPr>
                                      <w:rFonts w:ascii="標楷體" w:hAnsi="標楷體" w:hint="eastAsia"/>
                                      <w:sz w:val="20"/>
                                    </w:rPr>
                                    <w:t>00</w:t>
                                  </w:r>
                                </w:p>
                              </w:tc>
                            </w:tr>
                            <w:tr w:rsidR="00C33A72" w:rsidRPr="00FD70C9" w14:paraId="119E4409" w14:textId="77777777" w:rsidTr="0028324F">
                              <w:trPr>
                                <w:trHeight w:val="283"/>
                              </w:trPr>
                              <w:tc>
                                <w:tcPr>
                                  <w:tcW w:w="737" w:type="dxa"/>
                                  <w:shd w:val="clear" w:color="auto" w:fill="auto"/>
                                  <w:vAlign w:val="center"/>
                                </w:tcPr>
                                <w:p w14:paraId="6FA448B7" w14:textId="77777777" w:rsidR="00C33A72" w:rsidRPr="00FD70C9" w:rsidRDefault="00C33A72" w:rsidP="006F53CF">
                                  <w:pPr>
                                    <w:spacing w:line="280" w:lineRule="exact"/>
                                    <w:jc w:val="center"/>
                                    <w:rPr>
                                      <w:rFonts w:ascii="標楷體" w:hAnsi="標楷體"/>
                                      <w:sz w:val="20"/>
                                    </w:rPr>
                                  </w:pPr>
                                  <w:r w:rsidRPr="00FD70C9">
                                    <w:rPr>
                                      <w:rFonts w:ascii="標楷體" w:hAnsi="標楷體" w:hint="eastAsia"/>
                                      <w:sz w:val="20"/>
                                    </w:rPr>
                                    <w:t>8月</w:t>
                                  </w:r>
                                </w:p>
                              </w:tc>
                              <w:tc>
                                <w:tcPr>
                                  <w:tcW w:w="1191" w:type="dxa"/>
                                  <w:shd w:val="clear" w:color="auto" w:fill="auto"/>
                                  <w:vAlign w:val="center"/>
                                </w:tcPr>
                                <w:p w14:paraId="0C8678E3" w14:textId="77777777" w:rsidR="00C33A72" w:rsidRPr="00FD70C9" w:rsidRDefault="00C33A72" w:rsidP="006F53CF">
                                  <w:pPr>
                                    <w:snapToGrid w:val="0"/>
                                    <w:spacing w:line="300" w:lineRule="exact"/>
                                    <w:ind w:rightChars="12" w:right="29"/>
                                    <w:jc w:val="right"/>
                                    <w:rPr>
                                      <w:rFonts w:ascii="標楷體" w:hAnsi="標楷體"/>
                                      <w:sz w:val="20"/>
                                    </w:rPr>
                                  </w:pPr>
                                  <w:r w:rsidRPr="00FD70C9">
                                    <w:rPr>
                                      <w:rFonts w:ascii="標楷體" w:hAnsi="標楷體"/>
                                      <w:sz w:val="20"/>
                                    </w:rPr>
                                    <w:t>2</w:t>
                                  </w:r>
                                  <w:r w:rsidRPr="00FD70C9">
                                    <w:rPr>
                                      <w:rFonts w:ascii="標楷體" w:hAnsi="標楷體" w:hint="eastAsia"/>
                                      <w:sz w:val="20"/>
                                    </w:rPr>
                                    <w:t>18</w:t>
                                  </w:r>
                                </w:p>
                              </w:tc>
                              <w:tc>
                                <w:tcPr>
                                  <w:tcW w:w="794" w:type="dxa"/>
                                  <w:shd w:val="clear" w:color="auto" w:fill="auto"/>
                                  <w:vAlign w:val="center"/>
                                </w:tcPr>
                                <w:p w14:paraId="1DD85F3A" w14:textId="77777777" w:rsidR="00C33A72" w:rsidRPr="00FD70C9" w:rsidRDefault="00C33A72" w:rsidP="006F53CF">
                                  <w:pPr>
                                    <w:snapToGrid w:val="0"/>
                                    <w:spacing w:line="300" w:lineRule="exact"/>
                                    <w:ind w:rightChars="12" w:right="29"/>
                                    <w:jc w:val="right"/>
                                    <w:rPr>
                                      <w:rFonts w:ascii="標楷體" w:hAnsi="標楷體"/>
                                      <w:sz w:val="20"/>
                                    </w:rPr>
                                  </w:pPr>
                                  <w:r w:rsidRPr="00FD70C9">
                                    <w:rPr>
                                      <w:rFonts w:ascii="標楷體" w:hAnsi="標楷體" w:hint="eastAsia"/>
                                      <w:sz w:val="20"/>
                                    </w:rPr>
                                    <w:t>98</w:t>
                                  </w:r>
                                </w:p>
                              </w:tc>
                              <w:tc>
                                <w:tcPr>
                                  <w:tcW w:w="1134" w:type="dxa"/>
                                  <w:tcBorders>
                                    <w:right w:val="double" w:sz="4" w:space="0" w:color="auto"/>
                                  </w:tcBorders>
                                  <w:vAlign w:val="center"/>
                                </w:tcPr>
                                <w:p w14:paraId="10CA07D8" w14:textId="77777777" w:rsidR="00C33A72" w:rsidRPr="00FD70C9" w:rsidRDefault="00C33A72" w:rsidP="006F53CF">
                                  <w:pPr>
                                    <w:snapToGrid w:val="0"/>
                                    <w:spacing w:line="300" w:lineRule="exact"/>
                                    <w:ind w:rightChars="12" w:right="29"/>
                                    <w:jc w:val="right"/>
                                    <w:rPr>
                                      <w:rFonts w:ascii="標楷體" w:hAnsi="標楷體"/>
                                      <w:sz w:val="20"/>
                                    </w:rPr>
                                  </w:pPr>
                                  <w:r w:rsidRPr="00FD70C9">
                                    <w:rPr>
                                      <w:rFonts w:ascii="標楷體" w:hAnsi="標楷體" w:hint="eastAsia"/>
                                      <w:sz w:val="20"/>
                                    </w:rPr>
                                    <w:t>44</w:t>
                                  </w:r>
                                  <w:r w:rsidRPr="00FD70C9">
                                    <w:rPr>
                                      <w:rFonts w:ascii="標楷體" w:hAnsi="標楷體"/>
                                      <w:sz w:val="20"/>
                                    </w:rPr>
                                    <w:t>.</w:t>
                                  </w:r>
                                  <w:r w:rsidRPr="00FD70C9">
                                    <w:rPr>
                                      <w:rFonts w:ascii="標楷體" w:hAnsi="標楷體" w:hint="eastAsia"/>
                                      <w:sz w:val="20"/>
                                    </w:rPr>
                                    <w:t>95</w:t>
                                  </w:r>
                                </w:p>
                              </w:tc>
                              <w:tc>
                                <w:tcPr>
                                  <w:tcW w:w="1191" w:type="dxa"/>
                                  <w:tcBorders>
                                    <w:left w:val="double" w:sz="4" w:space="0" w:color="auto"/>
                                  </w:tcBorders>
                                  <w:vAlign w:val="center"/>
                                </w:tcPr>
                                <w:p w14:paraId="319B9FCB" w14:textId="77777777" w:rsidR="00C33A72" w:rsidRPr="00FD70C9" w:rsidRDefault="00C33A72" w:rsidP="006F53CF">
                                  <w:pPr>
                                    <w:snapToGrid w:val="0"/>
                                    <w:spacing w:line="300" w:lineRule="exact"/>
                                    <w:ind w:rightChars="12" w:right="29"/>
                                    <w:jc w:val="right"/>
                                    <w:rPr>
                                      <w:rFonts w:ascii="標楷體" w:hAnsi="標楷體"/>
                                      <w:sz w:val="20"/>
                                    </w:rPr>
                                  </w:pPr>
                                  <w:r w:rsidRPr="00FD70C9">
                                    <w:rPr>
                                      <w:rFonts w:ascii="標楷體" w:hAnsi="標楷體"/>
                                      <w:sz w:val="20"/>
                                    </w:rPr>
                                    <w:t>62</w:t>
                                  </w:r>
                                </w:p>
                              </w:tc>
                              <w:tc>
                                <w:tcPr>
                                  <w:tcW w:w="794" w:type="dxa"/>
                                  <w:vAlign w:val="center"/>
                                </w:tcPr>
                                <w:p w14:paraId="3A4DFCAC" w14:textId="77777777" w:rsidR="00C33A72" w:rsidRPr="00FD70C9" w:rsidRDefault="00C33A72" w:rsidP="006F53CF">
                                  <w:pPr>
                                    <w:snapToGrid w:val="0"/>
                                    <w:spacing w:line="300" w:lineRule="exact"/>
                                    <w:ind w:rightChars="12" w:right="29"/>
                                    <w:jc w:val="right"/>
                                    <w:rPr>
                                      <w:rFonts w:ascii="標楷體" w:hAnsi="標楷體"/>
                                      <w:sz w:val="20"/>
                                    </w:rPr>
                                  </w:pPr>
                                  <w:r w:rsidRPr="00FD70C9">
                                    <w:rPr>
                                      <w:rFonts w:ascii="標楷體" w:hAnsi="標楷體" w:hint="eastAsia"/>
                                      <w:sz w:val="20"/>
                                    </w:rPr>
                                    <w:t>4</w:t>
                                  </w:r>
                                </w:p>
                              </w:tc>
                              <w:tc>
                                <w:tcPr>
                                  <w:tcW w:w="1129" w:type="dxa"/>
                                  <w:vAlign w:val="center"/>
                                </w:tcPr>
                                <w:p w14:paraId="5CE328BA" w14:textId="77777777" w:rsidR="00C33A72" w:rsidRPr="00FD70C9" w:rsidRDefault="00C33A72" w:rsidP="006F53CF">
                                  <w:pPr>
                                    <w:snapToGrid w:val="0"/>
                                    <w:spacing w:line="300" w:lineRule="exact"/>
                                    <w:ind w:rightChars="12" w:right="29"/>
                                    <w:jc w:val="right"/>
                                    <w:rPr>
                                      <w:rFonts w:ascii="標楷體" w:hAnsi="標楷體"/>
                                      <w:sz w:val="20"/>
                                    </w:rPr>
                                  </w:pPr>
                                  <w:r w:rsidRPr="00FD70C9">
                                    <w:rPr>
                                      <w:rFonts w:ascii="標楷體" w:hAnsi="標楷體" w:hint="eastAsia"/>
                                      <w:sz w:val="20"/>
                                    </w:rPr>
                                    <w:t>6</w:t>
                                  </w:r>
                                  <w:r w:rsidRPr="00FD70C9">
                                    <w:rPr>
                                      <w:rFonts w:ascii="標楷體" w:hAnsi="標楷體"/>
                                      <w:sz w:val="20"/>
                                    </w:rPr>
                                    <w:t>.</w:t>
                                  </w:r>
                                  <w:r w:rsidRPr="00FD70C9">
                                    <w:rPr>
                                      <w:rFonts w:ascii="標楷體" w:hAnsi="標楷體" w:hint="eastAsia"/>
                                      <w:sz w:val="20"/>
                                    </w:rPr>
                                    <w:t>45</w:t>
                                  </w:r>
                                </w:p>
                              </w:tc>
                            </w:tr>
                          </w:tbl>
                          <w:p w14:paraId="7FA4C649" w14:textId="77777777" w:rsidR="00C33A72" w:rsidRPr="006F53CF" w:rsidRDefault="00C33A72" w:rsidP="001F0A8C">
                            <w:pPr>
                              <w:spacing w:line="200" w:lineRule="exact"/>
                              <w:jc w:val="both"/>
                              <w:rPr>
                                <w:rFonts w:ascii="標楷體" w:hAnsi="標楷體" w:cs="新細明體"/>
                                <w:sz w:val="18"/>
                                <w:szCs w:val="18"/>
                              </w:rPr>
                            </w:pPr>
                            <w:r w:rsidRPr="00162A7E">
                              <w:rPr>
                                <w:rFonts w:ascii="標楷體" w:hAnsi="標楷體" w:cs="新細明體" w:hint="eastAsia"/>
                                <w:sz w:val="18"/>
                                <w:szCs w:val="18"/>
                              </w:rPr>
                              <w:t>資料來源：整理自連江縣交通旅遊局提供資料。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B948D3" id="文字方塊 6" o:spid="_x0000_s1056" type="#_x0000_t202" style="position:absolute;left:0;text-align:left;margin-left:137.8pt;margin-top:355.15pt;width:356.8pt;height:181pt;z-index:2516981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" fillcolor="window" stroked="f" strokeweight=".5pt">
                <v:textbox>
                  <w:txbxContent>
                    <w:p w14:paraId="19D7553F" w14:textId="77777777" w:rsidR="00C33A72" w:rsidRPr="00516E63" w:rsidRDefault="00C33A72" w:rsidP="001F0A8C">
                      <w:pPr>
                        <w:widowControl/>
                        <w:wordWrap w:val="0"/>
                        <w:overflowPunct w:val="0"/>
                        <w:spacing w:line="240" w:lineRule="exact"/>
                        <w:jc w:val="center"/>
                        <w:rPr>
                          <w:rFonts w:ascii="標楷體" w:hAnsi="標楷體" w:cs="Courier New"/>
                          <w:b/>
                          <w:bCs/>
                          <w:kern w:val="0"/>
                        </w:rPr>
                      </w:pPr>
                      <w:r w:rsidRPr="00516E63">
                        <w:rPr>
                          <w:rFonts w:ascii="標楷體" w:hAnsi="標楷體" w:cs="Courier New" w:hint="eastAsia"/>
                          <w:b/>
                          <w:bCs/>
                          <w:kern w:val="0"/>
                        </w:rPr>
                        <w:t>表</w:t>
                      </w:r>
                      <w:r>
                        <w:rPr>
                          <w:rFonts w:ascii="標楷體" w:hAnsi="標楷體" w:cs="Courier New"/>
                          <w:b/>
                          <w:bCs/>
                          <w:kern w:val="0"/>
                        </w:rPr>
                        <w:t>2</w:t>
                      </w:r>
                      <w:r w:rsidRPr="002A08B1">
                        <w:rPr>
                          <w:rFonts w:ascii="標楷體" w:hAnsi="標楷體" w:cs="Courier New"/>
                          <w:b/>
                          <w:bCs/>
                          <w:kern w:val="0"/>
                        </w:rPr>
                        <w:t xml:space="preserve"> </w:t>
                      </w:r>
                      <w:r>
                        <w:rPr>
                          <w:rFonts w:ascii="標楷體" w:hAnsi="標楷體" w:cs="Courier New"/>
                          <w:b/>
                          <w:bCs/>
                          <w:kern w:val="0"/>
                        </w:rPr>
                        <w:t xml:space="preserve"> </w:t>
                      </w:r>
                      <w:r w:rsidRPr="006D4658">
                        <w:rPr>
                          <w:rFonts w:ascii="標楷體" w:hAnsi="標楷體" w:cs="Courier New" w:hint="eastAsia"/>
                          <w:b/>
                          <w:bCs/>
                          <w:kern w:val="0"/>
                        </w:rPr>
                        <w:t>113年南竿及北竿航線承包航空公司機位使用情形</w:t>
                      </w:r>
                    </w:p>
                    <w:p w14:paraId="74EE10C0" w14:textId="3D726CE0" w:rsidR="00C33A72" w:rsidRPr="008A2828" w:rsidRDefault="00C33A72" w:rsidP="001F0A8C">
                      <w:pPr>
                        <w:widowControl/>
                        <w:wordWrap w:val="0"/>
                        <w:overflowPunct w:val="0"/>
                        <w:spacing w:line="240" w:lineRule="exact"/>
                        <w:jc w:val="right"/>
                        <w:rPr>
                          <w:rFonts w:ascii="標楷體" w:hAnsi="標楷體" w:cs="Courier New"/>
                          <w:bCs/>
                          <w:kern w:val="0"/>
                          <w:sz w:val="20"/>
                        </w:rPr>
                      </w:pPr>
                      <w:r w:rsidRPr="008A2828">
                        <w:rPr>
                          <w:rFonts w:ascii="標楷體" w:hAnsi="標楷體" w:cs="標楷體" w:hint="eastAsia"/>
                          <w:kern w:val="0"/>
                          <w:sz w:val="20"/>
                        </w:rPr>
                        <w:t>單位：位、％、</w:t>
                      </w:r>
                      <w:r w:rsidR="008A2828">
                        <w:rPr>
                          <w:rFonts w:ascii="標楷體" w:hAnsi="標楷體" w:cs="標楷體" w:hint="eastAsia"/>
                          <w:kern w:val="0"/>
                          <w:sz w:val="20"/>
                        </w:rPr>
                        <w:t>新臺幣</w:t>
                      </w:r>
                      <w:r w:rsidRPr="008A2828">
                        <w:rPr>
                          <w:rFonts w:ascii="標楷體" w:hAnsi="標楷體" w:cs="標楷體" w:hint="eastAsia"/>
                          <w:kern w:val="0"/>
                          <w:sz w:val="20"/>
                        </w:rPr>
                        <w:t>元</w:t>
                      </w:r>
                    </w:p>
                    <w:tbl>
                      <w:tblPr>
                        <w:tblW w:w="69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7"/>
                        <w:gridCol w:w="1191"/>
                        <w:gridCol w:w="794"/>
                        <w:gridCol w:w="1134"/>
                        <w:gridCol w:w="1191"/>
                        <w:gridCol w:w="794"/>
                        <w:gridCol w:w="1133"/>
                      </w:tblGrid>
                      <w:tr w:rsidR="00C33A72" w:rsidRPr="00FD70C9" w14:paraId="38FEAE5D" w14:textId="77777777" w:rsidTr="0028324F">
                        <w:trPr>
                          <w:trHeight w:val="340"/>
                        </w:trPr>
                        <w:tc>
                          <w:tcPr>
                            <w:tcW w:w="737" w:type="dxa"/>
                            <w:vMerge w:val="restart"/>
                            <w:shd w:val="clear" w:color="auto" w:fill="auto"/>
                            <w:vAlign w:val="center"/>
                          </w:tcPr>
                          <w:p w14:paraId="6C057ECC" w14:textId="77777777" w:rsidR="00C33A72" w:rsidRPr="00FD70C9" w:rsidRDefault="00C33A72" w:rsidP="00FD70C9">
                            <w:pPr>
                              <w:spacing w:line="240" w:lineRule="exact"/>
                              <w:jc w:val="center"/>
                              <w:rPr>
                                <w:rFonts w:ascii="標楷體" w:hAnsi="標楷體"/>
                                <w:sz w:val="20"/>
                              </w:rPr>
                            </w:pPr>
                            <w:r w:rsidRPr="00FD70C9">
                              <w:rPr>
                                <w:rFonts w:ascii="標楷體" w:hAnsi="標楷體" w:hint="eastAsia"/>
                                <w:sz w:val="20"/>
                              </w:rPr>
                              <w:t>月份</w:t>
                            </w:r>
                          </w:p>
                        </w:tc>
                        <w:tc>
                          <w:tcPr>
                            <w:tcW w:w="3119" w:type="dxa"/>
                            <w:gridSpan w:val="3"/>
                            <w:tcBorders>
                              <w:right w:val="double" w:sz="4" w:space="0" w:color="auto"/>
                            </w:tcBorders>
                            <w:shd w:val="clear" w:color="auto" w:fill="auto"/>
                            <w:vAlign w:val="center"/>
                          </w:tcPr>
                          <w:p w14:paraId="29DE4B6D" w14:textId="5D542E12" w:rsidR="00C33A72" w:rsidRPr="00880865" w:rsidRDefault="00C33A72" w:rsidP="00FD70C9">
                            <w:pPr>
                              <w:spacing w:line="240" w:lineRule="exact"/>
                              <w:ind w:leftChars="-16" w:left="-28" w:hangingChars="5" w:hanging="10"/>
                              <w:jc w:val="center"/>
                              <w:rPr>
                                <w:rFonts w:ascii="標楷體" w:hAnsi="標楷體"/>
                                <w:sz w:val="20"/>
                              </w:rPr>
                            </w:pPr>
                            <w:r w:rsidRPr="00880865">
                              <w:rPr>
                                <w:rFonts w:ascii="標楷體" w:hAnsi="標楷體" w:hint="eastAsia"/>
                                <w:sz w:val="20"/>
                              </w:rPr>
                              <w:t>南竿－</w:t>
                            </w:r>
                            <w:proofErr w:type="gramStart"/>
                            <w:r w:rsidR="00880865" w:rsidRPr="00880865">
                              <w:rPr>
                                <w:rFonts w:ascii="標楷體" w:hAnsi="標楷體" w:hint="eastAsia"/>
                                <w:bCs/>
                                <w:spacing w:val="-1"/>
                                <w:sz w:val="20"/>
                              </w:rPr>
                              <w:t>臺</w:t>
                            </w:r>
                            <w:proofErr w:type="gramEnd"/>
                            <w:r w:rsidR="00880865" w:rsidRPr="00880865">
                              <w:rPr>
                                <w:rFonts w:ascii="標楷體" w:hAnsi="標楷體" w:hint="eastAsia"/>
                                <w:bCs/>
                                <w:spacing w:val="-1"/>
                                <w:sz w:val="20"/>
                              </w:rPr>
                              <w:t>北</w:t>
                            </w:r>
                            <w:r w:rsidRPr="00880865">
                              <w:rPr>
                                <w:rFonts w:ascii="標楷體" w:hAnsi="標楷體" w:hint="eastAsia"/>
                                <w:sz w:val="20"/>
                              </w:rPr>
                              <w:t>航線</w:t>
                            </w:r>
                          </w:p>
                        </w:tc>
                        <w:tc>
                          <w:tcPr>
                            <w:tcW w:w="3118" w:type="dxa"/>
                            <w:gridSpan w:val="3"/>
                            <w:tcBorders>
                              <w:left w:val="double" w:sz="4" w:space="0" w:color="auto"/>
                            </w:tcBorders>
                            <w:vAlign w:val="center"/>
                          </w:tcPr>
                          <w:p w14:paraId="50005D0D" w14:textId="008B52E7" w:rsidR="00C33A72" w:rsidRPr="00880865" w:rsidRDefault="00C33A72" w:rsidP="00FD70C9">
                            <w:pPr>
                              <w:spacing w:line="240" w:lineRule="exact"/>
                              <w:ind w:leftChars="-16" w:left="-28" w:hangingChars="5" w:hanging="10"/>
                              <w:jc w:val="center"/>
                              <w:rPr>
                                <w:rFonts w:ascii="標楷體" w:hAnsi="標楷體"/>
                                <w:sz w:val="20"/>
                              </w:rPr>
                            </w:pPr>
                            <w:r w:rsidRPr="00880865">
                              <w:rPr>
                                <w:rFonts w:ascii="標楷體" w:hAnsi="標楷體" w:hint="eastAsia"/>
                                <w:sz w:val="20"/>
                              </w:rPr>
                              <w:t>北竿－</w:t>
                            </w:r>
                            <w:proofErr w:type="gramStart"/>
                            <w:r w:rsidR="00880865" w:rsidRPr="00880865">
                              <w:rPr>
                                <w:rFonts w:ascii="標楷體" w:hAnsi="標楷體" w:hint="eastAsia"/>
                                <w:bCs/>
                                <w:spacing w:val="-1"/>
                                <w:sz w:val="20"/>
                              </w:rPr>
                              <w:t>臺</w:t>
                            </w:r>
                            <w:proofErr w:type="gramEnd"/>
                            <w:r w:rsidR="00880865" w:rsidRPr="00880865">
                              <w:rPr>
                                <w:rFonts w:ascii="標楷體" w:hAnsi="標楷體" w:hint="eastAsia"/>
                                <w:bCs/>
                                <w:spacing w:val="-1"/>
                                <w:sz w:val="20"/>
                              </w:rPr>
                              <w:t>北</w:t>
                            </w:r>
                            <w:r w:rsidRPr="00880865">
                              <w:rPr>
                                <w:rFonts w:ascii="標楷體" w:hAnsi="標楷體" w:hint="eastAsia"/>
                                <w:sz w:val="20"/>
                              </w:rPr>
                              <w:t>航線</w:t>
                            </w:r>
                          </w:p>
                        </w:tc>
                      </w:tr>
                      <w:tr w:rsidR="00C33A72" w:rsidRPr="00FD70C9" w14:paraId="509A1133" w14:textId="77777777" w:rsidTr="0028324F">
                        <w:trPr>
                          <w:trHeight w:val="510"/>
                        </w:trPr>
                        <w:tc>
                          <w:tcPr>
                            <w:tcW w:w="737" w:type="dxa"/>
                            <w:vMerge/>
                            <w:shd w:val="clear" w:color="auto" w:fill="auto"/>
                            <w:vAlign w:val="center"/>
                          </w:tcPr>
                          <w:p w14:paraId="1D73FC2E" w14:textId="77777777" w:rsidR="00C33A72" w:rsidRPr="00FD70C9" w:rsidRDefault="00C33A72" w:rsidP="00FD70C9">
                            <w:pPr>
                              <w:spacing w:line="240" w:lineRule="exact"/>
                              <w:jc w:val="center"/>
                              <w:rPr>
                                <w:rFonts w:ascii="標楷體" w:hAnsi="標楷體"/>
                                <w:sz w:val="20"/>
                              </w:rPr>
                            </w:pPr>
                          </w:p>
                        </w:tc>
                        <w:tc>
                          <w:tcPr>
                            <w:tcW w:w="1191" w:type="dxa"/>
                            <w:shd w:val="clear" w:color="auto" w:fill="auto"/>
                            <w:vAlign w:val="center"/>
                          </w:tcPr>
                          <w:p w14:paraId="059E34C0" w14:textId="77777777" w:rsidR="00C33A72" w:rsidRPr="00FD70C9" w:rsidRDefault="00C33A72" w:rsidP="00FD70C9">
                            <w:pPr>
                              <w:spacing w:line="240" w:lineRule="exact"/>
                              <w:ind w:leftChars="-16" w:left="-28" w:hangingChars="5" w:hanging="10"/>
                              <w:jc w:val="center"/>
                              <w:rPr>
                                <w:rFonts w:ascii="標楷體" w:hAnsi="標楷體"/>
                                <w:sz w:val="20"/>
                              </w:rPr>
                            </w:pPr>
                            <w:r w:rsidRPr="00FD70C9">
                              <w:rPr>
                                <w:rFonts w:ascii="標楷體" w:hAnsi="標楷體" w:hint="eastAsia"/>
                                <w:color w:val="000000"/>
                                <w:sz w:val="20"/>
                              </w:rPr>
                              <w:t>實際</w:t>
                            </w:r>
                            <w:r w:rsidRPr="00FD70C9">
                              <w:rPr>
                                <w:rFonts w:ascii="標楷體" w:hAnsi="標楷體" w:hint="eastAsia"/>
                                <w:sz w:val="20"/>
                              </w:rPr>
                              <w:t>提供數</w:t>
                            </w:r>
                          </w:p>
                          <w:p w14:paraId="215A5A88" w14:textId="77777777" w:rsidR="00C33A72" w:rsidRPr="00FD70C9" w:rsidRDefault="00C33A72" w:rsidP="00FD70C9">
                            <w:pPr>
                              <w:spacing w:line="240" w:lineRule="exact"/>
                              <w:ind w:leftChars="-16" w:left="-28" w:hangingChars="5" w:hanging="10"/>
                              <w:jc w:val="center"/>
                              <w:rPr>
                                <w:rFonts w:ascii="標楷體" w:hAnsi="標楷體"/>
                                <w:sz w:val="20"/>
                              </w:rPr>
                            </w:pPr>
                            <w:r w:rsidRPr="00FD70C9">
                              <w:rPr>
                                <w:rFonts w:ascii="標楷體" w:hAnsi="標楷體"/>
                                <w:sz w:val="20"/>
                              </w:rPr>
                              <w:t>(</w:t>
                            </w:r>
                            <w:r w:rsidRPr="00FD70C9">
                              <w:rPr>
                                <w:rFonts w:ascii="標楷體" w:hAnsi="標楷體" w:hint="eastAsia"/>
                                <w:sz w:val="20"/>
                              </w:rPr>
                              <w:t>A</w:t>
                            </w:r>
                            <w:r w:rsidRPr="00FD70C9">
                              <w:rPr>
                                <w:rFonts w:ascii="標楷體" w:hAnsi="標楷體"/>
                                <w:sz w:val="20"/>
                              </w:rPr>
                              <w:t>)</w:t>
                            </w:r>
                          </w:p>
                        </w:tc>
                        <w:tc>
                          <w:tcPr>
                            <w:tcW w:w="794" w:type="dxa"/>
                            <w:shd w:val="clear" w:color="auto" w:fill="auto"/>
                            <w:vAlign w:val="center"/>
                          </w:tcPr>
                          <w:p w14:paraId="224FD066" w14:textId="77777777" w:rsidR="00C33A72" w:rsidRPr="00FD70C9" w:rsidRDefault="00C33A72" w:rsidP="00FD70C9">
                            <w:pPr>
                              <w:spacing w:line="240" w:lineRule="exact"/>
                              <w:ind w:leftChars="-16" w:left="-28" w:hangingChars="5" w:hanging="10"/>
                              <w:jc w:val="center"/>
                              <w:rPr>
                                <w:rFonts w:ascii="標楷體" w:hAnsi="標楷體"/>
                                <w:sz w:val="20"/>
                              </w:rPr>
                            </w:pPr>
                            <w:r w:rsidRPr="00FD70C9">
                              <w:rPr>
                                <w:rFonts w:ascii="標楷體" w:hAnsi="標楷體" w:hint="eastAsia"/>
                                <w:color w:val="000000"/>
                                <w:sz w:val="20"/>
                              </w:rPr>
                              <w:t>使用數</w:t>
                            </w:r>
                          </w:p>
                          <w:p w14:paraId="6AFAAD59" w14:textId="77777777" w:rsidR="00C33A72" w:rsidRPr="00FD70C9" w:rsidRDefault="00C33A72" w:rsidP="00FD70C9">
                            <w:pPr>
                              <w:spacing w:line="240" w:lineRule="exact"/>
                              <w:ind w:leftChars="-16" w:left="-28" w:hangingChars="5" w:hanging="10"/>
                              <w:jc w:val="center"/>
                              <w:rPr>
                                <w:rFonts w:ascii="標楷體" w:hAnsi="標楷體"/>
                                <w:sz w:val="20"/>
                              </w:rPr>
                            </w:pPr>
                            <w:r w:rsidRPr="00FD70C9">
                              <w:rPr>
                                <w:rFonts w:ascii="標楷體" w:hAnsi="標楷體" w:hint="eastAsia"/>
                                <w:sz w:val="20"/>
                              </w:rPr>
                              <w:t>(</w:t>
                            </w:r>
                            <w:r w:rsidRPr="00FD70C9">
                              <w:rPr>
                                <w:rFonts w:ascii="標楷體" w:hAnsi="標楷體"/>
                                <w:sz w:val="20"/>
                              </w:rPr>
                              <w:t>B)</w:t>
                            </w:r>
                          </w:p>
                        </w:tc>
                        <w:tc>
                          <w:tcPr>
                            <w:tcW w:w="1134" w:type="dxa"/>
                            <w:tcBorders>
                              <w:right w:val="double" w:sz="4" w:space="0" w:color="auto"/>
                            </w:tcBorders>
                            <w:vAlign w:val="center"/>
                          </w:tcPr>
                          <w:p w14:paraId="2DD9166F" w14:textId="77777777" w:rsidR="00C33A72" w:rsidRPr="00FD70C9" w:rsidRDefault="00C33A72" w:rsidP="00FD70C9">
                            <w:pPr>
                              <w:spacing w:line="240" w:lineRule="exact"/>
                              <w:ind w:leftChars="-16" w:left="-28" w:hangingChars="5" w:hanging="10"/>
                              <w:jc w:val="center"/>
                              <w:rPr>
                                <w:rFonts w:ascii="標楷體" w:hAnsi="標楷體"/>
                                <w:sz w:val="20"/>
                              </w:rPr>
                            </w:pPr>
                            <w:r w:rsidRPr="00FD70C9">
                              <w:rPr>
                                <w:rFonts w:ascii="標楷體" w:hAnsi="標楷體" w:hint="eastAsia"/>
                                <w:sz w:val="20"/>
                              </w:rPr>
                              <w:t>使用率</w:t>
                            </w:r>
                          </w:p>
                          <w:p w14:paraId="7C3E77C3" w14:textId="5D61D6C2" w:rsidR="00C33A72" w:rsidRPr="00FD70C9" w:rsidRDefault="00C33A72" w:rsidP="00FD70C9">
                            <w:pPr>
                              <w:spacing w:line="240" w:lineRule="exact"/>
                              <w:ind w:leftChars="-16" w:left="-28" w:hangingChars="5" w:hanging="10"/>
                              <w:jc w:val="center"/>
                              <w:rPr>
                                <w:rFonts w:ascii="標楷體" w:hAnsi="標楷體"/>
                                <w:sz w:val="20"/>
                              </w:rPr>
                            </w:pPr>
                            <w:r w:rsidRPr="00FD70C9">
                              <w:rPr>
                                <w:rFonts w:ascii="標楷體" w:hAnsi="標楷體" w:hint="eastAsia"/>
                                <w:color w:val="000000"/>
                                <w:sz w:val="20"/>
                              </w:rPr>
                              <w:t>(</w:t>
                            </w:r>
                            <w:r w:rsidRPr="00FD70C9">
                              <w:rPr>
                                <w:rFonts w:ascii="標楷體" w:hAnsi="標楷體"/>
                                <w:color w:val="000000"/>
                                <w:sz w:val="20"/>
                              </w:rPr>
                              <w:t>B/A</w:t>
                            </w:r>
                            <w:r w:rsidR="00F16D0D">
                              <w:rPr>
                                <w:rFonts w:ascii="標楷體" w:hAnsi="標楷體"/>
                                <w:color w:val="000000"/>
                                <w:sz w:val="20"/>
                              </w:rPr>
                              <w:t>×100</w:t>
                            </w:r>
                            <w:r w:rsidRPr="00FD70C9">
                              <w:rPr>
                                <w:rFonts w:ascii="標楷體" w:hAnsi="標楷體"/>
                                <w:color w:val="000000"/>
                                <w:sz w:val="20"/>
                              </w:rPr>
                              <w:t>)</w:t>
                            </w:r>
                          </w:p>
                        </w:tc>
                        <w:tc>
                          <w:tcPr>
                            <w:tcW w:w="1191" w:type="dxa"/>
                            <w:tcBorders>
                              <w:left w:val="double" w:sz="4" w:space="0" w:color="auto"/>
                            </w:tcBorders>
                            <w:vAlign w:val="center"/>
                          </w:tcPr>
                          <w:p w14:paraId="03857312" w14:textId="77777777" w:rsidR="00C33A72" w:rsidRPr="00FD70C9" w:rsidRDefault="00C33A72" w:rsidP="00FD70C9">
                            <w:pPr>
                              <w:spacing w:line="240" w:lineRule="exact"/>
                              <w:ind w:leftChars="-16" w:left="-28" w:hangingChars="5" w:hanging="10"/>
                              <w:jc w:val="center"/>
                              <w:rPr>
                                <w:rFonts w:ascii="標楷體" w:hAnsi="標楷體"/>
                                <w:sz w:val="20"/>
                              </w:rPr>
                            </w:pPr>
                            <w:r w:rsidRPr="00FD70C9">
                              <w:rPr>
                                <w:rFonts w:ascii="標楷體" w:hAnsi="標楷體" w:hint="eastAsia"/>
                                <w:color w:val="000000"/>
                                <w:sz w:val="20"/>
                              </w:rPr>
                              <w:t>實際</w:t>
                            </w:r>
                            <w:r w:rsidRPr="00FD70C9">
                              <w:rPr>
                                <w:rFonts w:ascii="標楷體" w:hAnsi="標楷體" w:hint="eastAsia"/>
                                <w:sz w:val="20"/>
                              </w:rPr>
                              <w:t>提供數</w:t>
                            </w:r>
                          </w:p>
                          <w:p w14:paraId="319C3D80" w14:textId="77777777" w:rsidR="00C33A72" w:rsidRPr="00FD70C9" w:rsidRDefault="00C33A72" w:rsidP="00FD70C9">
                            <w:pPr>
                              <w:spacing w:line="240" w:lineRule="exact"/>
                              <w:ind w:leftChars="-16" w:left="-28" w:hangingChars="5" w:hanging="10"/>
                              <w:jc w:val="center"/>
                              <w:rPr>
                                <w:rFonts w:ascii="標楷體" w:hAnsi="標楷體"/>
                                <w:sz w:val="20"/>
                              </w:rPr>
                            </w:pPr>
                            <w:r w:rsidRPr="00FD70C9">
                              <w:rPr>
                                <w:rFonts w:ascii="標楷體" w:hAnsi="標楷體"/>
                                <w:sz w:val="20"/>
                              </w:rPr>
                              <w:t>(</w:t>
                            </w:r>
                            <w:r w:rsidRPr="00FD70C9">
                              <w:rPr>
                                <w:rFonts w:ascii="標楷體" w:hAnsi="標楷體" w:hint="eastAsia"/>
                                <w:sz w:val="20"/>
                              </w:rPr>
                              <w:t>A</w:t>
                            </w:r>
                            <w:r w:rsidRPr="00FD70C9">
                              <w:rPr>
                                <w:rFonts w:ascii="標楷體" w:hAnsi="標楷體"/>
                                <w:sz w:val="20"/>
                              </w:rPr>
                              <w:t>)</w:t>
                            </w:r>
                          </w:p>
                        </w:tc>
                        <w:tc>
                          <w:tcPr>
                            <w:tcW w:w="794" w:type="dxa"/>
                            <w:vAlign w:val="center"/>
                          </w:tcPr>
                          <w:p w14:paraId="51F027AC" w14:textId="77777777" w:rsidR="00C33A72" w:rsidRPr="00FD70C9" w:rsidRDefault="00C33A72" w:rsidP="00FD70C9">
                            <w:pPr>
                              <w:spacing w:line="240" w:lineRule="exact"/>
                              <w:ind w:leftChars="-16" w:left="-28" w:hangingChars="5" w:hanging="10"/>
                              <w:jc w:val="center"/>
                              <w:rPr>
                                <w:rFonts w:ascii="標楷體" w:hAnsi="標楷體"/>
                                <w:sz w:val="20"/>
                              </w:rPr>
                            </w:pPr>
                            <w:r w:rsidRPr="00FD70C9">
                              <w:rPr>
                                <w:rFonts w:ascii="標楷體" w:hAnsi="標楷體" w:hint="eastAsia"/>
                                <w:color w:val="000000"/>
                                <w:sz w:val="20"/>
                              </w:rPr>
                              <w:t>使用數</w:t>
                            </w:r>
                          </w:p>
                          <w:p w14:paraId="052ED8F7" w14:textId="77777777" w:rsidR="00C33A72" w:rsidRPr="00FD70C9" w:rsidRDefault="00C33A72" w:rsidP="00FD70C9">
                            <w:pPr>
                              <w:spacing w:line="240" w:lineRule="exact"/>
                              <w:ind w:leftChars="-16" w:left="-28" w:hangingChars="5" w:hanging="10"/>
                              <w:jc w:val="center"/>
                              <w:rPr>
                                <w:rFonts w:ascii="標楷體" w:hAnsi="標楷體"/>
                                <w:sz w:val="20"/>
                              </w:rPr>
                            </w:pPr>
                            <w:r w:rsidRPr="00FD70C9">
                              <w:rPr>
                                <w:rFonts w:ascii="標楷體" w:hAnsi="標楷體" w:hint="eastAsia"/>
                                <w:sz w:val="20"/>
                              </w:rPr>
                              <w:t>(</w:t>
                            </w:r>
                            <w:r w:rsidRPr="00FD70C9">
                              <w:rPr>
                                <w:rFonts w:ascii="標楷體" w:hAnsi="標楷體"/>
                                <w:sz w:val="20"/>
                              </w:rPr>
                              <w:t>B)</w:t>
                            </w:r>
                          </w:p>
                        </w:tc>
                        <w:tc>
                          <w:tcPr>
                            <w:tcW w:w="1129" w:type="dxa"/>
                            <w:vAlign w:val="center"/>
                          </w:tcPr>
                          <w:p w14:paraId="71462949" w14:textId="77777777" w:rsidR="00C33A72" w:rsidRPr="00FD70C9" w:rsidRDefault="00C33A72" w:rsidP="00FD70C9">
                            <w:pPr>
                              <w:spacing w:line="240" w:lineRule="exact"/>
                              <w:ind w:leftChars="-16" w:left="-28" w:hangingChars="5" w:hanging="10"/>
                              <w:jc w:val="center"/>
                              <w:rPr>
                                <w:rFonts w:ascii="標楷體" w:hAnsi="標楷體"/>
                                <w:sz w:val="20"/>
                              </w:rPr>
                            </w:pPr>
                            <w:r w:rsidRPr="00FD70C9">
                              <w:rPr>
                                <w:rFonts w:ascii="標楷體" w:hAnsi="標楷體" w:hint="eastAsia"/>
                                <w:sz w:val="20"/>
                              </w:rPr>
                              <w:t>使用率</w:t>
                            </w:r>
                          </w:p>
                          <w:p w14:paraId="2BAAC025" w14:textId="702D593B" w:rsidR="00C33A72" w:rsidRPr="00FD70C9" w:rsidRDefault="00C33A72" w:rsidP="00FD70C9">
                            <w:pPr>
                              <w:spacing w:line="240" w:lineRule="exact"/>
                              <w:ind w:leftChars="-16" w:left="-28" w:hangingChars="5" w:hanging="10"/>
                              <w:jc w:val="center"/>
                              <w:rPr>
                                <w:rFonts w:ascii="標楷體" w:hAnsi="標楷體"/>
                                <w:sz w:val="20"/>
                              </w:rPr>
                            </w:pPr>
                            <w:r w:rsidRPr="00FD70C9">
                              <w:rPr>
                                <w:rFonts w:ascii="標楷體" w:hAnsi="標楷體" w:hint="eastAsia"/>
                                <w:color w:val="000000"/>
                                <w:sz w:val="20"/>
                              </w:rPr>
                              <w:t>(</w:t>
                            </w:r>
                            <w:r w:rsidRPr="00FD70C9">
                              <w:rPr>
                                <w:rFonts w:ascii="標楷體" w:hAnsi="標楷體"/>
                                <w:color w:val="000000"/>
                                <w:sz w:val="20"/>
                              </w:rPr>
                              <w:t>B/A</w:t>
                            </w:r>
                            <w:r w:rsidR="00F16D0D" w:rsidRPr="00F16D0D">
                              <w:rPr>
                                <w:rFonts w:ascii="標楷體" w:hAnsi="標楷體" w:hint="eastAsia"/>
                                <w:color w:val="000000"/>
                                <w:sz w:val="20"/>
                              </w:rPr>
                              <w:t>×</w:t>
                            </w:r>
                            <w:r w:rsidR="00F16D0D" w:rsidRPr="00F16D0D">
                              <w:rPr>
                                <w:rFonts w:ascii="標楷體" w:hAnsi="標楷體"/>
                                <w:color w:val="000000"/>
                                <w:sz w:val="20"/>
                              </w:rPr>
                              <w:t>100</w:t>
                            </w:r>
                            <w:r w:rsidRPr="00FD70C9">
                              <w:rPr>
                                <w:rFonts w:ascii="標楷體" w:hAnsi="標楷體"/>
                                <w:color w:val="000000"/>
                                <w:sz w:val="20"/>
                              </w:rPr>
                              <w:t>)</w:t>
                            </w:r>
                          </w:p>
                        </w:tc>
                      </w:tr>
                      <w:tr w:rsidR="00C33A72" w:rsidRPr="00FD70C9" w14:paraId="5E84CC17" w14:textId="77777777" w:rsidTr="0028324F">
                        <w:trPr>
                          <w:trHeight w:val="283"/>
                        </w:trPr>
                        <w:tc>
                          <w:tcPr>
                            <w:tcW w:w="737" w:type="dxa"/>
                            <w:shd w:val="clear" w:color="auto" w:fill="auto"/>
                            <w:vAlign w:val="center"/>
                          </w:tcPr>
                          <w:p w14:paraId="4192AF7D" w14:textId="77777777" w:rsidR="00C33A72" w:rsidRPr="00FD70C9" w:rsidRDefault="00C33A72" w:rsidP="006F53CF">
                            <w:pPr>
                              <w:spacing w:line="280" w:lineRule="exact"/>
                              <w:jc w:val="center"/>
                              <w:rPr>
                                <w:rFonts w:ascii="標楷體" w:hAnsi="標楷體"/>
                                <w:b/>
                                <w:sz w:val="20"/>
                              </w:rPr>
                            </w:pPr>
                            <w:r w:rsidRPr="00FD70C9">
                              <w:rPr>
                                <w:rFonts w:ascii="標楷體" w:hAnsi="標楷體" w:hint="eastAsia"/>
                                <w:b/>
                                <w:sz w:val="20"/>
                              </w:rPr>
                              <w:t>合計</w:t>
                            </w:r>
                          </w:p>
                        </w:tc>
                        <w:tc>
                          <w:tcPr>
                            <w:tcW w:w="1191" w:type="dxa"/>
                            <w:shd w:val="clear" w:color="auto" w:fill="auto"/>
                            <w:vAlign w:val="center"/>
                          </w:tcPr>
                          <w:p w14:paraId="33631FB5" w14:textId="77777777" w:rsidR="00C33A72" w:rsidRPr="00FD70C9" w:rsidRDefault="00C33A72" w:rsidP="006F53CF">
                            <w:pPr>
                              <w:snapToGrid w:val="0"/>
                              <w:spacing w:line="300" w:lineRule="exact"/>
                              <w:ind w:rightChars="12" w:right="29"/>
                              <w:jc w:val="right"/>
                              <w:rPr>
                                <w:rFonts w:ascii="標楷體" w:hAnsi="標楷體"/>
                                <w:b/>
                                <w:sz w:val="20"/>
                              </w:rPr>
                            </w:pPr>
                            <w:r w:rsidRPr="00FD70C9">
                              <w:rPr>
                                <w:rFonts w:ascii="標楷體" w:hAnsi="標楷體"/>
                                <w:b/>
                                <w:sz w:val="20"/>
                              </w:rPr>
                              <w:t>1,</w:t>
                            </w:r>
                            <w:r w:rsidRPr="00FD70C9">
                              <w:rPr>
                                <w:rFonts w:ascii="標楷體" w:hAnsi="標楷體" w:hint="eastAsia"/>
                                <w:b/>
                                <w:sz w:val="20"/>
                              </w:rPr>
                              <w:t>473</w:t>
                            </w:r>
                          </w:p>
                        </w:tc>
                        <w:tc>
                          <w:tcPr>
                            <w:tcW w:w="794" w:type="dxa"/>
                            <w:shd w:val="clear" w:color="auto" w:fill="auto"/>
                            <w:vAlign w:val="center"/>
                          </w:tcPr>
                          <w:p w14:paraId="7CC43FA9" w14:textId="77777777" w:rsidR="00C33A72" w:rsidRPr="00FD70C9" w:rsidRDefault="00C33A72" w:rsidP="006F53CF">
                            <w:pPr>
                              <w:snapToGrid w:val="0"/>
                              <w:spacing w:line="300" w:lineRule="exact"/>
                              <w:ind w:rightChars="12" w:right="29"/>
                              <w:jc w:val="right"/>
                              <w:rPr>
                                <w:rFonts w:ascii="標楷體" w:hAnsi="標楷體"/>
                                <w:b/>
                                <w:sz w:val="20"/>
                              </w:rPr>
                            </w:pPr>
                            <w:r w:rsidRPr="00FD70C9">
                              <w:rPr>
                                <w:rFonts w:ascii="標楷體" w:hAnsi="標楷體" w:hint="eastAsia"/>
                                <w:b/>
                                <w:sz w:val="20"/>
                              </w:rPr>
                              <w:t>754</w:t>
                            </w:r>
                          </w:p>
                        </w:tc>
                        <w:tc>
                          <w:tcPr>
                            <w:tcW w:w="1134" w:type="dxa"/>
                            <w:tcBorders>
                              <w:right w:val="double" w:sz="4" w:space="0" w:color="auto"/>
                            </w:tcBorders>
                            <w:vAlign w:val="center"/>
                          </w:tcPr>
                          <w:p w14:paraId="0FCB3F97" w14:textId="77777777" w:rsidR="00C33A72" w:rsidRPr="00FD70C9" w:rsidRDefault="00C33A72" w:rsidP="006F53CF">
                            <w:pPr>
                              <w:snapToGrid w:val="0"/>
                              <w:spacing w:line="300" w:lineRule="exact"/>
                              <w:ind w:rightChars="12" w:right="29"/>
                              <w:jc w:val="right"/>
                              <w:rPr>
                                <w:rFonts w:ascii="標楷體" w:hAnsi="標楷體"/>
                                <w:b/>
                                <w:sz w:val="20"/>
                              </w:rPr>
                            </w:pPr>
                            <w:r w:rsidRPr="00FD70C9">
                              <w:rPr>
                                <w:rFonts w:ascii="標楷體" w:hAnsi="標楷體" w:hint="eastAsia"/>
                                <w:b/>
                                <w:sz w:val="20"/>
                              </w:rPr>
                              <w:t>51</w:t>
                            </w:r>
                            <w:r w:rsidRPr="00FD70C9">
                              <w:rPr>
                                <w:rFonts w:ascii="標楷體" w:hAnsi="標楷體"/>
                                <w:b/>
                                <w:sz w:val="20"/>
                              </w:rPr>
                              <w:t>.</w:t>
                            </w:r>
                            <w:r w:rsidRPr="00FD70C9">
                              <w:rPr>
                                <w:rFonts w:ascii="標楷體" w:hAnsi="標楷體" w:hint="eastAsia"/>
                                <w:b/>
                                <w:sz w:val="20"/>
                              </w:rPr>
                              <w:t>19</w:t>
                            </w:r>
                          </w:p>
                        </w:tc>
                        <w:tc>
                          <w:tcPr>
                            <w:tcW w:w="1191" w:type="dxa"/>
                            <w:tcBorders>
                              <w:left w:val="double" w:sz="4" w:space="0" w:color="auto"/>
                            </w:tcBorders>
                            <w:vAlign w:val="center"/>
                          </w:tcPr>
                          <w:p w14:paraId="03534DD0" w14:textId="77777777" w:rsidR="00C33A72" w:rsidRPr="00FD70C9" w:rsidRDefault="00C33A72" w:rsidP="006F53CF">
                            <w:pPr>
                              <w:snapToGrid w:val="0"/>
                              <w:spacing w:line="300" w:lineRule="exact"/>
                              <w:ind w:rightChars="12" w:right="29"/>
                              <w:jc w:val="right"/>
                              <w:rPr>
                                <w:rFonts w:ascii="標楷體" w:hAnsi="標楷體"/>
                                <w:b/>
                                <w:sz w:val="20"/>
                              </w:rPr>
                            </w:pPr>
                            <w:r w:rsidRPr="00FD70C9">
                              <w:rPr>
                                <w:rFonts w:ascii="標楷體" w:hAnsi="標楷體"/>
                                <w:b/>
                                <w:sz w:val="20"/>
                              </w:rPr>
                              <w:t>2</w:t>
                            </w:r>
                            <w:r w:rsidRPr="00FD70C9">
                              <w:rPr>
                                <w:rFonts w:ascii="標楷體" w:hAnsi="標楷體" w:hint="eastAsia"/>
                                <w:b/>
                                <w:sz w:val="20"/>
                              </w:rPr>
                              <w:t>50</w:t>
                            </w:r>
                          </w:p>
                        </w:tc>
                        <w:tc>
                          <w:tcPr>
                            <w:tcW w:w="794" w:type="dxa"/>
                            <w:vAlign w:val="center"/>
                          </w:tcPr>
                          <w:p w14:paraId="2DDCE2C1" w14:textId="77777777" w:rsidR="00C33A72" w:rsidRPr="00FD70C9" w:rsidRDefault="00C33A72" w:rsidP="006F53CF">
                            <w:pPr>
                              <w:snapToGrid w:val="0"/>
                              <w:spacing w:line="300" w:lineRule="exact"/>
                              <w:ind w:rightChars="12" w:right="29"/>
                              <w:jc w:val="right"/>
                              <w:rPr>
                                <w:rFonts w:ascii="標楷體" w:hAnsi="標楷體"/>
                                <w:b/>
                                <w:sz w:val="20"/>
                              </w:rPr>
                            </w:pPr>
                            <w:r w:rsidRPr="00FD70C9">
                              <w:rPr>
                                <w:rFonts w:ascii="標楷體" w:hAnsi="標楷體" w:hint="eastAsia"/>
                                <w:b/>
                                <w:sz w:val="20"/>
                              </w:rPr>
                              <w:t>54</w:t>
                            </w:r>
                          </w:p>
                        </w:tc>
                        <w:tc>
                          <w:tcPr>
                            <w:tcW w:w="1129" w:type="dxa"/>
                            <w:vAlign w:val="center"/>
                          </w:tcPr>
                          <w:p w14:paraId="0DF3D6D1" w14:textId="77777777" w:rsidR="00C33A72" w:rsidRPr="00FD70C9" w:rsidRDefault="00C33A72" w:rsidP="006F53CF">
                            <w:pPr>
                              <w:snapToGrid w:val="0"/>
                              <w:spacing w:line="300" w:lineRule="exact"/>
                              <w:ind w:rightChars="12" w:right="29"/>
                              <w:jc w:val="right"/>
                              <w:rPr>
                                <w:rFonts w:ascii="標楷體" w:hAnsi="標楷體"/>
                                <w:b/>
                                <w:sz w:val="20"/>
                              </w:rPr>
                            </w:pPr>
                            <w:r w:rsidRPr="00FD70C9">
                              <w:rPr>
                                <w:rFonts w:ascii="標楷體" w:hAnsi="標楷體" w:hint="eastAsia"/>
                                <w:b/>
                                <w:sz w:val="20"/>
                              </w:rPr>
                              <w:t>21</w:t>
                            </w:r>
                            <w:r w:rsidRPr="00FD70C9">
                              <w:rPr>
                                <w:rFonts w:ascii="標楷體" w:hAnsi="標楷體"/>
                                <w:b/>
                                <w:sz w:val="20"/>
                              </w:rPr>
                              <w:t>.</w:t>
                            </w:r>
                            <w:r w:rsidRPr="00FD70C9">
                              <w:rPr>
                                <w:rFonts w:ascii="標楷體" w:hAnsi="標楷體" w:hint="eastAsia"/>
                                <w:b/>
                                <w:sz w:val="20"/>
                              </w:rPr>
                              <w:t>60</w:t>
                            </w:r>
                          </w:p>
                        </w:tc>
                      </w:tr>
                      <w:tr w:rsidR="00C33A72" w:rsidRPr="00FD70C9" w14:paraId="32DC8488" w14:textId="77777777" w:rsidTr="0028324F">
                        <w:trPr>
                          <w:trHeight w:val="283"/>
                        </w:trPr>
                        <w:tc>
                          <w:tcPr>
                            <w:tcW w:w="737" w:type="dxa"/>
                            <w:shd w:val="clear" w:color="auto" w:fill="auto"/>
                            <w:vAlign w:val="center"/>
                          </w:tcPr>
                          <w:p w14:paraId="27968917" w14:textId="77777777" w:rsidR="00C33A72" w:rsidRPr="00FD70C9" w:rsidRDefault="00C33A72" w:rsidP="006F53CF">
                            <w:pPr>
                              <w:spacing w:line="280" w:lineRule="exact"/>
                              <w:jc w:val="center"/>
                              <w:rPr>
                                <w:rFonts w:ascii="標楷體" w:hAnsi="標楷體"/>
                                <w:sz w:val="20"/>
                              </w:rPr>
                            </w:pPr>
                            <w:r w:rsidRPr="00FD70C9">
                              <w:rPr>
                                <w:rFonts w:ascii="標楷體" w:hAnsi="標楷體" w:hint="eastAsia"/>
                                <w:sz w:val="20"/>
                              </w:rPr>
                              <w:t>4月</w:t>
                            </w:r>
                          </w:p>
                        </w:tc>
                        <w:tc>
                          <w:tcPr>
                            <w:tcW w:w="1191" w:type="dxa"/>
                            <w:shd w:val="clear" w:color="auto" w:fill="auto"/>
                            <w:vAlign w:val="center"/>
                          </w:tcPr>
                          <w:p w14:paraId="5515FF10" w14:textId="77777777" w:rsidR="00C33A72" w:rsidRPr="00FD70C9" w:rsidRDefault="00C33A72" w:rsidP="006F53CF">
                            <w:pPr>
                              <w:snapToGrid w:val="0"/>
                              <w:spacing w:line="300" w:lineRule="exact"/>
                              <w:ind w:rightChars="12" w:right="29"/>
                              <w:jc w:val="right"/>
                              <w:rPr>
                                <w:rFonts w:ascii="標楷體" w:hAnsi="標楷體"/>
                                <w:sz w:val="20"/>
                              </w:rPr>
                            </w:pPr>
                            <w:r w:rsidRPr="00FD70C9">
                              <w:rPr>
                                <w:rFonts w:ascii="標楷體" w:hAnsi="標楷體" w:hint="eastAsia"/>
                                <w:sz w:val="20"/>
                              </w:rPr>
                              <w:t>238</w:t>
                            </w:r>
                          </w:p>
                        </w:tc>
                        <w:tc>
                          <w:tcPr>
                            <w:tcW w:w="794" w:type="dxa"/>
                            <w:shd w:val="clear" w:color="auto" w:fill="auto"/>
                            <w:vAlign w:val="center"/>
                          </w:tcPr>
                          <w:p w14:paraId="47E6DC22" w14:textId="77777777" w:rsidR="00C33A72" w:rsidRPr="00FD70C9" w:rsidRDefault="00C33A72" w:rsidP="006F53CF">
                            <w:pPr>
                              <w:snapToGrid w:val="0"/>
                              <w:spacing w:line="300" w:lineRule="exact"/>
                              <w:ind w:rightChars="12" w:right="29"/>
                              <w:jc w:val="right"/>
                              <w:rPr>
                                <w:rFonts w:ascii="標楷體" w:hAnsi="標楷體"/>
                                <w:sz w:val="20"/>
                              </w:rPr>
                            </w:pPr>
                            <w:r w:rsidRPr="00FD70C9">
                              <w:rPr>
                                <w:rFonts w:ascii="標楷體" w:hAnsi="標楷體" w:hint="eastAsia"/>
                                <w:sz w:val="20"/>
                              </w:rPr>
                              <w:t>52</w:t>
                            </w:r>
                          </w:p>
                        </w:tc>
                        <w:tc>
                          <w:tcPr>
                            <w:tcW w:w="1134" w:type="dxa"/>
                            <w:tcBorders>
                              <w:right w:val="double" w:sz="4" w:space="0" w:color="auto"/>
                            </w:tcBorders>
                            <w:vAlign w:val="center"/>
                          </w:tcPr>
                          <w:p w14:paraId="7E97DD96" w14:textId="77777777" w:rsidR="00C33A72" w:rsidRPr="00FD70C9" w:rsidRDefault="00C33A72" w:rsidP="006F53CF">
                            <w:pPr>
                              <w:snapToGrid w:val="0"/>
                              <w:spacing w:line="300" w:lineRule="exact"/>
                              <w:ind w:rightChars="12" w:right="29"/>
                              <w:jc w:val="right"/>
                              <w:rPr>
                                <w:rFonts w:ascii="標楷體" w:hAnsi="標楷體"/>
                                <w:sz w:val="20"/>
                              </w:rPr>
                            </w:pPr>
                            <w:r w:rsidRPr="00FD70C9">
                              <w:rPr>
                                <w:rFonts w:ascii="標楷體" w:hAnsi="標楷體" w:hint="eastAsia"/>
                                <w:sz w:val="20"/>
                              </w:rPr>
                              <w:t>21</w:t>
                            </w:r>
                            <w:r w:rsidRPr="00FD70C9">
                              <w:rPr>
                                <w:rFonts w:ascii="標楷體" w:hAnsi="標楷體"/>
                                <w:sz w:val="20"/>
                              </w:rPr>
                              <w:t>.</w:t>
                            </w:r>
                            <w:r w:rsidRPr="00FD70C9">
                              <w:rPr>
                                <w:rFonts w:ascii="標楷體" w:hAnsi="標楷體" w:hint="eastAsia"/>
                                <w:sz w:val="20"/>
                              </w:rPr>
                              <w:t>85</w:t>
                            </w:r>
                          </w:p>
                        </w:tc>
                        <w:tc>
                          <w:tcPr>
                            <w:tcW w:w="1191" w:type="dxa"/>
                            <w:tcBorders>
                              <w:left w:val="double" w:sz="4" w:space="0" w:color="auto"/>
                            </w:tcBorders>
                            <w:vAlign w:val="center"/>
                          </w:tcPr>
                          <w:p w14:paraId="231CD082" w14:textId="77777777" w:rsidR="00C33A72" w:rsidRPr="00FD70C9" w:rsidRDefault="00C33A72" w:rsidP="006F53CF">
                            <w:pPr>
                              <w:snapToGrid w:val="0"/>
                              <w:spacing w:line="300" w:lineRule="exact"/>
                              <w:ind w:rightChars="12" w:right="29"/>
                              <w:jc w:val="right"/>
                              <w:rPr>
                                <w:rFonts w:ascii="標楷體" w:hAnsi="標楷體"/>
                                <w:sz w:val="20"/>
                              </w:rPr>
                            </w:pPr>
                            <w:r w:rsidRPr="00FD70C9">
                              <w:rPr>
                                <w:rFonts w:ascii="標楷體" w:hAnsi="標楷體" w:hint="eastAsia"/>
                                <w:sz w:val="20"/>
                              </w:rPr>
                              <w:t>44</w:t>
                            </w:r>
                          </w:p>
                        </w:tc>
                        <w:tc>
                          <w:tcPr>
                            <w:tcW w:w="794" w:type="dxa"/>
                            <w:vAlign w:val="center"/>
                          </w:tcPr>
                          <w:p w14:paraId="2377DF60" w14:textId="1AF912B1" w:rsidR="00C33A72" w:rsidRPr="00FD70C9" w:rsidRDefault="00974A96" w:rsidP="006F53CF">
                            <w:pPr>
                              <w:snapToGrid w:val="0"/>
                              <w:spacing w:line="300" w:lineRule="exact"/>
                              <w:ind w:rightChars="12" w:right="29"/>
                              <w:jc w:val="right"/>
                              <w:rPr>
                                <w:rFonts w:ascii="標楷體" w:hAnsi="標楷體"/>
                                <w:sz w:val="20"/>
                              </w:rPr>
                            </w:pPr>
                            <w:r w:rsidRPr="00974A96">
                              <w:rPr>
                                <w:rFonts w:ascii="標楷體" w:hAnsi="標楷體" w:hint="eastAsia"/>
                                <w:sz w:val="20"/>
                              </w:rPr>
                              <w:t>－</w:t>
                            </w:r>
                          </w:p>
                        </w:tc>
                        <w:tc>
                          <w:tcPr>
                            <w:tcW w:w="1129" w:type="dxa"/>
                            <w:vAlign w:val="center"/>
                          </w:tcPr>
                          <w:p w14:paraId="48C118AD" w14:textId="0EEBBAD7" w:rsidR="00C33A72" w:rsidRPr="00FD70C9" w:rsidRDefault="00974A96" w:rsidP="006F53CF">
                            <w:pPr>
                              <w:snapToGrid w:val="0"/>
                              <w:spacing w:line="300" w:lineRule="exact"/>
                              <w:ind w:rightChars="12" w:right="29"/>
                              <w:jc w:val="right"/>
                              <w:rPr>
                                <w:rFonts w:ascii="標楷體" w:hAnsi="標楷體"/>
                                <w:sz w:val="20"/>
                              </w:rPr>
                            </w:pPr>
                            <w:r w:rsidRPr="00974A96">
                              <w:rPr>
                                <w:rFonts w:ascii="標楷體" w:hAnsi="標楷體" w:hint="eastAsia"/>
                                <w:sz w:val="20"/>
                              </w:rPr>
                              <w:t>－</w:t>
                            </w:r>
                          </w:p>
                        </w:tc>
                      </w:tr>
                      <w:tr w:rsidR="00C33A72" w:rsidRPr="00FD70C9" w14:paraId="3D18F558" w14:textId="77777777" w:rsidTr="0028324F">
                        <w:trPr>
                          <w:trHeight w:val="283"/>
                        </w:trPr>
                        <w:tc>
                          <w:tcPr>
                            <w:tcW w:w="737" w:type="dxa"/>
                            <w:shd w:val="clear" w:color="auto" w:fill="auto"/>
                            <w:vAlign w:val="center"/>
                          </w:tcPr>
                          <w:p w14:paraId="50D52D85" w14:textId="77777777" w:rsidR="00C33A72" w:rsidRPr="00FD70C9" w:rsidRDefault="00C33A72" w:rsidP="006F53CF">
                            <w:pPr>
                              <w:spacing w:line="280" w:lineRule="exact"/>
                              <w:jc w:val="center"/>
                              <w:rPr>
                                <w:rFonts w:ascii="標楷體" w:hAnsi="標楷體"/>
                                <w:sz w:val="20"/>
                              </w:rPr>
                            </w:pPr>
                            <w:r w:rsidRPr="00FD70C9">
                              <w:rPr>
                                <w:rFonts w:ascii="標楷體" w:hAnsi="標楷體" w:hint="eastAsia"/>
                                <w:sz w:val="20"/>
                              </w:rPr>
                              <w:t>5月</w:t>
                            </w:r>
                          </w:p>
                        </w:tc>
                        <w:tc>
                          <w:tcPr>
                            <w:tcW w:w="1191" w:type="dxa"/>
                            <w:shd w:val="clear" w:color="auto" w:fill="auto"/>
                            <w:vAlign w:val="center"/>
                          </w:tcPr>
                          <w:p w14:paraId="1D403889" w14:textId="77777777" w:rsidR="00C33A72" w:rsidRPr="00FD70C9" w:rsidRDefault="00C33A72" w:rsidP="006F53CF">
                            <w:pPr>
                              <w:snapToGrid w:val="0"/>
                              <w:spacing w:line="300" w:lineRule="exact"/>
                              <w:ind w:rightChars="12" w:right="29"/>
                              <w:jc w:val="right"/>
                              <w:rPr>
                                <w:rFonts w:ascii="標楷體" w:hAnsi="標楷體"/>
                                <w:sz w:val="20"/>
                              </w:rPr>
                            </w:pPr>
                            <w:r w:rsidRPr="00FD70C9">
                              <w:rPr>
                                <w:rFonts w:ascii="標楷體" w:hAnsi="標楷體" w:hint="eastAsia"/>
                                <w:sz w:val="20"/>
                              </w:rPr>
                              <w:t>305</w:t>
                            </w:r>
                          </w:p>
                        </w:tc>
                        <w:tc>
                          <w:tcPr>
                            <w:tcW w:w="794" w:type="dxa"/>
                            <w:shd w:val="clear" w:color="auto" w:fill="auto"/>
                            <w:vAlign w:val="center"/>
                          </w:tcPr>
                          <w:p w14:paraId="43C5A4DA" w14:textId="77777777" w:rsidR="00C33A72" w:rsidRPr="00FD70C9" w:rsidRDefault="00C33A72" w:rsidP="006F53CF">
                            <w:pPr>
                              <w:snapToGrid w:val="0"/>
                              <w:spacing w:line="300" w:lineRule="exact"/>
                              <w:ind w:rightChars="12" w:right="29"/>
                              <w:jc w:val="right"/>
                              <w:rPr>
                                <w:rFonts w:ascii="標楷體" w:hAnsi="標楷體"/>
                                <w:sz w:val="20"/>
                              </w:rPr>
                            </w:pPr>
                            <w:r w:rsidRPr="00FD70C9">
                              <w:rPr>
                                <w:rFonts w:ascii="標楷體" w:hAnsi="標楷體" w:hint="eastAsia"/>
                                <w:sz w:val="20"/>
                              </w:rPr>
                              <w:t>217</w:t>
                            </w:r>
                          </w:p>
                        </w:tc>
                        <w:tc>
                          <w:tcPr>
                            <w:tcW w:w="1134" w:type="dxa"/>
                            <w:tcBorders>
                              <w:right w:val="double" w:sz="4" w:space="0" w:color="auto"/>
                            </w:tcBorders>
                            <w:vAlign w:val="center"/>
                          </w:tcPr>
                          <w:p w14:paraId="10522B2C" w14:textId="77777777" w:rsidR="00C33A72" w:rsidRPr="00FD70C9" w:rsidRDefault="00C33A72" w:rsidP="006F53CF">
                            <w:pPr>
                              <w:snapToGrid w:val="0"/>
                              <w:spacing w:line="300" w:lineRule="exact"/>
                              <w:ind w:rightChars="12" w:right="29"/>
                              <w:jc w:val="right"/>
                              <w:rPr>
                                <w:rFonts w:ascii="標楷體" w:hAnsi="標楷體"/>
                                <w:sz w:val="20"/>
                              </w:rPr>
                            </w:pPr>
                            <w:r w:rsidRPr="00FD70C9">
                              <w:rPr>
                                <w:rFonts w:ascii="標楷體" w:hAnsi="標楷體" w:hint="eastAsia"/>
                                <w:sz w:val="20"/>
                              </w:rPr>
                              <w:t>71</w:t>
                            </w:r>
                            <w:r w:rsidRPr="00FD70C9">
                              <w:rPr>
                                <w:rFonts w:ascii="標楷體" w:hAnsi="標楷體"/>
                                <w:sz w:val="20"/>
                              </w:rPr>
                              <w:t>.</w:t>
                            </w:r>
                            <w:r w:rsidRPr="00FD70C9">
                              <w:rPr>
                                <w:rFonts w:ascii="標楷體" w:hAnsi="標楷體" w:hint="eastAsia"/>
                                <w:sz w:val="20"/>
                              </w:rPr>
                              <w:t>15</w:t>
                            </w:r>
                          </w:p>
                        </w:tc>
                        <w:tc>
                          <w:tcPr>
                            <w:tcW w:w="1191" w:type="dxa"/>
                            <w:tcBorders>
                              <w:left w:val="double" w:sz="4" w:space="0" w:color="auto"/>
                            </w:tcBorders>
                            <w:vAlign w:val="center"/>
                          </w:tcPr>
                          <w:p w14:paraId="3B4EE0A5" w14:textId="77777777" w:rsidR="00C33A72" w:rsidRPr="00FD70C9" w:rsidRDefault="00C33A72" w:rsidP="006F53CF">
                            <w:pPr>
                              <w:snapToGrid w:val="0"/>
                              <w:spacing w:line="300" w:lineRule="exact"/>
                              <w:ind w:rightChars="12" w:right="29"/>
                              <w:jc w:val="right"/>
                              <w:rPr>
                                <w:rFonts w:ascii="標楷體" w:hAnsi="標楷體"/>
                                <w:sz w:val="20"/>
                              </w:rPr>
                            </w:pPr>
                            <w:r w:rsidRPr="00FD70C9">
                              <w:rPr>
                                <w:rFonts w:ascii="標楷體" w:hAnsi="標楷體" w:hint="eastAsia"/>
                                <w:sz w:val="20"/>
                              </w:rPr>
                              <w:t>46</w:t>
                            </w:r>
                          </w:p>
                        </w:tc>
                        <w:tc>
                          <w:tcPr>
                            <w:tcW w:w="794" w:type="dxa"/>
                            <w:vAlign w:val="center"/>
                          </w:tcPr>
                          <w:p w14:paraId="5C0CF37B" w14:textId="77777777" w:rsidR="00C33A72" w:rsidRPr="00FD70C9" w:rsidRDefault="00C33A72" w:rsidP="006F53CF">
                            <w:pPr>
                              <w:snapToGrid w:val="0"/>
                              <w:spacing w:line="300" w:lineRule="exact"/>
                              <w:ind w:rightChars="12" w:right="29"/>
                              <w:jc w:val="right"/>
                              <w:rPr>
                                <w:rFonts w:ascii="標楷體" w:hAnsi="標楷體"/>
                                <w:sz w:val="20"/>
                              </w:rPr>
                            </w:pPr>
                            <w:r w:rsidRPr="00FD70C9">
                              <w:rPr>
                                <w:rFonts w:ascii="標楷體" w:hAnsi="標楷體" w:hint="eastAsia"/>
                                <w:sz w:val="20"/>
                              </w:rPr>
                              <w:t>15</w:t>
                            </w:r>
                          </w:p>
                        </w:tc>
                        <w:tc>
                          <w:tcPr>
                            <w:tcW w:w="1129" w:type="dxa"/>
                            <w:vAlign w:val="center"/>
                          </w:tcPr>
                          <w:p w14:paraId="77E591D8" w14:textId="77777777" w:rsidR="00C33A72" w:rsidRPr="00FD70C9" w:rsidRDefault="00C33A72" w:rsidP="006F53CF">
                            <w:pPr>
                              <w:snapToGrid w:val="0"/>
                              <w:spacing w:line="300" w:lineRule="exact"/>
                              <w:ind w:rightChars="12" w:right="29"/>
                              <w:jc w:val="right"/>
                              <w:rPr>
                                <w:rFonts w:ascii="標楷體" w:hAnsi="標楷體"/>
                                <w:sz w:val="20"/>
                              </w:rPr>
                            </w:pPr>
                            <w:r w:rsidRPr="00FD70C9">
                              <w:rPr>
                                <w:rFonts w:ascii="標楷體" w:hAnsi="標楷體" w:hint="eastAsia"/>
                                <w:sz w:val="20"/>
                              </w:rPr>
                              <w:t>32</w:t>
                            </w:r>
                            <w:r w:rsidRPr="00FD70C9">
                              <w:rPr>
                                <w:rFonts w:ascii="標楷體" w:hAnsi="標楷體"/>
                                <w:sz w:val="20"/>
                              </w:rPr>
                              <w:t>.</w:t>
                            </w:r>
                            <w:r w:rsidRPr="00FD70C9">
                              <w:rPr>
                                <w:rFonts w:ascii="標楷體" w:hAnsi="標楷體" w:hint="eastAsia"/>
                                <w:sz w:val="20"/>
                              </w:rPr>
                              <w:t>61</w:t>
                            </w:r>
                          </w:p>
                        </w:tc>
                      </w:tr>
                      <w:tr w:rsidR="00C33A72" w:rsidRPr="00FD70C9" w14:paraId="51BECEF6" w14:textId="77777777" w:rsidTr="0028324F">
                        <w:trPr>
                          <w:trHeight w:val="283"/>
                        </w:trPr>
                        <w:tc>
                          <w:tcPr>
                            <w:tcW w:w="737" w:type="dxa"/>
                            <w:shd w:val="clear" w:color="auto" w:fill="auto"/>
                            <w:vAlign w:val="center"/>
                          </w:tcPr>
                          <w:p w14:paraId="0188FDC6" w14:textId="77777777" w:rsidR="00C33A72" w:rsidRPr="00FD70C9" w:rsidRDefault="00C33A72" w:rsidP="006F53CF">
                            <w:pPr>
                              <w:spacing w:line="280" w:lineRule="exact"/>
                              <w:jc w:val="center"/>
                              <w:rPr>
                                <w:rFonts w:ascii="標楷體" w:hAnsi="標楷體"/>
                                <w:sz w:val="20"/>
                              </w:rPr>
                            </w:pPr>
                            <w:r w:rsidRPr="00FD70C9">
                              <w:rPr>
                                <w:rFonts w:ascii="標楷體" w:hAnsi="標楷體" w:hint="eastAsia"/>
                                <w:sz w:val="20"/>
                              </w:rPr>
                              <w:t>6月</w:t>
                            </w:r>
                          </w:p>
                        </w:tc>
                        <w:tc>
                          <w:tcPr>
                            <w:tcW w:w="1191" w:type="dxa"/>
                            <w:shd w:val="clear" w:color="auto" w:fill="auto"/>
                            <w:vAlign w:val="center"/>
                          </w:tcPr>
                          <w:p w14:paraId="7F7C4F5F" w14:textId="77777777" w:rsidR="00C33A72" w:rsidRPr="00FD70C9" w:rsidRDefault="00C33A72" w:rsidP="006F53CF">
                            <w:pPr>
                              <w:snapToGrid w:val="0"/>
                              <w:spacing w:line="300" w:lineRule="exact"/>
                              <w:ind w:rightChars="12" w:right="29"/>
                              <w:jc w:val="right"/>
                              <w:rPr>
                                <w:rFonts w:ascii="標楷體" w:hAnsi="標楷體"/>
                                <w:sz w:val="20"/>
                              </w:rPr>
                            </w:pPr>
                            <w:r w:rsidRPr="00FD70C9">
                              <w:rPr>
                                <w:rFonts w:ascii="標楷體" w:hAnsi="標楷體" w:hint="eastAsia"/>
                                <w:sz w:val="20"/>
                              </w:rPr>
                              <w:t>296</w:t>
                            </w:r>
                          </w:p>
                        </w:tc>
                        <w:tc>
                          <w:tcPr>
                            <w:tcW w:w="794" w:type="dxa"/>
                            <w:shd w:val="clear" w:color="auto" w:fill="auto"/>
                            <w:vAlign w:val="center"/>
                          </w:tcPr>
                          <w:p w14:paraId="5EFDE36D" w14:textId="77777777" w:rsidR="00C33A72" w:rsidRPr="00FD70C9" w:rsidRDefault="00C33A72" w:rsidP="006F53CF">
                            <w:pPr>
                              <w:snapToGrid w:val="0"/>
                              <w:spacing w:line="300" w:lineRule="exact"/>
                              <w:ind w:rightChars="12" w:right="29"/>
                              <w:jc w:val="right"/>
                              <w:rPr>
                                <w:rFonts w:ascii="標楷體" w:hAnsi="標楷體"/>
                                <w:sz w:val="20"/>
                              </w:rPr>
                            </w:pPr>
                            <w:r w:rsidRPr="00FD70C9">
                              <w:rPr>
                                <w:rFonts w:ascii="標楷體" w:hAnsi="標楷體" w:hint="eastAsia"/>
                                <w:sz w:val="20"/>
                              </w:rPr>
                              <w:t>185</w:t>
                            </w:r>
                          </w:p>
                        </w:tc>
                        <w:tc>
                          <w:tcPr>
                            <w:tcW w:w="1134" w:type="dxa"/>
                            <w:tcBorders>
                              <w:right w:val="double" w:sz="4" w:space="0" w:color="auto"/>
                            </w:tcBorders>
                            <w:vAlign w:val="center"/>
                          </w:tcPr>
                          <w:p w14:paraId="4D0AB1FA" w14:textId="77777777" w:rsidR="00C33A72" w:rsidRPr="00FD70C9" w:rsidRDefault="00C33A72" w:rsidP="006F53CF">
                            <w:pPr>
                              <w:snapToGrid w:val="0"/>
                              <w:spacing w:line="300" w:lineRule="exact"/>
                              <w:ind w:rightChars="12" w:right="29"/>
                              <w:jc w:val="right"/>
                              <w:rPr>
                                <w:rFonts w:ascii="標楷體" w:hAnsi="標楷體"/>
                                <w:sz w:val="20"/>
                              </w:rPr>
                            </w:pPr>
                            <w:r w:rsidRPr="00FD70C9">
                              <w:rPr>
                                <w:rFonts w:ascii="標楷體" w:hAnsi="標楷體" w:hint="eastAsia"/>
                                <w:sz w:val="20"/>
                              </w:rPr>
                              <w:t>62</w:t>
                            </w:r>
                            <w:r w:rsidRPr="00FD70C9">
                              <w:rPr>
                                <w:rFonts w:ascii="標楷體" w:hAnsi="標楷體"/>
                                <w:sz w:val="20"/>
                              </w:rPr>
                              <w:t>.5</w:t>
                            </w:r>
                            <w:r w:rsidRPr="00FD70C9">
                              <w:rPr>
                                <w:rFonts w:ascii="標楷體" w:hAnsi="標楷體" w:hint="eastAsia"/>
                                <w:sz w:val="20"/>
                              </w:rPr>
                              <w:t>0</w:t>
                            </w:r>
                          </w:p>
                        </w:tc>
                        <w:tc>
                          <w:tcPr>
                            <w:tcW w:w="1191" w:type="dxa"/>
                            <w:tcBorders>
                              <w:left w:val="double" w:sz="4" w:space="0" w:color="auto"/>
                            </w:tcBorders>
                            <w:vAlign w:val="center"/>
                          </w:tcPr>
                          <w:p w14:paraId="2E5A9472" w14:textId="77777777" w:rsidR="00C33A72" w:rsidRPr="00FD70C9" w:rsidRDefault="00C33A72" w:rsidP="006F53CF">
                            <w:pPr>
                              <w:snapToGrid w:val="0"/>
                              <w:spacing w:line="300" w:lineRule="exact"/>
                              <w:ind w:rightChars="12" w:right="29"/>
                              <w:jc w:val="right"/>
                              <w:rPr>
                                <w:rFonts w:ascii="標楷體" w:hAnsi="標楷體"/>
                                <w:sz w:val="20"/>
                              </w:rPr>
                            </w:pPr>
                            <w:r w:rsidRPr="00FD70C9">
                              <w:rPr>
                                <w:rFonts w:ascii="標楷體" w:hAnsi="標楷體" w:hint="eastAsia"/>
                                <w:sz w:val="20"/>
                              </w:rPr>
                              <w:t>42</w:t>
                            </w:r>
                          </w:p>
                        </w:tc>
                        <w:tc>
                          <w:tcPr>
                            <w:tcW w:w="794" w:type="dxa"/>
                            <w:vAlign w:val="center"/>
                          </w:tcPr>
                          <w:p w14:paraId="63FD9DF9" w14:textId="77777777" w:rsidR="00C33A72" w:rsidRPr="00FD70C9" w:rsidRDefault="00C33A72" w:rsidP="006F53CF">
                            <w:pPr>
                              <w:snapToGrid w:val="0"/>
                              <w:spacing w:line="300" w:lineRule="exact"/>
                              <w:ind w:rightChars="12" w:right="29"/>
                              <w:jc w:val="right"/>
                              <w:rPr>
                                <w:rFonts w:ascii="標楷體" w:hAnsi="標楷體"/>
                                <w:sz w:val="20"/>
                              </w:rPr>
                            </w:pPr>
                            <w:r w:rsidRPr="00FD70C9">
                              <w:rPr>
                                <w:rFonts w:ascii="標楷體" w:hAnsi="標楷體" w:hint="eastAsia"/>
                                <w:sz w:val="20"/>
                              </w:rPr>
                              <w:t>21</w:t>
                            </w:r>
                          </w:p>
                        </w:tc>
                        <w:tc>
                          <w:tcPr>
                            <w:tcW w:w="1129" w:type="dxa"/>
                            <w:vAlign w:val="center"/>
                          </w:tcPr>
                          <w:p w14:paraId="13A23B04" w14:textId="77777777" w:rsidR="00C33A72" w:rsidRPr="00FD70C9" w:rsidRDefault="00C33A72" w:rsidP="006F53CF">
                            <w:pPr>
                              <w:snapToGrid w:val="0"/>
                              <w:spacing w:line="300" w:lineRule="exact"/>
                              <w:ind w:rightChars="12" w:right="29"/>
                              <w:jc w:val="right"/>
                              <w:rPr>
                                <w:rFonts w:ascii="標楷體" w:hAnsi="標楷體"/>
                                <w:sz w:val="20"/>
                              </w:rPr>
                            </w:pPr>
                            <w:r w:rsidRPr="00FD70C9">
                              <w:rPr>
                                <w:rFonts w:ascii="標楷體" w:hAnsi="標楷體" w:hint="eastAsia"/>
                                <w:sz w:val="20"/>
                              </w:rPr>
                              <w:t>5</w:t>
                            </w:r>
                            <w:r w:rsidRPr="00FD70C9">
                              <w:rPr>
                                <w:rFonts w:ascii="標楷體" w:hAnsi="標楷體"/>
                                <w:sz w:val="20"/>
                              </w:rPr>
                              <w:t>0.00</w:t>
                            </w:r>
                          </w:p>
                        </w:tc>
                      </w:tr>
                      <w:tr w:rsidR="00C33A72" w:rsidRPr="00FD70C9" w14:paraId="1979C5C1" w14:textId="77777777" w:rsidTr="0028324F">
                        <w:trPr>
                          <w:trHeight w:val="283"/>
                        </w:trPr>
                        <w:tc>
                          <w:tcPr>
                            <w:tcW w:w="737" w:type="dxa"/>
                            <w:shd w:val="clear" w:color="auto" w:fill="auto"/>
                            <w:vAlign w:val="center"/>
                          </w:tcPr>
                          <w:p w14:paraId="20168A49" w14:textId="77777777" w:rsidR="00C33A72" w:rsidRPr="00FD70C9" w:rsidRDefault="00C33A72" w:rsidP="006F53CF">
                            <w:pPr>
                              <w:spacing w:line="280" w:lineRule="exact"/>
                              <w:jc w:val="center"/>
                              <w:rPr>
                                <w:rFonts w:ascii="標楷體" w:hAnsi="標楷體"/>
                                <w:sz w:val="20"/>
                              </w:rPr>
                            </w:pPr>
                            <w:r w:rsidRPr="00FD70C9">
                              <w:rPr>
                                <w:rFonts w:ascii="標楷體" w:hAnsi="標楷體" w:hint="eastAsia"/>
                                <w:sz w:val="20"/>
                              </w:rPr>
                              <w:t>7月</w:t>
                            </w:r>
                          </w:p>
                        </w:tc>
                        <w:tc>
                          <w:tcPr>
                            <w:tcW w:w="1191" w:type="dxa"/>
                            <w:shd w:val="clear" w:color="auto" w:fill="auto"/>
                            <w:vAlign w:val="center"/>
                          </w:tcPr>
                          <w:p w14:paraId="1BC3E0F9" w14:textId="77777777" w:rsidR="00C33A72" w:rsidRPr="00FD70C9" w:rsidRDefault="00C33A72" w:rsidP="006F53CF">
                            <w:pPr>
                              <w:snapToGrid w:val="0"/>
                              <w:spacing w:line="300" w:lineRule="exact"/>
                              <w:ind w:rightChars="12" w:right="29"/>
                              <w:jc w:val="right"/>
                              <w:rPr>
                                <w:rFonts w:ascii="標楷體" w:hAnsi="標楷體"/>
                                <w:sz w:val="20"/>
                              </w:rPr>
                            </w:pPr>
                            <w:r w:rsidRPr="00FD70C9">
                              <w:rPr>
                                <w:rFonts w:ascii="標楷體" w:hAnsi="標楷體"/>
                                <w:sz w:val="20"/>
                              </w:rPr>
                              <w:t>4</w:t>
                            </w:r>
                            <w:r w:rsidRPr="00FD70C9">
                              <w:rPr>
                                <w:rFonts w:ascii="標楷體" w:hAnsi="標楷體" w:hint="eastAsia"/>
                                <w:sz w:val="20"/>
                              </w:rPr>
                              <w:t>16</w:t>
                            </w:r>
                          </w:p>
                        </w:tc>
                        <w:tc>
                          <w:tcPr>
                            <w:tcW w:w="794" w:type="dxa"/>
                            <w:shd w:val="clear" w:color="auto" w:fill="auto"/>
                            <w:vAlign w:val="center"/>
                          </w:tcPr>
                          <w:p w14:paraId="449A6AC0" w14:textId="77777777" w:rsidR="00C33A72" w:rsidRPr="00FD70C9" w:rsidRDefault="00C33A72" w:rsidP="006F53CF">
                            <w:pPr>
                              <w:snapToGrid w:val="0"/>
                              <w:spacing w:line="300" w:lineRule="exact"/>
                              <w:ind w:rightChars="12" w:right="29"/>
                              <w:jc w:val="right"/>
                              <w:rPr>
                                <w:rFonts w:ascii="標楷體" w:hAnsi="標楷體"/>
                                <w:sz w:val="20"/>
                              </w:rPr>
                            </w:pPr>
                            <w:r w:rsidRPr="00FD70C9">
                              <w:rPr>
                                <w:rFonts w:ascii="標楷體" w:hAnsi="標楷體"/>
                                <w:sz w:val="20"/>
                              </w:rPr>
                              <w:t>2</w:t>
                            </w:r>
                            <w:r w:rsidRPr="00FD70C9">
                              <w:rPr>
                                <w:rFonts w:ascii="標楷體" w:hAnsi="標楷體" w:hint="eastAsia"/>
                                <w:sz w:val="20"/>
                              </w:rPr>
                              <w:t>02</w:t>
                            </w:r>
                          </w:p>
                        </w:tc>
                        <w:tc>
                          <w:tcPr>
                            <w:tcW w:w="1134" w:type="dxa"/>
                            <w:tcBorders>
                              <w:right w:val="double" w:sz="4" w:space="0" w:color="auto"/>
                            </w:tcBorders>
                            <w:vAlign w:val="center"/>
                          </w:tcPr>
                          <w:p w14:paraId="72FE2DBA" w14:textId="77777777" w:rsidR="00C33A72" w:rsidRPr="00FD70C9" w:rsidRDefault="00C33A72" w:rsidP="006F53CF">
                            <w:pPr>
                              <w:snapToGrid w:val="0"/>
                              <w:spacing w:line="300" w:lineRule="exact"/>
                              <w:ind w:rightChars="12" w:right="29"/>
                              <w:jc w:val="right"/>
                              <w:rPr>
                                <w:rFonts w:ascii="標楷體" w:hAnsi="標楷體"/>
                                <w:sz w:val="20"/>
                              </w:rPr>
                            </w:pPr>
                            <w:r w:rsidRPr="00FD70C9">
                              <w:rPr>
                                <w:rFonts w:ascii="標楷體" w:hAnsi="標楷體" w:hint="eastAsia"/>
                                <w:sz w:val="20"/>
                              </w:rPr>
                              <w:t>48</w:t>
                            </w:r>
                            <w:r w:rsidRPr="00FD70C9">
                              <w:rPr>
                                <w:rFonts w:ascii="標楷體" w:hAnsi="標楷體"/>
                                <w:sz w:val="20"/>
                              </w:rPr>
                              <w:t>.</w:t>
                            </w:r>
                            <w:r w:rsidRPr="00FD70C9">
                              <w:rPr>
                                <w:rFonts w:ascii="標楷體" w:hAnsi="標楷體" w:hint="eastAsia"/>
                                <w:sz w:val="20"/>
                              </w:rPr>
                              <w:t>56</w:t>
                            </w:r>
                          </w:p>
                        </w:tc>
                        <w:tc>
                          <w:tcPr>
                            <w:tcW w:w="1191" w:type="dxa"/>
                            <w:tcBorders>
                              <w:left w:val="double" w:sz="4" w:space="0" w:color="auto"/>
                            </w:tcBorders>
                            <w:vAlign w:val="center"/>
                          </w:tcPr>
                          <w:p w14:paraId="1C2D1A94" w14:textId="77777777" w:rsidR="00C33A72" w:rsidRPr="00FD70C9" w:rsidRDefault="00C33A72" w:rsidP="006F53CF">
                            <w:pPr>
                              <w:snapToGrid w:val="0"/>
                              <w:spacing w:line="300" w:lineRule="exact"/>
                              <w:ind w:rightChars="12" w:right="29"/>
                              <w:jc w:val="right"/>
                              <w:rPr>
                                <w:rFonts w:ascii="標楷體" w:hAnsi="標楷體"/>
                                <w:sz w:val="20"/>
                              </w:rPr>
                            </w:pPr>
                            <w:r w:rsidRPr="00FD70C9">
                              <w:rPr>
                                <w:rFonts w:ascii="標楷體" w:hAnsi="標楷體" w:hint="eastAsia"/>
                                <w:sz w:val="20"/>
                              </w:rPr>
                              <w:t>56</w:t>
                            </w:r>
                          </w:p>
                        </w:tc>
                        <w:tc>
                          <w:tcPr>
                            <w:tcW w:w="794" w:type="dxa"/>
                            <w:vAlign w:val="center"/>
                          </w:tcPr>
                          <w:p w14:paraId="096169B9" w14:textId="77777777" w:rsidR="00C33A72" w:rsidRPr="00FD70C9" w:rsidRDefault="00C33A72" w:rsidP="006F53CF">
                            <w:pPr>
                              <w:snapToGrid w:val="0"/>
                              <w:spacing w:line="300" w:lineRule="exact"/>
                              <w:ind w:rightChars="12" w:right="29"/>
                              <w:jc w:val="right"/>
                              <w:rPr>
                                <w:rFonts w:ascii="標楷體" w:hAnsi="標楷體"/>
                                <w:sz w:val="20"/>
                              </w:rPr>
                            </w:pPr>
                            <w:r w:rsidRPr="00FD70C9">
                              <w:rPr>
                                <w:rFonts w:ascii="標楷體" w:hAnsi="標楷體" w:hint="eastAsia"/>
                                <w:sz w:val="20"/>
                              </w:rPr>
                              <w:t>14</w:t>
                            </w:r>
                          </w:p>
                        </w:tc>
                        <w:tc>
                          <w:tcPr>
                            <w:tcW w:w="1129" w:type="dxa"/>
                            <w:vAlign w:val="center"/>
                          </w:tcPr>
                          <w:p w14:paraId="79219C65" w14:textId="77777777" w:rsidR="00C33A72" w:rsidRPr="00FD70C9" w:rsidRDefault="00C33A72" w:rsidP="006F53CF">
                            <w:pPr>
                              <w:snapToGrid w:val="0"/>
                              <w:spacing w:line="300" w:lineRule="exact"/>
                              <w:ind w:rightChars="12" w:right="29"/>
                              <w:jc w:val="right"/>
                              <w:rPr>
                                <w:rFonts w:ascii="標楷體" w:hAnsi="標楷體"/>
                                <w:sz w:val="20"/>
                              </w:rPr>
                            </w:pPr>
                            <w:r w:rsidRPr="00FD70C9">
                              <w:rPr>
                                <w:rFonts w:ascii="標楷體" w:hAnsi="標楷體" w:hint="eastAsia"/>
                                <w:sz w:val="20"/>
                              </w:rPr>
                              <w:t>25</w:t>
                            </w:r>
                            <w:r w:rsidRPr="00FD70C9">
                              <w:rPr>
                                <w:rFonts w:ascii="標楷體" w:hAnsi="標楷體"/>
                                <w:sz w:val="20"/>
                              </w:rPr>
                              <w:t>.</w:t>
                            </w:r>
                            <w:r w:rsidRPr="00FD70C9">
                              <w:rPr>
                                <w:rFonts w:ascii="標楷體" w:hAnsi="標楷體" w:hint="eastAsia"/>
                                <w:sz w:val="20"/>
                              </w:rPr>
                              <w:t>00</w:t>
                            </w:r>
                          </w:p>
                        </w:tc>
                      </w:tr>
                      <w:tr w:rsidR="00C33A72" w:rsidRPr="00FD70C9" w14:paraId="119E4409" w14:textId="77777777" w:rsidTr="0028324F">
                        <w:trPr>
                          <w:trHeight w:val="283"/>
                        </w:trPr>
                        <w:tc>
                          <w:tcPr>
                            <w:tcW w:w="737" w:type="dxa"/>
                            <w:shd w:val="clear" w:color="auto" w:fill="auto"/>
                            <w:vAlign w:val="center"/>
                          </w:tcPr>
                          <w:p w14:paraId="6FA448B7" w14:textId="77777777" w:rsidR="00C33A72" w:rsidRPr="00FD70C9" w:rsidRDefault="00C33A72" w:rsidP="006F53CF">
                            <w:pPr>
                              <w:spacing w:line="280" w:lineRule="exact"/>
                              <w:jc w:val="center"/>
                              <w:rPr>
                                <w:rFonts w:ascii="標楷體" w:hAnsi="標楷體"/>
                                <w:sz w:val="20"/>
                              </w:rPr>
                            </w:pPr>
                            <w:r w:rsidRPr="00FD70C9">
                              <w:rPr>
                                <w:rFonts w:ascii="標楷體" w:hAnsi="標楷體" w:hint="eastAsia"/>
                                <w:sz w:val="20"/>
                              </w:rPr>
                              <w:t>8月</w:t>
                            </w:r>
                          </w:p>
                        </w:tc>
                        <w:tc>
                          <w:tcPr>
                            <w:tcW w:w="1191" w:type="dxa"/>
                            <w:shd w:val="clear" w:color="auto" w:fill="auto"/>
                            <w:vAlign w:val="center"/>
                          </w:tcPr>
                          <w:p w14:paraId="0C8678E3" w14:textId="77777777" w:rsidR="00C33A72" w:rsidRPr="00FD70C9" w:rsidRDefault="00C33A72" w:rsidP="006F53CF">
                            <w:pPr>
                              <w:snapToGrid w:val="0"/>
                              <w:spacing w:line="300" w:lineRule="exact"/>
                              <w:ind w:rightChars="12" w:right="29"/>
                              <w:jc w:val="right"/>
                              <w:rPr>
                                <w:rFonts w:ascii="標楷體" w:hAnsi="標楷體"/>
                                <w:sz w:val="20"/>
                              </w:rPr>
                            </w:pPr>
                            <w:r w:rsidRPr="00FD70C9">
                              <w:rPr>
                                <w:rFonts w:ascii="標楷體" w:hAnsi="標楷體"/>
                                <w:sz w:val="20"/>
                              </w:rPr>
                              <w:t>2</w:t>
                            </w:r>
                            <w:r w:rsidRPr="00FD70C9">
                              <w:rPr>
                                <w:rFonts w:ascii="標楷體" w:hAnsi="標楷體" w:hint="eastAsia"/>
                                <w:sz w:val="20"/>
                              </w:rPr>
                              <w:t>18</w:t>
                            </w:r>
                          </w:p>
                        </w:tc>
                        <w:tc>
                          <w:tcPr>
                            <w:tcW w:w="794" w:type="dxa"/>
                            <w:shd w:val="clear" w:color="auto" w:fill="auto"/>
                            <w:vAlign w:val="center"/>
                          </w:tcPr>
                          <w:p w14:paraId="1DD85F3A" w14:textId="77777777" w:rsidR="00C33A72" w:rsidRPr="00FD70C9" w:rsidRDefault="00C33A72" w:rsidP="006F53CF">
                            <w:pPr>
                              <w:snapToGrid w:val="0"/>
                              <w:spacing w:line="300" w:lineRule="exact"/>
                              <w:ind w:rightChars="12" w:right="29"/>
                              <w:jc w:val="right"/>
                              <w:rPr>
                                <w:rFonts w:ascii="標楷體" w:hAnsi="標楷體"/>
                                <w:sz w:val="20"/>
                              </w:rPr>
                            </w:pPr>
                            <w:r w:rsidRPr="00FD70C9">
                              <w:rPr>
                                <w:rFonts w:ascii="標楷體" w:hAnsi="標楷體" w:hint="eastAsia"/>
                                <w:sz w:val="20"/>
                              </w:rPr>
                              <w:t>98</w:t>
                            </w:r>
                          </w:p>
                        </w:tc>
                        <w:tc>
                          <w:tcPr>
                            <w:tcW w:w="1134" w:type="dxa"/>
                            <w:tcBorders>
                              <w:right w:val="double" w:sz="4" w:space="0" w:color="auto"/>
                            </w:tcBorders>
                            <w:vAlign w:val="center"/>
                          </w:tcPr>
                          <w:p w14:paraId="10CA07D8" w14:textId="77777777" w:rsidR="00C33A72" w:rsidRPr="00FD70C9" w:rsidRDefault="00C33A72" w:rsidP="006F53CF">
                            <w:pPr>
                              <w:snapToGrid w:val="0"/>
                              <w:spacing w:line="300" w:lineRule="exact"/>
                              <w:ind w:rightChars="12" w:right="29"/>
                              <w:jc w:val="right"/>
                              <w:rPr>
                                <w:rFonts w:ascii="標楷體" w:hAnsi="標楷體"/>
                                <w:sz w:val="20"/>
                              </w:rPr>
                            </w:pPr>
                            <w:r w:rsidRPr="00FD70C9">
                              <w:rPr>
                                <w:rFonts w:ascii="標楷體" w:hAnsi="標楷體" w:hint="eastAsia"/>
                                <w:sz w:val="20"/>
                              </w:rPr>
                              <w:t>44</w:t>
                            </w:r>
                            <w:r w:rsidRPr="00FD70C9">
                              <w:rPr>
                                <w:rFonts w:ascii="標楷體" w:hAnsi="標楷體"/>
                                <w:sz w:val="20"/>
                              </w:rPr>
                              <w:t>.</w:t>
                            </w:r>
                            <w:r w:rsidRPr="00FD70C9">
                              <w:rPr>
                                <w:rFonts w:ascii="標楷體" w:hAnsi="標楷體" w:hint="eastAsia"/>
                                <w:sz w:val="20"/>
                              </w:rPr>
                              <w:t>95</w:t>
                            </w:r>
                          </w:p>
                        </w:tc>
                        <w:tc>
                          <w:tcPr>
                            <w:tcW w:w="1191" w:type="dxa"/>
                            <w:tcBorders>
                              <w:left w:val="double" w:sz="4" w:space="0" w:color="auto"/>
                            </w:tcBorders>
                            <w:vAlign w:val="center"/>
                          </w:tcPr>
                          <w:p w14:paraId="319B9FCB" w14:textId="77777777" w:rsidR="00C33A72" w:rsidRPr="00FD70C9" w:rsidRDefault="00C33A72" w:rsidP="006F53CF">
                            <w:pPr>
                              <w:snapToGrid w:val="0"/>
                              <w:spacing w:line="300" w:lineRule="exact"/>
                              <w:ind w:rightChars="12" w:right="29"/>
                              <w:jc w:val="right"/>
                              <w:rPr>
                                <w:rFonts w:ascii="標楷體" w:hAnsi="標楷體"/>
                                <w:sz w:val="20"/>
                              </w:rPr>
                            </w:pPr>
                            <w:r w:rsidRPr="00FD70C9">
                              <w:rPr>
                                <w:rFonts w:ascii="標楷體" w:hAnsi="標楷體"/>
                                <w:sz w:val="20"/>
                              </w:rPr>
                              <w:t>62</w:t>
                            </w:r>
                          </w:p>
                        </w:tc>
                        <w:tc>
                          <w:tcPr>
                            <w:tcW w:w="794" w:type="dxa"/>
                            <w:vAlign w:val="center"/>
                          </w:tcPr>
                          <w:p w14:paraId="3A4DFCAC" w14:textId="77777777" w:rsidR="00C33A72" w:rsidRPr="00FD70C9" w:rsidRDefault="00C33A72" w:rsidP="006F53CF">
                            <w:pPr>
                              <w:snapToGrid w:val="0"/>
                              <w:spacing w:line="300" w:lineRule="exact"/>
                              <w:ind w:rightChars="12" w:right="29"/>
                              <w:jc w:val="right"/>
                              <w:rPr>
                                <w:rFonts w:ascii="標楷體" w:hAnsi="標楷體"/>
                                <w:sz w:val="20"/>
                              </w:rPr>
                            </w:pPr>
                            <w:r w:rsidRPr="00FD70C9">
                              <w:rPr>
                                <w:rFonts w:ascii="標楷體" w:hAnsi="標楷體" w:hint="eastAsia"/>
                                <w:sz w:val="20"/>
                              </w:rPr>
                              <w:t>4</w:t>
                            </w:r>
                          </w:p>
                        </w:tc>
                        <w:tc>
                          <w:tcPr>
                            <w:tcW w:w="1129" w:type="dxa"/>
                            <w:vAlign w:val="center"/>
                          </w:tcPr>
                          <w:p w14:paraId="5CE328BA" w14:textId="77777777" w:rsidR="00C33A72" w:rsidRPr="00FD70C9" w:rsidRDefault="00C33A72" w:rsidP="006F53CF">
                            <w:pPr>
                              <w:snapToGrid w:val="0"/>
                              <w:spacing w:line="300" w:lineRule="exact"/>
                              <w:ind w:rightChars="12" w:right="29"/>
                              <w:jc w:val="right"/>
                              <w:rPr>
                                <w:rFonts w:ascii="標楷體" w:hAnsi="標楷體"/>
                                <w:sz w:val="20"/>
                              </w:rPr>
                            </w:pPr>
                            <w:r w:rsidRPr="00FD70C9">
                              <w:rPr>
                                <w:rFonts w:ascii="標楷體" w:hAnsi="標楷體" w:hint="eastAsia"/>
                                <w:sz w:val="20"/>
                              </w:rPr>
                              <w:t>6</w:t>
                            </w:r>
                            <w:r w:rsidRPr="00FD70C9">
                              <w:rPr>
                                <w:rFonts w:ascii="標楷體" w:hAnsi="標楷體"/>
                                <w:sz w:val="20"/>
                              </w:rPr>
                              <w:t>.</w:t>
                            </w:r>
                            <w:r w:rsidRPr="00FD70C9">
                              <w:rPr>
                                <w:rFonts w:ascii="標楷體" w:hAnsi="標楷體" w:hint="eastAsia"/>
                                <w:sz w:val="20"/>
                              </w:rPr>
                              <w:t>45</w:t>
                            </w:r>
                          </w:p>
                        </w:tc>
                      </w:tr>
                    </w:tbl>
                    <w:p w14:paraId="7FA4C649" w14:textId="77777777" w:rsidR="00C33A72" w:rsidRPr="006F53CF" w:rsidRDefault="00C33A72" w:rsidP="001F0A8C">
                      <w:pPr>
                        <w:spacing w:line="200" w:lineRule="exact"/>
                        <w:jc w:val="both"/>
                        <w:rPr>
                          <w:rFonts w:ascii="標楷體" w:hAnsi="標楷體" w:cs="新細明體"/>
                          <w:sz w:val="18"/>
                          <w:szCs w:val="18"/>
                        </w:rPr>
                      </w:pPr>
                      <w:r w:rsidRPr="00162A7E">
                        <w:rPr>
                          <w:rFonts w:ascii="標楷體" w:hAnsi="標楷體" w:cs="新細明體" w:hint="eastAsia"/>
                          <w:sz w:val="18"/>
                          <w:szCs w:val="18"/>
                        </w:rPr>
                        <w:t>資料來源：整理自連江縣交通旅遊局提供資料。</w:t>
                      </w:r>
                    </w:p>
                  </w:txbxContent>
                </v:textbox>
                <w10:wrap type="square" anchorx="margin"/>
              </v:shape>
            </w:pict>
          </mc:Fallback>
        </mc:AlternateContent>
      </w:r>
      <w:r w:rsidR="008A2828">
        <w:rPr>
          <w:rFonts w:ascii="標楷體" w:hAnsi="標楷體" w:hint="eastAsia"/>
          <w:bCs/>
          <w:noProof/>
        </w:rPr>
        <mc:AlternateContent>
          <mc:Choice Requires="wps">
            <w:drawing>
              <wp:anchor distT="0" distB="0" distL="114300" distR="114300" simplePos="0" relativeHeight="251696128" behindDoc="0" locked="0" layoutInCell="1" allowOverlap="1" wp14:anchorId="1E480A74" wp14:editId="344D8E1F">
                <wp:simplePos x="0" y="0"/>
                <wp:positionH relativeFrom="margin">
                  <wp:posOffset>1750060</wp:posOffset>
                </wp:positionH>
                <wp:positionV relativeFrom="paragraph">
                  <wp:posOffset>2421890</wp:posOffset>
                </wp:positionV>
                <wp:extent cx="4572000" cy="2044700"/>
                <wp:effectExtent l="0" t="0" r="0" b="0"/>
                <wp:wrapSquare wrapText="bothSides"/>
                <wp:docPr id="8" name="文字方塊 8"/>
                <wp:cNvGraphicFramePr/>
                <a:graphic xmlns:a="http://schemas.openxmlformats.org/drawingml/2006/main">
                  <a:graphicData uri="http://schemas.microsoft.com/office/word/2010/wordprocessingShape">
                    <wps:wsp>
                      <wps:cNvSpPr txBox="1"/>
                      <wps:spPr>
                        <a:xfrm>
                          <a:off x="0" y="0"/>
                          <a:ext cx="4572000" cy="2044700"/>
                        </a:xfrm>
                        <a:prstGeom prst="rect">
                          <a:avLst/>
                        </a:prstGeom>
                        <a:solidFill>
                          <a:sysClr val="window" lastClr="FFFFFF"/>
                        </a:solidFill>
                        <a:ln w="6350">
                          <a:noFill/>
                        </a:ln>
                      </wps:spPr>
                      <wps:txbx>
                        <w:txbxContent>
                          <w:p w14:paraId="1A5881C0" w14:textId="77777777" w:rsidR="00C33A72" w:rsidRPr="00516E63" w:rsidRDefault="00C33A72" w:rsidP="00FD70C9">
                            <w:pPr>
                              <w:widowControl/>
                              <w:wordWrap w:val="0"/>
                              <w:overflowPunct w:val="0"/>
                              <w:spacing w:line="240" w:lineRule="exact"/>
                              <w:jc w:val="center"/>
                              <w:rPr>
                                <w:rFonts w:ascii="標楷體" w:hAnsi="標楷體" w:cs="Courier New"/>
                                <w:b/>
                                <w:bCs/>
                                <w:kern w:val="0"/>
                              </w:rPr>
                            </w:pPr>
                            <w:r w:rsidRPr="00516E63">
                              <w:rPr>
                                <w:rFonts w:ascii="標楷體" w:hAnsi="標楷體" w:cs="Courier New" w:hint="eastAsia"/>
                                <w:b/>
                                <w:bCs/>
                                <w:kern w:val="0"/>
                              </w:rPr>
                              <w:t>表</w:t>
                            </w:r>
                            <w:r>
                              <w:rPr>
                                <w:rFonts w:ascii="標楷體" w:hAnsi="標楷體" w:cs="Courier New"/>
                                <w:b/>
                                <w:bCs/>
                                <w:kern w:val="0"/>
                              </w:rPr>
                              <w:t>1</w:t>
                            </w:r>
                            <w:r w:rsidRPr="002A08B1">
                              <w:rPr>
                                <w:rFonts w:ascii="標楷體" w:hAnsi="標楷體" w:cs="Courier New"/>
                                <w:b/>
                                <w:bCs/>
                                <w:kern w:val="0"/>
                              </w:rPr>
                              <w:t xml:space="preserve"> </w:t>
                            </w:r>
                            <w:r>
                              <w:rPr>
                                <w:rFonts w:ascii="標楷體" w:hAnsi="標楷體" w:cs="Courier New"/>
                                <w:b/>
                                <w:bCs/>
                                <w:kern w:val="0"/>
                              </w:rPr>
                              <w:t xml:space="preserve"> </w:t>
                            </w:r>
                            <w:r w:rsidRPr="00B72A78">
                              <w:rPr>
                                <w:rFonts w:ascii="標楷體" w:hAnsi="標楷體" w:cs="Courier New" w:hint="eastAsia"/>
                                <w:b/>
                                <w:bCs/>
                                <w:kern w:val="0"/>
                              </w:rPr>
                              <w:t>110至113年承包航空公司機位使用及補貼情形</w:t>
                            </w:r>
                          </w:p>
                          <w:p w14:paraId="50766669" w14:textId="3B9C2D2A" w:rsidR="00C33A72" w:rsidRPr="008A2828" w:rsidRDefault="00C33A72" w:rsidP="00B72A78">
                            <w:pPr>
                              <w:widowControl/>
                              <w:wordWrap w:val="0"/>
                              <w:overflowPunct w:val="0"/>
                              <w:spacing w:line="240" w:lineRule="exact"/>
                              <w:jc w:val="right"/>
                              <w:rPr>
                                <w:rFonts w:ascii="標楷體" w:hAnsi="標楷體" w:cs="Courier New"/>
                                <w:bCs/>
                                <w:kern w:val="0"/>
                                <w:sz w:val="20"/>
                              </w:rPr>
                            </w:pPr>
                            <w:r w:rsidRPr="008A2828">
                              <w:rPr>
                                <w:rFonts w:ascii="標楷體" w:hAnsi="標楷體" w:cs="標楷體" w:hint="eastAsia"/>
                                <w:kern w:val="0"/>
                                <w:sz w:val="20"/>
                              </w:rPr>
                              <w:t>單位：位、％、</w:t>
                            </w:r>
                            <w:r w:rsidR="008A2828">
                              <w:rPr>
                                <w:rFonts w:ascii="標楷體" w:hAnsi="標楷體" w:cs="標楷體" w:hint="eastAsia"/>
                                <w:kern w:val="0"/>
                                <w:sz w:val="20"/>
                              </w:rPr>
                              <w:t>新臺幣</w:t>
                            </w:r>
                            <w:r w:rsidRPr="008A2828">
                              <w:rPr>
                                <w:rFonts w:ascii="標楷體" w:hAnsi="標楷體" w:cs="標楷體" w:hint="eastAsia"/>
                                <w:kern w:val="0"/>
                                <w:sz w:val="20"/>
                              </w:rPr>
                              <w:t>元</w:t>
                            </w:r>
                          </w:p>
                          <w:tbl>
                            <w:tblPr>
                              <w:tblW w:w="70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4"/>
                              <w:gridCol w:w="1219"/>
                              <w:gridCol w:w="822"/>
                              <w:gridCol w:w="1134"/>
                              <w:gridCol w:w="822"/>
                              <w:gridCol w:w="1219"/>
                              <w:gridCol w:w="1162"/>
                            </w:tblGrid>
                            <w:tr w:rsidR="008A2828" w:rsidRPr="00B72A78" w14:paraId="352F12EF" w14:textId="77777777" w:rsidTr="0028324F">
                              <w:trPr>
                                <w:trHeight w:val="510"/>
                              </w:trPr>
                              <w:tc>
                                <w:tcPr>
                                  <w:tcW w:w="624" w:type="dxa"/>
                                  <w:shd w:val="clear" w:color="auto" w:fill="auto"/>
                                  <w:vAlign w:val="center"/>
                                </w:tcPr>
                                <w:p w14:paraId="6943A4CE" w14:textId="77777777" w:rsidR="00C33A72" w:rsidRPr="00B72A78" w:rsidRDefault="00C33A72" w:rsidP="00FD70C9">
                                  <w:pPr>
                                    <w:widowControl/>
                                    <w:wordWrap w:val="0"/>
                                    <w:spacing w:line="240" w:lineRule="exact"/>
                                    <w:ind w:left="84" w:hangingChars="42" w:hanging="84"/>
                                    <w:jc w:val="center"/>
                                    <w:rPr>
                                      <w:rFonts w:ascii="標楷體" w:hAnsi="標楷體"/>
                                      <w:color w:val="000000"/>
                                      <w:kern w:val="0"/>
                                      <w:sz w:val="20"/>
                                    </w:rPr>
                                  </w:pPr>
                                  <w:r w:rsidRPr="00B72A78">
                                    <w:rPr>
                                      <w:rFonts w:ascii="標楷體" w:hAnsi="標楷體" w:hint="eastAsia"/>
                                      <w:color w:val="000000"/>
                                      <w:kern w:val="0"/>
                                      <w:sz w:val="20"/>
                                    </w:rPr>
                                    <w:t>年度</w:t>
                                  </w:r>
                                </w:p>
                              </w:tc>
                              <w:tc>
                                <w:tcPr>
                                  <w:tcW w:w="1219" w:type="dxa"/>
                                  <w:shd w:val="clear" w:color="auto" w:fill="auto"/>
                                  <w:vAlign w:val="center"/>
                                </w:tcPr>
                                <w:p w14:paraId="63166ACB" w14:textId="77777777" w:rsidR="00C33A72" w:rsidRPr="00FD70C9" w:rsidRDefault="00C33A72" w:rsidP="00FD70C9">
                                  <w:pPr>
                                    <w:widowControl/>
                                    <w:wordWrap w:val="0"/>
                                    <w:spacing w:line="240" w:lineRule="exact"/>
                                    <w:jc w:val="center"/>
                                    <w:rPr>
                                      <w:rFonts w:ascii="標楷體" w:hAnsi="標楷體"/>
                                      <w:color w:val="000000"/>
                                      <w:kern w:val="0"/>
                                      <w:sz w:val="20"/>
                                    </w:rPr>
                                  </w:pPr>
                                  <w:r w:rsidRPr="00FD70C9">
                                    <w:rPr>
                                      <w:rFonts w:ascii="標楷體" w:hAnsi="標楷體" w:hint="eastAsia"/>
                                      <w:color w:val="000000"/>
                                      <w:kern w:val="0"/>
                                      <w:sz w:val="20"/>
                                    </w:rPr>
                                    <w:t>實際提供數(</w:t>
                                  </w:r>
                                  <w:r w:rsidRPr="00FD70C9">
                                    <w:rPr>
                                      <w:rFonts w:ascii="標楷體" w:hAnsi="標楷體"/>
                                      <w:color w:val="000000"/>
                                      <w:kern w:val="0"/>
                                      <w:sz w:val="20"/>
                                    </w:rPr>
                                    <w:t>A)</w:t>
                                  </w:r>
                                </w:p>
                              </w:tc>
                              <w:tc>
                                <w:tcPr>
                                  <w:tcW w:w="822" w:type="dxa"/>
                                  <w:shd w:val="clear" w:color="auto" w:fill="auto"/>
                                  <w:vAlign w:val="center"/>
                                </w:tcPr>
                                <w:p w14:paraId="6E0BE687" w14:textId="77777777" w:rsidR="00C33A72" w:rsidRPr="00FD70C9" w:rsidRDefault="00C33A72" w:rsidP="00FD70C9">
                                  <w:pPr>
                                    <w:widowControl/>
                                    <w:wordWrap w:val="0"/>
                                    <w:spacing w:line="240" w:lineRule="exact"/>
                                    <w:ind w:left="88" w:hangingChars="44" w:hanging="88"/>
                                    <w:jc w:val="center"/>
                                    <w:rPr>
                                      <w:rFonts w:ascii="標楷體" w:hAnsi="標楷體"/>
                                      <w:color w:val="000000"/>
                                      <w:kern w:val="0"/>
                                      <w:sz w:val="20"/>
                                    </w:rPr>
                                  </w:pPr>
                                  <w:r w:rsidRPr="00FD70C9">
                                    <w:rPr>
                                      <w:rFonts w:ascii="標楷體" w:hAnsi="標楷體" w:hint="eastAsia"/>
                                      <w:color w:val="000000"/>
                                      <w:kern w:val="0"/>
                                      <w:sz w:val="20"/>
                                    </w:rPr>
                                    <w:t>使用數(</w:t>
                                  </w:r>
                                  <w:r w:rsidRPr="00FD70C9">
                                    <w:rPr>
                                      <w:rFonts w:ascii="標楷體" w:hAnsi="標楷體"/>
                                      <w:color w:val="000000"/>
                                      <w:kern w:val="0"/>
                                      <w:sz w:val="20"/>
                                    </w:rPr>
                                    <w:t>B)</w:t>
                                  </w:r>
                                </w:p>
                              </w:tc>
                              <w:tc>
                                <w:tcPr>
                                  <w:tcW w:w="1134" w:type="dxa"/>
                                  <w:vAlign w:val="center"/>
                                </w:tcPr>
                                <w:p w14:paraId="5997C1C0" w14:textId="77777777" w:rsidR="00C33A72" w:rsidRPr="00FD70C9" w:rsidRDefault="00C33A72" w:rsidP="00FD70C9">
                                  <w:pPr>
                                    <w:widowControl/>
                                    <w:wordWrap w:val="0"/>
                                    <w:spacing w:line="240" w:lineRule="exact"/>
                                    <w:jc w:val="center"/>
                                    <w:rPr>
                                      <w:rFonts w:ascii="標楷體" w:hAnsi="標楷體"/>
                                      <w:color w:val="000000"/>
                                      <w:kern w:val="0"/>
                                      <w:sz w:val="20"/>
                                    </w:rPr>
                                  </w:pPr>
                                  <w:r w:rsidRPr="00FD70C9">
                                    <w:rPr>
                                      <w:rFonts w:ascii="標楷體" w:hAnsi="標楷體" w:hint="eastAsia"/>
                                      <w:color w:val="000000"/>
                                      <w:kern w:val="0"/>
                                      <w:sz w:val="20"/>
                                    </w:rPr>
                                    <w:t>使用率</w:t>
                                  </w:r>
                                </w:p>
                                <w:p w14:paraId="2DF0D491" w14:textId="319FD11D" w:rsidR="00C33A72" w:rsidRPr="00FD70C9" w:rsidRDefault="00C33A72" w:rsidP="00FD70C9">
                                  <w:pPr>
                                    <w:widowControl/>
                                    <w:wordWrap w:val="0"/>
                                    <w:spacing w:line="240" w:lineRule="exact"/>
                                    <w:jc w:val="center"/>
                                    <w:rPr>
                                      <w:rFonts w:ascii="標楷體" w:hAnsi="標楷體"/>
                                      <w:color w:val="000000"/>
                                      <w:kern w:val="0"/>
                                      <w:sz w:val="20"/>
                                    </w:rPr>
                                  </w:pPr>
                                  <w:r w:rsidRPr="00FD70C9">
                                    <w:rPr>
                                      <w:rFonts w:ascii="標楷體" w:hAnsi="標楷體" w:hint="eastAsia"/>
                                      <w:color w:val="000000"/>
                                      <w:kern w:val="0"/>
                                      <w:sz w:val="20"/>
                                    </w:rPr>
                                    <w:t>(</w:t>
                                  </w:r>
                                  <w:r w:rsidRPr="00FD70C9">
                                    <w:rPr>
                                      <w:rFonts w:ascii="標楷體" w:hAnsi="標楷體"/>
                                      <w:color w:val="000000"/>
                                      <w:kern w:val="0"/>
                                      <w:sz w:val="20"/>
                                    </w:rPr>
                                    <w:t>B/A</w:t>
                                  </w:r>
                                  <w:r w:rsidR="008A2828" w:rsidRPr="008A2828">
                                    <w:rPr>
                                      <w:rFonts w:ascii="標楷體" w:hAnsi="標楷體" w:hint="eastAsia"/>
                                      <w:color w:val="000000"/>
                                      <w:kern w:val="0"/>
                                      <w:sz w:val="20"/>
                                    </w:rPr>
                                    <w:t>×</w:t>
                                  </w:r>
                                  <w:r w:rsidR="008A2828" w:rsidRPr="008A2828">
                                    <w:rPr>
                                      <w:rFonts w:ascii="標楷體" w:hAnsi="標楷體"/>
                                      <w:color w:val="000000"/>
                                      <w:kern w:val="0"/>
                                      <w:sz w:val="20"/>
                                    </w:rPr>
                                    <w:t>100</w:t>
                                  </w:r>
                                  <w:r w:rsidRPr="00FD70C9">
                                    <w:rPr>
                                      <w:rFonts w:ascii="標楷體" w:hAnsi="標楷體"/>
                                      <w:color w:val="000000"/>
                                      <w:kern w:val="0"/>
                                      <w:sz w:val="20"/>
                                    </w:rPr>
                                    <w:t>)</w:t>
                                  </w:r>
                                </w:p>
                              </w:tc>
                              <w:tc>
                                <w:tcPr>
                                  <w:tcW w:w="822" w:type="dxa"/>
                                  <w:vAlign w:val="center"/>
                                </w:tcPr>
                                <w:p w14:paraId="0B179526" w14:textId="77777777" w:rsidR="00C33A72" w:rsidRPr="00FD70C9" w:rsidRDefault="00C33A72" w:rsidP="00FD70C9">
                                  <w:pPr>
                                    <w:widowControl/>
                                    <w:wordWrap w:val="0"/>
                                    <w:spacing w:line="240" w:lineRule="exact"/>
                                    <w:jc w:val="center"/>
                                    <w:rPr>
                                      <w:rFonts w:ascii="標楷體" w:hAnsi="標楷體"/>
                                      <w:color w:val="000000"/>
                                      <w:kern w:val="0"/>
                                      <w:sz w:val="20"/>
                                    </w:rPr>
                                  </w:pPr>
                                  <w:r w:rsidRPr="00FD70C9">
                                    <w:rPr>
                                      <w:rFonts w:ascii="標楷體" w:hAnsi="標楷體" w:hint="eastAsia"/>
                                      <w:color w:val="000000"/>
                                      <w:kern w:val="0"/>
                                      <w:sz w:val="20"/>
                                    </w:rPr>
                                    <w:t>候補數(C)</w:t>
                                  </w:r>
                                </w:p>
                              </w:tc>
                              <w:tc>
                                <w:tcPr>
                                  <w:tcW w:w="1219" w:type="dxa"/>
                                  <w:shd w:val="clear" w:color="auto" w:fill="auto"/>
                                  <w:vAlign w:val="center"/>
                                </w:tcPr>
                                <w:p w14:paraId="22C17772" w14:textId="77777777" w:rsidR="00C33A72" w:rsidRPr="00FD70C9" w:rsidRDefault="00C33A72" w:rsidP="00FD70C9">
                                  <w:pPr>
                                    <w:widowControl/>
                                    <w:wordWrap w:val="0"/>
                                    <w:spacing w:line="240" w:lineRule="exact"/>
                                    <w:jc w:val="center"/>
                                    <w:rPr>
                                      <w:rFonts w:ascii="標楷體" w:hAnsi="標楷體"/>
                                      <w:color w:val="000000"/>
                                      <w:kern w:val="0"/>
                                      <w:sz w:val="20"/>
                                    </w:rPr>
                                  </w:pPr>
                                  <w:r w:rsidRPr="00FD70C9">
                                    <w:rPr>
                                      <w:rFonts w:ascii="標楷體" w:hAnsi="標楷體" w:hint="eastAsia"/>
                                      <w:color w:val="000000"/>
                                      <w:kern w:val="0"/>
                                      <w:sz w:val="20"/>
                                    </w:rPr>
                                    <w:t>補貼空位數</w:t>
                                  </w:r>
                                </w:p>
                                <w:p w14:paraId="7310236F" w14:textId="77777777" w:rsidR="00C33A72" w:rsidRPr="00FD70C9" w:rsidRDefault="00C33A72" w:rsidP="00FD70C9">
                                  <w:pPr>
                                    <w:widowControl/>
                                    <w:wordWrap w:val="0"/>
                                    <w:spacing w:line="240" w:lineRule="exact"/>
                                    <w:jc w:val="center"/>
                                    <w:rPr>
                                      <w:rFonts w:ascii="標楷體" w:hAnsi="標楷體"/>
                                      <w:color w:val="000000"/>
                                      <w:kern w:val="0"/>
                                      <w:sz w:val="20"/>
                                    </w:rPr>
                                  </w:pPr>
                                  <w:r w:rsidRPr="00FD70C9">
                                    <w:rPr>
                                      <w:rFonts w:ascii="標楷體" w:hAnsi="標楷體" w:hint="eastAsia"/>
                                      <w:color w:val="000000"/>
                                      <w:kern w:val="0"/>
                                      <w:sz w:val="20"/>
                                    </w:rPr>
                                    <w:t>(</w:t>
                                  </w:r>
                                  <w:r w:rsidRPr="00FD70C9">
                                    <w:rPr>
                                      <w:rFonts w:ascii="標楷體" w:hAnsi="標楷體"/>
                                      <w:color w:val="000000"/>
                                      <w:kern w:val="0"/>
                                      <w:sz w:val="20"/>
                                    </w:rPr>
                                    <w:t>A-B</w:t>
                                  </w:r>
                                  <w:r w:rsidRPr="00FD70C9">
                                    <w:rPr>
                                      <w:rFonts w:ascii="標楷體" w:hAnsi="標楷體" w:hint="eastAsia"/>
                                      <w:color w:val="000000"/>
                                      <w:kern w:val="0"/>
                                      <w:sz w:val="20"/>
                                    </w:rPr>
                                    <w:t>-C</w:t>
                                  </w:r>
                                  <w:r w:rsidRPr="00FD70C9">
                                    <w:rPr>
                                      <w:rFonts w:ascii="標楷體" w:hAnsi="標楷體"/>
                                      <w:color w:val="000000"/>
                                      <w:kern w:val="0"/>
                                      <w:sz w:val="20"/>
                                    </w:rPr>
                                    <w:t>)</w:t>
                                  </w:r>
                                </w:p>
                              </w:tc>
                              <w:tc>
                                <w:tcPr>
                                  <w:tcW w:w="1162" w:type="dxa"/>
                                  <w:shd w:val="clear" w:color="auto" w:fill="auto"/>
                                  <w:vAlign w:val="center"/>
                                </w:tcPr>
                                <w:p w14:paraId="4D2C3D0E" w14:textId="77777777" w:rsidR="00C33A72" w:rsidRPr="00FD70C9" w:rsidRDefault="00C33A72" w:rsidP="00FD70C9">
                                  <w:pPr>
                                    <w:widowControl/>
                                    <w:wordWrap w:val="0"/>
                                    <w:spacing w:line="240" w:lineRule="exact"/>
                                    <w:jc w:val="center"/>
                                    <w:rPr>
                                      <w:rFonts w:ascii="標楷體" w:hAnsi="標楷體"/>
                                      <w:color w:val="000000"/>
                                      <w:kern w:val="0"/>
                                      <w:sz w:val="20"/>
                                    </w:rPr>
                                  </w:pPr>
                                  <w:r w:rsidRPr="00FD70C9">
                                    <w:rPr>
                                      <w:rFonts w:ascii="標楷體" w:hAnsi="標楷體" w:hint="eastAsia"/>
                                      <w:color w:val="000000"/>
                                      <w:kern w:val="0"/>
                                      <w:sz w:val="20"/>
                                    </w:rPr>
                                    <w:t>補貼金額</w:t>
                                  </w:r>
                                </w:p>
                              </w:tc>
                            </w:tr>
                            <w:tr w:rsidR="008A2828" w:rsidRPr="00B72A78" w14:paraId="1D1494BD" w14:textId="77777777" w:rsidTr="0028324F">
                              <w:trPr>
                                <w:trHeight w:val="283"/>
                              </w:trPr>
                              <w:tc>
                                <w:tcPr>
                                  <w:tcW w:w="624" w:type="dxa"/>
                                  <w:shd w:val="clear" w:color="auto" w:fill="auto"/>
                                  <w:vAlign w:val="center"/>
                                </w:tcPr>
                                <w:p w14:paraId="69F63449" w14:textId="77777777" w:rsidR="00C33A72" w:rsidRPr="00B72A78" w:rsidRDefault="00C33A72" w:rsidP="00B72A78">
                                  <w:pPr>
                                    <w:widowControl/>
                                    <w:wordWrap w:val="0"/>
                                    <w:spacing w:line="280" w:lineRule="exact"/>
                                    <w:jc w:val="center"/>
                                    <w:rPr>
                                      <w:rFonts w:ascii="標楷體" w:hAnsi="標楷體"/>
                                      <w:b/>
                                      <w:kern w:val="0"/>
                                      <w:sz w:val="20"/>
                                    </w:rPr>
                                  </w:pPr>
                                  <w:r w:rsidRPr="00B72A78">
                                    <w:rPr>
                                      <w:rFonts w:ascii="標楷體" w:hAnsi="標楷體" w:hint="eastAsia"/>
                                      <w:b/>
                                      <w:kern w:val="0"/>
                                      <w:sz w:val="20"/>
                                    </w:rPr>
                                    <w:t>合計</w:t>
                                  </w:r>
                                </w:p>
                              </w:tc>
                              <w:tc>
                                <w:tcPr>
                                  <w:tcW w:w="1219" w:type="dxa"/>
                                  <w:shd w:val="clear" w:color="auto" w:fill="auto"/>
                                  <w:vAlign w:val="center"/>
                                </w:tcPr>
                                <w:p w14:paraId="2540D014" w14:textId="77777777" w:rsidR="00C33A72" w:rsidRPr="00B72A78" w:rsidRDefault="00C33A72" w:rsidP="00B72A78">
                                  <w:pPr>
                                    <w:widowControl/>
                                    <w:wordWrap w:val="0"/>
                                    <w:spacing w:line="280" w:lineRule="exact"/>
                                    <w:ind w:rightChars="12" w:right="29"/>
                                    <w:jc w:val="right"/>
                                    <w:rPr>
                                      <w:rFonts w:ascii="標楷體" w:hAnsi="標楷體"/>
                                      <w:b/>
                                      <w:kern w:val="0"/>
                                      <w:sz w:val="20"/>
                                    </w:rPr>
                                  </w:pPr>
                                  <w:r w:rsidRPr="00B72A78">
                                    <w:rPr>
                                      <w:rFonts w:ascii="標楷體" w:hAnsi="標楷體"/>
                                      <w:b/>
                                      <w:kern w:val="0"/>
                                      <w:sz w:val="20"/>
                                    </w:rPr>
                                    <w:t>4,207</w:t>
                                  </w:r>
                                </w:p>
                              </w:tc>
                              <w:tc>
                                <w:tcPr>
                                  <w:tcW w:w="822" w:type="dxa"/>
                                  <w:shd w:val="clear" w:color="auto" w:fill="auto"/>
                                  <w:vAlign w:val="center"/>
                                </w:tcPr>
                                <w:p w14:paraId="427B56E6" w14:textId="77777777" w:rsidR="00C33A72" w:rsidRPr="00B72A78" w:rsidRDefault="00C33A72" w:rsidP="00B72A78">
                                  <w:pPr>
                                    <w:widowControl/>
                                    <w:wordWrap w:val="0"/>
                                    <w:spacing w:line="280" w:lineRule="exact"/>
                                    <w:ind w:rightChars="12" w:right="29"/>
                                    <w:jc w:val="right"/>
                                    <w:rPr>
                                      <w:rFonts w:ascii="標楷體" w:hAnsi="標楷體"/>
                                      <w:b/>
                                      <w:kern w:val="0"/>
                                      <w:sz w:val="20"/>
                                    </w:rPr>
                                  </w:pPr>
                                  <w:r w:rsidRPr="00B72A78">
                                    <w:rPr>
                                      <w:rFonts w:ascii="標楷體" w:hAnsi="標楷體"/>
                                      <w:b/>
                                      <w:kern w:val="0"/>
                                      <w:sz w:val="20"/>
                                    </w:rPr>
                                    <w:t>2,031</w:t>
                                  </w:r>
                                </w:p>
                              </w:tc>
                              <w:tc>
                                <w:tcPr>
                                  <w:tcW w:w="1134" w:type="dxa"/>
                                  <w:vAlign w:val="center"/>
                                </w:tcPr>
                                <w:p w14:paraId="10C181E9" w14:textId="77777777" w:rsidR="00C33A72" w:rsidRPr="00B72A78" w:rsidRDefault="00C33A72" w:rsidP="00B72A78">
                                  <w:pPr>
                                    <w:widowControl/>
                                    <w:wordWrap w:val="0"/>
                                    <w:spacing w:line="280" w:lineRule="exact"/>
                                    <w:ind w:rightChars="12" w:right="29"/>
                                    <w:jc w:val="right"/>
                                    <w:rPr>
                                      <w:rFonts w:ascii="標楷體" w:hAnsi="標楷體"/>
                                      <w:b/>
                                      <w:kern w:val="0"/>
                                      <w:sz w:val="20"/>
                                    </w:rPr>
                                  </w:pPr>
                                  <w:r w:rsidRPr="00B72A78">
                                    <w:rPr>
                                      <w:rFonts w:ascii="標楷體" w:hAnsi="標楷體"/>
                                      <w:b/>
                                      <w:kern w:val="0"/>
                                      <w:sz w:val="20"/>
                                    </w:rPr>
                                    <w:t>48.27</w:t>
                                  </w:r>
                                </w:p>
                              </w:tc>
                              <w:tc>
                                <w:tcPr>
                                  <w:tcW w:w="822" w:type="dxa"/>
                                  <w:vAlign w:val="center"/>
                                </w:tcPr>
                                <w:p w14:paraId="6AA17EA4" w14:textId="77777777" w:rsidR="00C33A72" w:rsidRPr="00B72A78" w:rsidRDefault="00C33A72" w:rsidP="00B72A78">
                                  <w:pPr>
                                    <w:widowControl/>
                                    <w:wordWrap w:val="0"/>
                                    <w:spacing w:line="280" w:lineRule="exact"/>
                                    <w:ind w:rightChars="12" w:right="29"/>
                                    <w:jc w:val="right"/>
                                    <w:rPr>
                                      <w:rFonts w:ascii="標楷體" w:hAnsi="標楷體"/>
                                      <w:b/>
                                      <w:kern w:val="0"/>
                                      <w:sz w:val="20"/>
                                    </w:rPr>
                                  </w:pPr>
                                  <w:r w:rsidRPr="00B72A78">
                                    <w:rPr>
                                      <w:rFonts w:ascii="標楷體" w:hAnsi="標楷體" w:hint="eastAsia"/>
                                      <w:b/>
                                      <w:kern w:val="0"/>
                                      <w:sz w:val="20"/>
                                    </w:rPr>
                                    <w:t>1</w:t>
                                  </w:r>
                                  <w:r w:rsidRPr="00B72A78">
                                    <w:rPr>
                                      <w:rFonts w:ascii="標楷體" w:hAnsi="標楷體"/>
                                      <w:b/>
                                      <w:kern w:val="0"/>
                                      <w:sz w:val="20"/>
                                    </w:rPr>
                                    <w:t>,</w:t>
                                  </w:r>
                                  <w:r w:rsidRPr="00B72A78">
                                    <w:rPr>
                                      <w:rFonts w:ascii="標楷體" w:hAnsi="標楷體" w:hint="eastAsia"/>
                                      <w:b/>
                                      <w:kern w:val="0"/>
                                      <w:sz w:val="20"/>
                                    </w:rPr>
                                    <w:t>106</w:t>
                                  </w:r>
                                </w:p>
                              </w:tc>
                              <w:tc>
                                <w:tcPr>
                                  <w:tcW w:w="1219" w:type="dxa"/>
                                  <w:shd w:val="clear" w:color="auto" w:fill="auto"/>
                                  <w:vAlign w:val="center"/>
                                </w:tcPr>
                                <w:p w14:paraId="50843FDB" w14:textId="77777777" w:rsidR="00C33A72" w:rsidRPr="00B72A78" w:rsidRDefault="00C33A72" w:rsidP="00B72A78">
                                  <w:pPr>
                                    <w:widowControl/>
                                    <w:wordWrap w:val="0"/>
                                    <w:spacing w:line="280" w:lineRule="exact"/>
                                    <w:ind w:rightChars="12" w:right="29"/>
                                    <w:jc w:val="right"/>
                                    <w:rPr>
                                      <w:rFonts w:ascii="標楷體" w:hAnsi="標楷體"/>
                                      <w:b/>
                                      <w:kern w:val="0"/>
                                      <w:sz w:val="20"/>
                                    </w:rPr>
                                  </w:pPr>
                                  <w:r w:rsidRPr="00B72A78">
                                    <w:rPr>
                                      <w:rFonts w:ascii="標楷體" w:hAnsi="標楷體"/>
                                      <w:b/>
                                      <w:kern w:val="0"/>
                                      <w:sz w:val="20"/>
                                    </w:rPr>
                                    <w:t>1,070</w:t>
                                  </w:r>
                                </w:p>
                              </w:tc>
                              <w:tc>
                                <w:tcPr>
                                  <w:tcW w:w="1162" w:type="dxa"/>
                                  <w:shd w:val="clear" w:color="auto" w:fill="auto"/>
                                  <w:vAlign w:val="center"/>
                                </w:tcPr>
                                <w:p w14:paraId="7C928C12" w14:textId="77777777" w:rsidR="00C33A72" w:rsidRPr="00FD70C9" w:rsidRDefault="00C33A72" w:rsidP="00B72A78">
                                  <w:pPr>
                                    <w:widowControl/>
                                    <w:wordWrap w:val="0"/>
                                    <w:spacing w:line="280" w:lineRule="exact"/>
                                    <w:ind w:rightChars="12" w:right="29"/>
                                    <w:jc w:val="right"/>
                                    <w:rPr>
                                      <w:rFonts w:ascii="標楷體" w:hAnsi="標楷體"/>
                                      <w:b/>
                                      <w:kern w:val="0"/>
                                      <w:sz w:val="20"/>
                                    </w:rPr>
                                  </w:pPr>
                                  <w:r w:rsidRPr="00FD70C9">
                                    <w:rPr>
                                      <w:rFonts w:ascii="標楷體" w:hAnsi="標楷體"/>
                                      <w:b/>
                                      <w:kern w:val="0"/>
                                      <w:sz w:val="20"/>
                                    </w:rPr>
                                    <w:t>2,183,692</w:t>
                                  </w:r>
                                </w:p>
                              </w:tc>
                            </w:tr>
                            <w:tr w:rsidR="008A2828" w:rsidRPr="00B72A78" w14:paraId="1A8E56AB" w14:textId="77777777" w:rsidTr="0028324F">
                              <w:trPr>
                                <w:trHeight w:val="283"/>
                              </w:trPr>
                              <w:tc>
                                <w:tcPr>
                                  <w:tcW w:w="624" w:type="dxa"/>
                                  <w:shd w:val="clear" w:color="auto" w:fill="auto"/>
                                  <w:vAlign w:val="center"/>
                                </w:tcPr>
                                <w:p w14:paraId="399AD66D" w14:textId="77777777" w:rsidR="00C33A72" w:rsidRPr="00B72A78" w:rsidRDefault="00C33A72" w:rsidP="00B72A78">
                                  <w:pPr>
                                    <w:widowControl/>
                                    <w:wordWrap w:val="0"/>
                                    <w:spacing w:line="280" w:lineRule="exact"/>
                                    <w:jc w:val="center"/>
                                    <w:rPr>
                                      <w:rFonts w:ascii="標楷體" w:hAnsi="標楷體"/>
                                      <w:color w:val="000000"/>
                                      <w:kern w:val="0"/>
                                      <w:sz w:val="20"/>
                                    </w:rPr>
                                  </w:pPr>
                                  <w:r w:rsidRPr="00B72A78">
                                    <w:rPr>
                                      <w:rFonts w:ascii="標楷體" w:hAnsi="標楷體" w:hint="eastAsia"/>
                                      <w:color w:val="000000"/>
                                      <w:kern w:val="0"/>
                                      <w:sz w:val="20"/>
                                    </w:rPr>
                                    <w:t>1</w:t>
                                  </w:r>
                                  <w:r w:rsidRPr="00B72A78">
                                    <w:rPr>
                                      <w:rFonts w:ascii="標楷體" w:hAnsi="標楷體"/>
                                      <w:color w:val="000000"/>
                                      <w:kern w:val="0"/>
                                      <w:sz w:val="20"/>
                                    </w:rPr>
                                    <w:t>10</w:t>
                                  </w:r>
                                </w:p>
                              </w:tc>
                              <w:tc>
                                <w:tcPr>
                                  <w:tcW w:w="1219" w:type="dxa"/>
                                  <w:shd w:val="clear" w:color="auto" w:fill="auto"/>
                                  <w:vAlign w:val="center"/>
                                </w:tcPr>
                                <w:p w14:paraId="0420DD2E" w14:textId="77777777" w:rsidR="00C33A72" w:rsidRPr="00B72A78" w:rsidRDefault="00C33A72" w:rsidP="00B72A78">
                                  <w:pPr>
                                    <w:widowControl/>
                                    <w:wordWrap w:val="0"/>
                                    <w:spacing w:line="280" w:lineRule="exact"/>
                                    <w:ind w:rightChars="12" w:right="29"/>
                                    <w:jc w:val="right"/>
                                    <w:rPr>
                                      <w:rFonts w:ascii="標楷體" w:hAnsi="標楷體"/>
                                      <w:kern w:val="0"/>
                                      <w:sz w:val="20"/>
                                    </w:rPr>
                                  </w:pPr>
                                  <w:r w:rsidRPr="00B72A78">
                                    <w:rPr>
                                      <w:rFonts w:ascii="標楷體" w:hAnsi="標楷體" w:hint="eastAsia"/>
                                      <w:kern w:val="0"/>
                                      <w:sz w:val="20"/>
                                    </w:rPr>
                                    <w:t>6</w:t>
                                  </w:r>
                                  <w:r w:rsidRPr="00B72A78">
                                    <w:rPr>
                                      <w:rFonts w:ascii="標楷體" w:hAnsi="標楷體"/>
                                      <w:kern w:val="0"/>
                                      <w:sz w:val="20"/>
                                    </w:rPr>
                                    <w:t>89</w:t>
                                  </w:r>
                                </w:p>
                              </w:tc>
                              <w:tc>
                                <w:tcPr>
                                  <w:tcW w:w="822" w:type="dxa"/>
                                  <w:shd w:val="clear" w:color="auto" w:fill="auto"/>
                                  <w:vAlign w:val="center"/>
                                </w:tcPr>
                                <w:p w14:paraId="7BD1EF6B" w14:textId="77777777" w:rsidR="00C33A72" w:rsidRPr="00B72A78" w:rsidRDefault="00C33A72" w:rsidP="00B72A78">
                                  <w:pPr>
                                    <w:widowControl/>
                                    <w:wordWrap w:val="0"/>
                                    <w:spacing w:line="280" w:lineRule="exact"/>
                                    <w:ind w:rightChars="12" w:right="29"/>
                                    <w:jc w:val="right"/>
                                    <w:rPr>
                                      <w:rFonts w:ascii="標楷體" w:hAnsi="標楷體"/>
                                      <w:kern w:val="0"/>
                                      <w:sz w:val="20"/>
                                    </w:rPr>
                                  </w:pPr>
                                  <w:r w:rsidRPr="00B72A78">
                                    <w:rPr>
                                      <w:rFonts w:ascii="標楷體" w:hAnsi="標楷體" w:hint="eastAsia"/>
                                      <w:kern w:val="0"/>
                                      <w:sz w:val="20"/>
                                    </w:rPr>
                                    <w:t>376</w:t>
                                  </w:r>
                                </w:p>
                              </w:tc>
                              <w:tc>
                                <w:tcPr>
                                  <w:tcW w:w="1134" w:type="dxa"/>
                                  <w:vAlign w:val="center"/>
                                </w:tcPr>
                                <w:p w14:paraId="3FDAE78A" w14:textId="77777777" w:rsidR="00C33A72" w:rsidRPr="00B72A78" w:rsidRDefault="00C33A72" w:rsidP="00B72A78">
                                  <w:pPr>
                                    <w:widowControl/>
                                    <w:wordWrap w:val="0"/>
                                    <w:spacing w:line="280" w:lineRule="exact"/>
                                    <w:ind w:rightChars="12" w:right="29"/>
                                    <w:jc w:val="right"/>
                                    <w:rPr>
                                      <w:rFonts w:ascii="標楷體" w:hAnsi="標楷體"/>
                                      <w:kern w:val="0"/>
                                      <w:sz w:val="20"/>
                                    </w:rPr>
                                  </w:pPr>
                                  <w:r w:rsidRPr="00B72A78">
                                    <w:rPr>
                                      <w:rFonts w:ascii="標楷體" w:hAnsi="標楷體"/>
                                      <w:kern w:val="0"/>
                                      <w:sz w:val="20"/>
                                    </w:rPr>
                                    <w:t>54.57</w:t>
                                  </w:r>
                                </w:p>
                              </w:tc>
                              <w:tc>
                                <w:tcPr>
                                  <w:tcW w:w="822" w:type="dxa"/>
                                  <w:vAlign w:val="center"/>
                                </w:tcPr>
                                <w:p w14:paraId="4BF162C9" w14:textId="77777777" w:rsidR="00C33A72" w:rsidRPr="00B72A78" w:rsidRDefault="00C33A72" w:rsidP="00B72A78">
                                  <w:pPr>
                                    <w:widowControl/>
                                    <w:wordWrap w:val="0"/>
                                    <w:spacing w:line="280" w:lineRule="exact"/>
                                    <w:ind w:rightChars="12" w:right="29"/>
                                    <w:jc w:val="right"/>
                                    <w:rPr>
                                      <w:rFonts w:ascii="標楷體" w:hAnsi="標楷體"/>
                                      <w:kern w:val="0"/>
                                      <w:sz w:val="20"/>
                                    </w:rPr>
                                  </w:pPr>
                                  <w:r w:rsidRPr="00B72A78">
                                    <w:rPr>
                                      <w:rFonts w:ascii="標楷體" w:hAnsi="標楷體" w:hint="eastAsia"/>
                                      <w:kern w:val="0"/>
                                      <w:sz w:val="20"/>
                                    </w:rPr>
                                    <w:t>90</w:t>
                                  </w:r>
                                </w:p>
                              </w:tc>
                              <w:tc>
                                <w:tcPr>
                                  <w:tcW w:w="1219" w:type="dxa"/>
                                  <w:shd w:val="clear" w:color="auto" w:fill="auto"/>
                                  <w:vAlign w:val="center"/>
                                </w:tcPr>
                                <w:p w14:paraId="0667A811" w14:textId="77777777" w:rsidR="00C33A72" w:rsidRPr="00B72A78" w:rsidRDefault="00C33A72" w:rsidP="00B72A78">
                                  <w:pPr>
                                    <w:widowControl/>
                                    <w:wordWrap w:val="0"/>
                                    <w:spacing w:line="280" w:lineRule="exact"/>
                                    <w:ind w:rightChars="12" w:right="29"/>
                                    <w:jc w:val="right"/>
                                    <w:rPr>
                                      <w:rFonts w:ascii="標楷體" w:hAnsi="標楷體"/>
                                      <w:kern w:val="0"/>
                                      <w:sz w:val="20"/>
                                    </w:rPr>
                                  </w:pPr>
                                  <w:r w:rsidRPr="00B72A78">
                                    <w:rPr>
                                      <w:rFonts w:ascii="標楷體" w:hAnsi="標楷體" w:hint="eastAsia"/>
                                      <w:kern w:val="0"/>
                                      <w:sz w:val="20"/>
                                    </w:rPr>
                                    <w:t>2</w:t>
                                  </w:r>
                                  <w:r w:rsidRPr="00B72A78">
                                    <w:rPr>
                                      <w:rFonts w:ascii="標楷體" w:hAnsi="標楷體"/>
                                      <w:kern w:val="0"/>
                                      <w:sz w:val="20"/>
                                    </w:rPr>
                                    <w:t>23</w:t>
                                  </w:r>
                                </w:p>
                              </w:tc>
                              <w:tc>
                                <w:tcPr>
                                  <w:tcW w:w="1162" w:type="dxa"/>
                                  <w:shd w:val="clear" w:color="auto" w:fill="auto"/>
                                  <w:vAlign w:val="center"/>
                                </w:tcPr>
                                <w:p w14:paraId="51A74EFE" w14:textId="77777777" w:rsidR="00C33A72" w:rsidRPr="00B72A78" w:rsidRDefault="00C33A72" w:rsidP="00B72A78">
                                  <w:pPr>
                                    <w:widowControl/>
                                    <w:wordWrap w:val="0"/>
                                    <w:spacing w:line="280" w:lineRule="exact"/>
                                    <w:ind w:rightChars="12" w:right="29"/>
                                    <w:jc w:val="right"/>
                                    <w:rPr>
                                      <w:rFonts w:ascii="標楷體" w:hAnsi="標楷體"/>
                                      <w:kern w:val="0"/>
                                      <w:sz w:val="20"/>
                                    </w:rPr>
                                  </w:pPr>
                                  <w:r w:rsidRPr="00B72A78">
                                    <w:rPr>
                                      <w:rFonts w:ascii="標楷體" w:hAnsi="標楷體" w:hint="eastAsia"/>
                                      <w:kern w:val="0"/>
                                      <w:sz w:val="20"/>
                                    </w:rPr>
                                    <w:t>4</w:t>
                                  </w:r>
                                  <w:r w:rsidRPr="00B72A78">
                                    <w:rPr>
                                      <w:rFonts w:ascii="標楷體" w:hAnsi="標楷體"/>
                                      <w:kern w:val="0"/>
                                      <w:sz w:val="20"/>
                                    </w:rPr>
                                    <w:t>05,860</w:t>
                                  </w:r>
                                </w:p>
                              </w:tc>
                            </w:tr>
                            <w:tr w:rsidR="008A2828" w:rsidRPr="00B72A78" w14:paraId="19EE7FA1" w14:textId="77777777" w:rsidTr="0028324F">
                              <w:trPr>
                                <w:trHeight w:val="283"/>
                              </w:trPr>
                              <w:tc>
                                <w:tcPr>
                                  <w:tcW w:w="624" w:type="dxa"/>
                                  <w:shd w:val="clear" w:color="auto" w:fill="auto"/>
                                  <w:vAlign w:val="center"/>
                                </w:tcPr>
                                <w:p w14:paraId="619FA347" w14:textId="77777777" w:rsidR="00C33A72" w:rsidRPr="00B72A78" w:rsidRDefault="00C33A72" w:rsidP="00B72A78">
                                  <w:pPr>
                                    <w:widowControl/>
                                    <w:wordWrap w:val="0"/>
                                    <w:spacing w:line="280" w:lineRule="exact"/>
                                    <w:jc w:val="center"/>
                                    <w:rPr>
                                      <w:rFonts w:ascii="標楷體" w:hAnsi="標楷體"/>
                                      <w:color w:val="000000"/>
                                      <w:kern w:val="0"/>
                                      <w:sz w:val="20"/>
                                    </w:rPr>
                                  </w:pPr>
                                  <w:r w:rsidRPr="00B72A78">
                                    <w:rPr>
                                      <w:rFonts w:ascii="標楷體" w:hAnsi="標楷體" w:hint="eastAsia"/>
                                      <w:color w:val="000000"/>
                                      <w:kern w:val="0"/>
                                      <w:sz w:val="20"/>
                                    </w:rPr>
                                    <w:t>111</w:t>
                                  </w:r>
                                </w:p>
                              </w:tc>
                              <w:tc>
                                <w:tcPr>
                                  <w:tcW w:w="1219" w:type="dxa"/>
                                  <w:shd w:val="clear" w:color="auto" w:fill="auto"/>
                                  <w:vAlign w:val="center"/>
                                </w:tcPr>
                                <w:p w14:paraId="4447CDBC" w14:textId="77777777" w:rsidR="00C33A72" w:rsidRPr="00B72A78" w:rsidRDefault="00C33A72" w:rsidP="00B72A78">
                                  <w:pPr>
                                    <w:widowControl/>
                                    <w:wordWrap w:val="0"/>
                                    <w:spacing w:line="280" w:lineRule="exact"/>
                                    <w:ind w:rightChars="12" w:right="29"/>
                                    <w:jc w:val="right"/>
                                    <w:rPr>
                                      <w:rFonts w:ascii="標楷體" w:hAnsi="標楷體"/>
                                      <w:kern w:val="0"/>
                                      <w:sz w:val="20"/>
                                    </w:rPr>
                                  </w:pPr>
                                  <w:r w:rsidRPr="00B72A78">
                                    <w:rPr>
                                      <w:rFonts w:ascii="標楷體" w:hAnsi="標楷體" w:hint="eastAsia"/>
                                      <w:kern w:val="0"/>
                                      <w:sz w:val="20"/>
                                    </w:rPr>
                                    <w:t>－</w:t>
                                  </w:r>
                                </w:p>
                              </w:tc>
                              <w:tc>
                                <w:tcPr>
                                  <w:tcW w:w="822" w:type="dxa"/>
                                  <w:shd w:val="clear" w:color="auto" w:fill="auto"/>
                                  <w:vAlign w:val="center"/>
                                </w:tcPr>
                                <w:p w14:paraId="11AC7134" w14:textId="77777777" w:rsidR="00C33A72" w:rsidRPr="00B72A78" w:rsidRDefault="00C33A72" w:rsidP="00B72A78">
                                  <w:pPr>
                                    <w:widowControl/>
                                    <w:wordWrap w:val="0"/>
                                    <w:spacing w:line="280" w:lineRule="exact"/>
                                    <w:ind w:rightChars="12" w:right="29"/>
                                    <w:jc w:val="right"/>
                                    <w:rPr>
                                      <w:rFonts w:ascii="標楷體" w:hAnsi="標楷體"/>
                                      <w:kern w:val="0"/>
                                      <w:sz w:val="20"/>
                                    </w:rPr>
                                  </w:pPr>
                                  <w:r w:rsidRPr="00B72A78">
                                    <w:rPr>
                                      <w:rFonts w:ascii="標楷體" w:hAnsi="標楷體" w:hint="eastAsia"/>
                                      <w:kern w:val="0"/>
                                      <w:sz w:val="20"/>
                                    </w:rPr>
                                    <w:t>－</w:t>
                                  </w:r>
                                </w:p>
                              </w:tc>
                              <w:tc>
                                <w:tcPr>
                                  <w:tcW w:w="1134" w:type="dxa"/>
                                  <w:shd w:val="clear" w:color="auto" w:fill="auto"/>
                                  <w:vAlign w:val="center"/>
                                </w:tcPr>
                                <w:p w14:paraId="1F7F8B72" w14:textId="77777777" w:rsidR="00C33A72" w:rsidRPr="00B72A78" w:rsidRDefault="00C33A72" w:rsidP="00B72A78">
                                  <w:pPr>
                                    <w:widowControl/>
                                    <w:wordWrap w:val="0"/>
                                    <w:spacing w:line="280" w:lineRule="exact"/>
                                    <w:ind w:rightChars="12" w:right="29"/>
                                    <w:jc w:val="right"/>
                                    <w:rPr>
                                      <w:rFonts w:ascii="標楷體" w:hAnsi="標楷體"/>
                                      <w:kern w:val="0"/>
                                      <w:sz w:val="20"/>
                                    </w:rPr>
                                  </w:pPr>
                                  <w:r w:rsidRPr="00B72A78">
                                    <w:rPr>
                                      <w:rFonts w:ascii="標楷體" w:hAnsi="標楷體" w:hint="eastAsia"/>
                                      <w:kern w:val="0"/>
                                      <w:sz w:val="20"/>
                                    </w:rPr>
                                    <w:t>－</w:t>
                                  </w:r>
                                </w:p>
                              </w:tc>
                              <w:tc>
                                <w:tcPr>
                                  <w:tcW w:w="822" w:type="dxa"/>
                                  <w:shd w:val="clear" w:color="auto" w:fill="auto"/>
                                  <w:vAlign w:val="center"/>
                                </w:tcPr>
                                <w:p w14:paraId="7B1546B0" w14:textId="77777777" w:rsidR="00C33A72" w:rsidRPr="00B72A78" w:rsidRDefault="00C33A72" w:rsidP="00B72A78">
                                  <w:pPr>
                                    <w:widowControl/>
                                    <w:wordWrap w:val="0"/>
                                    <w:spacing w:line="280" w:lineRule="exact"/>
                                    <w:ind w:rightChars="12" w:right="29"/>
                                    <w:jc w:val="right"/>
                                    <w:rPr>
                                      <w:rFonts w:ascii="標楷體" w:hAnsi="標楷體"/>
                                      <w:kern w:val="0"/>
                                      <w:sz w:val="20"/>
                                    </w:rPr>
                                  </w:pPr>
                                  <w:r w:rsidRPr="00B72A78">
                                    <w:rPr>
                                      <w:rFonts w:ascii="標楷體" w:hAnsi="標楷體" w:hint="eastAsia"/>
                                      <w:kern w:val="0"/>
                                      <w:sz w:val="20"/>
                                    </w:rPr>
                                    <w:t>－</w:t>
                                  </w:r>
                                </w:p>
                              </w:tc>
                              <w:tc>
                                <w:tcPr>
                                  <w:tcW w:w="1219" w:type="dxa"/>
                                  <w:shd w:val="clear" w:color="auto" w:fill="auto"/>
                                  <w:vAlign w:val="center"/>
                                </w:tcPr>
                                <w:p w14:paraId="7A45C991" w14:textId="77777777" w:rsidR="00C33A72" w:rsidRPr="00B72A78" w:rsidRDefault="00C33A72" w:rsidP="00B72A78">
                                  <w:pPr>
                                    <w:widowControl/>
                                    <w:wordWrap w:val="0"/>
                                    <w:spacing w:line="280" w:lineRule="exact"/>
                                    <w:ind w:rightChars="12" w:right="29"/>
                                    <w:jc w:val="right"/>
                                    <w:rPr>
                                      <w:rFonts w:ascii="標楷體" w:hAnsi="標楷體"/>
                                      <w:kern w:val="0"/>
                                      <w:sz w:val="20"/>
                                    </w:rPr>
                                  </w:pPr>
                                  <w:r w:rsidRPr="00B72A78">
                                    <w:rPr>
                                      <w:rFonts w:ascii="標楷體" w:hAnsi="標楷體" w:hint="eastAsia"/>
                                      <w:kern w:val="0"/>
                                      <w:sz w:val="20"/>
                                    </w:rPr>
                                    <w:t>－</w:t>
                                  </w:r>
                                </w:p>
                              </w:tc>
                              <w:tc>
                                <w:tcPr>
                                  <w:tcW w:w="1162" w:type="dxa"/>
                                  <w:shd w:val="clear" w:color="auto" w:fill="auto"/>
                                  <w:vAlign w:val="center"/>
                                </w:tcPr>
                                <w:p w14:paraId="6252B4C9" w14:textId="77777777" w:rsidR="00C33A72" w:rsidRPr="00B72A78" w:rsidRDefault="00C33A72" w:rsidP="00B72A78">
                                  <w:pPr>
                                    <w:widowControl/>
                                    <w:wordWrap w:val="0"/>
                                    <w:spacing w:line="280" w:lineRule="exact"/>
                                    <w:ind w:rightChars="12" w:right="29"/>
                                    <w:jc w:val="right"/>
                                    <w:rPr>
                                      <w:rFonts w:ascii="標楷體" w:hAnsi="標楷體"/>
                                      <w:kern w:val="0"/>
                                      <w:sz w:val="20"/>
                                    </w:rPr>
                                  </w:pPr>
                                  <w:r w:rsidRPr="00B72A78">
                                    <w:rPr>
                                      <w:rFonts w:ascii="標楷體" w:hAnsi="標楷體" w:hint="eastAsia"/>
                                      <w:kern w:val="0"/>
                                      <w:sz w:val="20"/>
                                    </w:rPr>
                                    <w:t>－</w:t>
                                  </w:r>
                                </w:p>
                              </w:tc>
                            </w:tr>
                            <w:tr w:rsidR="008A2828" w:rsidRPr="00B72A78" w14:paraId="388F8FE2" w14:textId="77777777" w:rsidTr="0028324F">
                              <w:trPr>
                                <w:trHeight w:val="283"/>
                              </w:trPr>
                              <w:tc>
                                <w:tcPr>
                                  <w:tcW w:w="624" w:type="dxa"/>
                                  <w:shd w:val="clear" w:color="auto" w:fill="auto"/>
                                  <w:vAlign w:val="center"/>
                                </w:tcPr>
                                <w:p w14:paraId="6DA2F996" w14:textId="77777777" w:rsidR="00C33A72" w:rsidRPr="00B72A78" w:rsidRDefault="00C33A72" w:rsidP="00B72A78">
                                  <w:pPr>
                                    <w:widowControl/>
                                    <w:wordWrap w:val="0"/>
                                    <w:spacing w:line="280" w:lineRule="exact"/>
                                    <w:jc w:val="center"/>
                                    <w:rPr>
                                      <w:rFonts w:ascii="標楷體" w:hAnsi="標楷體"/>
                                      <w:kern w:val="0"/>
                                      <w:sz w:val="20"/>
                                    </w:rPr>
                                  </w:pPr>
                                  <w:r w:rsidRPr="00B72A78">
                                    <w:rPr>
                                      <w:rFonts w:ascii="標楷體" w:hAnsi="標楷體" w:hint="eastAsia"/>
                                      <w:kern w:val="0"/>
                                      <w:sz w:val="20"/>
                                    </w:rPr>
                                    <w:t>112</w:t>
                                  </w:r>
                                </w:p>
                              </w:tc>
                              <w:tc>
                                <w:tcPr>
                                  <w:tcW w:w="1219" w:type="dxa"/>
                                  <w:shd w:val="clear" w:color="auto" w:fill="auto"/>
                                  <w:vAlign w:val="center"/>
                                </w:tcPr>
                                <w:p w14:paraId="204DCEE1" w14:textId="77777777" w:rsidR="00C33A72" w:rsidRPr="00B72A78" w:rsidRDefault="00C33A72" w:rsidP="00B72A78">
                                  <w:pPr>
                                    <w:widowControl/>
                                    <w:wordWrap w:val="0"/>
                                    <w:spacing w:line="280" w:lineRule="exact"/>
                                    <w:ind w:rightChars="12" w:right="29"/>
                                    <w:jc w:val="right"/>
                                    <w:rPr>
                                      <w:rFonts w:ascii="標楷體" w:hAnsi="標楷體"/>
                                      <w:kern w:val="0"/>
                                      <w:sz w:val="20"/>
                                    </w:rPr>
                                  </w:pPr>
                                  <w:r w:rsidRPr="00B72A78">
                                    <w:rPr>
                                      <w:rFonts w:ascii="標楷體" w:hAnsi="標楷體" w:hint="eastAsia"/>
                                      <w:kern w:val="0"/>
                                      <w:sz w:val="20"/>
                                    </w:rPr>
                                    <w:t>1</w:t>
                                  </w:r>
                                  <w:r w:rsidRPr="00B72A78">
                                    <w:rPr>
                                      <w:rFonts w:ascii="標楷體" w:hAnsi="標楷體"/>
                                      <w:kern w:val="0"/>
                                      <w:sz w:val="20"/>
                                    </w:rPr>
                                    <w:t>,</w:t>
                                  </w:r>
                                  <w:r w:rsidRPr="00B72A78">
                                    <w:rPr>
                                      <w:rFonts w:ascii="標楷體" w:hAnsi="標楷體" w:hint="eastAsia"/>
                                      <w:kern w:val="0"/>
                                      <w:sz w:val="20"/>
                                    </w:rPr>
                                    <w:t>795</w:t>
                                  </w:r>
                                </w:p>
                              </w:tc>
                              <w:tc>
                                <w:tcPr>
                                  <w:tcW w:w="822" w:type="dxa"/>
                                  <w:shd w:val="clear" w:color="auto" w:fill="auto"/>
                                  <w:vAlign w:val="center"/>
                                </w:tcPr>
                                <w:p w14:paraId="64064A0E" w14:textId="77777777" w:rsidR="00C33A72" w:rsidRPr="00B72A78" w:rsidRDefault="00C33A72" w:rsidP="00B72A78">
                                  <w:pPr>
                                    <w:widowControl/>
                                    <w:wordWrap w:val="0"/>
                                    <w:spacing w:line="280" w:lineRule="exact"/>
                                    <w:ind w:rightChars="12" w:right="29"/>
                                    <w:jc w:val="right"/>
                                    <w:rPr>
                                      <w:rFonts w:ascii="標楷體" w:hAnsi="標楷體"/>
                                      <w:kern w:val="0"/>
                                      <w:sz w:val="20"/>
                                    </w:rPr>
                                  </w:pPr>
                                  <w:r w:rsidRPr="00B72A78">
                                    <w:rPr>
                                      <w:rFonts w:ascii="標楷體" w:hAnsi="標楷體" w:hint="eastAsia"/>
                                      <w:kern w:val="0"/>
                                      <w:sz w:val="20"/>
                                    </w:rPr>
                                    <w:t>847</w:t>
                                  </w:r>
                                </w:p>
                              </w:tc>
                              <w:tc>
                                <w:tcPr>
                                  <w:tcW w:w="1134" w:type="dxa"/>
                                  <w:vAlign w:val="center"/>
                                </w:tcPr>
                                <w:p w14:paraId="6053DD64" w14:textId="77777777" w:rsidR="00C33A72" w:rsidRPr="00B72A78" w:rsidRDefault="00C33A72" w:rsidP="00B72A78">
                                  <w:pPr>
                                    <w:widowControl/>
                                    <w:wordWrap w:val="0"/>
                                    <w:spacing w:line="280" w:lineRule="exact"/>
                                    <w:ind w:rightChars="12" w:right="29"/>
                                    <w:jc w:val="right"/>
                                    <w:rPr>
                                      <w:rFonts w:ascii="標楷體" w:hAnsi="標楷體"/>
                                      <w:kern w:val="0"/>
                                      <w:sz w:val="20"/>
                                    </w:rPr>
                                  </w:pPr>
                                  <w:r w:rsidRPr="00B72A78">
                                    <w:rPr>
                                      <w:rFonts w:ascii="標楷體" w:hAnsi="標楷體"/>
                                      <w:kern w:val="0"/>
                                      <w:sz w:val="20"/>
                                    </w:rPr>
                                    <w:t>47</w:t>
                                  </w:r>
                                  <w:r w:rsidRPr="00B72A78">
                                    <w:rPr>
                                      <w:rFonts w:ascii="標楷體" w:hAnsi="標楷體" w:hint="eastAsia"/>
                                      <w:kern w:val="0"/>
                                      <w:sz w:val="20"/>
                                    </w:rPr>
                                    <w:t>.</w:t>
                                  </w:r>
                                  <w:r w:rsidRPr="00B72A78">
                                    <w:rPr>
                                      <w:rFonts w:ascii="標楷體" w:hAnsi="標楷體"/>
                                      <w:kern w:val="0"/>
                                      <w:sz w:val="20"/>
                                    </w:rPr>
                                    <w:t>19</w:t>
                                  </w:r>
                                </w:p>
                              </w:tc>
                              <w:tc>
                                <w:tcPr>
                                  <w:tcW w:w="822" w:type="dxa"/>
                                  <w:vAlign w:val="center"/>
                                </w:tcPr>
                                <w:p w14:paraId="0C612B29" w14:textId="77777777" w:rsidR="00C33A72" w:rsidRPr="00B72A78" w:rsidRDefault="00C33A72" w:rsidP="00B72A78">
                                  <w:pPr>
                                    <w:widowControl/>
                                    <w:wordWrap w:val="0"/>
                                    <w:spacing w:line="280" w:lineRule="exact"/>
                                    <w:ind w:rightChars="12" w:right="29"/>
                                    <w:jc w:val="right"/>
                                    <w:rPr>
                                      <w:rFonts w:ascii="標楷體" w:hAnsi="標楷體"/>
                                      <w:kern w:val="0"/>
                                      <w:sz w:val="20"/>
                                    </w:rPr>
                                  </w:pPr>
                                  <w:r w:rsidRPr="00B72A78">
                                    <w:rPr>
                                      <w:rFonts w:ascii="標楷體" w:hAnsi="標楷體" w:hint="eastAsia"/>
                                      <w:kern w:val="0"/>
                                      <w:sz w:val="20"/>
                                    </w:rPr>
                                    <w:t>561</w:t>
                                  </w:r>
                                </w:p>
                              </w:tc>
                              <w:tc>
                                <w:tcPr>
                                  <w:tcW w:w="1219" w:type="dxa"/>
                                  <w:shd w:val="clear" w:color="auto" w:fill="auto"/>
                                  <w:vAlign w:val="center"/>
                                </w:tcPr>
                                <w:p w14:paraId="06C1719B" w14:textId="77777777" w:rsidR="00C33A72" w:rsidRPr="00B72A78" w:rsidRDefault="00C33A72" w:rsidP="00B72A78">
                                  <w:pPr>
                                    <w:widowControl/>
                                    <w:wordWrap w:val="0"/>
                                    <w:spacing w:line="280" w:lineRule="exact"/>
                                    <w:ind w:rightChars="12" w:right="29"/>
                                    <w:jc w:val="right"/>
                                    <w:rPr>
                                      <w:rFonts w:ascii="標楷體" w:hAnsi="標楷體"/>
                                      <w:kern w:val="0"/>
                                      <w:sz w:val="20"/>
                                    </w:rPr>
                                  </w:pPr>
                                  <w:r w:rsidRPr="00B72A78">
                                    <w:rPr>
                                      <w:rFonts w:ascii="標楷體" w:hAnsi="標楷體" w:hint="eastAsia"/>
                                      <w:kern w:val="0"/>
                                      <w:sz w:val="20"/>
                                    </w:rPr>
                                    <w:t>387</w:t>
                                  </w:r>
                                </w:p>
                              </w:tc>
                              <w:tc>
                                <w:tcPr>
                                  <w:tcW w:w="1162" w:type="dxa"/>
                                  <w:shd w:val="clear" w:color="auto" w:fill="auto"/>
                                  <w:vAlign w:val="center"/>
                                </w:tcPr>
                                <w:p w14:paraId="462FF324" w14:textId="77777777" w:rsidR="00C33A72" w:rsidRPr="00B72A78" w:rsidRDefault="00C33A72" w:rsidP="00B72A78">
                                  <w:pPr>
                                    <w:widowControl/>
                                    <w:wordWrap w:val="0"/>
                                    <w:spacing w:line="280" w:lineRule="exact"/>
                                    <w:ind w:rightChars="12" w:right="29"/>
                                    <w:jc w:val="right"/>
                                    <w:rPr>
                                      <w:rFonts w:ascii="標楷體" w:hAnsi="標楷體"/>
                                      <w:kern w:val="0"/>
                                      <w:sz w:val="20"/>
                                    </w:rPr>
                                  </w:pPr>
                                  <w:r w:rsidRPr="00B72A78">
                                    <w:rPr>
                                      <w:rFonts w:ascii="標楷體" w:hAnsi="標楷體" w:hint="eastAsia"/>
                                      <w:kern w:val="0"/>
                                      <w:sz w:val="20"/>
                                    </w:rPr>
                                    <w:t>812,040</w:t>
                                  </w:r>
                                </w:p>
                              </w:tc>
                            </w:tr>
                            <w:tr w:rsidR="008A2828" w:rsidRPr="00B72A78" w14:paraId="4F4B5512" w14:textId="77777777" w:rsidTr="0028324F">
                              <w:trPr>
                                <w:trHeight w:val="283"/>
                              </w:trPr>
                              <w:tc>
                                <w:tcPr>
                                  <w:tcW w:w="624" w:type="dxa"/>
                                  <w:shd w:val="clear" w:color="auto" w:fill="auto"/>
                                  <w:vAlign w:val="center"/>
                                </w:tcPr>
                                <w:p w14:paraId="768FA8D7" w14:textId="77777777" w:rsidR="00C33A72" w:rsidRPr="00B72A78" w:rsidRDefault="00C33A72" w:rsidP="00B72A78">
                                  <w:pPr>
                                    <w:widowControl/>
                                    <w:wordWrap w:val="0"/>
                                    <w:spacing w:line="280" w:lineRule="exact"/>
                                    <w:jc w:val="center"/>
                                    <w:rPr>
                                      <w:rFonts w:ascii="標楷體" w:hAnsi="標楷體"/>
                                      <w:kern w:val="0"/>
                                      <w:sz w:val="20"/>
                                    </w:rPr>
                                  </w:pPr>
                                  <w:r w:rsidRPr="00B72A78">
                                    <w:rPr>
                                      <w:rFonts w:ascii="標楷體" w:hAnsi="標楷體" w:hint="eastAsia"/>
                                      <w:kern w:val="0"/>
                                      <w:sz w:val="20"/>
                                    </w:rPr>
                                    <w:t>113</w:t>
                                  </w:r>
                                </w:p>
                              </w:tc>
                              <w:tc>
                                <w:tcPr>
                                  <w:tcW w:w="1219" w:type="dxa"/>
                                  <w:shd w:val="clear" w:color="auto" w:fill="auto"/>
                                  <w:vAlign w:val="center"/>
                                </w:tcPr>
                                <w:p w14:paraId="004D34D9" w14:textId="77777777" w:rsidR="00C33A72" w:rsidRPr="00B72A78" w:rsidRDefault="00C33A72" w:rsidP="00B72A78">
                                  <w:pPr>
                                    <w:widowControl/>
                                    <w:wordWrap w:val="0"/>
                                    <w:spacing w:line="280" w:lineRule="exact"/>
                                    <w:ind w:rightChars="12" w:right="29"/>
                                    <w:jc w:val="right"/>
                                    <w:rPr>
                                      <w:rFonts w:ascii="標楷體" w:hAnsi="標楷體"/>
                                      <w:kern w:val="0"/>
                                      <w:sz w:val="20"/>
                                    </w:rPr>
                                  </w:pPr>
                                  <w:r w:rsidRPr="00B72A78">
                                    <w:rPr>
                                      <w:rFonts w:ascii="標楷體" w:hAnsi="標楷體" w:hint="eastAsia"/>
                                      <w:kern w:val="0"/>
                                      <w:sz w:val="20"/>
                                    </w:rPr>
                                    <w:t>1</w:t>
                                  </w:r>
                                  <w:r w:rsidRPr="00B72A78">
                                    <w:rPr>
                                      <w:rFonts w:ascii="標楷體" w:hAnsi="標楷體"/>
                                      <w:kern w:val="0"/>
                                      <w:sz w:val="20"/>
                                    </w:rPr>
                                    <w:t>,723</w:t>
                                  </w:r>
                                </w:p>
                              </w:tc>
                              <w:tc>
                                <w:tcPr>
                                  <w:tcW w:w="822" w:type="dxa"/>
                                  <w:shd w:val="clear" w:color="auto" w:fill="auto"/>
                                  <w:vAlign w:val="center"/>
                                </w:tcPr>
                                <w:p w14:paraId="2CF11C4F" w14:textId="77777777" w:rsidR="00C33A72" w:rsidRPr="00B72A78" w:rsidRDefault="00C33A72" w:rsidP="00B72A78">
                                  <w:pPr>
                                    <w:widowControl/>
                                    <w:wordWrap w:val="0"/>
                                    <w:spacing w:line="280" w:lineRule="exact"/>
                                    <w:ind w:rightChars="12" w:right="29"/>
                                    <w:jc w:val="right"/>
                                    <w:rPr>
                                      <w:rFonts w:ascii="標楷體" w:hAnsi="標楷體"/>
                                      <w:kern w:val="0"/>
                                      <w:sz w:val="20"/>
                                    </w:rPr>
                                  </w:pPr>
                                  <w:r w:rsidRPr="00B72A78">
                                    <w:rPr>
                                      <w:rFonts w:ascii="標楷體" w:hAnsi="標楷體" w:hint="eastAsia"/>
                                      <w:kern w:val="0"/>
                                      <w:sz w:val="20"/>
                                    </w:rPr>
                                    <w:t>808</w:t>
                                  </w:r>
                                </w:p>
                              </w:tc>
                              <w:tc>
                                <w:tcPr>
                                  <w:tcW w:w="1134" w:type="dxa"/>
                                  <w:vAlign w:val="center"/>
                                </w:tcPr>
                                <w:p w14:paraId="38D7D460" w14:textId="77777777" w:rsidR="00C33A72" w:rsidRPr="00B72A78" w:rsidRDefault="00C33A72" w:rsidP="00B72A78">
                                  <w:pPr>
                                    <w:widowControl/>
                                    <w:wordWrap w:val="0"/>
                                    <w:spacing w:line="280" w:lineRule="exact"/>
                                    <w:ind w:rightChars="12" w:right="29"/>
                                    <w:jc w:val="right"/>
                                    <w:rPr>
                                      <w:rFonts w:ascii="標楷體" w:hAnsi="標楷體"/>
                                      <w:kern w:val="0"/>
                                      <w:sz w:val="20"/>
                                    </w:rPr>
                                  </w:pPr>
                                  <w:r w:rsidRPr="00B72A78">
                                    <w:rPr>
                                      <w:rFonts w:ascii="標楷體" w:hAnsi="標楷體"/>
                                      <w:kern w:val="0"/>
                                      <w:sz w:val="20"/>
                                    </w:rPr>
                                    <w:t>46.89</w:t>
                                  </w:r>
                                </w:p>
                              </w:tc>
                              <w:tc>
                                <w:tcPr>
                                  <w:tcW w:w="822" w:type="dxa"/>
                                  <w:vAlign w:val="center"/>
                                </w:tcPr>
                                <w:p w14:paraId="4AFB2849" w14:textId="77777777" w:rsidR="00C33A72" w:rsidRPr="00B72A78" w:rsidRDefault="00C33A72" w:rsidP="00B72A78">
                                  <w:pPr>
                                    <w:widowControl/>
                                    <w:wordWrap w:val="0"/>
                                    <w:spacing w:line="280" w:lineRule="exact"/>
                                    <w:ind w:rightChars="12" w:right="29"/>
                                    <w:jc w:val="right"/>
                                    <w:rPr>
                                      <w:rFonts w:ascii="標楷體" w:hAnsi="標楷體"/>
                                      <w:kern w:val="0"/>
                                      <w:sz w:val="20"/>
                                    </w:rPr>
                                  </w:pPr>
                                  <w:r w:rsidRPr="00B72A78">
                                    <w:rPr>
                                      <w:rFonts w:ascii="標楷體" w:hAnsi="標楷體" w:hint="eastAsia"/>
                                      <w:kern w:val="0"/>
                                      <w:sz w:val="20"/>
                                    </w:rPr>
                                    <w:t>455</w:t>
                                  </w:r>
                                </w:p>
                              </w:tc>
                              <w:tc>
                                <w:tcPr>
                                  <w:tcW w:w="1219" w:type="dxa"/>
                                  <w:shd w:val="clear" w:color="auto" w:fill="auto"/>
                                  <w:vAlign w:val="center"/>
                                </w:tcPr>
                                <w:p w14:paraId="20456851" w14:textId="77777777" w:rsidR="00C33A72" w:rsidRPr="00B72A78" w:rsidRDefault="00C33A72" w:rsidP="00B72A78">
                                  <w:pPr>
                                    <w:widowControl/>
                                    <w:wordWrap w:val="0"/>
                                    <w:spacing w:line="280" w:lineRule="exact"/>
                                    <w:ind w:rightChars="12" w:right="29"/>
                                    <w:jc w:val="right"/>
                                    <w:rPr>
                                      <w:rFonts w:ascii="標楷體" w:hAnsi="標楷體"/>
                                      <w:kern w:val="0"/>
                                      <w:sz w:val="20"/>
                                    </w:rPr>
                                  </w:pPr>
                                  <w:r w:rsidRPr="00B72A78">
                                    <w:rPr>
                                      <w:rFonts w:ascii="標楷體" w:hAnsi="標楷體" w:hint="eastAsia"/>
                                      <w:kern w:val="0"/>
                                      <w:sz w:val="20"/>
                                    </w:rPr>
                                    <w:t>4</w:t>
                                  </w:r>
                                  <w:r w:rsidRPr="00B72A78">
                                    <w:rPr>
                                      <w:rFonts w:ascii="標楷體" w:hAnsi="標楷體"/>
                                      <w:kern w:val="0"/>
                                      <w:sz w:val="20"/>
                                    </w:rPr>
                                    <w:t>60</w:t>
                                  </w:r>
                                </w:p>
                              </w:tc>
                              <w:tc>
                                <w:tcPr>
                                  <w:tcW w:w="1162" w:type="dxa"/>
                                  <w:shd w:val="clear" w:color="auto" w:fill="auto"/>
                                  <w:vAlign w:val="center"/>
                                </w:tcPr>
                                <w:p w14:paraId="21BF9F34" w14:textId="77777777" w:rsidR="00C33A72" w:rsidRPr="00B72A78" w:rsidRDefault="00C33A72" w:rsidP="00B72A78">
                                  <w:pPr>
                                    <w:widowControl/>
                                    <w:wordWrap w:val="0"/>
                                    <w:spacing w:line="280" w:lineRule="exact"/>
                                    <w:ind w:rightChars="12" w:right="29"/>
                                    <w:jc w:val="right"/>
                                    <w:rPr>
                                      <w:rFonts w:ascii="標楷體" w:hAnsi="標楷體"/>
                                      <w:kern w:val="0"/>
                                      <w:sz w:val="20"/>
                                    </w:rPr>
                                  </w:pPr>
                                  <w:r w:rsidRPr="00B72A78">
                                    <w:rPr>
                                      <w:rFonts w:ascii="標楷體" w:hAnsi="標楷體" w:hint="eastAsia"/>
                                      <w:kern w:val="0"/>
                                      <w:sz w:val="20"/>
                                    </w:rPr>
                                    <w:t>9</w:t>
                                  </w:r>
                                  <w:r w:rsidRPr="00B72A78">
                                    <w:rPr>
                                      <w:rFonts w:ascii="標楷體" w:hAnsi="標楷體"/>
                                      <w:kern w:val="0"/>
                                      <w:sz w:val="20"/>
                                    </w:rPr>
                                    <w:t>65</w:t>
                                  </w:r>
                                  <w:r w:rsidRPr="00B72A78">
                                    <w:rPr>
                                      <w:rFonts w:ascii="標楷體" w:hAnsi="標楷體" w:hint="eastAsia"/>
                                      <w:kern w:val="0"/>
                                      <w:sz w:val="20"/>
                                    </w:rPr>
                                    <w:t>,</w:t>
                                  </w:r>
                                  <w:r w:rsidRPr="00B72A78">
                                    <w:rPr>
                                      <w:rFonts w:ascii="標楷體" w:hAnsi="標楷體"/>
                                      <w:kern w:val="0"/>
                                      <w:sz w:val="20"/>
                                    </w:rPr>
                                    <w:t>792</w:t>
                                  </w:r>
                                </w:p>
                              </w:tc>
                            </w:tr>
                          </w:tbl>
                          <w:p w14:paraId="180B82CF" w14:textId="66C19E38" w:rsidR="00C33A72" w:rsidRPr="00162A7E" w:rsidRDefault="00C33A72" w:rsidP="005169A8">
                            <w:pPr>
                              <w:spacing w:line="200" w:lineRule="exact"/>
                              <w:ind w:left="540" w:hangingChars="300" w:hanging="540"/>
                              <w:jc w:val="both"/>
                              <w:rPr>
                                <w:rFonts w:ascii="標楷體" w:hAnsi="標楷體" w:cs="新細明體"/>
                                <w:sz w:val="18"/>
                                <w:szCs w:val="18"/>
                              </w:rPr>
                            </w:pPr>
                            <w:proofErr w:type="gramStart"/>
                            <w:r w:rsidRPr="00162A7E">
                              <w:rPr>
                                <w:rFonts w:ascii="標楷體" w:hAnsi="標楷體" w:cs="新細明體" w:hint="eastAsia"/>
                                <w:sz w:val="18"/>
                                <w:szCs w:val="18"/>
                              </w:rPr>
                              <w:t>註</w:t>
                            </w:r>
                            <w:proofErr w:type="gramEnd"/>
                            <w:r w:rsidRPr="00162A7E">
                              <w:rPr>
                                <w:rFonts w:ascii="標楷體" w:hAnsi="標楷體" w:cs="新細明體" w:hint="eastAsia"/>
                                <w:sz w:val="18"/>
                                <w:szCs w:val="18"/>
                              </w:rPr>
                              <w:t>：1</w:t>
                            </w:r>
                            <w:r w:rsidRPr="00162A7E">
                              <w:rPr>
                                <w:rFonts w:ascii="標楷體" w:hAnsi="標楷體" w:cs="新細明體"/>
                                <w:sz w:val="18"/>
                                <w:szCs w:val="18"/>
                              </w:rPr>
                              <w:t>.</w:t>
                            </w:r>
                            <w:r w:rsidRPr="00162A7E">
                              <w:rPr>
                                <w:rFonts w:ascii="標楷體" w:hAnsi="標楷體" w:cs="新細明體" w:hint="eastAsia"/>
                                <w:sz w:val="18"/>
                                <w:szCs w:val="18"/>
                              </w:rPr>
                              <w:t>受</w:t>
                            </w:r>
                            <w:proofErr w:type="gramStart"/>
                            <w:r w:rsidRPr="00162A7E">
                              <w:rPr>
                                <w:rFonts w:ascii="標楷體" w:hAnsi="標楷體" w:cs="新細明體" w:hint="eastAsia"/>
                                <w:sz w:val="18"/>
                                <w:szCs w:val="18"/>
                              </w:rPr>
                              <w:t>新型冠</w:t>
                            </w:r>
                            <w:proofErr w:type="gramEnd"/>
                            <w:r w:rsidRPr="00162A7E">
                              <w:rPr>
                                <w:rFonts w:ascii="標楷體" w:hAnsi="標楷體" w:cs="新細明體" w:hint="eastAsia"/>
                                <w:sz w:val="18"/>
                                <w:szCs w:val="18"/>
                              </w:rPr>
                              <w:t>狀病毒肺炎</w:t>
                            </w:r>
                            <w:r w:rsidR="00C20FBB">
                              <w:rPr>
                                <w:rFonts w:ascii="標楷體" w:hAnsi="標楷體" w:cs="新細明體" w:hint="eastAsia"/>
                                <w:sz w:val="18"/>
                                <w:szCs w:val="18"/>
                              </w:rPr>
                              <w:t>（</w:t>
                            </w:r>
                            <w:r w:rsidRPr="00162A7E">
                              <w:rPr>
                                <w:rFonts w:ascii="標楷體" w:hAnsi="標楷體" w:cs="新細明體" w:hint="eastAsia"/>
                                <w:sz w:val="18"/>
                                <w:szCs w:val="18"/>
                              </w:rPr>
                              <w:t>COVID</w:t>
                            </w:r>
                            <w:r w:rsidR="00C20FBB">
                              <w:rPr>
                                <w:rFonts w:ascii="標楷體" w:hAnsi="標楷體" w:cs="新細明體" w:hint="eastAsia"/>
                                <w:sz w:val="18"/>
                                <w:szCs w:val="18"/>
                              </w:rPr>
                              <w:t>－</w:t>
                            </w:r>
                            <w:r w:rsidRPr="00162A7E">
                              <w:rPr>
                                <w:rFonts w:ascii="標楷體" w:hAnsi="標楷體" w:cs="新細明體" w:hint="eastAsia"/>
                                <w:sz w:val="18"/>
                                <w:szCs w:val="18"/>
                              </w:rPr>
                              <w:t>19</w:t>
                            </w:r>
                            <w:r w:rsidR="00C20FBB">
                              <w:rPr>
                                <w:rFonts w:ascii="標楷體" w:hAnsi="標楷體" w:cs="新細明體" w:hint="eastAsia"/>
                                <w:sz w:val="18"/>
                                <w:szCs w:val="18"/>
                              </w:rPr>
                              <w:t>）</w:t>
                            </w:r>
                            <w:proofErr w:type="gramStart"/>
                            <w:r w:rsidRPr="00162A7E">
                              <w:rPr>
                                <w:rFonts w:ascii="標楷體" w:hAnsi="標楷體" w:cs="新細明體" w:hint="eastAsia"/>
                                <w:sz w:val="18"/>
                                <w:szCs w:val="18"/>
                              </w:rPr>
                              <w:t>疫</w:t>
                            </w:r>
                            <w:proofErr w:type="gramEnd"/>
                            <w:r w:rsidRPr="00162A7E">
                              <w:rPr>
                                <w:rFonts w:ascii="標楷體" w:hAnsi="標楷體" w:cs="新細明體" w:hint="eastAsia"/>
                                <w:sz w:val="18"/>
                                <w:szCs w:val="18"/>
                              </w:rPr>
                              <w:t>情影響，自110年5月起至111年底暫停實施保留位作業，112年以後承包航空公司機位執行期間為各年4月至8月。</w:t>
                            </w:r>
                          </w:p>
                          <w:p w14:paraId="0CA60EED" w14:textId="77777777" w:rsidR="00C33A72" w:rsidRPr="002A08B1" w:rsidRDefault="00C33A72" w:rsidP="005169A8">
                            <w:pPr>
                              <w:spacing w:line="200" w:lineRule="exact"/>
                              <w:ind w:firstLineChars="200" w:firstLine="360"/>
                              <w:jc w:val="both"/>
                              <w:rPr>
                                <w:sz w:val="18"/>
                                <w:szCs w:val="18"/>
                              </w:rPr>
                            </w:pPr>
                            <w:r w:rsidRPr="00162A7E">
                              <w:rPr>
                                <w:rFonts w:ascii="標楷體" w:hAnsi="標楷體" w:cs="新細明體" w:hint="eastAsia"/>
                                <w:sz w:val="18"/>
                                <w:szCs w:val="18"/>
                              </w:rPr>
                              <w:t>2</w:t>
                            </w:r>
                            <w:r w:rsidRPr="00162A7E">
                              <w:rPr>
                                <w:rFonts w:ascii="標楷體" w:hAnsi="標楷體" w:cs="新細明體"/>
                                <w:sz w:val="18"/>
                                <w:szCs w:val="18"/>
                              </w:rPr>
                              <w:t>.</w:t>
                            </w:r>
                            <w:r w:rsidRPr="00162A7E">
                              <w:rPr>
                                <w:rFonts w:ascii="標楷體" w:hAnsi="標楷體" w:cs="新細明體" w:hint="eastAsia"/>
                                <w:sz w:val="18"/>
                                <w:szCs w:val="18"/>
                              </w:rPr>
                              <w:t>資料來源：整理自連江縣交通旅遊局提供資料。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480A74" id="文字方塊 8" o:spid="_x0000_s1057" type="#_x0000_t202" style="position:absolute;left:0;text-align:left;margin-left:137.8pt;margin-top:190.7pt;width:5in;height:161pt;z-index:2516961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" fillcolor="window" stroked="f" strokeweight=".5pt">
                <v:textbox>
                  <w:txbxContent>
                    <w:p w14:paraId="1A5881C0" w14:textId="77777777" w:rsidR="00C33A72" w:rsidRPr="00516E63" w:rsidRDefault="00C33A72" w:rsidP="00FD70C9">
                      <w:pPr>
                        <w:widowControl/>
                        <w:wordWrap w:val="0"/>
                        <w:overflowPunct w:val="0"/>
                        <w:spacing w:line="240" w:lineRule="exact"/>
                        <w:jc w:val="center"/>
                        <w:rPr>
                          <w:rFonts w:ascii="標楷體" w:hAnsi="標楷體" w:cs="Courier New"/>
                          <w:b/>
                          <w:bCs/>
                          <w:kern w:val="0"/>
                        </w:rPr>
                      </w:pPr>
                      <w:r w:rsidRPr="00516E63">
                        <w:rPr>
                          <w:rFonts w:ascii="標楷體" w:hAnsi="標楷體" w:cs="Courier New" w:hint="eastAsia"/>
                          <w:b/>
                          <w:bCs/>
                          <w:kern w:val="0"/>
                        </w:rPr>
                        <w:t>表</w:t>
                      </w:r>
                      <w:r>
                        <w:rPr>
                          <w:rFonts w:ascii="標楷體" w:hAnsi="標楷體" w:cs="Courier New"/>
                          <w:b/>
                          <w:bCs/>
                          <w:kern w:val="0"/>
                        </w:rPr>
                        <w:t>1</w:t>
                      </w:r>
                      <w:r w:rsidRPr="002A08B1">
                        <w:rPr>
                          <w:rFonts w:ascii="標楷體" w:hAnsi="標楷體" w:cs="Courier New"/>
                          <w:b/>
                          <w:bCs/>
                          <w:kern w:val="0"/>
                        </w:rPr>
                        <w:t xml:space="preserve"> </w:t>
                      </w:r>
                      <w:r>
                        <w:rPr>
                          <w:rFonts w:ascii="標楷體" w:hAnsi="標楷體" w:cs="Courier New"/>
                          <w:b/>
                          <w:bCs/>
                          <w:kern w:val="0"/>
                        </w:rPr>
                        <w:t xml:space="preserve"> </w:t>
                      </w:r>
                      <w:r w:rsidRPr="00B72A78">
                        <w:rPr>
                          <w:rFonts w:ascii="標楷體" w:hAnsi="標楷體" w:cs="Courier New" w:hint="eastAsia"/>
                          <w:b/>
                          <w:bCs/>
                          <w:kern w:val="0"/>
                        </w:rPr>
                        <w:t>110至113年承包航空公司機位使用及補貼情形</w:t>
                      </w:r>
                    </w:p>
                    <w:p w14:paraId="50766669" w14:textId="3B9C2D2A" w:rsidR="00C33A72" w:rsidRPr="008A2828" w:rsidRDefault="00C33A72" w:rsidP="00B72A78">
                      <w:pPr>
                        <w:widowControl/>
                        <w:wordWrap w:val="0"/>
                        <w:overflowPunct w:val="0"/>
                        <w:spacing w:line="240" w:lineRule="exact"/>
                        <w:jc w:val="right"/>
                        <w:rPr>
                          <w:rFonts w:ascii="標楷體" w:hAnsi="標楷體" w:cs="Courier New"/>
                          <w:bCs/>
                          <w:kern w:val="0"/>
                          <w:sz w:val="20"/>
                        </w:rPr>
                      </w:pPr>
                      <w:r w:rsidRPr="008A2828">
                        <w:rPr>
                          <w:rFonts w:ascii="標楷體" w:hAnsi="標楷體" w:cs="標楷體" w:hint="eastAsia"/>
                          <w:kern w:val="0"/>
                          <w:sz w:val="20"/>
                        </w:rPr>
                        <w:t>單位：位、％、</w:t>
                      </w:r>
                      <w:r w:rsidR="008A2828">
                        <w:rPr>
                          <w:rFonts w:ascii="標楷體" w:hAnsi="標楷體" w:cs="標楷體" w:hint="eastAsia"/>
                          <w:kern w:val="0"/>
                          <w:sz w:val="20"/>
                        </w:rPr>
                        <w:t>新臺幣</w:t>
                      </w:r>
                      <w:r w:rsidRPr="008A2828">
                        <w:rPr>
                          <w:rFonts w:ascii="標楷體" w:hAnsi="標楷體" w:cs="標楷體" w:hint="eastAsia"/>
                          <w:kern w:val="0"/>
                          <w:sz w:val="20"/>
                        </w:rPr>
                        <w:t>元</w:t>
                      </w:r>
                    </w:p>
                    <w:tbl>
                      <w:tblPr>
                        <w:tblW w:w="70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4"/>
                        <w:gridCol w:w="1219"/>
                        <w:gridCol w:w="822"/>
                        <w:gridCol w:w="1134"/>
                        <w:gridCol w:w="822"/>
                        <w:gridCol w:w="1219"/>
                        <w:gridCol w:w="1162"/>
                      </w:tblGrid>
                      <w:tr w:rsidR="008A2828" w:rsidRPr="00B72A78" w14:paraId="352F12EF" w14:textId="77777777" w:rsidTr="0028324F">
                        <w:trPr>
                          <w:trHeight w:val="510"/>
                        </w:trPr>
                        <w:tc>
                          <w:tcPr>
                            <w:tcW w:w="624" w:type="dxa"/>
                            <w:shd w:val="clear" w:color="auto" w:fill="auto"/>
                            <w:vAlign w:val="center"/>
                          </w:tcPr>
                          <w:p w14:paraId="6943A4CE" w14:textId="77777777" w:rsidR="00C33A72" w:rsidRPr="00B72A78" w:rsidRDefault="00C33A72" w:rsidP="00FD70C9">
                            <w:pPr>
                              <w:widowControl/>
                              <w:wordWrap w:val="0"/>
                              <w:spacing w:line="240" w:lineRule="exact"/>
                              <w:ind w:left="84" w:hangingChars="42" w:hanging="84"/>
                              <w:jc w:val="center"/>
                              <w:rPr>
                                <w:rFonts w:ascii="標楷體" w:hAnsi="標楷體"/>
                                <w:color w:val="000000"/>
                                <w:kern w:val="0"/>
                                <w:sz w:val="20"/>
                              </w:rPr>
                            </w:pPr>
                            <w:r w:rsidRPr="00B72A78">
                              <w:rPr>
                                <w:rFonts w:ascii="標楷體" w:hAnsi="標楷體" w:hint="eastAsia"/>
                                <w:color w:val="000000"/>
                                <w:kern w:val="0"/>
                                <w:sz w:val="20"/>
                              </w:rPr>
                              <w:t>年度</w:t>
                            </w:r>
                          </w:p>
                        </w:tc>
                        <w:tc>
                          <w:tcPr>
                            <w:tcW w:w="1219" w:type="dxa"/>
                            <w:shd w:val="clear" w:color="auto" w:fill="auto"/>
                            <w:vAlign w:val="center"/>
                          </w:tcPr>
                          <w:p w14:paraId="63166ACB" w14:textId="77777777" w:rsidR="00C33A72" w:rsidRPr="00FD70C9" w:rsidRDefault="00C33A72" w:rsidP="00FD70C9">
                            <w:pPr>
                              <w:widowControl/>
                              <w:wordWrap w:val="0"/>
                              <w:spacing w:line="240" w:lineRule="exact"/>
                              <w:jc w:val="center"/>
                              <w:rPr>
                                <w:rFonts w:ascii="標楷體" w:hAnsi="標楷體"/>
                                <w:color w:val="000000"/>
                                <w:kern w:val="0"/>
                                <w:sz w:val="20"/>
                              </w:rPr>
                            </w:pPr>
                            <w:r w:rsidRPr="00FD70C9">
                              <w:rPr>
                                <w:rFonts w:ascii="標楷體" w:hAnsi="標楷體" w:hint="eastAsia"/>
                                <w:color w:val="000000"/>
                                <w:kern w:val="0"/>
                                <w:sz w:val="20"/>
                              </w:rPr>
                              <w:t>實際提供數(</w:t>
                            </w:r>
                            <w:r w:rsidRPr="00FD70C9">
                              <w:rPr>
                                <w:rFonts w:ascii="標楷體" w:hAnsi="標楷體"/>
                                <w:color w:val="000000"/>
                                <w:kern w:val="0"/>
                                <w:sz w:val="20"/>
                              </w:rPr>
                              <w:t>A)</w:t>
                            </w:r>
                          </w:p>
                        </w:tc>
                        <w:tc>
                          <w:tcPr>
                            <w:tcW w:w="822" w:type="dxa"/>
                            <w:shd w:val="clear" w:color="auto" w:fill="auto"/>
                            <w:vAlign w:val="center"/>
                          </w:tcPr>
                          <w:p w14:paraId="6E0BE687" w14:textId="77777777" w:rsidR="00C33A72" w:rsidRPr="00FD70C9" w:rsidRDefault="00C33A72" w:rsidP="00FD70C9">
                            <w:pPr>
                              <w:widowControl/>
                              <w:wordWrap w:val="0"/>
                              <w:spacing w:line="240" w:lineRule="exact"/>
                              <w:ind w:left="88" w:hangingChars="44" w:hanging="88"/>
                              <w:jc w:val="center"/>
                              <w:rPr>
                                <w:rFonts w:ascii="標楷體" w:hAnsi="標楷體"/>
                                <w:color w:val="000000"/>
                                <w:kern w:val="0"/>
                                <w:sz w:val="20"/>
                              </w:rPr>
                            </w:pPr>
                            <w:r w:rsidRPr="00FD70C9">
                              <w:rPr>
                                <w:rFonts w:ascii="標楷體" w:hAnsi="標楷體" w:hint="eastAsia"/>
                                <w:color w:val="000000"/>
                                <w:kern w:val="0"/>
                                <w:sz w:val="20"/>
                              </w:rPr>
                              <w:t>使用數(</w:t>
                            </w:r>
                            <w:r w:rsidRPr="00FD70C9">
                              <w:rPr>
                                <w:rFonts w:ascii="標楷體" w:hAnsi="標楷體"/>
                                <w:color w:val="000000"/>
                                <w:kern w:val="0"/>
                                <w:sz w:val="20"/>
                              </w:rPr>
                              <w:t>B)</w:t>
                            </w:r>
                          </w:p>
                        </w:tc>
                        <w:tc>
                          <w:tcPr>
                            <w:tcW w:w="1134" w:type="dxa"/>
                            <w:vAlign w:val="center"/>
                          </w:tcPr>
                          <w:p w14:paraId="5997C1C0" w14:textId="77777777" w:rsidR="00C33A72" w:rsidRPr="00FD70C9" w:rsidRDefault="00C33A72" w:rsidP="00FD70C9">
                            <w:pPr>
                              <w:widowControl/>
                              <w:wordWrap w:val="0"/>
                              <w:spacing w:line="240" w:lineRule="exact"/>
                              <w:jc w:val="center"/>
                              <w:rPr>
                                <w:rFonts w:ascii="標楷體" w:hAnsi="標楷體"/>
                                <w:color w:val="000000"/>
                                <w:kern w:val="0"/>
                                <w:sz w:val="20"/>
                              </w:rPr>
                            </w:pPr>
                            <w:r w:rsidRPr="00FD70C9">
                              <w:rPr>
                                <w:rFonts w:ascii="標楷體" w:hAnsi="標楷體" w:hint="eastAsia"/>
                                <w:color w:val="000000"/>
                                <w:kern w:val="0"/>
                                <w:sz w:val="20"/>
                              </w:rPr>
                              <w:t>使用率</w:t>
                            </w:r>
                          </w:p>
                          <w:p w14:paraId="2DF0D491" w14:textId="319FD11D" w:rsidR="00C33A72" w:rsidRPr="00FD70C9" w:rsidRDefault="00C33A72" w:rsidP="00FD70C9">
                            <w:pPr>
                              <w:widowControl/>
                              <w:wordWrap w:val="0"/>
                              <w:spacing w:line="240" w:lineRule="exact"/>
                              <w:jc w:val="center"/>
                              <w:rPr>
                                <w:rFonts w:ascii="標楷體" w:hAnsi="標楷體"/>
                                <w:color w:val="000000"/>
                                <w:kern w:val="0"/>
                                <w:sz w:val="20"/>
                              </w:rPr>
                            </w:pPr>
                            <w:r w:rsidRPr="00FD70C9">
                              <w:rPr>
                                <w:rFonts w:ascii="標楷體" w:hAnsi="標楷體" w:hint="eastAsia"/>
                                <w:color w:val="000000"/>
                                <w:kern w:val="0"/>
                                <w:sz w:val="20"/>
                              </w:rPr>
                              <w:t>(</w:t>
                            </w:r>
                            <w:r w:rsidRPr="00FD70C9">
                              <w:rPr>
                                <w:rFonts w:ascii="標楷體" w:hAnsi="標楷體"/>
                                <w:color w:val="000000"/>
                                <w:kern w:val="0"/>
                                <w:sz w:val="20"/>
                              </w:rPr>
                              <w:t>B/A</w:t>
                            </w:r>
                            <w:r w:rsidR="008A2828" w:rsidRPr="008A2828">
                              <w:rPr>
                                <w:rFonts w:ascii="標楷體" w:hAnsi="標楷體" w:hint="eastAsia"/>
                                <w:color w:val="000000"/>
                                <w:kern w:val="0"/>
                                <w:sz w:val="20"/>
                              </w:rPr>
                              <w:t>×</w:t>
                            </w:r>
                            <w:r w:rsidR="008A2828" w:rsidRPr="008A2828">
                              <w:rPr>
                                <w:rFonts w:ascii="標楷體" w:hAnsi="標楷體"/>
                                <w:color w:val="000000"/>
                                <w:kern w:val="0"/>
                                <w:sz w:val="20"/>
                              </w:rPr>
                              <w:t>100</w:t>
                            </w:r>
                            <w:r w:rsidRPr="00FD70C9">
                              <w:rPr>
                                <w:rFonts w:ascii="標楷體" w:hAnsi="標楷體"/>
                                <w:color w:val="000000"/>
                                <w:kern w:val="0"/>
                                <w:sz w:val="20"/>
                              </w:rPr>
                              <w:t>)</w:t>
                            </w:r>
                          </w:p>
                        </w:tc>
                        <w:tc>
                          <w:tcPr>
                            <w:tcW w:w="822" w:type="dxa"/>
                            <w:vAlign w:val="center"/>
                          </w:tcPr>
                          <w:p w14:paraId="0B179526" w14:textId="77777777" w:rsidR="00C33A72" w:rsidRPr="00FD70C9" w:rsidRDefault="00C33A72" w:rsidP="00FD70C9">
                            <w:pPr>
                              <w:widowControl/>
                              <w:wordWrap w:val="0"/>
                              <w:spacing w:line="240" w:lineRule="exact"/>
                              <w:jc w:val="center"/>
                              <w:rPr>
                                <w:rFonts w:ascii="標楷體" w:hAnsi="標楷體"/>
                                <w:color w:val="000000"/>
                                <w:kern w:val="0"/>
                                <w:sz w:val="20"/>
                              </w:rPr>
                            </w:pPr>
                            <w:r w:rsidRPr="00FD70C9">
                              <w:rPr>
                                <w:rFonts w:ascii="標楷體" w:hAnsi="標楷體" w:hint="eastAsia"/>
                                <w:color w:val="000000"/>
                                <w:kern w:val="0"/>
                                <w:sz w:val="20"/>
                              </w:rPr>
                              <w:t>候補數(C)</w:t>
                            </w:r>
                          </w:p>
                        </w:tc>
                        <w:tc>
                          <w:tcPr>
                            <w:tcW w:w="1219" w:type="dxa"/>
                            <w:shd w:val="clear" w:color="auto" w:fill="auto"/>
                            <w:vAlign w:val="center"/>
                          </w:tcPr>
                          <w:p w14:paraId="22C17772" w14:textId="77777777" w:rsidR="00C33A72" w:rsidRPr="00FD70C9" w:rsidRDefault="00C33A72" w:rsidP="00FD70C9">
                            <w:pPr>
                              <w:widowControl/>
                              <w:wordWrap w:val="0"/>
                              <w:spacing w:line="240" w:lineRule="exact"/>
                              <w:jc w:val="center"/>
                              <w:rPr>
                                <w:rFonts w:ascii="標楷體" w:hAnsi="標楷體"/>
                                <w:color w:val="000000"/>
                                <w:kern w:val="0"/>
                                <w:sz w:val="20"/>
                              </w:rPr>
                            </w:pPr>
                            <w:r w:rsidRPr="00FD70C9">
                              <w:rPr>
                                <w:rFonts w:ascii="標楷體" w:hAnsi="標楷體" w:hint="eastAsia"/>
                                <w:color w:val="000000"/>
                                <w:kern w:val="0"/>
                                <w:sz w:val="20"/>
                              </w:rPr>
                              <w:t>補貼空位數</w:t>
                            </w:r>
                          </w:p>
                          <w:p w14:paraId="7310236F" w14:textId="77777777" w:rsidR="00C33A72" w:rsidRPr="00FD70C9" w:rsidRDefault="00C33A72" w:rsidP="00FD70C9">
                            <w:pPr>
                              <w:widowControl/>
                              <w:wordWrap w:val="0"/>
                              <w:spacing w:line="240" w:lineRule="exact"/>
                              <w:jc w:val="center"/>
                              <w:rPr>
                                <w:rFonts w:ascii="標楷體" w:hAnsi="標楷體"/>
                                <w:color w:val="000000"/>
                                <w:kern w:val="0"/>
                                <w:sz w:val="20"/>
                              </w:rPr>
                            </w:pPr>
                            <w:r w:rsidRPr="00FD70C9">
                              <w:rPr>
                                <w:rFonts w:ascii="標楷體" w:hAnsi="標楷體" w:hint="eastAsia"/>
                                <w:color w:val="000000"/>
                                <w:kern w:val="0"/>
                                <w:sz w:val="20"/>
                              </w:rPr>
                              <w:t>(</w:t>
                            </w:r>
                            <w:r w:rsidRPr="00FD70C9">
                              <w:rPr>
                                <w:rFonts w:ascii="標楷體" w:hAnsi="標楷體"/>
                                <w:color w:val="000000"/>
                                <w:kern w:val="0"/>
                                <w:sz w:val="20"/>
                              </w:rPr>
                              <w:t>A-B</w:t>
                            </w:r>
                            <w:r w:rsidRPr="00FD70C9">
                              <w:rPr>
                                <w:rFonts w:ascii="標楷體" w:hAnsi="標楷體" w:hint="eastAsia"/>
                                <w:color w:val="000000"/>
                                <w:kern w:val="0"/>
                                <w:sz w:val="20"/>
                              </w:rPr>
                              <w:t>-C</w:t>
                            </w:r>
                            <w:r w:rsidRPr="00FD70C9">
                              <w:rPr>
                                <w:rFonts w:ascii="標楷體" w:hAnsi="標楷體"/>
                                <w:color w:val="000000"/>
                                <w:kern w:val="0"/>
                                <w:sz w:val="20"/>
                              </w:rPr>
                              <w:t>)</w:t>
                            </w:r>
                          </w:p>
                        </w:tc>
                        <w:tc>
                          <w:tcPr>
                            <w:tcW w:w="1162" w:type="dxa"/>
                            <w:shd w:val="clear" w:color="auto" w:fill="auto"/>
                            <w:vAlign w:val="center"/>
                          </w:tcPr>
                          <w:p w14:paraId="4D2C3D0E" w14:textId="77777777" w:rsidR="00C33A72" w:rsidRPr="00FD70C9" w:rsidRDefault="00C33A72" w:rsidP="00FD70C9">
                            <w:pPr>
                              <w:widowControl/>
                              <w:wordWrap w:val="0"/>
                              <w:spacing w:line="240" w:lineRule="exact"/>
                              <w:jc w:val="center"/>
                              <w:rPr>
                                <w:rFonts w:ascii="標楷體" w:hAnsi="標楷體"/>
                                <w:color w:val="000000"/>
                                <w:kern w:val="0"/>
                                <w:sz w:val="20"/>
                              </w:rPr>
                            </w:pPr>
                            <w:r w:rsidRPr="00FD70C9">
                              <w:rPr>
                                <w:rFonts w:ascii="標楷體" w:hAnsi="標楷體" w:hint="eastAsia"/>
                                <w:color w:val="000000"/>
                                <w:kern w:val="0"/>
                                <w:sz w:val="20"/>
                              </w:rPr>
                              <w:t>補貼金額</w:t>
                            </w:r>
                          </w:p>
                        </w:tc>
                      </w:tr>
                      <w:tr w:rsidR="008A2828" w:rsidRPr="00B72A78" w14:paraId="1D1494BD" w14:textId="77777777" w:rsidTr="0028324F">
                        <w:trPr>
                          <w:trHeight w:val="283"/>
                        </w:trPr>
                        <w:tc>
                          <w:tcPr>
                            <w:tcW w:w="624" w:type="dxa"/>
                            <w:shd w:val="clear" w:color="auto" w:fill="auto"/>
                            <w:vAlign w:val="center"/>
                          </w:tcPr>
                          <w:p w14:paraId="69F63449" w14:textId="77777777" w:rsidR="00C33A72" w:rsidRPr="00B72A78" w:rsidRDefault="00C33A72" w:rsidP="00B72A78">
                            <w:pPr>
                              <w:widowControl/>
                              <w:wordWrap w:val="0"/>
                              <w:spacing w:line="280" w:lineRule="exact"/>
                              <w:jc w:val="center"/>
                              <w:rPr>
                                <w:rFonts w:ascii="標楷體" w:hAnsi="標楷體"/>
                                <w:b/>
                                <w:kern w:val="0"/>
                                <w:sz w:val="20"/>
                              </w:rPr>
                            </w:pPr>
                            <w:r w:rsidRPr="00B72A78">
                              <w:rPr>
                                <w:rFonts w:ascii="標楷體" w:hAnsi="標楷體" w:hint="eastAsia"/>
                                <w:b/>
                                <w:kern w:val="0"/>
                                <w:sz w:val="20"/>
                              </w:rPr>
                              <w:t>合計</w:t>
                            </w:r>
                          </w:p>
                        </w:tc>
                        <w:tc>
                          <w:tcPr>
                            <w:tcW w:w="1219" w:type="dxa"/>
                            <w:shd w:val="clear" w:color="auto" w:fill="auto"/>
                            <w:vAlign w:val="center"/>
                          </w:tcPr>
                          <w:p w14:paraId="2540D014" w14:textId="77777777" w:rsidR="00C33A72" w:rsidRPr="00B72A78" w:rsidRDefault="00C33A72" w:rsidP="00B72A78">
                            <w:pPr>
                              <w:widowControl/>
                              <w:wordWrap w:val="0"/>
                              <w:spacing w:line="280" w:lineRule="exact"/>
                              <w:ind w:rightChars="12" w:right="29"/>
                              <w:jc w:val="right"/>
                              <w:rPr>
                                <w:rFonts w:ascii="標楷體" w:hAnsi="標楷體"/>
                                <w:b/>
                                <w:kern w:val="0"/>
                                <w:sz w:val="20"/>
                              </w:rPr>
                            </w:pPr>
                            <w:r w:rsidRPr="00B72A78">
                              <w:rPr>
                                <w:rFonts w:ascii="標楷體" w:hAnsi="標楷體"/>
                                <w:b/>
                                <w:kern w:val="0"/>
                                <w:sz w:val="20"/>
                              </w:rPr>
                              <w:t>4,207</w:t>
                            </w:r>
                          </w:p>
                        </w:tc>
                        <w:tc>
                          <w:tcPr>
                            <w:tcW w:w="822" w:type="dxa"/>
                            <w:shd w:val="clear" w:color="auto" w:fill="auto"/>
                            <w:vAlign w:val="center"/>
                          </w:tcPr>
                          <w:p w14:paraId="427B56E6" w14:textId="77777777" w:rsidR="00C33A72" w:rsidRPr="00B72A78" w:rsidRDefault="00C33A72" w:rsidP="00B72A78">
                            <w:pPr>
                              <w:widowControl/>
                              <w:wordWrap w:val="0"/>
                              <w:spacing w:line="280" w:lineRule="exact"/>
                              <w:ind w:rightChars="12" w:right="29"/>
                              <w:jc w:val="right"/>
                              <w:rPr>
                                <w:rFonts w:ascii="標楷體" w:hAnsi="標楷體"/>
                                <w:b/>
                                <w:kern w:val="0"/>
                                <w:sz w:val="20"/>
                              </w:rPr>
                            </w:pPr>
                            <w:r w:rsidRPr="00B72A78">
                              <w:rPr>
                                <w:rFonts w:ascii="標楷體" w:hAnsi="標楷體"/>
                                <w:b/>
                                <w:kern w:val="0"/>
                                <w:sz w:val="20"/>
                              </w:rPr>
                              <w:t>2,031</w:t>
                            </w:r>
                          </w:p>
                        </w:tc>
                        <w:tc>
                          <w:tcPr>
                            <w:tcW w:w="1134" w:type="dxa"/>
                            <w:vAlign w:val="center"/>
                          </w:tcPr>
                          <w:p w14:paraId="10C181E9" w14:textId="77777777" w:rsidR="00C33A72" w:rsidRPr="00B72A78" w:rsidRDefault="00C33A72" w:rsidP="00B72A78">
                            <w:pPr>
                              <w:widowControl/>
                              <w:wordWrap w:val="0"/>
                              <w:spacing w:line="280" w:lineRule="exact"/>
                              <w:ind w:rightChars="12" w:right="29"/>
                              <w:jc w:val="right"/>
                              <w:rPr>
                                <w:rFonts w:ascii="標楷體" w:hAnsi="標楷體"/>
                                <w:b/>
                                <w:kern w:val="0"/>
                                <w:sz w:val="20"/>
                              </w:rPr>
                            </w:pPr>
                            <w:r w:rsidRPr="00B72A78">
                              <w:rPr>
                                <w:rFonts w:ascii="標楷體" w:hAnsi="標楷體"/>
                                <w:b/>
                                <w:kern w:val="0"/>
                                <w:sz w:val="20"/>
                              </w:rPr>
                              <w:t>48.27</w:t>
                            </w:r>
                          </w:p>
                        </w:tc>
                        <w:tc>
                          <w:tcPr>
                            <w:tcW w:w="822" w:type="dxa"/>
                            <w:vAlign w:val="center"/>
                          </w:tcPr>
                          <w:p w14:paraId="6AA17EA4" w14:textId="77777777" w:rsidR="00C33A72" w:rsidRPr="00B72A78" w:rsidRDefault="00C33A72" w:rsidP="00B72A78">
                            <w:pPr>
                              <w:widowControl/>
                              <w:wordWrap w:val="0"/>
                              <w:spacing w:line="280" w:lineRule="exact"/>
                              <w:ind w:rightChars="12" w:right="29"/>
                              <w:jc w:val="right"/>
                              <w:rPr>
                                <w:rFonts w:ascii="標楷體" w:hAnsi="標楷體"/>
                                <w:b/>
                                <w:kern w:val="0"/>
                                <w:sz w:val="20"/>
                              </w:rPr>
                            </w:pPr>
                            <w:r w:rsidRPr="00B72A78">
                              <w:rPr>
                                <w:rFonts w:ascii="標楷體" w:hAnsi="標楷體" w:hint="eastAsia"/>
                                <w:b/>
                                <w:kern w:val="0"/>
                                <w:sz w:val="20"/>
                              </w:rPr>
                              <w:t>1</w:t>
                            </w:r>
                            <w:r w:rsidRPr="00B72A78">
                              <w:rPr>
                                <w:rFonts w:ascii="標楷體" w:hAnsi="標楷體"/>
                                <w:b/>
                                <w:kern w:val="0"/>
                                <w:sz w:val="20"/>
                              </w:rPr>
                              <w:t>,</w:t>
                            </w:r>
                            <w:r w:rsidRPr="00B72A78">
                              <w:rPr>
                                <w:rFonts w:ascii="標楷體" w:hAnsi="標楷體" w:hint="eastAsia"/>
                                <w:b/>
                                <w:kern w:val="0"/>
                                <w:sz w:val="20"/>
                              </w:rPr>
                              <w:t>106</w:t>
                            </w:r>
                          </w:p>
                        </w:tc>
                        <w:tc>
                          <w:tcPr>
                            <w:tcW w:w="1219" w:type="dxa"/>
                            <w:shd w:val="clear" w:color="auto" w:fill="auto"/>
                            <w:vAlign w:val="center"/>
                          </w:tcPr>
                          <w:p w14:paraId="50843FDB" w14:textId="77777777" w:rsidR="00C33A72" w:rsidRPr="00B72A78" w:rsidRDefault="00C33A72" w:rsidP="00B72A78">
                            <w:pPr>
                              <w:widowControl/>
                              <w:wordWrap w:val="0"/>
                              <w:spacing w:line="280" w:lineRule="exact"/>
                              <w:ind w:rightChars="12" w:right="29"/>
                              <w:jc w:val="right"/>
                              <w:rPr>
                                <w:rFonts w:ascii="標楷體" w:hAnsi="標楷體"/>
                                <w:b/>
                                <w:kern w:val="0"/>
                                <w:sz w:val="20"/>
                              </w:rPr>
                            </w:pPr>
                            <w:r w:rsidRPr="00B72A78">
                              <w:rPr>
                                <w:rFonts w:ascii="標楷體" w:hAnsi="標楷體"/>
                                <w:b/>
                                <w:kern w:val="0"/>
                                <w:sz w:val="20"/>
                              </w:rPr>
                              <w:t>1,070</w:t>
                            </w:r>
                          </w:p>
                        </w:tc>
                        <w:tc>
                          <w:tcPr>
                            <w:tcW w:w="1162" w:type="dxa"/>
                            <w:shd w:val="clear" w:color="auto" w:fill="auto"/>
                            <w:vAlign w:val="center"/>
                          </w:tcPr>
                          <w:p w14:paraId="7C928C12" w14:textId="77777777" w:rsidR="00C33A72" w:rsidRPr="00FD70C9" w:rsidRDefault="00C33A72" w:rsidP="00B72A78">
                            <w:pPr>
                              <w:widowControl/>
                              <w:wordWrap w:val="0"/>
                              <w:spacing w:line="280" w:lineRule="exact"/>
                              <w:ind w:rightChars="12" w:right="29"/>
                              <w:jc w:val="right"/>
                              <w:rPr>
                                <w:rFonts w:ascii="標楷體" w:hAnsi="標楷體"/>
                                <w:b/>
                                <w:kern w:val="0"/>
                                <w:sz w:val="20"/>
                              </w:rPr>
                            </w:pPr>
                            <w:r w:rsidRPr="00FD70C9">
                              <w:rPr>
                                <w:rFonts w:ascii="標楷體" w:hAnsi="標楷體"/>
                                <w:b/>
                                <w:kern w:val="0"/>
                                <w:sz w:val="20"/>
                              </w:rPr>
                              <w:t>2,183,692</w:t>
                            </w:r>
                          </w:p>
                        </w:tc>
                      </w:tr>
                      <w:tr w:rsidR="008A2828" w:rsidRPr="00B72A78" w14:paraId="1A8E56AB" w14:textId="77777777" w:rsidTr="0028324F">
                        <w:trPr>
                          <w:trHeight w:val="283"/>
                        </w:trPr>
                        <w:tc>
                          <w:tcPr>
                            <w:tcW w:w="624" w:type="dxa"/>
                            <w:shd w:val="clear" w:color="auto" w:fill="auto"/>
                            <w:vAlign w:val="center"/>
                          </w:tcPr>
                          <w:p w14:paraId="399AD66D" w14:textId="77777777" w:rsidR="00C33A72" w:rsidRPr="00B72A78" w:rsidRDefault="00C33A72" w:rsidP="00B72A78">
                            <w:pPr>
                              <w:widowControl/>
                              <w:wordWrap w:val="0"/>
                              <w:spacing w:line="280" w:lineRule="exact"/>
                              <w:jc w:val="center"/>
                              <w:rPr>
                                <w:rFonts w:ascii="標楷體" w:hAnsi="標楷體"/>
                                <w:color w:val="000000"/>
                                <w:kern w:val="0"/>
                                <w:sz w:val="20"/>
                              </w:rPr>
                            </w:pPr>
                            <w:r w:rsidRPr="00B72A78">
                              <w:rPr>
                                <w:rFonts w:ascii="標楷體" w:hAnsi="標楷體" w:hint="eastAsia"/>
                                <w:color w:val="000000"/>
                                <w:kern w:val="0"/>
                                <w:sz w:val="20"/>
                              </w:rPr>
                              <w:t>1</w:t>
                            </w:r>
                            <w:r w:rsidRPr="00B72A78">
                              <w:rPr>
                                <w:rFonts w:ascii="標楷體" w:hAnsi="標楷體"/>
                                <w:color w:val="000000"/>
                                <w:kern w:val="0"/>
                                <w:sz w:val="20"/>
                              </w:rPr>
                              <w:t>10</w:t>
                            </w:r>
                          </w:p>
                        </w:tc>
                        <w:tc>
                          <w:tcPr>
                            <w:tcW w:w="1219" w:type="dxa"/>
                            <w:shd w:val="clear" w:color="auto" w:fill="auto"/>
                            <w:vAlign w:val="center"/>
                          </w:tcPr>
                          <w:p w14:paraId="0420DD2E" w14:textId="77777777" w:rsidR="00C33A72" w:rsidRPr="00B72A78" w:rsidRDefault="00C33A72" w:rsidP="00B72A78">
                            <w:pPr>
                              <w:widowControl/>
                              <w:wordWrap w:val="0"/>
                              <w:spacing w:line="280" w:lineRule="exact"/>
                              <w:ind w:rightChars="12" w:right="29"/>
                              <w:jc w:val="right"/>
                              <w:rPr>
                                <w:rFonts w:ascii="標楷體" w:hAnsi="標楷體"/>
                                <w:kern w:val="0"/>
                                <w:sz w:val="20"/>
                              </w:rPr>
                            </w:pPr>
                            <w:r w:rsidRPr="00B72A78">
                              <w:rPr>
                                <w:rFonts w:ascii="標楷體" w:hAnsi="標楷體" w:hint="eastAsia"/>
                                <w:kern w:val="0"/>
                                <w:sz w:val="20"/>
                              </w:rPr>
                              <w:t>6</w:t>
                            </w:r>
                            <w:r w:rsidRPr="00B72A78">
                              <w:rPr>
                                <w:rFonts w:ascii="標楷體" w:hAnsi="標楷體"/>
                                <w:kern w:val="0"/>
                                <w:sz w:val="20"/>
                              </w:rPr>
                              <w:t>89</w:t>
                            </w:r>
                          </w:p>
                        </w:tc>
                        <w:tc>
                          <w:tcPr>
                            <w:tcW w:w="822" w:type="dxa"/>
                            <w:shd w:val="clear" w:color="auto" w:fill="auto"/>
                            <w:vAlign w:val="center"/>
                          </w:tcPr>
                          <w:p w14:paraId="7BD1EF6B" w14:textId="77777777" w:rsidR="00C33A72" w:rsidRPr="00B72A78" w:rsidRDefault="00C33A72" w:rsidP="00B72A78">
                            <w:pPr>
                              <w:widowControl/>
                              <w:wordWrap w:val="0"/>
                              <w:spacing w:line="280" w:lineRule="exact"/>
                              <w:ind w:rightChars="12" w:right="29"/>
                              <w:jc w:val="right"/>
                              <w:rPr>
                                <w:rFonts w:ascii="標楷體" w:hAnsi="標楷體"/>
                                <w:kern w:val="0"/>
                                <w:sz w:val="20"/>
                              </w:rPr>
                            </w:pPr>
                            <w:r w:rsidRPr="00B72A78">
                              <w:rPr>
                                <w:rFonts w:ascii="標楷體" w:hAnsi="標楷體" w:hint="eastAsia"/>
                                <w:kern w:val="0"/>
                                <w:sz w:val="20"/>
                              </w:rPr>
                              <w:t>376</w:t>
                            </w:r>
                          </w:p>
                        </w:tc>
                        <w:tc>
                          <w:tcPr>
                            <w:tcW w:w="1134" w:type="dxa"/>
                            <w:vAlign w:val="center"/>
                          </w:tcPr>
                          <w:p w14:paraId="3FDAE78A" w14:textId="77777777" w:rsidR="00C33A72" w:rsidRPr="00B72A78" w:rsidRDefault="00C33A72" w:rsidP="00B72A78">
                            <w:pPr>
                              <w:widowControl/>
                              <w:wordWrap w:val="0"/>
                              <w:spacing w:line="280" w:lineRule="exact"/>
                              <w:ind w:rightChars="12" w:right="29"/>
                              <w:jc w:val="right"/>
                              <w:rPr>
                                <w:rFonts w:ascii="標楷體" w:hAnsi="標楷體"/>
                                <w:kern w:val="0"/>
                                <w:sz w:val="20"/>
                              </w:rPr>
                            </w:pPr>
                            <w:r w:rsidRPr="00B72A78">
                              <w:rPr>
                                <w:rFonts w:ascii="標楷體" w:hAnsi="標楷體"/>
                                <w:kern w:val="0"/>
                                <w:sz w:val="20"/>
                              </w:rPr>
                              <w:t>54.57</w:t>
                            </w:r>
                          </w:p>
                        </w:tc>
                        <w:tc>
                          <w:tcPr>
                            <w:tcW w:w="822" w:type="dxa"/>
                            <w:vAlign w:val="center"/>
                          </w:tcPr>
                          <w:p w14:paraId="4BF162C9" w14:textId="77777777" w:rsidR="00C33A72" w:rsidRPr="00B72A78" w:rsidRDefault="00C33A72" w:rsidP="00B72A78">
                            <w:pPr>
                              <w:widowControl/>
                              <w:wordWrap w:val="0"/>
                              <w:spacing w:line="280" w:lineRule="exact"/>
                              <w:ind w:rightChars="12" w:right="29"/>
                              <w:jc w:val="right"/>
                              <w:rPr>
                                <w:rFonts w:ascii="標楷體" w:hAnsi="標楷體"/>
                                <w:kern w:val="0"/>
                                <w:sz w:val="20"/>
                              </w:rPr>
                            </w:pPr>
                            <w:r w:rsidRPr="00B72A78">
                              <w:rPr>
                                <w:rFonts w:ascii="標楷體" w:hAnsi="標楷體" w:hint="eastAsia"/>
                                <w:kern w:val="0"/>
                                <w:sz w:val="20"/>
                              </w:rPr>
                              <w:t>90</w:t>
                            </w:r>
                          </w:p>
                        </w:tc>
                        <w:tc>
                          <w:tcPr>
                            <w:tcW w:w="1219" w:type="dxa"/>
                            <w:shd w:val="clear" w:color="auto" w:fill="auto"/>
                            <w:vAlign w:val="center"/>
                          </w:tcPr>
                          <w:p w14:paraId="0667A811" w14:textId="77777777" w:rsidR="00C33A72" w:rsidRPr="00B72A78" w:rsidRDefault="00C33A72" w:rsidP="00B72A78">
                            <w:pPr>
                              <w:widowControl/>
                              <w:wordWrap w:val="0"/>
                              <w:spacing w:line="280" w:lineRule="exact"/>
                              <w:ind w:rightChars="12" w:right="29"/>
                              <w:jc w:val="right"/>
                              <w:rPr>
                                <w:rFonts w:ascii="標楷體" w:hAnsi="標楷體"/>
                                <w:kern w:val="0"/>
                                <w:sz w:val="20"/>
                              </w:rPr>
                            </w:pPr>
                            <w:r w:rsidRPr="00B72A78">
                              <w:rPr>
                                <w:rFonts w:ascii="標楷體" w:hAnsi="標楷體" w:hint="eastAsia"/>
                                <w:kern w:val="0"/>
                                <w:sz w:val="20"/>
                              </w:rPr>
                              <w:t>2</w:t>
                            </w:r>
                            <w:r w:rsidRPr="00B72A78">
                              <w:rPr>
                                <w:rFonts w:ascii="標楷體" w:hAnsi="標楷體"/>
                                <w:kern w:val="0"/>
                                <w:sz w:val="20"/>
                              </w:rPr>
                              <w:t>23</w:t>
                            </w:r>
                          </w:p>
                        </w:tc>
                        <w:tc>
                          <w:tcPr>
                            <w:tcW w:w="1162" w:type="dxa"/>
                            <w:shd w:val="clear" w:color="auto" w:fill="auto"/>
                            <w:vAlign w:val="center"/>
                          </w:tcPr>
                          <w:p w14:paraId="51A74EFE" w14:textId="77777777" w:rsidR="00C33A72" w:rsidRPr="00B72A78" w:rsidRDefault="00C33A72" w:rsidP="00B72A78">
                            <w:pPr>
                              <w:widowControl/>
                              <w:wordWrap w:val="0"/>
                              <w:spacing w:line="280" w:lineRule="exact"/>
                              <w:ind w:rightChars="12" w:right="29"/>
                              <w:jc w:val="right"/>
                              <w:rPr>
                                <w:rFonts w:ascii="標楷體" w:hAnsi="標楷體"/>
                                <w:kern w:val="0"/>
                                <w:sz w:val="20"/>
                              </w:rPr>
                            </w:pPr>
                            <w:r w:rsidRPr="00B72A78">
                              <w:rPr>
                                <w:rFonts w:ascii="標楷體" w:hAnsi="標楷體" w:hint="eastAsia"/>
                                <w:kern w:val="0"/>
                                <w:sz w:val="20"/>
                              </w:rPr>
                              <w:t>4</w:t>
                            </w:r>
                            <w:r w:rsidRPr="00B72A78">
                              <w:rPr>
                                <w:rFonts w:ascii="標楷體" w:hAnsi="標楷體"/>
                                <w:kern w:val="0"/>
                                <w:sz w:val="20"/>
                              </w:rPr>
                              <w:t>05,860</w:t>
                            </w:r>
                          </w:p>
                        </w:tc>
                      </w:tr>
                      <w:tr w:rsidR="008A2828" w:rsidRPr="00B72A78" w14:paraId="19EE7FA1" w14:textId="77777777" w:rsidTr="0028324F">
                        <w:trPr>
                          <w:trHeight w:val="283"/>
                        </w:trPr>
                        <w:tc>
                          <w:tcPr>
                            <w:tcW w:w="624" w:type="dxa"/>
                            <w:shd w:val="clear" w:color="auto" w:fill="auto"/>
                            <w:vAlign w:val="center"/>
                          </w:tcPr>
                          <w:p w14:paraId="619FA347" w14:textId="77777777" w:rsidR="00C33A72" w:rsidRPr="00B72A78" w:rsidRDefault="00C33A72" w:rsidP="00B72A78">
                            <w:pPr>
                              <w:widowControl/>
                              <w:wordWrap w:val="0"/>
                              <w:spacing w:line="280" w:lineRule="exact"/>
                              <w:jc w:val="center"/>
                              <w:rPr>
                                <w:rFonts w:ascii="標楷體" w:hAnsi="標楷體"/>
                                <w:color w:val="000000"/>
                                <w:kern w:val="0"/>
                                <w:sz w:val="20"/>
                              </w:rPr>
                            </w:pPr>
                            <w:r w:rsidRPr="00B72A78">
                              <w:rPr>
                                <w:rFonts w:ascii="標楷體" w:hAnsi="標楷體" w:hint="eastAsia"/>
                                <w:color w:val="000000"/>
                                <w:kern w:val="0"/>
                                <w:sz w:val="20"/>
                              </w:rPr>
                              <w:t>111</w:t>
                            </w:r>
                          </w:p>
                        </w:tc>
                        <w:tc>
                          <w:tcPr>
                            <w:tcW w:w="1219" w:type="dxa"/>
                            <w:shd w:val="clear" w:color="auto" w:fill="auto"/>
                            <w:vAlign w:val="center"/>
                          </w:tcPr>
                          <w:p w14:paraId="4447CDBC" w14:textId="77777777" w:rsidR="00C33A72" w:rsidRPr="00B72A78" w:rsidRDefault="00C33A72" w:rsidP="00B72A78">
                            <w:pPr>
                              <w:widowControl/>
                              <w:wordWrap w:val="0"/>
                              <w:spacing w:line="280" w:lineRule="exact"/>
                              <w:ind w:rightChars="12" w:right="29"/>
                              <w:jc w:val="right"/>
                              <w:rPr>
                                <w:rFonts w:ascii="標楷體" w:hAnsi="標楷體"/>
                                <w:kern w:val="0"/>
                                <w:sz w:val="20"/>
                              </w:rPr>
                            </w:pPr>
                            <w:r w:rsidRPr="00B72A78">
                              <w:rPr>
                                <w:rFonts w:ascii="標楷體" w:hAnsi="標楷體" w:hint="eastAsia"/>
                                <w:kern w:val="0"/>
                                <w:sz w:val="20"/>
                              </w:rPr>
                              <w:t>－</w:t>
                            </w:r>
                          </w:p>
                        </w:tc>
                        <w:tc>
                          <w:tcPr>
                            <w:tcW w:w="822" w:type="dxa"/>
                            <w:shd w:val="clear" w:color="auto" w:fill="auto"/>
                            <w:vAlign w:val="center"/>
                          </w:tcPr>
                          <w:p w14:paraId="11AC7134" w14:textId="77777777" w:rsidR="00C33A72" w:rsidRPr="00B72A78" w:rsidRDefault="00C33A72" w:rsidP="00B72A78">
                            <w:pPr>
                              <w:widowControl/>
                              <w:wordWrap w:val="0"/>
                              <w:spacing w:line="280" w:lineRule="exact"/>
                              <w:ind w:rightChars="12" w:right="29"/>
                              <w:jc w:val="right"/>
                              <w:rPr>
                                <w:rFonts w:ascii="標楷體" w:hAnsi="標楷體"/>
                                <w:kern w:val="0"/>
                                <w:sz w:val="20"/>
                              </w:rPr>
                            </w:pPr>
                            <w:r w:rsidRPr="00B72A78">
                              <w:rPr>
                                <w:rFonts w:ascii="標楷體" w:hAnsi="標楷體" w:hint="eastAsia"/>
                                <w:kern w:val="0"/>
                                <w:sz w:val="20"/>
                              </w:rPr>
                              <w:t>－</w:t>
                            </w:r>
                          </w:p>
                        </w:tc>
                        <w:tc>
                          <w:tcPr>
                            <w:tcW w:w="1134" w:type="dxa"/>
                            <w:shd w:val="clear" w:color="auto" w:fill="auto"/>
                            <w:vAlign w:val="center"/>
                          </w:tcPr>
                          <w:p w14:paraId="1F7F8B72" w14:textId="77777777" w:rsidR="00C33A72" w:rsidRPr="00B72A78" w:rsidRDefault="00C33A72" w:rsidP="00B72A78">
                            <w:pPr>
                              <w:widowControl/>
                              <w:wordWrap w:val="0"/>
                              <w:spacing w:line="280" w:lineRule="exact"/>
                              <w:ind w:rightChars="12" w:right="29"/>
                              <w:jc w:val="right"/>
                              <w:rPr>
                                <w:rFonts w:ascii="標楷體" w:hAnsi="標楷體"/>
                                <w:kern w:val="0"/>
                                <w:sz w:val="20"/>
                              </w:rPr>
                            </w:pPr>
                            <w:r w:rsidRPr="00B72A78">
                              <w:rPr>
                                <w:rFonts w:ascii="標楷體" w:hAnsi="標楷體" w:hint="eastAsia"/>
                                <w:kern w:val="0"/>
                                <w:sz w:val="20"/>
                              </w:rPr>
                              <w:t>－</w:t>
                            </w:r>
                          </w:p>
                        </w:tc>
                        <w:tc>
                          <w:tcPr>
                            <w:tcW w:w="822" w:type="dxa"/>
                            <w:shd w:val="clear" w:color="auto" w:fill="auto"/>
                            <w:vAlign w:val="center"/>
                          </w:tcPr>
                          <w:p w14:paraId="7B1546B0" w14:textId="77777777" w:rsidR="00C33A72" w:rsidRPr="00B72A78" w:rsidRDefault="00C33A72" w:rsidP="00B72A78">
                            <w:pPr>
                              <w:widowControl/>
                              <w:wordWrap w:val="0"/>
                              <w:spacing w:line="280" w:lineRule="exact"/>
                              <w:ind w:rightChars="12" w:right="29"/>
                              <w:jc w:val="right"/>
                              <w:rPr>
                                <w:rFonts w:ascii="標楷體" w:hAnsi="標楷體"/>
                                <w:kern w:val="0"/>
                                <w:sz w:val="20"/>
                              </w:rPr>
                            </w:pPr>
                            <w:r w:rsidRPr="00B72A78">
                              <w:rPr>
                                <w:rFonts w:ascii="標楷體" w:hAnsi="標楷體" w:hint="eastAsia"/>
                                <w:kern w:val="0"/>
                                <w:sz w:val="20"/>
                              </w:rPr>
                              <w:t>－</w:t>
                            </w:r>
                          </w:p>
                        </w:tc>
                        <w:tc>
                          <w:tcPr>
                            <w:tcW w:w="1219" w:type="dxa"/>
                            <w:shd w:val="clear" w:color="auto" w:fill="auto"/>
                            <w:vAlign w:val="center"/>
                          </w:tcPr>
                          <w:p w14:paraId="7A45C991" w14:textId="77777777" w:rsidR="00C33A72" w:rsidRPr="00B72A78" w:rsidRDefault="00C33A72" w:rsidP="00B72A78">
                            <w:pPr>
                              <w:widowControl/>
                              <w:wordWrap w:val="0"/>
                              <w:spacing w:line="280" w:lineRule="exact"/>
                              <w:ind w:rightChars="12" w:right="29"/>
                              <w:jc w:val="right"/>
                              <w:rPr>
                                <w:rFonts w:ascii="標楷體" w:hAnsi="標楷體"/>
                                <w:kern w:val="0"/>
                                <w:sz w:val="20"/>
                              </w:rPr>
                            </w:pPr>
                            <w:r w:rsidRPr="00B72A78">
                              <w:rPr>
                                <w:rFonts w:ascii="標楷體" w:hAnsi="標楷體" w:hint="eastAsia"/>
                                <w:kern w:val="0"/>
                                <w:sz w:val="20"/>
                              </w:rPr>
                              <w:t>－</w:t>
                            </w:r>
                          </w:p>
                        </w:tc>
                        <w:tc>
                          <w:tcPr>
                            <w:tcW w:w="1162" w:type="dxa"/>
                            <w:shd w:val="clear" w:color="auto" w:fill="auto"/>
                            <w:vAlign w:val="center"/>
                          </w:tcPr>
                          <w:p w14:paraId="6252B4C9" w14:textId="77777777" w:rsidR="00C33A72" w:rsidRPr="00B72A78" w:rsidRDefault="00C33A72" w:rsidP="00B72A78">
                            <w:pPr>
                              <w:widowControl/>
                              <w:wordWrap w:val="0"/>
                              <w:spacing w:line="280" w:lineRule="exact"/>
                              <w:ind w:rightChars="12" w:right="29"/>
                              <w:jc w:val="right"/>
                              <w:rPr>
                                <w:rFonts w:ascii="標楷體" w:hAnsi="標楷體"/>
                                <w:kern w:val="0"/>
                                <w:sz w:val="20"/>
                              </w:rPr>
                            </w:pPr>
                            <w:r w:rsidRPr="00B72A78">
                              <w:rPr>
                                <w:rFonts w:ascii="標楷體" w:hAnsi="標楷體" w:hint="eastAsia"/>
                                <w:kern w:val="0"/>
                                <w:sz w:val="20"/>
                              </w:rPr>
                              <w:t>－</w:t>
                            </w:r>
                          </w:p>
                        </w:tc>
                      </w:tr>
                      <w:tr w:rsidR="008A2828" w:rsidRPr="00B72A78" w14:paraId="388F8FE2" w14:textId="77777777" w:rsidTr="0028324F">
                        <w:trPr>
                          <w:trHeight w:val="283"/>
                        </w:trPr>
                        <w:tc>
                          <w:tcPr>
                            <w:tcW w:w="624" w:type="dxa"/>
                            <w:shd w:val="clear" w:color="auto" w:fill="auto"/>
                            <w:vAlign w:val="center"/>
                          </w:tcPr>
                          <w:p w14:paraId="6DA2F996" w14:textId="77777777" w:rsidR="00C33A72" w:rsidRPr="00B72A78" w:rsidRDefault="00C33A72" w:rsidP="00B72A78">
                            <w:pPr>
                              <w:widowControl/>
                              <w:wordWrap w:val="0"/>
                              <w:spacing w:line="280" w:lineRule="exact"/>
                              <w:jc w:val="center"/>
                              <w:rPr>
                                <w:rFonts w:ascii="標楷體" w:hAnsi="標楷體"/>
                                <w:kern w:val="0"/>
                                <w:sz w:val="20"/>
                              </w:rPr>
                            </w:pPr>
                            <w:r w:rsidRPr="00B72A78">
                              <w:rPr>
                                <w:rFonts w:ascii="標楷體" w:hAnsi="標楷體" w:hint="eastAsia"/>
                                <w:kern w:val="0"/>
                                <w:sz w:val="20"/>
                              </w:rPr>
                              <w:t>112</w:t>
                            </w:r>
                          </w:p>
                        </w:tc>
                        <w:tc>
                          <w:tcPr>
                            <w:tcW w:w="1219" w:type="dxa"/>
                            <w:shd w:val="clear" w:color="auto" w:fill="auto"/>
                            <w:vAlign w:val="center"/>
                          </w:tcPr>
                          <w:p w14:paraId="204DCEE1" w14:textId="77777777" w:rsidR="00C33A72" w:rsidRPr="00B72A78" w:rsidRDefault="00C33A72" w:rsidP="00B72A78">
                            <w:pPr>
                              <w:widowControl/>
                              <w:wordWrap w:val="0"/>
                              <w:spacing w:line="280" w:lineRule="exact"/>
                              <w:ind w:rightChars="12" w:right="29"/>
                              <w:jc w:val="right"/>
                              <w:rPr>
                                <w:rFonts w:ascii="標楷體" w:hAnsi="標楷體"/>
                                <w:kern w:val="0"/>
                                <w:sz w:val="20"/>
                              </w:rPr>
                            </w:pPr>
                            <w:r w:rsidRPr="00B72A78">
                              <w:rPr>
                                <w:rFonts w:ascii="標楷體" w:hAnsi="標楷體" w:hint="eastAsia"/>
                                <w:kern w:val="0"/>
                                <w:sz w:val="20"/>
                              </w:rPr>
                              <w:t>1</w:t>
                            </w:r>
                            <w:r w:rsidRPr="00B72A78">
                              <w:rPr>
                                <w:rFonts w:ascii="標楷體" w:hAnsi="標楷體"/>
                                <w:kern w:val="0"/>
                                <w:sz w:val="20"/>
                              </w:rPr>
                              <w:t>,</w:t>
                            </w:r>
                            <w:r w:rsidRPr="00B72A78">
                              <w:rPr>
                                <w:rFonts w:ascii="標楷體" w:hAnsi="標楷體" w:hint="eastAsia"/>
                                <w:kern w:val="0"/>
                                <w:sz w:val="20"/>
                              </w:rPr>
                              <w:t>795</w:t>
                            </w:r>
                          </w:p>
                        </w:tc>
                        <w:tc>
                          <w:tcPr>
                            <w:tcW w:w="822" w:type="dxa"/>
                            <w:shd w:val="clear" w:color="auto" w:fill="auto"/>
                            <w:vAlign w:val="center"/>
                          </w:tcPr>
                          <w:p w14:paraId="64064A0E" w14:textId="77777777" w:rsidR="00C33A72" w:rsidRPr="00B72A78" w:rsidRDefault="00C33A72" w:rsidP="00B72A78">
                            <w:pPr>
                              <w:widowControl/>
                              <w:wordWrap w:val="0"/>
                              <w:spacing w:line="280" w:lineRule="exact"/>
                              <w:ind w:rightChars="12" w:right="29"/>
                              <w:jc w:val="right"/>
                              <w:rPr>
                                <w:rFonts w:ascii="標楷體" w:hAnsi="標楷體"/>
                                <w:kern w:val="0"/>
                                <w:sz w:val="20"/>
                              </w:rPr>
                            </w:pPr>
                            <w:r w:rsidRPr="00B72A78">
                              <w:rPr>
                                <w:rFonts w:ascii="標楷體" w:hAnsi="標楷體" w:hint="eastAsia"/>
                                <w:kern w:val="0"/>
                                <w:sz w:val="20"/>
                              </w:rPr>
                              <w:t>847</w:t>
                            </w:r>
                          </w:p>
                        </w:tc>
                        <w:tc>
                          <w:tcPr>
                            <w:tcW w:w="1134" w:type="dxa"/>
                            <w:vAlign w:val="center"/>
                          </w:tcPr>
                          <w:p w14:paraId="6053DD64" w14:textId="77777777" w:rsidR="00C33A72" w:rsidRPr="00B72A78" w:rsidRDefault="00C33A72" w:rsidP="00B72A78">
                            <w:pPr>
                              <w:widowControl/>
                              <w:wordWrap w:val="0"/>
                              <w:spacing w:line="280" w:lineRule="exact"/>
                              <w:ind w:rightChars="12" w:right="29"/>
                              <w:jc w:val="right"/>
                              <w:rPr>
                                <w:rFonts w:ascii="標楷體" w:hAnsi="標楷體"/>
                                <w:kern w:val="0"/>
                                <w:sz w:val="20"/>
                              </w:rPr>
                            </w:pPr>
                            <w:r w:rsidRPr="00B72A78">
                              <w:rPr>
                                <w:rFonts w:ascii="標楷體" w:hAnsi="標楷體"/>
                                <w:kern w:val="0"/>
                                <w:sz w:val="20"/>
                              </w:rPr>
                              <w:t>47</w:t>
                            </w:r>
                            <w:r w:rsidRPr="00B72A78">
                              <w:rPr>
                                <w:rFonts w:ascii="標楷體" w:hAnsi="標楷體" w:hint="eastAsia"/>
                                <w:kern w:val="0"/>
                                <w:sz w:val="20"/>
                              </w:rPr>
                              <w:t>.</w:t>
                            </w:r>
                            <w:r w:rsidRPr="00B72A78">
                              <w:rPr>
                                <w:rFonts w:ascii="標楷體" w:hAnsi="標楷體"/>
                                <w:kern w:val="0"/>
                                <w:sz w:val="20"/>
                              </w:rPr>
                              <w:t>19</w:t>
                            </w:r>
                          </w:p>
                        </w:tc>
                        <w:tc>
                          <w:tcPr>
                            <w:tcW w:w="822" w:type="dxa"/>
                            <w:vAlign w:val="center"/>
                          </w:tcPr>
                          <w:p w14:paraId="0C612B29" w14:textId="77777777" w:rsidR="00C33A72" w:rsidRPr="00B72A78" w:rsidRDefault="00C33A72" w:rsidP="00B72A78">
                            <w:pPr>
                              <w:widowControl/>
                              <w:wordWrap w:val="0"/>
                              <w:spacing w:line="280" w:lineRule="exact"/>
                              <w:ind w:rightChars="12" w:right="29"/>
                              <w:jc w:val="right"/>
                              <w:rPr>
                                <w:rFonts w:ascii="標楷體" w:hAnsi="標楷體"/>
                                <w:kern w:val="0"/>
                                <w:sz w:val="20"/>
                              </w:rPr>
                            </w:pPr>
                            <w:r w:rsidRPr="00B72A78">
                              <w:rPr>
                                <w:rFonts w:ascii="標楷體" w:hAnsi="標楷體" w:hint="eastAsia"/>
                                <w:kern w:val="0"/>
                                <w:sz w:val="20"/>
                              </w:rPr>
                              <w:t>561</w:t>
                            </w:r>
                          </w:p>
                        </w:tc>
                        <w:tc>
                          <w:tcPr>
                            <w:tcW w:w="1219" w:type="dxa"/>
                            <w:shd w:val="clear" w:color="auto" w:fill="auto"/>
                            <w:vAlign w:val="center"/>
                          </w:tcPr>
                          <w:p w14:paraId="06C1719B" w14:textId="77777777" w:rsidR="00C33A72" w:rsidRPr="00B72A78" w:rsidRDefault="00C33A72" w:rsidP="00B72A78">
                            <w:pPr>
                              <w:widowControl/>
                              <w:wordWrap w:val="0"/>
                              <w:spacing w:line="280" w:lineRule="exact"/>
                              <w:ind w:rightChars="12" w:right="29"/>
                              <w:jc w:val="right"/>
                              <w:rPr>
                                <w:rFonts w:ascii="標楷體" w:hAnsi="標楷體"/>
                                <w:kern w:val="0"/>
                                <w:sz w:val="20"/>
                              </w:rPr>
                            </w:pPr>
                            <w:r w:rsidRPr="00B72A78">
                              <w:rPr>
                                <w:rFonts w:ascii="標楷體" w:hAnsi="標楷體" w:hint="eastAsia"/>
                                <w:kern w:val="0"/>
                                <w:sz w:val="20"/>
                              </w:rPr>
                              <w:t>387</w:t>
                            </w:r>
                          </w:p>
                        </w:tc>
                        <w:tc>
                          <w:tcPr>
                            <w:tcW w:w="1162" w:type="dxa"/>
                            <w:shd w:val="clear" w:color="auto" w:fill="auto"/>
                            <w:vAlign w:val="center"/>
                          </w:tcPr>
                          <w:p w14:paraId="462FF324" w14:textId="77777777" w:rsidR="00C33A72" w:rsidRPr="00B72A78" w:rsidRDefault="00C33A72" w:rsidP="00B72A78">
                            <w:pPr>
                              <w:widowControl/>
                              <w:wordWrap w:val="0"/>
                              <w:spacing w:line="280" w:lineRule="exact"/>
                              <w:ind w:rightChars="12" w:right="29"/>
                              <w:jc w:val="right"/>
                              <w:rPr>
                                <w:rFonts w:ascii="標楷體" w:hAnsi="標楷體"/>
                                <w:kern w:val="0"/>
                                <w:sz w:val="20"/>
                              </w:rPr>
                            </w:pPr>
                            <w:r w:rsidRPr="00B72A78">
                              <w:rPr>
                                <w:rFonts w:ascii="標楷體" w:hAnsi="標楷體" w:hint="eastAsia"/>
                                <w:kern w:val="0"/>
                                <w:sz w:val="20"/>
                              </w:rPr>
                              <w:t>812,040</w:t>
                            </w:r>
                          </w:p>
                        </w:tc>
                      </w:tr>
                      <w:tr w:rsidR="008A2828" w:rsidRPr="00B72A78" w14:paraId="4F4B5512" w14:textId="77777777" w:rsidTr="0028324F">
                        <w:trPr>
                          <w:trHeight w:val="283"/>
                        </w:trPr>
                        <w:tc>
                          <w:tcPr>
                            <w:tcW w:w="624" w:type="dxa"/>
                            <w:shd w:val="clear" w:color="auto" w:fill="auto"/>
                            <w:vAlign w:val="center"/>
                          </w:tcPr>
                          <w:p w14:paraId="768FA8D7" w14:textId="77777777" w:rsidR="00C33A72" w:rsidRPr="00B72A78" w:rsidRDefault="00C33A72" w:rsidP="00B72A78">
                            <w:pPr>
                              <w:widowControl/>
                              <w:wordWrap w:val="0"/>
                              <w:spacing w:line="280" w:lineRule="exact"/>
                              <w:jc w:val="center"/>
                              <w:rPr>
                                <w:rFonts w:ascii="標楷體" w:hAnsi="標楷體"/>
                                <w:kern w:val="0"/>
                                <w:sz w:val="20"/>
                              </w:rPr>
                            </w:pPr>
                            <w:r w:rsidRPr="00B72A78">
                              <w:rPr>
                                <w:rFonts w:ascii="標楷體" w:hAnsi="標楷體" w:hint="eastAsia"/>
                                <w:kern w:val="0"/>
                                <w:sz w:val="20"/>
                              </w:rPr>
                              <w:t>113</w:t>
                            </w:r>
                          </w:p>
                        </w:tc>
                        <w:tc>
                          <w:tcPr>
                            <w:tcW w:w="1219" w:type="dxa"/>
                            <w:shd w:val="clear" w:color="auto" w:fill="auto"/>
                            <w:vAlign w:val="center"/>
                          </w:tcPr>
                          <w:p w14:paraId="004D34D9" w14:textId="77777777" w:rsidR="00C33A72" w:rsidRPr="00B72A78" w:rsidRDefault="00C33A72" w:rsidP="00B72A78">
                            <w:pPr>
                              <w:widowControl/>
                              <w:wordWrap w:val="0"/>
                              <w:spacing w:line="280" w:lineRule="exact"/>
                              <w:ind w:rightChars="12" w:right="29"/>
                              <w:jc w:val="right"/>
                              <w:rPr>
                                <w:rFonts w:ascii="標楷體" w:hAnsi="標楷體"/>
                                <w:kern w:val="0"/>
                                <w:sz w:val="20"/>
                              </w:rPr>
                            </w:pPr>
                            <w:r w:rsidRPr="00B72A78">
                              <w:rPr>
                                <w:rFonts w:ascii="標楷體" w:hAnsi="標楷體" w:hint="eastAsia"/>
                                <w:kern w:val="0"/>
                                <w:sz w:val="20"/>
                              </w:rPr>
                              <w:t>1</w:t>
                            </w:r>
                            <w:r w:rsidRPr="00B72A78">
                              <w:rPr>
                                <w:rFonts w:ascii="標楷體" w:hAnsi="標楷體"/>
                                <w:kern w:val="0"/>
                                <w:sz w:val="20"/>
                              </w:rPr>
                              <w:t>,723</w:t>
                            </w:r>
                          </w:p>
                        </w:tc>
                        <w:tc>
                          <w:tcPr>
                            <w:tcW w:w="822" w:type="dxa"/>
                            <w:shd w:val="clear" w:color="auto" w:fill="auto"/>
                            <w:vAlign w:val="center"/>
                          </w:tcPr>
                          <w:p w14:paraId="2CF11C4F" w14:textId="77777777" w:rsidR="00C33A72" w:rsidRPr="00B72A78" w:rsidRDefault="00C33A72" w:rsidP="00B72A78">
                            <w:pPr>
                              <w:widowControl/>
                              <w:wordWrap w:val="0"/>
                              <w:spacing w:line="280" w:lineRule="exact"/>
                              <w:ind w:rightChars="12" w:right="29"/>
                              <w:jc w:val="right"/>
                              <w:rPr>
                                <w:rFonts w:ascii="標楷體" w:hAnsi="標楷體"/>
                                <w:kern w:val="0"/>
                                <w:sz w:val="20"/>
                              </w:rPr>
                            </w:pPr>
                            <w:r w:rsidRPr="00B72A78">
                              <w:rPr>
                                <w:rFonts w:ascii="標楷體" w:hAnsi="標楷體" w:hint="eastAsia"/>
                                <w:kern w:val="0"/>
                                <w:sz w:val="20"/>
                              </w:rPr>
                              <w:t>808</w:t>
                            </w:r>
                          </w:p>
                        </w:tc>
                        <w:tc>
                          <w:tcPr>
                            <w:tcW w:w="1134" w:type="dxa"/>
                            <w:vAlign w:val="center"/>
                          </w:tcPr>
                          <w:p w14:paraId="38D7D460" w14:textId="77777777" w:rsidR="00C33A72" w:rsidRPr="00B72A78" w:rsidRDefault="00C33A72" w:rsidP="00B72A78">
                            <w:pPr>
                              <w:widowControl/>
                              <w:wordWrap w:val="0"/>
                              <w:spacing w:line="280" w:lineRule="exact"/>
                              <w:ind w:rightChars="12" w:right="29"/>
                              <w:jc w:val="right"/>
                              <w:rPr>
                                <w:rFonts w:ascii="標楷體" w:hAnsi="標楷體"/>
                                <w:kern w:val="0"/>
                                <w:sz w:val="20"/>
                              </w:rPr>
                            </w:pPr>
                            <w:r w:rsidRPr="00B72A78">
                              <w:rPr>
                                <w:rFonts w:ascii="標楷體" w:hAnsi="標楷體"/>
                                <w:kern w:val="0"/>
                                <w:sz w:val="20"/>
                              </w:rPr>
                              <w:t>46.89</w:t>
                            </w:r>
                          </w:p>
                        </w:tc>
                        <w:tc>
                          <w:tcPr>
                            <w:tcW w:w="822" w:type="dxa"/>
                            <w:vAlign w:val="center"/>
                          </w:tcPr>
                          <w:p w14:paraId="4AFB2849" w14:textId="77777777" w:rsidR="00C33A72" w:rsidRPr="00B72A78" w:rsidRDefault="00C33A72" w:rsidP="00B72A78">
                            <w:pPr>
                              <w:widowControl/>
                              <w:wordWrap w:val="0"/>
                              <w:spacing w:line="280" w:lineRule="exact"/>
                              <w:ind w:rightChars="12" w:right="29"/>
                              <w:jc w:val="right"/>
                              <w:rPr>
                                <w:rFonts w:ascii="標楷體" w:hAnsi="標楷體"/>
                                <w:kern w:val="0"/>
                                <w:sz w:val="20"/>
                              </w:rPr>
                            </w:pPr>
                            <w:r w:rsidRPr="00B72A78">
                              <w:rPr>
                                <w:rFonts w:ascii="標楷體" w:hAnsi="標楷體" w:hint="eastAsia"/>
                                <w:kern w:val="0"/>
                                <w:sz w:val="20"/>
                              </w:rPr>
                              <w:t>455</w:t>
                            </w:r>
                          </w:p>
                        </w:tc>
                        <w:tc>
                          <w:tcPr>
                            <w:tcW w:w="1219" w:type="dxa"/>
                            <w:shd w:val="clear" w:color="auto" w:fill="auto"/>
                            <w:vAlign w:val="center"/>
                          </w:tcPr>
                          <w:p w14:paraId="20456851" w14:textId="77777777" w:rsidR="00C33A72" w:rsidRPr="00B72A78" w:rsidRDefault="00C33A72" w:rsidP="00B72A78">
                            <w:pPr>
                              <w:widowControl/>
                              <w:wordWrap w:val="0"/>
                              <w:spacing w:line="280" w:lineRule="exact"/>
                              <w:ind w:rightChars="12" w:right="29"/>
                              <w:jc w:val="right"/>
                              <w:rPr>
                                <w:rFonts w:ascii="標楷體" w:hAnsi="標楷體"/>
                                <w:kern w:val="0"/>
                                <w:sz w:val="20"/>
                              </w:rPr>
                            </w:pPr>
                            <w:r w:rsidRPr="00B72A78">
                              <w:rPr>
                                <w:rFonts w:ascii="標楷體" w:hAnsi="標楷體" w:hint="eastAsia"/>
                                <w:kern w:val="0"/>
                                <w:sz w:val="20"/>
                              </w:rPr>
                              <w:t>4</w:t>
                            </w:r>
                            <w:r w:rsidRPr="00B72A78">
                              <w:rPr>
                                <w:rFonts w:ascii="標楷體" w:hAnsi="標楷體"/>
                                <w:kern w:val="0"/>
                                <w:sz w:val="20"/>
                              </w:rPr>
                              <w:t>60</w:t>
                            </w:r>
                          </w:p>
                        </w:tc>
                        <w:tc>
                          <w:tcPr>
                            <w:tcW w:w="1162" w:type="dxa"/>
                            <w:shd w:val="clear" w:color="auto" w:fill="auto"/>
                            <w:vAlign w:val="center"/>
                          </w:tcPr>
                          <w:p w14:paraId="21BF9F34" w14:textId="77777777" w:rsidR="00C33A72" w:rsidRPr="00B72A78" w:rsidRDefault="00C33A72" w:rsidP="00B72A78">
                            <w:pPr>
                              <w:widowControl/>
                              <w:wordWrap w:val="0"/>
                              <w:spacing w:line="280" w:lineRule="exact"/>
                              <w:ind w:rightChars="12" w:right="29"/>
                              <w:jc w:val="right"/>
                              <w:rPr>
                                <w:rFonts w:ascii="標楷體" w:hAnsi="標楷體"/>
                                <w:kern w:val="0"/>
                                <w:sz w:val="20"/>
                              </w:rPr>
                            </w:pPr>
                            <w:r w:rsidRPr="00B72A78">
                              <w:rPr>
                                <w:rFonts w:ascii="標楷體" w:hAnsi="標楷體" w:hint="eastAsia"/>
                                <w:kern w:val="0"/>
                                <w:sz w:val="20"/>
                              </w:rPr>
                              <w:t>9</w:t>
                            </w:r>
                            <w:r w:rsidRPr="00B72A78">
                              <w:rPr>
                                <w:rFonts w:ascii="標楷體" w:hAnsi="標楷體"/>
                                <w:kern w:val="0"/>
                                <w:sz w:val="20"/>
                              </w:rPr>
                              <w:t>65</w:t>
                            </w:r>
                            <w:r w:rsidRPr="00B72A78">
                              <w:rPr>
                                <w:rFonts w:ascii="標楷體" w:hAnsi="標楷體" w:hint="eastAsia"/>
                                <w:kern w:val="0"/>
                                <w:sz w:val="20"/>
                              </w:rPr>
                              <w:t>,</w:t>
                            </w:r>
                            <w:r w:rsidRPr="00B72A78">
                              <w:rPr>
                                <w:rFonts w:ascii="標楷體" w:hAnsi="標楷體"/>
                                <w:kern w:val="0"/>
                                <w:sz w:val="20"/>
                              </w:rPr>
                              <w:t>792</w:t>
                            </w:r>
                          </w:p>
                        </w:tc>
                      </w:tr>
                    </w:tbl>
                    <w:p w14:paraId="180B82CF" w14:textId="66C19E38" w:rsidR="00C33A72" w:rsidRPr="00162A7E" w:rsidRDefault="00C33A72" w:rsidP="005169A8">
                      <w:pPr>
                        <w:spacing w:line="200" w:lineRule="exact"/>
                        <w:ind w:left="540" w:hangingChars="300" w:hanging="540"/>
                        <w:jc w:val="both"/>
                        <w:rPr>
                          <w:rFonts w:ascii="標楷體" w:hAnsi="標楷體" w:cs="新細明體"/>
                          <w:sz w:val="18"/>
                          <w:szCs w:val="18"/>
                        </w:rPr>
                      </w:pPr>
                      <w:proofErr w:type="gramStart"/>
                      <w:r w:rsidRPr="00162A7E">
                        <w:rPr>
                          <w:rFonts w:ascii="標楷體" w:hAnsi="標楷體" w:cs="新細明體" w:hint="eastAsia"/>
                          <w:sz w:val="18"/>
                          <w:szCs w:val="18"/>
                        </w:rPr>
                        <w:t>註</w:t>
                      </w:r>
                      <w:proofErr w:type="gramEnd"/>
                      <w:r w:rsidRPr="00162A7E">
                        <w:rPr>
                          <w:rFonts w:ascii="標楷體" w:hAnsi="標楷體" w:cs="新細明體" w:hint="eastAsia"/>
                          <w:sz w:val="18"/>
                          <w:szCs w:val="18"/>
                        </w:rPr>
                        <w:t>：1</w:t>
                      </w:r>
                      <w:r w:rsidRPr="00162A7E">
                        <w:rPr>
                          <w:rFonts w:ascii="標楷體" w:hAnsi="標楷體" w:cs="新細明體"/>
                          <w:sz w:val="18"/>
                          <w:szCs w:val="18"/>
                        </w:rPr>
                        <w:t>.</w:t>
                      </w:r>
                      <w:r w:rsidRPr="00162A7E">
                        <w:rPr>
                          <w:rFonts w:ascii="標楷體" w:hAnsi="標楷體" w:cs="新細明體" w:hint="eastAsia"/>
                          <w:sz w:val="18"/>
                          <w:szCs w:val="18"/>
                        </w:rPr>
                        <w:t>受</w:t>
                      </w:r>
                      <w:proofErr w:type="gramStart"/>
                      <w:r w:rsidRPr="00162A7E">
                        <w:rPr>
                          <w:rFonts w:ascii="標楷體" w:hAnsi="標楷體" w:cs="新細明體" w:hint="eastAsia"/>
                          <w:sz w:val="18"/>
                          <w:szCs w:val="18"/>
                        </w:rPr>
                        <w:t>新型冠</w:t>
                      </w:r>
                      <w:proofErr w:type="gramEnd"/>
                      <w:r w:rsidRPr="00162A7E">
                        <w:rPr>
                          <w:rFonts w:ascii="標楷體" w:hAnsi="標楷體" w:cs="新細明體" w:hint="eastAsia"/>
                          <w:sz w:val="18"/>
                          <w:szCs w:val="18"/>
                        </w:rPr>
                        <w:t>狀病毒肺炎</w:t>
                      </w:r>
                      <w:r w:rsidR="00C20FBB">
                        <w:rPr>
                          <w:rFonts w:ascii="標楷體" w:hAnsi="標楷體" w:cs="新細明體" w:hint="eastAsia"/>
                          <w:sz w:val="18"/>
                          <w:szCs w:val="18"/>
                        </w:rPr>
                        <w:t>（</w:t>
                      </w:r>
                      <w:r w:rsidRPr="00162A7E">
                        <w:rPr>
                          <w:rFonts w:ascii="標楷體" w:hAnsi="標楷體" w:cs="新細明體" w:hint="eastAsia"/>
                          <w:sz w:val="18"/>
                          <w:szCs w:val="18"/>
                        </w:rPr>
                        <w:t>COVID</w:t>
                      </w:r>
                      <w:r w:rsidR="00C20FBB">
                        <w:rPr>
                          <w:rFonts w:ascii="標楷體" w:hAnsi="標楷體" w:cs="新細明體" w:hint="eastAsia"/>
                          <w:sz w:val="18"/>
                          <w:szCs w:val="18"/>
                        </w:rPr>
                        <w:t>－</w:t>
                      </w:r>
                      <w:r w:rsidRPr="00162A7E">
                        <w:rPr>
                          <w:rFonts w:ascii="標楷體" w:hAnsi="標楷體" w:cs="新細明體" w:hint="eastAsia"/>
                          <w:sz w:val="18"/>
                          <w:szCs w:val="18"/>
                        </w:rPr>
                        <w:t>19</w:t>
                      </w:r>
                      <w:r w:rsidR="00C20FBB">
                        <w:rPr>
                          <w:rFonts w:ascii="標楷體" w:hAnsi="標楷體" w:cs="新細明體" w:hint="eastAsia"/>
                          <w:sz w:val="18"/>
                          <w:szCs w:val="18"/>
                        </w:rPr>
                        <w:t>）</w:t>
                      </w:r>
                      <w:proofErr w:type="gramStart"/>
                      <w:r w:rsidRPr="00162A7E">
                        <w:rPr>
                          <w:rFonts w:ascii="標楷體" w:hAnsi="標楷體" w:cs="新細明體" w:hint="eastAsia"/>
                          <w:sz w:val="18"/>
                          <w:szCs w:val="18"/>
                        </w:rPr>
                        <w:t>疫</w:t>
                      </w:r>
                      <w:proofErr w:type="gramEnd"/>
                      <w:r w:rsidRPr="00162A7E">
                        <w:rPr>
                          <w:rFonts w:ascii="標楷體" w:hAnsi="標楷體" w:cs="新細明體" w:hint="eastAsia"/>
                          <w:sz w:val="18"/>
                          <w:szCs w:val="18"/>
                        </w:rPr>
                        <w:t>情影響，自110年5月起至111年底暫停實施保留位作業，112年以後承包航空公司機位執行期間為各年4月至8月。</w:t>
                      </w:r>
                    </w:p>
                    <w:p w14:paraId="0CA60EED" w14:textId="77777777" w:rsidR="00C33A72" w:rsidRPr="002A08B1" w:rsidRDefault="00C33A72" w:rsidP="005169A8">
                      <w:pPr>
                        <w:spacing w:line="200" w:lineRule="exact"/>
                        <w:ind w:firstLineChars="200" w:firstLine="360"/>
                        <w:jc w:val="both"/>
                        <w:rPr>
                          <w:sz w:val="18"/>
                          <w:szCs w:val="18"/>
                        </w:rPr>
                      </w:pPr>
                      <w:r w:rsidRPr="00162A7E">
                        <w:rPr>
                          <w:rFonts w:ascii="標楷體" w:hAnsi="標楷體" w:cs="新細明體" w:hint="eastAsia"/>
                          <w:sz w:val="18"/>
                          <w:szCs w:val="18"/>
                        </w:rPr>
                        <w:t>2</w:t>
                      </w:r>
                      <w:r w:rsidRPr="00162A7E">
                        <w:rPr>
                          <w:rFonts w:ascii="標楷體" w:hAnsi="標楷體" w:cs="新細明體"/>
                          <w:sz w:val="18"/>
                          <w:szCs w:val="18"/>
                        </w:rPr>
                        <w:t>.</w:t>
                      </w:r>
                      <w:r w:rsidRPr="00162A7E">
                        <w:rPr>
                          <w:rFonts w:ascii="標楷體" w:hAnsi="標楷體" w:cs="新細明體" w:hint="eastAsia"/>
                          <w:sz w:val="18"/>
                          <w:szCs w:val="18"/>
                        </w:rPr>
                        <w:t>資料來源：整理自連江縣交通旅遊局提供資料。</w:t>
                      </w:r>
                    </w:p>
                  </w:txbxContent>
                </v:textbox>
                <w10:wrap type="square" anchorx="margin"/>
              </v:shape>
            </w:pict>
          </mc:Fallback>
        </mc:AlternateContent>
      </w:r>
      <w:r w:rsidR="00C33A72" w:rsidRPr="00150D6A">
        <w:rPr>
          <w:rFonts w:ascii="標楷體" w:hAnsi="標楷體" w:hint="eastAsia"/>
          <w:bCs/>
          <w:spacing w:val="-1"/>
        </w:rPr>
        <w:t>縣政府為改善</w:t>
      </w:r>
      <w:r w:rsidR="00880865">
        <w:rPr>
          <w:rFonts w:ascii="標楷體" w:hAnsi="標楷體" w:hint="eastAsia"/>
          <w:bCs/>
          <w:spacing w:val="-1"/>
        </w:rPr>
        <w:t>臺</w:t>
      </w:r>
      <w:r w:rsidR="00C33A72" w:rsidRPr="00150D6A">
        <w:rPr>
          <w:rFonts w:ascii="標楷體" w:hAnsi="標楷體" w:hint="eastAsia"/>
          <w:bCs/>
          <w:spacing w:val="-1"/>
        </w:rPr>
        <w:t>灣與馬祖間空中交通，及增進連江縣居民行之便利，於105年8月訂定「連江縣政府承包航空公司機位補貼作業要點」，由</w:t>
      </w:r>
      <w:r w:rsidR="00C33A72">
        <w:rPr>
          <w:rFonts w:ascii="標楷體" w:hAnsi="標楷體" w:hint="eastAsia"/>
          <w:bCs/>
          <w:spacing w:val="-1"/>
        </w:rPr>
        <w:t>交通旅遊</w:t>
      </w:r>
      <w:r w:rsidR="00C33A72" w:rsidRPr="00150D6A">
        <w:rPr>
          <w:rFonts w:ascii="標楷體" w:hAnsi="標楷體" w:hint="eastAsia"/>
          <w:bCs/>
          <w:spacing w:val="-1"/>
        </w:rPr>
        <w:t>局依該要點第5點規定每年與航空公司協議承包航線、日期、航次及機位數等作業方式，優先提供</w:t>
      </w:r>
      <w:r w:rsidR="00C33A72">
        <w:rPr>
          <w:rFonts w:ascii="標楷體" w:hAnsi="標楷體" w:hint="eastAsia"/>
          <w:bCs/>
          <w:spacing w:val="-1"/>
        </w:rPr>
        <w:t>設籍</w:t>
      </w:r>
      <w:r w:rsidR="00C33A72" w:rsidRPr="00150D6A">
        <w:rPr>
          <w:rFonts w:ascii="標楷體" w:hAnsi="標楷體" w:hint="eastAsia"/>
          <w:bCs/>
          <w:spacing w:val="-1"/>
        </w:rPr>
        <w:t>連江縣居民使用，各航次實際未使用且經現場候補仍未客滿者，</w:t>
      </w:r>
      <w:r w:rsidR="00C33A72">
        <w:rPr>
          <w:rFonts w:ascii="標楷體" w:hAnsi="標楷體" w:hint="eastAsia"/>
          <w:bCs/>
          <w:spacing w:val="-1"/>
        </w:rPr>
        <w:t>由交通旅遊局</w:t>
      </w:r>
      <w:r w:rsidR="00C33A72" w:rsidRPr="00150D6A">
        <w:rPr>
          <w:rFonts w:ascii="標楷體" w:hAnsi="標楷體" w:hint="eastAsia"/>
          <w:bCs/>
          <w:spacing w:val="-1"/>
        </w:rPr>
        <w:t>以全額票價支付機位費用</w:t>
      </w:r>
      <w:r w:rsidR="00C33A72">
        <w:rPr>
          <w:rFonts w:ascii="標楷體" w:hAnsi="標楷體" w:hint="eastAsia"/>
          <w:bCs/>
          <w:spacing w:val="-1"/>
        </w:rPr>
        <w:t>。</w:t>
      </w:r>
      <w:r w:rsidR="00C33A72" w:rsidRPr="00150D6A">
        <w:rPr>
          <w:rFonts w:ascii="標楷體" w:hAnsi="標楷體" w:hint="eastAsia"/>
          <w:bCs/>
          <w:spacing w:val="-1"/>
        </w:rPr>
        <w:t>依</w:t>
      </w:r>
      <w:r w:rsidR="00C33A72">
        <w:rPr>
          <w:rFonts w:ascii="標楷體" w:hAnsi="標楷體" w:hint="eastAsia"/>
          <w:bCs/>
          <w:spacing w:val="-1"/>
        </w:rPr>
        <w:t>該</w:t>
      </w:r>
      <w:r w:rsidR="00C33A72" w:rsidRPr="00150D6A">
        <w:rPr>
          <w:rFonts w:ascii="標楷體" w:hAnsi="標楷體" w:hint="eastAsia"/>
          <w:bCs/>
          <w:spacing w:val="-1"/>
        </w:rPr>
        <w:t>局110至113年與航空公司協議情形，除110年5月至111年</w:t>
      </w:r>
      <w:r w:rsidR="00C33A72">
        <w:rPr>
          <w:rFonts w:ascii="標楷體" w:hAnsi="標楷體" w:hint="eastAsia"/>
          <w:bCs/>
          <w:spacing w:val="-1"/>
        </w:rPr>
        <w:t>12月</w:t>
      </w:r>
      <w:r w:rsidR="00C33A72" w:rsidRPr="00150D6A">
        <w:rPr>
          <w:rFonts w:ascii="標楷體" w:hAnsi="標楷體" w:hint="eastAsia"/>
          <w:bCs/>
          <w:spacing w:val="-1"/>
        </w:rPr>
        <w:t>受</w:t>
      </w:r>
      <w:proofErr w:type="gramStart"/>
      <w:r w:rsidR="00C33A72" w:rsidRPr="00150D6A">
        <w:rPr>
          <w:rFonts w:ascii="標楷體" w:hAnsi="標楷體" w:hint="eastAsia"/>
          <w:bCs/>
          <w:spacing w:val="-1"/>
        </w:rPr>
        <w:t>新型冠</w:t>
      </w:r>
      <w:proofErr w:type="gramEnd"/>
      <w:r w:rsidR="00C33A72" w:rsidRPr="00150D6A">
        <w:rPr>
          <w:rFonts w:ascii="標楷體" w:hAnsi="標楷體" w:hint="eastAsia"/>
          <w:bCs/>
          <w:spacing w:val="-1"/>
        </w:rPr>
        <w:t>狀病毒肺炎</w:t>
      </w:r>
      <w:r w:rsidR="00C33A72" w:rsidRPr="00182A4D">
        <w:rPr>
          <w:rFonts w:ascii="標楷體" w:hAnsi="標楷體" w:hint="eastAsia"/>
          <w:color w:val="000000" w:themeColor="text1"/>
        </w:rPr>
        <w:t>（</w:t>
      </w:r>
      <w:r w:rsidR="00C33A72" w:rsidRPr="00150D6A">
        <w:rPr>
          <w:rFonts w:ascii="標楷體" w:hAnsi="標楷體" w:hint="eastAsia"/>
          <w:bCs/>
          <w:spacing w:val="-1"/>
        </w:rPr>
        <w:t>COVID</w:t>
      </w:r>
      <w:r w:rsidR="00974A96" w:rsidRPr="00974A96">
        <w:rPr>
          <w:rFonts w:ascii="標楷體" w:hAnsi="標楷體" w:hint="eastAsia"/>
          <w:bCs/>
          <w:spacing w:val="-1"/>
        </w:rPr>
        <w:t>－</w:t>
      </w:r>
      <w:r w:rsidR="00C33A72" w:rsidRPr="00150D6A">
        <w:rPr>
          <w:rFonts w:ascii="標楷體" w:hAnsi="標楷體" w:hint="eastAsia"/>
          <w:bCs/>
          <w:spacing w:val="-1"/>
        </w:rPr>
        <w:t>19</w:t>
      </w:r>
      <w:r w:rsidR="00C33A72" w:rsidRPr="00182A4D">
        <w:rPr>
          <w:rFonts w:ascii="標楷體" w:hAnsi="標楷體" w:hint="eastAsia"/>
          <w:color w:val="000000" w:themeColor="text1"/>
        </w:rPr>
        <w:t>）</w:t>
      </w:r>
      <w:proofErr w:type="gramStart"/>
      <w:r w:rsidR="00C33A72" w:rsidRPr="00150D6A">
        <w:rPr>
          <w:rFonts w:ascii="標楷體" w:hAnsi="標楷體" w:hint="eastAsia"/>
          <w:bCs/>
          <w:spacing w:val="-1"/>
        </w:rPr>
        <w:t>疫</w:t>
      </w:r>
      <w:proofErr w:type="gramEnd"/>
      <w:r w:rsidR="00C33A72" w:rsidRPr="00150D6A">
        <w:rPr>
          <w:rFonts w:ascii="標楷體" w:hAnsi="標楷體" w:hint="eastAsia"/>
          <w:bCs/>
          <w:spacing w:val="-1"/>
        </w:rPr>
        <w:t>情影響暫停辦理外，112年及113年執行</w:t>
      </w:r>
      <w:proofErr w:type="gramStart"/>
      <w:r w:rsidR="00C33A72" w:rsidRPr="00150D6A">
        <w:rPr>
          <w:rFonts w:ascii="標楷體" w:hAnsi="標楷體" w:hint="eastAsia"/>
          <w:bCs/>
          <w:spacing w:val="-1"/>
        </w:rPr>
        <w:t>期間均為4至8月</w:t>
      </w:r>
      <w:proofErr w:type="gramEnd"/>
      <w:r w:rsidR="00C33A72" w:rsidRPr="00150D6A">
        <w:rPr>
          <w:rFonts w:ascii="標楷體" w:hAnsi="標楷體" w:hint="eastAsia"/>
          <w:bCs/>
          <w:spacing w:val="-1"/>
        </w:rPr>
        <w:t>，上開期間承包航空公司</w:t>
      </w:r>
      <w:r w:rsidR="00C33A72">
        <w:rPr>
          <w:rFonts w:ascii="標楷體" w:hAnsi="標楷體" w:hint="eastAsia"/>
          <w:bCs/>
          <w:spacing w:val="-1"/>
        </w:rPr>
        <w:t>提供</w:t>
      </w:r>
      <w:r w:rsidR="00C33A72" w:rsidRPr="00150D6A">
        <w:rPr>
          <w:rFonts w:ascii="標楷體" w:hAnsi="標楷體" w:hint="eastAsia"/>
          <w:bCs/>
          <w:spacing w:val="-1"/>
        </w:rPr>
        <w:t>機位分別為689位、1,795位與1,723位，使用376位、847位與808位，平均使用率為54.57％、47.19％與46.89％，僅110年超過</w:t>
      </w:r>
      <w:proofErr w:type="gramStart"/>
      <w:r w:rsidR="00C33A72" w:rsidRPr="00150D6A">
        <w:rPr>
          <w:rFonts w:ascii="標楷體" w:hAnsi="標楷體" w:hint="eastAsia"/>
          <w:bCs/>
          <w:spacing w:val="-1"/>
        </w:rPr>
        <w:t>5成</w:t>
      </w:r>
      <w:proofErr w:type="gramEnd"/>
      <w:r w:rsidR="00C33A72" w:rsidRPr="00150D6A">
        <w:rPr>
          <w:rFonts w:ascii="標楷體" w:hAnsi="標楷體" w:hint="eastAsia"/>
          <w:bCs/>
          <w:spacing w:val="-1"/>
        </w:rPr>
        <w:t>，其餘2年</w:t>
      </w:r>
      <w:proofErr w:type="gramStart"/>
      <w:r w:rsidR="00C33A72" w:rsidRPr="00150D6A">
        <w:rPr>
          <w:rFonts w:ascii="標楷體" w:hAnsi="標楷體" w:hint="eastAsia"/>
          <w:bCs/>
          <w:spacing w:val="-1"/>
        </w:rPr>
        <w:t>使用率均未達</w:t>
      </w:r>
      <w:proofErr w:type="gramEnd"/>
      <w:r w:rsidR="00C33A72" w:rsidRPr="00150D6A">
        <w:rPr>
          <w:rFonts w:ascii="標楷體" w:hAnsi="標楷體" w:hint="eastAsia"/>
          <w:bCs/>
          <w:spacing w:val="-1"/>
        </w:rPr>
        <w:t>承包機位半數，</w:t>
      </w:r>
      <w:proofErr w:type="gramStart"/>
      <w:r w:rsidR="00C33A72" w:rsidRPr="00150D6A">
        <w:rPr>
          <w:rFonts w:ascii="標楷體" w:hAnsi="標楷體" w:hint="eastAsia"/>
          <w:bCs/>
          <w:spacing w:val="-1"/>
        </w:rPr>
        <w:t>經綜計</w:t>
      </w:r>
      <w:proofErr w:type="gramEnd"/>
      <w:r w:rsidR="00C33A72" w:rsidRPr="00150D6A">
        <w:rPr>
          <w:rFonts w:ascii="標楷體" w:hAnsi="標楷體" w:hint="eastAsia"/>
          <w:bCs/>
          <w:spacing w:val="-1"/>
        </w:rPr>
        <w:t>3年總數，共計承包機位4,207位</w:t>
      </w:r>
      <w:r w:rsidR="00C33A72" w:rsidRPr="00182A4D">
        <w:rPr>
          <w:rFonts w:ascii="標楷體" w:hAnsi="標楷體" w:hint="eastAsia"/>
          <w:color w:val="000000" w:themeColor="text1"/>
        </w:rPr>
        <w:t>（</w:t>
      </w:r>
      <w:r w:rsidR="00C33A72" w:rsidRPr="00150D6A">
        <w:rPr>
          <w:rFonts w:ascii="標楷體" w:hAnsi="標楷體" w:hint="eastAsia"/>
          <w:bCs/>
          <w:spacing w:val="-1"/>
        </w:rPr>
        <w:t>已扣除因天候取消航班機位數</w:t>
      </w:r>
      <w:r w:rsidR="00C33A72" w:rsidRPr="00182A4D">
        <w:rPr>
          <w:rFonts w:ascii="標楷體" w:hAnsi="標楷體" w:hint="eastAsia"/>
          <w:color w:val="000000" w:themeColor="text1"/>
        </w:rPr>
        <w:t>）</w:t>
      </w:r>
      <w:r w:rsidR="00C33A72" w:rsidRPr="00150D6A">
        <w:rPr>
          <w:rFonts w:ascii="標楷體" w:hAnsi="標楷體" w:hint="eastAsia"/>
          <w:bCs/>
          <w:spacing w:val="-1"/>
        </w:rPr>
        <w:t>，使用數計2,031位，平均使用率48.27％，又扣除經現場候補數1,106位後，</w:t>
      </w:r>
      <w:r w:rsidR="00C33A72">
        <w:rPr>
          <w:rFonts w:ascii="標楷體" w:hAnsi="標楷體" w:hint="eastAsia"/>
          <w:bCs/>
          <w:spacing w:val="-1"/>
        </w:rPr>
        <w:t>支付</w:t>
      </w:r>
      <w:r w:rsidR="00C33A72" w:rsidRPr="00150D6A">
        <w:rPr>
          <w:rFonts w:ascii="標楷體" w:hAnsi="標楷體" w:hint="eastAsia"/>
          <w:bCs/>
          <w:spacing w:val="-1"/>
        </w:rPr>
        <w:t>未使用之1,070位補貼</w:t>
      </w:r>
      <w:r w:rsidR="00C33A72">
        <w:rPr>
          <w:rFonts w:ascii="標楷體" w:hAnsi="標楷體" w:hint="eastAsia"/>
          <w:bCs/>
          <w:spacing w:val="-1"/>
        </w:rPr>
        <w:t>空位</w:t>
      </w:r>
      <w:r w:rsidR="00C33A72" w:rsidRPr="00150D6A">
        <w:rPr>
          <w:rFonts w:ascii="標楷體" w:hAnsi="標楷體" w:hint="eastAsia"/>
          <w:bCs/>
          <w:spacing w:val="-1"/>
        </w:rPr>
        <w:t>費用共計218萬餘元</w:t>
      </w:r>
      <w:r w:rsidR="00C33A72" w:rsidRPr="00182A4D">
        <w:rPr>
          <w:rFonts w:ascii="標楷體" w:hAnsi="標楷體" w:hint="eastAsia"/>
          <w:color w:val="000000" w:themeColor="text1"/>
        </w:rPr>
        <w:t>（</w:t>
      </w:r>
      <w:r w:rsidR="00C33A72" w:rsidRPr="00150D6A">
        <w:rPr>
          <w:rFonts w:ascii="標楷體" w:hAnsi="標楷體" w:hint="eastAsia"/>
          <w:bCs/>
          <w:spacing w:val="-1"/>
        </w:rPr>
        <w:t>表</w:t>
      </w:r>
      <w:r w:rsidR="00C33A72">
        <w:rPr>
          <w:rFonts w:ascii="標楷體" w:hAnsi="標楷體" w:hint="eastAsia"/>
          <w:bCs/>
          <w:spacing w:val="-1"/>
        </w:rPr>
        <w:t>1</w:t>
      </w:r>
      <w:r w:rsidR="00C33A72" w:rsidRPr="00182A4D">
        <w:rPr>
          <w:rFonts w:ascii="標楷體" w:hAnsi="標楷體" w:hint="eastAsia"/>
          <w:color w:val="000000" w:themeColor="text1"/>
        </w:rPr>
        <w:t>）</w:t>
      </w:r>
      <w:r w:rsidR="00C33A72" w:rsidRPr="00150D6A">
        <w:rPr>
          <w:rFonts w:ascii="標楷體" w:hAnsi="標楷體" w:hint="eastAsia"/>
          <w:bCs/>
          <w:spacing w:val="-1"/>
        </w:rPr>
        <w:t>；另以113年4至8月各月資料分析，南竿－</w:t>
      </w:r>
      <w:proofErr w:type="gramStart"/>
      <w:r w:rsidR="00880865">
        <w:rPr>
          <w:rFonts w:ascii="標楷體" w:hAnsi="標楷體" w:hint="eastAsia"/>
          <w:bCs/>
          <w:spacing w:val="-1"/>
        </w:rPr>
        <w:t>臺</w:t>
      </w:r>
      <w:proofErr w:type="gramEnd"/>
      <w:r w:rsidR="00880865">
        <w:rPr>
          <w:rFonts w:ascii="標楷體" w:hAnsi="標楷體" w:hint="eastAsia"/>
          <w:bCs/>
          <w:spacing w:val="-1"/>
        </w:rPr>
        <w:t>北</w:t>
      </w:r>
      <w:r w:rsidR="00C33A72" w:rsidRPr="00150D6A">
        <w:rPr>
          <w:rFonts w:ascii="標楷體" w:hAnsi="標楷體" w:hint="eastAsia"/>
          <w:bCs/>
          <w:spacing w:val="-1"/>
        </w:rPr>
        <w:t>航線及北竿－</w:t>
      </w:r>
      <w:proofErr w:type="gramStart"/>
      <w:r w:rsidR="00880865">
        <w:rPr>
          <w:rFonts w:ascii="標楷體" w:hAnsi="標楷體" w:hint="eastAsia"/>
          <w:bCs/>
          <w:spacing w:val="-1"/>
        </w:rPr>
        <w:t>臺</w:t>
      </w:r>
      <w:proofErr w:type="gramEnd"/>
      <w:r w:rsidR="00880865">
        <w:rPr>
          <w:rFonts w:ascii="標楷體" w:hAnsi="標楷體" w:hint="eastAsia"/>
          <w:bCs/>
          <w:spacing w:val="-1"/>
        </w:rPr>
        <w:t>北</w:t>
      </w:r>
      <w:r w:rsidR="00C33A72" w:rsidRPr="00150D6A">
        <w:rPr>
          <w:rFonts w:ascii="標楷體" w:hAnsi="標楷體" w:hint="eastAsia"/>
          <w:bCs/>
          <w:spacing w:val="-1"/>
        </w:rPr>
        <w:t>航線每日提供機位數8至25位、2位，月平均使用率介於21.85％至71.15％、零至50％</w:t>
      </w:r>
      <w:r w:rsidR="00C33A72" w:rsidRPr="00182A4D">
        <w:rPr>
          <w:rFonts w:ascii="標楷體" w:hAnsi="標楷體" w:hint="eastAsia"/>
          <w:color w:val="000000" w:themeColor="text1"/>
        </w:rPr>
        <w:t>（</w:t>
      </w:r>
      <w:r w:rsidR="00C33A72">
        <w:rPr>
          <w:rFonts w:ascii="標楷體" w:hAnsi="標楷體" w:hint="eastAsia"/>
          <w:bCs/>
          <w:spacing w:val="-1"/>
        </w:rPr>
        <w:t>表2</w:t>
      </w:r>
      <w:r w:rsidR="00C33A72" w:rsidRPr="00182A4D">
        <w:rPr>
          <w:rFonts w:ascii="標楷體" w:hAnsi="標楷體" w:hint="eastAsia"/>
          <w:color w:val="000000" w:themeColor="text1"/>
        </w:rPr>
        <w:t>）</w:t>
      </w:r>
      <w:r w:rsidR="00C33A72" w:rsidRPr="00150D6A">
        <w:rPr>
          <w:rFonts w:ascii="標楷體" w:hAnsi="標楷體" w:hint="eastAsia"/>
          <w:bCs/>
          <w:spacing w:val="-1"/>
        </w:rPr>
        <w:t>，南竿航線4</w:t>
      </w:r>
      <w:r w:rsidR="00C33A72" w:rsidRPr="00150D6A">
        <w:rPr>
          <w:rFonts w:ascii="標楷體" w:hAnsi="標楷體" w:hint="eastAsia"/>
          <w:bCs/>
          <w:spacing w:val="-1"/>
        </w:rPr>
        <w:lastRenderedPageBreak/>
        <w:t>月、7月與8月使用率僅</w:t>
      </w:r>
      <w:proofErr w:type="gramStart"/>
      <w:r w:rsidR="00C33A72" w:rsidRPr="00150D6A">
        <w:rPr>
          <w:rFonts w:ascii="標楷體" w:hAnsi="標楷體" w:hint="eastAsia"/>
          <w:bCs/>
          <w:spacing w:val="-1"/>
        </w:rPr>
        <w:t>2成</w:t>
      </w:r>
      <w:proofErr w:type="gramEnd"/>
      <w:r w:rsidR="00C33A72" w:rsidRPr="00150D6A">
        <w:rPr>
          <w:rFonts w:ascii="標楷體" w:hAnsi="標楷體" w:hint="eastAsia"/>
          <w:bCs/>
          <w:spacing w:val="-1"/>
        </w:rPr>
        <w:t>或</w:t>
      </w:r>
      <w:proofErr w:type="gramStart"/>
      <w:r w:rsidR="00C33A72" w:rsidRPr="00150D6A">
        <w:rPr>
          <w:rFonts w:ascii="標楷體" w:hAnsi="標楷體" w:hint="eastAsia"/>
          <w:bCs/>
          <w:spacing w:val="-1"/>
        </w:rPr>
        <w:t>4成</w:t>
      </w:r>
      <w:proofErr w:type="gramEnd"/>
      <w:r w:rsidR="00C33A72" w:rsidRPr="00150D6A">
        <w:rPr>
          <w:rFonts w:ascii="標楷體" w:hAnsi="標楷體" w:hint="eastAsia"/>
          <w:bCs/>
          <w:spacing w:val="-1"/>
        </w:rPr>
        <w:t>，北竿航線除6月達50％外，其餘月份無人使用或僅少數使用</w:t>
      </w:r>
      <w:r w:rsidR="00C33A72">
        <w:rPr>
          <w:rFonts w:ascii="標楷體" w:hAnsi="標楷體" w:hint="eastAsia"/>
          <w:bCs/>
          <w:spacing w:val="-1"/>
        </w:rPr>
        <w:t>，</w:t>
      </w:r>
      <w:r w:rsidR="00C33A72">
        <w:rPr>
          <w:rFonts w:ascii="標楷體" w:hAnsi="標楷體" w:hint="eastAsia"/>
          <w:bCs/>
        </w:rPr>
        <w:t>經函請交通旅遊局</w:t>
      </w:r>
      <w:r w:rsidR="00C33A72" w:rsidRPr="00195D8C">
        <w:rPr>
          <w:rFonts w:ascii="標楷體" w:hAnsi="標楷體" w:hint="eastAsia"/>
          <w:bCs/>
          <w:spacing w:val="-1"/>
        </w:rPr>
        <w:t>審慎衡酌近年機位使用情形，及綜合考量縣民基本交通需求，妥為評估承包機位數量，以使補貼政策發揮</w:t>
      </w:r>
      <w:proofErr w:type="gramStart"/>
      <w:r w:rsidR="00C33A72" w:rsidRPr="00195D8C">
        <w:rPr>
          <w:rFonts w:ascii="標楷體" w:hAnsi="標楷體" w:hint="eastAsia"/>
          <w:bCs/>
          <w:spacing w:val="-1"/>
        </w:rPr>
        <w:t>最</w:t>
      </w:r>
      <w:proofErr w:type="gramEnd"/>
      <w:r w:rsidR="00C33A72" w:rsidRPr="00195D8C">
        <w:rPr>
          <w:rFonts w:ascii="標楷體" w:hAnsi="標楷體" w:hint="eastAsia"/>
          <w:bCs/>
          <w:spacing w:val="-1"/>
        </w:rPr>
        <w:t>適效益</w:t>
      </w:r>
      <w:r w:rsidR="00C33A72">
        <w:rPr>
          <w:rFonts w:ascii="標楷體" w:hAnsi="標楷體" w:hint="eastAsia"/>
          <w:bCs/>
        </w:rPr>
        <w:t>。據復：</w:t>
      </w:r>
      <w:r w:rsidR="00C33A72" w:rsidRPr="00B72A78">
        <w:rPr>
          <w:rFonts w:ascii="標楷體" w:hAnsi="標楷體" w:hint="eastAsia"/>
          <w:bCs/>
          <w:spacing w:val="-1"/>
        </w:rPr>
        <w:t>已依</w:t>
      </w:r>
      <w:r w:rsidR="00C33A72">
        <w:rPr>
          <w:rFonts w:ascii="標楷體" w:hAnsi="標楷體" w:hint="eastAsia"/>
          <w:bCs/>
          <w:spacing w:val="-1"/>
        </w:rPr>
        <w:t>近年</w:t>
      </w:r>
      <w:r w:rsidR="00C33A72" w:rsidRPr="00B72A78">
        <w:rPr>
          <w:rFonts w:ascii="標楷體" w:hAnsi="標楷體" w:hint="eastAsia"/>
          <w:bCs/>
          <w:spacing w:val="-1"/>
        </w:rPr>
        <w:t>機位使用情形</w:t>
      </w:r>
      <w:r w:rsidR="00C33A72">
        <w:rPr>
          <w:rFonts w:ascii="標楷體" w:hAnsi="標楷體" w:hint="eastAsia"/>
          <w:bCs/>
          <w:spacing w:val="-1"/>
        </w:rPr>
        <w:t>，</w:t>
      </w:r>
      <w:r w:rsidR="00C33A72" w:rsidRPr="00B72A78">
        <w:rPr>
          <w:rFonts w:ascii="標楷體" w:hAnsi="標楷體" w:hint="eastAsia"/>
          <w:bCs/>
          <w:spacing w:val="-1"/>
        </w:rPr>
        <w:t>重新評估</w:t>
      </w:r>
      <w:proofErr w:type="gramStart"/>
      <w:r w:rsidR="00C33A72">
        <w:rPr>
          <w:rFonts w:ascii="標楷體" w:hAnsi="標楷體" w:hint="eastAsia"/>
          <w:bCs/>
          <w:spacing w:val="-1"/>
        </w:rPr>
        <w:t>1</w:t>
      </w:r>
      <w:r w:rsidR="00C33A72">
        <w:rPr>
          <w:rFonts w:ascii="標楷體" w:hAnsi="標楷體"/>
          <w:bCs/>
          <w:spacing w:val="-1"/>
        </w:rPr>
        <w:t>14</w:t>
      </w:r>
      <w:proofErr w:type="gramEnd"/>
      <w:r w:rsidR="00C33A72">
        <w:rPr>
          <w:rFonts w:ascii="標楷體" w:hAnsi="標楷體" w:hint="eastAsia"/>
          <w:bCs/>
          <w:spacing w:val="-1"/>
        </w:rPr>
        <w:t>年度</w:t>
      </w:r>
      <w:r w:rsidR="00C33A72" w:rsidRPr="00B72A78">
        <w:rPr>
          <w:rFonts w:ascii="標楷體" w:hAnsi="標楷體" w:hint="eastAsia"/>
          <w:bCs/>
          <w:spacing w:val="-1"/>
        </w:rPr>
        <w:t>承包機位數量，</w:t>
      </w:r>
      <w:r w:rsidR="00C33A72">
        <w:rPr>
          <w:rFonts w:ascii="標楷體" w:hAnsi="標楷體" w:hint="eastAsia"/>
          <w:bCs/>
          <w:spacing w:val="-1"/>
        </w:rPr>
        <w:t>並</w:t>
      </w:r>
      <w:r w:rsidR="00C33A72" w:rsidRPr="00B72A78">
        <w:rPr>
          <w:rFonts w:ascii="標楷體" w:hAnsi="標楷體" w:hint="eastAsia"/>
          <w:bCs/>
          <w:spacing w:val="-1"/>
        </w:rPr>
        <w:t>盡量</w:t>
      </w:r>
      <w:proofErr w:type="gramStart"/>
      <w:r w:rsidR="00C33A72" w:rsidRPr="00B72A78">
        <w:rPr>
          <w:rFonts w:ascii="標楷體" w:hAnsi="標楷體" w:hint="eastAsia"/>
          <w:bCs/>
          <w:spacing w:val="-1"/>
        </w:rPr>
        <w:t>貼合</w:t>
      </w:r>
      <w:r w:rsidR="00C33A72">
        <w:rPr>
          <w:rFonts w:ascii="標楷體" w:hAnsi="標楷體" w:hint="eastAsia"/>
          <w:bCs/>
          <w:spacing w:val="-1"/>
        </w:rPr>
        <w:t>縣民</w:t>
      </w:r>
      <w:proofErr w:type="gramEnd"/>
      <w:r w:rsidR="00C33A72">
        <w:rPr>
          <w:rFonts w:ascii="標楷體" w:hAnsi="標楷體" w:hint="eastAsia"/>
          <w:bCs/>
          <w:spacing w:val="-1"/>
        </w:rPr>
        <w:t>實際</w:t>
      </w:r>
      <w:r w:rsidR="00C33A72" w:rsidRPr="00B72A78">
        <w:rPr>
          <w:rFonts w:ascii="標楷體" w:hAnsi="標楷體" w:hint="eastAsia"/>
          <w:bCs/>
          <w:spacing w:val="-1"/>
        </w:rPr>
        <w:t>需求，</w:t>
      </w:r>
      <w:r w:rsidR="00C33A72">
        <w:rPr>
          <w:rFonts w:ascii="標楷體" w:hAnsi="標楷體" w:hint="eastAsia"/>
          <w:bCs/>
          <w:spacing w:val="-1"/>
        </w:rPr>
        <w:t>以提升</w:t>
      </w:r>
      <w:r w:rsidR="00C33A72" w:rsidRPr="00B72A78">
        <w:rPr>
          <w:rFonts w:ascii="標楷體" w:hAnsi="標楷體" w:hint="eastAsia"/>
          <w:bCs/>
          <w:spacing w:val="-1"/>
        </w:rPr>
        <w:t>補貼</w:t>
      </w:r>
      <w:r w:rsidR="00C33A72">
        <w:rPr>
          <w:rFonts w:ascii="標楷體" w:hAnsi="標楷體" w:hint="eastAsia"/>
          <w:bCs/>
          <w:spacing w:val="-1"/>
        </w:rPr>
        <w:t>資源使用效益。</w:t>
      </w:r>
    </w:p>
    <w:p w14:paraId="1313B4A3" w14:textId="5BC5B4FF" w:rsidR="00C33A72" w:rsidRDefault="00C33A72" w:rsidP="00565E29">
      <w:pPr>
        <w:overflowPunct w:val="0"/>
        <w:snapToGrid w:val="0"/>
        <w:spacing w:line="480" w:lineRule="exact"/>
        <w:ind w:firstLineChars="200" w:firstLine="561"/>
        <w:jc w:val="both"/>
        <w:outlineLvl w:val="0"/>
        <w:rPr>
          <w:rFonts w:ascii="標楷體" w:hAnsi="標楷體"/>
          <w:b/>
          <w:color w:val="000000" w:themeColor="text1"/>
          <w:sz w:val="28"/>
          <w:szCs w:val="28"/>
        </w:rPr>
      </w:pPr>
      <w:r>
        <w:rPr>
          <w:rFonts w:ascii="標楷體" w:hAnsi="標楷體" w:hint="eastAsia"/>
          <w:b/>
          <w:sz w:val="28"/>
          <w:szCs w:val="28"/>
        </w:rPr>
        <w:t>3.</w:t>
      </w:r>
      <w:r w:rsidR="005534D9" w:rsidRPr="005534D9">
        <w:rPr>
          <w:rFonts w:ascii="標楷體" w:hAnsi="標楷體" w:hint="eastAsia"/>
          <w:b/>
          <w:sz w:val="28"/>
          <w:szCs w:val="28"/>
        </w:rPr>
        <w:t>辦理馬祖福澳商港服務設施管理業務，惟部分租借場地使用</w:t>
      </w:r>
      <w:proofErr w:type="gramStart"/>
      <w:r w:rsidR="005534D9" w:rsidRPr="005534D9">
        <w:rPr>
          <w:rFonts w:ascii="標楷體" w:hAnsi="標楷體" w:hint="eastAsia"/>
          <w:b/>
          <w:sz w:val="28"/>
          <w:szCs w:val="28"/>
        </w:rPr>
        <w:t>電費未敷實際</w:t>
      </w:r>
      <w:proofErr w:type="gramEnd"/>
      <w:r w:rsidR="005534D9" w:rsidRPr="005534D9">
        <w:rPr>
          <w:rFonts w:ascii="標楷體" w:hAnsi="標楷體" w:hint="eastAsia"/>
          <w:b/>
          <w:sz w:val="28"/>
          <w:szCs w:val="28"/>
        </w:rPr>
        <w:t>支出且計收標準多年未檢討，又墊付款項未能適時收回，</w:t>
      </w:r>
      <w:proofErr w:type="gramStart"/>
      <w:r w:rsidR="005534D9" w:rsidRPr="005534D9">
        <w:rPr>
          <w:rFonts w:ascii="標楷體" w:hAnsi="標楷體" w:hint="eastAsia"/>
          <w:b/>
          <w:sz w:val="28"/>
          <w:szCs w:val="28"/>
        </w:rPr>
        <w:t>均待檢討</w:t>
      </w:r>
      <w:proofErr w:type="gramEnd"/>
      <w:r w:rsidR="005534D9" w:rsidRPr="005534D9">
        <w:rPr>
          <w:rFonts w:ascii="標楷體" w:hAnsi="標楷體" w:hint="eastAsia"/>
          <w:b/>
          <w:sz w:val="28"/>
          <w:szCs w:val="28"/>
        </w:rPr>
        <w:t>改善，以提升設施服務效益</w:t>
      </w:r>
      <w:r>
        <w:rPr>
          <w:rFonts w:ascii="標楷體" w:hAnsi="標楷體" w:hint="eastAsia"/>
          <w:b/>
          <w:color w:val="000000" w:themeColor="text1"/>
          <w:sz w:val="28"/>
          <w:szCs w:val="28"/>
        </w:rPr>
        <w:t>。</w:t>
      </w:r>
    </w:p>
    <w:p w14:paraId="760580CB" w14:textId="48CA5B1C" w:rsidR="00C33A72" w:rsidRPr="000B65B1" w:rsidRDefault="00C33A72" w:rsidP="00565E29">
      <w:pPr>
        <w:overflowPunct w:val="0"/>
        <w:snapToGrid w:val="0"/>
        <w:spacing w:line="464" w:lineRule="exact"/>
        <w:ind w:firstLineChars="200" w:firstLine="480"/>
        <w:jc w:val="both"/>
        <w:rPr>
          <w:rFonts w:ascii="標楷體" w:hAnsi="標楷體"/>
          <w:bCs/>
        </w:rPr>
      </w:pPr>
      <w:r w:rsidRPr="00867543">
        <w:rPr>
          <w:rFonts w:ascii="標楷體" w:hAnsi="標楷體" w:hint="eastAsia"/>
          <w:bCs/>
        </w:rPr>
        <w:t>港務處負責馬祖福澳商港相關航政、港務與</w:t>
      </w:r>
      <w:proofErr w:type="gramStart"/>
      <w:r w:rsidRPr="00867543">
        <w:rPr>
          <w:rFonts w:ascii="標楷體" w:hAnsi="標楷體" w:hint="eastAsia"/>
          <w:bCs/>
        </w:rPr>
        <w:t>棧</w:t>
      </w:r>
      <w:proofErr w:type="gramEnd"/>
      <w:r w:rsidRPr="00867543">
        <w:rPr>
          <w:rFonts w:ascii="標楷體" w:hAnsi="標楷體" w:hint="eastAsia"/>
          <w:bCs/>
        </w:rPr>
        <w:t>埠管理業務，</w:t>
      </w:r>
      <w:r w:rsidRPr="00BD5D17">
        <w:rPr>
          <w:rFonts w:ascii="標楷體" w:hAnsi="標楷體" w:hint="eastAsia"/>
          <w:bCs/>
        </w:rPr>
        <w:t>並為處理碼頭貨物裝卸作業，經與船舶貨物裝卸承攬業者簽訂契約，復</w:t>
      </w:r>
      <w:r w:rsidRPr="00867543">
        <w:rPr>
          <w:rFonts w:ascii="標楷體" w:hAnsi="標楷體" w:hint="eastAsia"/>
          <w:bCs/>
        </w:rPr>
        <w:t>為提升各港區服務設施使用效益，</w:t>
      </w:r>
      <w:proofErr w:type="gramStart"/>
      <w:r w:rsidRPr="00867543">
        <w:rPr>
          <w:rFonts w:ascii="標楷體" w:hAnsi="標楷體" w:hint="eastAsia"/>
          <w:bCs/>
        </w:rPr>
        <w:t>各年均將部分</w:t>
      </w:r>
      <w:proofErr w:type="gramEnd"/>
      <w:r w:rsidRPr="00867543">
        <w:rPr>
          <w:rFonts w:ascii="標楷體" w:hAnsi="標楷體" w:hint="eastAsia"/>
          <w:bCs/>
        </w:rPr>
        <w:t>場地租借機關單位及民間業者進駐並收取租金</w:t>
      </w:r>
      <w:r w:rsidRPr="00182A4D">
        <w:rPr>
          <w:rFonts w:ascii="標楷體" w:hAnsi="標楷體" w:hint="eastAsia"/>
          <w:color w:val="000000" w:themeColor="text1"/>
        </w:rPr>
        <w:t>（</w:t>
      </w:r>
      <w:r w:rsidRPr="00867543">
        <w:rPr>
          <w:rFonts w:ascii="標楷體" w:hAnsi="標楷體" w:hint="eastAsia"/>
          <w:bCs/>
        </w:rPr>
        <w:t>使用費</w:t>
      </w:r>
      <w:r w:rsidRPr="00182A4D">
        <w:rPr>
          <w:rFonts w:ascii="標楷體" w:hAnsi="標楷體" w:hint="eastAsia"/>
          <w:color w:val="000000" w:themeColor="text1"/>
        </w:rPr>
        <w:t>）</w:t>
      </w:r>
      <w:r w:rsidRPr="00867543">
        <w:rPr>
          <w:rFonts w:ascii="標楷體" w:hAnsi="標楷體" w:hint="eastAsia"/>
          <w:bCs/>
        </w:rPr>
        <w:t>。經查</w:t>
      </w:r>
      <w:r w:rsidRPr="00F577F7">
        <w:rPr>
          <w:rFonts w:ascii="標楷體" w:hAnsi="標楷體" w:hint="eastAsia"/>
        </w:rPr>
        <w:t>港務處於</w:t>
      </w:r>
      <w:r w:rsidRPr="00F577F7">
        <w:rPr>
          <w:rFonts w:ascii="標楷體" w:hAnsi="標楷體"/>
        </w:rPr>
        <w:t>106</w:t>
      </w:r>
      <w:r w:rsidRPr="00F577F7">
        <w:rPr>
          <w:rFonts w:ascii="標楷體" w:hAnsi="標楷體" w:hint="eastAsia"/>
        </w:rPr>
        <w:t>年</w:t>
      </w:r>
      <w:r w:rsidRPr="00F577F7">
        <w:rPr>
          <w:rFonts w:ascii="標楷體" w:hAnsi="標楷體"/>
        </w:rPr>
        <w:t>9</w:t>
      </w:r>
      <w:r w:rsidRPr="00F577F7">
        <w:rPr>
          <w:rFonts w:ascii="標楷體" w:hAnsi="標楷體" w:hint="eastAsia"/>
        </w:rPr>
        <w:t>月訂定「馬祖國內商港旅客服務中心管理要點」規範進駐單位應遵守事項，暨使用辦公室及櫃檯等場地所需繳納房屋租金等事宜，依上開管理要點第</w:t>
      </w:r>
      <w:r w:rsidRPr="00F577F7">
        <w:rPr>
          <w:rFonts w:ascii="標楷體" w:hAnsi="標楷體"/>
        </w:rPr>
        <w:t>10</w:t>
      </w:r>
      <w:r w:rsidRPr="00F577F7">
        <w:rPr>
          <w:rFonts w:ascii="標楷體" w:hAnsi="標楷體" w:hint="eastAsia"/>
        </w:rPr>
        <w:t>點規定，各使用者應繳納房屋使用費每平方公尺含水電</w:t>
      </w:r>
      <w:r w:rsidRPr="00F577F7">
        <w:rPr>
          <w:rFonts w:ascii="標楷體" w:hAnsi="標楷體"/>
        </w:rPr>
        <w:t>350</w:t>
      </w:r>
      <w:r w:rsidRPr="00F577F7">
        <w:rPr>
          <w:rFonts w:ascii="標楷體" w:hAnsi="標楷體" w:hint="eastAsia"/>
        </w:rPr>
        <w:t>元、含水不含電250元，倉庫使用費含水不含電150元；至不</w:t>
      </w:r>
      <w:proofErr w:type="gramStart"/>
      <w:r w:rsidRPr="00F577F7">
        <w:rPr>
          <w:rFonts w:ascii="標楷體" w:hAnsi="標楷體" w:hint="eastAsia"/>
        </w:rPr>
        <w:t>含電者</w:t>
      </w:r>
      <w:proofErr w:type="gramEnd"/>
      <w:r w:rsidRPr="00F577F7">
        <w:rPr>
          <w:rFonts w:ascii="標楷體" w:hAnsi="標楷體" w:hint="eastAsia"/>
        </w:rPr>
        <w:t>，因南竿福澳行政旅運大樓及旅客服務中心已設電力使用分</w:t>
      </w:r>
      <w:proofErr w:type="gramStart"/>
      <w:r w:rsidRPr="00F577F7">
        <w:rPr>
          <w:rFonts w:ascii="標楷體" w:hAnsi="標楷體" w:hint="eastAsia"/>
        </w:rPr>
        <w:t>錶</w:t>
      </w:r>
      <w:proofErr w:type="gramEnd"/>
      <w:r w:rsidRPr="00F577F7">
        <w:rPr>
          <w:rFonts w:ascii="標楷體" w:hAnsi="標楷體" w:hint="eastAsia"/>
        </w:rPr>
        <w:t>，經該處參考台灣電力股份有限公司</w:t>
      </w:r>
      <w:r w:rsidRPr="00182A4D">
        <w:rPr>
          <w:rFonts w:ascii="標楷體" w:hAnsi="標楷體" w:hint="eastAsia"/>
          <w:color w:val="000000" w:themeColor="text1"/>
        </w:rPr>
        <w:t>（</w:t>
      </w:r>
      <w:r w:rsidRPr="00F577F7">
        <w:rPr>
          <w:rFonts w:ascii="標楷體" w:hAnsi="標楷體" w:hint="eastAsia"/>
        </w:rPr>
        <w:t>下稱台電</w:t>
      </w:r>
      <w:r w:rsidRPr="00182A4D">
        <w:rPr>
          <w:rFonts w:ascii="標楷體" w:hAnsi="標楷體" w:hint="eastAsia"/>
          <w:color w:val="000000" w:themeColor="text1"/>
        </w:rPr>
        <w:t>）</w:t>
      </w:r>
      <w:r w:rsidRPr="00F577F7">
        <w:rPr>
          <w:rFonts w:ascii="標楷體" w:hAnsi="標楷體" w:hint="eastAsia"/>
        </w:rPr>
        <w:t>105年電價表</w:t>
      </w:r>
      <w:r w:rsidRPr="00182A4D">
        <w:rPr>
          <w:rFonts w:ascii="標楷體" w:hAnsi="標楷體" w:hint="eastAsia"/>
          <w:color w:val="000000" w:themeColor="text1"/>
        </w:rPr>
        <w:t>（</w:t>
      </w:r>
      <w:r w:rsidRPr="00F577F7">
        <w:rPr>
          <w:rFonts w:ascii="標楷體" w:hAnsi="標楷體" w:hint="eastAsia"/>
        </w:rPr>
        <w:t>表燈類/非時間電價/非營業用</w:t>
      </w:r>
      <w:r w:rsidRPr="00182A4D">
        <w:rPr>
          <w:rFonts w:ascii="標楷體" w:hAnsi="標楷體" w:hint="eastAsia"/>
          <w:color w:val="000000" w:themeColor="text1"/>
        </w:rPr>
        <w:t>）</w:t>
      </w:r>
      <w:r w:rsidRPr="00F577F7">
        <w:rPr>
          <w:rFonts w:ascii="標楷體" w:hAnsi="標楷體" w:hint="eastAsia"/>
        </w:rPr>
        <w:t>，於租約訂</w:t>
      </w:r>
      <w:proofErr w:type="gramStart"/>
      <w:r w:rsidRPr="00F577F7">
        <w:rPr>
          <w:rFonts w:ascii="標楷體" w:hAnsi="標楷體" w:hint="eastAsia"/>
        </w:rPr>
        <w:t>定依分錶</w:t>
      </w:r>
      <w:proofErr w:type="gramEnd"/>
      <w:r w:rsidRPr="00F577F7">
        <w:rPr>
          <w:rFonts w:ascii="標楷體" w:hAnsi="標楷體" w:hint="eastAsia"/>
        </w:rPr>
        <w:t>度數按月負擔每度電費3.9元，每年電費計算方式將視前一年總用電電費狀況調整等內容，並據以收費。經查113年截至8月底止，該處已依前開要點與29個機關單位及民間業者簽訂租賃契約或無償借用契約，計收繳租金</w:t>
      </w:r>
      <w:r w:rsidRPr="00182A4D">
        <w:rPr>
          <w:rFonts w:ascii="標楷體" w:hAnsi="標楷體" w:hint="eastAsia"/>
          <w:color w:val="000000" w:themeColor="text1"/>
        </w:rPr>
        <w:t>（</w:t>
      </w:r>
      <w:r w:rsidRPr="00F577F7">
        <w:rPr>
          <w:rFonts w:ascii="標楷體" w:hAnsi="標楷體" w:hint="eastAsia"/>
        </w:rPr>
        <w:t>使用費</w:t>
      </w:r>
      <w:r w:rsidRPr="00182A4D">
        <w:rPr>
          <w:rFonts w:ascii="標楷體" w:hAnsi="標楷體" w:hint="eastAsia"/>
          <w:color w:val="000000" w:themeColor="text1"/>
        </w:rPr>
        <w:t>）</w:t>
      </w:r>
      <w:r w:rsidRPr="00F577F7">
        <w:rPr>
          <w:rFonts w:ascii="標楷體" w:hAnsi="標楷體" w:hint="eastAsia"/>
        </w:rPr>
        <w:t>收入1,073萬餘元，租賃或借用期間介於1年至8年10個月不等，據港務處提供南竿福澳行政旅運大樓112年1月至113年8月電費金額，</w:t>
      </w:r>
      <w:r w:rsidRPr="006A42E8">
        <w:rPr>
          <w:rFonts w:ascii="標楷體" w:hAnsi="標楷體" w:hint="eastAsia"/>
          <w:spacing w:val="10"/>
        </w:rPr>
        <w:t>各月電費介於129,044元至445,137元</w:t>
      </w:r>
      <w:r w:rsidRPr="006A42E8">
        <w:rPr>
          <w:rFonts w:ascii="標楷體" w:hAnsi="標楷體" w:hint="eastAsia"/>
          <w:color w:val="000000" w:themeColor="text1"/>
          <w:spacing w:val="10"/>
        </w:rPr>
        <w:t>（</w:t>
      </w:r>
      <w:r w:rsidRPr="006A42E8">
        <w:rPr>
          <w:rFonts w:ascii="標楷體" w:hAnsi="標楷體" w:hint="eastAsia"/>
          <w:spacing w:val="10"/>
        </w:rPr>
        <w:t>表3</w:t>
      </w:r>
      <w:r w:rsidRPr="006A42E8">
        <w:rPr>
          <w:rFonts w:ascii="標楷體" w:hAnsi="標楷體" w:hint="eastAsia"/>
          <w:color w:val="000000" w:themeColor="text1"/>
          <w:spacing w:val="10"/>
        </w:rPr>
        <w:t>）</w:t>
      </w:r>
      <w:r w:rsidRPr="00F577F7">
        <w:rPr>
          <w:rFonts w:ascii="標楷體" w:hAnsi="標楷體" w:hint="eastAsia"/>
        </w:rPr>
        <w:t>，其每度平均電費除112年2月3.48元及4月3.72元，低於租約之3.9元外，其餘18個月</w:t>
      </w:r>
      <w:r w:rsidRPr="00182A4D">
        <w:rPr>
          <w:rFonts w:ascii="標楷體" w:hAnsi="標楷體" w:hint="eastAsia"/>
          <w:color w:val="000000" w:themeColor="text1"/>
        </w:rPr>
        <w:t>（</w:t>
      </w:r>
      <w:r w:rsidRPr="00F577F7">
        <w:rPr>
          <w:rFonts w:ascii="標楷體" w:hAnsi="標楷體" w:hint="eastAsia"/>
        </w:rPr>
        <w:t>90％</w:t>
      </w:r>
      <w:r w:rsidRPr="00182A4D">
        <w:rPr>
          <w:rFonts w:ascii="標楷體" w:hAnsi="標楷體" w:hint="eastAsia"/>
          <w:color w:val="000000" w:themeColor="text1"/>
        </w:rPr>
        <w:t>）</w:t>
      </w:r>
      <w:r w:rsidRPr="00F577F7">
        <w:rPr>
          <w:rFonts w:ascii="標楷體" w:hAnsi="標楷體" w:hint="eastAsia"/>
        </w:rPr>
        <w:t>為3.9元至4.73元間，均高於租約所訂之3.9元，又期間台電已有調整電費，如113年4月1日起，</w:t>
      </w:r>
      <w:r>
        <w:rPr>
          <w:rFonts w:ascii="標楷體" w:hAnsi="標楷體" w:hint="eastAsia"/>
        </w:rPr>
        <w:t>以</w:t>
      </w:r>
      <w:r w:rsidRPr="00F577F7">
        <w:rPr>
          <w:rFonts w:ascii="標楷體" w:hAnsi="標楷體" w:hint="eastAsia"/>
        </w:rPr>
        <w:t>該場地適用電費計收標準計算，每月用電度數1,001度以上之夏月</w:t>
      </w:r>
      <w:r w:rsidRPr="00182A4D">
        <w:rPr>
          <w:rFonts w:ascii="標楷體" w:hAnsi="標楷體" w:hint="eastAsia"/>
          <w:color w:val="000000" w:themeColor="text1"/>
        </w:rPr>
        <w:t>（</w:t>
      </w:r>
      <w:r w:rsidRPr="00F577F7">
        <w:rPr>
          <w:rFonts w:ascii="標楷體" w:hAnsi="標楷體" w:hint="eastAsia"/>
        </w:rPr>
        <w:t>6/1至9/30</w:t>
      </w:r>
      <w:r w:rsidRPr="00182A4D">
        <w:rPr>
          <w:rFonts w:ascii="標楷體" w:hAnsi="標楷體" w:hint="eastAsia"/>
          <w:color w:val="000000" w:themeColor="text1"/>
        </w:rPr>
        <w:t>）</w:t>
      </w:r>
      <w:r w:rsidRPr="00F577F7">
        <w:rPr>
          <w:rFonts w:ascii="標楷體" w:hAnsi="標楷體" w:hint="eastAsia"/>
        </w:rPr>
        <w:t>及非夏月</w:t>
      </w:r>
      <w:r w:rsidRPr="00182A4D">
        <w:rPr>
          <w:rFonts w:ascii="標楷體" w:hAnsi="標楷體" w:hint="eastAsia"/>
          <w:color w:val="000000" w:themeColor="text1"/>
        </w:rPr>
        <w:t>（</w:t>
      </w:r>
      <w:r w:rsidRPr="00F577F7">
        <w:rPr>
          <w:rFonts w:ascii="標楷體" w:hAnsi="標楷體" w:hint="eastAsia"/>
        </w:rPr>
        <w:t>夏月以外時間</w:t>
      </w:r>
      <w:r w:rsidRPr="00182A4D">
        <w:rPr>
          <w:rFonts w:ascii="標楷體" w:hAnsi="標楷體" w:hint="eastAsia"/>
          <w:color w:val="000000" w:themeColor="text1"/>
        </w:rPr>
        <w:t>）</w:t>
      </w:r>
      <w:r w:rsidRPr="00F577F7">
        <w:rPr>
          <w:rFonts w:ascii="標楷體" w:hAnsi="標楷體" w:hint="eastAsia"/>
        </w:rPr>
        <w:t>每度電費各為8.46元、6.63元，</w:t>
      </w:r>
      <w:proofErr w:type="gramStart"/>
      <w:r w:rsidRPr="00F577F7">
        <w:rPr>
          <w:rFonts w:ascii="標楷體" w:hAnsi="標楷體" w:hint="eastAsia"/>
        </w:rPr>
        <w:t>均較105年10月1日</w:t>
      </w:r>
      <w:proofErr w:type="gramEnd"/>
      <w:r w:rsidRPr="00F577F7">
        <w:rPr>
          <w:rFonts w:ascii="標楷體" w:hAnsi="標楷體" w:hint="eastAsia"/>
        </w:rPr>
        <w:t>每度電費6.13元及4.42元，增加38.01％及50％，</w:t>
      </w:r>
      <w:proofErr w:type="gramStart"/>
      <w:r>
        <w:rPr>
          <w:rFonts w:ascii="標楷體" w:hAnsi="標楷體" w:hint="eastAsia"/>
        </w:rPr>
        <w:t>然</w:t>
      </w:r>
      <w:r w:rsidRPr="00F577F7">
        <w:rPr>
          <w:rFonts w:ascii="標楷體" w:hAnsi="標楷體" w:hint="eastAsia"/>
        </w:rPr>
        <w:t>上開</w:t>
      </w:r>
      <w:proofErr w:type="gramEnd"/>
      <w:r w:rsidRPr="00F577F7">
        <w:rPr>
          <w:rFonts w:ascii="標楷體" w:hAnsi="標楷體" w:hint="eastAsia"/>
        </w:rPr>
        <w:t>105年所訂每度電費收費標準距今已逾8年未重新檢討，各使用單位電費支付金額是否足敷實際應付金額有待</w:t>
      </w:r>
      <w:proofErr w:type="gramStart"/>
      <w:r w:rsidRPr="00F577F7">
        <w:rPr>
          <w:rFonts w:ascii="標楷體" w:hAnsi="標楷體" w:hint="eastAsia"/>
        </w:rPr>
        <w:t>瞭解妥處</w:t>
      </w:r>
      <w:proofErr w:type="gramEnd"/>
      <w:r w:rsidRPr="00F577F7">
        <w:rPr>
          <w:rFonts w:ascii="標楷體" w:hAnsi="標楷體" w:hint="eastAsia"/>
        </w:rPr>
        <w:t>。復查管理要點第10點有關房屋租金每平方公尺每月含水電350元，已於113年7月修正調整為365元，惟其調幅有否符合實況，亦待</w:t>
      </w:r>
      <w:proofErr w:type="gramStart"/>
      <w:r w:rsidRPr="00F577F7">
        <w:rPr>
          <w:rFonts w:ascii="標楷體" w:hAnsi="標楷體" w:hint="eastAsia"/>
        </w:rPr>
        <w:t>併</w:t>
      </w:r>
      <w:proofErr w:type="gramEnd"/>
      <w:r w:rsidRPr="00F577F7">
        <w:rPr>
          <w:rFonts w:ascii="標楷體" w:hAnsi="標楷體" w:hint="eastAsia"/>
        </w:rPr>
        <w:t>同</w:t>
      </w:r>
      <w:proofErr w:type="gramStart"/>
      <w:r w:rsidRPr="00F577F7">
        <w:rPr>
          <w:rFonts w:ascii="標楷體" w:hAnsi="標楷體" w:hint="eastAsia"/>
        </w:rPr>
        <w:t>研</w:t>
      </w:r>
      <w:proofErr w:type="gramEnd"/>
      <w:r w:rsidRPr="00F577F7">
        <w:rPr>
          <w:rFonts w:ascii="標楷體" w:hAnsi="標楷體" w:hint="eastAsia"/>
        </w:rPr>
        <w:t>處</w:t>
      </w:r>
      <w:r>
        <w:rPr>
          <w:rFonts w:ascii="新細明體" w:hAnsi="新細明體" w:hint="eastAsia"/>
        </w:rPr>
        <w:t>；</w:t>
      </w:r>
      <w:r>
        <w:rPr>
          <w:rFonts w:ascii="標楷體" w:hAnsi="標楷體" w:hint="eastAsia"/>
        </w:rPr>
        <w:t>另</w:t>
      </w:r>
      <w:r w:rsidRPr="000B6193">
        <w:rPr>
          <w:rFonts w:ascii="標楷體" w:hAnsi="標楷體" w:hint="eastAsia"/>
        </w:rPr>
        <w:t>委外經營場地依契約規定房屋稅由承租人負擔</w:t>
      </w:r>
      <w:r>
        <w:rPr>
          <w:rFonts w:ascii="標楷體" w:hAnsi="標楷體" w:hint="eastAsia"/>
        </w:rPr>
        <w:t>，</w:t>
      </w:r>
      <w:proofErr w:type="gramStart"/>
      <w:r>
        <w:rPr>
          <w:rFonts w:ascii="標楷體" w:hAnsi="標楷體" w:hint="eastAsia"/>
        </w:rPr>
        <w:t>惟查</w:t>
      </w:r>
      <w:r w:rsidRPr="000B6193">
        <w:rPr>
          <w:rFonts w:ascii="標楷體" w:hAnsi="標楷體" w:hint="eastAsia"/>
        </w:rPr>
        <w:t>城鎮</w:t>
      </w:r>
      <w:proofErr w:type="gramEnd"/>
      <w:r w:rsidRPr="000B6193">
        <w:rPr>
          <w:rFonts w:ascii="標楷體" w:hAnsi="標楷體" w:hint="eastAsia"/>
        </w:rPr>
        <w:t>之心建築空間</w:t>
      </w:r>
      <w:r w:rsidRPr="00182A4D">
        <w:rPr>
          <w:rFonts w:ascii="標楷體" w:hAnsi="標楷體" w:hint="eastAsia"/>
          <w:color w:val="000000" w:themeColor="text1"/>
        </w:rPr>
        <w:t>（</w:t>
      </w:r>
      <w:r w:rsidRPr="000B6193">
        <w:rPr>
          <w:rFonts w:ascii="標楷體" w:hAnsi="標楷體" w:hint="eastAsia"/>
        </w:rPr>
        <w:t>福</w:t>
      </w:r>
      <w:r w:rsidR="00880865">
        <w:rPr>
          <w:rFonts w:ascii="標楷體" w:hAnsi="標楷體" w:hint="eastAsia"/>
        </w:rPr>
        <w:t>澳</w:t>
      </w:r>
      <w:r w:rsidRPr="000B6193">
        <w:rPr>
          <w:rFonts w:ascii="標楷體" w:hAnsi="標楷體" w:hint="eastAsia"/>
        </w:rPr>
        <w:t>村129號</w:t>
      </w:r>
      <w:r w:rsidRPr="00182A4D">
        <w:rPr>
          <w:rFonts w:ascii="標楷體" w:hAnsi="標楷體" w:hint="eastAsia"/>
          <w:color w:val="000000" w:themeColor="text1"/>
        </w:rPr>
        <w:t>）</w:t>
      </w:r>
      <w:proofErr w:type="gramStart"/>
      <w:r w:rsidRPr="000B6193">
        <w:rPr>
          <w:rFonts w:ascii="標楷體" w:hAnsi="標楷體" w:hint="eastAsia"/>
        </w:rPr>
        <w:t>113</w:t>
      </w:r>
      <w:proofErr w:type="gramEnd"/>
      <w:r w:rsidRPr="000B6193">
        <w:rPr>
          <w:rFonts w:ascii="標楷體" w:hAnsi="標楷體" w:hint="eastAsia"/>
        </w:rPr>
        <w:t>年度房屋稅3</w:t>
      </w:r>
      <w:r>
        <w:rPr>
          <w:rFonts w:ascii="標楷體" w:hAnsi="標楷體" w:hint="eastAsia"/>
        </w:rPr>
        <w:t>萬餘</w:t>
      </w:r>
      <w:r w:rsidRPr="000B6193">
        <w:rPr>
          <w:rFonts w:ascii="標楷體" w:hAnsi="標楷體" w:hint="eastAsia"/>
        </w:rPr>
        <w:t>元，</w:t>
      </w:r>
      <w:proofErr w:type="gramStart"/>
      <w:r w:rsidRPr="000B6193">
        <w:rPr>
          <w:rFonts w:ascii="標楷體" w:hAnsi="標楷體" w:hint="eastAsia"/>
        </w:rPr>
        <w:t>逕</w:t>
      </w:r>
      <w:proofErr w:type="gramEnd"/>
      <w:r w:rsidRPr="000B6193">
        <w:rPr>
          <w:rFonts w:ascii="標楷體" w:hAnsi="標楷體" w:hint="eastAsia"/>
        </w:rPr>
        <w:t>由港務處</w:t>
      </w:r>
      <w:r>
        <w:rPr>
          <w:rFonts w:ascii="標楷體" w:hAnsi="標楷體" w:hint="eastAsia"/>
        </w:rPr>
        <w:t>墊</w:t>
      </w:r>
      <w:r w:rsidRPr="000B6193">
        <w:rPr>
          <w:rFonts w:ascii="標楷體" w:hAnsi="標楷體" w:hint="eastAsia"/>
        </w:rPr>
        <w:t>付，且迄至113年9月底仍未向承租人收回</w:t>
      </w:r>
      <w:r>
        <w:rPr>
          <w:rFonts w:ascii="標楷體" w:hAnsi="標楷體" w:hint="eastAsia"/>
        </w:rPr>
        <w:t>。以上，</w:t>
      </w:r>
      <w:bookmarkStart w:id="22" w:name="_Hlk199237096"/>
      <w:r w:rsidRPr="00F577F7">
        <w:rPr>
          <w:rFonts w:ascii="標楷體" w:hAnsi="標楷體" w:hint="eastAsia"/>
        </w:rPr>
        <w:t>經函請交通旅遊局</w:t>
      </w:r>
      <w:bookmarkEnd w:id="22"/>
      <w:r>
        <w:rPr>
          <w:rFonts w:ascii="標楷體" w:hAnsi="標楷體" w:hint="eastAsia"/>
        </w:rPr>
        <w:t>督促港務處</w:t>
      </w:r>
      <w:r w:rsidRPr="00F577F7">
        <w:rPr>
          <w:rFonts w:ascii="標楷體" w:hAnsi="標楷體" w:hint="eastAsia"/>
        </w:rPr>
        <w:t>注意檢討改善，並落實節約用電及</w:t>
      </w:r>
      <w:proofErr w:type="gramStart"/>
      <w:r w:rsidRPr="00F577F7">
        <w:rPr>
          <w:rFonts w:ascii="標楷體" w:hAnsi="標楷體" w:hint="eastAsia"/>
        </w:rPr>
        <w:t>研</w:t>
      </w:r>
      <w:proofErr w:type="gramEnd"/>
      <w:r w:rsidRPr="00F577F7">
        <w:rPr>
          <w:rFonts w:ascii="標楷體" w:hAnsi="標楷體" w:hint="eastAsia"/>
        </w:rPr>
        <w:t>議相關管控措施</w:t>
      </w:r>
      <w:r>
        <w:rPr>
          <w:rFonts w:ascii="標楷體" w:hAnsi="標楷體" w:hint="eastAsia"/>
        </w:rPr>
        <w:t>，暨</w:t>
      </w:r>
      <w:r w:rsidRPr="000B6193">
        <w:rPr>
          <w:rFonts w:ascii="標楷體" w:hAnsi="標楷體" w:hint="eastAsia"/>
        </w:rPr>
        <w:t>注意相關履約管理事宜</w:t>
      </w:r>
      <w:r>
        <w:rPr>
          <w:rFonts w:ascii="標楷體" w:hAnsi="標楷體" w:hint="eastAsia"/>
        </w:rPr>
        <w:t>。</w:t>
      </w:r>
      <w:r>
        <w:rPr>
          <w:rFonts w:ascii="標楷體" w:hAnsi="標楷體" w:hint="eastAsia"/>
          <w:bCs/>
        </w:rPr>
        <w:t>據復：</w:t>
      </w:r>
      <w:r w:rsidRPr="00F577F7">
        <w:rPr>
          <w:rFonts w:ascii="標楷體" w:hAnsi="標楷體" w:hint="eastAsia"/>
          <w:bCs/>
        </w:rPr>
        <w:t>租借場地收取租金及電費自114年1月</w:t>
      </w:r>
      <w:r w:rsidRPr="00F577F7">
        <w:rPr>
          <w:rFonts w:ascii="標楷體" w:hAnsi="標楷體" w:hint="eastAsia"/>
          <w:bCs/>
        </w:rPr>
        <w:lastRenderedPageBreak/>
        <w:t>調漲，嗣後將依實況滾動式檢討費率及標準；</w:t>
      </w:r>
      <w:proofErr w:type="gramStart"/>
      <w:r w:rsidRPr="00F577F7">
        <w:rPr>
          <w:rFonts w:ascii="標楷體" w:hAnsi="標楷體" w:hint="eastAsia"/>
          <w:bCs/>
        </w:rPr>
        <w:t>又</w:t>
      </w:r>
      <w:r>
        <w:rPr>
          <w:rFonts w:ascii="標楷體" w:hAnsi="標楷體" w:hint="eastAsia"/>
          <w:bCs/>
        </w:rPr>
        <w:t>洽請</w:t>
      </w:r>
      <w:proofErr w:type="gramEnd"/>
      <w:r w:rsidRPr="00F577F7">
        <w:rPr>
          <w:rFonts w:ascii="標楷體" w:hAnsi="標楷體" w:hint="eastAsia"/>
          <w:bCs/>
        </w:rPr>
        <w:t>台電協助評估</w:t>
      </w:r>
      <w:r>
        <w:rPr>
          <w:rFonts w:ascii="標楷體" w:hAnsi="標楷體" w:hint="eastAsia"/>
          <w:bCs/>
        </w:rPr>
        <w:t>用電</w:t>
      </w:r>
      <w:r w:rsidRPr="00F577F7">
        <w:rPr>
          <w:rFonts w:ascii="標楷體" w:hAnsi="標楷體" w:hint="eastAsia"/>
          <w:bCs/>
        </w:rPr>
        <w:t>契約容量及計費方式，已於113年9月</w:t>
      </w:r>
      <w:r>
        <w:rPr>
          <w:rFonts w:ascii="標楷體" w:hAnsi="標楷體" w:hint="eastAsia"/>
          <w:bCs/>
        </w:rPr>
        <w:t>及12月分別</w:t>
      </w:r>
      <w:r w:rsidRPr="00F577F7">
        <w:rPr>
          <w:rFonts w:ascii="標楷體" w:hAnsi="標楷體" w:hint="eastAsia"/>
          <w:bCs/>
        </w:rPr>
        <w:t>調</w:t>
      </w:r>
      <w:r>
        <w:rPr>
          <w:rFonts w:ascii="標楷體" w:hAnsi="標楷體" w:hint="eastAsia"/>
          <w:bCs/>
        </w:rPr>
        <w:t>整</w:t>
      </w:r>
      <w:r w:rsidRPr="00F577F7">
        <w:rPr>
          <w:rFonts w:ascii="標楷體" w:hAnsi="標楷體" w:hint="eastAsia"/>
          <w:bCs/>
        </w:rPr>
        <w:t>福澳港行政旅運大樓及北竿港務大樓契約容量，預估全年使用相</w:t>
      </w:r>
      <w:r w:rsidR="00565E29">
        <w:rPr>
          <w:rFonts w:ascii="標楷體" w:hAnsi="標楷體" w:hint="eastAsia"/>
          <w:bCs/>
          <w:noProof/>
        </w:rPr>
        <mc:AlternateContent>
          <mc:Choice Requires="wps">
            <w:drawing>
              <wp:anchor distT="0" distB="0" distL="114300" distR="114300" simplePos="0" relativeHeight="251697152" behindDoc="0" locked="0" layoutInCell="1" allowOverlap="1" wp14:anchorId="57C5FE35" wp14:editId="1006E336">
                <wp:simplePos x="0" y="0"/>
                <wp:positionH relativeFrom="margin">
                  <wp:posOffset>-68580</wp:posOffset>
                </wp:positionH>
                <wp:positionV relativeFrom="paragraph">
                  <wp:posOffset>1068705</wp:posOffset>
                </wp:positionV>
                <wp:extent cx="6301740" cy="3870325"/>
                <wp:effectExtent l="0" t="0" r="3810" b="0"/>
                <wp:wrapSquare wrapText="bothSides"/>
                <wp:docPr id="10" name="文字方塊 10"/>
                <wp:cNvGraphicFramePr/>
                <a:graphic xmlns:a="http://schemas.openxmlformats.org/drawingml/2006/main">
                  <a:graphicData uri="http://schemas.microsoft.com/office/word/2010/wordprocessingShape">
                    <wps:wsp>
                      <wps:cNvSpPr txBox="1"/>
                      <wps:spPr>
                        <a:xfrm>
                          <a:off x="0" y="0"/>
                          <a:ext cx="6301740" cy="3870325"/>
                        </a:xfrm>
                        <a:prstGeom prst="rect">
                          <a:avLst/>
                        </a:prstGeom>
                        <a:solidFill>
                          <a:sysClr val="window" lastClr="FFFFFF"/>
                        </a:solidFill>
                        <a:ln w="6350">
                          <a:noFill/>
                        </a:ln>
                      </wps:spPr>
                      <wps:txbx>
                        <w:txbxContent>
                          <w:p w14:paraId="1E0EC07D" w14:textId="77777777" w:rsidR="00C33A72" w:rsidRPr="00516E63" w:rsidRDefault="00C33A72" w:rsidP="00EA76C3">
                            <w:pPr>
                              <w:widowControl/>
                              <w:wordWrap w:val="0"/>
                              <w:overflowPunct w:val="0"/>
                              <w:spacing w:line="240" w:lineRule="exact"/>
                              <w:jc w:val="center"/>
                              <w:rPr>
                                <w:rFonts w:ascii="標楷體" w:hAnsi="標楷體" w:cs="Courier New"/>
                                <w:b/>
                                <w:bCs/>
                                <w:kern w:val="0"/>
                              </w:rPr>
                            </w:pPr>
                            <w:r w:rsidRPr="00516E63">
                              <w:rPr>
                                <w:rFonts w:ascii="標楷體" w:hAnsi="標楷體" w:cs="Courier New" w:hint="eastAsia"/>
                                <w:b/>
                                <w:bCs/>
                                <w:kern w:val="0"/>
                              </w:rPr>
                              <w:t>表</w:t>
                            </w:r>
                            <w:r>
                              <w:rPr>
                                <w:rFonts w:ascii="標楷體" w:hAnsi="標楷體" w:cs="Courier New"/>
                                <w:b/>
                                <w:bCs/>
                                <w:kern w:val="0"/>
                              </w:rPr>
                              <w:t>3</w:t>
                            </w:r>
                            <w:r w:rsidRPr="002A08B1">
                              <w:rPr>
                                <w:rFonts w:ascii="標楷體" w:hAnsi="標楷體" w:cs="Courier New"/>
                                <w:b/>
                                <w:bCs/>
                                <w:kern w:val="0"/>
                              </w:rPr>
                              <w:t xml:space="preserve"> </w:t>
                            </w:r>
                            <w:r>
                              <w:rPr>
                                <w:rFonts w:ascii="標楷體" w:hAnsi="標楷體" w:cs="Courier New"/>
                                <w:b/>
                                <w:bCs/>
                                <w:kern w:val="0"/>
                              </w:rPr>
                              <w:t xml:space="preserve"> </w:t>
                            </w:r>
                            <w:r w:rsidRPr="000B6E3E">
                              <w:rPr>
                                <w:rFonts w:ascii="標楷體" w:hAnsi="標楷體" w:cs="Courier New" w:hint="eastAsia"/>
                                <w:b/>
                                <w:bCs/>
                                <w:kern w:val="0"/>
                              </w:rPr>
                              <w:t>福澳港行政旅運大樓電費及用電度數</w:t>
                            </w:r>
                          </w:p>
                          <w:p w14:paraId="36FB3D6C" w14:textId="778CB9B3" w:rsidR="00C33A72" w:rsidRPr="00AB7513" w:rsidRDefault="00C33A72" w:rsidP="00AB7513">
                            <w:pPr>
                              <w:widowControl/>
                              <w:wordWrap w:val="0"/>
                              <w:overflowPunct w:val="0"/>
                              <w:spacing w:line="240" w:lineRule="exact"/>
                              <w:jc w:val="right"/>
                              <w:rPr>
                                <w:rFonts w:ascii="標楷體" w:hAnsi="標楷體" w:cs="Courier New"/>
                                <w:bCs/>
                                <w:kern w:val="0"/>
                                <w:sz w:val="20"/>
                              </w:rPr>
                            </w:pPr>
                            <w:r w:rsidRPr="00AB7513">
                              <w:rPr>
                                <w:rFonts w:ascii="標楷體" w:hAnsi="標楷體" w:cs="標楷體" w:hint="eastAsia"/>
                                <w:kern w:val="0"/>
                                <w:sz w:val="20"/>
                              </w:rPr>
                              <w:t>單位：</w:t>
                            </w:r>
                            <w:r w:rsidR="00565E29" w:rsidRPr="00AB7513">
                              <w:rPr>
                                <w:rFonts w:ascii="標楷體" w:hAnsi="標楷體" w:cs="標楷體" w:hint="eastAsia"/>
                                <w:kern w:val="0"/>
                                <w:sz w:val="20"/>
                              </w:rPr>
                              <w:t>新臺幣</w:t>
                            </w:r>
                            <w:r w:rsidRPr="00AB7513">
                              <w:rPr>
                                <w:rFonts w:ascii="標楷體" w:hAnsi="標楷體" w:cs="標楷體" w:hint="eastAsia"/>
                                <w:kern w:val="0"/>
                                <w:sz w:val="20"/>
                              </w:rPr>
                              <w:t>元、度</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838"/>
                              <w:gridCol w:w="1558"/>
                              <w:gridCol w:w="1260"/>
                              <w:gridCol w:w="1418"/>
                              <w:gridCol w:w="1574"/>
                              <w:gridCol w:w="1504"/>
                              <w:gridCol w:w="1479"/>
                            </w:tblGrid>
                            <w:tr w:rsidR="00C33A72" w:rsidRPr="00C96420" w14:paraId="2F0620C2" w14:textId="77777777" w:rsidTr="001F0A8C">
                              <w:trPr>
                                <w:trHeight w:val="340"/>
                                <w:jc w:val="center"/>
                              </w:trPr>
                              <w:tc>
                                <w:tcPr>
                                  <w:tcW w:w="435" w:type="pct"/>
                                  <w:vMerge w:val="restart"/>
                                  <w:tcBorders>
                                    <w:top w:val="single" w:sz="4" w:space="0" w:color="auto"/>
                                    <w:left w:val="single" w:sz="4" w:space="0" w:color="auto"/>
                                    <w:bottom w:val="single" w:sz="4" w:space="0" w:color="auto"/>
                                    <w:right w:val="single" w:sz="4" w:space="0" w:color="auto"/>
                                  </w:tcBorders>
                                  <w:vAlign w:val="center"/>
                                </w:tcPr>
                                <w:p w14:paraId="5F70330C" w14:textId="77777777" w:rsidR="00C33A72" w:rsidRPr="00C96420" w:rsidRDefault="00C33A72" w:rsidP="0076629D">
                                  <w:pPr>
                                    <w:autoSpaceDE w:val="0"/>
                                    <w:autoSpaceDN w:val="0"/>
                                    <w:adjustRightInd w:val="0"/>
                                    <w:spacing w:line="240" w:lineRule="exact"/>
                                    <w:jc w:val="center"/>
                                    <w:rPr>
                                      <w:rFonts w:ascii="標楷體" w:hAnsi="標楷體" w:cs="新細明體"/>
                                      <w:color w:val="000000"/>
                                      <w:sz w:val="20"/>
                                    </w:rPr>
                                  </w:pPr>
                                  <w:bookmarkStart w:id="23" w:name="_Hlk199235932"/>
                                  <w:r w:rsidRPr="00C96420">
                                    <w:rPr>
                                      <w:rFonts w:ascii="標楷體" w:hAnsi="標楷體" w:cs="標楷體" w:hint="eastAsia"/>
                                      <w:color w:val="000000"/>
                                      <w:sz w:val="20"/>
                                    </w:rPr>
                                    <w:t>年月</w:t>
                                  </w:r>
                                </w:p>
                              </w:tc>
                              <w:tc>
                                <w:tcPr>
                                  <w:tcW w:w="2199" w:type="pct"/>
                                  <w:gridSpan w:val="3"/>
                                  <w:tcBorders>
                                    <w:top w:val="single" w:sz="4" w:space="0" w:color="auto"/>
                                    <w:left w:val="single" w:sz="4" w:space="0" w:color="auto"/>
                                    <w:bottom w:val="single" w:sz="4" w:space="0" w:color="auto"/>
                                    <w:right w:val="single" w:sz="4" w:space="0" w:color="auto"/>
                                  </w:tcBorders>
                                  <w:vAlign w:val="center"/>
                                </w:tcPr>
                                <w:p w14:paraId="6E6332E4" w14:textId="77777777" w:rsidR="00C33A72" w:rsidRPr="00C96420" w:rsidRDefault="00C33A72" w:rsidP="0076629D">
                                  <w:pPr>
                                    <w:autoSpaceDE w:val="0"/>
                                    <w:autoSpaceDN w:val="0"/>
                                    <w:adjustRightInd w:val="0"/>
                                    <w:spacing w:line="240" w:lineRule="exact"/>
                                    <w:jc w:val="center"/>
                                    <w:rPr>
                                      <w:rFonts w:ascii="標楷體" w:hAnsi="標楷體" w:cs="標楷體"/>
                                      <w:color w:val="000000"/>
                                      <w:sz w:val="20"/>
                                    </w:rPr>
                                  </w:pPr>
                                  <w:proofErr w:type="gramStart"/>
                                  <w:r>
                                    <w:rPr>
                                      <w:rFonts w:ascii="標楷體" w:hAnsi="標楷體" w:cs="標楷體" w:hint="eastAsia"/>
                                      <w:color w:val="000000"/>
                                      <w:sz w:val="20"/>
                                    </w:rPr>
                                    <w:t>112</w:t>
                                  </w:r>
                                  <w:proofErr w:type="gramEnd"/>
                                  <w:r>
                                    <w:rPr>
                                      <w:rFonts w:ascii="標楷體" w:hAnsi="標楷體" w:cs="標楷體" w:hint="eastAsia"/>
                                      <w:color w:val="000000"/>
                                      <w:sz w:val="20"/>
                                    </w:rPr>
                                    <w:t>年度</w:t>
                                  </w:r>
                                </w:p>
                              </w:tc>
                              <w:tc>
                                <w:tcPr>
                                  <w:tcW w:w="2367" w:type="pct"/>
                                  <w:gridSpan w:val="3"/>
                                  <w:tcBorders>
                                    <w:top w:val="single" w:sz="4" w:space="0" w:color="auto"/>
                                    <w:left w:val="single" w:sz="4" w:space="0" w:color="auto"/>
                                    <w:bottom w:val="single" w:sz="4" w:space="0" w:color="auto"/>
                                    <w:right w:val="single" w:sz="4" w:space="0" w:color="auto"/>
                                  </w:tcBorders>
                                  <w:vAlign w:val="center"/>
                                </w:tcPr>
                                <w:p w14:paraId="6EA4455E" w14:textId="77777777" w:rsidR="00C33A72" w:rsidRPr="00302B3F" w:rsidRDefault="00C33A72" w:rsidP="00DE374B">
                                  <w:pPr>
                                    <w:spacing w:line="240" w:lineRule="exact"/>
                                    <w:jc w:val="center"/>
                                    <w:rPr>
                                      <w:rFonts w:ascii="標楷體" w:hAnsi="標楷體" w:cs="標楷體"/>
                                      <w:color w:val="000000"/>
                                      <w:sz w:val="20"/>
                                    </w:rPr>
                                  </w:pPr>
                                  <w:r w:rsidRPr="00302B3F">
                                    <w:rPr>
                                      <w:rFonts w:ascii="標楷體" w:hAnsi="標楷體" w:cs="標楷體" w:hint="eastAsia"/>
                                      <w:color w:val="000000"/>
                                      <w:sz w:val="20"/>
                                    </w:rPr>
                                    <w:t>113年</w:t>
                                  </w:r>
                                  <w:r>
                                    <w:rPr>
                                      <w:rFonts w:ascii="標楷體" w:hAnsi="標楷體" w:cs="標楷體" w:hint="eastAsia"/>
                                      <w:color w:val="000000"/>
                                      <w:sz w:val="20"/>
                                    </w:rPr>
                                    <w:t>1－</w:t>
                                  </w:r>
                                  <w:r>
                                    <w:rPr>
                                      <w:rFonts w:ascii="標楷體" w:hAnsi="標楷體" w:cs="標楷體"/>
                                      <w:color w:val="000000"/>
                                      <w:sz w:val="20"/>
                                    </w:rPr>
                                    <w:t>8</w:t>
                                  </w:r>
                                  <w:r>
                                    <w:rPr>
                                      <w:rFonts w:ascii="標楷體" w:hAnsi="標楷體" w:cs="標楷體" w:hint="eastAsia"/>
                                      <w:color w:val="000000"/>
                                      <w:sz w:val="20"/>
                                    </w:rPr>
                                    <w:t>月</w:t>
                                  </w:r>
                                </w:p>
                              </w:tc>
                            </w:tr>
                            <w:tr w:rsidR="00C33A72" w:rsidRPr="00C96420" w14:paraId="292A5820" w14:textId="77777777" w:rsidTr="001F0A8C">
                              <w:trPr>
                                <w:trHeight w:val="340"/>
                                <w:jc w:val="center"/>
                              </w:trPr>
                              <w:tc>
                                <w:tcPr>
                                  <w:tcW w:w="435" w:type="pct"/>
                                  <w:vMerge/>
                                  <w:tcBorders>
                                    <w:top w:val="single" w:sz="4" w:space="0" w:color="auto"/>
                                    <w:left w:val="single" w:sz="4" w:space="0" w:color="auto"/>
                                    <w:bottom w:val="single" w:sz="4" w:space="0" w:color="auto"/>
                                    <w:right w:val="single" w:sz="4" w:space="0" w:color="auto"/>
                                  </w:tcBorders>
                                  <w:vAlign w:val="center"/>
                                </w:tcPr>
                                <w:p w14:paraId="192384D3" w14:textId="77777777" w:rsidR="00C33A72" w:rsidRPr="00C96420" w:rsidRDefault="00C33A72" w:rsidP="0076629D">
                                  <w:pPr>
                                    <w:autoSpaceDE w:val="0"/>
                                    <w:autoSpaceDN w:val="0"/>
                                    <w:adjustRightInd w:val="0"/>
                                    <w:spacing w:line="240" w:lineRule="exact"/>
                                    <w:jc w:val="center"/>
                                    <w:rPr>
                                      <w:rFonts w:ascii="標楷體" w:hAnsi="標楷體" w:cs="標楷體"/>
                                      <w:color w:val="000000"/>
                                      <w:sz w:val="20"/>
                                    </w:rPr>
                                  </w:pPr>
                                </w:p>
                              </w:tc>
                              <w:tc>
                                <w:tcPr>
                                  <w:tcW w:w="809" w:type="pct"/>
                                  <w:tcBorders>
                                    <w:top w:val="single" w:sz="4" w:space="0" w:color="auto"/>
                                    <w:left w:val="single" w:sz="4" w:space="0" w:color="auto"/>
                                    <w:bottom w:val="single" w:sz="4" w:space="0" w:color="auto"/>
                                    <w:right w:val="single" w:sz="4" w:space="0" w:color="auto"/>
                                  </w:tcBorders>
                                  <w:vAlign w:val="center"/>
                                </w:tcPr>
                                <w:p w14:paraId="02AB5E09" w14:textId="77777777" w:rsidR="00C33A72" w:rsidRPr="00C96420" w:rsidRDefault="00C33A72" w:rsidP="0076629D">
                                  <w:pPr>
                                    <w:autoSpaceDE w:val="0"/>
                                    <w:autoSpaceDN w:val="0"/>
                                    <w:adjustRightInd w:val="0"/>
                                    <w:spacing w:line="240" w:lineRule="exact"/>
                                    <w:jc w:val="center"/>
                                    <w:rPr>
                                      <w:rFonts w:ascii="標楷體" w:hAnsi="標楷體" w:cs="標楷體"/>
                                      <w:color w:val="000000"/>
                                      <w:sz w:val="20"/>
                                    </w:rPr>
                                  </w:pPr>
                                  <w:r>
                                    <w:rPr>
                                      <w:rFonts w:ascii="標楷體" w:hAnsi="標楷體" w:cs="標楷體" w:hint="eastAsia"/>
                                      <w:color w:val="000000"/>
                                      <w:sz w:val="20"/>
                                    </w:rPr>
                                    <w:t>電費</w:t>
                                  </w:r>
                                </w:p>
                              </w:tc>
                              <w:tc>
                                <w:tcPr>
                                  <w:tcW w:w="654" w:type="pct"/>
                                  <w:tcBorders>
                                    <w:top w:val="single" w:sz="4" w:space="0" w:color="auto"/>
                                    <w:left w:val="single" w:sz="4" w:space="0" w:color="auto"/>
                                    <w:bottom w:val="single" w:sz="4" w:space="0" w:color="auto"/>
                                    <w:right w:val="single" w:sz="4" w:space="0" w:color="auto"/>
                                  </w:tcBorders>
                                  <w:vAlign w:val="center"/>
                                </w:tcPr>
                                <w:p w14:paraId="03432869" w14:textId="77777777" w:rsidR="00C33A72" w:rsidRPr="00C96420" w:rsidRDefault="00C33A72" w:rsidP="0076629D">
                                  <w:pPr>
                                    <w:autoSpaceDE w:val="0"/>
                                    <w:autoSpaceDN w:val="0"/>
                                    <w:adjustRightInd w:val="0"/>
                                    <w:spacing w:line="240" w:lineRule="exact"/>
                                    <w:jc w:val="center"/>
                                    <w:rPr>
                                      <w:rFonts w:ascii="標楷體" w:hAnsi="標楷體" w:cs="標楷體"/>
                                      <w:color w:val="000000"/>
                                      <w:sz w:val="20"/>
                                    </w:rPr>
                                  </w:pPr>
                                  <w:r w:rsidRPr="00C96420">
                                    <w:rPr>
                                      <w:rFonts w:ascii="標楷體" w:hAnsi="標楷體" w:cs="標楷體" w:hint="eastAsia"/>
                                      <w:color w:val="000000"/>
                                      <w:sz w:val="20"/>
                                    </w:rPr>
                                    <w:t>使用度數</w:t>
                                  </w:r>
                                </w:p>
                              </w:tc>
                              <w:tc>
                                <w:tcPr>
                                  <w:tcW w:w="736" w:type="pct"/>
                                  <w:tcBorders>
                                    <w:top w:val="single" w:sz="4" w:space="0" w:color="auto"/>
                                    <w:left w:val="single" w:sz="4" w:space="0" w:color="auto"/>
                                    <w:bottom w:val="single" w:sz="4" w:space="0" w:color="auto"/>
                                    <w:right w:val="single" w:sz="4" w:space="0" w:color="auto"/>
                                  </w:tcBorders>
                                  <w:vAlign w:val="center"/>
                                </w:tcPr>
                                <w:p w14:paraId="4271ECE8" w14:textId="77777777" w:rsidR="00C33A72" w:rsidRPr="00C96420" w:rsidRDefault="00C33A72" w:rsidP="0076629D">
                                  <w:pPr>
                                    <w:autoSpaceDE w:val="0"/>
                                    <w:autoSpaceDN w:val="0"/>
                                    <w:adjustRightInd w:val="0"/>
                                    <w:spacing w:line="240" w:lineRule="exact"/>
                                    <w:jc w:val="center"/>
                                    <w:rPr>
                                      <w:rFonts w:ascii="標楷體" w:hAnsi="標楷體" w:cs="標楷體"/>
                                      <w:color w:val="000000"/>
                                      <w:sz w:val="20"/>
                                    </w:rPr>
                                  </w:pPr>
                                  <w:r w:rsidRPr="00C96420">
                                    <w:rPr>
                                      <w:rFonts w:ascii="標楷體" w:hAnsi="標楷體" w:cs="標楷體" w:hint="eastAsia"/>
                                      <w:color w:val="000000"/>
                                      <w:sz w:val="20"/>
                                    </w:rPr>
                                    <w:t>每度平均電價</w:t>
                                  </w:r>
                                </w:p>
                              </w:tc>
                              <w:tc>
                                <w:tcPr>
                                  <w:tcW w:w="817" w:type="pct"/>
                                  <w:tcBorders>
                                    <w:top w:val="single" w:sz="4" w:space="0" w:color="auto"/>
                                    <w:left w:val="single" w:sz="4" w:space="0" w:color="auto"/>
                                    <w:bottom w:val="single" w:sz="4" w:space="0" w:color="auto"/>
                                    <w:right w:val="single" w:sz="4" w:space="0" w:color="auto"/>
                                  </w:tcBorders>
                                  <w:vAlign w:val="center"/>
                                </w:tcPr>
                                <w:p w14:paraId="279A69ED" w14:textId="77777777" w:rsidR="00C33A72" w:rsidRPr="00C96420" w:rsidRDefault="00C33A72" w:rsidP="0076629D">
                                  <w:pPr>
                                    <w:spacing w:line="240" w:lineRule="exact"/>
                                    <w:jc w:val="center"/>
                                    <w:rPr>
                                      <w:rFonts w:ascii="標楷體" w:hAnsi="標楷體" w:cs="標楷體"/>
                                      <w:color w:val="000000"/>
                                      <w:sz w:val="20"/>
                                    </w:rPr>
                                  </w:pPr>
                                  <w:r>
                                    <w:rPr>
                                      <w:rFonts w:ascii="標楷體" w:hAnsi="標楷體" w:cs="標楷體" w:hint="eastAsia"/>
                                      <w:color w:val="000000"/>
                                      <w:sz w:val="20"/>
                                    </w:rPr>
                                    <w:t>電費</w:t>
                                  </w:r>
                                </w:p>
                              </w:tc>
                              <w:tc>
                                <w:tcPr>
                                  <w:tcW w:w="781" w:type="pct"/>
                                  <w:tcBorders>
                                    <w:top w:val="single" w:sz="4" w:space="0" w:color="auto"/>
                                    <w:left w:val="single" w:sz="4" w:space="0" w:color="auto"/>
                                    <w:bottom w:val="single" w:sz="4" w:space="0" w:color="auto"/>
                                    <w:right w:val="single" w:sz="4" w:space="0" w:color="auto"/>
                                  </w:tcBorders>
                                  <w:vAlign w:val="center"/>
                                </w:tcPr>
                                <w:p w14:paraId="69DE7FA3" w14:textId="77777777" w:rsidR="00C33A72" w:rsidRPr="00C96420" w:rsidRDefault="00C33A72" w:rsidP="0076629D">
                                  <w:pPr>
                                    <w:spacing w:line="240" w:lineRule="exact"/>
                                    <w:jc w:val="center"/>
                                    <w:rPr>
                                      <w:rFonts w:ascii="標楷體" w:hAnsi="標楷體" w:cs="標楷體"/>
                                      <w:color w:val="000000"/>
                                      <w:sz w:val="20"/>
                                    </w:rPr>
                                  </w:pPr>
                                  <w:r w:rsidRPr="00C96420">
                                    <w:rPr>
                                      <w:rFonts w:ascii="標楷體" w:hAnsi="標楷體" w:cs="標楷體" w:hint="eastAsia"/>
                                      <w:color w:val="000000"/>
                                      <w:sz w:val="20"/>
                                    </w:rPr>
                                    <w:t>使用度數</w:t>
                                  </w:r>
                                </w:p>
                              </w:tc>
                              <w:tc>
                                <w:tcPr>
                                  <w:tcW w:w="769" w:type="pct"/>
                                  <w:tcBorders>
                                    <w:top w:val="single" w:sz="4" w:space="0" w:color="auto"/>
                                    <w:left w:val="single" w:sz="4" w:space="0" w:color="auto"/>
                                    <w:bottom w:val="single" w:sz="4" w:space="0" w:color="auto"/>
                                    <w:right w:val="single" w:sz="4" w:space="0" w:color="auto"/>
                                  </w:tcBorders>
                                  <w:vAlign w:val="center"/>
                                </w:tcPr>
                                <w:p w14:paraId="17D3888D" w14:textId="77777777" w:rsidR="00C33A72" w:rsidRPr="00C96420" w:rsidRDefault="00C33A72" w:rsidP="0076629D">
                                  <w:pPr>
                                    <w:spacing w:line="240" w:lineRule="exact"/>
                                    <w:jc w:val="center"/>
                                    <w:rPr>
                                      <w:rFonts w:ascii="標楷體" w:hAnsi="標楷體" w:cs="標楷體"/>
                                      <w:color w:val="000000"/>
                                      <w:sz w:val="20"/>
                                    </w:rPr>
                                  </w:pPr>
                                  <w:r w:rsidRPr="00C96420">
                                    <w:rPr>
                                      <w:rFonts w:ascii="標楷體" w:hAnsi="標楷體" w:cs="標楷體" w:hint="eastAsia"/>
                                      <w:color w:val="000000"/>
                                      <w:sz w:val="20"/>
                                    </w:rPr>
                                    <w:t>每度平均電價</w:t>
                                  </w:r>
                                </w:p>
                              </w:tc>
                            </w:tr>
                            <w:tr w:rsidR="00C33A72" w:rsidRPr="00C96420" w14:paraId="10DD8302" w14:textId="77777777" w:rsidTr="001F0A8C">
                              <w:trPr>
                                <w:trHeight w:val="340"/>
                                <w:jc w:val="center"/>
                              </w:trPr>
                              <w:tc>
                                <w:tcPr>
                                  <w:tcW w:w="435" w:type="pct"/>
                                  <w:tcBorders>
                                    <w:top w:val="single" w:sz="4" w:space="0" w:color="auto"/>
                                    <w:left w:val="single" w:sz="4" w:space="0" w:color="auto"/>
                                    <w:bottom w:val="single" w:sz="4" w:space="0" w:color="auto"/>
                                    <w:right w:val="single" w:sz="4" w:space="0" w:color="auto"/>
                                  </w:tcBorders>
                                  <w:vAlign w:val="center"/>
                                </w:tcPr>
                                <w:p w14:paraId="5883815D" w14:textId="77777777" w:rsidR="00C33A72" w:rsidRPr="00C96420" w:rsidRDefault="00C33A72" w:rsidP="0076629D">
                                  <w:pPr>
                                    <w:autoSpaceDE w:val="0"/>
                                    <w:autoSpaceDN w:val="0"/>
                                    <w:adjustRightInd w:val="0"/>
                                    <w:spacing w:line="240" w:lineRule="exact"/>
                                    <w:jc w:val="center"/>
                                    <w:rPr>
                                      <w:rFonts w:ascii="標楷體" w:hAnsi="標楷體" w:cs="標楷體"/>
                                      <w:b/>
                                      <w:bCs/>
                                      <w:color w:val="000000"/>
                                      <w:sz w:val="20"/>
                                    </w:rPr>
                                  </w:pPr>
                                  <w:r>
                                    <w:rPr>
                                      <w:rFonts w:ascii="標楷體" w:hAnsi="標楷體" w:cs="標楷體" w:hint="eastAsia"/>
                                      <w:b/>
                                      <w:bCs/>
                                      <w:color w:val="000000"/>
                                      <w:sz w:val="20"/>
                                    </w:rPr>
                                    <w:t>合</w:t>
                                  </w:r>
                                  <w:r w:rsidRPr="00C96420">
                                    <w:rPr>
                                      <w:rFonts w:ascii="標楷體" w:hAnsi="標楷體" w:cs="標楷體" w:hint="eastAsia"/>
                                      <w:b/>
                                      <w:bCs/>
                                      <w:color w:val="000000"/>
                                      <w:sz w:val="20"/>
                                    </w:rPr>
                                    <w:t>計</w:t>
                                  </w:r>
                                </w:p>
                              </w:tc>
                              <w:tc>
                                <w:tcPr>
                                  <w:tcW w:w="809" w:type="pct"/>
                                  <w:tcBorders>
                                    <w:top w:val="single" w:sz="4" w:space="0" w:color="auto"/>
                                    <w:left w:val="single" w:sz="4" w:space="0" w:color="auto"/>
                                    <w:bottom w:val="single" w:sz="4" w:space="0" w:color="auto"/>
                                    <w:right w:val="single" w:sz="4" w:space="0" w:color="auto"/>
                                  </w:tcBorders>
                                  <w:vAlign w:val="center"/>
                                </w:tcPr>
                                <w:p w14:paraId="4806C066" w14:textId="77777777" w:rsidR="00C33A72" w:rsidRPr="00C96420" w:rsidRDefault="00C33A72" w:rsidP="0076629D">
                                  <w:pPr>
                                    <w:autoSpaceDE w:val="0"/>
                                    <w:autoSpaceDN w:val="0"/>
                                    <w:adjustRightInd w:val="0"/>
                                    <w:spacing w:line="240" w:lineRule="exact"/>
                                    <w:jc w:val="right"/>
                                    <w:rPr>
                                      <w:rFonts w:ascii="標楷體" w:hAnsi="標楷體" w:cs="標楷體"/>
                                      <w:b/>
                                      <w:bCs/>
                                      <w:color w:val="000000"/>
                                      <w:sz w:val="20"/>
                                    </w:rPr>
                                  </w:pPr>
                                  <w:r w:rsidRPr="00C96420">
                                    <w:rPr>
                                      <w:rFonts w:ascii="標楷體" w:hAnsi="標楷體" w:cs="標楷體"/>
                                      <w:b/>
                                      <w:bCs/>
                                      <w:color w:val="000000"/>
                                      <w:sz w:val="20"/>
                                    </w:rPr>
                                    <w:t>2,735,785</w:t>
                                  </w:r>
                                </w:p>
                              </w:tc>
                              <w:tc>
                                <w:tcPr>
                                  <w:tcW w:w="654" w:type="pct"/>
                                  <w:tcBorders>
                                    <w:top w:val="single" w:sz="4" w:space="0" w:color="auto"/>
                                    <w:left w:val="single" w:sz="4" w:space="0" w:color="auto"/>
                                    <w:bottom w:val="single" w:sz="4" w:space="0" w:color="auto"/>
                                    <w:right w:val="single" w:sz="4" w:space="0" w:color="auto"/>
                                  </w:tcBorders>
                                  <w:vAlign w:val="center"/>
                                </w:tcPr>
                                <w:p w14:paraId="460FED4F" w14:textId="77777777" w:rsidR="00C33A72" w:rsidRPr="00C96420" w:rsidRDefault="00C33A72" w:rsidP="0076629D">
                                  <w:pPr>
                                    <w:autoSpaceDE w:val="0"/>
                                    <w:autoSpaceDN w:val="0"/>
                                    <w:adjustRightInd w:val="0"/>
                                    <w:spacing w:line="240" w:lineRule="exact"/>
                                    <w:jc w:val="right"/>
                                    <w:rPr>
                                      <w:rFonts w:ascii="標楷體" w:hAnsi="標楷體" w:cs="標楷體"/>
                                      <w:b/>
                                      <w:bCs/>
                                      <w:color w:val="000000"/>
                                      <w:sz w:val="20"/>
                                    </w:rPr>
                                  </w:pPr>
                                  <w:r w:rsidRPr="00C96420">
                                    <w:rPr>
                                      <w:rFonts w:ascii="標楷體" w:hAnsi="標楷體" w:cs="標楷體"/>
                                      <w:b/>
                                      <w:bCs/>
                                      <w:color w:val="000000"/>
                                      <w:sz w:val="20"/>
                                    </w:rPr>
                                    <w:t>671,340</w:t>
                                  </w:r>
                                </w:p>
                              </w:tc>
                              <w:tc>
                                <w:tcPr>
                                  <w:tcW w:w="736" w:type="pct"/>
                                  <w:tcBorders>
                                    <w:top w:val="single" w:sz="4" w:space="0" w:color="auto"/>
                                    <w:left w:val="single" w:sz="4" w:space="0" w:color="auto"/>
                                    <w:bottom w:val="single" w:sz="4" w:space="0" w:color="auto"/>
                                    <w:right w:val="single" w:sz="4" w:space="0" w:color="auto"/>
                                  </w:tcBorders>
                                  <w:vAlign w:val="center"/>
                                </w:tcPr>
                                <w:p w14:paraId="6C0FCAE2" w14:textId="77777777" w:rsidR="00C33A72" w:rsidRPr="00C96420" w:rsidRDefault="00C33A72" w:rsidP="0076629D">
                                  <w:pPr>
                                    <w:autoSpaceDE w:val="0"/>
                                    <w:autoSpaceDN w:val="0"/>
                                    <w:adjustRightInd w:val="0"/>
                                    <w:spacing w:line="240" w:lineRule="exact"/>
                                    <w:jc w:val="right"/>
                                    <w:rPr>
                                      <w:rFonts w:ascii="標楷體" w:hAnsi="標楷體" w:cs="標楷體"/>
                                      <w:b/>
                                      <w:bCs/>
                                      <w:color w:val="000000"/>
                                      <w:sz w:val="20"/>
                                    </w:rPr>
                                  </w:pPr>
                                  <w:r w:rsidRPr="00C96420">
                                    <w:rPr>
                                      <w:rFonts w:ascii="標楷體" w:hAnsi="標楷體" w:cs="標楷體"/>
                                      <w:b/>
                                      <w:bCs/>
                                      <w:color w:val="000000"/>
                                      <w:sz w:val="20"/>
                                    </w:rPr>
                                    <w:t>4.08</w:t>
                                  </w:r>
                                </w:p>
                              </w:tc>
                              <w:tc>
                                <w:tcPr>
                                  <w:tcW w:w="817" w:type="pct"/>
                                  <w:tcBorders>
                                    <w:top w:val="single" w:sz="4" w:space="0" w:color="auto"/>
                                    <w:left w:val="single" w:sz="4" w:space="0" w:color="auto"/>
                                    <w:bottom w:val="single" w:sz="4" w:space="0" w:color="auto"/>
                                    <w:right w:val="single" w:sz="4" w:space="0" w:color="auto"/>
                                  </w:tcBorders>
                                  <w:vAlign w:val="center"/>
                                </w:tcPr>
                                <w:p w14:paraId="34E7427A" w14:textId="77777777" w:rsidR="00C33A72" w:rsidRPr="00C96420" w:rsidRDefault="00C33A72" w:rsidP="0076629D">
                                  <w:pPr>
                                    <w:spacing w:line="240" w:lineRule="exact"/>
                                    <w:jc w:val="right"/>
                                    <w:rPr>
                                      <w:sz w:val="20"/>
                                    </w:rPr>
                                  </w:pPr>
                                  <w:r w:rsidRPr="00C96420">
                                    <w:rPr>
                                      <w:rFonts w:ascii="標楷體" w:hAnsi="標楷體" w:cs="標楷體"/>
                                      <w:b/>
                                      <w:color w:val="000000"/>
                                      <w:sz w:val="20"/>
                                    </w:rPr>
                                    <w:t>2,116,423</w:t>
                                  </w:r>
                                </w:p>
                              </w:tc>
                              <w:tc>
                                <w:tcPr>
                                  <w:tcW w:w="781" w:type="pct"/>
                                  <w:tcBorders>
                                    <w:top w:val="single" w:sz="4" w:space="0" w:color="auto"/>
                                    <w:left w:val="single" w:sz="4" w:space="0" w:color="auto"/>
                                    <w:bottom w:val="single" w:sz="4" w:space="0" w:color="auto"/>
                                    <w:right w:val="single" w:sz="4" w:space="0" w:color="auto"/>
                                  </w:tcBorders>
                                  <w:vAlign w:val="center"/>
                                </w:tcPr>
                                <w:p w14:paraId="26EE1E42" w14:textId="77777777" w:rsidR="00C33A72" w:rsidRPr="00C96420" w:rsidRDefault="00C33A72" w:rsidP="0076629D">
                                  <w:pPr>
                                    <w:spacing w:line="240" w:lineRule="exact"/>
                                    <w:jc w:val="right"/>
                                    <w:rPr>
                                      <w:sz w:val="20"/>
                                    </w:rPr>
                                  </w:pPr>
                                  <w:r w:rsidRPr="00C96420">
                                    <w:rPr>
                                      <w:rFonts w:ascii="標楷體" w:hAnsi="標楷體" w:cs="標楷體"/>
                                      <w:b/>
                                      <w:color w:val="000000"/>
                                      <w:sz w:val="20"/>
                                    </w:rPr>
                                    <w:t>479,820</w:t>
                                  </w:r>
                                </w:p>
                              </w:tc>
                              <w:tc>
                                <w:tcPr>
                                  <w:tcW w:w="769" w:type="pct"/>
                                  <w:tcBorders>
                                    <w:top w:val="single" w:sz="4" w:space="0" w:color="auto"/>
                                    <w:left w:val="single" w:sz="4" w:space="0" w:color="auto"/>
                                    <w:bottom w:val="single" w:sz="4" w:space="0" w:color="auto"/>
                                    <w:right w:val="single" w:sz="4" w:space="0" w:color="auto"/>
                                  </w:tcBorders>
                                  <w:vAlign w:val="center"/>
                                </w:tcPr>
                                <w:p w14:paraId="180B9EF3" w14:textId="77777777" w:rsidR="00C33A72" w:rsidRPr="00C96420" w:rsidRDefault="00C33A72" w:rsidP="0076629D">
                                  <w:pPr>
                                    <w:spacing w:line="240" w:lineRule="exact"/>
                                    <w:jc w:val="right"/>
                                    <w:rPr>
                                      <w:sz w:val="20"/>
                                    </w:rPr>
                                  </w:pPr>
                                  <w:r w:rsidRPr="00C96420">
                                    <w:rPr>
                                      <w:rFonts w:ascii="標楷體" w:hAnsi="標楷體" w:cs="標楷體"/>
                                      <w:b/>
                                      <w:color w:val="000000"/>
                                      <w:sz w:val="20"/>
                                    </w:rPr>
                                    <w:t>4.41</w:t>
                                  </w:r>
                                </w:p>
                              </w:tc>
                            </w:tr>
                            <w:tr w:rsidR="00C33A72" w:rsidRPr="00C96420" w14:paraId="29FD7ED4" w14:textId="77777777" w:rsidTr="001F0A8C">
                              <w:trPr>
                                <w:trHeight w:val="340"/>
                                <w:jc w:val="center"/>
                              </w:trPr>
                              <w:tc>
                                <w:tcPr>
                                  <w:tcW w:w="435" w:type="pct"/>
                                  <w:tcBorders>
                                    <w:top w:val="single" w:sz="4" w:space="0" w:color="auto"/>
                                    <w:left w:val="single" w:sz="4" w:space="0" w:color="auto"/>
                                    <w:bottom w:val="single" w:sz="4" w:space="0" w:color="auto"/>
                                    <w:right w:val="single" w:sz="4" w:space="0" w:color="auto"/>
                                  </w:tcBorders>
                                  <w:vAlign w:val="center"/>
                                </w:tcPr>
                                <w:p w14:paraId="1CF79615" w14:textId="77777777" w:rsidR="00C33A72" w:rsidRPr="00C96420" w:rsidRDefault="00C33A72" w:rsidP="0076629D">
                                  <w:pPr>
                                    <w:autoSpaceDE w:val="0"/>
                                    <w:autoSpaceDN w:val="0"/>
                                    <w:adjustRightInd w:val="0"/>
                                    <w:spacing w:line="240" w:lineRule="exact"/>
                                    <w:jc w:val="center"/>
                                    <w:rPr>
                                      <w:rFonts w:ascii="標楷體" w:hAnsi="標楷體" w:cs="標楷體"/>
                                      <w:color w:val="000000"/>
                                      <w:sz w:val="20"/>
                                    </w:rPr>
                                  </w:pPr>
                                  <w:r w:rsidRPr="00C96420">
                                    <w:rPr>
                                      <w:rFonts w:ascii="標楷體" w:hAnsi="標楷體" w:cs="標楷體"/>
                                      <w:color w:val="000000"/>
                                      <w:sz w:val="20"/>
                                    </w:rPr>
                                    <w:t>1</w:t>
                                  </w:r>
                                  <w:r w:rsidRPr="00C96420">
                                    <w:rPr>
                                      <w:rFonts w:ascii="標楷體" w:hAnsi="標楷體" w:cs="標楷體" w:hint="eastAsia"/>
                                      <w:color w:val="000000"/>
                                      <w:sz w:val="20"/>
                                    </w:rPr>
                                    <w:t>月</w:t>
                                  </w:r>
                                </w:p>
                              </w:tc>
                              <w:tc>
                                <w:tcPr>
                                  <w:tcW w:w="809" w:type="pct"/>
                                  <w:tcBorders>
                                    <w:top w:val="single" w:sz="4" w:space="0" w:color="auto"/>
                                    <w:left w:val="single" w:sz="4" w:space="0" w:color="auto"/>
                                    <w:bottom w:val="single" w:sz="4" w:space="0" w:color="auto"/>
                                    <w:right w:val="single" w:sz="4" w:space="0" w:color="auto"/>
                                  </w:tcBorders>
                                  <w:vAlign w:val="center"/>
                                </w:tcPr>
                                <w:p w14:paraId="61455980" w14:textId="77777777" w:rsidR="00C33A72" w:rsidRPr="00C96420" w:rsidRDefault="00C33A72" w:rsidP="0076629D">
                                  <w:pPr>
                                    <w:autoSpaceDE w:val="0"/>
                                    <w:autoSpaceDN w:val="0"/>
                                    <w:adjustRightInd w:val="0"/>
                                    <w:spacing w:line="240" w:lineRule="exact"/>
                                    <w:jc w:val="right"/>
                                    <w:rPr>
                                      <w:rFonts w:ascii="標楷體" w:hAnsi="標楷體" w:cs="標楷體"/>
                                      <w:color w:val="000000"/>
                                      <w:sz w:val="20"/>
                                    </w:rPr>
                                  </w:pPr>
                                  <w:r w:rsidRPr="00C96420">
                                    <w:rPr>
                                      <w:rFonts w:ascii="標楷體" w:hAnsi="標楷體" w:cs="標楷體"/>
                                      <w:color w:val="000000"/>
                                      <w:sz w:val="20"/>
                                    </w:rPr>
                                    <w:t>142,999</w:t>
                                  </w:r>
                                </w:p>
                              </w:tc>
                              <w:tc>
                                <w:tcPr>
                                  <w:tcW w:w="654" w:type="pct"/>
                                  <w:tcBorders>
                                    <w:top w:val="single" w:sz="4" w:space="0" w:color="auto"/>
                                    <w:left w:val="single" w:sz="4" w:space="0" w:color="auto"/>
                                    <w:bottom w:val="single" w:sz="4" w:space="0" w:color="auto"/>
                                    <w:right w:val="single" w:sz="4" w:space="0" w:color="auto"/>
                                  </w:tcBorders>
                                  <w:vAlign w:val="center"/>
                                </w:tcPr>
                                <w:p w14:paraId="3C877458" w14:textId="77777777" w:rsidR="00C33A72" w:rsidRPr="00C96420" w:rsidRDefault="00C33A72" w:rsidP="0076629D">
                                  <w:pPr>
                                    <w:autoSpaceDE w:val="0"/>
                                    <w:autoSpaceDN w:val="0"/>
                                    <w:adjustRightInd w:val="0"/>
                                    <w:spacing w:line="240" w:lineRule="exact"/>
                                    <w:jc w:val="right"/>
                                    <w:rPr>
                                      <w:rFonts w:ascii="標楷體" w:hAnsi="標楷體" w:cs="標楷體"/>
                                      <w:color w:val="000000"/>
                                      <w:sz w:val="20"/>
                                    </w:rPr>
                                  </w:pPr>
                                  <w:r w:rsidRPr="00C96420">
                                    <w:rPr>
                                      <w:rFonts w:ascii="標楷體" w:hAnsi="標楷體" w:cs="標楷體"/>
                                      <w:color w:val="000000"/>
                                      <w:sz w:val="20"/>
                                    </w:rPr>
                                    <w:t>36,000</w:t>
                                  </w:r>
                                </w:p>
                              </w:tc>
                              <w:tc>
                                <w:tcPr>
                                  <w:tcW w:w="736" w:type="pct"/>
                                  <w:tcBorders>
                                    <w:top w:val="single" w:sz="4" w:space="0" w:color="auto"/>
                                    <w:left w:val="single" w:sz="4" w:space="0" w:color="auto"/>
                                    <w:bottom w:val="single" w:sz="4" w:space="0" w:color="auto"/>
                                    <w:right w:val="single" w:sz="4" w:space="0" w:color="auto"/>
                                  </w:tcBorders>
                                  <w:vAlign w:val="center"/>
                                </w:tcPr>
                                <w:p w14:paraId="33871C93" w14:textId="77777777" w:rsidR="00C33A72" w:rsidRPr="00C96420" w:rsidRDefault="00C33A72" w:rsidP="0076629D">
                                  <w:pPr>
                                    <w:autoSpaceDE w:val="0"/>
                                    <w:autoSpaceDN w:val="0"/>
                                    <w:adjustRightInd w:val="0"/>
                                    <w:spacing w:line="240" w:lineRule="exact"/>
                                    <w:jc w:val="right"/>
                                    <w:rPr>
                                      <w:rFonts w:ascii="標楷體" w:hAnsi="標楷體" w:cs="標楷體"/>
                                      <w:color w:val="000000"/>
                                      <w:sz w:val="20"/>
                                    </w:rPr>
                                  </w:pPr>
                                  <w:r w:rsidRPr="00C96420">
                                    <w:rPr>
                                      <w:rFonts w:ascii="標楷體" w:hAnsi="標楷體" w:cs="標楷體"/>
                                      <w:color w:val="000000"/>
                                      <w:sz w:val="20"/>
                                    </w:rPr>
                                    <w:t>3.97</w:t>
                                  </w:r>
                                </w:p>
                              </w:tc>
                              <w:tc>
                                <w:tcPr>
                                  <w:tcW w:w="817" w:type="pct"/>
                                  <w:tcBorders>
                                    <w:top w:val="single" w:sz="4" w:space="0" w:color="auto"/>
                                    <w:left w:val="single" w:sz="4" w:space="0" w:color="auto"/>
                                    <w:bottom w:val="single" w:sz="4" w:space="0" w:color="auto"/>
                                    <w:right w:val="single" w:sz="4" w:space="0" w:color="auto"/>
                                  </w:tcBorders>
                                  <w:vAlign w:val="center"/>
                                </w:tcPr>
                                <w:p w14:paraId="61600D9D" w14:textId="77777777" w:rsidR="00C33A72" w:rsidRPr="00C96420" w:rsidRDefault="00C33A72" w:rsidP="0076629D">
                                  <w:pPr>
                                    <w:spacing w:line="240" w:lineRule="exact"/>
                                    <w:jc w:val="right"/>
                                    <w:rPr>
                                      <w:sz w:val="20"/>
                                    </w:rPr>
                                  </w:pPr>
                                  <w:r w:rsidRPr="00C96420">
                                    <w:rPr>
                                      <w:rFonts w:ascii="標楷體" w:hAnsi="標楷體" w:cs="標楷體"/>
                                      <w:color w:val="000000"/>
                                      <w:sz w:val="20"/>
                                    </w:rPr>
                                    <w:t>174,430</w:t>
                                  </w:r>
                                </w:p>
                              </w:tc>
                              <w:tc>
                                <w:tcPr>
                                  <w:tcW w:w="781" w:type="pct"/>
                                  <w:tcBorders>
                                    <w:top w:val="single" w:sz="4" w:space="0" w:color="auto"/>
                                    <w:left w:val="single" w:sz="4" w:space="0" w:color="auto"/>
                                    <w:bottom w:val="single" w:sz="4" w:space="0" w:color="auto"/>
                                    <w:right w:val="single" w:sz="4" w:space="0" w:color="auto"/>
                                  </w:tcBorders>
                                  <w:vAlign w:val="center"/>
                                </w:tcPr>
                                <w:p w14:paraId="3CF7348D" w14:textId="77777777" w:rsidR="00C33A72" w:rsidRPr="00C96420" w:rsidRDefault="00C33A72" w:rsidP="0076629D">
                                  <w:pPr>
                                    <w:spacing w:line="240" w:lineRule="exact"/>
                                    <w:jc w:val="right"/>
                                    <w:rPr>
                                      <w:sz w:val="20"/>
                                    </w:rPr>
                                  </w:pPr>
                                  <w:r w:rsidRPr="00C96420">
                                    <w:rPr>
                                      <w:rFonts w:ascii="標楷體" w:hAnsi="標楷體" w:cs="標楷體"/>
                                      <w:color w:val="000000"/>
                                      <w:sz w:val="20"/>
                                    </w:rPr>
                                    <w:t>42,420</w:t>
                                  </w:r>
                                </w:p>
                              </w:tc>
                              <w:tc>
                                <w:tcPr>
                                  <w:tcW w:w="769" w:type="pct"/>
                                  <w:tcBorders>
                                    <w:top w:val="single" w:sz="4" w:space="0" w:color="auto"/>
                                    <w:left w:val="single" w:sz="4" w:space="0" w:color="auto"/>
                                    <w:bottom w:val="single" w:sz="4" w:space="0" w:color="auto"/>
                                    <w:right w:val="single" w:sz="4" w:space="0" w:color="auto"/>
                                  </w:tcBorders>
                                  <w:vAlign w:val="center"/>
                                </w:tcPr>
                                <w:p w14:paraId="72A7CA01" w14:textId="77777777" w:rsidR="00C33A72" w:rsidRPr="00C96420" w:rsidRDefault="00C33A72" w:rsidP="0076629D">
                                  <w:pPr>
                                    <w:spacing w:line="240" w:lineRule="exact"/>
                                    <w:jc w:val="right"/>
                                    <w:rPr>
                                      <w:sz w:val="20"/>
                                    </w:rPr>
                                  </w:pPr>
                                  <w:r w:rsidRPr="00C96420">
                                    <w:rPr>
                                      <w:rFonts w:ascii="標楷體" w:hAnsi="標楷體" w:cs="標楷體"/>
                                      <w:color w:val="000000"/>
                                      <w:sz w:val="20"/>
                                    </w:rPr>
                                    <w:t>4.11</w:t>
                                  </w:r>
                                </w:p>
                              </w:tc>
                            </w:tr>
                            <w:tr w:rsidR="00C33A72" w:rsidRPr="00C96420" w14:paraId="3A76731E" w14:textId="77777777" w:rsidTr="001F0A8C">
                              <w:trPr>
                                <w:trHeight w:val="340"/>
                                <w:jc w:val="center"/>
                              </w:trPr>
                              <w:tc>
                                <w:tcPr>
                                  <w:tcW w:w="435" w:type="pct"/>
                                  <w:tcBorders>
                                    <w:top w:val="single" w:sz="4" w:space="0" w:color="auto"/>
                                    <w:left w:val="single" w:sz="4" w:space="0" w:color="auto"/>
                                    <w:bottom w:val="single" w:sz="4" w:space="0" w:color="auto"/>
                                    <w:right w:val="single" w:sz="4" w:space="0" w:color="auto"/>
                                  </w:tcBorders>
                                  <w:vAlign w:val="center"/>
                                </w:tcPr>
                                <w:p w14:paraId="7CF7453B" w14:textId="77777777" w:rsidR="00C33A72" w:rsidRPr="00C96420" w:rsidRDefault="00C33A72" w:rsidP="0076629D">
                                  <w:pPr>
                                    <w:autoSpaceDE w:val="0"/>
                                    <w:autoSpaceDN w:val="0"/>
                                    <w:adjustRightInd w:val="0"/>
                                    <w:spacing w:line="240" w:lineRule="exact"/>
                                    <w:jc w:val="center"/>
                                    <w:rPr>
                                      <w:rFonts w:ascii="標楷體" w:hAnsi="標楷體" w:cs="標楷體"/>
                                      <w:color w:val="000000"/>
                                      <w:sz w:val="20"/>
                                    </w:rPr>
                                  </w:pPr>
                                  <w:r w:rsidRPr="00C96420">
                                    <w:rPr>
                                      <w:rFonts w:ascii="標楷體" w:hAnsi="標楷體" w:cs="標楷體"/>
                                      <w:color w:val="000000"/>
                                      <w:sz w:val="20"/>
                                    </w:rPr>
                                    <w:t>2</w:t>
                                  </w:r>
                                  <w:r w:rsidRPr="00C96420">
                                    <w:rPr>
                                      <w:rFonts w:ascii="標楷體" w:hAnsi="標楷體" w:cs="標楷體" w:hint="eastAsia"/>
                                      <w:color w:val="000000"/>
                                      <w:sz w:val="20"/>
                                    </w:rPr>
                                    <w:t>月</w:t>
                                  </w:r>
                                </w:p>
                              </w:tc>
                              <w:tc>
                                <w:tcPr>
                                  <w:tcW w:w="809" w:type="pct"/>
                                  <w:tcBorders>
                                    <w:top w:val="single" w:sz="4" w:space="0" w:color="auto"/>
                                    <w:left w:val="single" w:sz="4" w:space="0" w:color="auto"/>
                                    <w:bottom w:val="single" w:sz="4" w:space="0" w:color="auto"/>
                                    <w:right w:val="single" w:sz="4" w:space="0" w:color="auto"/>
                                  </w:tcBorders>
                                  <w:vAlign w:val="center"/>
                                </w:tcPr>
                                <w:p w14:paraId="3527EDCF" w14:textId="77777777" w:rsidR="00C33A72" w:rsidRPr="00C96420" w:rsidRDefault="00C33A72" w:rsidP="0076629D">
                                  <w:pPr>
                                    <w:autoSpaceDE w:val="0"/>
                                    <w:autoSpaceDN w:val="0"/>
                                    <w:adjustRightInd w:val="0"/>
                                    <w:spacing w:line="240" w:lineRule="exact"/>
                                    <w:jc w:val="right"/>
                                    <w:rPr>
                                      <w:rFonts w:ascii="標楷體" w:hAnsi="標楷體" w:cs="標楷體"/>
                                      <w:color w:val="000000"/>
                                      <w:sz w:val="20"/>
                                    </w:rPr>
                                  </w:pPr>
                                  <w:r w:rsidRPr="00C96420">
                                    <w:rPr>
                                      <w:rFonts w:ascii="標楷體" w:hAnsi="標楷體" w:cs="標楷體"/>
                                      <w:color w:val="000000"/>
                                      <w:sz w:val="20"/>
                                    </w:rPr>
                                    <w:t>130,211</w:t>
                                  </w:r>
                                </w:p>
                              </w:tc>
                              <w:tc>
                                <w:tcPr>
                                  <w:tcW w:w="654" w:type="pct"/>
                                  <w:tcBorders>
                                    <w:top w:val="single" w:sz="4" w:space="0" w:color="auto"/>
                                    <w:left w:val="single" w:sz="4" w:space="0" w:color="auto"/>
                                    <w:bottom w:val="single" w:sz="4" w:space="0" w:color="auto"/>
                                    <w:right w:val="single" w:sz="4" w:space="0" w:color="auto"/>
                                  </w:tcBorders>
                                  <w:vAlign w:val="center"/>
                                </w:tcPr>
                                <w:p w14:paraId="57DADDF6" w14:textId="77777777" w:rsidR="00C33A72" w:rsidRPr="00C96420" w:rsidRDefault="00C33A72" w:rsidP="0076629D">
                                  <w:pPr>
                                    <w:autoSpaceDE w:val="0"/>
                                    <w:autoSpaceDN w:val="0"/>
                                    <w:adjustRightInd w:val="0"/>
                                    <w:spacing w:line="240" w:lineRule="exact"/>
                                    <w:jc w:val="right"/>
                                    <w:rPr>
                                      <w:rFonts w:ascii="標楷體" w:hAnsi="標楷體" w:cs="標楷體"/>
                                      <w:color w:val="000000"/>
                                      <w:sz w:val="20"/>
                                    </w:rPr>
                                  </w:pPr>
                                  <w:r w:rsidRPr="00C96420">
                                    <w:rPr>
                                      <w:rFonts w:ascii="標楷體" w:hAnsi="標楷體" w:cs="標楷體"/>
                                      <w:color w:val="000000"/>
                                      <w:sz w:val="20"/>
                                    </w:rPr>
                                    <w:t>37,440</w:t>
                                  </w:r>
                                </w:p>
                              </w:tc>
                              <w:tc>
                                <w:tcPr>
                                  <w:tcW w:w="736" w:type="pct"/>
                                  <w:tcBorders>
                                    <w:top w:val="single" w:sz="4" w:space="0" w:color="auto"/>
                                    <w:left w:val="single" w:sz="4" w:space="0" w:color="auto"/>
                                    <w:bottom w:val="single" w:sz="4" w:space="0" w:color="auto"/>
                                    <w:right w:val="single" w:sz="4" w:space="0" w:color="auto"/>
                                  </w:tcBorders>
                                  <w:vAlign w:val="center"/>
                                </w:tcPr>
                                <w:p w14:paraId="02821650" w14:textId="77777777" w:rsidR="00C33A72" w:rsidRPr="00C96420" w:rsidRDefault="00C33A72" w:rsidP="0076629D">
                                  <w:pPr>
                                    <w:autoSpaceDE w:val="0"/>
                                    <w:autoSpaceDN w:val="0"/>
                                    <w:adjustRightInd w:val="0"/>
                                    <w:spacing w:line="240" w:lineRule="exact"/>
                                    <w:jc w:val="right"/>
                                    <w:rPr>
                                      <w:rFonts w:ascii="標楷體" w:hAnsi="標楷體" w:cs="標楷體"/>
                                      <w:color w:val="000000"/>
                                      <w:sz w:val="20"/>
                                    </w:rPr>
                                  </w:pPr>
                                  <w:r w:rsidRPr="00C96420">
                                    <w:rPr>
                                      <w:rFonts w:ascii="標楷體" w:hAnsi="標楷體" w:cs="標楷體"/>
                                      <w:color w:val="000000"/>
                                      <w:sz w:val="20"/>
                                    </w:rPr>
                                    <w:t>3.48</w:t>
                                  </w:r>
                                </w:p>
                              </w:tc>
                              <w:tc>
                                <w:tcPr>
                                  <w:tcW w:w="817" w:type="pct"/>
                                  <w:tcBorders>
                                    <w:top w:val="single" w:sz="4" w:space="0" w:color="auto"/>
                                    <w:left w:val="single" w:sz="4" w:space="0" w:color="auto"/>
                                    <w:bottom w:val="single" w:sz="4" w:space="0" w:color="auto"/>
                                    <w:right w:val="single" w:sz="4" w:space="0" w:color="auto"/>
                                  </w:tcBorders>
                                  <w:vAlign w:val="center"/>
                                </w:tcPr>
                                <w:p w14:paraId="539EBCC6" w14:textId="77777777" w:rsidR="00C33A72" w:rsidRPr="00C96420" w:rsidRDefault="00C33A72" w:rsidP="0076629D">
                                  <w:pPr>
                                    <w:spacing w:line="240" w:lineRule="exact"/>
                                    <w:jc w:val="right"/>
                                    <w:rPr>
                                      <w:sz w:val="20"/>
                                    </w:rPr>
                                  </w:pPr>
                                  <w:r w:rsidRPr="00C96420">
                                    <w:rPr>
                                      <w:rFonts w:ascii="標楷體" w:hAnsi="標楷體" w:cs="標楷體"/>
                                      <w:color w:val="000000"/>
                                      <w:sz w:val="20"/>
                                    </w:rPr>
                                    <w:t>179,697</w:t>
                                  </w:r>
                                </w:p>
                              </w:tc>
                              <w:tc>
                                <w:tcPr>
                                  <w:tcW w:w="781" w:type="pct"/>
                                  <w:tcBorders>
                                    <w:top w:val="single" w:sz="4" w:space="0" w:color="auto"/>
                                    <w:left w:val="single" w:sz="4" w:space="0" w:color="auto"/>
                                    <w:bottom w:val="single" w:sz="4" w:space="0" w:color="auto"/>
                                    <w:right w:val="single" w:sz="4" w:space="0" w:color="auto"/>
                                  </w:tcBorders>
                                  <w:vAlign w:val="center"/>
                                </w:tcPr>
                                <w:p w14:paraId="0BBCDD3D" w14:textId="77777777" w:rsidR="00C33A72" w:rsidRPr="00C96420" w:rsidRDefault="00C33A72" w:rsidP="0076629D">
                                  <w:pPr>
                                    <w:spacing w:line="240" w:lineRule="exact"/>
                                    <w:jc w:val="right"/>
                                    <w:rPr>
                                      <w:sz w:val="20"/>
                                    </w:rPr>
                                  </w:pPr>
                                  <w:r w:rsidRPr="00C96420">
                                    <w:rPr>
                                      <w:rFonts w:ascii="標楷體" w:hAnsi="標楷體" w:cs="標楷體"/>
                                      <w:color w:val="000000"/>
                                      <w:sz w:val="20"/>
                                    </w:rPr>
                                    <w:t>43,440</w:t>
                                  </w:r>
                                </w:p>
                              </w:tc>
                              <w:tc>
                                <w:tcPr>
                                  <w:tcW w:w="769" w:type="pct"/>
                                  <w:tcBorders>
                                    <w:top w:val="single" w:sz="4" w:space="0" w:color="auto"/>
                                    <w:left w:val="single" w:sz="4" w:space="0" w:color="auto"/>
                                    <w:bottom w:val="single" w:sz="4" w:space="0" w:color="auto"/>
                                    <w:right w:val="single" w:sz="4" w:space="0" w:color="auto"/>
                                  </w:tcBorders>
                                  <w:vAlign w:val="center"/>
                                </w:tcPr>
                                <w:p w14:paraId="67802774" w14:textId="77777777" w:rsidR="00C33A72" w:rsidRPr="00C96420" w:rsidRDefault="00C33A72" w:rsidP="0076629D">
                                  <w:pPr>
                                    <w:spacing w:line="240" w:lineRule="exact"/>
                                    <w:jc w:val="right"/>
                                    <w:rPr>
                                      <w:sz w:val="20"/>
                                    </w:rPr>
                                  </w:pPr>
                                  <w:r w:rsidRPr="00C96420">
                                    <w:rPr>
                                      <w:rFonts w:ascii="標楷體" w:hAnsi="標楷體" w:cs="標楷體"/>
                                      <w:color w:val="000000"/>
                                      <w:sz w:val="20"/>
                                    </w:rPr>
                                    <w:t>4.14</w:t>
                                  </w:r>
                                </w:p>
                              </w:tc>
                            </w:tr>
                            <w:tr w:rsidR="00C33A72" w:rsidRPr="00C96420" w14:paraId="7ED7FE82" w14:textId="77777777" w:rsidTr="001F0A8C">
                              <w:trPr>
                                <w:trHeight w:val="340"/>
                                <w:jc w:val="center"/>
                              </w:trPr>
                              <w:tc>
                                <w:tcPr>
                                  <w:tcW w:w="435" w:type="pct"/>
                                  <w:tcBorders>
                                    <w:top w:val="single" w:sz="4" w:space="0" w:color="auto"/>
                                    <w:left w:val="single" w:sz="4" w:space="0" w:color="auto"/>
                                    <w:bottom w:val="single" w:sz="4" w:space="0" w:color="auto"/>
                                    <w:right w:val="single" w:sz="4" w:space="0" w:color="auto"/>
                                  </w:tcBorders>
                                  <w:vAlign w:val="center"/>
                                </w:tcPr>
                                <w:p w14:paraId="6D2B27E7" w14:textId="77777777" w:rsidR="00C33A72" w:rsidRPr="00C96420" w:rsidRDefault="00C33A72" w:rsidP="0076629D">
                                  <w:pPr>
                                    <w:autoSpaceDE w:val="0"/>
                                    <w:autoSpaceDN w:val="0"/>
                                    <w:adjustRightInd w:val="0"/>
                                    <w:spacing w:line="240" w:lineRule="exact"/>
                                    <w:jc w:val="center"/>
                                    <w:rPr>
                                      <w:rFonts w:ascii="標楷體" w:hAnsi="標楷體" w:cs="標楷體"/>
                                      <w:color w:val="000000"/>
                                      <w:sz w:val="20"/>
                                    </w:rPr>
                                  </w:pPr>
                                  <w:r w:rsidRPr="00C96420">
                                    <w:rPr>
                                      <w:rFonts w:ascii="標楷體" w:hAnsi="標楷體" w:cs="標楷體"/>
                                      <w:color w:val="000000"/>
                                      <w:sz w:val="20"/>
                                    </w:rPr>
                                    <w:t>3</w:t>
                                  </w:r>
                                  <w:r w:rsidRPr="00C96420">
                                    <w:rPr>
                                      <w:rFonts w:ascii="標楷體" w:hAnsi="標楷體" w:cs="標楷體" w:hint="eastAsia"/>
                                      <w:color w:val="000000"/>
                                      <w:sz w:val="20"/>
                                    </w:rPr>
                                    <w:t>月</w:t>
                                  </w:r>
                                </w:p>
                              </w:tc>
                              <w:tc>
                                <w:tcPr>
                                  <w:tcW w:w="809" w:type="pct"/>
                                  <w:tcBorders>
                                    <w:top w:val="single" w:sz="4" w:space="0" w:color="auto"/>
                                    <w:left w:val="single" w:sz="4" w:space="0" w:color="auto"/>
                                    <w:bottom w:val="single" w:sz="4" w:space="0" w:color="auto"/>
                                    <w:right w:val="single" w:sz="4" w:space="0" w:color="auto"/>
                                  </w:tcBorders>
                                  <w:vAlign w:val="center"/>
                                </w:tcPr>
                                <w:p w14:paraId="2BA6B93D" w14:textId="77777777" w:rsidR="00C33A72" w:rsidRPr="00C96420" w:rsidRDefault="00C33A72" w:rsidP="0076629D">
                                  <w:pPr>
                                    <w:autoSpaceDE w:val="0"/>
                                    <w:autoSpaceDN w:val="0"/>
                                    <w:adjustRightInd w:val="0"/>
                                    <w:spacing w:line="240" w:lineRule="exact"/>
                                    <w:jc w:val="right"/>
                                    <w:rPr>
                                      <w:rFonts w:ascii="標楷體" w:hAnsi="標楷體" w:cs="標楷體"/>
                                      <w:color w:val="000000"/>
                                      <w:sz w:val="20"/>
                                    </w:rPr>
                                  </w:pPr>
                                  <w:r w:rsidRPr="00C96420">
                                    <w:rPr>
                                      <w:rFonts w:ascii="標楷體" w:hAnsi="標楷體" w:cs="標楷體"/>
                                      <w:color w:val="000000"/>
                                      <w:sz w:val="20"/>
                                    </w:rPr>
                                    <w:t>129,044</w:t>
                                  </w:r>
                                </w:p>
                              </w:tc>
                              <w:tc>
                                <w:tcPr>
                                  <w:tcW w:w="654" w:type="pct"/>
                                  <w:tcBorders>
                                    <w:top w:val="single" w:sz="4" w:space="0" w:color="auto"/>
                                    <w:left w:val="single" w:sz="4" w:space="0" w:color="auto"/>
                                    <w:bottom w:val="single" w:sz="4" w:space="0" w:color="auto"/>
                                    <w:right w:val="single" w:sz="4" w:space="0" w:color="auto"/>
                                  </w:tcBorders>
                                  <w:vAlign w:val="center"/>
                                </w:tcPr>
                                <w:p w14:paraId="361D176D" w14:textId="77777777" w:rsidR="00C33A72" w:rsidRPr="00C96420" w:rsidRDefault="00C33A72" w:rsidP="0076629D">
                                  <w:pPr>
                                    <w:autoSpaceDE w:val="0"/>
                                    <w:autoSpaceDN w:val="0"/>
                                    <w:adjustRightInd w:val="0"/>
                                    <w:spacing w:line="240" w:lineRule="exact"/>
                                    <w:jc w:val="right"/>
                                    <w:rPr>
                                      <w:rFonts w:ascii="標楷體" w:hAnsi="標楷體" w:cs="標楷體"/>
                                      <w:color w:val="000000"/>
                                      <w:sz w:val="20"/>
                                    </w:rPr>
                                  </w:pPr>
                                  <w:r w:rsidRPr="00C96420">
                                    <w:rPr>
                                      <w:rFonts w:ascii="標楷體" w:hAnsi="標楷體" w:cs="標楷體"/>
                                      <w:color w:val="000000"/>
                                      <w:sz w:val="20"/>
                                    </w:rPr>
                                    <w:t>33,060</w:t>
                                  </w:r>
                                </w:p>
                              </w:tc>
                              <w:tc>
                                <w:tcPr>
                                  <w:tcW w:w="736" w:type="pct"/>
                                  <w:tcBorders>
                                    <w:top w:val="single" w:sz="4" w:space="0" w:color="auto"/>
                                    <w:left w:val="single" w:sz="4" w:space="0" w:color="auto"/>
                                    <w:bottom w:val="single" w:sz="4" w:space="0" w:color="auto"/>
                                    <w:right w:val="single" w:sz="4" w:space="0" w:color="auto"/>
                                  </w:tcBorders>
                                  <w:vAlign w:val="center"/>
                                </w:tcPr>
                                <w:p w14:paraId="15188844" w14:textId="77777777" w:rsidR="00C33A72" w:rsidRPr="00C96420" w:rsidRDefault="00C33A72" w:rsidP="0076629D">
                                  <w:pPr>
                                    <w:autoSpaceDE w:val="0"/>
                                    <w:autoSpaceDN w:val="0"/>
                                    <w:adjustRightInd w:val="0"/>
                                    <w:spacing w:line="240" w:lineRule="exact"/>
                                    <w:jc w:val="right"/>
                                    <w:rPr>
                                      <w:rFonts w:ascii="標楷體" w:hAnsi="標楷體" w:cs="標楷體"/>
                                      <w:color w:val="000000"/>
                                      <w:sz w:val="20"/>
                                    </w:rPr>
                                  </w:pPr>
                                  <w:r w:rsidRPr="00C96420">
                                    <w:rPr>
                                      <w:rFonts w:ascii="標楷體" w:hAnsi="標楷體" w:cs="標楷體"/>
                                      <w:color w:val="000000"/>
                                      <w:sz w:val="20"/>
                                    </w:rPr>
                                    <w:t>3.90</w:t>
                                  </w:r>
                                </w:p>
                              </w:tc>
                              <w:tc>
                                <w:tcPr>
                                  <w:tcW w:w="817" w:type="pct"/>
                                  <w:tcBorders>
                                    <w:top w:val="single" w:sz="4" w:space="0" w:color="auto"/>
                                    <w:left w:val="single" w:sz="4" w:space="0" w:color="auto"/>
                                    <w:bottom w:val="single" w:sz="4" w:space="0" w:color="auto"/>
                                    <w:right w:val="single" w:sz="4" w:space="0" w:color="auto"/>
                                  </w:tcBorders>
                                  <w:vAlign w:val="center"/>
                                </w:tcPr>
                                <w:p w14:paraId="6930601C" w14:textId="77777777" w:rsidR="00C33A72" w:rsidRPr="00C96420" w:rsidRDefault="00C33A72" w:rsidP="0076629D">
                                  <w:pPr>
                                    <w:spacing w:line="240" w:lineRule="exact"/>
                                    <w:jc w:val="right"/>
                                    <w:rPr>
                                      <w:sz w:val="20"/>
                                    </w:rPr>
                                  </w:pPr>
                                  <w:r w:rsidRPr="00C96420">
                                    <w:rPr>
                                      <w:rFonts w:ascii="標楷體" w:hAnsi="標楷體" w:cs="標楷體"/>
                                      <w:color w:val="000000"/>
                                      <w:sz w:val="20"/>
                                    </w:rPr>
                                    <w:t>159,902</w:t>
                                  </w:r>
                                </w:p>
                              </w:tc>
                              <w:tc>
                                <w:tcPr>
                                  <w:tcW w:w="781" w:type="pct"/>
                                  <w:tcBorders>
                                    <w:top w:val="single" w:sz="4" w:space="0" w:color="auto"/>
                                    <w:left w:val="single" w:sz="4" w:space="0" w:color="auto"/>
                                    <w:bottom w:val="single" w:sz="4" w:space="0" w:color="auto"/>
                                    <w:right w:val="single" w:sz="4" w:space="0" w:color="auto"/>
                                  </w:tcBorders>
                                  <w:vAlign w:val="center"/>
                                </w:tcPr>
                                <w:p w14:paraId="7FE3EFFB" w14:textId="77777777" w:rsidR="00C33A72" w:rsidRPr="00C96420" w:rsidRDefault="00C33A72" w:rsidP="0076629D">
                                  <w:pPr>
                                    <w:spacing w:line="240" w:lineRule="exact"/>
                                    <w:jc w:val="right"/>
                                    <w:rPr>
                                      <w:sz w:val="20"/>
                                    </w:rPr>
                                  </w:pPr>
                                  <w:r w:rsidRPr="00C96420">
                                    <w:rPr>
                                      <w:rFonts w:ascii="標楷體" w:hAnsi="標楷體" w:cs="標楷體"/>
                                      <w:color w:val="000000"/>
                                      <w:sz w:val="20"/>
                                    </w:rPr>
                                    <w:t>40,800</w:t>
                                  </w:r>
                                </w:p>
                              </w:tc>
                              <w:tc>
                                <w:tcPr>
                                  <w:tcW w:w="769" w:type="pct"/>
                                  <w:tcBorders>
                                    <w:top w:val="single" w:sz="4" w:space="0" w:color="auto"/>
                                    <w:left w:val="single" w:sz="4" w:space="0" w:color="auto"/>
                                    <w:bottom w:val="single" w:sz="4" w:space="0" w:color="auto"/>
                                    <w:right w:val="single" w:sz="4" w:space="0" w:color="auto"/>
                                  </w:tcBorders>
                                  <w:vAlign w:val="center"/>
                                </w:tcPr>
                                <w:p w14:paraId="667A59E8" w14:textId="77777777" w:rsidR="00C33A72" w:rsidRPr="00C96420" w:rsidRDefault="00C33A72" w:rsidP="0076629D">
                                  <w:pPr>
                                    <w:spacing w:line="240" w:lineRule="exact"/>
                                    <w:jc w:val="right"/>
                                    <w:rPr>
                                      <w:sz w:val="20"/>
                                    </w:rPr>
                                  </w:pPr>
                                  <w:r w:rsidRPr="00C96420">
                                    <w:rPr>
                                      <w:rFonts w:ascii="標楷體" w:hAnsi="標楷體" w:cs="標楷體"/>
                                      <w:color w:val="000000"/>
                                      <w:sz w:val="20"/>
                                    </w:rPr>
                                    <w:t>3.92</w:t>
                                  </w:r>
                                </w:p>
                              </w:tc>
                            </w:tr>
                            <w:tr w:rsidR="00C33A72" w:rsidRPr="00C96420" w14:paraId="1D15DB81" w14:textId="77777777" w:rsidTr="001F0A8C">
                              <w:trPr>
                                <w:trHeight w:val="340"/>
                                <w:jc w:val="center"/>
                              </w:trPr>
                              <w:tc>
                                <w:tcPr>
                                  <w:tcW w:w="435" w:type="pct"/>
                                  <w:tcBorders>
                                    <w:top w:val="single" w:sz="4" w:space="0" w:color="auto"/>
                                    <w:left w:val="single" w:sz="4" w:space="0" w:color="auto"/>
                                    <w:bottom w:val="single" w:sz="4" w:space="0" w:color="auto"/>
                                    <w:right w:val="single" w:sz="4" w:space="0" w:color="auto"/>
                                  </w:tcBorders>
                                  <w:vAlign w:val="center"/>
                                </w:tcPr>
                                <w:p w14:paraId="3F4BAA47" w14:textId="77777777" w:rsidR="00C33A72" w:rsidRPr="00C96420" w:rsidRDefault="00C33A72" w:rsidP="0076629D">
                                  <w:pPr>
                                    <w:autoSpaceDE w:val="0"/>
                                    <w:autoSpaceDN w:val="0"/>
                                    <w:adjustRightInd w:val="0"/>
                                    <w:spacing w:line="240" w:lineRule="exact"/>
                                    <w:jc w:val="center"/>
                                    <w:rPr>
                                      <w:rFonts w:ascii="標楷體" w:hAnsi="標楷體" w:cs="標楷體"/>
                                      <w:color w:val="000000"/>
                                      <w:sz w:val="20"/>
                                    </w:rPr>
                                  </w:pPr>
                                  <w:r w:rsidRPr="00C96420">
                                    <w:rPr>
                                      <w:rFonts w:ascii="標楷體" w:hAnsi="標楷體" w:cs="標楷體"/>
                                      <w:color w:val="000000"/>
                                      <w:sz w:val="20"/>
                                    </w:rPr>
                                    <w:t>4</w:t>
                                  </w:r>
                                  <w:r w:rsidRPr="00C96420">
                                    <w:rPr>
                                      <w:rFonts w:ascii="標楷體" w:hAnsi="標楷體" w:cs="標楷體" w:hint="eastAsia"/>
                                      <w:color w:val="000000"/>
                                      <w:sz w:val="20"/>
                                    </w:rPr>
                                    <w:t>月</w:t>
                                  </w:r>
                                </w:p>
                              </w:tc>
                              <w:tc>
                                <w:tcPr>
                                  <w:tcW w:w="809" w:type="pct"/>
                                  <w:tcBorders>
                                    <w:top w:val="single" w:sz="4" w:space="0" w:color="auto"/>
                                    <w:left w:val="single" w:sz="4" w:space="0" w:color="auto"/>
                                    <w:bottom w:val="single" w:sz="4" w:space="0" w:color="auto"/>
                                    <w:right w:val="single" w:sz="4" w:space="0" w:color="auto"/>
                                  </w:tcBorders>
                                  <w:vAlign w:val="center"/>
                                </w:tcPr>
                                <w:p w14:paraId="54D032BE" w14:textId="77777777" w:rsidR="00C33A72" w:rsidRPr="00C96420" w:rsidRDefault="00C33A72" w:rsidP="0076629D">
                                  <w:pPr>
                                    <w:autoSpaceDE w:val="0"/>
                                    <w:autoSpaceDN w:val="0"/>
                                    <w:adjustRightInd w:val="0"/>
                                    <w:spacing w:line="240" w:lineRule="exact"/>
                                    <w:jc w:val="right"/>
                                    <w:rPr>
                                      <w:rFonts w:ascii="標楷體" w:hAnsi="標楷體" w:cs="標楷體"/>
                                      <w:color w:val="000000"/>
                                      <w:sz w:val="20"/>
                                    </w:rPr>
                                  </w:pPr>
                                  <w:r w:rsidRPr="00C96420">
                                    <w:rPr>
                                      <w:rFonts w:ascii="標楷體" w:hAnsi="標楷體" w:cs="標楷體"/>
                                      <w:color w:val="000000"/>
                                      <w:sz w:val="20"/>
                                    </w:rPr>
                                    <w:t>150,904</w:t>
                                  </w:r>
                                </w:p>
                              </w:tc>
                              <w:tc>
                                <w:tcPr>
                                  <w:tcW w:w="654" w:type="pct"/>
                                  <w:tcBorders>
                                    <w:top w:val="single" w:sz="4" w:space="0" w:color="auto"/>
                                    <w:left w:val="single" w:sz="4" w:space="0" w:color="auto"/>
                                    <w:bottom w:val="single" w:sz="4" w:space="0" w:color="auto"/>
                                    <w:right w:val="single" w:sz="4" w:space="0" w:color="auto"/>
                                  </w:tcBorders>
                                  <w:vAlign w:val="center"/>
                                </w:tcPr>
                                <w:p w14:paraId="523791C4" w14:textId="77777777" w:rsidR="00C33A72" w:rsidRPr="00C96420" w:rsidRDefault="00C33A72" w:rsidP="0076629D">
                                  <w:pPr>
                                    <w:autoSpaceDE w:val="0"/>
                                    <w:autoSpaceDN w:val="0"/>
                                    <w:adjustRightInd w:val="0"/>
                                    <w:spacing w:line="240" w:lineRule="exact"/>
                                    <w:jc w:val="right"/>
                                    <w:rPr>
                                      <w:rFonts w:ascii="標楷體" w:hAnsi="標楷體" w:cs="標楷體"/>
                                      <w:color w:val="000000"/>
                                      <w:sz w:val="20"/>
                                    </w:rPr>
                                  </w:pPr>
                                  <w:r w:rsidRPr="00C96420">
                                    <w:rPr>
                                      <w:rFonts w:ascii="標楷體" w:hAnsi="標楷體" w:cs="標楷體"/>
                                      <w:color w:val="000000"/>
                                      <w:sz w:val="20"/>
                                    </w:rPr>
                                    <w:t>40,620</w:t>
                                  </w:r>
                                </w:p>
                              </w:tc>
                              <w:tc>
                                <w:tcPr>
                                  <w:tcW w:w="736" w:type="pct"/>
                                  <w:tcBorders>
                                    <w:top w:val="single" w:sz="4" w:space="0" w:color="auto"/>
                                    <w:left w:val="single" w:sz="4" w:space="0" w:color="auto"/>
                                    <w:bottom w:val="single" w:sz="4" w:space="0" w:color="auto"/>
                                    <w:right w:val="single" w:sz="4" w:space="0" w:color="auto"/>
                                  </w:tcBorders>
                                  <w:vAlign w:val="center"/>
                                </w:tcPr>
                                <w:p w14:paraId="38DFF7E0" w14:textId="77777777" w:rsidR="00C33A72" w:rsidRPr="00C96420" w:rsidRDefault="00C33A72" w:rsidP="0076629D">
                                  <w:pPr>
                                    <w:autoSpaceDE w:val="0"/>
                                    <w:autoSpaceDN w:val="0"/>
                                    <w:adjustRightInd w:val="0"/>
                                    <w:spacing w:line="240" w:lineRule="exact"/>
                                    <w:jc w:val="right"/>
                                    <w:rPr>
                                      <w:rFonts w:ascii="標楷體" w:hAnsi="標楷體" w:cs="標楷體"/>
                                      <w:color w:val="000000"/>
                                      <w:sz w:val="20"/>
                                    </w:rPr>
                                  </w:pPr>
                                  <w:r w:rsidRPr="00C96420">
                                    <w:rPr>
                                      <w:rFonts w:ascii="標楷體" w:hAnsi="標楷體" w:cs="標楷體"/>
                                      <w:color w:val="000000"/>
                                      <w:sz w:val="20"/>
                                    </w:rPr>
                                    <w:t>3.72</w:t>
                                  </w:r>
                                </w:p>
                              </w:tc>
                              <w:tc>
                                <w:tcPr>
                                  <w:tcW w:w="817" w:type="pct"/>
                                  <w:tcBorders>
                                    <w:top w:val="single" w:sz="4" w:space="0" w:color="auto"/>
                                    <w:left w:val="single" w:sz="4" w:space="0" w:color="auto"/>
                                    <w:bottom w:val="single" w:sz="4" w:space="0" w:color="auto"/>
                                    <w:right w:val="single" w:sz="4" w:space="0" w:color="auto"/>
                                  </w:tcBorders>
                                  <w:vAlign w:val="center"/>
                                </w:tcPr>
                                <w:p w14:paraId="033526E4" w14:textId="77777777" w:rsidR="00C33A72" w:rsidRPr="00C96420" w:rsidRDefault="00C33A72" w:rsidP="0076629D">
                                  <w:pPr>
                                    <w:spacing w:line="240" w:lineRule="exact"/>
                                    <w:jc w:val="right"/>
                                    <w:rPr>
                                      <w:sz w:val="20"/>
                                    </w:rPr>
                                  </w:pPr>
                                  <w:r w:rsidRPr="00C96420">
                                    <w:rPr>
                                      <w:rFonts w:ascii="標楷體" w:hAnsi="標楷體" w:cs="標楷體"/>
                                      <w:color w:val="000000"/>
                                      <w:sz w:val="20"/>
                                    </w:rPr>
                                    <w:t>176,874</w:t>
                                  </w:r>
                                </w:p>
                              </w:tc>
                              <w:tc>
                                <w:tcPr>
                                  <w:tcW w:w="781" w:type="pct"/>
                                  <w:tcBorders>
                                    <w:top w:val="single" w:sz="4" w:space="0" w:color="auto"/>
                                    <w:left w:val="single" w:sz="4" w:space="0" w:color="auto"/>
                                    <w:bottom w:val="single" w:sz="4" w:space="0" w:color="auto"/>
                                    <w:right w:val="single" w:sz="4" w:space="0" w:color="auto"/>
                                  </w:tcBorders>
                                  <w:vAlign w:val="center"/>
                                </w:tcPr>
                                <w:p w14:paraId="2921BC7D" w14:textId="77777777" w:rsidR="00C33A72" w:rsidRPr="00C96420" w:rsidRDefault="00C33A72" w:rsidP="0076629D">
                                  <w:pPr>
                                    <w:spacing w:line="240" w:lineRule="exact"/>
                                    <w:jc w:val="right"/>
                                    <w:rPr>
                                      <w:sz w:val="20"/>
                                    </w:rPr>
                                  </w:pPr>
                                  <w:r w:rsidRPr="00C96420">
                                    <w:rPr>
                                      <w:rFonts w:ascii="標楷體" w:hAnsi="標楷體" w:cs="標楷體"/>
                                      <w:color w:val="000000"/>
                                      <w:sz w:val="20"/>
                                    </w:rPr>
                                    <w:t>43,440</w:t>
                                  </w:r>
                                </w:p>
                              </w:tc>
                              <w:tc>
                                <w:tcPr>
                                  <w:tcW w:w="769" w:type="pct"/>
                                  <w:tcBorders>
                                    <w:top w:val="single" w:sz="4" w:space="0" w:color="auto"/>
                                    <w:left w:val="single" w:sz="4" w:space="0" w:color="auto"/>
                                    <w:bottom w:val="single" w:sz="4" w:space="0" w:color="auto"/>
                                    <w:right w:val="single" w:sz="4" w:space="0" w:color="auto"/>
                                  </w:tcBorders>
                                  <w:vAlign w:val="center"/>
                                </w:tcPr>
                                <w:p w14:paraId="0E48E214" w14:textId="77777777" w:rsidR="00C33A72" w:rsidRPr="00C96420" w:rsidRDefault="00C33A72" w:rsidP="0076629D">
                                  <w:pPr>
                                    <w:spacing w:line="240" w:lineRule="exact"/>
                                    <w:jc w:val="right"/>
                                    <w:rPr>
                                      <w:sz w:val="20"/>
                                    </w:rPr>
                                  </w:pPr>
                                  <w:r w:rsidRPr="00C96420">
                                    <w:rPr>
                                      <w:rFonts w:ascii="標楷體" w:hAnsi="標楷體" w:cs="標楷體"/>
                                      <w:color w:val="000000"/>
                                      <w:sz w:val="20"/>
                                    </w:rPr>
                                    <w:t>4.07</w:t>
                                  </w:r>
                                </w:p>
                              </w:tc>
                            </w:tr>
                            <w:tr w:rsidR="00C33A72" w:rsidRPr="00C96420" w14:paraId="0D0BAE18" w14:textId="77777777" w:rsidTr="001F0A8C">
                              <w:trPr>
                                <w:trHeight w:val="340"/>
                                <w:jc w:val="center"/>
                              </w:trPr>
                              <w:tc>
                                <w:tcPr>
                                  <w:tcW w:w="435" w:type="pct"/>
                                  <w:tcBorders>
                                    <w:top w:val="single" w:sz="4" w:space="0" w:color="auto"/>
                                    <w:left w:val="single" w:sz="4" w:space="0" w:color="auto"/>
                                    <w:bottom w:val="single" w:sz="4" w:space="0" w:color="auto"/>
                                    <w:right w:val="single" w:sz="4" w:space="0" w:color="auto"/>
                                  </w:tcBorders>
                                  <w:vAlign w:val="center"/>
                                </w:tcPr>
                                <w:p w14:paraId="6A92AD37" w14:textId="77777777" w:rsidR="00C33A72" w:rsidRPr="00C96420" w:rsidRDefault="00C33A72" w:rsidP="0076629D">
                                  <w:pPr>
                                    <w:autoSpaceDE w:val="0"/>
                                    <w:autoSpaceDN w:val="0"/>
                                    <w:adjustRightInd w:val="0"/>
                                    <w:spacing w:line="240" w:lineRule="exact"/>
                                    <w:jc w:val="center"/>
                                    <w:rPr>
                                      <w:rFonts w:ascii="標楷體" w:hAnsi="標楷體" w:cs="標楷體"/>
                                      <w:color w:val="000000"/>
                                      <w:sz w:val="20"/>
                                    </w:rPr>
                                  </w:pPr>
                                  <w:r w:rsidRPr="00C96420">
                                    <w:rPr>
                                      <w:rFonts w:ascii="標楷體" w:hAnsi="標楷體" w:cs="標楷體"/>
                                      <w:color w:val="000000"/>
                                      <w:sz w:val="20"/>
                                    </w:rPr>
                                    <w:t>5</w:t>
                                  </w:r>
                                  <w:r w:rsidRPr="00C96420">
                                    <w:rPr>
                                      <w:rFonts w:ascii="標楷體" w:hAnsi="標楷體" w:cs="標楷體" w:hint="eastAsia"/>
                                      <w:color w:val="000000"/>
                                      <w:sz w:val="20"/>
                                    </w:rPr>
                                    <w:t>月</w:t>
                                  </w:r>
                                </w:p>
                              </w:tc>
                              <w:tc>
                                <w:tcPr>
                                  <w:tcW w:w="809" w:type="pct"/>
                                  <w:tcBorders>
                                    <w:top w:val="single" w:sz="4" w:space="0" w:color="auto"/>
                                    <w:left w:val="single" w:sz="4" w:space="0" w:color="auto"/>
                                    <w:bottom w:val="single" w:sz="4" w:space="0" w:color="auto"/>
                                    <w:right w:val="single" w:sz="4" w:space="0" w:color="auto"/>
                                  </w:tcBorders>
                                  <w:vAlign w:val="center"/>
                                </w:tcPr>
                                <w:p w14:paraId="180C1084" w14:textId="77777777" w:rsidR="00C33A72" w:rsidRPr="00C96420" w:rsidRDefault="00C33A72" w:rsidP="0076629D">
                                  <w:pPr>
                                    <w:autoSpaceDE w:val="0"/>
                                    <w:autoSpaceDN w:val="0"/>
                                    <w:adjustRightInd w:val="0"/>
                                    <w:spacing w:line="240" w:lineRule="exact"/>
                                    <w:jc w:val="right"/>
                                    <w:rPr>
                                      <w:rFonts w:ascii="標楷體" w:hAnsi="標楷體" w:cs="標楷體"/>
                                      <w:color w:val="000000"/>
                                      <w:sz w:val="20"/>
                                    </w:rPr>
                                  </w:pPr>
                                  <w:r w:rsidRPr="00C96420">
                                    <w:rPr>
                                      <w:rFonts w:ascii="標楷體" w:hAnsi="標楷體" w:cs="標楷體"/>
                                      <w:color w:val="000000"/>
                                      <w:sz w:val="20"/>
                                    </w:rPr>
                                    <w:t>169,961</w:t>
                                  </w:r>
                                </w:p>
                              </w:tc>
                              <w:tc>
                                <w:tcPr>
                                  <w:tcW w:w="654" w:type="pct"/>
                                  <w:tcBorders>
                                    <w:top w:val="single" w:sz="4" w:space="0" w:color="auto"/>
                                    <w:left w:val="single" w:sz="4" w:space="0" w:color="auto"/>
                                    <w:bottom w:val="single" w:sz="4" w:space="0" w:color="auto"/>
                                    <w:right w:val="single" w:sz="4" w:space="0" w:color="auto"/>
                                  </w:tcBorders>
                                  <w:vAlign w:val="center"/>
                                </w:tcPr>
                                <w:p w14:paraId="21E26342" w14:textId="77777777" w:rsidR="00C33A72" w:rsidRPr="00C96420" w:rsidRDefault="00C33A72" w:rsidP="0076629D">
                                  <w:pPr>
                                    <w:autoSpaceDE w:val="0"/>
                                    <w:autoSpaceDN w:val="0"/>
                                    <w:adjustRightInd w:val="0"/>
                                    <w:spacing w:line="240" w:lineRule="exact"/>
                                    <w:jc w:val="right"/>
                                    <w:rPr>
                                      <w:rFonts w:ascii="標楷體" w:hAnsi="標楷體" w:cs="標楷體"/>
                                      <w:color w:val="000000"/>
                                      <w:sz w:val="20"/>
                                    </w:rPr>
                                  </w:pPr>
                                  <w:r w:rsidRPr="00C96420">
                                    <w:rPr>
                                      <w:rFonts w:ascii="標楷體" w:hAnsi="標楷體" w:cs="標楷體"/>
                                      <w:color w:val="000000"/>
                                      <w:sz w:val="20"/>
                                    </w:rPr>
                                    <w:t>42,720</w:t>
                                  </w:r>
                                </w:p>
                              </w:tc>
                              <w:tc>
                                <w:tcPr>
                                  <w:tcW w:w="736" w:type="pct"/>
                                  <w:tcBorders>
                                    <w:top w:val="single" w:sz="4" w:space="0" w:color="auto"/>
                                    <w:left w:val="single" w:sz="4" w:space="0" w:color="auto"/>
                                    <w:bottom w:val="single" w:sz="4" w:space="0" w:color="auto"/>
                                    <w:right w:val="single" w:sz="4" w:space="0" w:color="auto"/>
                                  </w:tcBorders>
                                  <w:vAlign w:val="center"/>
                                </w:tcPr>
                                <w:p w14:paraId="0506A383" w14:textId="77777777" w:rsidR="00C33A72" w:rsidRPr="00C96420" w:rsidRDefault="00C33A72" w:rsidP="0076629D">
                                  <w:pPr>
                                    <w:autoSpaceDE w:val="0"/>
                                    <w:autoSpaceDN w:val="0"/>
                                    <w:adjustRightInd w:val="0"/>
                                    <w:spacing w:line="240" w:lineRule="exact"/>
                                    <w:jc w:val="right"/>
                                    <w:rPr>
                                      <w:rFonts w:ascii="標楷體" w:hAnsi="標楷體" w:cs="標楷體"/>
                                      <w:color w:val="000000"/>
                                      <w:sz w:val="20"/>
                                    </w:rPr>
                                  </w:pPr>
                                  <w:r w:rsidRPr="00C96420">
                                    <w:rPr>
                                      <w:rFonts w:ascii="標楷體" w:hAnsi="標楷體" w:cs="標楷體"/>
                                      <w:color w:val="000000"/>
                                      <w:sz w:val="20"/>
                                    </w:rPr>
                                    <w:t>3.98</w:t>
                                  </w:r>
                                </w:p>
                              </w:tc>
                              <w:tc>
                                <w:tcPr>
                                  <w:tcW w:w="817" w:type="pct"/>
                                  <w:tcBorders>
                                    <w:top w:val="single" w:sz="4" w:space="0" w:color="auto"/>
                                    <w:left w:val="single" w:sz="4" w:space="0" w:color="auto"/>
                                    <w:bottom w:val="single" w:sz="4" w:space="0" w:color="auto"/>
                                    <w:right w:val="single" w:sz="4" w:space="0" w:color="auto"/>
                                  </w:tcBorders>
                                  <w:vAlign w:val="center"/>
                                </w:tcPr>
                                <w:p w14:paraId="6ABB8578" w14:textId="77777777" w:rsidR="00C33A72" w:rsidRPr="00C96420" w:rsidRDefault="00C33A72" w:rsidP="0076629D">
                                  <w:pPr>
                                    <w:spacing w:line="240" w:lineRule="exact"/>
                                    <w:jc w:val="right"/>
                                    <w:rPr>
                                      <w:sz w:val="20"/>
                                    </w:rPr>
                                  </w:pPr>
                                  <w:r w:rsidRPr="00C96420">
                                    <w:rPr>
                                      <w:rFonts w:ascii="標楷體" w:hAnsi="標楷體" w:cs="標楷體"/>
                                      <w:color w:val="000000"/>
                                      <w:sz w:val="20"/>
                                    </w:rPr>
                                    <w:t>224,353</w:t>
                                  </w:r>
                                </w:p>
                              </w:tc>
                              <w:tc>
                                <w:tcPr>
                                  <w:tcW w:w="781" w:type="pct"/>
                                  <w:tcBorders>
                                    <w:top w:val="single" w:sz="4" w:space="0" w:color="auto"/>
                                    <w:left w:val="single" w:sz="4" w:space="0" w:color="auto"/>
                                    <w:bottom w:val="single" w:sz="4" w:space="0" w:color="auto"/>
                                    <w:right w:val="single" w:sz="4" w:space="0" w:color="auto"/>
                                  </w:tcBorders>
                                  <w:vAlign w:val="center"/>
                                </w:tcPr>
                                <w:p w14:paraId="36FC453B" w14:textId="77777777" w:rsidR="00C33A72" w:rsidRPr="00C96420" w:rsidRDefault="00C33A72" w:rsidP="0076629D">
                                  <w:pPr>
                                    <w:spacing w:line="240" w:lineRule="exact"/>
                                    <w:jc w:val="right"/>
                                    <w:rPr>
                                      <w:sz w:val="20"/>
                                    </w:rPr>
                                  </w:pPr>
                                  <w:r w:rsidRPr="00C96420">
                                    <w:rPr>
                                      <w:rFonts w:ascii="標楷體" w:hAnsi="標楷體" w:cs="標楷體"/>
                                      <w:color w:val="000000"/>
                                      <w:sz w:val="20"/>
                                    </w:rPr>
                                    <w:t>49,980</w:t>
                                  </w:r>
                                </w:p>
                              </w:tc>
                              <w:tc>
                                <w:tcPr>
                                  <w:tcW w:w="769" w:type="pct"/>
                                  <w:tcBorders>
                                    <w:top w:val="single" w:sz="4" w:space="0" w:color="auto"/>
                                    <w:left w:val="single" w:sz="4" w:space="0" w:color="auto"/>
                                    <w:bottom w:val="single" w:sz="4" w:space="0" w:color="auto"/>
                                    <w:right w:val="single" w:sz="4" w:space="0" w:color="auto"/>
                                  </w:tcBorders>
                                  <w:vAlign w:val="center"/>
                                </w:tcPr>
                                <w:p w14:paraId="06F8ACD9" w14:textId="77777777" w:rsidR="00C33A72" w:rsidRPr="00C96420" w:rsidRDefault="00C33A72" w:rsidP="0076629D">
                                  <w:pPr>
                                    <w:spacing w:line="240" w:lineRule="exact"/>
                                    <w:jc w:val="right"/>
                                    <w:rPr>
                                      <w:sz w:val="20"/>
                                    </w:rPr>
                                  </w:pPr>
                                  <w:r w:rsidRPr="00C96420">
                                    <w:rPr>
                                      <w:rFonts w:ascii="標楷體" w:hAnsi="標楷體" w:cs="標楷體"/>
                                      <w:color w:val="000000"/>
                                      <w:sz w:val="20"/>
                                    </w:rPr>
                                    <w:t>4.49</w:t>
                                  </w:r>
                                </w:p>
                              </w:tc>
                            </w:tr>
                            <w:tr w:rsidR="00C33A72" w:rsidRPr="00C96420" w14:paraId="4B28BAC7" w14:textId="77777777" w:rsidTr="001F0A8C">
                              <w:trPr>
                                <w:trHeight w:val="340"/>
                                <w:jc w:val="center"/>
                              </w:trPr>
                              <w:tc>
                                <w:tcPr>
                                  <w:tcW w:w="435" w:type="pct"/>
                                  <w:tcBorders>
                                    <w:top w:val="single" w:sz="4" w:space="0" w:color="auto"/>
                                    <w:left w:val="single" w:sz="4" w:space="0" w:color="auto"/>
                                    <w:bottom w:val="single" w:sz="4" w:space="0" w:color="auto"/>
                                    <w:right w:val="single" w:sz="4" w:space="0" w:color="auto"/>
                                  </w:tcBorders>
                                  <w:vAlign w:val="center"/>
                                </w:tcPr>
                                <w:p w14:paraId="1422771C" w14:textId="77777777" w:rsidR="00C33A72" w:rsidRPr="00C96420" w:rsidRDefault="00C33A72" w:rsidP="0076629D">
                                  <w:pPr>
                                    <w:autoSpaceDE w:val="0"/>
                                    <w:autoSpaceDN w:val="0"/>
                                    <w:adjustRightInd w:val="0"/>
                                    <w:spacing w:line="240" w:lineRule="exact"/>
                                    <w:jc w:val="center"/>
                                    <w:rPr>
                                      <w:rFonts w:ascii="標楷體" w:hAnsi="標楷體" w:cs="標楷體"/>
                                      <w:color w:val="000000"/>
                                      <w:sz w:val="20"/>
                                    </w:rPr>
                                  </w:pPr>
                                  <w:r w:rsidRPr="00C96420">
                                    <w:rPr>
                                      <w:rFonts w:ascii="標楷體" w:hAnsi="標楷體" w:cs="標楷體"/>
                                      <w:color w:val="000000"/>
                                      <w:sz w:val="20"/>
                                    </w:rPr>
                                    <w:t>6</w:t>
                                  </w:r>
                                  <w:r w:rsidRPr="00C96420">
                                    <w:rPr>
                                      <w:rFonts w:ascii="標楷體" w:hAnsi="標楷體" w:cs="標楷體" w:hint="eastAsia"/>
                                      <w:color w:val="000000"/>
                                      <w:sz w:val="20"/>
                                    </w:rPr>
                                    <w:t>月</w:t>
                                  </w:r>
                                </w:p>
                              </w:tc>
                              <w:tc>
                                <w:tcPr>
                                  <w:tcW w:w="809" w:type="pct"/>
                                  <w:tcBorders>
                                    <w:top w:val="single" w:sz="4" w:space="0" w:color="auto"/>
                                    <w:left w:val="single" w:sz="4" w:space="0" w:color="auto"/>
                                    <w:bottom w:val="single" w:sz="4" w:space="0" w:color="auto"/>
                                    <w:right w:val="single" w:sz="4" w:space="0" w:color="auto"/>
                                  </w:tcBorders>
                                  <w:vAlign w:val="center"/>
                                </w:tcPr>
                                <w:p w14:paraId="09401CFB" w14:textId="77777777" w:rsidR="00C33A72" w:rsidRPr="00C96420" w:rsidRDefault="00C33A72" w:rsidP="0076629D">
                                  <w:pPr>
                                    <w:autoSpaceDE w:val="0"/>
                                    <w:autoSpaceDN w:val="0"/>
                                    <w:adjustRightInd w:val="0"/>
                                    <w:spacing w:line="240" w:lineRule="exact"/>
                                    <w:jc w:val="right"/>
                                    <w:rPr>
                                      <w:rFonts w:ascii="標楷體" w:hAnsi="標楷體" w:cs="標楷體"/>
                                      <w:color w:val="000000"/>
                                      <w:sz w:val="20"/>
                                    </w:rPr>
                                  </w:pPr>
                                  <w:r w:rsidRPr="00C96420">
                                    <w:rPr>
                                      <w:rFonts w:ascii="標楷體" w:hAnsi="標楷體" w:cs="標楷體"/>
                                      <w:color w:val="000000"/>
                                      <w:sz w:val="20"/>
                                    </w:rPr>
                                    <w:t>231,508</w:t>
                                  </w:r>
                                </w:p>
                              </w:tc>
                              <w:tc>
                                <w:tcPr>
                                  <w:tcW w:w="654" w:type="pct"/>
                                  <w:tcBorders>
                                    <w:top w:val="single" w:sz="4" w:space="0" w:color="auto"/>
                                    <w:left w:val="single" w:sz="4" w:space="0" w:color="auto"/>
                                    <w:bottom w:val="single" w:sz="4" w:space="0" w:color="auto"/>
                                    <w:right w:val="single" w:sz="4" w:space="0" w:color="auto"/>
                                  </w:tcBorders>
                                  <w:vAlign w:val="center"/>
                                </w:tcPr>
                                <w:p w14:paraId="7BA4784F" w14:textId="77777777" w:rsidR="00C33A72" w:rsidRPr="00C96420" w:rsidRDefault="00C33A72" w:rsidP="0076629D">
                                  <w:pPr>
                                    <w:autoSpaceDE w:val="0"/>
                                    <w:autoSpaceDN w:val="0"/>
                                    <w:adjustRightInd w:val="0"/>
                                    <w:spacing w:line="240" w:lineRule="exact"/>
                                    <w:jc w:val="right"/>
                                    <w:rPr>
                                      <w:rFonts w:ascii="標楷體" w:hAnsi="標楷體" w:cs="標楷體"/>
                                      <w:color w:val="000000"/>
                                      <w:sz w:val="20"/>
                                    </w:rPr>
                                  </w:pPr>
                                  <w:r w:rsidRPr="00C96420">
                                    <w:rPr>
                                      <w:rFonts w:ascii="標楷體" w:hAnsi="標楷體" w:cs="標楷體"/>
                                      <w:color w:val="000000"/>
                                      <w:sz w:val="20"/>
                                    </w:rPr>
                                    <w:t>55,140</w:t>
                                  </w:r>
                                </w:p>
                              </w:tc>
                              <w:tc>
                                <w:tcPr>
                                  <w:tcW w:w="736" w:type="pct"/>
                                  <w:tcBorders>
                                    <w:top w:val="single" w:sz="4" w:space="0" w:color="auto"/>
                                    <w:left w:val="single" w:sz="4" w:space="0" w:color="auto"/>
                                    <w:bottom w:val="single" w:sz="4" w:space="0" w:color="auto"/>
                                    <w:right w:val="single" w:sz="4" w:space="0" w:color="auto"/>
                                  </w:tcBorders>
                                  <w:vAlign w:val="center"/>
                                </w:tcPr>
                                <w:p w14:paraId="6FA87891" w14:textId="77777777" w:rsidR="00C33A72" w:rsidRPr="00C96420" w:rsidRDefault="00C33A72" w:rsidP="0076629D">
                                  <w:pPr>
                                    <w:autoSpaceDE w:val="0"/>
                                    <w:autoSpaceDN w:val="0"/>
                                    <w:adjustRightInd w:val="0"/>
                                    <w:spacing w:line="240" w:lineRule="exact"/>
                                    <w:jc w:val="right"/>
                                    <w:rPr>
                                      <w:rFonts w:ascii="標楷體" w:hAnsi="標楷體" w:cs="標楷體"/>
                                      <w:color w:val="000000"/>
                                      <w:sz w:val="20"/>
                                    </w:rPr>
                                  </w:pPr>
                                  <w:r w:rsidRPr="00C96420">
                                    <w:rPr>
                                      <w:rFonts w:ascii="標楷體" w:hAnsi="標楷體" w:cs="標楷體"/>
                                      <w:color w:val="000000"/>
                                      <w:sz w:val="20"/>
                                    </w:rPr>
                                    <w:t>4.20</w:t>
                                  </w:r>
                                </w:p>
                              </w:tc>
                              <w:tc>
                                <w:tcPr>
                                  <w:tcW w:w="817" w:type="pct"/>
                                  <w:tcBorders>
                                    <w:top w:val="single" w:sz="4" w:space="0" w:color="auto"/>
                                    <w:left w:val="single" w:sz="4" w:space="0" w:color="auto"/>
                                    <w:bottom w:val="single" w:sz="4" w:space="0" w:color="auto"/>
                                    <w:right w:val="single" w:sz="4" w:space="0" w:color="auto"/>
                                  </w:tcBorders>
                                  <w:vAlign w:val="center"/>
                                </w:tcPr>
                                <w:p w14:paraId="2D2634E9" w14:textId="77777777" w:rsidR="00C33A72" w:rsidRPr="00C96420" w:rsidRDefault="00C33A72" w:rsidP="0076629D">
                                  <w:pPr>
                                    <w:spacing w:line="240" w:lineRule="exact"/>
                                    <w:jc w:val="right"/>
                                    <w:rPr>
                                      <w:sz w:val="20"/>
                                    </w:rPr>
                                  </w:pPr>
                                  <w:r w:rsidRPr="00C96420">
                                    <w:rPr>
                                      <w:rFonts w:ascii="標楷體" w:hAnsi="標楷體" w:cs="標楷體"/>
                                      <w:color w:val="000000"/>
                                      <w:sz w:val="20"/>
                                    </w:rPr>
                                    <w:t>321,570</w:t>
                                  </w:r>
                                </w:p>
                              </w:tc>
                              <w:tc>
                                <w:tcPr>
                                  <w:tcW w:w="781" w:type="pct"/>
                                  <w:tcBorders>
                                    <w:top w:val="single" w:sz="4" w:space="0" w:color="auto"/>
                                    <w:left w:val="single" w:sz="4" w:space="0" w:color="auto"/>
                                    <w:bottom w:val="single" w:sz="4" w:space="0" w:color="auto"/>
                                    <w:right w:val="single" w:sz="4" w:space="0" w:color="auto"/>
                                  </w:tcBorders>
                                  <w:vAlign w:val="center"/>
                                </w:tcPr>
                                <w:p w14:paraId="2DC88738" w14:textId="77777777" w:rsidR="00C33A72" w:rsidRPr="00C96420" w:rsidRDefault="00C33A72" w:rsidP="0076629D">
                                  <w:pPr>
                                    <w:spacing w:line="240" w:lineRule="exact"/>
                                    <w:jc w:val="right"/>
                                    <w:rPr>
                                      <w:sz w:val="20"/>
                                    </w:rPr>
                                  </w:pPr>
                                  <w:r w:rsidRPr="00C96420">
                                    <w:rPr>
                                      <w:rFonts w:ascii="標楷體" w:hAnsi="標楷體" w:cs="標楷體"/>
                                      <w:color w:val="000000"/>
                                      <w:sz w:val="20"/>
                                    </w:rPr>
                                    <w:t>71,880</w:t>
                                  </w:r>
                                </w:p>
                              </w:tc>
                              <w:tc>
                                <w:tcPr>
                                  <w:tcW w:w="769" w:type="pct"/>
                                  <w:tcBorders>
                                    <w:top w:val="single" w:sz="4" w:space="0" w:color="auto"/>
                                    <w:left w:val="single" w:sz="4" w:space="0" w:color="auto"/>
                                    <w:bottom w:val="single" w:sz="4" w:space="0" w:color="auto"/>
                                    <w:right w:val="single" w:sz="4" w:space="0" w:color="auto"/>
                                  </w:tcBorders>
                                  <w:vAlign w:val="center"/>
                                </w:tcPr>
                                <w:p w14:paraId="00F82825" w14:textId="77777777" w:rsidR="00C33A72" w:rsidRPr="00C96420" w:rsidRDefault="00C33A72" w:rsidP="0076629D">
                                  <w:pPr>
                                    <w:spacing w:line="240" w:lineRule="exact"/>
                                    <w:jc w:val="right"/>
                                    <w:rPr>
                                      <w:sz w:val="20"/>
                                    </w:rPr>
                                  </w:pPr>
                                  <w:r w:rsidRPr="00C96420">
                                    <w:rPr>
                                      <w:rFonts w:ascii="標楷體" w:hAnsi="標楷體" w:cs="標楷體"/>
                                      <w:color w:val="000000"/>
                                      <w:sz w:val="20"/>
                                    </w:rPr>
                                    <w:t>4.47</w:t>
                                  </w:r>
                                </w:p>
                              </w:tc>
                            </w:tr>
                            <w:tr w:rsidR="00C33A72" w:rsidRPr="00C96420" w14:paraId="4A1FDC5D" w14:textId="77777777" w:rsidTr="001F0A8C">
                              <w:trPr>
                                <w:trHeight w:val="340"/>
                                <w:jc w:val="center"/>
                              </w:trPr>
                              <w:tc>
                                <w:tcPr>
                                  <w:tcW w:w="435" w:type="pct"/>
                                  <w:tcBorders>
                                    <w:top w:val="single" w:sz="4" w:space="0" w:color="auto"/>
                                    <w:left w:val="single" w:sz="4" w:space="0" w:color="auto"/>
                                    <w:bottom w:val="single" w:sz="4" w:space="0" w:color="auto"/>
                                    <w:right w:val="single" w:sz="4" w:space="0" w:color="auto"/>
                                  </w:tcBorders>
                                  <w:vAlign w:val="center"/>
                                </w:tcPr>
                                <w:p w14:paraId="74924BFE" w14:textId="77777777" w:rsidR="00C33A72" w:rsidRPr="00C96420" w:rsidRDefault="00C33A72" w:rsidP="0076629D">
                                  <w:pPr>
                                    <w:autoSpaceDE w:val="0"/>
                                    <w:autoSpaceDN w:val="0"/>
                                    <w:adjustRightInd w:val="0"/>
                                    <w:spacing w:line="240" w:lineRule="exact"/>
                                    <w:jc w:val="center"/>
                                    <w:rPr>
                                      <w:rFonts w:ascii="標楷體" w:hAnsi="標楷體" w:cs="標楷體"/>
                                      <w:color w:val="000000"/>
                                      <w:sz w:val="20"/>
                                    </w:rPr>
                                  </w:pPr>
                                  <w:r w:rsidRPr="00C96420">
                                    <w:rPr>
                                      <w:rFonts w:ascii="標楷體" w:hAnsi="標楷體" w:cs="標楷體"/>
                                      <w:color w:val="000000"/>
                                      <w:sz w:val="20"/>
                                    </w:rPr>
                                    <w:t>7</w:t>
                                  </w:r>
                                  <w:r w:rsidRPr="00C96420">
                                    <w:rPr>
                                      <w:rFonts w:ascii="標楷體" w:hAnsi="標楷體" w:cs="標楷體" w:hint="eastAsia"/>
                                      <w:color w:val="000000"/>
                                      <w:sz w:val="20"/>
                                    </w:rPr>
                                    <w:t>月</w:t>
                                  </w:r>
                                </w:p>
                              </w:tc>
                              <w:tc>
                                <w:tcPr>
                                  <w:tcW w:w="809" w:type="pct"/>
                                  <w:tcBorders>
                                    <w:top w:val="single" w:sz="4" w:space="0" w:color="auto"/>
                                    <w:left w:val="single" w:sz="4" w:space="0" w:color="auto"/>
                                    <w:bottom w:val="single" w:sz="4" w:space="0" w:color="auto"/>
                                    <w:right w:val="single" w:sz="4" w:space="0" w:color="auto"/>
                                  </w:tcBorders>
                                  <w:vAlign w:val="center"/>
                                </w:tcPr>
                                <w:p w14:paraId="2B7A4390" w14:textId="77777777" w:rsidR="00C33A72" w:rsidRPr="00C96420" w:rsidRDefault="00C33A72" w:rsidP="0076629D">
                                  <w:pPr>
                                    <w:autoSpaceDE w:val="0"/>
                                    <w:autoSpaceDN w:val="0"/>
                                    <w:adjustRightInd w:val="0"/>
                                    <w:spacing w:line="240" w:lineRule="exact"/>
                                    <w:jc w:val="right"/>
                                    <w:rPr>
                                      <w:rFonts w:ascii="標楷體" w:hAnsi="標楷體" w:cs="標楷體"/>
                                      <w:color w:val="000000"/>
                                      <w:sz w:val="20"/>
                                    </w:rPr>
                                  </w:pPr>
                                  <w:r w:rsidRPr="00C96420">
                                    <w:rPr>
                                      <w:rFonts w:ascii="標楷體" w:hAnsi="標楷體" w:cs="標楷體"/>
                                      <w:color w:val="000000"/>
                                      <w:sz w:val="20"/>
                                    </w:rPr>
                                    <w:t>317,793</w:t>
                                  </w:r>
                                </w:p>
                              </w:tc>
                              <w:tc>
                                <w:tcPr>
                                  <w:tcW w:w="654" w:type="pct"/>
                                  <w:tcBorders>
                                    <w:top w:val="single" w:sz="4" w:space="0" w:color="auto"/>
                                    <w:left w:val="single" w:sz="4" w:space="0" w:color="auto"/>
                                    <w:bottom w:val="single" w:sz="4" w:space="0" w:color="auto"/>
                                    <w:right w:val="single" w:sz="4" w:space="0" w:color="auto"/>
                                  </w:tcBorders>
                                  <w:vAlign w:val="center"/>
                                </w:tcPr>
                                <w:p w14:paraId="0C7EC18F" w14:textId="77777777" w:rsidR="00C33A72" w:rsidRPr="00C96420" w:rsidRDefault="00C33A72" w:rsidP="0076629D">
                                  <w:pPr>
                                    <w:autoSpaceDE w:val="0"/>
                                    <w:autoSpaceDN w:val="0"/>
                                    <w:adjustRightInd w:val="0"/>
                                    <w:spacing w:line="240" w:lineRule="exact"/>
                                    <w:jc w:val="right"/>
                                    <w:rPr>
                                      <w:rFonts w:ascii="標楷體" w:hAnsi="標楷體" w:cs="標楷體"/>
                                      <w:color w:val="000000"/>
                                      <w:sz w:val="20"/>
                                    </w:rPr>
                                  </w:pPr>
                                  <w:r w:rsidRPr="00C96420">
                                    <w:rPr>
                                      <w:rFonts w:ascii="標楷體" w:hAnsi="標楷體" w:cs="標楷體"/>
                                      <w:color w:val="000000"/>
                                      <w:sz w:val="20"/>
                                    </w:rPr>
                                    <w:t>73,860</w:t>
                                  </w:r>
                                </w:p>
                              </w:tc>
                              <w:tc>
                                <w:tcPr>
                                  <w:tcW w:w="736" w:type="pct"/>
                                  <w:tcBorders>
                                    <w:top w:val="single" w:sz="4" w:space="0" w:color="auto"/>
                                    <w:left w:val="single" w:sz="4" w:space="0" w:color="auto"/>
                                    <w:bottom w:val="single" w:sz="4" w:space="0" w:color="auto"/>
                                    <w:right w:val="single" w:sz="4" w:space="0" w:color="auto"/>
                                  </w:tcBorders>
                                  <w:vAlign w:val="center"/>
                                </w:tcPr>
                                <w:p w14:paraId="75D4410B" w14:textId="77777777" w:rsidR="00C33A72" w:rsidRPr="00C96420" w:rsidRDefault="00C33A72" w:rsidP="0076629D">
                                  <w:pPr>
                                    <w:autoSpaceDE w:val="0"/>
                                    <w:autoSpaceDN w:val="0"/>
                                    <w:adjustRightInd w:val="0"/>
                                    <w:spacing w:line="240" w:lineRule="exact"/>
                                    <w:jc w:val="right"/>
                                    <w:rPr>
                                      <w:rFonts w:ascii="標楷體" w:hAnsi="標楷體" w:cs="標楷體"/>
                                      <w:color w:val="000000"/>
                                      <w:sz w:val="20"/>
                                    </w:rPr>
                                  </w:pPr>
                                  <w:r w:rsidRPr="00C96420">
                                    <w:rPr>
                                      <w:rFonts w:ascii="標楷體" w:hAnsi="標楷體" w:cs="標楷體"/>
                                      <w:color w:val="000000"/>
                                      <w:sz w:val="20"/>
                                    </w:rPr>
                                    <w:t>4.30</w:t>
                                  </w:r>
                                </w:p>
                              </w:tc>
                              <w:tc>
                                <w:tcPr>
                                  <w:tcW w:w="817" w:type="pct"/>
                                  <w:tcBorders>
                                    <w:top w:val="single" w:sz="4" w:space="0" w:color="auto"/>
                                    <w:left w:val="single" w:sz="4" w:space="0" w:color="auto"/>
                                    <w:bottom w:val="single" w:sz="4" w:space="0" w:color="auto"/>
                                    <w:right w:val="single" w:sz="4" w:space="0" w:color="auto"/>
                                  </w:tcBorders>
                                  <w:vAlign w:val="center"/>
                                </w:tcPr>
                                <w:p w14:paraId="6AD048BE" w14:textId="77777777" w:rsidR="00C33A72" w:rsidRPr="00C96420" w:rsidRDefault="00C33A72" w:rsidP="0076629D">
                                  <w:pPr>
                                    <w:spacing w:line="240" w:lineRule="exact"/>
                                    <w:jc w:val="right"/>
                                    <w:rPr>
                                      <w:sz w:val="20"/>
                                    </w:rPr>
                                  </w:pPr>
                                  <w:r w:rsidRPr="00C96420">
                                    <w:rPr>
                                      <w:rFonts w:ascii="標楷體" w:hAnsi="標楷體" w:cs="標楷體"/>
                                      <w:color w:val="000000"/>
                                      <w:sz w:val="20"/>
                                    </w:rPr>
                                    <w:t>434,460</w:t>
                                  </w:r>
                                </w:p>
                              </w:tc>
                              <w:tc>
                                <w:tcPr>
                                  <w:tcW w:w="781" w:type="pct"/>
                                  <w:tcBorders>
                                    <w:top w:val="single" w:sz="4" w:space="0" w:color="auto"/>
                                    <w:left w:val="single" w:sz="4" w:space="0" w:color="auto"/>
                                    <w:bottom w:val="single" w:sz="4" w:space="0" w:color="auto"/>
                                    <w:right w:val="single" w:sz="4" w:space="0" w:color="auto"/>
                                  </w:tcBorders>
                                  <w:vAlign w:val="center"/>
                                </w:tcPr>
                                <w:p w14:paraId="538383B4" w14:textId="77777777" w:rsidR="00C33A72" w:rsidRPr="00C96420" w:rsidRDefault="00C33A72" w:rsidP="0076629D">
                                  <w:pPr>
                                    <w:spacing w:line="240" w:lineRule="exact"/>
                                    <w:jc w:val="right"/>
                                    <w:rPr>
                                      <w:sz w:val="20"/>
                                    </w:rPr>
                                  </w:pPr>
                                  <w:r w:rsidRPr="00C96420">
                                    <w:rPr>
                                      <w:rFonts w:ascii="標楷體" w:hAnsi="標楷體" w:cs="標楷體"/>
                                      <w:color w:val="000000"/>
                                      <w:sz w:val="20"/>
                                    </w:rPr>
                                    <w:t>91,920</w:t>
                                  </w:r>
                                </w:p>
                              </w:tc>
                              <w:tc>
                                <w:tcPr>
                                  <w:tcW w:w="769" w:type="pct"/>
                                  <w:tcBorders>
                                    <w:top w:val="single" w:sz="4" w:space="0" w:color="auto"/>
                                    <w:left w:val="single" w:sz="4" w:space="0" w:color="auto"/>
                                    <w:bottom w:val="single" w:sz="4" w:space="0" w:color="auto"/>
                                    <w:right w:val="single" w:sz="4" w:space="0" w:color="auto"/>
                                  </w:tcBorders>
                                  <w:vAlign w:val="center"/>
                                </w:tcPr>
                                <w:p w14:paraId="776072C5" w14:textId="77777777" w:rsidR="00C33A72" w:rsidRPr="00C96420" w:rsidRDefault="00C33A72" w:rsidP="0076629D">
                                  <w:pPr>
                                    <w:spacing w:line="240" w:lineRule="exact"/>
                                    <w:jc w:val="right"/>
                                    <w:rPr>
                                      <w:sz w:val="20"/>
                                    </w:rPr>
                                  </w:pPr>
                                  <w:r w:rsidRPr="00C96420">
                                    <w:rPr>
                                      <w:rFonts w:ascii="標楷體" w:hAnsi="標楷體" w:cs="標楷體"/>
                                      <w:color w:val="000000"/>
                                      <w:sz w:val="20"/>
                                    </w:rPr>
                                    <w:t>4.73</w:t>
                                  </w:r>
                                </w:p>
                              </w:tc>
                            </w:tr>
                            <w:tr w:rsidR="00C33A72" w:rsidRPr="00C96420" w14:paraId="0EEF49AF" w14:textId="77777777" w:rsidTr="001F0A8C">
                              <w:trPr>
                                <w:trHeight w:val="340"/>
                                <w:jc w:val="center"/>
                              </w:trPr>
                              <w:tc>
                                <w:tcPr>
                                  <w:tcW w:w="435" w:type="pct"/>
                                  <w:tcBorders>
                                    <w:top w:val="single" w:sz="4" w:space="0" w:color="auto"/>
                                    <w:left w:val="single" w:sz="4" w:space="0" w:color="auto"/>
                                    <w:bottom w:val="single" w:sz="4" w:space="0" w:color="auto"/>
                                    <w:right w:val="single" w:sz="4" w:space="0" w:color="auto"/>
                                  </w:tcBorders>
                                  <w:vAlign w:val="center"/>
                                </w:tcPr>
                                <w:p w14:paraId="4355ABBC" w14:textId="77777777" w:rsidR="00C33A72" w:rsidRPr="00C96420" w:rsidRDefault="00C33A72" w:rsidP="0076629D">
                                  <w:pPr>
                                    <w:autoSpaceDE w:val="0"/>
                                    <w:autoSpaceDN w:val="0"/>
                                    <w:adjustRightInd w:val="0"/>
                                    <w:spacing w:line="240" w:lineRule="exact"/>
                                    <w:jc w:val="center"/>
                                    <w:rPr>
                                      <w:rFonts w:ascii="標楷體" w:hAnsi="標楷體" w:cs="標楷體"/>
                                      <w:color w:val="000000"/>
                                      <w:sz w:val="20"/>
                                    </w:rPr>
                                  </w:pPr>
                                  <w:r w:rsidRPr="00C96420">
                                    <w:rPr>
                                      <w:rFonts w:ascii="標楷體" w:hAnsi="標楷體" w:cs="標楷體"/>
                                      <w:color w:val="000000"/>
                                      <w:sz w:val="20"/>
                                    </w:rPr>
                                    <w:t>8</w:t>
                                  </w:r>
                                  <w:r w:rsidRPr="00C96420">
                                    <w:rPr>
                                      <w:rFonts w:ascii="標楷體" w:hAnsi="標楷體" w:cs="標楷體" w:hint="eastAsia"/>
                                      <w:color w:val="000000"/>
                                      <w:sz w:val="20"/>
                                    </w:rPr>
                                    <w:t>月</w:t>
                                  </w:r>
                                </w:p>
                              </w:tc>
                              <w:tc>
                                <w:tcPr>
                                  <w:tcW w:w="809" w:type="pct"/>
                                  <w:tcBorders>
                                    <w:top w:val="single" w:sz="4" w:space="0" w:color="auto"/>
                                    <w:left w:val="single" w:sz="4" w:space="0" w:color="auto"/>
                                    <w:bottom w:val="single" w:sz="4" w:space="0" w:color="auto"/>
                                    <w:right w:val="single" w:sz="4" w:space="0" w:color="auto"/>
                                  </w:tcBorders>
                                  <w:vAlign w:val="center"/>
                                </w:tcPr>
                                <w:p w14:paraId="48AA1DDE" w14:textId="77777777" w:rsidR="00C33A72" w:rsidRPr="00C96420" w:rsidRDefault="00C33A72" w:rsidP="0076629D">
                                  <w:pPr>
                                    <w:autoSpaceDE w:val="0"/>
                                    <w:autoSpaceDN w:val="0"/>
                                    <w:adjustRightInd w:val="0"/>
                                    <w:spacing w:line="240" w:lineRule="exact"/>
                                    <w:jc w:val="right"/>
                                    <w:rPr>
                                      <w:rFonts w:ascii="標楷體" w:hAnsi="標楷體" w:cs="標楷體"/>
                                      <w:color w:val="000000"/>
                                      <w:sz w:val="20"/>
                                    </w:rPr>
                                  </w:pPr>
                                  <w:r w:rsidRPr="00C96420">
                                    <w:rPr>
                                      <w:rFonts w:ascii="標楷體" w:hAnsi="標楷體" w:cs="標楷體"/>
                                      <w:color w:val="000000"/>
                                      <w:sz w:val="20"/>
                                    </w:rPr>
                                    <w:t>343,385</w:t>
                                  </w:r>
                                </w:p>
                              </w:tc>
                              <w:tc>
                                <w:tcPr>
                                  <w:tcW w:w="654" w:type="pct"/>
                                  <w:tcBorders>
                                    <w:top w:val="single" w:sz="4" w:space="0" w:color="auto"/>
                                    <w:left w:val="single" w:sz="4" w:space="0" w:color="auto"/>
                                    <w:bottom w:val="single" w:sz="4" w:space="0" w:color="auto"/>
                                    <w:right w:val="single" w:sz="4" w:space="0" w:color="auto"/>
                                  </w:tcBorders>
                                  <w:vAlign w:val="center"/>
                                </w:tcPr>
                                <w:p w14:paraId="4148ADEE" w14:textId="77777777" w:rsidR="00C33A72" w:rsidRPr="00C96420" w:rsidRDefault="00C33A72" w:rsidP="0076629D">
                                  <w:pPr>
                                    <w:autoSpaceDE w:val="0"/>
                                    <w:autoSpaceDN w:val="0"/>
                                    <w:adjustRightInd w:val="0"/>
                                    <w:spacing w:line="240" w:lineRule="exact"/>
                                    <w:jc w:val="right"/>
                                    <w:rPr>
                                      <w:rFonts w:ascii="標楷體" w:hAnsi="標楷體" w:cs="標楷體"/>
                                      <w:color w:val="000000"/>
                                      <w:sz w:val="20"/>
                                    </w:rPr>
                                  </w:pPr>
                                  <w:r w:rsidRPr="00C96420">
                                    <w:rPr>
                                      <w:rFonts w:ascii="標楷體" w:hAnsi="標楷體" w:cs="標楷體"/>
                                      <w:color w:val="000000"/>
                                      <w:sz w:val="20"/>
                                    </w:rPr>
                                    <w:t>82,560</w:t>
                                  </w:r>
                                </w:p>
                              </w:tc>
                              <w:tc>
                                <w:tcPr>
                                  <w:tcW w:w="736" w:type="pct"/>
                                  <w:tcBorders>
                                    <w:top w:val="single" w:sz="4" w:space="0" w:color="auto"/>
                                    <w:left w:val="single" w:sz="4" w:space="0" w:color="auto"/>
                                    <w:bottom w:val="single" w:sz="4" w:space="0" w:color="auto"/>
                                    <w:right w:val="single" w:sz="4" w:space="0" w:color="auto"/>
                                  </w:tcBorders>
                                  <w:vAlign w:val="center"/>
                                </w:tcPr>
                                <w:p w14:paraId="1C456CF6" w14:textId="77777777" w:rsidR="00C33A72" w:rsidRPr="00C96420" w:rsidRDefault="00C33A72" w:rsidP="0076629D">
                                  <w:pPr>
                                    <w:autoSpaceDE w:val="0"/>
                                    <w:autoSpaceDN w:val="0"/>
                                    <w:adjustRightInd w:val="0"/>
                                    <w:spacing w:line="240" w:lineRule="exact"/>
                                    <w:jc w:val="right"/>
                                    <w:rPr>
                                      <w:rFonts w:ascii="標楷體" w:hAnsi="標楷體" w:cs="標楷體"/>
                                      <w:color w:val="000000"/>
                                      <w:sz w:val="20"/>
                                    </w:rPr>
                                  </w:pPr>
                                  <w:r w:rsidRPr="00C96420">
                                    <w:rPr>
                                      <w:rFonts w:ascii="標楷體" w:hAnsi="標楷體" w:cs="標楷體"/>
                                      <w:color w:val="000000"/>
                                      <w:sz w:val="20"/>
                                    </w:rPr>
                                    <w:t>4.16</w:t>
                                  </w:r>
                                </w:p>
                              </w:tc>
                              <w:tc>
                                <w:tcPr>
                                  <w:tcW w:w="817" w:type="pct"/>
                                  <w:tcBorders>
                                    <w:top w:val="single" w:sz="4" w:space="0" w:color="auto"/>
                                    <w:left w:val="single" w:sz="4" w:space="0" w:color="auto"/>
                                    <w:bottom w:val="single" w:sz="4" w:space="0" w:color="auto"/>
                                    <w:right w:val="single" w:sz="4" w:space="0" w:color="auto"/>
                                  </w:tcBorders>
                                  <w:vAlign w:val="center"/>
                                </w:tcPr>
                                <w:p w14:paraId="2E71E99E" w14:textId="77777777" w:rsidR="00C33A72" w:rsidRPr="00C96420" w:rsidRDefault="00C33A72" w:rsidP="0076629D">
                                  <w:pPr>
                                    <w:spacing w:line="240" w:lineRule="exact"/>
                                    <w:jc w:val="right"/>
                                    <w:rPr>
                                      <w:sz w:val="20"/>
                                    </w:rPr>
                                  </w:pPr>
                                  <w:r w:rsidRPr="00C96420">
                                    <w:rPr>
                                      <w:rFonts w:ascii="標楷體" w:hAnsi="標楷體" w:cs="標楷體"/>
                                      <w:color w:val="000000"/>
                                      <w:sz w:val="20"/>
                                    </w:rPr>
                                    <w:t>445,137</w:t>
                                  </w:r>
                                </w:p>
                              </w:tc>
                              <w:tc>
                                <w:tcPr>
                                  <w:tcW w:w="781" w:type="pct"/>
                                  <w:tcBorders>
                                    <w:top w:val="single" w:sz="4" w:space="0" w:color="auto"/>
                                    <w:left w:val="single" w:sz="4" w:space="0" w:color="auto"/>
                                    <w:bottom w:val="single" w:sz="4" w:space="0" w:color="auto"/>
                                    <w:right w:val="single" w:sz="4" w:space="0" w:color="auto"/>
                                  </w:tcBorders>
                                  <w:vAlign w:val="center"/>
                                </w:tcPr>
                                <w:p w14:paraId="631C1A7A" w14:textId="77777777" w:rsidR="00C33A72" w:rsidRPr="00C96420" w:rsidRDefault="00C33A72" w:rsidP="0076629D">
                                  <w:pPr>
                                    <w:spacing w:line="240" w:lineRule="exact"/>
                                    <w:jc w:val="right"/>
                                    <w:rPr>
                                      <w:sz w:val="20"/>
                                    </w:rPr>
                                  </w:pPr>
                                  <w:r w:rsidRPr="00C96420">
                                    <w:rPr>
                                      <w:rFonts w:ascii="標楷體" w:hAnsi="標楷體" w:cs="標楷體"/>
                                      <w:color w:val="000000"/>
                                      <w:sz w:val="20"/>
                                    </w:rPr>
                                    <w:t>95,940</w:t>
                                  </w:r>
                                </w:p>
                              </w:tc>
                              <w:tc>
                                <w:tcPr>
                                  <w:tcW w:w="769" w:type="pct"/>
                                  <w:tcBorders>
                                    <w:top w:val="single" w:sz="4" w:space="0" w:color="auto"/>
                                    <w:left w:val="single" w:sz="4" w:space="0" w:color="auto"/>
                                    <w:bottom w:val="single" w:sz="4" w:space="0" w:color="auto"/>
                                    <w:right w:val="single" w:sz="4" w:space="0" w:color="auto"/>
                                  </w:tcBorders>
                                  <w:vAlign w:val="center"/>
                                </w:tcPr>
                                <w:p w14:paraId="4830B07B" w14:textId="77777777" w:rsidR="00C33A72" w:rsidRPr="00C96420" w:rsidRDefault="00C33A72" w:rsidP="0076629D">
                                  <w:pPr>
                                    <w:spacing w:line="240" w:lineRule="exact"/>
                                    <w:jc w:val="right"/>
                                    <w:rPr>
                                      <w:sz w:val="20"/>
                                    </w:rPr>
                                  </w:pPr>
                                  <w:r w:rsidRPr="00C96420">
                                    <w:rPr>
                                      <w:rFonts w:ascii="標楷體" w:hAnsi="標楷體" w:cs="標楷體"/>
                                      <w:color w:val="000000"/>
                                      <w:sz w:val="20"/>
                                    </w:rPr>
                                    <w:t>4.64</w:t>
                                  </w:r>
                                </w:p>
                              </w:tc>
                            </w:tr>
                            <w:tr w:rsidR="00C33A72" w:rsidRPr="00C96420" w14:paraId="3E4A50B4" w14:textId="77777777" w:rsidTr="001F0A8C">
                              <w:trPr>
                                <w:trHeight w:val="340"/>
                                <w:jc w:val="center"/>
                              </w:trPr>
                              <w:tc>
                                <w:tcPr>
                                  <w:tcW w:w="435" w:type="pct"/>
                                  <w:tcBorders>
                                    <w:top w:val="single" w:sz="4" w:space="0" w:color="auto"/>
                                    <w:left w:val="single" w:sz="4" w:space="0" w:color="auto"/>
                                    <w:bottom w:val="single" w:sz="4" w:space="0" w:color="auto"/>
                                    <w:right w:val="single" w:sz="4" w:space="0" w:color="auto"/>
                                  </w:tcBorders>
                                  <w:vAlign w:val="center"/>
                                </w:tcPr>
                                <w:p w14:paraId="0CEA80BD" w14:textId="77777777" w:rsidR="00C33A72" w:rsidRPr="00C96420" w:rsidRDefault="00C33A72" w:rsidP="0076629D">
                                  <w:pPr>
                                    <w:autoSpaceDE w:val="0"/>
                                    <w:autoSpaceDN w:val="0"/>
                                    <w:adjustRightInd w:val="0"/>
                                    <w:spacing w:line="240" w:lineRule="exact"/>
                                    <w:jc w:val="center"/>
                                    <w:rPr>
                                      <w:rFonts w:ascii="標楷體" w:hAnsi="標楷體" w:cs="標楷體"/>
                                      <w:color w:val="000000"/>
                                      <w:sz w:val="20"/>
                                    </w:rPr>
                                  </w:pPr>
                                  <w:r w:rsidRPr="00C96420">
                                    <w:rPr>
                                      <w:rFonts w:ascii="標楷體" w:hAnsi="標楷體" w:cs="標楷體"/>
                                      <w:color w:val="000000"/>
                                      <w:sz w:val="20"/>
                                    </w:rPr>
                                    <w:t>9</w:t>
                                  </w:r>
                                  <w:r w:rsidRPr="00C96420">
                                    <w:rPr>
                                      <w:rFonts w:ascii="標楷體" w:hAnsi="標楷體" w:cs="標楷體" w:hint="eastAsia"/>
                                      <w:color w:val="000000"/>
                                      <w:sz w:val="20"/>
                                    </w:rPr>
                                    <w:t>月</w:t>
                                  </w:r>
                                </w:p>
                              </w:tc>
                              <w:tc>
                                <w:tcPr>
                                  <w:tcW w:w="809" w:type="pct"/>
                                  <w:tcBorders>
                                    <w:top w:val="single" w:sz="4" w:space="0" w:color="auto"/>
                                    <w:left w:val="single" w:sz="4" w:space="0" w:color="auto"/>
                                    <w:bottom w:val="single" w:sz="4" w:space="0" w:color="auto"/>
                                    <w:right w:val="single" w:sz="4" w:space="0" w:color="auto"/>
                                  </w:tcBorders>
                                  <w:vAlign w:val="center"/>
                                </w:tcPr>
                                <w:p w14:paraId="1B59950D" w14:textId="77777777" w:rsidR="00C33A72" w:rsidRPr="00C96420" w:rsidRDefault="00C33A72" w:rsidP="0076629D">
                                  <w:pPr>
                                    <w:autoSpaceDE w:val="0"/>
                                    <w:autoSpaceDN w:val="0"/>
                                    <w:adjustRightInd w:val="0"/>
                                    <w:spacing w:line="240" w:lineRule="exact"/>
                                    <w:jc w:val="right"/>
                                    <w:rPr>
                                      <w:rFonts w:ascii="標楷體" w:hAnsi="標楷體" w:cs="標楷體"/>
                                      <w:color w:val="000000"/>
                                      <w:sz w:val="20"/>
                                    </w:rPr>
                                  </w:pPr>
                                  <w:r w:rsidRPr="00C96420">
                                    <w:rPr>
                                      <w:rFonts w:ascii="標楷體" w:hAnsi="標楷體" w:cs="標楷體"/>
                                      <w:color w:val="000000"/>
                                      <w:sz w:val="20"/>
                                    </w:rPr>
                                    <w:t>347,085</w:t>
                                  </w:r>
                                </w:p>
                              </w:tc>
                              <w:tc>
                                <w:tcPr>
                                  <w:tcW w:w="654" w:type="pct"/>
                                  <w:tcBorders>
                                    <w:top w:val="single" w:sz="4" w:space="0" w:color="auto"/>
                                    <w:left w:val="single" w:sz="4" w:space="0" w:color="auto"/>
                                    <w:bottom w:val="single" w:sz="4" w:space="0" w:color="auto"/>
                                    <w:right w:val="single" w:sz="4" w:space="0" w:color="auto"/>
                                  </w:tcBorders>
                                  <w:vAlign w:val="center"/>
                                </w:tcPr>
                                <w:p w14:paraId="56B7C4A6" w14:textId="77777777" w:rsidR="00C33A72" w:rsidRPr="00C96420" w:rsidRDefault="00C33A72" w:rsidP="0076629D">
                                  <w:pPr>
                                    <w:autoSpaceDE w:val="0"/>
                                    <w:autoSpaceDN w:val="0"/>
                                    <w:adjustRightInd w:val="0"/>
                                    <w:spacing w:line="240" w:lineRule="exact"/>
                                    <w:jc w:val="right"/>
                                    <w:rPr>
                                      <w:rFonts w:ascii="標楷體" w:hAnsi="標楷體" w:cs="標楷體"/>
                                      <w:color w:val="000000"/>
                                      <w:sz w:val="20"/>
                                    </w:rPr>
                                  </w:pPr>
                                  <w:r w:rsidRPr="00C96420">
                                    <w:rPr>
                                      <w:rFonts w:ascii="標楷體" w:hAnsi="標楷體" w:cs="標楷體"/>
                                      <w:color w:val="000000"/>
                                      <w:sz w:val="20"/>
                                    </w:rPr>
                                    <w:t>80,700</w:t>
                                  </w:r>
                                </w:p>
                              </w:tc>
                              <w:tc>
                                <w:tcPr>
                                  <w:tcW w:w="736" w:type="pct"/>
                                  <w:tcBorders>
                                    <w:top w:val="single" w:sz="4" w:space="0" w:color="auto"/>
                                    <w:left w:val="single" w:sz="4" w:space="0" w:color="auto"/>
                                    <w:bottom w:val="single" w:sz="4" w:space="0" w:color="auto"/>
                                    <w:right w:val="single" w:sz="4" w:space="0" w:color="auto"/>
                                  </w:tcBorders>
                                  <w:vAlign w:val="center"/>
                                </w:tcPr>
                                <w:p w14:paraId="63000598" w14:textId="77777777" w:rsidR="00C33A72" w:rsidRPr="00C96420" w:rsidRDefault="00C33A72" w:rsidP="0076629D">
                                  <w:pPr>
                                    <w:autoSpaceDE w:val="0"/>
                                    <w:autoSpaceDN w:val="0"/>
                                    <w:adjustRightInd w:val="0"/>
                                    <w:spacing w:line="240" w:lineRule="exact"/>
                                    <w:jc w:val="right"/>
                                    <w:rPr>
                                      <w:rFonts w:ascii="標楷體" w:hAnsi="標楷體" w:cs="標楷體"/>
                                      <w:color w:val="000000"/>
                                      <w:sz w:val="20"/>
                                    </w:rPr>
                                  </w:pPr>
                                  <w:r w:rsidRPr="00C96420">
                                    <w:rPr>
                                      <w:rFonts w:ascii="標楷體" w:hAnsi="標楷體" w:cs="標楷體"/>
                                      <w:color w:val="000000"/>
                                      <w:sz w:val="20"/>
                                    </w:rPr>
                                    <w:t>4.30</w:t>
                                  </w:r>
                                </w:p>
                              </w:tc>
                              <w:tc>
                                <w:tcPr>
                                  <w:tcW w:w="2367" w:type="pct"/>
                                  <w:gridSpan w:val="3"/>
                                  <w:vMerge w:val="restart"/>
                                  <w:tcBorders>
                                    <w:top w:val="single" w:sz="4" w:space="0" w:color="auto"/>
                                    <w:left w:val="single" w:sz="4" w:space="0" w:color="auto"/>
                                    <w:bottom w:val="single" w:sz="4" w:space="0" w:color="auto"/>
                                    <w:right w:val="single" w:sz="4" w:space="0" w:color="auto"/>
                                    <w:tl2br w:val="single" w:sz="4" w:space="0" w:color="auto"/>
                                  </w:tcBorders>
                                  <w:vAlign w:val="center"/>
                                </w:tcPr>
                                <w:p w14:paraId="12E38AA3" w14:textId="77777777" w:rsidR="00C33A72" w:rsidRPr="00C96420" w:rsidRDefault="00C33A72" w:rsidP="0076629D">
                                  <w:pPr>
                                    <w:spacing w:line="240" w:lineRule="exact"/>
                                    <w:jc w:val="center"/>
                                    <w:rPr>
                                      <w:sz w:val="20"/>
                                    </w:rPr>
                                  </w:pPr>
                                </w:p>
                              </w:tc>
                            </w:tr>
                            <w:tr w:rsidR="00C33A72" w:rsidRPr="00C96420" w14:paraId="3160B87E" w14:textId="77777777" w:rsidTr="001F0A8C">
                              <w:trPr>
                                <w:trHeight w:val="340"/>
                                <w:jc w:val="center"/>
                              </w:trPr>
                              <w:tc>
                                <w:tcPr>
                                  <w:tcW w:w="435" w:type="pct"/>
                                  <w:tcBorders>
                                    <w:top w:val="single" w:sz="4" w:space="0" w:color="auto"/>
                                    <w:left w:val="single" w:sz="4" w:space="0" w:color="auto"/>
                                    <w:bottom w:val="single" w:sz="4" w:space="0" w:color="auto"/>
                                    <w:right w:val="single" w:sz="4" w:space="0" w:color="auto"/>
                                  </w:tcBorders>
                                  <w:vAlign w:val="center"/>
                                </w:tcPr>
                                <w:p w14:paraId="4406D9CA" w14:textId="77777777" w:rsidR="00C33A72" w:rsidRPr="00C96420" w:rsidRDefault="00C33A72" w:rsidP="0076629D">
                                  <w:pPr>
                                    <w:autoSpaceDE w:val="0"/>
                                    <w:autoSpaceDN w:val="0"/>
                                    <w:adjustRightInd w:val="0"/>
                                    <w:spacing w:line="240" w:lineRule="exact"/>
                                    <w:jc w:val="center"/>
                                    <w:rPr>
                                      <w:rFonts w:ascii="標楷體" w:hAnsi="標楷體" w:cs="標楷體"/>
                                      <w:color w:val="000000"/>
                                      <w:sz w:val="20"/>
                                    </w:rPr>
                                  </w:pPr>
                                  <w:r w:rsidRPr="00C96420">
                                    <w:rPr>
                                      <w:rFonts w:ascii="標楷體" w:hAnsi="標楷體" w:cs="標楷體"/>
                                      <w:color w:val="000000"/>
                                      <w:sz w:val="20"/>
                                    </w:rPr>
                                    <w:t>10</w:t>
                                  </w:r>
                                  <w:r w:rsidRPr="00C96420">
                                    <w:rPr>
                                      <w:rFonts w:ascii="標楷體" w:hAnsi="標楷體" w:cs="標楷體" w:hint="eastAsia"/>
                                      <w:color w:val="000000"/>
                                      <w:sz w:val="20"/>
                                    </w:rPr>
                                    <w:t>月</w:t>
                                  </w:r>
                                </w:p>
                              </w:tc>
                              <w:tc>
                                <w:tcPr>
                                  <w:tcW w:w="809" w:type="pct"/>
                                  <w:tcBorders>
                                    <w:top w:val="single" w:sz="4" w:space="0" w:color="auto"/>
                                    <w:left w:val="single" w:sz="4" w:space="0" w:color="auto"/>
                                    <w:bottom w:val="single" w:sz="4" w:space="0" w:color="auto"/>
                                    <w:right w:val="single" w:sz="4" w:space="0" w:color="auto"/>
                                  </w:tcBorders>
                                  <w:vAlign w:val="center"/>
                                </w:tcPr>
                                <w:p w14:paraId="55DDF066" w14:textId="77777777" w:rsidR="00C33A72" w:rsidRPr="00C96420" w:rsidRDefault="00C33A72" w:rsidP="0076629D">
                                  <w:pPr>
                                    <w:autoSpaceDE w:val="0"/>
                                    <w:autoSpaceDN w:val="0"/>
                                    <w:adjustRightInd w:val="0"/>
                                    <w:spacing w:line="240" w:lineRule="exact"/>
                                    <w:jc w:val="right"/>
                                    <w:rPr>
                                      <w:rFonts w:ascii="標楷體" w:hAnsi="標楷體" w:cs="標楷體"/>
                                      <w:color w:val="000000"/>
                                      <w:sz w:val="20"/>
                                    </w:rPr>
                                  </w:pPr>
                                  <w:r w:rsidRPr="00C96420">
                                    <w:rPr>
                                      <w:rFonts w:ascii="標楷體" w:hAnsi="標楷體" w:cs="標楷體"/>
                                      <w:color w:val="000000"/>
                                      <w:sz w:val="20"/>
                                    </w:rPr>
                                    <w:t>310,076</w:t>
                                  </w:r>
                                </w:p>
                              </w:tc>
                              <w:tc>
                                <w:tcPr>
                                  <w:tcW w:w="654" w:type="pct"/>
                                  <w:tcBorders>
                                    <w:top w:val="single" w:sz="4" w:space="0" w:color="auto"/>
                                    <w:left w:val="single" w:sz="4" w:space="0" w:color="auto"/>
                                    <w:bottom w:val="single" w:sz="4" w:space="0" w:color="auto"/>
                                    <w:right w:val="single" w:sz="4" w:space="0" w:color="auto"/>
                                  </w:tcBorders>
                                  <w:vAlign w:val="center"/>
                                </w:tcPr>
                                <w:p w14:paraId="3E5C66FA" w14:textId="77777777" w:rsidR="00C33A72" w:rsidRPr="00C96420" w:rsidRDefault="00C33A72" w:rsidP="0076629D">
                                  <w:pPr>
                                    <w:autoSpaceDE w:val="0"/>
                                    <w:autoSpaceDN w:val="0"/>
                                    <w:adjustRightInd w:val="0"/>
                                    <w:spacing w:line="240" w:lineRule="exact"/>
                                    <w:jc w:val="right"/>
                                    <w:rPr>
                                      <w:rFonts w:ascii="標楷體" w:hAnsi="標楷體" w:cs="標楷體"/>
                                      <w:color w:val="000000"/>
                                      <w:sz w:val="20"/>
                                    </w:rPr>
                                  </w:pPr>
                                  <w:r w:rsidRPr="00C96420">
                                    <w:rPr>
                                      <w:rFonts w:ascii="標楷體" w:hAnsi="標楷體" w:cs="標楷體"/>
                                      <w:color w:val="000000"/>
                                      <w:sz w:val="20"/>
                                    </w:rPr>
                                    <w:t>73,080</w:t>
                                  </w:r>
                                </w:p>
                              </w:tc>
                              <w:tc>
                                <w:tcPr>
                                  <w:tcW w:w="736" w:type="pct"/>
                                  <w:tcBorders>
                                    <w:top w:val="single" w:sz="4" w:space="0" w:color="auto"/>
                                    <w:left w:val="single" w:sz="4" w:space="0" w:color="auto"/>
                                    <w:bottom w:val="single" w:sz="4" w:space="0" w:color="auto"/>
                                    <w:right w:val="single" w:sz="4" w:space="0" w:color="auto"/>
                                  </w:tcBorders>
                                  <w:vAlign w:val="center"/>
                                </w:tcPr>
                                <w:p w14:paraId="79E74A33" w14:textId="77777777" w:rsidR="00C33A72" w:rsidRPr="00C96420" w:rsidRDefault="00C33A72" w:rsidP="0076629D">
                                  <w:pPr>
                                    <w:autoSpaceDE w:val="0"/>
                                    <w:autoSpaceDN w:val="0"/>
                                    <w:adjustRightInd w:val="0"/>
                                    <w:spacing w:line="240" w:lineRule="exact"/>
                                    <w:jc w:val="right"/>
                                    <w:rPr>
                                      <w:rFonts w:ascii="標楷體" w:hAnsi="標楷體" w:cs="標楷體"/>
                                      <w:color w:val="000000"/>
                                      <w:sz w:val="20"/>
                                    </w:rPr>
                                  </w:pPr>
                                  <w:r w:rsidRPr="00C96420">
                                    <w:rPr>
                                      <w:rFonts w:ascii="標楷體" w:hAnsi="標楷體" w:cs="標楷體"/>
                                      <w:color w:val="000000"/>
                                      <w:sz w:val="20"/>
                                    </w:rPr>
                                    <w:t>4.24</w:t>
                                  </w:r>
                                </w:p>
                              </w:tc>
                              <w:tc>
                                <w:tcPr>
                                  <w:tcW w:w="2367" w:type="pct"/>
                                  <w:gridSpan w:val="3"/>
                                  <w:vMerge/>
                                  <w:tcBorders>
                                    <w:top w:val="single" w:sz="4" w:space="0" w:color="auto"/>
                                    <w:left w:val="single" w:sz="4" w:space="0" w:color="auto"/>
                                    <w:bottom w:val="single" w:sz="4" w:space="0" w:color="auto"/>
                                    <w:right w:val="single" w:sz="4" w:space="0" w:color="auto"/>
                                  </w:tcBorders>
                                  <w:vAlign w:val="center"/>
                                </w:tcPr>
                                <w:p w14:paraId="39168E60" w14:textId="77777777" w:rsidR="00C33A72" w:rsidRPr="00C96420" w:rsidRDefault="00C33A72" w:rsidP="0076629D">
                                  <w:pPr>
                                    <w:spacing w:line="240" w:lineRule="exact"/>
                                    <w:jc w:val="center"/>
                                    <w:rPr>
                                      <w:sz w:val="20"/>
                                    </w:rPr>
                                  </w:pPr>
                                </w:p>
                              </w:tc>
                            </w:tr>
                            <w:tr w:rsidR="00C33A72" w:rsidRPr="00C96420" w14:paraId="3030960F" w14:textId="77777777" w:rsidTr="001F0A8C">
                              <w:trPr>
                                <w:trHeight w:val="340"/>
                                <w:jc w:val="center"/>
                              </w:trPr>
                              <w:tc>
                                <w:tcPr>
                                  <w:tcW w:w="435" w:type="pct"/>
                                  <w:tcBorders>
                                    <w:top w:val="single" w:sz="4" w:space="0" w:color="auto"/>
                                    <w:left w:val="single" w:sz="4" w:space="0" w:color="auto"/>
                                    <w:bottom w:val="single" w:sz="4" w:space="0" w:color="auto"/>
                                    <w:right w:val="single" w:sz="4" w:space="0" w:color="auto"/>
                                  </w:tcBorders>
                                  <w:vAlign w:val="center"/>
                                </w:tcPr>
                                <w:p w14:paraId="6692756A" w14:textId="77777777" w:rsidR="00C33A72" w:rsidRPr="00C96420" w:rsidRDefault="00C33A72" w:rsidP="0076629D">
                                  <w:pPr>
                                    <w:autoSpaceDE w:val="0"/>
                                    <w:autoSpaceDN w:val="0"/>
                                    <w:adjustRightInd w:val="0"/>
                                    <w:spacing w:line="240" w:lineRule="exact"/>
                                    <w:jc w:val="center"/>
                                    <w:rPr>
                                      <w:rFonts w:ascii="標楷體" w:hAnsi="標楷體" w:cs="標楷體"/>
                                      <w:color w:val="000000"/>
                                      <w:sz w:val="20"/>
                                    </w:rPr>
                                  </w:pPr>
                                  <w:r w:rsidRPr="00C96420">
                                    <w:rPr>
                                      <w:rFonts w:ascii="標楷體" w:hAnsi="標楷體" w:cs="標楷體"/>
                                      <w:color w:val="000000"/>
                                      <w:sz w:val="20"/>
                                    </w:rPr>
                                    <w:t>11</w:t>
                                  </w:r>
                                  <w:r w:rsidRPr="00C96420">
                                    <w:rPr>
                                      <w:rFonts w:ascii="標楷體" w:hAnsi="標楷體" w:cs="標楷體" w:hint="eastAsia"/>
                                      <w:color w:val="000000"/>
                                      <w:sz w:val="20"/>
                                    </w:rPr>
                                    <w:t>月</w:t>
                                  </w:r>
                                </w:p>
                              </w:tc>
                              <w:tc>
                                <w:tcPr>
                                  <w:tcW w:w="809" w:type="pct"/>
                                  <w:tcBorders>
                                    <w:top w:val="single" w:sz="4" w:space="0" w:color="auto"/>
                                    <w:left w:val="single" w:sz="4" w:space="0" w:color="auto"/>
                                    <w:bottom w:val="single" w:sz="4" w:space="0" w:color="auto"/>
                                    <w:right w:val="single" w:sz="4" w:space="0" w:color="auto"/>
                                  </w:tcBorders>
                                  <w:vAlign w:val="center"/>
                                </w:tcPr>
                                <w:p w14:paraId="1BAF53D4" w14:textId="77777777" w:rsidR="00C33A72" w:rsidRPr="00C96420" w:rsidRDefault="00C33A72" w:rsidP="0076629D">
                                  <w:pPr>
                                    <w:autoSpaceDE w:val="0"/>
                                    <w:autoSpaceDN w:val="0"/>
                                    <w:adjustRightInd w:val="0"/>
                                    <w:spacing w:line="240" w:lineRule="exact"/>
                                    <w:jc w:val="right"/>
                                    <w:rPr>
                                      <w:rFonts w:ascii="標楷體" w:hAnsi="標楷體" w:cs="標楷體"/>
                                      <w:color w:val="000000"/>
                                      <w:sz w:val="20"/>
                                    </w:rPr>
                                  </w:pPr>
                                  <w:r w:rsidRPr="00C96420">
                                    <w:rPr>
                                      <w:rFonts w:ascii="標楷體" w:hAnsi="標楷體" w:cs="標楷體"/>
                                      <w:color w:val="000000"/>
                                      <w:sz w:val="20"/>
                                    </w:rPr>
                                    <w:t>262,262</w:t>
                                  </w:r>
                                </w:p>
                              </w:tc>
                              <w:tc>
                                <w:tcPr>
                                  <w:tcW w:w="654" w:type="pct"/>
                                  <w:tcBorders>
                                    <w:top w:val="single" w:sz="4" w:space="0" w:color="auto"/>
                                    <w:left w:val="single" w:sz="4" w:space="0" w:color="auto"/>
                                    <w:bottom w:val="single" w:sz="4" w:space="0" w:color="auto"/>
                                    <w:right w:val="single" w:sz="4" w:space="0" w:color="auto"/>
                                  </w:tcBorders>
                                  <w:vAlign w:val="center"/>
                                </w:tcPr>
                                <w:p w14:paraId="302FAA35" w14:textId="77777777" w:rsidR="00C33A72" w:rsidRPr="00C96420" w:rsidRDefault="00C33A72" w:rsidP="0076629D">
                                  <w:pPr>
                                    <w:autoSpaceDE w:val="0"/>
                                    <w:autoSpaceDN w:val="0"/>
                                    <w:adjustRightInd w:val="0"/>
                                    <w:spacing w:line="240" w:lineRule="exact"/>
                                    <w:jc w:val="right"/>
                                    <w:rPr>
                                      <w:rFonts w:ascii="標楷體" w:hAnsi="標楷體" w:cs="標楷體"/>
                                      <w:color w:val="000000"/>
                                      <w:sz w:val="20"/>
                                    </w:rPr>
                                  </w:pPr>
                                  <w:r w:rsidRPr="00C96420">
                                    <w:rPr>
                                      <w:rFonts w:ascii="標楷體" w:hAnsi="標楷體" w:cs="標楷體"/>
                                      <w:color w:val="000000"/>
                                      <w:sz w:val="20"/>
                                    </w:rPr>
                                    <w:t>66,720</w:t>
                                  </w:r>
                                </w:p>
                              </w:tc>
                              <w:tc>
                                <w:tcPr>
                                  <w:tcW w:w="736" w:type="pct"/>
                                  <w:tcBorders>
                                    <w:top w:val="single" w:sz="4" w:space="0" w:color="auto"/>
                                    <w:left w:val="single" w:sz="4" w:space="0" w:color="auto"/>
                                    <w:bottom w:val="single" w:sz="4" w:space="0" w:color="auto"/>
                                    <w:right w:val="single" w:sz="4" w:space="0" w:color="auto"/>
                                  </w:tcBorders>
                                  <w:vAlign w:val="center"/>
                                </w:tcPr>
                                <w:p w14:paraId="2FA183F4" w14:textId="77777777" w:rsidR="00C33A72" w:rsidRPr="00C96420" w:rsidRDefault="00C33A72" w:rsidP="0076629D">
                                  <w:pPr>
                                    <w:autoSpaceDE w:val="0"/>
                                    <w:autoSpaceDN w:val="0"/>
                                    <w:adjustRightInd w:val="0"/>
                                    <w:spacing w:line="240" w:lineRule="exact"/>
                                    <w:jc w:val="right"/>
                                    <w:rPr>
                                      <w:rFonts w:ascii="標楷體" w:hAnsi="標楷體" w:cs="標楷體"/>
                                      <w:color w:val="000000"/>
                                      <w:sz w:val="20"/>
                                    </w:rPr>
                                  </w:pPr>
                                  <w:r w:rsidRPr="00C96420">
                                    <w:rPr>
                                      <w:rFonts w:ascii="標楷體" w:hAnsi="標楷體" w:cs="標楷體"/>
                                      <w:color w:val="000000"/>
                                      <w:sz w:val="20"/>
                                    </w:rPr>
                                    <w:t>3.93</w:t>
                                  </w:r>
                                </w:p>
                              </w:tc>
                              <w:tc>
                                <w:tcPr>
                                  <w:tcW w:w="2367" w:type="pct"/>
                                  <w:gridSpan w:val="3"/>
                                  <w:vMerge/>
                                  <w:tcBorders>
                                    <w:top w:val="single" w:sz="4" w:space="0" w:color="auto"/>
                                    <w:left w:val="single" w:sz="4" w:space="0" w:color="auto"/>
                                    <w:bottom w:val="single" w:sz="4" w:space="0" w:color="auto"/>
                                    <w:right w:val="single" w:sz="4" w:space="0" w:color="auto"/>
                                  </w:tcBorders>
                                  <w:vAlign w:val="center"/>
                                </w:tcPr>
                                <w:p w14:paraId="624FF32B" w14:textId="77777777" w:rsidR="00C33A72" w:rsidRPr="00C96420" w:rsidRDefault="00C33A72" w:rsidP="0076629D">
                                  <w:pPr>
                                    <w:spacing w:line="240" w:lineRule="exact"/>
                                    <w:jc w:val="center"/>
                                    <w:rPr>
                                      <w:sz w:val="20"/>
                                    </w:rPr>
                                  </w:pPr>
                                </w:p>
                              </w:tc>
                            </w:tr>
                            <w:tr w:rsidR="00C33A72" w:rsidRPr="00C96420" w14:paraId="0AC33D30" w14:textId="77777777" w:rsidTr="001F0A8C">
                              <w:trPr>
                                <w:trHeight w:val="340"/>
                                <w:jc w:val="center"/>
                              </w:trPr>
                              <w:tc>
                                <w:tcPr>
                                  <w:tcW w:w="435" w:type="pct"/>
                                  <w:tcBorders>
                                    <w:top w:val="single" w:sz="4" w:space="0" w:color="auto"/>
                                    <w:left w:val="single" w:sz="4" w:space="0" w:color="auto"/>
                                    <w:bottom w:val="single" w:sz="4" w:space="0" w:color="auto"/>
                                    <w:right w:val="single" w:sz="4" w:space="0" w:color="auto"/>
                                  </w:tcBorders>
                                  <w:vAlign w:val="center"/>
                                </w:tcPr>
                                <w:p w14:paraId="52F98455" w14:textId="77777777" w:rsidR="00C33A72" w:rsidRPr="00C96420" w:rsidRDefault="00C33A72" w:rsidP="0076629D">
                                  <w:pPr>
                                    <w:autoSpaceDE w:val="0"/>
                                    <w:autoSpaceDN w:val="0"/>
                                    <w:adjustRightInd w:val="0"/>
                                    <w:spacing w:line="240" w:lineRule="exact"/>
                                    <w:jc w:val="center"/>
                                    <w:rPr>
                                      <w:rFonts w:ascii="標楷體" w:hAnsi="標楷體" w:cs="標楷體"/>
                                      <w:color w:val="000000"/>
                                      <w:sz w:val="20"/>
                                    </w:rPr>
                                  </w:pPr>
                                  <w:r w:rsidRPr="00C96420">
                                    <w:rPr>
                                      <w:rFonts w:ascii="標楷體" w:hAnsi="標楷體" w:cs="標楷體"/>
                                      <w:color w:val="000000"/>
                                      <w:sz w:val="20"/>
                                    </w:rPr>
                                    <w:t>12</w:t>
                                  </w:r>
                                  <w:r w:rsidRPr="00C96420">
                                    <w:rPr>
                                      <w:rFonts w:ascii="標楷體" w:hAnsi="標楷體" w:cs="標楷體" w:hint="eastAsia"/>
                                      <w:color w:val="000000"/>
                                      <w:sz w:val="20"/>
                                    </w:rPr>
                                    <w:t>月</w:t>
                                  </w:r>
                                </w:p>
                              </w:tc>
                              <w:tc>
                                <w:tcPr>
                                  <w:tcW w:w="809" w:type="pct"/>
                                  <w:tcBorders>
                                    <w:top w:val="single" w:sz="4" w:space="0" w:color="auto"/>
                                    <w:left w:val="single" w:sz="4" w:space="0" w:color="auto"/>
                                    <w:bottom w:val="single" w:sz="4" w:space="0" w:color="auto"/>
                                    <w:right w:val="single" w:sz="4" w:space="0" w:color="auto"/>
                                  </w:tcBorders>
                                  <w:vAlign w:val="center"/>
                                </w:tcPr>
                                <w:p w14:paraId="49568446" w14:textId="77777777" w:rsidR="00C33A72" w:rsidRPr="00C96420" w:rsidRDefault="00C33A72" w:rsidP="0076629D">
                                  <w:pPr>
                                    <w:autoSpaceDE w:val="0"/>
                                    <w:autoSpaceDN w:val="0"/>
                                    <w:adjustRightInd w:val="0"/>
                                    <w:spacing w:line="240" w:lineRule="exact"/>
                                    <w:jc w:val="right"/>
                                    <w:rPr>
                                      <w:rFonts w:ascii="標楷體" w:hAnsi="標楷體" w:cs="標楷體"/>
                                      <w:color w:val="000000"/>
                                      <w:sz w:val="20"/>
                                    </w:rPr>
                                  </w:pPr>
                                  <w:r w:rsidRPr="00C96420">
                                    <w:rPr>
                                      <w:rFonts w:ascii="標楷體" w:hAnsi="標楷體" w:cs="標楷體"/>
                                      <w:color w:val="000000"/>
                                      <w:sz w:val="20"/>
                                    </w:rPr>
                                    <w:t>200,557</w:t>
                                  </w:r>
                                </w:p>
                              </w:tc>
                              <w:tc>
                                <w:tcPr>
                                  <w:tcW w:w="654" w:type="pct"/>
                                  <w:tcBorders>
                                    <w:top w:val="single" w:sz="4" w:space="0" w:color="auto"/>
                                    <w:left w:val="single" w:sz="4" w:space="0" w:color="auto"/>
                                    <w:bottom w:val="single" w:sz="4" w:space="0" w:color="auto"/>
                                    <w:right w:val="single" w:sz="4" w:space="0" w:color="auto"/>
                                  </w:tcBorders>
                                  <w:vAlign w:val="center"/>
                                </w:tcPr>
                                <w:p w14:paraId="171D51A4" w14:textId="77777777" w:rsidR="00C33A72" w:rsidRPr="00C96420" w:rsidRDefault="00C33A72" w:rsidP="0076629D">
                                  <w:pPr>
                                    <w:autoSpaceDE w:val="0"/>
                                    <w:autoSpaceDN w:val="0"/>
                                    <w:adjustRightInd w:val="0"/>
                                    <w:spacing w:line="240" w:lineRule="exact"/>
                                    <w:jc w:val="right"/>
                                    <w:rPr>
                                      <w:rFonts w:ascii="標楷體" w:hAnsi="標楷體" w:cs="標楷體"/>
                                      <w:color w:val="000000"/>
                                      <w:sz w:val="20"/>
                                    </w:rPr>
                                  </w:pPr>
                                  <w:r w:rsidRPr="00C96420">
                                    <w:rPr>
                                      <w:rFonts w:ascii="標楷體" w:hAnsi="標楷體" w:cs="標楷體"/>
                                      <w:color w:val="000000"/>
                                      <w:sz w:val="20"/>
                                    </w:rPr>
                                    <w:t>49,440</w:t>
                                  </w:r>
                                </w:p>
                              </w:tc>
                              <w:tc>
                                <w:tcPr>
                                  <w:tcW w:w="736" w:type="pct"/>
                                  <w:tcBorders>
                                    <w:top w:val="single" w:sz="4" w:space="0" w:color="auto"/>
                                    <w:left w:val="single" w:sz="4" w:space="0" w:color="auto"/>
                                    <w:bottom w:val="single" w:sz="4" w:space="0" w:color="auto"/>
                                    <w:right w:val="single" w:sz="4" w:space="0" w:color="auto"/>
                                  </w:tcBorders>
                                  <w:vAlign w:val="center"/>
                                </w:tcPr>
                                <w:p w14:paraId="5AD1BCBF" w14:textId="77777777" w:rsidR="00C33A72" w:rsidRPr="00C96420" w:rsidRDefault="00C33A72" w:rsidP="0076629D">
                                  <w:pPr>
                                    <w:autoSpaceDE w:val="0"/>
                                    <w:autoSpaceDN w:val="0"/>
                                    <w:adjustRightInd w:val="0"/>
                                    <w:spacing w:line="240" w:lineRule="exact"/>
                                    <w:jc w:val="right"/>
                                    <w:rPr>
                                      <w:rFonts w:ascii="標楷體" w:hAnsi="標楷體" w:cs="標楷體"/>
                                      <w:color w:val="000000"/>
                                      <w:sz w:val="20"/>
                                    </w:rPr>
                                  </w:pPr>
                                  <w:r w:rsidRPr="00C96420">
                                    <w:rPr>
                                      <w:rFonts w:ascii="標楷體" w:hAnsi="標楷體" w:cs="標楷體"/>
                                      <w:color w:val="000000"/>
                                      <w:sz w:val="20"/>
                                    </w:rPr>
                                    <w:t>4.06</w:t>
                                  </w:r>
                                </w:p>
                              </w:tc>
                              <w:tc>
                                <w:tcPr>
                                  <w:tcW w:w="2367" w:type="pct"/>
                                  <w:gridSpan w:val="3"/>
                                  <w:vMerge/>
                                  <w:tcBorders>
                                    <w:top w:val="single" w:sz="4" w:space="0" w:color="auto"/>
                                    <w:left w:val="single" w:sz="4" w:space="0" w:color="auto"/>
                                    <w:bottom w:val="single" w:sz="4" w:space="0" w:color="auto"/>
                                    <w:right w:val="single" w:sz="4" w:space="0" w:color="auto"/>
                                  </w:tcBorders>
                                  <w:vAlign w:val="center"/>
                                </w:tcPr>
                                <w:p w14:paraId="3B42BFC2" w14:textId="77777777" w:rsidR="00C33A72" w:rsidRPr="00C96420" w:rsidRDefault="00C33A72" w:rsidP="0076629D">
                                  <w:pPr>
                                    <w:spacing w:line="240" w:lineRule="exact"/>
                                    <w:jc w:val="center"/>
                                    <w:rPr>
                                      <w:sz w:val="20"/>
                                    </w:rPr>
                                  </w:pPr>
                                </w:p>
                              </w:tc>
                            </w:tr>
                          </w:tbl>
                          <w:bookmarkEnd w:id="23"/>
                          <w:p w14:paraId="7F0F0764" w14:textId="77777777" w:rsidR="00C33A72" w:rsidRPr="000B6E3E" w:rsidRDefault="00C33A72" w:rsidP="00EA76C3">
                            <w:pPr>
                              <w:spacing w:line="200" w:lineRule="exact"/>
                              <w:jc w:val="both"/>
                              <w:rPr>
                                <w:rFonts w:ascii="標楷體" w:hAnsi="標楷體"/>
                                <w:sz w:val="18"/>
                                <w:szCs w:val="18"/>
                              </w:rPr>
                            </w:pPr>
                            <w:r w:rsidRPr="000B6E3E">
                              <w:rPr>
                                <w:rFonts w:ascii="標楷體" w:hAnsi="標楷體" w:hint="eastAsia"/>
                                <w:sz w:val="18"/>
                                <w:szCs w:val="18"/>
                              </w:rPr>
                              <w:t>資料來源：整理自連江縣港務處提供資料。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C5FE35" id="文字方塊 10" o:spid="_x0000_s1058" type="#_x0000_t202" style="position:absolute;left:0;text-align:left;margin-left:-5.4pt;margin-top:84.15pt;width:496.2pt;height:304.75pt;z-index:2516971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" fillcolor="window" stroked="f" strokeweight=".5pt">
                <v:textbox>
                  <w:txbxContent>
                    <w:p w14:paraId="1E0EC07D" w14:textId="77777777" w:rsidR="00C33A72" w:rsidRPr="00516E63" w:rsidRDefault="00C33A72" w:rsidP="00EA76C3">
                      <w:pPr>
                        <w:widowControl/>
                        <w:wordWrap w:val="0"/>
                        <w:overflowPunct w:val="0"/>
                        <w:spacing w:line="240" w:lineRule="exact"/>
                        <w:jc w:val="center"/>
                        <w:rPr>
                          <w:rFonts w:ascii="標楷體" w:hAnsi="標楷體" w:cs="Courier New"/>
                          <w:b/>
                          <w:bCs/>
                          <w:kern w:val="0"/>
                        </w:rPr>
                      </w:pPr>
                      <w:r w:rsidRPr="00516E63">
                        <w:rPr>
                          <w:rFonts w:ascii="標楷體" w:hAnsi="標楷體" w:cs="Courier New" w:hint="eastAsia"/>
                          <w:b/>
                          <w:bCs/>
                          <w:kern w:val="0"/>
                        </w:rPr>
                        <w:t>表</w:t>
                      </w:r>
                      <w:r>
                        <w:rPr>
                          <w:rFonts w:ascii="標楷體" w:hAnsi="標楷體" w:cs="Courier New"/>
                          <w:b/>
                          <w:bCs/>
                          <w:kern w:val="0"/>
                        </w:rPr>
                        <w:t>3</w:t>
                      </w:r>
                      <w:r w:rsidRPr="002A08B1">
                        <w:rPr>
                          <w:rFonts w:ascii="標楷體" w:hAnsi="標楷體" w:cs="Courier New"/>
                          <w:b/>
                          <w:bCs/>
                          <w:kern w:val="0"/>
                        </w:rPr>
                        <w:t xml:space="preserve"> </w:t>
                      </w:r>
                      <w:r>
                        <w:rPr>
                          <w:rFonts w:ascii="標楷體" w:hAnsi="標楷體" w:cs="Courier New"/>
                          <w:b/>
                          <w:bCs/>
                          <w:kern w:val="0"/>
                        </w:rPr>
                        <w:t xml:space="preserve"> </w:t>
                      </w:r>
                      <w:r w:rsidRPr="000B6E3E">
                        <w:rPr>
                          <w:rFonts w:ascii="標楷體" w:hAnsi="標楷體" w:cs="Courier New" w:hint="eastAsia"/>
                          <w:b/>
                          <w:bCs/>
                          <w:kern w:val="0"/>
                        </w:rPr>
                        <w:t>福澳港行政旅運大樓電費及用電度數</w:t>
                      </w:r>
                    </w:p>
                    <w:p w14:paraId="36FB3D6C" w14:textId="778CB9B3" w:rsidR="00C33A72" w:rsidRPr="00AB7513" w:rsidRDefault="00C33A72" w:rsidP="00AB7513">
                      <w:pPr>
                        <w:widowControl/>
                        <w:wordWrap w:val="0"/>
                        <w:overflowPunct w:val="0"/>
                        <w:spacing w:line="240" w:lineRule="exact"/>
                        <w:jc w:val="right"/>
                        <w:rPr>
                          <w:rFonts w:ascii="標楷體" w:hAnsi="標楷體" w:cs="Courier New"/>
                          <w:bCs/>
                          <w:kern w:val="0"/>
                          <w:sz w:val="20"/>
                        </w:rPr>
                      </w:pPr>
                      <w:r w:rsidRPr="00AB7513">
                        <w:rPr>
                          <w:rFonts w:ascii="標楷體" w:hAnsi="標楷體" w:cs="標楷體" w:hint="eastAsia"/>
                          <w:kern w:val="0"/>
                          <w:sz w:val="20"/>
                        </w:rPr>
                        <w:t>單位：</w:t>
                      </w:r>
                      <w:r w:rsidR="00565E29" w:rsidRPr="00AB7513">
                        <w:rPr>
                          <w:rFonts w:ascii="標楷體" w:hAnsi="標楷體" w:cs="標楷體" w:hint="eastAsia"/>
                          <w:kern w:val="0"/>
                          <w:sz w:val="20"/>
                        </w:rPr>
                        <w:t>新臺幣</w:t>
                      </w:r>
                      <w:r w:rsidRPr="00AB7513">
                        <w:rPr>
                          <w:rFonts w:ascii="標楷體" w:hAnsi="標楷體" w:cs="標楷體" w:hint="eastAsia"/>
                          <w:kern w:val="0"/>
                          <w:sz w:val="20"/>
                        </w:rPr>
                        <w:t>元、度</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838"/>
                        <w:gridCol w:w="1558"/>
                        <w:gridCol w:w="1260"/>
                        <w:gridCol w:w="1418"/>
                        <w:gridCol w:w="1574"/>
                        <w:gridCol w:w="1504"/>
                        <w:gridCol w:w="1479"/>
                      </w:tblGrid>
                      <w:tr w:rsidR="00C33A72" w:rsidRPr="00C96420" w14:paraId="2F0620C2" w14:textId="77777777" w:rsidTr="001F0A8C">
                        <w:trPr>
                          <w:trHeight w:val="340"/>
                          <w:jc w:val="center"/>
                        </w:trPr>
                        <w:tc>
                          <w:tcPr>
                            <w:tcW w:w="435" w:type="pct"/>
                            <w:vMerge w:val="restart"/>
                            <w:tcBorders>
                              <w:top w:val="single" w:sz="4" w:space="0" w:color="auto"/>
                              <w:left w:val="single" w:sz="4" w:space="0" w:color="auto"/>
                              <w:bottom w:val="single" w:sz="4" w:space="0" w:color="auto"/>
                              <w:right w:val="single" w:sz="4" w:space="0" w:color="auto"/>
                            </w:tcBorders>
                            <w:vAlign w:val="center"/>
                          </w:tcPr>
                          <w:p w14:paraId="5F70330C" w14:textId="77777777" w:rsidR="00C33A72" w:rsidRPr="00C96420" w:rsidRDefault="00C33A72" w:rsidP="0076629D">
                            <w:pPr>
                              <w:autoSpaceDE w:val="0"/>
                              <w:autoSpaceDN w:val="0"/>
                              <w:adjustRightInd w:val="0"/>
                              <w:spacing w:line="240" w:lineRule="exact"/>
                              <w:jc w:val="center"/>
                              <w:rPr>
                                <w:rFonts w:ascii="標楷體" w:hAnsi="標楷體" w:cs="新細明體"/>
                                <w:color w:val="000000"/>
                                <w:sz w:val="20"/>
                              </w:rPr>
                            </w:pPr>
                            <w:bookmarkStart w:id="24" w:name="_Hlk199235932"/>
                            <w:r w:rsidRPr="00C96420">
                              <w:rPr>
                                <w:rFonts w:ascii="標楷體" w:hAnsi="標楷體" w:cs="標楷體" w:hint="eastAsia"/>
                                <w:color w:val="000000"/>
                                <w:sz w:val="20"/>
                              </w:rPr>
                              <w:t>年月</w:t>
                            </w:r>
                          </w:p>
                        </w:tc>
                        <w:tc>
                          <w:tcPr>
                            <w:tcW w:w="2199" w:type="pct"/>
                            <w:gridSpan w:val="3"/>
                            <w:tcBorders>
                              <w:top w:val="single" w:sz="4" w:space="0" w:color="auto"/>
                              <w:left w:val="single" w:sz="4" w:space="0" w:color="auto"/>
                              <w:bottom w:val="single" w:sz="4" w:space="0" w:color="auto"/>
                              <w:right w:val="single" w:sz="4" w:space="0" w:color="auto"/>
                            </w:tcBorders>
                            <w:vAlign w:val="center"/>
                          </w:tcPr>
                          <w:p w14:paraId="6E6332E4" w14:textId="77777777" w:rsidR="00C33A72" w:rsidRPr="00C96420" w:rsidRDefault="00C33A72" w:rsidP="0076629D">
                            <w:pPr>
                              <w:autoSpaceDE w:val="0"/>
                              <w:autoSpaceDN w:val="0"/>
                              <w:adjustRightInd w:val="0"/>
                              <w:spacing w:line="240" w:lineRule="exact"/>
                              <w:jc w:val="center"/>
                              <w:rPr>
                                <w:rFonts w:ascii="標楷體" w:hAnsi="標楷體" w:cs="標楷體"/>
                                <w:color w:val="000000"/>
                                <w:sz w:val="20"/>
                              </w:rPr>
                            </w:pPr>
                            <w:proofErr w:type="gramStart"/>
                            <w:r>
                              <w:rPr>
                                <w:rFonts w:ascii="標楷體" w:hAnsi="標楷體" w:cs="標楷體" w:hint="eastAsia"/>
                                <w:color w:val="000000"/>
                                <w:sz w:val="20"/>
                              </w:rPr>
                              <w:t>112</w:t>
                            </w:r>
                            <w:proofErr w:type="gramEnd"/>
                            <w:r>
                              <w:rPr>
                                <w:rFonts w:ascii="標楷體" w:hAnsi="標楷體" w:cs="標楷體" w:hint="eastAsia"/>
                                <w:color w:val="000000"/>
                                <w:sz w:val="20"/>
                              </w:rPr>
                              <w:t>年度</w:t>
                            </w:r>
                          </w:p>
                        </w:tc>
                        <w:tc>
                          <w:tcPr>
                            <w:tcW w:w="2367" w:type="pct"/>
                            <w:gridSpan w:val="3"/>
                            <w:tcBorders>
                              <w:top w:val="single" w:sz="4" w:space="0" w:color="auto"/>
                              <w:left w:val="single" w:sz="4" w:space="0" w:color="auto"/>
                              <w:bottom w:val="single" w:sz="4" w:space="0" w:color="auto"/>
                              <w:right w:val="single" w:sz="4" w:space="0" w:color="auto"/>
                            </w:tcBorders>
                            <w:vAlign w:val="center"/>
                          </w:tcPr>
                          <w:p w14:paraId="6EA4455E" w14:textId="77777777" w:rsidR="00C33A72" w:rsidRPr="00302B3F" w:rsidRDefault="00C33A72" w:rsidP="00DE374B">
                            <w:pPr>
                              <w:spacing w:line="240" w:lineRule="exact"/>
                              <w:jc w:val="center"/>
                              <w:rPr>
                                <w:rFonts w:ascii="標楷體" w:hAnsi="標楷體" w:cs="標楷體"/>
                                <w:color w:val="000000"/>
                                <w:sz w:val="20"/>
                              </w:rPr>
                            </w:pPr>
                            <w:r w:rsidRPr="00302B3F">
                              <w:rPr>
                                <w:rFonts w:ascii="標楷體" w:hAnsi="標楷體" w:cs="標楷體" w:hint="eastAsia"/>
                                <w:color w:val="000000"/>
                                <w:sz w:val="20"/>
                              </w:rPr>
                              <w:t>113年</w:t>
                            </w:r>
                            <w:r>
                              <w:rPr>
                                <w:rFonts w:ascii="標楷體" w:hAnsi="標楷體" w:cs="標楷體" w:hint="eastAsia"/>
                                <w:color w:val="000000"/>
                                <w:sz w:val="20"/>
                              </w:rPr>
                              <w:t>1－</w:t>
                            </w:r>
                            <w:r>
                              <w:rPr>
                                <w:rFonts w:ascii="標楷體" w:hAnsi="標楷體" w:cs="標楷體"/>
                                <w:color w:val="000000"/>
                                <w:sz w:val="20"/>
                              </w:rPr>
                              <w:t>8</w:t>
                            </w:r>
                            <w:r>
                              <w:rPr>
                                <w:rFonts w:ascii="標楷體" w:hAnsi="標楷體" w:cs="標楷體" w:hint="eastAsia"/>
                                <w:color w:val="000000"/>
                                <w:sz w:val="20"/>
                              </w:rPr>
                              <w:t>月</w:t>
                            </w:r>
                          </w:p>
                        </w:tc>
                      </w:tr>
                      <w:tr w:rsidR="00C33A72" w:rsidRPr="00C96420" w14:paraId="292A5820" w14:textId="77777777" w:rsidTr="001F0A8C">
                        <w:trPr>
                          <w:trHeight w:val="340"/>
                          <w:jc w:val="center"/>
                        </w:trPr>
                        <w:tc>
                          <w:tcPr>
                            <w:tcW w:w="435" w:type="pct"/>
                            <w:vMerge/>
                            <w:tcBorders>
                              <w:top w:val="single" w:sz="4" w:space="0" w:color="auto"/>
                              <w:left w:val="single" w:sz="4" w:space="0" w:color="auto"/>
                              <w:bottom w:val="single" w:sz="4" w:space="0" w:color="auto"/>
                              <w:right w:val="single" w:sz="4" w:space="0" w:color="auto"/>
                            </w:tcBorders>
                            <w:vAlign w:val="center"/>
                          </w:tcPr>
                          <w:p w14:paraId="192384D3" w14:textId="77777777" w:rsidR="00C33A72" w:rsidRPr="00C96420" w:rsidRDefault="00C33A72" w:rsidP="0076629D">
                            <w:pPr>
                              <w:autoSpaceDE w:val="0"/>
                              <w:autoSpaceDN w:val="0"/>
                              <w:adjustRightInd w:val="0"/>
                              <w:spacing w:line="240" w:lineRule="exact"/>
                              <w:jc w:val="center"/>
                              <w:rPr>
                                <w:rFonts w:ascii="標楷體" w:hAnsi="標楷體" w:cs="標楷體"/>
                                <w:color w:val="000000"/>
                                <w:sz w:val="20"/>
                              </w:rPr>
                            </w:pPr>
                          </w:p>
                        </w:tc>
                        <w:tc>
                          <w:tcPr>
                            <w:tcW w:w="809" w:type="pct"/>
                            <w:tcBorders>
                              <w:top w:val="single" w:sz="4" w:space="0" w:color="auto"/>
                              <w:left w:val="single" w:sz="4" w:space="0" w:color="auto"/>
                              <w:bottom w:val="single" w:sz="4" w:space="0" w:color="auto"/>
                              <w:right w:val="single" w:sz="4" w:space="0" w:color="auto"/>
                            </w:tcBorders>
                            <w:vAlign w:val="center"/>
                          </w:tcPr>
                          <w:p w14:paraId="02AB5E09" w14:textId="77777777" w:rsidR="00C33A72" w:rsidRPr="00C96420" w:rsidRDefault="00C33A72" w:rsidP="0076629D">
                            <w:pPr>
                              <w:autoSpaceDE w:val="0"/>
                              <w:autoSpaceDN w:val="0"/>
                              <w:adjustRightInd w:val="0"/>
                              <w:spacing w:line="240" w:lineRule="exact"/>
                              <w:jc w:val="center"/>
                              <w:rPr>
                                <w:rFonts w:ascii="標楷體" w:hAnsi="標楷體" w:cs="標楷體"/>
                                <w:color w:val="000000"/>
                                <w:sz w:val="20"/>
                              </w:rPr>
                            </w:pPr>
                            <w:r>
                              <w:rPr>
                                <w:rFonts w:ascii="標楷體" w:hAnsi="標楷體" w:cs="標楷體" w:hint="eastAsia"/>
                                <w:color w:val="000000"/>
                                <w:sz w:val="20"/>
                              </w:rPr>
                              <w:t>電費</w:t>
                            </w:r>
                          </w:p>
                        </w:tc>
                        <w:tc>
                          <w:tcPr>
                            <w:tcW w:w="654" w:type="pct"/>
                            <w:tcBorders>
                              <w:top w:val="single" w:sz="4" w:space="0" w:color="auto"/>
                              <w:left w:val="single" w:sz="4" w:space="0" w:color="auto"/>
                              <w:bottom w:val="single" w:sz="4" w:space="0" w:color="auto"/>
                              <w:right w:val="single" w:sz="4" w:space="0" w:color="auto"/>
                            </w:tcBorders>
                            <w:vAlign w:val="center"/>
                          </w:tcPr>
                          <w:p w14:paraId="03432869" w14:textId="77777777" w:rsidR="00C33A72" w:rsidRPr="00C96420" w:rsidRDefault="00C33A72" w:rsidP="0076629D">
                            <w:pPr>
                              <w:autoSpaceDE w:val="0"/>
                              <w:autoSpaceDN w:val="0"/>
                              <w:adjustRightInd w:val="0"/>
                              <w:spacing w:line="240" w:lineRule="exact"/>
                              <w:jc w:val="center"/>
                              <w:rPr>
                                <w:rFonts w:ascii="標楷體" w:hAnsi="標楷體" w:cs="標楷體"/>
                                <w:color w:val="000000"/>
                                <w:sz w:val="20"/>
                              </w:rPr>
                            </w:pPr>
                            <w:r w:rsidRPr="00C96420">
                              <w:rPr>
                                <w:rFonts w:ascii="標楷體" w:hAnsi="標楷體" w:cs="標楷體" w:hint="eastAsia"/>
                                <w:color w:val="000000"/>
                                <w:sz w:val="20"/>
                              </w:rPr>
                              <w:t>使用度數</w:t>
                            </w:r>
                          </w:p>
                        </w:tc>
                        <w:tc>
                          <w:tcPr>
                            <w:tcW w:w="736" w:type="pct"/>
                            <w:tcBorders>
                              <w:top w:val="single" w:sz="4" w:space="0" w:color="auto"/>
                              <w:left w:val="single" w:sz="4" w:space="0" w:color="auto"/>
                              <w:bottom w:val="single" w:sz="4" w:space="0" w:color="auto"/>
                              <w:right w:val="single" w:sz="4" w:space="0" w:color="auto"/>
                            </w:tcBorders>
                            <w:vAlign w:val="center"/>
                          </w:tcPr>
                          <w:p w14:paraId="4271ECE8" w14:textId="77777777" w:rsidR="00C33A72" w:rsidRPr="00C96420" w:rsidRDefault="00C33A72" w:rsidP="0076629D">
                            <w:pPr>
                              <w:autoSpaceDE w:val="0"/>
                              <w:autoSpaceDN w:val="0"/>
                              <w:adjustRightInd w:val="0"/>
                              <w:spacing w:line="240" w:lineRule="exact"/>
                              <w:jc w:val="center"/>
                              <w:rPr>
                                <w:rFonts w:ascii="標楷體" w:hAnsi="標楷體" w:cs="標楷體"/>
                                <w:color w:val="000000"/>
                                <w:sz w:val="20"/>
                              </w:rPr>
                            </w:pPr>
                            <w:r w:rsidRPr="00C96420">
                              <w:rPr>
                                <w:rFonts w:ascii="標楷體" w:hAnsi="標楷體" w:cs="標楷體" w:hint="eastAsia"/>
                                <w:color w:val="000000"/>
                                <w:sz w:val="20"/>
                              </w:rPr>
                              <w:t>每度平均電價</w:t>
                            </w:r>
                          </w:p>
                        </w:tc>
                        <w:tc>
                          <w:tcPr>
                            <w:tcW w:w="817" w:type="pct"/>
                            <w:tcBorders>
                              <w:top w:val="single" w:sz="4" w:space="0" w:color="auto"/>
                              <w:left w:val="single" w:sz="4" w:space="0" w:color="auto"/>
                              <w:bottom w:val="single" w:sz="4" w:space="0" w:color="auto"/>
                              <w:right w:val="single" w:sz="4" w:space="0" w:color="auto"/>
                            </w:tcBorders>
                            <w:vAlign w:val="center"/>
                          </w:tcPr>
                          <w:p w14:paraId="279A69ED" w14:textId="77777777" w:rsidR="00C33A72" w:rsidRPr="00C96420" w:rsidRDefault="00C33A72" w:rsidP="0076629D">
                            <w:pPr>
                              <w:spacing w:line="240" w:lineRule="exact"/>
                              <w:jc w:val="center"/>
                              <w:rPr>
                                <w:rFonts w:ascii="標楷體" w:hAnsi="標楷體" w:cs="標楷體"/>
                                <w:color w:val="000000"/>
                                <w:sz w:val="20"/>
                              </w:rPr>
                            </w:pPr>
                            <w:r>
                              <w:rPr>
                                <w:rFonts w:ascii="標楷體" w:hAnsi="標楷體" w:cs="標楷體" w:hint="eastAsia"/>
                                <w:color w:val="000000"/>
                                <w:sz w:val="20"/>
                              </w:rPr>
                              <w:t>電費</w:t>
                            </w:r>
                          </w:p>
                        </w:tc>
                        <w:tc>
                          <w:tcPr>
                            <w:tcW w:w="781" w:type="pct"/>
                            <w:tcBorders>
                              <w:top w:val="single" w:sz="4" w:space="0" w:color="auto"/>
                              <w:left w:val="single" w:sz="4" w:space="0" w:color="auto"/>
                              <w:bottom w:val="single" w:sz="4" w:space="0" w:color="auto"/>
                              <w:right w:val="single" w:sz="4" w:space="0" w:color="auto"/>
                            </w:tcBorders>
                            <w:vAlign w:val="center"/>
                          </w:tcPr>
                          <w:p w14:paraId="69DE7FA3" w14:textId="77777777" w:rsidR="00C33A72" w:rsidRPr="00C96420" w:rsidRDefault="00C33A72" w:rsidP="0076629D">
                            <w:pPr>
                              <w:spacing w:line="240" w:lineRule="exact"/>
                              <w:jc w:val="center"/>
                              <w:rPr>
                                <w:rFonts w:ascii="標楷體" w:hAnsi="標楷體" w:cs="標楷體"/>
                                <w:color w:val="000000"/>
                                <w:sz w:val="20"/>
                              </w:rPr>
                            </w:pPr>
                            <w:r w:rsidRPr="00C96420">
                              <w:rPr>
                                <w:rFonts w:ascii="標楷體" w:hAnsi="標楷體" w:cs="標楷體" w:hint="eastAsia"/>
                                <w:color w:val="000000"/>
                                <w:sz w:val="20"/>
                              </w:rPr>
                              <w:t>使用度數</w:t>
                            </w:r>
                          </w:p>
                        </w:tc>
                        <w:tc>
                          <w:tcPr>
                            <w:tcW w:w="769" w:type="pct"/>
                            <w:tcBorders>
                              <w:top w:val="single" w:sz="4" w:space="0" w:color="auto"/>
                              <w:left w:val="single" w:sz="4" w:space="0" w:color="auto"/>
                              <w:bottom w:val="single" w:sz="4" w:space="0" w:color="auto"/>
                              <w:right w:val="single" w:sz="4" w:space="0" w:color="auto"/>
                            </w:tcBorders>
                            <w:vAlign w:val="center"/>
                          </w:tcPr>
                          <w:p w14:paraId="17D3888D" w14:textId="77777777" w:rsidR="00C33A72" w:rsidRPr="00C96420" w:rsidRDefault="00C33A72" w:rsidP="0076629D">
                            <w:pPr>
                              <w:spacing w:line="240" w:lineRule="exact"/>
                              <w:jc w:val="center"/>
                              <w:rPr>
                                <w:rFonts w:ascii="標楷體" w:hAnsi="標楷體" w:cs="標楷體"/>
                                <w:color w:val="000000"/>
                                <w:sz w:val="20"/>
                              </w:rPr>
                            </w:pPr>
                            <w:r w:rsidRPr="00C96420">
                              <w:rPr>
                                <w:rFonts w:ascii="標楷體" w:hAnsi="標楷體" w:cs="標楷體" w:hint="eastAsia"/>
                                <w:color w:val="000000"/>
                                <w:sz w:val="20"/>
                              </w:rPr>
                              <w:t>每度平均電價</w:t>
                            </w:r>
                          </w:p>
                        </w:tc>
                      </w:tr>
                      <w:tr w:rsidR="00C33A72" w:rsidRPr="00C96420" w14:paraId="10DD8302" w14:textId="77777777" w:rsidTr="001F0A8C">
                        <w:trPr>
                          <w:trHeight w:val="340"/>
                          <w:jc w:val="center"/>
                        </w:trPr>
                        <w:tc>
                          <w:tcPr>
                            <w:tcW w:w="435" w:type="pct"/>
                            <w:tcBorders>
                              <w:top w:val="single" w:sz="4" w:space="0" w:color="auto"/>
                              <w:left w:val="single" w:sz="4" w:space="0" w:color="auto"/>
                              <w:bottom w:val="single" w:sz="4" w:space="0" w:color="auto"/>
                              <w:right w:val="single" w:sz="4" w:space="0" w:color="auto"/>
                            </w:tcBorders>
                            <w:vAlign w:val="center"/>
                          </w:tcPr>
                          <w:p w14:paraId="5883815D" w14:textId="77777777" w:rsidR="00C33A72" w:rsidRPr="00C96420" w:rsidRDefault="00C33A72" w:rsidP="0076629D">
                            <w:pPr>
                              <w:autoSpaceDE w:val="0"/>
                              <w:autoSpaceDN w:val="0"/>
                              <w:adjustRightInd w:val="0"/>
                              <w:spacing w:line="240" w:lineRule="exact"/>
                              <w:jc w:val="center"/>
                              <w:rPr>
                                <w:rFonts w:ascii="標楷體" w:hAnsi="標楷體" w:cs="標楷體"/>
                                <w:b/>
                                <w:bCs/>
                                <w:color w:val="000000"/>
                                <w:sz w:val="20"/>
                              </w:rPr>
                            </w:pPr>
                            <w:r>
                              <w:rPr>
                                <w:rFonts w:ascii="標楷體" w:hAnsi="標楷體" w:cs="標楷體" w:hint="eastAsia"/>
                                <w:b/>
                                <w:bCs/>
                                <w:color w:val="000000"/>
                                <w:sz w:val="20"/>
                              </w:rPr>
                              <w:t>合</w:t>
                            </w:r>
                            <w:r w:rsidRPr="00C96420">
                              <w:rPr>
                                <w:rFonts w:ascii="標楷體" w:hAnsi="標楷體" w:cs="標楷體" w:hint="eastAsia"/>
                                <w:b/>
                                <w:bCs/>
                                <w:color w:val="000000"/>
                                <w:sz w:val="20"/>
                              </w:rPr>
                              <w:t>計</w:t>
                            </w:r>
                          </w:p>
                        </w:tc>
                        <w:tc>
                          <w:tcPr>
                            <w:tcW w:w="809" w:type="pct"/>
                            <w:tcBorders>
                              <w:top w:val="single" w:sz="4" w:space="0" w:color="auto"/>
                              <w:left w:val="single" w:sz="4" w:space="0" w:color="auto"/>
                              <w:bottom w:val="single" w:sz="4" w:space="0" w:color="auto"/>
                              <w:right w:val="single" w:sz="4" w:space="0" w:color="auto"/>
                            </w:tcBorders>
                            <w:vAlign w:val="center"/>
                          </w:tcPr>
                          <w:p w14:paraId="4806C066" w14:textId="77777777" w:rsidR="00C33A72" w:rsidRPr="00C96420" w:rsidRDefault="00C33A72" w:rsidP="0076629D">
                            <w:pPr>
                              <w:autoSpaceDE w:val="0"/>
                              <w:autoSpaceDN w:val="0"/>
                              <w:adjustRightInd w:val="0"/>
                              <w:spacing w:line="240" w:lineRule="exact"/>
                              <w:jc w:val="right"/>
                              <w:rPr>
                                <w:rFonts w:ascii="標楷體" w:hAnsi="標楷體" w:cs="標楷體"/>
                                <w:b/>
                                <w:bCs/>
                                <w:color w:val="000000"/>
                                <w:sz w:val="20"/>
                              </w:rPr>
                            </w:pPr>
                            <w:r w:rsidRPr="00C96420">
                              <w:rPr>
                                <w:rFonts w:ascii="標楷體" w:hAnsi="標楷體" w:cs="標楷體"/>
                                <w:b/>
                                <w:bCs/>
                                <w:color w:val="000000"/>
                                <w:sz w:val="20"/>
                              </w:rPr>
                              <w:t>2,735,785</w:t>
                            </w:r>
                          </w:p>
                        </w:tc>
                        <w:tc>
                          <w:tcPr>
                            <w:tcW w:w="654" w:type="pct"/>
                            <w:tcBorders>
                              <w:top w:val="single" w:sz="4" w:space="0" w:color="auto"/>
                              <w:left w:val="single" w:sz="4" w:space="0" w:color="auto"/>
                              <w:bottom w:val="single" w:sz="4" w:space="0" w:color="auto"/>
                              <w:right w:val="single" w:sz="4" w:space="0" w:color="auto"/>
                            </w:tcBorders>
                            <w:vAlign w:val="center"/>
                          </w:tcPr>
                          <w:p w14:paraId="460FED4F" w14:textId="77777777" w:rsidR="00C33A72" w:rsidRPr="00C96420" w:rsidRDefault="00C33A72" w:rsidP="0076629D">
                            <w:pPr>
                              <w:autoSpaceDE w:val="0"/>
                              <w:autoSpaceDN w:val="0"/>
                              <w:adjustRightInd w:val="0"/>
                              <w:spacing w:line="240" w:lineRule="exact"/>
                              <w:jc w:val="right"/>
                              <w:rPr>
                                <w:rFonts w:ascii="標楷體" w:hAnsi="標楷體" w:cs="標楷體"/>
                                <w:b/>
                                <w:bCs/>
                                <w:color w:val="000000"/>
                                <w:sz w:val="20"/>
                              </w:rPr>
                            </w:pPr>
                            <w:r w:rsidRPr="00C96420">
                              <w:rPr>
                                <w:rFonts w:ascii="標楷體" w:hAnsi="標楷體" w:cs="標楷體"/>
                                <w:b/>
                                <w:bCs/>
                                <w:color w:val="000000"/>
                                <w:sz w:val="20"/>
                              </w:rPr>
                              <w:t>671,340</w:t>
                            </w:r>
                          </w:p>
                        </w:tc>
                        <w:tc>
                          <w:tcPr>
                            <w:tcW w:w="736" w:type="pct"/>
                            <w:tcBorders>
                              <w:top w:val="single" w:sz="4" w:space="0" w:color="auto"/>
                              <w:left w:val="single" w:sz="4" w:space="0" w:color="auto"/>
                              <w:bottom w:val="single" w:sz="4" w:space="0" w:color="auto"/>
                              <w:right w:val="single" w:sz="4" w:space="0" w:color="auto"/>
                            </w:tcBorders>
                            <w:vAlign w:val="center"/>
                          </w:tcPr>
                          <w:p w14:paraId="6C0FCAE2" w14:textId="77777777" w:rsidR="00C33A72" w:rsidRPr="00C96420" w:rsidRDefault="00C33A72" w:rsidP="0076629D">
                            <w:pPr>
                              <w:autoSpaceDE w:val="0"/>
                              <w:autoSpaceDN w:val="0"/>
                              <w:adjustRightInd w:val="0"/>
                              <w:spacing w:line="240" w:lineRule="exact"/>
                              <w:jc w:val="right"/>
                              <w:rPr>
                                <w:rFonts w:ascii="標楷體" w:hAnsi="標楷體" w:cs="標楷體"/>
                                <w:b/>
                                <w:bCs/>
                                <w:color w:val="000000"/>
                                <w:sz w:val="20"/>
                              </w:rPr>
                            </w:pPr>
                            <w:r w:rsidRPr="00C96420">
                              <w:rPr>
                                <w:rFonts w:ascii="標楷體" w:hAnsi="標楷體" w:cs="標楷體"/>
                                <w:b/>
                                <w:bCs/>
                                <w:color w:val="000000"/>
                                <w:sz w:val="20"/>
                              </w:rPr>
                              <w:t>4.08</w:t>
                            </w:r>
                          </w:p>
                        </w:tc>
                        <w:tc>
                          <w:tcPr>
                            <w:tcW w:w="817" w:type="pct"/>
                            <w:tcBorders>
                              <w:top w:val="single" w:sz="4" w:space="0" w:color="auto"/>
                              <w:left w:val="single" w:sz="4" w:space="0" w:color="auto"/>
                              <w:bottom w:val="single" w:sz="4" w:space="0" w:color="auto"/>
                              <w:right w:val="single" w:sz="4" w:space="0" w:color="auto"/>
                            </w:tcBorders>
                            <w:vAlign w:val="center"/>
                          </w:tcPr>
                          <w:p w14:paraId="34E7427A" w14:textId="77777777" w:rsidR="00C33A72" w:rsidRPr="00C96420" w:rsidRDefault="00C33A72" w:rsidP="0076629D">
                            <w:pPr>
                              <w:spacing w:line="240" w:lineRule="exact"/>
                              <w:jc w:val="right"/>
                              <w:rPr>
                                <w:sz w:val="20"/>
                              </w:rPr>
                            </w:pPr>
                            <w:r w:rsidRPr="00C96420">
                              <w:rPr>
                                <w:rFonts w:ascii="標楷體" w:hAnsi="標楷體" w:cs="標楷體"/>
                                <w:b/>
                                <w:color w:val="000000"/>
                                <w:sz w:val="20"/>
                              </w:rPr>
                              <w:t>2,116,423</w:t>
                            </w:r>
                          </w:p>
                        </w:tc>
                        <w:tc>
                          <w:tcPr>
                            <w:tcW w:w="781" w:type="pct"/>
                            <w:tcBorders>
                              <w:top w:val="single" w:sz="4" w:space="0" w:color="auto"/>
                              <w:left w:val="single" w:sz="4" w:space="0" w:color="auto"/>
                              <w:bottom w:val="single" w:sz="4" w:space="0" w:color="auto"/>
                              <w:right w:val="single" w:sz="4" w:space="0" w:color="auto"/>
                            </w:tcBorders>
                            <w:vAlign w:val="center"/>
                          </w:tcPr>
                          <w:p w14:paraId="26EE1E42" w14:textId="77777777" w:rsidR="00C33A72" w:rsidRPr="00C96420" w:rsidRDefault="00C33A72" w:rsidP="0076629D">
                            <w:pPr>
                              <w:spacing w:line="240" w:lineRule="exact"/>
                              <w:jc w:val="right"/>
                              <w:rPr>
                                <w:sz w:val="20"/>
                              </w:rPr>
                            </w:pPr>
                            <w:r w:rsidRPr="00C96420">
                              <w:rPr>
                                <w:rFonts w:ascii="標楷體" w:hAnsi="標楷體" w:cs="標楷體"/>
                                <w:b/>
                                <w:color w:val="000000"/>
                                <w:sz w:val="20"/>
                              </w:rPr>
                              <w:t>479,820</w:t>
                            </w:r>
                          </w:p>
                        </w:tc>
                        <w:tc>
                          <w:tcPr>
                            <w:tcW w:w="769" w:type="pct"/>
                            <w:tcBorders>
                              <w:top w:val="single" w:sz="4" w:space="0" w:color="auto"/>
                              <w:left w:val="single" w:sz="4" w:space="0" w:color="auto"/>
                              <w:bottom w:val="single" w:sz="4" w:space="0" w:color="auto"/>
                              <w:right w:val="single" w:sz="4" w:space="0" w:color="auto"/>
                            </w:tcBorders>
                            <w:vAlign w:val="center"/>
                          </w:tcPr>
                          <w:p w14:paraId="180B9EF3" w14:textId="77777777" w:rsidR="00C33A72" w:rsidRPr="00C96420" w:rsidRDefault="00C33A72" w:rsidP="0076629D">
                            <w:pPr>
                              <w:spacing w:line="240" w:lineRule="exact"/>
                              <w:jc w:val="right"/>
                              <w:rPr>
                                <w:sz w:val="20"/>
                              </w:rPr>
                            </w:pPr>
                            <w:r w:rsidRPr="00C96420">
                              <w:rPr>
                                <w:rFonts w:ascii="標楷體" w:hAnsi="標楷體" w:cs="標楷體"/>
                                <w:b/>
                                <w:color w:val="000000"/>
                                <w:sz w:val="20"/>
                              </w:rPr>
                              <w:t>4.41</w:t>
                            </w:r>
                          </w:p>
                        </w:tc>
                      </w:tr>
                      <w:tr w:rsidR="00C33A72" w:rsidRPr="00C96420" w14:paraId="29FD7ED4" w14:textId="77777777" w:rsidTr="001F0A8C">
                        <w:trPr>
                          <w:trHeight w:val="340"/>
                          <w:jc w:val="center"/>
                        </w:trPr>
                        <w:tc>
                          <w:tcPr>
                            <w:tcW w:w="435" w:type="pct"/>
                            <w:tcBorders>
                              <w:top w:val="single" w:sz="4" w:space="0" w:color="auto"/>
                              <w:left w:val="single" w:sz="4" w:space="0" w:color="auto"/>
                              <w:bottom w:val="single" w:sz="4" w:space="0" w:color="auto"/>
                              <w:right w:val="single" w:sz="4" w:space="0" w:color="auto"/>
                            </w:tcBorders>
                            <w:vAlign w:val="center"/>
                          </w:tcPr>
                          <w:p w14:paraId="1CF79615" w14:textId="77777777" w:rsidR="00C33A72" w:rsidRPr="00C96420" w:rsidRDefault="00C33A72" w:rsidP="0076629D">
                            <w:pPr>
                              <w:autoSpaceDE w:val="0"/>
                              <w:autoSpaceDN w:val="0"/>
                              <w:adjustRightInd w:val="0"/>
                              <w:spacing w:line="240" w:lineRule="exact"/>
                              <w:jc w:val="center"/>
                              <w:rPr>
                                <w:rFonts w:ascii="標楷體" w:hAnsi="標楷體" w:cs="標楷體"/>
                                <w:color w:val="000000"/>
                                <w:sz w:val="20"/>
                              </w:rPr>
                            </w:pPr>
                            <w:r w:rsidRPr="00C96420">
                              <w:rPr>
                                <w:rFonts w:ascii="標楷體" w:hAnsi="標楷體" w:cs="標楷體"/>
                                <w:color w:val="000000"/>
                                <w:sz w:val="20"/>
                              </w:rPr>
                              <w:t>1</w:t>
                            </w:r>
                            <w:r w:rsidRPr="00C96420">
                              <w:rPr>
                                <w:rFonts w:ascii="標楷體" w:hAnsi="標楷體" w:cs="標楷體" w:hint="eastAsia"/>
                                <w:color w:val="000000"/>
                                <w:sz w:val="20"/>
                              </w:rPr>
                              <w:t>月</w:t>
                            </w:r>
                          </w:p>
                        </w:tc>
                        <w:tc>
                          <w:tcPr>
                            <w:tcW w:w="809" w:type="pct"/>
                            <w:tcBorders>
                              <w:top w:val="single" w:sz="4" w:space="0" w:color="auto"/>
                              <w:left w:val="single" w:sz="4" w:space="0" w:color="auto"/>
                              <w:bottom w:val="single" w:sz="4" w:space="0" w:color="auto"/>
                              <w:right w:val="single" w:sz="4" w:space="0" w:color="auto"/>
                            </w:tcBorders>
                            <w:vAlign w:val="center"/>
                          </w:tcPr>
                          <w:p w14:paraId="61455980" w14:textId="77777777" w:rsidR="00C33A72" w:rsidRPr="00C96420" w:rsidRDefault="00C33A72" w:rsidP="0076629D">
                            <w:pPr>
                              <w:autoSpaceDE w:val="0"/>
                              <w:autoSpaceDN w:val="0"/>
                              <w:adjustRightInd w:val="0"/>
                              <w:spacing w:line="240" w:lineRule="exact"/>
                              <w:jc w:val="right"/>
                              <w:rPr>
                                <w:rFonts w:ascii="標楷體" w:hAnsi="標楷體" w:cs="標楷體"/>
                                <w:color w:val="000000"/>
                                <w:sz w:val="20"/>
                              </w:rPr>
                            </w:pPr>
                            <w:r w:rsidRPr="00C96420">
                              <w:rPr>
                                <w:rFonts w:ascii="標楷體" w:hAnsi="標楷體" w:cs="標楷體"/>
                                <w:color w:val="000000"/>
                                <w:sz w:val="20"/>
                              </w:rPr>
                              <w:t>142,999</w:t>
                            </w:r>
                          </w:p>
                        </w:tc>
                        <w:tc>
                          <w:tcPr>
                            <w:tcW w:w="654" w:type="pct"/>
                            <w:tcBorders>
                              <w:top w:val="single" w:sz="4" w:space="0" w:color="auto"/>
                              <w:left w:val="single" w:sz="4" w:space="0" w:color="auto"/>
                              <w:bottom w:val="single" w:sz="4" w:space="0" w:color="auto"/>
                              <w:right w:val="single" w:sz="4" w:space="0" w:color="auto"/>
                            </w:tcBorders>
                            <w:vAlign w:val="center"/>
                          </w:tcPr>
                          <w:p w14:paraId="3C877458" w14:textId="77777777" w:rsidR="00C33A72" w:rsidRPr="00C96420" w:rsidRDefault="00C33A72" w:rsidP="0076629D">
                            <w:pPr>
                              <w:autoSpaceDE w:val="0"/>
                              <w:autoSpaceDN w:val="0"/>
                              <w:adjustRightInd w:val="0"/>
                              <w:spacing w:line="240" w:lineRule="exact"/>
                              <w:jc w:val="right"/>
                              <w:rPr>
                                <w:rFonts w:ascii="標楷體" w:hAnsi="標楷體" w:cs="標楷體"/>
                                <w:color w:val="000000"/>
                                <w:sz w:val="20"/>
                              </w:rPr>
                            </w:pPr>
                            <w:r w:rsidRPr="00C96420">
                              <w:rPr>
                                <w:rFonts w:ascii="標楷體" w:hAnsi="標楷體" w:cs="標楷體"/>
                                <w:color w:val="000000"/>
                                <w:sz w:val="20"/>
                              </w:rPr>
                              <w:t>36,000</w:t>
                            </w:r>
                          </w:p>
                        </w:tc>
                        <w:tc>
                          <w:tcPr>
                            <w:tcW w:w="736" w:type="pct"/>
                            <w:tcBorders>
                              <w:top w:val="single" w:sz="4" w:space="0" w:color="auto"/>
                              <w:left w:val="single" w:sz="4" w:space="0" w:color="auto"/>
                              <w:bottom w:val="single" w:sz="4" w:space="0" w:color="auto"/>
                              <w:right w:val="single" w:sz="4" w:space="0" w:color="auto"/>
                            </w:tcBorders>
                            <w:vAlign w:val="center"/>
                          </w:tcPr>
                          <w:p w14:paraId="33871C93" w14:textId="77777777" w:rsidR="00C33A72" w:rsidRPr="00C96420" w:rsidRDefault="00C33A72" w:rsidP="0076629D">
                            <w:pPr>
                              <w:autoSpaceDE w:val="0"/>
                              <w:autoSpaceDN w:val="0"/>
                              <w:adjustRightInd w:val="0"/>
                              <w:spacing w:line="240" w:lineRule="exact"/>
                              <w:jc w:val="right"/>
                              <w:rPr>
                                <w:rFonts w:ascii="標楷體" w:hAnsi="標楷體" w:cs="標楷體"/>
                                <w:color w:val="000000"/>
                                <w:sz w:val="20"/>
                              </w:rPr>
                            </w:pPr>
                            <w:r w:rsidRPr="00C96420">
                              <w:rPr>
                                <w:rFonts w:ascii="標楷體" w:hAnsi="標楷體" w:cs="標楷體"/>
                                <w:color w:val="000000"/>
                                <w:sz w:val="20"/>
                              </w:rPr>
                              <w:t>3.97</w:t>
                            </w:r>
                          </w:p>
                        </w:tc>
                        <w:tc>
                          <w:tcPr>
                            <w:tcW w:w="817" w:type="pct"/>
                            <w:tcBorders>
                              <w:top w:val="single" w:sz="4" w:space="0" w:color="auto"/>
                              <w:left w:val="single" w:sz="4" w:space="0" w:color="auto"/>
                              <w:bottom w:val="single" w:sz="4" w:space="0" w:color="auto"/>
                              <w:right w:val="single" w:sz="4" w:space="0" w:color="auto"/>
                            </w:tcBorders>
                            <w:vAlign w:val="center"/>
                          </w:tcPr>
                          <w:p w14:paraId="61600D9D" w14:textId="77777777" w:rsidR="00C33A72" w:rsidRPr="00C96420" w:rsidRDefault="00C33A72" w:rsidP="0076629D">
                            <w:pPr>
                              <w:spacing w:line="240" w:lineRule="exact"/>
                              <w:jc w:val="right"/>
                              <w:rPr>
                                <w:sz w:val="20"/>
                              </w:rPr>
                            </w:pPr>
                            <w:r w:rsidRPr="00C96420">
                              <w:rPr>
                                <w:rFonts w:ascii="標楷體" w:hAnsi="標楷體" w:cs="標楷體"/>
                                <w:color w:val="000000"/>
                                <w:sz w:val="20"/>
                              </w:rPr>
                              <w:t>174,430</w:t>
                            </w:r>
                          </w:p>
                        </w:tc>
                        <w:tc>
                          <w:tcPr>
                            <w:tcW w:w="781" w:type="pct"/>
                            <w:tcBorders>
                              <w:top w:val="single" w:sz="4" w:space="0" w:color="auto"/>
                              <w:left w:val="single" w:sz="4" w:space="0" w:color="auto"/>
                              <w:bottom w:val="single" w:sz="4" w:space="0" w:color="auto"/>
                              <w:right w:val="single" w:sz="4" w:space="0" w:color="auto"/>
                            </w:tcBorders>
                            <w:vAlign w:val="center"/>
                          </w:tcPr>
                          <w:p w14:paraId="3CF7348D" w14:textId="77777777" w:rsidR="00C33A72" w:rsidRPr="00C96420" w:rsidRDefault="00C33A72" w:rsidP="0076629D">
                            <w:pPr>
                              <w:spacing w:line="240" w:lineRule="exact"/>
                              <w:jc w:val="right"/>
                              <w:rPr>
                                <w:sz w:val="20"/>
                              </w:rPr>
                            </w:pPr>
                            <w:r w:rsidRPr="00C96420">
                              <w:rPr>
                                <w:rFonts w:ascii="標楷體" w:hAnsi="標楷體" w:cs="標楷體"/>
                                <w:color w:val="000000"/>
                                <w:sz w:val="20"/>
                              </w:rPr>
                              <w:t>42,420</w:t>
                            </w:r>
                          </w:p>
                        </w:tc>
                        <w:tc>
                          <w:tcPr>
                            <w:tcW w:w="769" w:type="pct"/>
                            <w:tcBorders>
                              <w:top w:val="single" w:sz="4" w:space="0" w:color="auto"/>
                              <w:left w:val="single" w:sz="4" w:space="0" w:color="auto"/>
                              <w:bottom w:val="single" w:sz="4" w:space="0" w:color="auto"/>
                              <w:right w:val="single" w:sz="4" w:space="0" w:color="auto"/>
                            </w:tcBorders>
                            <w:vAlign w:val="center"/>
                          </w:tcPr>
                          <w:p w14:paraId="72A7CA01" w14:textId="77777777" w:rsidR="00C33A72" w:rsidRPr="00C96420" w:rsidRDefault="00C33A72" w:rsidP="0076629D">
                            <w:pPr>
                              <w:spacing w:line="240" w:lineRule="exact"/>
                              <w:jc w:val="right"/>
                              <w:rPr>
                                <w:sz w:val="20"/>
                              </w:rPr>
                            </w:pPr>
                            <w:r w:rsidRPr="00C96420">
                              <w:rPr>
                                <w:rFonts w:ascii="標楷體" w:hAnsi="標楷體" w:cs="標楷體"/>
                                <w:color w:val="000000"/>
                                <w:sz w:val="20"/>
                              </w:rPr>
                              <w:t>4.11</w:t>
                            </w:r>
                          </w:p>
                        </w:tc>
                      </w:tr>
                      <w:tr w:rsidR="00C33A72" w:rsidRPr="00C96420" w14:paraId="3A76731E" w14:textId="77777777" w:rsidTr="001F0A8C">
                        <w:trPr>
                          <w:trHeight w:val="340"/>
                          <w:jc w:val="center"/>
                        </w:trPr>
                        <w:tc>
                          <w:tcPr>
                            <w:tcW w:w="435" w:type="pct"/>
                            <w:tcBorders>
                              <w:top w:val="single" w:sz="4" w:space="0" w:color="auto"/>
                              <w:left w:val="single" w:sz="4" w:space="0" w:color="auto"/>
                              <w:bottom w:val="single" w:sz="4" w:space="0" w:color="auto"/>
                              <w:right w:val="single" w:sz="4" w:space="0" w:color="auto"/>
                            </w:tcBorders>
                            <w:vAlign w:val="center"/>
                          </w:tcPr>
                          <w:p w14:paraId="7CF7453B" w14:textId="77777777" w:rsidR="00C33A72" w:rsidRPr="00C96420" w:rsidRDefault="00C33A72" w:rsidP="0076629D">
                            <w:pPr>
                              <w:autoSpaceDE w:val="0"/>
                              <w:autoSpaceDN w:val="0"/>
                              <w:adjustRightInd w:val="0"/>
                              <w:spacing w:line="240" w:lineRule="exact"/>
                              <w:jc w:val="center"/>
                              <w:rPr>
                                <w:rFonts w:ascii="標楷體" w:hAnsi="標楷體" w:cs="標楷體"/>
                                <w:color w:val="000000"/>
                                <w:sz w:val="20"/>
                              </w:rPr>
                            </w:pPr>
                            <w:r w:rsidRPr="00C96420">
                              <w:rPr>
                                <w:rFonts w:ascii="標楷體" w:hAnsi="標楷體" w:cs="標楷體"/>
                                <w:color w:val="000000"/>
                                <w:sz w:val="20"/>
                              </w:rPr>
                              <w:t>2</w:t>
                            </w:r>
                            <w:r w:rsidRPr="00C96420">
                              <w:rPr>
                                <w:rFonts w:ascii="標楷體" w:hAnsi="標楷體" w:cs="標楷體" w:hint="eastAsia"/>
                                <w:color w:val="000000"/>
                                <w:sz w:val="20"/>
                              </w:rPr>
                              <w:t>月</w:t>
                            </w:r>
                          </w:p>
                        </w:tc>
                        <w:tc>
                          <w:tcPr>
                            <w:tcW w:w="809" w:type="pct"/>
                            <w:tcBorders>
                              <w:top w:val="single" w:sz="4" w:space="0" w:color="auto"/>
                              <w:left w:val="single" w:sz="4" w:space="0" w:color="auto"/>
                              <w:bottom w:val="single" w:sz="4" w:space="0" w:color="auto"/>
                              <w:right w:val="single" w:sz="4" w:space="0" w:color="auto"/>
                            </w:tcBorders>
                            <w:vAlign w:val="center"/>
                          </w:tcPr>
                          <w:p w14:paraId="3527EDCF" w14:textId="77777777" w:rsidR="00C33A72" w:rsidRPr="00C96420" w:rsidRDefault="00C33A72" w:rsidP="0076629D">
                            <w:pPr>
                              <w:autoSpaceDE w:val="0"/>
                              <w:autoSpaceDN w:val="0"/>
                              <w:adjustRightInd w:val="0"/>
                              <w:spacing w:line="240" w:lineRule="exact"/>
                              <w:jc w:val="right"/>
                              <w:rPr>
                                <w:rFonts w:ascii="標楷體" w:hAnsi="標楷體" w:cs="標楷體"/>
                                <w:color w:val="000000"/>
                                <w:sz w:val="20"/>
                              </w:rPr>
                            </w:pPr>
                            <w:r w:rsidRPr="00C96420">
                              <w:rPr>
                                <w:rFonts w:ascii="標楷體" w:hAnsi="標楷體" w:cs="標楷體"/>
                                <w:color w:val="000000"/>
                                <w:sz w:val="20"/>
                              </w:rPr>
                              <w:t>130,211</w:t>
                            </w:r>
                          </w:p>
                        </w:tc>
                        <w:tc>
                          <w:tcPr>
                            <w:tcW w:w="654" w:type="pct"/>
                            <w:tcBorders>
                              <w:top w:val="single" w:sz="4" w:space="0" w:color="auto"/>
                              <w:left w:val="single" w:sz="4" w:space="0" w:color="auto"/>
                              <w:bottom w:val="single" w:sz="4" w:space="0" w:color="auto"/>
                              <w:right w:val="single" w:sz="4" w:space="0" w:color="auto"/>
                            </w:tcBorders>
                            <w:vAlign w:val="center"/>
                          </w:tcPr>
                          <w:p w14:paraId="57DADDF6" w14:textId="77777777" w:rsidR="00C33A72" w:rsidRPr="00C96420" w:rsidRDefault="00C33A72" w:rsidP="0076629D">
                            <w:pPr>
                              <w:autoSpaceDE w:val="0"/>
                              <w:autoSpaceDN w:val="0"/>
                              <w:adjustRightInd w:val="0"/>
                              <w:spacing w:line="240" w:lineRule="exact"/>
                              <w:jc w:val="right"/>
                              <w:rPr>
                                <w:rFonts w:ascii="標楷體" w:hAnsi="標楷體" w:cs="標楷體"/>
                                <w:color w:val="000000"/>
                                <w:sz w:val="20"/>
                              </w:rPr>
                            </w:pPr>
                            <w:r w:rsidRPr="00C96420">
                              <w:rPr>
                                <w:rFonts w:ascii="標楷體" w:hAnsi="標楷體" w:cs="標楷體"/>
                                <w:color w:val="000000"/>
                                <w:sz w:val="20"/>
                              </w:rPr>
                              <w:t>37,440</w:t>
                            </w:r>
                          </w:p>
                        </w:tc>
                        <w:tc>
                          <w:tcPr>
                            <w:tcW w:w="736" w:type="pct"/>
                            <w:tcBorders>
                              <w:top w:val="single" w:sz="4" w:space="0" w:color="auto"/>
                              <w:left w:val="single" w:sz="4" w:space="0" w:color="auto"/>
                              <w:bottom w:val="single" w:sz="4" w:space="0" w:color="auto"/>
                              <w:right w:val="single" w:sz="4" w:space="0" w:color="auto"/>
                            </w:tcBorders>
                            <w:vAlign w:val="center"/>
                          </w:tcPr>
                          <w:p w14:paraId="02821650" w14:textId="77777777" w:rsidR="00C33A72" w:rsidRPr="00C96420" w:rsidRDefault="00C33A72" w:rsidP="0076629D">
                            <w:pPr>
                              <w:autoSpaceDE w:val="0"/>
                              <w:autoSpaceDN w:val="0"/>
                              <w:adjustRightInd w:val="0"/>
                              <w:spacing w:line="240" w:lineRule="exact"/>
                              <w:jc w:val="right"/>
                              <w:rPr>
                                <w:rFonts w:ascii="標楷體" w:hAnsi="標楷體" w:cs="標楷體"/>
                                <w:color w:val="000000"/>
                                <w:sz w:val="20"/>
                              </w:rPr>
                            </w:pPr>
                            <w:r w:rsidRPr="00C96420">
                              <w:rPr>
                                <w:rFonts w:ascii="標楷體" w:hAnsi="標楷體" w:cs="標楷體"/>
                                <w:color w:val="000000"/>
                                <w:sz w:val="20"/>
                              </w:rPr>
                              <w:t>3.48</w:t>
                            </w:r>
                          </w:p>
                        </w:tc>
                        <w:tc>
                          <w:tcPr>
                            <w:tcW w:w="817" w:type="pct"/>
                            <w:tcBorders>
                              <w:top w:val="single" w:sz="4" w:space="0" w:color="auto"/>
                              <w:left w:val="single" w:sz="4" w:space="0" w:color="auto"/>
                              <w:bottom w:val="single" w:sz="4" w:space="0" w:color="auto"/>
                              <w:right w:val="single" w:sz="4" w:space="0" w:color="auto"/>
                            </w:tcBorders>
                            <w:vAlign w:val="center"/>
                          </w:tcPr>
                          <w:p w14:paraId="539EBCC6" w14:textId="77777777" w:rsidR="00C33A72" w:rsidRPr="00C96420" w:rsidRDefault="00C33A72" w:rsidP="0076629D">
                            <w:pPr>
                              <w:spacing w:line="240" w:lineRule="exact"/>
                              <w:jc w:val="right"/>
                              <w:rPr>
                                <w:sz w:val="20"/>
                              </w:rPr>
                            </w:pPr>
                            <w:r w:rsidRPr="00C96420">
                              <w:rPr>
                                <w:rFonts w:ascii="標楷體" w:hAnsi="標楷體" w:cs="標楷體"/>
                                <w:color w:val="000000"/>
                                <w:sz w:val="20"/>
                              </w:rPr>
                              <w:t>179,697</w:t>
                            </w:r>
                          </w:p>
                        </w:tc>
                        <w:tc>
                          <w:tcPr>
                            <w:tcW w:w="781" w:type="pct"/>
                            <w:tcBorders>
                              <w:top w:val="single" w:sz="4" w:space="0" w:color="auto"/>
                              <w:left w:val="single" w:sz="4" w:space="0" w:color="auto"/>
                              <w:bottom w:val="single" w:sz="4" w:space="0" w:color="auto"/>
                              <w:right w:val="single" w:sz="4" w:space="0" w:color="auto"/>
                            </w:tcBorders>
                            <w:vAlign w:val="center"/>
                          </w:tcPr>
                          <w:p w14:paraId="0BBCDD3D" w14:textId="77777777" w:rsidR="00C33A72" w:rsidRPr="00C96420" w:rsidRDefault="00C33A72" w:rsidP="0076629D">
                            <w:pPr>
                              <w:spacing w:line="240" w:lineRule="exact"/>
                              <w:jc w:val="right"/>
                              <w:rPr>
                                <w:sz w:val="20"/>
                              </w:rPr>
                            </w:pPr>
                            <w:r w:rsidRPr="00C96420">
                              <w:rPr>
                                <w:rFonts w:ascii="標楷體" w:hAnsi="標楷體" w:cs="標楷體"/>
                                <w:color w:val="000000"/>
                                <w:sz w:val="20"/>
                              </w:rPr>
                              <w:t>43,440</w:t>
                            </w:r>
                          </w:p>
                        </w:tc>
                        <w:tc>
                          <w:tcPr>
                            <w:tcW w:w="769" w:type="pct"/>
                            <w:tcBorders>
                              <w:top w:val="single" w:sz="4" w:space="0" w:color="auto"/>
                              <w:left w:val="single" w:sz="4" w:space="0" w:color="auto"/>
                              <w:bottom w:val="single" w:sz="4" w:space="0" w:color="auto"/>
                              <w:right w:val="single" w:sz="4" w:space="0" w:color="auto"/>
                            </w:tcBorders>
                            <w:vAlign w:val="center"/>
                          </w:tcPr>
                          <w:p w14:paraId="67802774" w14:textId="77777777" w:rsidR="00C33A72" w:rsidRPr="00C96420" w:rsidRDefault="00C33A72" w:rsidP="0076629D">
                            <w:pPr>
                              <w:spacing w:line="240" w:lineRule="exact"/>
                              <w:jc w:val="right"/>
                              <w:rPr>
                                <w:sz w:val="20"/>
                              </w:rPr>
                            </w:pPr>
                            <w:r w:rsidRPr="00C96420">
                              <w:rPr>
                                <w:rFonts w:ascii="標楷體" w:hAnsi="標楷體" w:cs="標楷體"/>
                                <w:color w:val="000000"/>
                                <w:sz w:val="20"/>
                              </w:rPr>
                              <w:t>4.14</w:t>
                            </w:r>
                          </w:p>
                        </w:tc>
                      </w:tr>
                      <w:tr w:rsidR="00C33A72" w:rsidRPr="00C96420" w14:paraId="7ED7FE82" w14:textId="77777777" w:rsidTr="001F0A8C">
                        <w:trPr>
                          <w:trHeight w:val="340"/>
                          <w:jc w:val="center"/>
                        </w:trPr>
                        <w:tc>
                          <w:tcPr>
                            <w:tcW w:w="435" w:type="pct"/>
                            <w:tcBorders>
                              <w:top w:val="single" w:sz="4" w:space="0" w:color="auto"/>
                              <w:left w:val="single" w:sz="4" w:space="0" w:color="auto"/>
                              <w:bottom w:val="single" w:sz="4" w:space="0" w:color="auto"/>
                              <w:right w:val="single" w:sz="4" w:space="0" w:color="auto"/>
                            </w:tcBorders>
                            <w:vAlign w:val="center"/>
                          </w:tcPr>
                          <w:p w14:paraId="6D2B27E7" w14:textId="77777777" w:rsidR="00C33A72" w:rsidRPr="00C96420" w:rsidRDefault="00C33A72" w:rsidP="0076629D">
                            <w:pPr>
                              <w:autoSpaceDE w:val="0"/>
                              <w:autoSpaceDN w:val="0"/>
                              <w:adjustRightInd w:val="0"/>
                              <w:spacing w:line="240" w:lineRule="exact"/>
                              <w:jc w:val="center"/>
                              <w:rPr>
                                <w:rFonts w:ascii="標楷體" w:hAnsi="標楷體" w:cs="標楷體"/>
                                <w:color w:val="000000"/>
                                <w:sz w:val="20"/>
                              </w:rPr>
                            </w:pPr>
                            <w:r w:rsidRPr="00C96420">
                              <w:rPr>
                                <w:rFonts w:ascii="標楷體" w:hAnsi="標楷體" w:cs="標楷體"/>
                                <w:color w:val="000000"/>
                                <w:sz w:val="20"/>
                              </w:rPr>
                              <w:t>3</w:t>
                            </w:r>
                            <w:r w:rsidRPr="00C96420">
                              <w:rPr>
                                <w:rFonts w:ascii="標楷體" w:hAnsi="標楷體" w:cs="標楷體" w:hint="eastAsia"/>
                                <w:color w:val="000000"/>
                                <w:sz w:val="20"/>
                              </w:rPr>
                              <w:t>月</w:t>
                            </w:r>
                          </w:p>
                        </w:tc>
                        <w:tc>
                          <w:tcPr>
                            <w:tcW w:w="809" w:type="pct"/>
                            <w:tcBorders>
                              <w:top w:val="single" w:sz="4" w:space="0" w:color="auto"/>
                              <w:left w:val="single" w:sz="4" w:space="0" w:color="auto"/>
                              <w:bottom w:val="single" w:sz="4" w:space="0" w:color="auto"/>
                              <w:right w:val="single" w:sz="4" w:space="0" w:color="auto"/>
                            </w:tcBorders>
                            <w:vAlign w:val="center"/>
                          </w:tcPr>
                          <w:p w14:paraId="2BA6B93D" w14:textId="77777777" w:rsidR="00C33A72" w:rsidRPr="00C96420" w:rsidRDefault="00C33A72" w:rsidP="0076629D">
                            <w:pPr>
                              <w:autoSpaceDE w:val="0"/>
                              <w:autoSpaceDN w:val="0"/>
                              <w:adjustRightInd w:val="0"/>
                              <w:spacing w:line="240" w:lineRule="exact"/>
                              <w:jc w:val="right"/>
                              <w:rPr>
                                <w:rFonts w:ascii="標楷體" w:hAnsi="標楷體" w:cs="標楷體"/>
                                <w:color w:val="000000"/>
                                <w:sz w:val="20"/>
                              </w:rPr>
                            </w:pPr>
                            <w:r w:rsidRPr="00C96420">
                              <w:rPr>
                                <w:rFonts w:ascii="標楷體" w:hAnsi="標楷體" w:cs="標楷體"/>
                                <w:color w:val="000000"/>
                                <w:sz w:val="20"/>
                              </w:rPr>
                              <w:t>129,044</w:t>
                            </w:r>
                          </w:p>
                        </w:tc>
                        <w:tc>
                          <w:tcPr>
                            <w:tcW w:w="654" w:type="pct"/>
                            <w:tcBorders>
                              <w:top w:val="single" w:sz="4" w:space="0" w:color="auto"/>
                              <w:left w:val="single" w:sz="4" w:space="0" w:color="auto"/>
                              <w:bottom w:val="single" w:sz="4" w:space="0" w:color="auto"/>
                              <w:right w:val="single" w:sz="4" w:space="0" w:color="auto"/>
                            </w:tcBorders>
                            <w:vAlign w:val="center"/>
                          </w:tcPr>
                          <w:p w14:paraId="361D176D" w14:textId="77777777" w:rsidR="00C33A72" w:rsidRPr="00C96420" w:rsidRDefault="00C33A72" w:rsidP="0076629D">
                            <w:pPr>
                              <w:autoSpaceDE w:val="0"/>
                              <w:autoSpaceDN w:val="0"/>
                              <w:adjustRightInd w:val="0"/>
                              <w:spacing w:line="240" w:lineRule="exact"/>
                              <w:jc w:val="right"/>
                              <w:rPr>
                                <w:rFonts w:ascii="標楷體" w:hAnsi="標楷體" w:cs="標楷體"/>
                                <w:color w:val="000000"/>
                                <w:sz w:val="20"/>
                              </w:rPr>
                            </w:pPr>
                            <w:r w:rsidRPr="00C96420">
                              <w:rPr>
                                <w:rFonts w:ascii="標楷體" w:hAnsi="標楷體" w:cs="標楷體"/>
                                <w:color w:val="000000"/>
                                <w:sz w:val="20"/>
                              </w:rPr>
                              <w:t>33,060</w:t>
                            </w:r>
                          </w:p>
                        </w:tc>
                        <w:tc>
                          <w:tcPr>
                            <w:tcW w:w="736" w:type="pct"/>
                            <w:tcBorders>
                              <w:top w:val="single" w:sz="4" w:space="0" w:color="auto"/>
                              <w:left w:val="single" w:sz="4" w:space="0" w:color="auto"/>
                              <w:bottom w:val="single" w:sz="4" w:space="0" w:color="auto"/>
                              <w:right w:val="single" w:sz="4" w:space="0" w:color="auto"/>
                            </w:tcBorders>
                            <w:vAlign w:val="center"/>
                          </w:tcPr>
                          <w:p w14:paraId="15188844" w14:textId="77777777" w:rsidR="00C33A72" w:rsidRPr="00C96420" w:rsidRDefault="00C33A72" w:rsidP="0076629D">
                            <w:pPr>
                              <w:autoSpaceDE w:val="0"/>
                              <w:autoSpaceDN w:val="0"/>
                              <w:adjustRightInd w:val="0"/>
                              <w:spacing w:line="240" w:lineRule="exact"/>
                              <w:jc w:val="right"/>
                              <w:rPr>
                                <w:rFonts w:ascii="標楷體" w:hAnsi="標楷體" w:cs="標楷體"/>
                                <w:color w:val="000000"/>
                                <w:sz w:val="20"/>
                              </w:rPr>
                            </w:pPr>
                            <w:r w:rsidRPr="00C96420">
                              <w:rPr>
                                <w:rFonts w:ascii="標楷體" w:hAnsi="標楷體" w:cs="標楷體"/>
                                <w:color w:val="000000"/>
                                <w:sz w:val="20"/>
                              </w:rPr>
                              <w:t>3.90</w:t>
                            </w:r>
                          </w:p>
                        </w:tc>
                        <w:tc>
                          <w:tcPr>
                            <w:tcW w:w="817" w:type="pct"/>
                            <w:tcBorders>
                              <w:top w:val="single" w:sz="4" w:space="0" w:color="auto"/>
                              <w:left w:val="single" w:sz="4" w:space="0" w:color="auto"/>
                              <w:bottom w:val="single" w:sz="4" w:space="0" w:color="auto"/>
                              <w:right w:val="single" w:sz="4" w:space="0" w:color="auto"/>
                            </w:tcBorders>
                            <w:vAlign w:val="center"/>
                          </w:tcPr>
                          <w:p w14:paraId="6930601C" w14:textId="77777777" w:rsidR="00C33A72" w:rsidRPr="00C96420" w:rsidRDefault="00C33A72" w:rsidP="0076629D">
                            <w:pPr>
                              <w:spacing w:line="240" w:lineRule="exact"/>
                              <w:jc w:val="right"/>
                              <w:rPr>
                                <w:sz w:val="20"/>
                              </w:rPr>
                            </w:pPr>
                            <w:r w:rsidRPr="00C96420">
                              <w:rPr>
                                <w:rFonts w:ascii="標楷體" w:hAnsi="標楷體" w:cs="標楷體"/>
                                <w:color w:val="000000"/>
                                <w:sz w:val="20"/>
                              </w:rPr>
                              <w:t>159,902</w:t>
                            </w:r>
                          </w:p>
                        </w:tc>
                        <w:tc>
                          <w:tcPr>
                            <w:tcW w:w="781" w:type="pct"/>
                            <w:tcBorders>
                              <w:top w:val="single" w:sz="4" w:space="0" w:color="auto"/>
                              <w:left w:val="single" w:sz="4" w:space="0" w:color="auto"/>
                              <w:bottom w:val="single" w:sz="4" w:space="0" w:color="auto"/>
                              <w:right w:val="single" w:sz="4" w:space="0" w:color="auto"/>
                            </w:tcBorders>
                            <w:vAlign w:val="center"/>
                          </w:tcPr>
                          <w:p w14:paraId="7FE3EFFB" w14:textId="77777777" w:rsidR="00C33A72" w:rsidRPr="00C96420" w:rsidRDefault="00C33A72" w:rsidP="0076629D">
                            <w:pPr>
                              <w:spacing w:line="240" w:lineRule="exact"/>
                              <w:jc w:val="right"/>
                              <w:rPr>
                                <w:sz w:val="20"/>
                              </w:rPr>
                            </w:pPr>
                            <w:r w:rsidRPr="00C96420">
                              <w:rPr>
                                <w:rFonts w:ascii="標楷體" w:hAnsi="標楷體" w:cs="標楷體"/>
                                <w:color w:val="000000"/>
                                <w:sz w:val="20"/>
                              </w:rPr>
                              <w:t>40,800</w:t>
                            </w:r>
                          </w:p>
                        </w:tc>
                        <w:tc>
                          <w:tcPr>
                            <w:tcW w:w="769" w:type="pct"/>
                            <w:tcBorders>
                              <w:top w:val="single" w:sz="4" w:space="0" w:color="auto"/>
                              <w:left w:val="single" w:sz="4" w:space="0" w:color="auto"/>
                              <w:bottom w:val="single" w:sz="4" w:space="0" w:color="auto"/>
                              <w:right w:val="single" w:sz="4" w:space="0" w:color="auto"/>
                            </w:tcBorders>
                            <w:vAlign w:val="center"/>
                          </w:tcPr>
                          <w:p w14:paraId="667A59E8" w14:textId="77777777" w:rsidR="00C33A72" w:rsidRPr="00C96420" w:rsidRDefault="00C33A72" w:rsidP="0076629D">
                            <w:pPr>
                              <w:spacing w:line="240" w:lineRule="exact"/>
                              <w:jc w:val="right"/>
                              <w:rPr>
                                <w:sz w:val="20"/>
                              </w:rPr>
                            </w:pPr>
                            <w:r w:rsidRPr="00C96420">
                              <w:rPr>
                                <w:rFonts w:ascii="標楷體" w:hAnsi="標楷體" w:cs="標楷體"/>
                                <w:color w:val="000000"/>
                                <w:sz w:val="20"/>
                              </w:rPr>
                              <w:t>3.92</w:t>
                            </w:r>
                          </w:p>
                        </w:tc>
                      </w:tr>
                      <w:tr w:rsidR="00C33A72" w:rsidRPr="00C96420" w14:paraId="1D15DB81" w14:textId="77777777" w:rsidTr="001F0A8C">
                        <w:trPr>
                          <w:trHeight w:val="340"/>
                          <w:jc w:val="center"/>
                        </w:trPr>
                        <w:tc>
                          <w:tcPr>
                            <w:tcW w:w="435" w:type="pct"/>
                            <w:tcBorders>
                              <w:top w:val="single" w:sz="4" w:space="0" w:color="auto"/>
                              <w:left w:val="single" w:sz="4" w:space="0" w:color="auto"/>
                              <w:bottom w:val="single" w:sz="4" w:space="0" w:color="auto"/>
                              <w:right w:val="single" w:sz="4" w:space="0" w:color="auto"/>
                            </w:tcBorders>
                            <w:vAlign w:val="center"/>
                          </w:tcPr>
                          <w:p w14:paraId="3F4BAA47" w14:textId="77777777" w:rsidR="00C33A72" w:rsidRPr="00C96420" w:rsidRDefault="00C33A72" w:rsidP="0076629D">
                            <w:pPr>
                              <w:autoSpaceDE w:val="0"/>
                              <w:autoSpaceDN w:val="0"/>
                              <w:adjustRightInd w:val="0"/>
                              <w:spacing w:line="240" w:lineRule="exact"/>
                              <w:jc w:val="center"/>
                              <w:rPr>
                                <w:rFonts w:ascii="標楷體" w:hAnsi="標楷體" w:cs="標楷體"/>
                                <w:color w:val="000000"/>
                                <w:sz w:val="20"/>
                              </w:rPr>
                            </w:pPr>
                            <w:r w:rsidRPr="00C96420">
                              <w:rPr>
                                <w:rFonts w:ascii="標楷體" w:hAnsi="標楷體" w:cs="標楷體"/>
                                <w:color w:val="000000"/>
                                <w:sz w:val="20"/>
                              </w:rPr>
                              <w:t>4</w:t>
                            </w:r>
                            <w:r w:rsidRPr="00C96420">
                              <w:rPr>
                                <w:rFonts w:ascii="標楷體" w:hAnsi="標楷體" w:cs="標楷體" w:hint="eastAsia"/>
                                <w:color w:val="000000"/>
                                <w:sz w:val="20"/>
                              </w:rPr>
                              <w:t>月</w:t>
                            </w:r>
                          </w:p>
                        </w:tc>
                        <w:tc>
                          <w:tcPr>
                            <w:tcW w:w="809" w:type="pct"/>
                            <w:tcBorders>
                              <w:top w:val="single" w:sz="4" w:space="0" w:color="auto"/>
                              <w:left w:val="single" w:sz="4" w:space="0" w:color="auto"/>
                              <w:bottom w:val="single" w:sz="4" w:space="0" w:color="auto"/>
                              <w:right w:val="single" w:sz="4" w:space="0" w:color="auto"/>
                            </w:tcBorders>
                            <w:vAlign w:val="center"/>
                          </w:tcPr>
                          <w:p w14:paraId="54D032BE" w14:textId="77777777" w:rsidR="00C33A72" w:rsidRPr="00C96420" w:rsidRDefault="00C33A72" w:rsidP="0076629D">
                            <w:pPr>
                              <w:autoSpaceDE w:val="0"/>
                              <w:autoSpaceDN w:val="0"/>
                              <w:adjustRightInd w:val="0"/>
                              <w:spacing w:line="240" w:lineRule="exact"/>
                              <w:jc w:val="right"/>
                              <w:rPr>
                                <w:rFonts w:ascii="標楷體" w:hAnsi="標楷體" w:cs="標楷體"/>
                                <w:color w:val="000000"/>
                                <w:sz w:val="20"/>
                              </w:rPr>
                            </w:pPr>
                            <w:r w:rsidRPr="00C96420">
                              <w:rPr>
                                <w:rFonts w:ascii="標楷體" w:hAnsi="標楷體" w:cs="標楷體"/>
                                <w:color w:val="000000"/>
                                <w:sz w:val="20"/>
                              </w:rPr>
                              <w:t>150,904</w:t>
                            </w:r>
                          </w:p>
                        </w:tc>
                        <w:tc>
                          <w:tcPr>
                            <w:tcW w:w="654" w:type="pct"/>
                            <w:tcBorders>
                              <w:top w:val="single" w:sz="4" w:space="0" w:color="auto"/>
                              <w:left w:val="single" w:sz="4" w:space="0" w:color="auto"/>
                              <w:bottom w:val="single" w:sz="4" w:space="0" w:color="auto"/>
                              <w:right w:val="single" w:sz="4" w:space="0" w:color="auto"/>
                            </w:tcBorders>
                            <w:vAlign w:val="center"/>
                          </w:tcPr>
                          <w:p w14:paraId="523791C4" w14:textId="77777777" w:rsidR="00C33A72" w:rsidRPr="00C96420" w:rsidRDefault="00C33A72" w:rsidP="0076629D">
                            <w:pPr>
                              <w:autoSpaceDE w:val="0"/>
                              <w:autoSpaceDN w:val="0"/>
                              <w:adjustRightInd w:val="0"/>
                              <w:spacing w:line="240" w:lineRule="exact"/>
                              <w:jc w:val="right"/>
                              <w:rPr>
                                <w:rFonts w:ascii="標楷體" w:hAnsi="標楷體" w:cs="標楷體"/>
                                <w:color w:val="000000"/>
                                <w:sz w:val="20"/>
                              </w:rPr>
                            </w:pPr>
                            <w:r w:rsidRPr="00C96420">
                              <w:rPr>
                                <w:rFonts w:ascii="標楷體" w:hAnsi="標楷體" w:cs="標楷體"/>
                                <w:color w:val="000000"/>
                                <w:sz w:val="20"/>
                              </w:rPr>
                              <w:t>40,620</w:t>
                            </w:r>
                          </w:p>
                        </w:tc>
                        <w:tc>
                          <w:tcPr>
                            <w:tcW w:w="736" w:type="pct"/>
                            <w:tcBorders>
                              <w:top w:val="single" w:sz="4" w:space="0" w:color="auto"/>
                              <w:left w:val="single" w:sz="4" w:space="0" w:color="auto"/>
                              <w:bottom w:val="single" w:sz="4" w:space="0" w:color="auto"/>
                              <w:right w:val="single" w:sz="4" w:space="0" w:color="auto"/>
                            </w:tcBorders>
                            <w:vAlign w:val="center"/>
                          </w:tcPr>
                          <w:p w14:paraId="38DFF7E0" w14:textId="77777777" w:rsidR="00C33A72" w:rsidRPr="00C96420" w:rsidRDefault="00C33A72" w:rsidP="0076629D">
                            <w:pPr>
                              <w:autoSpaceDE w:val="0"/>
                              <w:autoSpaceDN w:val="0"/>
                              <w:adjustRightInd w:val="0"/>
                              <w:spacing w:line="240" w:lineRule="exact"/>
                              <w:jc w:val="right"/>
                              <w:rPr>
                                <w:rFonts w:ascii="標楷體" w:hAnsi="標楷體" w:cs="標楷體"/>
                                <w:color w:val="000000"/>
                                <w:sz w:val="20"/>
                              </w:rPr>
                            </w:pPr>
                            <w:r w:rsidRPr="00C96420">
                              <w:rPr>
                                <w:rFonts w:ascii="標楷體" w:hAnsi="標楷體" w:cs="標楷體"/>
                                <w:color w:val="000000"/>
                                <w:sz w:val="20"/>
                              </w:rPr>
                              <w:t>3.72</w:t>
                            </w:r>
                          </w:p>
                        </w:tc>
                        <w:tc>
                          <w:tcPr>
                            <w:tcW w:w="817" w:type="pct"/>
                            <w:tcBorders>
                              <w:top w:val="single" w:sz="4" w:space="0" w:color="auto"/>
                              <w:left w:val="single" w:sz="4" w:space="0" w:color="auto"/>
                              <w:bottom w:val="single" w:sz="4" w:space="0" w:color="auto"/>
                              <w:right w:val="single" w:sz="4" w:space="0" w:color="auto"/>
                            </w:tcBorders>
                            <w:vAlign w:val="center"/>
                          </w:tcPr>
                          <w:p w14:paraId="033526E4" w14:textId="77777777" w:rsidR="00C33A72" w:rsidRPr="00C96420" w:rsidRDefault="00C33A72" w:rsidP="0076629D">
                            <w:pPr>
                              <w:spacing w:line="240" w:lineRule="exact"/>
                              <w:jc w:val="right"/>
                              <w:rPr>
                                <w:sz w:val="20"/>
                              </w:rPr>
                            </w:pPr>
                            <w:r w:rsidRPr="00C96420">
                              <w:rPr>
                                <w:rFonts w:ascii="標楷體" w:hAnsi="標楷體" w:cs="標楷體"/>
                                <w:color w:val="000000"/>
                                <w:sz w:val="20"/>
                              </w:rPr>
                              <w:t>176,874</w:t>
                            </w:r>
                          </w:p>
                        </w:tc>
                        <w:tc>
                          <w:tcPr>
                            <w:tcW w:w="781" w:type="pct"/>
                            <w:tcBorders>
                              <w:top w:val="single" w:sz="4" w:space="0" w:color="auto"/>
                              <w:left w:val="single" w:sz="4" w:space="0" w:color="auto"/>
                              <w:bottom w:val="single" w:sz="4" w:space="0" w:color="auto"/>
                              <w:right w:val="single" w:sz="4" w:space="0" w:color="auto"/>
                            </w:tcBorders>
                            <w:vAlign w:val="center"/>
                          </w:tcPr>
                          <w:p w14:paraId="2921BC7D" w14:textId="77777777" w:rsidR="00C33A72" w:rsidRPr="00C96420" w:rsidRDefault="00C33A72" w:rsidP="0076629D">
                            <w:pPr>
                              <w:spacing w:line="240" w:lineRule="exact"/>
                              <w:jc w:val="right"/>
                              <w:rPr>
                                <w:sz w:val="20"/>
                              </w:rPr>
                            </w:pPr>
                            <w:r w:rsidRPr="00C96420">
                              <w:rPr>
                                <w:rFonts w:ascii="標楷體" w:hAnsi="標楷體" w:cs="標楷體"/>
                                <w:color w:val="000000"/>
                                <w:sz w:val="20"/>
                              </w:rPr>
                              <w:t>43,440</w:t>
                            </w:r>
                          </w:p>
                        </w:tc>
                        <w:tc>
                          <w:tcPr>
                            <w:tcW w:w="769" w:type="pct"/>
                            <w:tcBorders>
                              <w:top w:val="single" w:sz="4" w:space="0" w:color="auto"/>
                              <w:left w:val="single" w:sz="4" w:space="0" w:color="auto"/>
                              <w:bottom w:val="single" w:sz="4" w:space="0" w:color="auto"/>
                              <w:right w:val="single" w:sz="4" w:space="0" w:color="auto"/>
                            </w:tcBorders>
                            <w:vAlign w:val="center"/>
                          </w:tcPr>
                          <w:p w14:paraId="0E48E214" w14:textId="77777777" w:rsidR="00C33A72" w:rsidRPr="00C96420" w:rsidRDefault="00C33A72" w:rsidP="0076629D">
                            <w:pPr>
                              <w:spacing w:line="240" w:lineRule="exact"/>
                              <w:jc w:val="right"/>
                              <w:rPr>
                                <w:sz w:val="20"/>
                              </w:rPr>
                            </w:pPr>
                            <w:r w:rsidRPr="00C96420">
                              <w:rPr>
                                <w:rFonts w:ascii="標楷體" w:hAnsi="標楷體" w:cs="標楷體"/>
                                <w:color w:val="000000"/>
                                <w:sz w:val="20"/>
                              </w:rPr>
                              <w:t>4.07</w:t>
                            </w:r>
                          </w:p>
                        </w:tc>
                      </w:tr>
                      <w:tr w:rsidR="00C33A72" w:rsidRPr="00C96420" w14:paraId="0D0BAE18" w14:textId="77777777" w:rsidTr="001F0A8C">
                        <w:trPr>
                          <w:trHeight w:val="340"/>
                          <w:jc w:val="center"/>
                        </w:trPr>
                        <w:tc>
                          <w:tcPr>
                            <w:tcW w:w="435" w:type="pct"/>
                            <w:tcBorders>
                              <w:top w:val="single" w:sz="4" w:space="0" w:color="auto"/>
                              <w:left w:val="single" w:sz="4" w:space="0" w:color="auto"/>
                              <w:bottom w:val="single" w:sz="4" w:space="0" w:color="auto"/>
                              <w:right w:val="single" w:sz="4" w:space="0" w:color="auto"/>
                            </w:tcBorders>
                            <w:vAlign w:val="center"/>
                          </w:tcPr>
                          <w:p w14:paraId="6A92AD37" w14:textId="77777777" w:rsidR="00C33A72" w:rsidRPr="00C96420" w:rsidRDefault="00C33A72" w:rsidP="0076629D">
                            <w:pPr>
                              <w:autoSpaceDE w:val="0"/>
                              <w:autoSpaceDN w:val="0"/>
                              <w:adjustRightInd w:val="0"/>
                              <w:spacing w:line="240" w:lineRule="exact"/>
                              <w:jc w:val="center"/>
                              <w:rPr>
                                <w:rFonts w:ascii="標楷體" w:hAnsi="標楷體" w:cs="標楷體"/>
                                <w:color w:val="000000"/>
                                <w:sz w:val="20"/>
                              </w:rPr>
                            </w:pPr>
                            <w:r w:rsidRPr="00C96420">
                              <w:rPr>
                                <w:rFonts w:ascii="標楷體" w:hAnsi="標楷體" w:cs="標楷體"/>
                                <w:color w:val="000000"/>
                                <w:sz w:val="20"/>
                              </w:rPr>
                              <w:t>5</w:t>
                            </w:r>
                            <w:r w:rsidRPr="00C96420">
                              <w:rPr>
                                <w:rFonts w:ascii="標楷體" w:hAnsi="標楷體" w:cs="標楷體" w:hint="eastAsia"/>
                                <w:color w:val="000000"/>
                                <w:sz w:val="20"/>
                              </w:rPr>
                              <w:t>月</w:t>
                            </w:r>
                          </w:p>
                        </w:tc>
                        <w:tc>
                          <w:tcPr>
                            <w:tcW w:w="809" w:type="pct"/>
                            <w:tcBorders>
                              <w:top w:val="single" w:sz="4" w:space="0" w:color="auto"/>
                              <w:left w:val="single" w:sz="4" w:space="0" w:color="auto"/>
                              <w:bottom w:val="single" w:sz="4" w:space="0" w:color="auto"/>
                              <w:right w:val="single" w:sz="4" w:space="0" w:color="auto"/>
                            </w:tcBorders>
                            <w:vAlign w:val="center"/>
                          </w:tcPr>
                          <w:p w14:paraId="180C1084" w14:textId="77777777" w:rsidR="00C33A72" w:rsidRPr="00C96420" w:rsidRDefault="00C33A72" w:rsidP="0076629D">
                            <w:pPr>
                              <w:autoSpaceDE w:val="0"/>
                              <w:autoSpaceDN w:val="0"/>
                              <w:adjustRightInd w:val="0"/>
                              <w:spacing w:line="240" w:lineRule="exact"/>
                              <w:jc w:val="right"/>
                              <w:rPr>
                                <w:rFonts w:ascii="標楷體" w:hAnsi="標楷體" w:cs="標楷體"/>
                                <w:color w:val="000000"/>
                                <w:sz w:val="20"/>
                              </w:rPr>
                            </w:pPr>
                            <w:r w:rsidRPr="00C96420">
                              <w:rPr>
                                <w:rFonts w:ascii="標楷體" w:hAnsi="標楷體" w:cs="標楷體"/>
                                <w:color w:val="000000"/>
                                <w:sz w:val="20"/>
                              </w:rPr>
                              <w:t>169,961</w:t>
                            </w:r>
                          </w:p>
                        </w:tc>
                        <w:tc>
                          <w:tcPr>
                            <w:tcW w:w="654" w:type="pct"/>
                            <w:tcBorders>
                              <w:top w:val="single" w:sz="4" w:space="0" w:color="auto"/>
                              <w:left w:val="single" w:sz="4" w:space="0" w:color="auto"/>
                              <w:bottom w:val="single" w:sz="4" w:space="0" w:color="auto"/>
                              <w:right w:val="single" w:sz="4" w:space="0" w:color="auto"/>
                            </w:tcBorders>
                            <w:vAlign w:val="center"/>
                          </w:tcPr>
                          <w:p w14:paraId="21E26342" w14:textId="77777777" w:rsidR="00C33A72" w:rsidRPr="00C96420" w:rsidRDefault="00C33A72" w:rsidP="0076629D">
                            <w:pPr>
                              <w:autoSpaceDE w:val="0"/>
                              <w:autoSpaceDN w:val="0"/>
                              <w:adjustRightInd w:val="0"/>
                              <w:spacing w:line="240" w:lineRule="exact"/>
                              <w:jc w:val="right"/>
                              <w:rPr>
                                <w:rFonts w:ascii="標楷體" w:hAnsi="標楷體" w:cs="標楷體"/>
                                <w:color w:val="000000"/>
                                <w:sz w:val="20"/>
                              </w:rPr>
                            </w:pPr>
                            <w:r w:rsidRPr="00C96420">
                              <w:rPr>
                                <w:rFonts w:ascii="標楷體" w:hAnsi="標楷體" w:cs="標楷體"/>
                                <w:color w:val="000000"/>
                                <w:sz w:val="20"/>
                              </w:rPr>
                              <w:t>42,720</w:t>
                            </w:r>
                          </w:p>
                        </w:tc>
                        <w:tc>
                          <w:tcPr>
                            <w:tcW w:w="736" w:type="pct"/>
                            <w:tcBorders>
                              <w:top w:val="single" w:sz="4" w:space="0" w:color="auto"/>
                              <w:left w:val="single" w:sz="4" w:space="0" w:color="auto"/>
                              <w:bottom w:val="single" w:sz="4" w:space="0" w:color="auto"/>
                              <w:right w:val="single" w:sz="4" w:space="0" w:color="auto"/>
                            </w:tcBorders>
                            <w:vAlign w:val="center"/>
                          </w:tcPr>
                          <w:p w14:paraId="0506A383" w14:textId="77777777" w:rsidR="00C33A72" w:rsidRPr="00C96420" w:rsidRDefault="00C33A72" w:rsidP="0076629D">
                            <w:pPr>
                              <w:autoSpaceDE w:val="0"/>
                              <w:autoSpaceDN w:val="0"/>
                              <w:adjustRightInd w:val="0"/>
                              <w:spacing w:line="240" w:lineRule="exact"/>
                              <w:jc w:val="right"/>
                              <w:rPr>
                                <w:rFonts w:ascii="標楷體" w:hAnsi="標楷體" w:cs="標楷體"/>
                                <w:color w:val="000000"/>
                                <w:sz w:val="20"/>
                              </w:rPr>
                            </w:pPr>
                            <w:r w:rsidRPr="00C96420">
                              <w:rPr>
                                <w:rFonts w:ascii="標楷體" w:hAnsi="標楷體" w:cs="標楷體"/>
                                <w:color w:val="000000"/>
                                <w:sz w:val="20"/>
                              </w:rPr>
                              <w:t>3.98</w:t>
                            </w:r>
                          </w:p>
                        </w:tc>
                        <w:tc>
                          <w:tcPr>
                            <w:tcW w:w="817" w:type="pct"/>
                            <w:tcBorders>
                              <w:top w:val="single" w:sz="4" w:space="0" w:color="auto"/>
                              <w:left w:val="single" w:sz="4" w:space="0" w:color="auto"/>
                              <w:bottom w:val="single" w:sz="4" w:space="0" w:color="auto"/>
                              <w:right w:val="single" w:sz="4" w:space="0" w:color="auto"/>
                            </w:tcBorders>
                            <w:vAlign w:val="center"/>
                          </w:tcPr>
                          <w:p w14:paraId="6ABB8578" w14:textId="77777777" w:rsidR="00C33A72" w:rsidRPr="00C96420" w:rsidRDefault="00C33A72" w:rsidP="0076629D">
                            <w:pPr>
                              <w:spacing w:line="240" w:lineRule="exact"/>
                              <w:jc w:val="right"/>
                              <w:rPr>
                                <w:sz w:val="20"/>
                              </w:rPr>
                            </w:pPr>
                            <w:r w:rsidRPr="00C96420">
                              <w:rPr>
                                <w:rFonts w:ascii="標楷體" w:hAnsi="標楷體" w:cs="標楷體"/>
                                <w:color w:val="000000"/>
                                <w:sz w:val="20"/>
                              </w:rPr>
                              <w:t>224,353</w:t>
                            </w:r>
                          </w:p>
                        </w:tc>
                        <w:tc>
                          <w:tcPr>
                            <w:tcW w:w="781" w:type="pct"/>
                            <w:tcBorders>
                              <w:top w:val="single" w:sz="4" w:space="0" w:color="auto"/>
                              <w:left w:val="single" w:sz="4" w:space="0" w:color="auto"/>
                              <w:bottom w:val="single" w:sz="4" w:space="0" w:color="auto"/>
                              <w:right w:val="single" w:sz="4" w:space="0" w:color="auto"/>
                            </w:tcBorders>
                            <w:vAlign w:val="center"/>
                          </w:tcPr>
                          <w:p w14:paraId="36FC453B" w14:textId="77777777" w:rsidR="00C33A72" w:rsidRPr="00C96420" w:rsidRDefault="00C33A72" w:rsidP="0076629D">
                            <w:pPr>
                              <w:spacing w:line="240" w:lineRule="exact"/>
                              <w:jc w:val="right"/>
                              <w:rPr>
                                <w:sz w:val="20"/>
                              </w:rPr>
                            </w:pPr>
                            <w:r w:rsidRPr="00C96420">
                              <w:rPr>
                                <w:rFonts w:ascii="標楷體" w:hAnsi="標楷體" w:cs="標楷體"/>
                                <w:color w:val="000000"/>
                                <w:sz w:val="20"/>
                              </w:rPr>
                              <w:t>49,980</w:t>
                            </w:r>
                          </w:p>
                        </w:tc>
                        <w:tc>
                          <w:tcPr>
                            <w:tcW w:w="769" w:type="pct"/>
                            <w:tcBorders>
                              <w:top w:val="single" w:sz="4" w:space="0" w:color="auto"/>
                              <w:left w:val="single" w:sz="4" w:space="0" w:color="auto"/>
                              <w:bottom w:val="single" w:sz="4" w:space="0" w:color="auto"/>
                              <w:right w:val="single" w:sz="4" w:space="0" w:color="auto"/>
                            </w:tcBorders>
                            <w:vAlign w:val="center"/>
                          </w:tcPr>
                          <w:p w14:paraId="06F8ACD9" w14:textId="77777777" w:rsidR="00C33A72" w:rsidRPr="00C96420" w:rsidRDefault="00C33A72" w:rsidP="0076629D">
                            <w:pPr>
                              <w:spacing w:line="240" w:lineRule="exact"/>
                              <w:jc w:val="right"/>
                              <w:rPr>
                                <w:sz w:val="20"/>
                              </w:rPr>
                            </w:pPr>
                            <w:r w:rsidRPr="00C96420">
                              <w:rPr>
                                <w:rFonts w:ascii="標楷體" w:hAnsi="標楷體" w:cs="標楷體"/>
                                <w:color w:val="000000"/>
                                <w:sz w:val="20"/>
                              </w:rPr>
                              <w:t>4.49</w:t>
                            </w:r>
                          </w:p>
                        </w:tc>
                      </w:tr>
                      <w:tr w:rsidR="00C33A72" w:rsidRPr="00C96420" w14:paraId="4B28BAC7" w14:textId="77777777" w:rsidTr="001F0A8C">
                        <w:trPr>
                          <w:trHeight w:val="340"/>
                          <w:jc w:val="center"/>
                        </w:trPr>
                        <w:tc>
                          <w:tcPr>
                            <w:tcW w:w="435" w:type="pct"/>
                            <w:tcBorders>
                              <w:top w:val="single" w:sz="4" w:space="0" w:color="auto"/>
                              <w:left w:val="single" w:sz="4" w:space="0" w:color="auto"/>
                              <w:bottom w:val="single" w:sz="4" w:space="0" w:color="auto"/>
                              <w:right w:val="single" w:sz="4" w:space="0" w:color="auto"/>
                            </w:tcBorders>
                            <w:vAlign w:val="center"/>
                          </w:tcPr>
                          <w:p w14:paraId="1422771C" w14:textId="77777777" w:rsidR="00C33A72" w:rsidRPr="00C96420" w:rsidRDefault="00C33A72" w:rsidP="0076629D">
                            <w:pPr>
                              <w:autoSpaceDE w:val="0"/>
                              <w:autoSpaceDN w:val="0"/>
                              <w:adjustRightInd w:val="0"/>
                              <w:spacing w:line="240" w:lineRule="exact"/>
                              <w:jc w:val="center"/>
                              <w:rPr>
                                <w:rFonts w:ascii="標楷體" w:hAnsi="標楷體" w:cs="標楷體"/>
                                <w:color w:val="000000"/>
                                <w:sz w:val="20"/>
                              </w:rPr>
                            </w:pPr>
                            <w:r w:rsidRPr="00C96420">
                              <w:rPr>
                                <w:rFonts w:ascii="標楷體" w:hAnsi="標楷體" w:cs="標楷體"/>
                                <w:color w:val="000000"/>
                                <w:sz w:val="20"/>
                              </w:rPr>
                              <w:t>6</w:t>
                            </w:r>
                            <w:r w:rsidRPr="00C96420">
                              <w:rPr>
                                <w:rFonts w:ascii="標楷體" w:hAnsi="標楷體" w:cs="標楷體" w:hint="eastAsia"/>
                                <w:color w:val="000000"/>
                                <w:sz w:val="20"/>
                              </w:rPr>
                              <w:t>月</w:t>
                            </w:r>
                          </w:p>
                        </w:tc>
                        <w:tc>
                          <w:tcPr>
                            <w:tcW w:w="809" w:type="pct"/>
                            <w:tcBorders>
                              <w:top w:val="single" w:sz="4" w:space="0" w:color="auto"/>
                              <w:left w:val="single" w:sz="4" w:space="0" w:color="auto"/>
                              <w:bottom w:val="single" w:sz="4" w:space="0" w:color="auto"/>
                              <w:right w:val="single" w:sz="4" w:space="0" w:color="auto"/>
                            </w:tcBorders>
                            <w:vAlign w:val="center"/>
                          </w:tcPr>
                          <w:p w14:paraId="09401CFB" w14:textId="77777777" w:rsidR="00C33A72" w:rsidRPr="00C96420" w:rsidRDefault="00C33A72" w:rsidP="0076629D">
                            <w:pPr>
                              <w:autoSpaceDE w:val="0"/>
                              <w:autoSpaceDN w:val="0"/>
                              <w:adjustRightInd w:val="0"/>
                              <w:spacing w:line="240" w:lineRule="exact"/>
                              <w:jc w:val="right"/>
                              <w:rPr>
                                <w:rFonts w:ascii="標楷體" w:hAnsi="標楷體" w:cs="標楷體"/>
                                <w:color w:val="000000"/>
                                <w:sz w:val="20"/>
                              </w:rPr>
                            </w:pPr>
                            <w:r w:rsidRPr="00C96420">
                              <w:rPr>
                                <w:rFonts w:ascii="標楷體" w:hAnsi="標楷體" w:cs="標楷體"/>
                                <w:color w:val="000000"/>
                                <w:sz w:val="20"/>
                              </w:rPr>
                              <w:t>231,508</w:t>
                            </w:r>
                          </w:p>
                        </w:tc>
                        <w:tc>
                          <w:tcPr>
                            <w:tcW w:w="654" w:type="pct"/>
                            <w:tcBorders>
                              <w:top w:val="single" w:sz="4" w:space="0" w:color="auto"/>
                              <w:left w:val="single" w:sz="4" w:space="0" w:color="auto"/>
                              <w:bottom w:val="single" w:sz="4" w:space="0" w:color="auto"/>
                              <w:right w:val="single" w:sz="4" w:space="0" w:color="auto"/>
                            </w:tcBorders>
                            <w:vAlign w:val="center"/>
                          </w:tcPr>
                          <w:p w14:paraId="7BA4784F" w14:textId="77777777" w:rsidR="00C33A72" w:rsidRPr="00C96420" w:rsidRDefault="00C33A72" w:rsidP="0076629D">
                            <w:pPr>
                              <w:autoSpaceDE w:val="0"/>
                              <w:autoSpaceDN w:val="0"/>
                              <w:adjustRightInd w:val="0"/>
                              <w:spacing w:line="240" w:lineRule="exact"/>
                              <w:jc w:val="right"/>
                              <w:rPr>
                                <w:rFonts w:ascii="標楷體" w:hAnsi="標楷體" w:cs="標楷體"/>
                                <w:color w:val="000000"/>
                                <w:sz w:val="20"/>
                              </w:rPr>
                            </w:pPr>
                            <w:r w:rsidRPr="00C96420">
                              <w:rPr>
                                <w:rFonts w:ascii="標楷體" w:hAnsi="標楷體" w:cs="標楷體"/>
                                <w:color w:val="000000"/>
                                <w:sz w:val="20"/>
                              </w:rPr>
                              <w:t>55,140</w:t>
                            </w:r>
                          </w:p>
                        </w:tc>
                        <w:tc>
                          <w:tcPr>
                            <w:tcW w:w="736" w:type="pct"/>
                            <w:tcBorders>
                              <w:top w:val="single" w:sz="4" w:space="0" w:color="auto"/>
                              <w:left w:val="single" w:sz="4" w:space="0" w:color="auto"/>
                              <w:bottom w:val="single" w:sz="4" w:space="0" w:color="auto"/>
                              <w:right w:val="single" w:sz="4" w:space="0" w:color="auto"/>
                            </w:tcBorders>
                            <w:vAlign w:val="center"/>
                          </w:tcPr>
                          <w:p w14:paraId="6FA87891" w14:textId="77777777" w:rsidR="00C33A72" w:rsidRPr="00C96420" w:rsidRDefault="00C33A72" w:rsidP="0076629D">
                            <w:pPr>
                              <w:autoSpaceDE w:val="0"/>
                              <w:autoSpaceDN w:val="0"/>
                              <w:adjustRightInd w:val="0"/>
                              <w:spacing w:line="240" w:lineRule="exact"/>
                              <w:jc w:val="right"/>
                              <w:rPr>
                                <w:rFonts w:ascii="標楷體" w:hAnsi="標楷體" w:cs="標楷體"/>
                                <w:color w:val="000000"/>
                                <w:sz w:val="20"/>
                              </w:rPr>
                            </w:pPr>
                            <w:r w:rsidRPr="00C96420">
                              <w:rPr>
                                <w:rFonts w:ascii="標楷體" w:hAnsi="標楷體" w:cs="標楷體"/>
                                <w:color w:val="000000"/>
                                <w:sz w:val="20"/>
                              </w:rPr>
                              <w:t>4.20</w:t>
                            </w:r>
                          </w:p>
                        </w:tc>
                        <w:tc>
                          <w:tcPr>
                            <w:tcW w:w="817" w:type="pct"/>
                            <w:tcBorders>
                              <w:top w:val="single" w:sz="4" w:space="0" w:color="auto"/>
                              <w:left w:val="single" w:sz="4" w:space="0" w:color="auto"/>
                              <w:bottom w:val="single" w:sz="4" w:space="0" w:color="auto"/>
                              <w:right w:val="single" w:sz="4" w:space="0" w:color="auto"/>
                            </w:tcBorders>
                            <w:vAlign w:val="center"/>
                          </w:tcPr>
                          <w:p w14:paraId="2D2634E9" w14:textId="77777777" w:rsidR="00C33A72" w:rsidRPr="00C96420" w:rsidRDefault="00C33A72" w:rsidP="0076629D">
                            <w:pPr>
                              <w:spacing w:line="240" w:lineRule="exact"/>
                              <w:jc w:val="right"/>
                              <w:rPr>
                                <w:sz w:val="20"/>
                              </w:rPr>
                            </w:pPr>
                            <w:r w:rsidRPr="00C96420">
                              <w:rPr>
                                <w:rFonts w:ascii="標楷體" w:hAnsi="標楷體" w:cs="標楷體"/>
                                <w:color w:val="000000"/>
                                <w:sz w:val="20"/>
                              </w:rPr>
                              <w:t>321,570</w:t>
                            </w:r>
                          </w:p>
                        </w:tc>
                        <w:tc>
                          <w:tcPr>
                            <w:tcW w:w="781" w:type="pct"/>
                            <w:tcBorders>
                              <w:top w:val="single" w:sz="4" w:space="0" w:color="auto"/>
                              <w:left w:val="single" w:sz="4" w:space="0" w:color="auto"/>
                              <w:bottom w:val="single" w:sz="4" w:space="0" w:color="auto"/>
                              <w:right w:val="single" w:sz="4" w:space="0" w:color="auto"/>
                            </w:tcBorders>
                            <w:vAlign w:val="center"/>
                          </w:tcPr>
                          <w:p w14:paraId="2DC88738" w14:textId="77777777" w:rsidR="00C33A72" w:rsidRPr="00C96420" w:rsidRDefault="00C33A72" w:rsidP="0076629D">
                            <w:pPr>
                              <w:spacing w:line="240" w:lineRule="exact"/>
                              <w:jc w:val="right"/>
                              <w:rPr>
                                <w:sz w:val="20"/>
                              </w:rPr>
                            </w:pPr>
                            <w:r w:rsidRPr="00C96420">
                              <w:rPr>
                                <w:rFonts w:ascii="標楷體" w:hAnsi="標楷體" w:cs="標楷體"/>
                                <w:color w:val="000000"/>
                                <w:sz w:val="20"/>
                              </w:rPr>
                              <w:t>71,880</w:t>
                            </w:r>
                          </w:p>
                        </w:tc>
                        <w:tc>
                          <w:tcPr>
                            <w:tcW w:w="769" w:type="pct"/>
                            <w:tcBorders>
                              <w:top w:val="single" w:sz="4" w:space="0" w:color="auto"/>
                              <w:left w:val="single" w:sz="4" w:space="0" w:color="auto"/>
                              <w:bottom w:val="single" w:sz="4" w:space="0" w:color="auto"/>
                              <w:right w:val="single" w:sz="4" w:space="0" w:color="auto"/>
                            </w:tcBorders>
                            <w:vAlign w:val="center"/>
                          </w:tcPr>
                          <w:p w14:paraId="00F82825" w14:textId="77777777" w:rsidR="00C33A72" w:rsidRPr="00C96420" w:rsidRDefault="00C33A72" w:rsidP="0076629D">
                            <w:pPr>
                              <w:spacing w:line="240" w:lineRule="exact"/>
                              <w:jc w:val="right"/>
                              <w:rPr>
                                <w:sz w:val="20"/>
                              </w:rPr>
                            </w:pPr>
                            <w:r w:rsidRPr="00C96420">
                              <w:rPr>
                                <w:rFonts w:ascii="標楷體" w:hAnsi="標楷體" w:cs="標楷體"/>
                                <w:color w:val="000000"/>
                                <w:sz w:val="20"/>
                              </w:rPr>
                              <w:t>4.47</w:t>
                            </w:r>
                          </w:p>
                        </w:tc>
                      </w:tr>
                      <w:tr w:rsidR="00C33A72" w:rsidRPr="00C96420" w14:paraId="4A1FDC5D" w14:textId="77777777" w:rsidTr="001F0A8C">
                        <w:trPr>
                          <w:trHeight w:val="340"/>
                          <w:jc w:val="center"/>
                        </w:trPr>
                        <w:tc>
                          <w:tcPr>
                            <w:tcW w:w="435" w:type="pct"/>
                            <w:tcBorders>
                              <w:top w:val="single" w:sz="4" w:space="0" w:color="auto"/>
                              <w:left w:val="single" w:sz="4" w:space="0" w:color="auto"/>
                              <w:bottom w:val="single" w:sz="4" w:space="0" w:color="auto"/>
                              <w:right w:val="single" w:sz="4" w:space="0" w:color="auto"/>
                            </w:tcBorders>
                            <w:vAlign w:val="center"/>
                          </w:tcPr>
                          <w:p w14:paraId="74924BFE" w14:textId="77777777" w:rsidR="00C33A72" w:rsidRPr="00C96420" w:rsidRDefault="00C33A72" w:rsidP="0076629D">
                            <w:pPr>
                              <w:autoSpaceDE w:val="0"/>
                              <w:autoSpaceDN w:val="0"/>
                              <w:adjustRightInd w:val="0"/>
                              <w:spacing w:line="240" w:lineRule="exact"/>
                              <w:jc w:val="center"/>
                              <w:rPr>
                                <w:rFonts w:ascii="標楷體" w:hAnsi="標楷體" w:cs="標楷體"/>
                                <w:color w:val="000000"/>
                                <w:sz w:val="20"/>
                              </w:rPr>
                            </w:pPr>
                            <w:r w:rsidRPr="00C96420">
                              <w:rPr>
                                <w:rFonts w:ascii="標楷體" w:hAnsi="標楷體" w:cs="標楷體"/>
                                <w:color w:val="000000"/>
                                <w:sz w:val="20"/>
                              </w:rPr>
                              <w:t>7</w:t>
                            </w:r>
                            <w:r w:rsidRPr="00C96420">
                              <w:rPr>
                                <w:rFonts w:ascii="標楷體" w:hAnsi="標楷體" w:cs="標楷體" w:hint="eastAsia"/>
                                <w:color w:val="000000"/>
                                <w:sz w:val="20"/>
                              </w:rPr>
                              <w:t>月</w:t>
                            </w:r>
                          </w:p>
                        </w:tc>
                        <w:tc>
                          <w:tcPr>
                            <w:tcW w:w="809" w:type="pct"/>
                            <w:tcBorders>
                              <w:top w:val="single" w:sz="4" w:space="0" w:color="auto"/>
                              <w:left w:val="single" w:sz="4" w:space="0" w:color="auto"/>
                              <w:bottom w:val="single" w:sz="4" w:space="0" w:color="auto"/>
                              <w:right w:val="single" w:sz="4" w:space="0" w:color="auto"/>
                            </w:tcBorders>
                            <w:vAlign w:val="center"/>
                          </w:tcPr>
                          <w:p w14:paraId="2B7A4390" w14:textId="77777777" w:rsidR="00C33A72" w:rsidRPr="00C96420" w:rsidRDefault="00C33A72" w:rsidP="0076629D">
                            <w:pPr>
                              <w:autoSpaceDE w:val="0"/>
                              <w:autoSpaceDN w:val="0"/>
                              <w:adjustRightInd w:val="0"/>
                              <w:spacing w:line="240" w:lineRule="exact"/>
                              <w:jc w:val="right"/>
                              <w:rPr>
                                <w:rFonts w:ascii="標楷體" w:hAnsi="標楷體" w:cs="標楷體"/>
                                <w:color w:val="000000"/>
                                <w:sz w:val="20"/>
                              </w:rPr>
                            </w:pPr>
                            <w:r w:rsidRPr="00C96420">
                              <w:rPr>
                                <w:rFonts w:ascii="標楷體" w:hAnsi="標楷體" w:cs="標楷體"/>
                                <w:color w:val="000000"/>
                                <w:sz w:val="20"/>
                              </w:rPr>
                              <w:t>317,793</w:t>
                            </w:r>
                          </w:p>
                        </w:tc>
                        <w:tc>
                          <w:tcPr>
                            <w:tcW w:w="654" w:type="pct"/>
                            <w:tcBorders>
                              <w:top w:val="single" w:sz="4" w:space="0" w:color="auto"/>
                              <w:left w:val="single" w:sz="4" w:space="0" w:color="auto"/>
                              <w:bottom w:val="single" w:sz="4" w:space="0" w:color="auto"/>
                              <w:right w:val="single" w:sz="4" w:space="0" w:color="auto"/>
                            </w:tcBorders>
                            <w:vAlign w:val="center"/>
                          </w:tcPr>
                          <w:p w14:paraId="0C7EC18F" w14:textId="77777777" w:rsidR="00C33A72" w:rsidRPr="00C96420" w:rsidRDefault="00C33A72" w:rsidP="0076629D">
                            <w:pPr>
                              <w:autoSpaceDE w:val="0"/>
                              <w:autoSpaceDN w:val="0"/>
                              <w:adjustRightInd w:val="0"/>
                              <w:spacing w:line="240" w:lineRule="exact"/>
                              <w:jc w:val="right"/>
                              <w:rPr>
                                <w:rFonts w:ascii="標楷體" w:hAnsi="標楷體" w:cs="標楷體"/>
                                <w:color w:val="000000"/>
                                <w:sz w:val="20"/>
                              </w:rPr>
                            </w:pPr>
                            <w:r w:rsidRPr="00C96420">
                              <w:rPr>
                                <w:rFonts w:ascii="標楷體" w:hAnsi="標楷體" w:cs="標楷體"/>
                                <w:color w:val="000000"/>
                                <w:sz w:val="20"/>
                              </w:rPr>
                              <w:t>73,860</w:t>
                            </w:r>
                          </w:p>
                        </w:tc>
                        <w:tc>
                          <w:tcPr>
                            <w:tcW w:w="736" w:type="pct"/>
                            <w:tcBorders>
                              <w:top w:val="single" w:sz="4" w:space="0" w:color="auto"/>
                              <w:left w:val="single" w:sz="4" w:space="0" w:color="auto"/>
                              <w:bottom w:val="single" w:sz="4" w:space="0" w:color="auto"/>
                              <w:right w:val="single" w:sz="4" w:space="0" w:color="auto"/>
                            </w:tcBorders>
                            <w:vAlign w:val="center"/>
                          </w:tcPr>
                          <w:p w14:paraId="75D4410B" w14:textId="77777777" w:rsidR="00C33A72" w:rsidRPr="00C96420" w:rsidRDefault="00C33A72" w:rsidP="0076629D">
                            <w:pPr>
                              <w:autoSpaceDE w:val="0"/>
                              <w:autoSpaceDN w:val="0"/>
                              <w:adjustRightInd w:val="0"/>
                              <w:spacing w:line="240" w:lineRule="exact"/>
                              <w:jc w:val="right"/>
                              <w:rPr>
                                <w:rFonts w:ascii="標楷體" w:hAnsi="標楷體" w:cs="標楷體"/>
                                <w:color w:val="000000"/>
                                <w:sz w:val="20"/>
                              </w:rPr>
                            </w:pPr>
                            <w:r w:rsidRPr="00C96420">
                              <w:rPr>
                                <w:rFonts w:ascii="標楷體" w:hAnsi="標楷體" w:cs="標楷體"/>
                                <w:color w:val="000000"/>
                                <w:sz w:val="20"/>
                              </w:rPr>
                              <w:t>4.30</w:t>
                            </w:r>
                          </w:p>
                        </w:tc>
                        <w:tc>
                          <w:tcPr>
                            <w:tcW w:w="817" w:type="pct"/>
                            <w:tcBorders>
                              <w:top w:val="single" w:sz="4" w:space="0" w:color="auto"/>
                              <w:left w:val="single" w:sz="4" w:space="0" w:color="auto"/>
                              <w:bottom w:val="single" w:sz="4" w:space="0" w:color="auto"/>
                              <w:right w:val="single" w:sz="4" w:space="0" w:color="auto"/>
                            </w:tcBorders>
                            <w:vAlign w:val="center"/>
                          </w:tcPr>
                          <w:p w14:paraId="6AD048BE" w14:textId="77777777" w:rsidR="00C33A72" w:rsidRPr="00C96420" w:rsidRDefault="00C33A72" w:rsidP="0076629D">
                            <w:pPr>
                              <w:spacing w:line="240" w:lineRule="exact"/>
                              <w:jc w:val="right"/>
                              <w:rPr>
                                <w:sz w:val="20"/>
                              </w:rPr>
                            </w:pPr>
                            <w:r w:rsidRPr="00C96420">
                              <w:rPr>
                                <w:rFonts w:ascii="標楷體" w:hAnsi="標楷體" w:cs="標楷體"/>
                                <w:color w:val="000000"/>
                                <w:sz w:val="20"/>
                              </w:rPr>
                              <w:t>434,460</w:t>
                            </w:r>
                          </w:p>
                        </w:tc>
                        <w:tc>
                          <w:tcPr>
                            <w:tcW w:w="781" w:type="pct"/>
                            <w:tcBorders>
                              <w:top w:val="single" w:sz="4" w:space="0" w:color="auto"/>
                              <w:left w:val="single" w:sz="4" w:space="0" w:color="auto"/>
                              <w:bottom w:val="single" w:sz="4" w:space="0" w:color="auto"/>
                              <w:right w:val="single" w:sz="4" w:space="0" w:color="auto"/>
                            </w:tcBorders>
                            <w:vAlign w:val="center"/>
                          </w:tcPr>
                          <w:p w14:paraId="538383B4" w14:textId="77777777" w:rsidR="00C33A72" w:rsidRPr="00C96420" w:rsidRDefault="00C33A72" w:rsidP="0076629D">
                            <w:pPr>
                              <w:spacing w:line="240" w:lineRule="exact"/>
                              <w:jc w:val="right"/>
                              <w:rPr>
                                <w:sz w:val="20"/>
                              </w:rPr>
                            </w:pPr>
                            <w:r w:rsidRPr="00C96420">
                              <w:rPr>
                                <w:rFonts w:ascii="標楷體" w:hAnsi="標楷體" w:cs="標楷體"/>
                                <w:color w:val="000000"/>
                                <w:sz w:val="20"/>
                              </w:rPr>
                              <w:t>91,920</w:t>
                            </w:r>
                          </w:p>
                        </w:tc>
                        <w:tc>
                          <w:tcPr>
                            <w:tcW w:w="769" w:type="pct"/>
                            <w:tcBorders>
                              <w:top w:val="single" w:sz="4" w:space="0" w:color="auto"/>
                              <w:left w:val="single" w:sz="4" w:space="0" w:color="auto"/>
                              <w:bottom w:val="single" w:sz="4" w:space="0" w:color="auto"/>
                              <w:right w:val="single" w:sz="4" w:space="0" w:color="auto"/>
                            </w:tcBorders>
                            <w:vAlign w:val="center"/>
                          </w:tcPr>
                          <w:p w14:paraId="776072C5" w14:textId="77777777" w:rsidR="00C33A72" w:rsidRPr="00C96420" w:rsidRDefault="00C33A72" w:rsidP="0076629D">
                            <w:pPr>
                              <w:spacing w:line="240" w:lineRule="exact"/>
                              <w:jc w:val="right"/>
                              <w:rPr>
                                <w:sz w:val="20"/>
                              </w:rPr>
                            </w:pPr>
                            <w:r w:rsidRPr="00C96420">
                              <w:rPr>
                                <w:rFonts w:ascii="標楷體" w:hAnsi="標楷體" w:cs="標楷體"/>
                                <w:color w:val="000000"/>
                                <w:sz w:val="20"/>
                              </w:rPr>
                              <w:t>4.73</w:t>
                            </w:r>
                          </w:p>
                        </w:tc>
                      </w:tr>
                      <w:tr w:rsidR="00C33A72" w:rsidRPr="00C96420" w14:paraId="0EEF49AF" w14:textId="77777777" w:rsidTr="001F0A8C">
                        <w:trPr>
                          <w:trHeight w:val="340"/>
                          <w:jc w:val="center"/>
                        </w:trPr>
                        <w:tc>
                          <w:tcPr>
                            <w:tcW w:w="435" w:type="pct"/>
                            <w:tcBorders>
                              <w:top w:val="single" w:sz="4" w:space="0" w:color="auto"/>
                              <w:left w:val="single" w:sz="4" w:space="0" w:color="auto"/>
                              <w:bottom w:val="single" w:sz="4" w:space="0" w:color="auto"/>
                              <w:right w:val="single" w:sz="4" w:space="0" w:color="auto"/>
                            </w:tcBorders>
                            <w:vAlign w:val="center"/>
                          </w:tcPr>
                          <w:p w14:paraId="4355ABBC" w14:textId="77777777" w:rsidR="00C33A72" w:rsidRPr="00C96420" w:rsidRDefault="00C33A72" w:rsidP="0076629D">
                            <w:pPr>
                              <w:autoSpaceDE w:val="0"/>
                              <w:autoSpaceDN w:val="0"/>
                              <w:adjustRightInd w:val="0"/>
                              <w:spacing w:line="240" w:lineRule="exact"/>
                              <w:jc w:val="center"/>
                              <w:rPr>
                                <w:rFonts w:ascii="標楷體" w:hAnsi="標楷體" w:cs="標楷體"/>
                                <w:color w:val="000000"/>
                                <w:sz w:val="20"/>
                              </w:rPr>
                            </w:pPr>
                            <w:r w:rsidRPr="00C96420">
                              <w:rPr>
                                <w:rFonts w:ascii="標楷體" w:hAnsi="標楷體" w:cs="標楷體"/>
                                <w:color w:val="000000"/>
                                <w:sz w:val="20"/>
                              </w:rPr>
                              <w:t>8</w:t>
                            </w:r>
                            <w:r w:rsidRPr="00C96420">
                              <w:rPr>
                                <w:rFonts w:ascii="標楷體" w:hAnsi="標楷體" w:cs="標楷體" w:hint="eastAsia"/>
                                <w:color w:val="000000"/>
                                <w:sz w:val="20"/>
                              </w:rPr>
                              <w:t>月</w:t>
                            </w:r>
                          </w:p>
                        </w:tc>
                        <w:tc>
                          <w:tcPr>
                            <w:tcW w:w="809" w:type="pct"/>
                            <w:tcBorders>
                              <w:top w:val="single" w:sz="4" w:space="0" w:color="auto"/>
                              <w:left w:val="single" w:sz="4" w:space="0" w:color="auto"/>
                              <w:bottom w:val="single" w:sz="4" w:space="0" w:color="auto"/>
                              <w:right w:val="single" w:sz="4" w:space="0" w:color="auto"/>
                            </w:tcBorders>
                            <w:vAlign w:val="center"/>
                          </w:tcPr>
                          <w:p w14:paraId="48AA1DDE" w14:textId="77777777" w:rsidR="00C33A72" w:rsidRPr="00C96420" w:rsidRDefault="00C33A72" w:rsidP="0076629D">
                            <w:pPr>
                              <w:autoSpaceDE w:val="0"/>
                              <w:autoSpaceDN w:val="0"/>
                              <w:adjustRightInd w:val="0"/>
                              <w:spacing w:line="240" w:lineRule="exact"/>
                              <w:jc w:val="right"/>
                              <w:rPr>
                                <w:rFonts w:ascii="標楷體" w:hAnsi="標楷體" w:cs="標楷體"/>
                                <w:color w:val="000000"/>
                                <w:sz w:val="20"/>
                              </w:rPr>
                            </w:pPr>
                            <w:r w:rsidRPr="00C96420">
                              <w:rPr>
                                <w:rFonts w:ascii="標楷體" w:hAnsi="標楷體" w:cs="標楷體"/>
                                <w:color w:val="000000"/>
                                <w:sz w:val="20"/>
                              </w:rPr>
                              <w:t>343,385</w:t>
                            </w:r>
                          </w:p>
                        </w:tc>
                        <w:tc>
                          <w:tcPr>
                            <w:tcW w:w="654" w:type="pct"/>
                            <w:tcBorders>
                              <w:top w:val="single" w:sz="4" w:space="0" w:color="auto"/>
                              <w:left w:val="single" w:sz="4" w:space="0" w:color="auto"/>
                              <w:bottom w:val="single" w:sz="4" w:space="0" w:color="auto"/>
                              <w:right w:val="single" w:sz="4" w:space="0" w:color="auto"/>
                            </w:tcBorders>
                            <w:vAlign w:val="center"/>
                          </w:tcPr>
                          <w:p w14:paraId="4148ADEE" w14:textId="77777777" w:rsidR="00C33A72" w:rsidRPr="00C96420" w:rsidRDefault="00C33A72" w:rsidP="0076629D">
                            <w:pPr>
                              <w:autoSpaceDE w:val="0"/>
                              <w:autoSpaceDN w:val="0"/>
                              <w:adjustRightInd w:val="0"/>
                              <w:spacing w:line="240" w:lineRule="exact"/>
                              <w:jc w:val="right"/>
                              <w:rPr>
                                <w:rFonts w:ascii="標楷體" w:hAnsi="標楷體" w:cs="標楷體"/>
                                <w:color w:val="000000"/>
                                <w:sz w:val="20"/>
                              </w:rPr>
                            </w:pPr>
                            <w:r w:rsidRPr="00C96420">
                              <w:rPr>
                                <w:rFonts w:ascii="標楷體" w:hAnsi="標楷體" w:cs="標楷體"/>
                                <w:color w:val="000000"/>
                                <w:sz w:val="20"/>
                              </w:rPr>
                              <w:t>82,560</w:t>
                            </w:r>
                          </w:p>
                        </w:tc>
                        <w:tc>
                          <w:tcPr>
                            <w:tcW w:w="736" w:type="pct"/>
                            <w:tcBorders>
                              <w:top w:val="single" w:sz="4" w:space="0" w:color="auto"/>
                              <w:left w:val="single" w:sz="4" w:space="0" w:color="auto"/>
                              <w:bottom w:val="single" w:sz="4" w:space="0" w:color="auto"/>
                              <w:right w:val="single" w:sz="4" w:space="0" w:color="auto"/>
                            </w:tcBorders>
                            <w:vAlign w:val="center"/>
                          </w:tcPr>
                          <w:p w14:paraId="1C456CF6" w14:textId="77777777" w:rsidR="00C33A72" w:rsidRPr="00C96420" w:rsidRDefault="00C33A72" w:rsidP="0076629D">
                            <w:pPr>
                              <w:autoSpaceDE w:val="0"/>
                              <w:autoSpaceDN w:val="0"/>
                              <w:adjustRightInd w:val="0"/>
                              <w:spacing w:line="240" w:lineRule="exact"/>
                              <w:jc w:val="right"/>
                              <w:rPr>
                                <w:rFonts w:ascii="標楷體" w:hAnsi="標楷體" w:cs="標楷體"/>
                                <w:color w:val="000000"/>
                                <w:sz w:val="20"/>
                              </w:rPr>
                            </w:pPr>
                            <w:r w:rsidRPr="00C96420">
                              <w:rPr>
                                <w:rFonts w:ascii="標楷體" w:hAnsi="標楷體" w:cs="標楷體"/>
                                <w:color w:val="000000"/>
                                <w:sz w:val="20"/>
                              </w:rPr>
                              <w:t>4.16</w:t>
                            </w:r>
                          </w:p>
                        </w:tc>
                        <w:tc>
                          <w:tcPr>
                            <w:tcW w:w="817" w:type="pct"/>
                            <w:tcBorders>
                              <w:top w:val="single" w:sz="4" w:space="0" w:color="auto"/>
                              <w:left w:val="single" w:sz="4" w:space="0" w:color="auto"/>
                              <w:bottom w:val="single" w:sz="4" w:space="0" w:color="auto"/>
                              <w:right w:val="single" w:sz="4" w:space="0" w:color="auto"/>
                            </w:tcBorders>
                            <w:vAlign w:val="center"/>
                          </w:tcPr>
                          <w:p w14:paraId="2E71E99E" w14:textId="77777777" w:rsidR="00C33A72" w:rsidRPr="00C96420" w:rsidRDefault="00C33A72" w:rsidP="0076629D">
                            <w:pPr>
                              <w:spacing w:line="240" w:lineRule="exact"/>
                              <w:jc w:val="right"/>
                              <w:rPr>
                                <w:sz w:val="20"/>
                              </w:rPr>
                            </w:pPr>
                            <w:r w:rsidRPr="00C96420">
                              <w:rPr>
                                <w:rFonts w:ascii="標楷體" w:hAnsi="標楷體" w:cs="標楷體"/>
                                <w:color w:val="000000"/>
                                <w:sz w:val="20"/>
                              </w:rPr>
                              <w:t>445,137</w:t>
                            </w:r>
                          </w:p>
                        </w:tc>
                        <w:tc>
                          <w:tcPr>
                            <w:tcW w:w="781" w:type="pct"/>
                            <w:tcBorders>
                              <w:top w:val="single" w:sz="4" w:space="0" w:color="auto"/>
                              <w:left w:val="single" w:sz="4" w:space="0" w:color="auto"/>
                              <w:bottom w:val="single" w:sz="4" w:space="0" w:color="auto"/>
                              <w:right w:val="single" w:sz="4" w:space="0" w:color="auto"/>
                            </w:tcBorders>
                            <w:vAlign w:val="center"/>
                          </w:tcPr>
                          <w:p w14:paraId="631C1A7A" w14:textId="77777777" w:rsidR="00C33A72" w:rsidRPr="00C96420" w:rsidRDefault="00C33A72" w:rsidP="0076629D">
                            <w:pPr>
                              <w:spacing w:line="240" w:lineRule="exact"/>
                              <w:jc w:val="right"/>
                              <w:rPr>
                                <w:sz w:val="20"/>
                              </w:rPr>
                            </w:pPr>
                            <w:r w:rsidRPr="00C96420">
                              <w:rPr>
                                <w:rFonts w:ascii="標楷體" w:hAnsi="標楷體" w:cs="標楷體"/>
                                <w:color w:val="000000"/>
                                <w:sz w:val="20"/>
                              </w:rPr>
                              <w:t>95,940</w:t>
                            </w:r>
                          </w:p>
                        </w:tc>
                        <w:tc>
                          <w:tcPr>
                            <w:tcW w:w="769" w:type="pct"/>
                            <w:tcBorders>
                              <w:top w:val="single" w:sz="4" w:space="0" w:color="auto"/>
                              <w:left w:val="single" w:sz="4" w:space="0" w:color="auto"/>
                              <w:bottom w:val="single" w:sz="4" w:space="0" w:color="auto"/>
                              <w:right w:val="single" w:sz="4" w:space="0" w:color="auto"/>
                            </w:tcBorders>
                            <w:vAlign w:val="center"/>
                          </w:tcPr>
                          <w:p w14:paraId="4830B07B" w14:textId="77777777" w:rsidR="00C33A72" w:rsidRPr="00C96420" w:rsidRDefault="00C33A72" w:rsidP="0076629D">
                            <w:pPr>
                              <w:spacing w:line="240" w:lineRule="exact"/>
                              <w:jc w:val="right"/>
                              <w:rPr>
                                <w:sz w:val="20"/>
                              </w:rPr>
                            </w:pPr>
                            <w:r w:rsidRPr="00C96420">
                              <w:rPr>
                                <w:rFonts w:ascii="標楷體" w:hAnsi="標楷體" w:cs="標楷體"/>
                                <w:color w:val="000000"/>
                                <w:sz w:val="20"/>
                              </w:rPr>
                              <w:t>4.64</w:t>
                            </w:r>
                          </w:p>
                        </w:tc>
                      </w:tr>
                      <w:tr w:rsidR="00C33A72" w:rsidRPr="00C96420" w14:paraId="3E4A50B4" w14:textId="77777777" w:rsidTr="001F0A8C">
                        <w:trPr>
                          <w:trHeight w:val="340"/>
                          <w:jc w:val="center"/>
                        </w:trPr>
                        <w:tc>
                          <w:tcPr>
                            <w:tcW w:w="435" w:type="pct"/>
                            <w:tcBorders>
                              <w:top w:val="single" w:sz="4" w:space="0" w:color="auto"/>
                              <w:left w:val="single" w:sz="4" w:space="0" w:color="auto"/>
                              <w:bottom w:val="single" w:sz="4" w:space="0" w:color="auto"/>
                              <w:right w:val="single" w:sz="4" w:space="0" w:color="auto"/>
                            </w:tcBorders>
                            <w:vAlign w:val="center"/>
                          </w:tcPr>
                          <w:p w14:paraId="0CEA80BD" w14:textId="77777777" w:rsidR="00C33A72" w:rsidRPr="00C96420" w:rsidRDefault="00C33A72" w:rsidP="0076629D">
                            <w:pPr>
                              <w:autoSpaceDE w:val="0"/>
                              <w:autoSpaceDN w:val="0"/>
                              <w:adjustRightInd w:val="0"/>
                              <w:spacing w:line="240" w:lineRule="exact"/>
                              <w:jc w:val="center"/>
                              <w:rPr>
                                <w:rFonts w:ascii="標楷體" w:hAnsi="標楷體" w:cs="標楷體"/>
                                <w:color w:val="000000"/>
                                <w:sz w:val="20"/>
                              </w:rPr>
                            </w:pPr>
                            <w:r w:rsidRPr="00C96420">
                              <w:rPr>
                                <w:rFonts w:ascii="標楷體" w:hAnsi="標楷體" w:cs="標楷體"/>
                                <w:color w:val="000000"/>
                                <w:sz w:val="20"/>
                              </w:rPr>
                              <w:t>9</w:t>
                            </w:r>
                            <w:r w:rsidRPr="00C96420">
                              <w:rPr>
                                <w:rFonts w:ascii="標楷體" w:hAnsi="標楷體" w:cs="標楷體" w:hint="eastAsia"/>
                                <w:color w:val="000000"/>
                                <w:sz w:val="20"/>
                              </w:rPr>
                              <w:t>月</w:t>
                            </w:r>
                          </w:p>
                        </w:tc>
                        <w:tc>
                          <w:tcPr>
                            <w:tcW w:w="809" w:type="pct"/>
                            <w:tcBorders>
                              <w:top w:val="single" w:sz="4" w:space="0" w:color="auto"/>
                              <w:left w:val="single" w:sz="4" w:space="0" w:color="auto"/>
                              <w:bottom w:val="single" w:sz="4" w:space="0" w:color="auto"/>
                              <w:right w:val="single" w:sz="4" w:space="0" w:color="auto"/>
                            </w:tcBorders>
                            <w:vAlign w:val="center"/>
                          </w:tcPr>
                          <w:p w14:paraId="1B59950D" w14:textId="77777777" w:rsidR="00C33A72" w:rsidRPr="00C96420" w:rsidRDefault="00C33A72" w:rsidP="0076629D">
                            <w:pPr>
                              <w:autoSpaceDE w:val="0"/>
                              <w:autoSpaceDN w:val="0"/>
                              <w:adjustRightInd w:val="0"/>
                              <w:spacing w:line="240" w:lineRule="exact"/>
                              <w:jc w:val="right"/>
                              <w:rPr>
                                <w:rFonts w:ascii="標楷體" w:hAnsi="標楷體" w:cs="標楷體"/>
                                <w:color w:val="000000"/>
                                <w:sz w:val="20"/>
                              </w:rPr>
                            </w:pPr>
                            <w:r w:rsidRPr="00C96420">
                              <w:rPr>
                                <w:rFonts w:ascii="標楷體" w:hAnsi="標楷體" w:cs="標楷體"/>
                                <w:color w:val="000000"/>
                                <w:sz w:val="20"/>
                              </w:rPr>
                              <w:t>347,085</w:t>
                            </w:r>
                          </w:p>
                        </w:tc>
                        <w:tc>
                          <w:tcPr>
                            <w:tcW w:w="654" w:type="pct"/>
                            <w:tcBorders>
                              <w:top w:val="single" w:sz="4" w:space="0" w:color="auto"/>
                              <w:left w:val="single" w:sz="4" w:space="0" w:color="auto"/>
                              <w:bottom w:val="single" w:sz="4" w:space="0" w:color="auto"/>
                              <w:right w:val="single" w:sz="4" w:space="0" w:color="auto"/>
                            </w:tcBorders>
                            <w:vAlign w:val="center"/>
                          </w:tcPr>
                          <w:p w14:paraId="56B7C4A6" w14:textId="77777777" w:rsidR="00C33A72" w:rsidRPr="00C96420" w:rsidRDefault="00C33A72" w:rsidP="0076629D">
                            <w:pPr>
                              <w:autoSpaceDE w:val="0"/>
                              <w:autoSpaceDN w:val="0"/>
                              <w:adjustRightInd w:val="0"/>
                              <w:spacing w:line="240" w:lineRule="exact"/>
                              <w:jc w:val="right"/>
                              <w:rPr>
                                <w:rFonts w:ascii="標楷體" w:hAnsi="標楷體" w:cs="標楷體"/>
                                <w:color w:val="000000"/>
                                <w:sz w:val="20"/>
                              </w:rPr>
                            </w:pPr>
                            <w:r w:rsidRPr="00C96420">
                              <w:rPr>
                                <w:rFonts w:ascii="標楷體" w:hAnsi="標楷體" w:cs="標楷體"/>
                                <w:color w:val="000000"/>
                                <w:sz w:val="20"/>
                              </w:rPr>
                              <w:t>80,700</w:t>
                            </w:r>
                          </w:p>
                        </w:tc>
                        <w:tc>
                          <w:tcPr>
                            <w:tcW w:w="736" w:type="pct"/>
                            <w:tcBorders>
                              <w:top w:val="single" w:sz="4" w:space="0" w:color="auto"/>
                              <w:left w:val="single" w:sz="4" w:space="0" w:color="auto"/>
                              <w:bottom w:val="single" w:sz="4" w:space="0" w:color="auto"/>
                              <w:right w:val="single" w:sz="4" w:space="0" w:color="auto"/>
                            </w:tcBorders>
                            <w:vAlign w:val="center"/>
                          </w:tcPr>
                          <w:p w14:paraId="63000598" w14:textId="77777777" w:rsidR="00C33A72" w:rsidRPr="00C96420" w:rsidRDefault="00C33A72" w:rsidP="0076629D">
                            <w:pPr>
                              <w:autoSpaceDE w:val="0"/>
                              <w:autoSpaceDN w:val="0"/>
                              <w:adjustRightInd w:val="0"/>
                              <w:spacing w:line="240" w:lineRule="exact"/>
                              <w:jc w:val="right"/>
                              <w:rPr>
                                <w:rFonts w:ascii="標楷體" w:hAnsi="標楷體" w:cs="標楷體"/>
                                <w:color w:val="000000"/>
                                <w:sz w:val="20"/>
                              </w:rPr>
                            </w:pPr>
                            <w:r w:rsidRPr="00C96420">
                              <w:rPr>
                                <w:rFonts w:ascii="標楷體" w:hAnsi="標楷體" w:cs="標楷體"/>
                                <w:color w:val="000000"/>
                                <w:sz w:val="20"/>
                              </w:rPr>
                              <w:t>4.30</w:t>
                            </w:r>
                          </w:p>
                        </w:tc>
                        <w:tc>
                          <w:tcPr>
                            <w:tcW w:w="2367" w:type="pct"/>
                            <w:gridSpan w:val="3"/>
                            <w:vMerge w:val="restart"/>
                            <w:tcBorders>
                              <w:top w:val="single" w:sz="4" w:space="0" w:color="auto"/>
                              <w:left w:val="single" w:sz="4" w:space="0" w:color="auto"/>
                              <w:bottom w:val="single" w:sz="4" w:space="0" w:color="auto"/>
                              <w:right w:val="single" w:sz="4" w:space="0" w:color="auto"/>
                              <w:tl2br w:val="single" w:sz="4" w:space="0" w:color="auto"/>
                            </w:tcBorders>
                            <w:vAlign w:val="center"/>
                          </w:tcPr>
                          <w:p w14:paraId="12E38AA3" w14:textId="77777777" w:rsidR="00C33A72" w:rsidRPr="00C96420" w:rsidRDefault="00C33A72" w:rsidP="0076629D">
                            <w:pPr>
                              <w:spacing w:line="240" w:lineRule="exact"/>
                              <w:jc w:val="center"/>
                              <w:rPr>
                                <w:sz w:val="20"/>
                              </w:rPr>
                            </w:pPr>
                          </w:p>
                        </w:tc>
                      </w:tr>
                      <w:tr w:rsidR="00C33A72" w:rsidRPr="00C96420" w14:paraId="3160B87E" w14:textId="77777777" w:rsidTr="001F0A8C">
                        <w:trPr>
                          <w:trHeight w:val="340"/>
                          <w:jc w:val="center"/>
                        </w:trPr>
                        <w:tc>
                          <w:tcPr>
                            <w:tcW w:w="435" w:type="pct"/>
                            <w:tcBorders>
                              <w:top w:val="single" w:sz="4" w:space="0" w:color="auto"/>
                              <w:left w:val="single" w:sz="4" w:space="0" w:color="auto"/>
                              <w:bottom w:val="single" w:sz="4" w:space="0" w:color="auto"/>
                              <w:right w:val="single" w:sz="4" w:space="0" w:color="auto"/>
                            </w:tcBorders>
                            <w:vAlign w:val="center"/>
                          </w:tcPr>
                          <w:p w14:paraId="4406D9CA" w14:textId="77777777" w:rsidR="00C33A72" w:rsidRPr="00C96420" w:rsidRDefault="00C33A72" w:rsidP="0076629D">
                            <w:pPr>
                              <w:autoSpaceDE w:val="0"/>
                              <w:autoSpaceDN w:val="0"/>
                              <w:adjustRightInd w:val="0"/>
                              <w:spacing w:line="240" w:lineRule="exact"/>
                              <w:jc w:val="center"/>
                              <w:rPr>
                                <w:rFonts w:ascii="標楷體" w:hAnsi="標楷體" w:cs="標楷體"/>
                                <w:color w:val="000000"/>
                                <w:sz w:val="20"/>
                              </w:rPr>
                            </w:pPr>
                            <w:r w:rsidRPr="00C96420">
                              <w:rPr>
                                <w:rFonts w:ascii="標楷體" w:hAnsi="標楷體" w:cs="標楷體"/>
                                <w:color w:val="000000"/>
                                <w:sz w:val="20"/>
                              </w:rPr>
                              <w:t>10</w:t>
                            </w:r>
                            <w:r w:rsidRPr="00C96420">
                              <w:rPr>
                                <w:rFonts w:ascii="標楷體" w:hAnsi="標楷體" w:cs="標楷體" w:hint="eastAsia"/>
                                <w:color w:val="000000"/>
                                <w:sz w:val="20"/>
                              </w:rPr>
                              <w:t>月</w:t>
                            </w:r>
                          </w:p>
                        </w:tc>
                        <w:tc>
                          <w:tcPr>
                            <w:tcW w:w="809" w:type="pct"/>
                            <w:tcBorders>
                              <w:top w:val="single" w:sz="4" w:space="0" w:color="auto"/>
                              <w:left w:val="single" w:sz="4" w:space="0" w:color="auto"/>
                              <w:bottom w:val="single" w:sz="4" w:space="0" w:color="auto"/>
                              <w:right w:val="single" w:sz="4" w:space="0" w:color="auto"/>
                            </w:tcBorders>
                            <w:vAlign w:val="center"/>
                          </w:tcPr>
                          <w:p w14:paraId="55DDF066" w14:textId="77777777" w:rsidR="00C33A72" w:rsidRPr="00C96420" w:rsidRDefault="00C33A72" w:rsidP="0076629D">
                            <w:pPr>
                              <w:autoSpaceDE w:val="0"/>
                              <w:autoSpaceDN w:val="0"/>
                              <w:adjustRightInd w:val="0"/>
                              <w:spacing w:line="240" w:lineRule="exact"/>
                              <w:jc w:val="right"/>
                              <w:rPr>
                                <w:rFonts w:ascii="標楷體" w:hAnsi="標楷體" w:cs="標楷體"/>
                                <w:color w:val="000000"/>
                                <w:sz w:val="20"/>
                              </w:rPr>
                            </w:pPr>
                            <w:r w:rsidRPr="00C96420">
                              <w:rPr>
                                <w:rFonts w:ascii="標楷體" w:hAnsi="標楷體" w:cs="標楷體"/>
                                <w:color w:val="000000"/>
                                <w:sz w:val="20"/>
                              </w:rPr>
                              <w:t>310,076</w:t>
                            </w:r>
                          </w:p>
                        </w:tc>
                        <w:tc>
                          <w:tcPr>
                            <w:tcW w:w="654" w:type="pct"/>
                            <w:tcBorders>
                              <w:top w:val="single" w:sz="4" w:space="0" w:color="auto"/>
                              <w:left w:val="single" w:sz="4" w:space="0" w:color="auto"/>
                              <w:bottom w:val="single" w:sz="4" w:space="0" w:color="auto"/>
                              <w:right w:val="single" w:sz="4" w:space="0" w:color="auto"/>
                            </w:tcBorders>
                            <w:vAlign w:val="center"/>
                          </w:tcPr>
                          <w:p w14:paraId="3E5C66FA" w14:textId="77777777" w:rsidR="00C33A72" w:rsidRPr="00C96420" w:rsidRDefault="00C33A72" w:rsidP="0076629D">
                            <w:pPr>
                              <w:autoSpaceDE w:val="0"/>
                              <w:autoSpaceDN w:val="0"/>
                              <w:adjustRightInd w:val="0"/>
                              <w:spacing w:line="240" w:lineRule="exact"/>
                              <w:jc w:val="right"/>
                              <w:rPr>
                                <w:rFonts w:ascii="標楷體" w:hAnsi="標楷體" w:cs="標楷體"/>
                                <w:color w:val="000000"/>
                                <w:sz w:val="20"/>
                              </w:rPr>
                            </w:pPr>
                            <w:r w:rsidRPr="00C96420">
                              <w:rPr>
                                <w:rFonts w:ascii="標楷體" w:hAnsi="標楷體" w:cs="標楷體"/>
                                <w:color w:val="000000"/>
                                <w:sz w:val="20"/>
                              </w:rPr>
                              <w:t>73,080</w:t>
                            </w:r>
                          </w:p>
                        </w:tc>
                        <w:tc>
                          <w:tcPr>
                            <w:tcW w:w="736" w:type="pct"/>
                            <w:tcBorders>
                              <w:top w:val="single" w:sz="4" w:space="0" w:color="auto"/>
                              <w:left w:val="single" w:sz="4" w:space="0" w:color="auto"/>
                              <w:bottom w:val="single" w:sz="4" w:space="0" w:color="auto"/>
                              <w:right w:val="single" w:sz="4" w:space="0" w:color="auto"/>
                            </w:tcBorders>
                            <w:vAlign w:val="center"/>
                          </w:tcPr>
                          <w:p w14:paraId="79E74A33" w14:textId="77777777" w:rsidR="00C33A72" w:rsidRPr="00C96420" w:rsidRDefault="00C33A72" w:rsidP="0076629D">
                            <w:pPr>
                              <w:autoSpaceDE w:val="0"/>
                              <w:autoSpaceDN w:val="0"/>
                              <w:adjustRightInd w:val="0"/>
                              <w:spacing w:line="240" w:lineRule="exact"/>
                              <w:jc w:val="right"/>
                              <w:rPr>
                                <w:rFonts w:ascii="標楷體" w:hAnsi="標楷體" w:cs="標楷體"/>
                                <w:color w:val="000000"/>
                                <w:sz w:val="20"/>
                              </w:rPr>
                            </w:pPr>
                            <w:r w:rsidRPr="00C96420">
                              <w:rPr>
                                <w:rFonts w:ascii="標楷體" w:hAnsi="標楷體" w:cs="標楷體"/>
                                <w:color w:val="000000"/>
                                <w:sz w:val="20"/>
                              </w:rPr>
                              <w:t>4.24</w:t>
                            </w:r>
                          </w:p>
                        </w:tc>
                        <w:tc>
                          <w:tcPr>
                            <w:tcW w:w="2367" w:type="pct"/>
                            <w:gridSpan w:val="3"/>
                            <w:vMerge/>
                            <w:tcBorders>
                              <w:top w:val="single" w:sz="4" w:space="0" w:color="auto"/>
                              <w:left w:val="single" w:sz="4" w:space="0" w:color="auto"/>
                              <w:bottom w:val="single" w:sz="4" w:space="0" w:color="auto"/>
                              <w:right w:val="single" w:sz="4" w:space="0" w:color="auto"/>
                            </w:tcBorders>
                            <w:vAlign w:val="center"/>
                          </w:tcPr>
                          <w:p w14:paraId="39168E60" w14:textId="77777777" w:rsidR="00C33A72" w:rsidRPr="00C96420" w:rsidRDefault="00C33A72" w:rsidP="0076629D">
                            <w:pPr>
                              <w:spacing w:line="240" w:lineRule="exact"/>
                              <w:jc w:val="center"/>
                              <w:rPr>
                                <w:sz w:val="20"/>
                              </w:rPr>
                            </w:pPr>
                          </w:p>
                        </w:tc>
                      </w:tr>
                      <w:tr w:rsidR="00C33A72" w:rsidRPr="00C96420" w14:paraId="3030960F" w14:textId="77777777" w:rsidTr="001F0A8C">
                        <w:trPr>
                          <w:trHeight w:val="340"/>
                          <w:jc w:val="center"/>
                        </w:trPr>
                        <w:tc>
                          <w:tcPr>
                            <w:tcW w:w="435" w:type="pct"/>
                            <w:tcBorders>
                              <w:top w:val="single" w:sz="4" w:space="0" w:color="auto"/>
                              <w:left w:val="single" w:sz="4" w:space="0" w:color="auto"/>
                              <w:bottom w:val="single" w:sz="4" w:space="0" w:color="auto"/>
                              <w:right w:val="single" w:sz="4" w:space="0" w:color="auto"/>
                            </w:tcBorders>
                            <w:vAlign w:val="center"/>
                          </w:tcPr>
                          <w:p w14:paraId="6692756A" w14:textId="77777777" w:rsidR="00C33A72" w:rsidRPr="00C96420" w:rsidRDefault="00C33A72" w:rsidP="0076629D">
                            <w:pPr>
                              <w:autoSpaceDE w:val="0"/>
                              <w:autoSpaceDN w:val="0"/>
                              <w:adjustRightInd w:val="0"/>
                              <w:spacing w:line="240" w:lineRule="exact"/>
                              <w:jc w:val="center"/>
                              <w:rPr>
                                <w:rFonts w:ascii="標楷體" w:hAnsi="標楷體" w:cs="標楷體"/>
                                <w:color w:val="000000"/>
                                <w:sz w:val="20"/>
                              </w:rPr>
                            </w:pPr>
                            <w:r w:rsidRPr="00C96420">
                              <w:rPr>
                                <w:rFonts w:ascii="標楷體" w:hAnsi="標楷體" w:cs="標楷體"/>
                                <w:color w:val="000000"/>
                                <w:sz w:val="20"/>
                              </w:rPr>
                              <w:t>11</w:t>
                            </w:r>
                            <w:r w:rsidRPr="00C96420">
                              <w:rPr>
                                <w:rFonts w:ascii="標楷體" w:hAnsi="標楷體" w:cs="標楷體" w:hint="eastAsia"/>
                                <w:color w:val="000000"/>
                                <w:sz w:val="20"/>
                              </w:rPr>
                              <w:t>月</w:t>
                            </w:r>
                          </w:p>
                        </w:tc>
                        <w:tc>
                          <w:tcPr>
                            <w:tcW w:w="809" w:type="pct"/>
                            <w:tcBorders>
                              <w:top w:val="single" w:sz="4" w:space="0" w:color="auto"/>
                              <w:left w:val="single" w:sz="4" w:space="0" w:color="auto"/>
                              <w:bottom w:val="single" w:sz="4" w:space="0" w:color="auto"/>
                              <w:right w:val="single" w:sz="4" w:space="0" w:color="auto"/>
                            </w:tcBorders>
                            <w:vAlign w:val="center"/>
                          </w:tcPr>
                          <w:p w14:paraId="1BAF53D4" w14:textId="77777777" w:rsidR="00C33A72" w:rsidRPr="00C96420" w:rsidRDefault="00C33A72" w:rsidP="0076629D">
                            <w:pPr>
                              <w:autoSpaceDE w:val="0"/>
                              <w:autoSpaceDN w:val="0"/>
                              <w:adjustRightInd w:val="0"/>
                              <w:spacing w:line="240" w:lineRule="exact"/>
                              <w:jc w:val="right"/>
                              <w:rPr>
                                <w:rFonts w:ascii="標楷體" w:hAnsi="標楷體" w:cs="標楷體"/>
                                <w:color w:val="000000"/>
                                <w:sz w:val="20"/>
                              </w:rPr>
                            </w:pPr>
                            <w:r w:rsidRPr="00C96420">
                              <w:rPr>
                                <w:rFonts w:ascii="標楷體" w:hAnsi="標楷體" w:cs="標楷體"/>
                                <w:color w:val="000000"/>
                                <w:sz w:val="20"/>
                              </w:rPr>
                              <w:t>262,262</w:t>
                            </w:r>
                          </w:p>
                        </w:tc>
                        <w:tc>
                          <w:tcPr>
                            <w:tcW w:w="654" w:type="pct"/>
                            <w:tcBorders>
                              <w:top w:val="single" w:sz="4" w:space="0" w:color="auto"/>
                              <w:left w:val="single" w:sz="4" w:space="0" w:color="auto"/>
                              <w:bottom w:val="single" w:sz="4" w:space="0" w:color="auto"/>
                              <w:right w:val="single" w:sz="4" w:space="0" w:color="auto"/>
                            </w:tcBorders>
                            <w:vAlign w:val="center"/>
                          </w:tcPr>
                          <w:p w14:paraId="302FAA35" w14:textId="77777777" w:rsidR="00C33A72" w:rsidRPr="00C96420" w:rsidRDefault="00C33A72" w:rsidP="0076629D">
                            <w:pPr>
                              <w:autoSpaceDE w:val="0"/>
                              <w:autoSpaceDN w:val="0"/>
                              <w:adjustRightInd w:val="0"/>
                              <w:spacing w:line="240" w:lineRule="exact"/>
                              <w:jc w:val="right"/>
                              <w:rPr>
                                <w:rFonts w:ascii="標楷體" w:hAnsi="標楷體" w:cs="標楷體"/>
                                <w:color w:val="000000"/>
                                <w:sz w:val="20"/>
                              </w:rPr>
                            </w:pPr>
                            <w:r w:rsidRPr="00C96420">
                              <w:rPr>
                                <w:rFonts w:ascii="標楷體" w:hAnsi="標楷體" w:cs="標楷體"/>
                                <w:color w:val="000000"/>
                                <w:sz w:val="20"/>
                              </w:rPr>
                              <w:t>66,720</w:t>
                            </w:r>
                          </w:p>
                        </w:tc>
                        <w:tc>
                          <w:tcPr>
                            <w:tcW w:w="736" w:type="pct"/>
                            <w:tcBorders>
                              <w:top w:val="single" w:sz="4" w:space="0" w:color="auto"/>
                              <w:left w:val="single" w:sz="4" w:space="0" w:color="auto"/>
                              <w:bottom w:val="single" w:sz="4" w:space="0" w:color="auto"/>
                              <w:right w:val="single" w:sz="4" w:space="0" w:color="auto"/>
                            </w:tcBorders>
                            <w:vAlign w:val="center"/>
                          </w:tcPr>
                          <w:p w14:paraId="2FA183F4" w14:textId="77777777" w:rsidR="00C33A72" w:rsidRPr="00C96420" w:rsidRDefault="00C33A72" w:rsidP="0076629D">
                            <w:pPr>
                              <w:autoSpaceDE w:val="0"/>
                              <w:autoSpaceDN w:val="0"/>
                              <w:adjustRightInd w:val="0"/>
                              <w:spacing w:line="240" w:lineRule="exact"/>
                              <w:jc w:val="right"/>
                              <w:rPr>
                                <w:rFonts w:ascii="標楷體" w:hAnsi="標楷體" w:cs="標楷體"/>
                                <w:color w:val="000000"/>
                                <w:sz w:val="20"/>
                              </w:rPr>
                            </w:pPr>
                            <w:r w:rsidRPr="00C96420">
                              <w:rPr>
                                <w:rFonts w:ascii="標楷體" w:hAnsi="標楷體" w:cs="標楷體"/>
                                <w:color w:val="000000"/>
                                <w:sz w:val="20"/>
                              </w:rPr>
                              <w:t>3.93</w:t>
                            </w:r>
                          </w:p>
                        </w:tc>
                        <w:tc>
                          <w:tcPr>
                            <w:tcW w:w="2367" w:type="pct"/>
                            <w:gridSpan w:val="3"/>
                            <w:vMerge/>
                            <w:tcBorders>
                              <w:top w:val="single" w:sz="4" w:space="0" w:color="auto"/>
                              <w:left w:val="single" w:sz="4" w:space="0" w:color="auto"/>
                              <w:bottom w:val="single" w:sz="4" w:space="0" w:color="auto"/>
                              <w:right w:val="single" w:sz="4" w:space="0" w:color="auto"/>
                            </w:tcBorders>
                            <w:vAlign w:val="center"/>
                          </w:tcPr>
                          <w:p w14:paraId="624FF32B" w14:textId="77777777" w:rsidR="00C33A72" w:rsidRPr="00C96420" w:rsidRDefault="00C33A72" w:rsidP="0076629D">
                            <w:pPr>
                              <w:spacing w:line="240" w:lineRule="exact"/>
                              <w:jc w:val="center"/>
                              <w:rPr>
                                <w:sz w:val="20"/>
                              </w:rPr>
                            </w:pPr>
                          </w:p>
                        </w:tc>
                      </w:tr>
                      <w:tr w:rsidR="00C33A72" w:rsidRPr="00C96420" w14:paraId="0AC33D30" w14:textId="77777777" w:rsidTr="001F0A8C">
                        <w:trPr>
                          <w:trHeight w:val="340"/>
                          <w:jc w:val="center"/>
                        </w:trPr>
                        <w:tc>
                          <w:tcPr>
                            <w:tcW w:w="435" w:type="pct"/>
                            <w:tcBorders>
                              <w:top w:val="single" w:sz="4" w:space="0" w:color="auto"/>
                              <w:left w:val="single" w:sz="4" w:space="0" w:color="auto"/>
                              <w:bottom w:val="single" w:sz="4" w:space="0" w:color="auto"/>
                              <w:right w:val="single" w:sz="4" w:space="0" w:color="auto"/>
                            </w:tcBorders>
                            <w:vAlign w:val="center"/>
                          </w:tcPr>
                          <w:p w14:paraId="52F98455" w14:textId="77777777" w:rsidR="00C33A72" w:rsidRPr="00C96420" w:rsidRDefault="00C33A72" w:rsidP="0076629D">
                            <w:pPr>
                              <w:autoSpaceDE w:val="0"/>
                              <w:autoSpaceDN w:val="0"/>
                              <w:adjustRightInd w:val="0"/>
                              <w:spacing w:line="240" w:lineRule="exact"/>
                              <w:jc w:val="center"/>
                              <w:rPr>
                                <w:rFonts w:ascii="標楷體" w:hAnsi="標楷體" w:cs="標楷體"/>
                                <w:color w:val="000000"/>
                                <w:sz w:val="20"/>
                              </w:rPr>
                            </w:pPr>
                            <w:r w:rsidRPr="00C96420">
                              <w:rPr>
                                <w:rFonts w:ascii="標楷體" w:hAnsi="標楷體" w:cs="標楷體"/>
                                <w:color w:val="000000"/>
                                <w:sz w:val="20"/>
                              </w:rPr>
                              <w:t>12</w:t>
                            </w:r>
                            <w:r w:rsidRPr="00C96420">
                              <w:rPr>
                                <w:rFonts w:ascii="標楷體" w:hAnsi="標楷體" w:cs="標楷體" w:hint="eastAsia"/>
                                <w:color w:val="000000"/>
                                <w:sz w:val="20"/>
                              </w:rPr>
                              <w:t>月</w:t>
                            </w:r>
                          </w:p>
                        </w:tc>
                        <w:tc>
                          <w:tcPr>
                            <w:tcW w:w="809" w:type="pct"/>
                            <w:tcBorders>
                              <w:top w:val="single" w:sz="4" w:space="0" w:color="auto"/>
                              <w:left w:val="single" w:sz="4" w:space="0" w:color="auto"/>
                              <w:bottom w:val="single" w:sz="4" w:space="0" w:color="auto"/>
                              <w:right w:val="single" w:sz="4" w:space="0" w:color="auto"/>
                            </w:tcBorders>
                            <w:vAlign w:val="center"/>
                          </w:tcPr>
                          <w:p w14:paraId="49568446" w14:textId="77777777" w:rsidR="00C33A72" w:rsidRPr="00C96420" w:rsidRDefault="00C33A72" w:rsidP="0076629D">
                            <w:pPr>
                              <w:autoSpaceDE w:val="0"/>
                              <w:autoSpaceDN w:val="0"/>
                              <w:adjustRightInd w:val="0"/>
                              <w:spacing w:line="240" w:lineRule="exact"/>
                              <w:jc w:val="right"/>
                              <w:rPr>
                                <w:rFonts w:ascii="標楷體" w:hAnsi="標楷體" w:cs="標楷體"/>
                                <w:color w:val="000000"/>
                                <w:sz w:val="20"/>
                              </w:rPr>
                            </w:pPr>
                            <w:r w:rsidRPr="00C96420">
                              <w:rPr>
                                <w:rFonts w:ascii="標楷體" w:hAnsi="標楷體" w:cs="標楷體"/>
                                <w:color w:val="000000"/>
                                <w:sz w:val="20"/>
                              </w:rPr>
                              <w:t>200,557</w:t>
                            </w:r>
                          </w:p>
                        </w:tc>
                        <w:tc>
                          <w:tcPr>
                            <w:tcW w:w="654" w:type="pct"/>
                            <w:tcBorders>
                              <w:top w:val="single" w:sz="4" w:space="0" w:color="auto"/>
                              <w:left w:val="single" w:sz="4" w:space="0" w:color="auto"/>
                              <w:bottom w:val="single" w:sz="4" w:space="0" w:color="auto"/>
                              <w:right w:val="single" w:sz="4" w:space="0" w:color="auto"/>
                            </w:tcBorders>
                            <w:vAlign w:val="center"/>
                          </w:tcPr>
                          <w:p w14:paraId="171D51A4" w14:textId="77777777" w:rsidR="00C33A72" w:rsidRPr="00C96420" w:rsidRDefault="00C33A72" w:rsidP="0076629D">
                            <w:pPr>
                              <w:autoSpaceDE w:val="0"/>
                              <w:autoSpaceDN w:val="0"/>
                              <w:adjustRightInd w:val="0"/>
                              <w:spacing w:line="240" w:lineRule="exact"/>
                              <w:jc w:val="right"/>
                              <w:rPr>
                                <w:rFonts w:ascii="標楷體" w:hAnsi="標楷體" w:cs="標楷體"/>
                                <w:color w:val="000000"/>
                                <w:sz w:val="20"/>
                              </w:rPr>
                            </w:pPr>
                            <w:r w:rsidRPr="00C96420">
                              <w:rPr>
                                <w:rFonts w:ascii="標楷體" w:hAnsi="標楷體" w:cs="標楷體"/>
                                <w:color w:val="000000"/>
                                <w:sz w:val="20"/>
                              </w:rPr>
                              <w:t>49,440</w:t>
                            </w:r>
                          </w:p>
                        </w:tc>
                        <w:tc>
                          <w:tcPr>
                            <w:tcW w:w="736" w:type="pct"/>
                            <w:tcBorders>
                              <w:top w:val="single" w:sz="4" w:space="0" w:color="auto"/>
                              <w:left w:val="single" w:sz="4" w:space="0" w:color="auto"/>
                              <w:bottom w:val="single" w:sz="4" w:space="0" w:color="auto"/>
                              <w:right w:val="single" w:sz="4" w:space="0" w:color="auto"/>
                            </w:tcBorders>
                            <w:vAlign w:val="center"/>
                          </w:tcPr>
                          <w:p w14:paraId="5AD1BCBF" w14:textId="77777777" w:rsidR="00C33A72" w:rsidRPr="00C96420" w:rsidRDefault="00C33A72" w:rsidP="0076629D">
                            <w:pPr>
                              <w:autoSpaceDE w:val="0"/>
                              <w:autoSpaceDN w:val="0"/>
                              <w:adjustRightInd w:val="0"/>
                              <w:spacing w:line="240" w:lineRule="exact"/>
                              <w:jc w:val="right"/>
                              <w:rPr>
                                <w:rFonts w:ascii="標楷體" w:hAnsi="標楷體" w:cs="標楷體"/>
                                <w:color w:val="000000"/>
                                <w:sz w:val="20"/>
                              </w:rPr>
                            </w:pPr>
                            <w:r w:rsidRPr="00C96420">
                              <w:rPr>
                                <w:rFonts w:ascii="標楷體" w:hAnsi="標楷體" w:cs="標楷體"/>
                                <w:color w:val="000000"/>
                                <w:sz w:val="20"/>
                              </w:rPr>
                              <w:t>4.06</w:t>
                            </w:r>
                          </w:p>
                        </w:tc>
                        <w:tc>
                          <w:tcPr>
                            <w:tcW w:w="2367" w:type="pct"/>
                            <w:gridSpan w:val="3"/>
                            <w:vMerge/>
                            <w:tcBorders>
                              <w:top w:val="single" w:sz="4" w:space="0" w:color="auto"/>
                              <w:left w:val="single" w:sz="4" w:space="0" w:color="auto"/>
                              <w:bottom w:val="single" w:sz="4" w:space="0" w:color="auto"/>
                              <w:right w:val="single" w:sz="4" w:space="0" w:color="auto"/>
                            </w:tcBorders>
                            <w:vAlign w:val="center"/>
                          </w:tcPr>
                          <w:p w14:paraId="3B42BFC2" w14:textId="77777777" w:rsidR="00C33A72" w:rsidRPr="00C96420" w:rsidRDefault="00C33A72" w:rsidP="0076629D">
                            <w:pPr>
                              <w:spacing w:line="240" w:lineRule="exact"/>
                              <w:jc w:val="center"/>
                              <w:rPr>
                                <w:sz w:val="20"/>
                              </w:rPr>
                            </w:pPr>
                          </w:p>
                        </w:tc>
                      </w:tr>
                    </w:tbl>
                    <w:bookmarkEnd w:id="24"/>
                    <w:p w14:paraId="7F0F0764" w14:textId="77777777" w:rsidR="00C33A72" w:rsidRPr="000B6E3E" w:rsidRDefault="00C33A72" w:rsidP="00EA76C3">
                      <w:pPr>
                        <w:spacing w:line="200" w:lineRule="exact"/>
                        <w:jc w:val="both"/>
                        <w:rPr>
                          <w:rFonts w:ascii="標楷體" w:hAnsi="標楷體"/>
                          <w:sz w:val="18"/>
                          <w:szCs w:val="18"/>
                        </w:rPr>
                      </w:pPr>
                      <w:r w:rsidRPr="000B6E3E">
                        <w:rPr>
                          <w:rFonts w:ascii="標楷體" w:hAnsi="標楷體" w:hint="eastAsia"/>
                          <w:sz w:val="18"/>
                          <w:szCs w:val="18"/>
                        </w:rPr>
                        <w:t>資料來源：整理自連江縣港務處提供資料。</w:t>
                      </w:r>
                    </w:p>
                  </w:txbxContent>
                </v:textbox>
                <w10:wrap type="square" anchorx="margin"/>
              </v:shape>
            </w:pict>
          </mc:Fallback>
        </mc:AlternateContent>
      </w:r>
      <w:r w:rsidRPr="00F577F7">
        <w:rPr>
          <w:rFonts w:ascii="標楷體" w:hAnsi="標楷體" w:hint="eastAsia"/>
          <w:bCs/>
        </w:rPr>
        <w:t>同度數可節省電費20萬餘元</w:t>
      </w:r>
      <w:r w:rsidRPr="00633B64">
        <w:rPr>
          <w:rFonts w:ascii="標楷體" w:hAnsi="標楷體" w:hint="eastAsia"/>
          <w:bCs/>
        </w:rPr>
        <w:t>；</w:t>
      </w:r>
      <w:r>
        <w:rPr>
          <w:rFonts w:ascii="標楷體" w:hAnsi="標楷體" w:hint="eastAsia"/>
          <w:bCs/>
        </w:rPr>
        <w:t>及</w:t>
      </w:r>
      <w:r w:rsidRPr="00633B64">
        <w:rPr>
          <w:rFonts w:ascii="標楷體" w:hAnsi="標楷體" w:hint="eastAsia"/>
          <w:bCs/>
        </w:rPr>
        <w:t>已</w:t>
      </w:r>
      <w:r>
        <w:rPr>
          <w:rFonts w:ascii="標楷體" w:hAnsi="標楷體" w:hint="eastAsia"/>
          <w:bCs/>
        </w:rPr>
        <w:t>收</w:t>
      </w:r>
      <w:r w:rsidRPr="00633B64">
        <w:rPr>
          <w:rFonts w:ascii="標楷體" w:hAnsi="標楷體" w:hint="eastAsia"/>
          <w:bCs/>
        </w:rPr>
        <w:t>回</w:t>
      </w:r>
      <w:r>
        <w:rPr>
          <w:rFonts w:ascii="標楷體" w:hAnsi="標楷體" w:hint="eastAsia"/>
          <w:bCs/>
        </w:rPr>
        <w:t>墊付之</w:t>
      </w:r>
      <w:r w:rsidRPr="00633B64">
        <w:rPr>
          <w:rFonts w:ascii="標楷體" w:hAnsi="標楷體" w:hint="eastAsia"/>
          <w:bCs/>
        </w:rPr>
        <w:t>場地</w:t>
      </w:r>
      <w:r>
        <w:rPr>
          <w:rFonts w:ascii="標楷體" w:hAnsi="標楷體" w:hint="eastAsia"/>
          <w:bCs/>
        </w:rPr>
        <w:t>房屋稅。</w:t>
      </w:r>
    </w:p>
    <w:p w14:paraId="4C2AD2B2" w14:textId="316347E8" w:rsidR="00C33A72" w:rsidRDefault="00C33A72" w:rsidP="00565E29">
      <w:pPr>
        <w:snapToGrid w:val="0"/>
        <w:spacing w:line="480" w:lineRule="exact"/>
        <w:ind w:firstLineChars="100" w:firstLine="280"/>
        <w:jc w:val="both"/>
        <w:rPr>
          <w:rFonts w:ascii="標楷體" w:hAnsi="標楷體"/>
          <w:b/>
          <w:sz w:val="28"/>
          <w:szCs w:val="28"/>
        </w:rPr>
      </w:pPr>
      <w:r>
        <w:rPr>
          <w:rFonts w:ascii="標楷體" w:hAnsi="標楷體" w:hint="eastAsia"/>
          <w:b/>
          <w:sz w:val="28"/>
          <w:szCs w:val="28"/>
        </w:rPr>
        <w:t>（四）</w:t>
      </w:r>
      <w:proofErr w:type="gramStart"/>
      <w:r>
        <w:rPr>
          <w:rFonts w:ascii="標楷體" w:hAnsi="標楷體" w:hint="eastAsia"/>
          <w:b/>
          <w:sz w:val="28"/>
          <w:szCs w:val="28"/>
        </w:rPr>
        <w:t>1</w:t>
      </w:r>
      <w:r>
        <w:rPr>
          <w:rFonts w:ascii="標楷體" w:hAnsi="標楷體"/>
          <w:b/>
          <w:sz w:val="28"/>
          <w:szCs w:val="28"/>
        </w:rPr>
        <w:t>1</w:t>
      </w:r>
      <w:r>
        <w:rPr>
          <w:rFonts w:ascii="標楷體" w:hAnsi="標楷體" w:hint="eastAsia"/>
          <w:b/>
          <w:sz w:val="28"/>
          <w:szCs w:val="28"/>
        </w:rPr>
        <w:t>2</w:t>
      </w:r>
      <w:proofErr w:type="gramEnd"/>
      <w:r>
        <w:rPr>
          <w:rFonts w:ascii="標楷體" w:hAnsi="標楷體" w:hint="eastAsia"/>
          <w:b/>
          <w:sz w:val="28"/>
          <w:szCs w:val="28"/>
        </w:rPr>
        <w:t>年度重要審核意見追蹤查核情形</w:t>
      </w:r>
    </w:p>
    <w:p w14:paraId="21E1E6AF" w14:textId="77777777" w:rsidR="00C33A72" w:rsidRDefault="00C33A72" w:rsidP="00565E29">
      <w:pPr>
        <w:overflowPunct w:val="0"/>
        <w:snapToGrid w:val="0"/>
        <w:spacing w:afterLines="10" w:after="36" w:line="480" w:lineRule="exact"/>
        <w:ind w:firstLineChars="200" w:firstLine="480"/>
        <w:jc w:val="both"/>
        <w:rPr>
          <w:rFonts w:ascii="標楷體" w:hAnsi="標楷體"/>
        </w:rPr>
      </w:pPr>
      <w:proofErr w:type="gramStart"/>
      <w:r w:rsidRPr="008F2FC6">
        <w:rPr>
          <w:rFonts w:ascii="標楷體" w:hAnsi="標楷體" w:hint="eastAsia"/>
        </w:rPr>
        <w:t>本室於</w:t>
      </w:r>
      <w:r>
        <w:rPr>
          <w:rFonts w:ascii="標楷體" w:hAnsi="標楷體" w:hint="eastAsia"/>
        </w:rPr>
        <w:t>1</w:t>
      </w:r>
      <w:r>
        <w:rPr>
          <w:rFonts w:ascii="標楷體" w:hAnsi="標楷體"/>
        </w:rPr>
        <w:t>1</w:t>
      </w:r>
      <w:r>
        <w:rPr>
          <w:rFonts w:ascii="標楷體" w:hAnsi="標楷體" w:hint="eastAsia"/>
        </w:rPr>
        <w:t>2</w:t>
      </w:r>
      <w:proofErr w:type="gramEnd"/>
      <w:r>
        <w:rPr>
          <w:rFonts w:ascii="標楷體" w:hAnsi="標楷體" w:hint="eastAsia"/>
        </w:rPr>
        <w:t>年度審核報告內</w:t>
      </w:r>
      <w:r w:rsidRPr="008F2FC6">
        <w:rPr>
          <w:rFonts w:ascii="標楷體" w:hAnsi="標楷體" w:hint="eastAsia"/>
        </w:rPr>
        <w:t>列重要審核意見計有</w:t>
      </w:r>
      <w:r>
        <w:rPr>
          <w:rFonts w:ascii="標楷體" w:hAnsi="標楷體" w:hint="eastAsia"/>
        </w:rPr>
        <w:t>3</w:t>
      </w:r>
      <w:r w:rsidRPr="008F2FC6">
        <w:rPr>
          <w:rFonts w:ascii="標楷體" w:hAnsi="標楷體" w:hint="eastAsia"/>
        </w:rPr>
        <w:t>項，經</w:t>
      </w:r>
      <w:proofErr w:type="gramStart"/>
      <w:r w:rsidRPr="008F2FC6">
        <w:rPr>
          <w:rFonts w:ascii="標楷體" w:hAnsi="標楷體" w:hint="eastAsia"/>
        </w:rPr>
        <w:t>賡</w:t>
      </w:r>
      <w:proofErr w:type="gramEnd"/>
      <w:r w:rsidRPr="008F2FC6">
        <w:rPr>
          <w:rFonts w:ascii="標楷體" w:hAnsi="標楷體" w:hint="eastAsia"/>
        </w:rPr>
        <w:t>續追蹤查核實</w:t>
      </w:r>
      <w:r w:rsidRPr="00835572">
        <w:rPr>
          <w:rFonts w:ascii="標楷體" w:hAnsi="標楷體" w:hint="eastAsia"/>
        </w:rPr>
        <w:t>際辦理結果，</w:t>
      </w:r>
      <w:r>
        <w:rPr>
          <w:rFonts w:ascii="標楷體" w:hAnsi="標楷體" w:hint="eastAsia"/>
        </w:rPr>
        <w:t>均</w:t>
      </w:r>
      <w:r w:rsidRPr="00733BF3">
        <w:rPr>
          <w:rFonts w:ascii="標楷體" w:hAnsi="標楷體" w:hint="eastAsia"/>
        </w:rPr>
        <w:t>已</w:t>
      </w:r>
      <w:proofErr w:type="gramStart"/>
      <w:r w:rsidRPr="00733BF3">
        <w:rPr>
          <w:rFonts w:ascii="標楷體" w:hAnsi="標楷體" w:hint="eastAsia"/>
        </w:rPr>
        <w:t>研</w:t>
      </w:r>
      <w:proofErr w:type="gramEnd"/>
      <w:r w:rsidRPr="00733BF3">
        <w:rPr>
          <w:rFonts w:ascii="標楷體" w:hAnsi="標楷體" w:hint="eastAsia"/>
        </w:rPr>
        <w:t>謀改善或依改善措施持續辦理</w:t>
      </w:r>
      <w:r>
        <w:rPr>
          <w:rFonts w:ascii="標楷體" w:hAnsi="標楷體" w:hint="eastAsia"/>
        </w:rPr>
        <w:t>中</w:t>
      </w:r>
      <w:r w:rsidRPr="00835572">
        <w:rPr>
          <w:rFonts w:ascii="標楷體" w:hAnsi="標楷體" w:hint="eastAsia"/>
        </w:rPr>
        <w:t>（表</w:t>
      </w:r>
      <w:r>
        <w:rPr>
          <w:rFonts w:ascii="標楷體" w:hAnsi="標楷體" w:hint="eastAsia"/>
        </w:rPr>
        <w:t>4</w:t>
      </w:r>
      <w:r w:rsidRPr="00835572">
        <w:rPr>
          <w:rFonts w:ascii="標楷體" w:hAnsi="標楷體"/>
        </w:rPr>
        <w:t>）</w:t>
      </w:r>
      <w:r>
        <w:rPr>
          <w:rFonts w:ascii="標楷體" w:hAnsi="標楷體" w:hint="eastAsia"/>
        </w:rPr>
        <w:t>。</w:t>
      </w:r>
    </w:p>
    <w:tbl>
      <w:tblPr>
        <w:tblW w:w="9967" w:type="dxa"/>
        <w:tblCellMar>
          <w:left w:w="28" w:type="dxa"/>
          <w:right w:w="28" w:type="dxa"/>
        </w:tblCellMar>
        <w:tblLook w:val="04A0" w:firstRow="1" w:lastRow="0" w:firstColumn="1" w:lastColumn="0" w:noHBand="0" w:noVBand="1"/>
      </w:tblPr>
      <w:tblGrid>
        <w:gridCol w:w="5670"/>
        <w:gridCol w:w="4283"/>
        <w:gridCol w:w="14"/>
      </w:tblGrid>
      <w:tr w:rsidR="00C33A72" w:rsidRPr="00996974" w14:paraId="3DB9EECC" w14:textId="77777777" w:rsidTr="007655E6">
        <w:trPr>
          <w:gridAfter w:val="1"/>
          <w:wAfter w:w="14" w:type="dxa"/>
          <w:trHeight w:val="20"/>
        </w:trPr>
        <w:tc>
          <w:tcPr>
            <w:tcW w:w="9953" w:type="dxa"/>
            <w:gridSpan w:val="2"/>
            <w:tcBorders>
              <w:top w:val="nil"/>
              <w:left w:val="nil"/>
              <w:bottom w:val="nil"/>
              <w:right w:val="nil"/>
            </w:tcBorders>
            <w:shd w:val="clear" w:color="auto" w:fill="auto"/>
            <w:noWrap/>
            <w:vAlign w:val="center"/>
            <w:hideMark/>
          </w:tcPr>
          <w:p w14:paraId="725B9040" w14:textId="77777777" w:rsidR="00C33A72" w:rsidRPr="00C50AD3" w:rsidRDefault="00C33A72" w:rsidP="00565E29">
            <w:pPr>
              <w:widowControl/>
              <w:spacing w:beforeLines="20" w:before="72" w:afterLines="20" w:after="72" w:line="360" w:lineRule="exact"/>
              <w:jc w:val="center"/>
              <w:rPr>
                <w:rFonts w:ascii="標楷體" w:hAnsi="標楷體" w:cs="新細明體"/>
                <w:b/>
                <w:bCs/>
                <w:color w:val="000000"/>
                <w:spacing w:val="-2"/>
                <w:kern w:val="0"/>
              </w:rPr>
            </w:pPr>
            <w:r w:rsidRPr="00C50AD3">
              <w:rPr>
                <w:rFonts w:ascii="標楷體" w:hAnsi="標楷體" w:cs="新細明體" w:hint="eastAsia"/>
                <w:b/>
                <w:bCs/>
                <w:color w:val="000000"/>
                <w:spacing w:val="-2"/>
                <w:kern w:val="0"/>
              </w:rPr>
              <w:t>表</w:t>
            </w:r>
            <w:r>
              <w:rPr>
                <w:rFonts w:ascii="標楷體" w:hAnsi="標楷體" w:cs="新細明體" w:hint="eastAsia"/>
                <w:b/>
                <w:bCs/>
                <w:color w:val="000000"/>
                <w:spacing w:val="-2"/>
                <w:kern w:val="0"/>
              </w:rPr>
              <w:t>4</w:t>
            </w:r>
            <w:r w:rsidRPr="00C50AD3">
              <w:rPr>
                <w:rFonts w:ascii="標楷體" w:hAnsi="標楷體" w:cs="新細明體" w:hint="eastAsia"/>
                <w:b/>
                <w:bCs/>
                <w:color w:val="000000"/>
                <w:spacing w:val="-2"/>
                <w:kern w:val="0"/>
              </w:rPr>
              <w:t xml:space="preserve">　</w:t>
            </w:r>
            <w:proofErr w:type="gramStart"/>
            <w:r>
              <w:rPr>
                <w:rFonts w:ascii="標楷體" w:hAnsi="標楷體" w:cs="新細明體" w:hint="eastAsia"/>
                <w:b/>
                <w:bCs/>
                <w:color w:val="000000"/>
                <w:spacing w:val="-2"/>
                <w:kern w:val="0"/>
              </w:rPr>
              <w:t>1</w:t>
            </w:r>
            <w:r>
              <w:rPr>
                <w:rFonts w:ascii="標楷體" w:hAnsi="標楷體" w:cs="新細明體"/>
                <w:b/>
                <w:bCs/>
                <w:color w:val="000000"/>
                <w:spacing w:val="-2"/>
                <w:kern w:val="0"/>
              </w:rPr>
              <w:t>1</w:t>
            </w:r>
            <w:r>
              <w:rPr>
                <w:rFonts w:ascii="標楷體" w:hAnsi="標楷體" w:cs="新細明體" w:hint="eastAsia"/>
                <w:b/>
                <w:bCs/>
                <w:color w:val="000000"/>
                <w:spacing w:val="-2"/>
                <w:kern w:val="0"/>
              </w:rPr>
              <w:t>2</w:t>
            </w:r>
            <w:proofErr w:type="gramEnd"/>
            <w:r>
              <w:rPr>
                <w:rFonts w:ascii="標楷體" w:hAnsi="標楷體" w:cs="新細明體" w:hint="eastAsia"/>
                <w:b/>
                <w:bCs/>
                <w:color w:val="000000"/>
                <w:spacing w:val="-2"/>
                <w:kern w:val="0"/>
              </w:rPr>
              <w:t>年度審核報告內</w:t>
            </w:r>
            <w:r w:rsidRPr="00C50AD3">
              <w:rPr>
                <w:rFonts w:ascii="標楷體" w:hAnsi="標楷體" w:cs="新細明體" w:hint="eastAsia"/>
                <w:b/>
                <w:bCs/>
                <w:color w:val="000000"/>
                <w:spacing w:val="-2"/>
                <w:kern w:val="0"/>
              </w:rPr>
              <w:t>列</w:t>
            </w:r>
            <w:r w:rsidRPr="00624A26">
              <w:rPr>
                <w:rFonts w:ascii="標楷體" w:hAnsi="標楷體" w:cs="新細明體" w:hint="eastAsia"/>
                <w:b/>
                <w:bCs/>
                <w:color w:val="000000"/>
                <w:spacing w:val="-2"/>
                <w:kern w:val="0"/>
              </w:rPr>
              <w:t>交通旅遊局</w:t>
            </w:r>
            <w:r w:rsidRPr="00C50AD3">
              <w:rPr>
                <w:rFonts w:ascii="標楷體" w:hAnsi="標楷體" w:cs="新細明體" w:hint="eastAsia"/>
                <w:b/>
                <w:bCs/>
                <w:color w:val="000000"/>
                <w:spacing w:val="-2"/>
                <w:kern w:val="0"/>
              </w:rPr>
              <w:t>主管重要審核意見覆核辦理情形</w:t>
            </w:r>
          </w:p>
        </w:tc>
      </w:tr>
      <w:tr w:rsidR="00C33A72" w:rsidRPr="00996974" w14:paraId="2DBA7EA1" w14:textId="77777777" w:rsidTr="00565E29">
        <w:trPr>
          <w:trHeight w:val="397"/>
        </w:trPr>
        <w:tc>
          <w:tcPr>
            <w:tcW w:w="56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0AD237" w14:textId="77777777" w:rsidR="00C33A72" w:rsidRPr="00996974" w:rsidRDefault="00C33A72" w:rsidP="00565E29">
            <w:pPr>
              <w:widowControl/>
              <w:jc w:val="center"/>
              <w:rPr>
                <w:rFonts w:ascii="標楷體" w:hAnsi="標楷體" w:cs="新細明體"/>
                <w:color w:val="000000"/>
                <w:kern w:val="0"/>
                <w:sz w:val="20"/>
              </w:rPr>
            </w:pPr>
            <w:r w:rsidRPr="00996974">
              <w:rPr>
                <w:rFonts w:ascii="標楷體" w:hAnsi="標楷體" w:cs="新細明體" w:hint="eastAsia"/>
                <w:color w:val="000000"/>
                <w:kern w:val="0"/>
                <w:sz w:val="20"/>
              </w:rPr>
              <w:t>重要審核意見標題</w:t>
            </w:r>
          </w:p>
        </w:tc>
        <w:tc>
          <w:tcPr>
            <w:tcW w:w="4297" w:type="dxa"/>
            <w:gridSpan w:val="2"/>
            <w:tcBorders>
              <w:top w:val="single" w:sz="4" w:space="0" w:color="auto"/>
              <w:left w:val="nil"/>
              <w:bottom w:val="single" w:sz="4" w:space="0" w:color="auto"/>
              <w:right w:val="single" w:sz="4" w:space="0" w:color="auto"/>
            </w:tcBorders>
            <w:shd w:val="clear" w:color="auto" w:fill="auto"/>
            <w:noWrap/>
            <w:vAlign w:val="center"/>
            <w:hideMark/>
          </w:tcPr>
          <w:p w14:paraId="372F541C" w14:textId="77777777" w:rsidR="00C33A72" w:rsidRPr="00996974" w:rsidRDefault="00C33A72" w:rsidP="00565E29">
            <w:pPr>
              <w:widowControl/>
              <w:jc w:val="center"/>
              <w:rPr>
                <w:rFonts w:ascii="標楷體" w:hAnsi="標楷體" w:cs="新細明體"/>
                <w:color w:val="000000"/>
                <w:kern w:val="0"/>
                <w:sz w:val="20"/>
              </w:rPr>
            </w:pPr>
            <w:r w:rsidRPr="00996974">
              <w:rPr>
                <w:rFonts w:ascii="標楷體" w:hAnsi="標楷體" w:cs="新細明體" w:hint="eastAsia"/>
                <w:color w:val="000000"/>
                <w:kern w:val="0"/>
                <w:sz w:val="20"/>
              </w:rPr>
              <w:t>說明</w:t>
            </w:r>
          </w:p>
        </w:tc>
      </w:tr>
      <w:tr w:rsidR="00C33A72" w:rsidRPr="00996974" w14:paraId="0B0EDF99" w14:textId="77777777" w:rsidTr="00565E29">
        <w:trPr>
          <w:trHeight w:val="397"/>
        </w:trPr>
        <w:tc>
          <w:tcPr>
            <w:tcW w:w="9967"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6698B2C3" w14:textId="77777777" w:rsidR="00C33A72" w:rsidRDefault="00C33A72" w:rsidP="00565E29">
            <w:pPr>
              <w:snapToGrid w:val="0"/>
              <w:jc w:val="both"/>
              <w:rPr>
                <w:rFonts w:ascii="標楷體" w:hAnsi="標楷體" w:cs="新細明體"/>
                <w:color w:val="000000"/>
                <w:spacing w:val="-4"/>
                <w:kern w:val="0"/>
                <w:sz w:val="20"/>
              </w:rPr>
            </w:pPr>
            <w:r w:rsidRPr="00804D5A">
              <w:rPr>
                <w:rFonts w:ascii="標楷體" w:hAnsi="標楷體" w:cs="新細明體" w:hint="eastAsia"/>
                <w:b/>
                <w:bCs/>
                <w:color w:val="000000"/>
                <w:kern w:val="0"/>
                <w:sz w:val="20"/>
              </w:rPr>
              <w:t>已</w:t>
            </w:r>
            <w:proofErr w:type="gramStart"/>
            <w:r w:rsidRPr="00804D5A">
              <w:rPr>
                <w:rFonts w:ascii="標楷體" w:hAnsi="標楷體" w:cs="新細明體" w:hint="eastAsia"/>
                <w:b/>
                <w:bCs/>
                <w:color w:val="000000"/>
                <w:kern w:val="0"/>
                <w:sz w:val="20"/>
              </w:rPr>
              <w:t>研</w:t>
            </w:r>
            <w:proofErr w:type="gramEnd"/>
            <w:r w:rsidRPr="00804D5A">
              <w:rPr>
                <w:rFonts w:ascii="標楷體" w:hAnsi="標楷體" w:cs="新細明體" w:hint="eastAsia"/>
                <w:b/>
                <w:bCs/>
                <w:color w:val="000000"/>
                <w:kern w:val="0"/>
                <w:sz w:val="20"/>
              </w:rPr>
              <w:t>謀改善或依改善措施持續辦理</w:t>
            </w:r>
          </w:p>
        </w:tc>
      </w:tr>
      <w:tr w:rsidR="00C33A72" w:rsidRPr="00996974" w14:paraId="3D32D97D" w14:textId="77777777" w:rsidTr="009803AE">
        <w:trPr>
          <w:trHeight w:val="907"/>
        </w:trPr>
        <w:tc>
          <w:tcPr>
            <w:tcW w:w="56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4A4B49E" w14:textId="77777777" w:rsidR="00C33A72" w:rsidRPr="00064691" w:rsidRDefault="00C33A72" w:rsidP="00565E29">
            <w:pPr>
              <w:pStyle w:val="af4"/>
              <w:widowControl/>
              <w:numPr>
                <w:ilvl w:val="0"/>
                <w:numId w:val="1"/>
              </w:numPr>
              <w:snapToGrid w:val="0"/>
              <w:spacing w:line="280" w:lineRule="exact"/>
              <w:ind w:leftChars="0" w:left="238" w:hanging="238"/>
              <w:jc w:val="both"/>
              <w:rPr>
                <w:rFonts w:ascii="標楷體" w:hAnsi="標楷體" w:cs="新細明體"/>
                <w:color w:val="000000"/>
                <w:spacing w:val="-6"/>
                <w:kern w:val="0"/>
                <w:sz w:val="20"/>
              </w:rPr>
            </w:pPr>
            <w:r w:rsidRPr="00064691">
              <w:rPr>
                <w:rFonts w:ascii="標楷體" w:hAnsi="標楷體" w:cs="新細明體" w:hint="eastAsia"/>
                <w:color w:val="000000"/>
                <w:spacing w:val="-6"/>
                <w:kern w:val="0"/>
                <w:sz w:val="20"/>
              </w:rPr>
              <w:t>持續辦理旅遊行銷推廣及景點接駁服務，惟旅遊淡季遊客人數仍有減少趨勢，相關方案推動成效有限，又景點接駁路線經營考核及公車動態資訊建置，亦待落實辦理或檢討評估，以帶動地區旅遊發展</w:t>
            </w:r>
            <w:r>
              <w:rPr>
                <w:rFonts w:ascii="標楷體" w:hAnsi="標楷體" w:cs="新細明體" w:hint="eastAsia"/>
                <w:color w:val="000000"/>
                <w:spacing w:val="-6"/>
                <w:kern w:val="0"/>
                <w:sz w:val="20"/>
              </w:rPr>
              <w:t>。</w:t>
            </w:r>
          </w:p>
        </w:tc>
        <w:tc>
          <w:tcPr>
            <w:tcW w:w="4297" w:type="dxa"/>
            <w:gridSpan w:val="2"/>
            <w:vMerge w:val="restart"/>
            <w:tcBorders>
              <w:left w:val="nil"/>
              <w:right w:val="single" w:sz="4" w:space="0" w:color="auto"/>
              <w:tl2br w:val="single" w:sz="4" w:space="0" w:color="auto"/>
            </w:tcBorders>
            <w:shd w:val="clear" w:color="auto" w:fill="auto"/>
            <w:noWrap/>
            <w:vAlign w:val="center"/>
          </w:tcPr>
          <w:p w14:paraId="4DB1E88A" w14:textId="77777777" w:rsidR="00C33A72" w:rsidRPr="00755F9E" w:rsidRDefault="00C33A72" w:rsidP="007655E6">
            <w:pPr>
              <w:widowControl/>
              <w:snapToGrid w:val="0"/>
              <w:spacing w:line="276" w:lineRule="auto"/>
              <w:jc w:val="both"/>
              <w:rPr>
                <w:rFonts w:ascii="標楷體" w:hAnsi="標楷體" w:cs="新細明體"/>
                <w:color w:val="000000"/>
                <w:spacing w:val="-4"/>
                <w:kern w:val="0"/>
                <w:sz w:val="20"/>
              </w:rPr>
            </w:pPr>
          </w:p>
        </w:tc>
      </w:tr>
      <w:tr w:rsidR="00C33A72" w:rsidRPr="00996974" w14:paraId="73BC9D36" w14:textId="77777777" w:rsidTr="009803AE">
        <w:trPr>
          <w:trHeight w:val="1134"/>
        </w:trPr>
        <w:tc>
          <w:tcPr>
            <w:tcW w:w="56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CE64B4" w14:textId="77777777" w:rsidR="00C33A72" w:rsidRPr="00064691" w:rsidRDefault="00C33A72" w:rsidP="00565E29">
            <w:pPr>
              <w:pStyle w:val="af4"/>
              <w:widowControl/>
              <w:numPr>
                <w:ilvl w:val="0"/>
                <w:numId w:val="1"/>
              </w:numPr>
              <w:snapToGrid w:val="0"/>
              <w:spacing w:line="280" w:lineRule="exact"/>
              <w:ind w:leftChars="0" w:left="238" w:hanging="238"/>
              <w:jc w:val="both"/>
              <w:rPr>
                <w:rFonts w:ascii="標楷體" w:hAnsi="標楷體" w:cs="新細明體"/>
                <w:color w:val="000000"/>
                <w:spacing w:val="-6"/>
                <w:kern w:val="0"/>
                <w:sz w:val="20"/>
              </w:rPr>
            </w:pPr>
            <w:r w:rsidRPr="00064691">
              <w:rPr>
                <w:rFonts w:ascii="標楷體" w:hAnsi="標楷體" w:cs="新細明體" w:hint="eastAsia"/>
                <w:color w:val="000000"/>
                <w:spacing w:val="-6"/>
                <w:kern w:val="0"/>
                <w:sz w:val="20"/>
              </w:rPr>
              <w:t>經核定機關資通安全責任等級，惟未依規定</w:t>
            </w:r>
            <w:proofErr w:type="gramStart"/>
            <w:r w:rsidRPr="00064691">
              <w:rPr>
                <w:rFonts w:ascii="標楷體" w:hAnsi="標楷體" w:cs="新細明體" w:hint="eastAsia"/>
                <w:color w:val="000000"/>
                <w:spacing w:val="-6"/>
                <w:kern w:val="0"/>
                <w:sz w:val="20"/>
              </w:rPr>
              <w:t>設置資安專責</w:t>
            </w:r>
            <w:proofErr w:type="gramEnd"/>
            <w:r w:rsidRPr="00064691">
              <w:rPr>
                <w:rFonts w:ascii="標楷體" w:hAnsi="標楷體" w:cs="新細明體" w:hint="eastAsia"/>
                <w:color w:val="000000"/>
                <w:spacing w:val="-6"/>
                <w:kern w:val="0"/>
                <w:sz w:val="20"/>
              </w:rPr>
              <w:t>人員，又事件通報與</w:t>
            </w:r>
            <w:proofErr w:type="gramStart"/>
            <w:r w:rsidRPr="00064691">
              <w:rPr>
                <w:rFonts w:ascii="標楷體" w:hAnsi="標楷體" w:cs="新細明體" w:hint="eastAsia"/>
                <w:color w:val="000000"/>
                <w:spacing w:val="-6"/>
                <w:kern w:val="0"/>
                <w:sz w:val="20"/>
              </w:rPr>
              <w:t>應變均未落實</w:t>
            </w:r>
            <w:proofErr w:type="gramEnd"/>
            <w:r w:rsidRPr="00064691">
              <w:rPr>
                <w:rFonts w:ascii="標楷體" w:hAnsi="標楷體" w:cs="新細明體" w:hint="eastAsia"/>
                <w:color w:val="000000"/>
                <w:spacing w:val="-6"/>
                <w:kern w:val="0"/>
                <w:sz w:val="20"/>
              </w:rPr>
              <w:t>；另委外辦理訂位購票系統整體效能提升，惟系統防護</w:t>
            </w:r>
            <w:proofErr w:type="gramStart"/>
            <w:r w:rsidRPr="00064691">
              <w:rPr>
                <w:rFonts w:ascii="標楷體" w:hAnsi="標楷體" w:cs="新細明體" w:hint="eastAsia"/>
                <w:color w:val="000000"/>
                <w:spacing w:val="-6"/>
                <w:kern w:val="0"/>
                <w:sz w:val="20"/>
              </w:rPr>
              <w:t>及資安損害</w:t>
            </w:r>
            <w:proofErr w:type="gramEnd"/>
            <w:r w:rsidRPr="00064691">
              <w:rPr>
                <w:rFonts w:ascii="標楷體" w:hAnsi="標楷體" w:cs="新細明體" w:hint="eastAsia"/>
                <w:color w:val="000000"/>
                <w:spacing w:val="-6"/>
                <w:kern w:val="0"/>
                <w:sz w:val="20"/>
              </w:rPr>
              <w:t>控制</w:t>
            </w:r>
            <w:proofErr w:type="gramStart"/>
            <w:r w:rsidRPr="00064691">
              <w:rPr>
                <w:rFonts w:ascii="標楷體" w:hAnsi="標楷體" w:cs="新細明體" w:hint="eastAsia"/>
                <w:color w:val="000000"/>
                <w:spacing w:val="-6"/>
                <w:kern w:val="0"/>
                <w:sz w:val="20"/>
              </w:rPr>
              <w:t>等均有不足</w:t>
            </w:r>
            <w:proofErr w:type="gramEnd"/>
            <w:r w:rsidRPr="00064691">
              <w:rPr>
                <w:rFonts w:ascii="標楷體" w:hAnsi="標楷體" w:cs="新細明體" w:hint="eastAsia"/>
                <w:color w:val="000000"/>
                <w:spacing w:val="-6"/>
                <w:kern w:val="0"/>
                <w:sz w:val="20"/>
              </w:rPr>
              <w:t>，亟待確實檢討強化，以</w:t>
            </w:r>
            <w:proofErr w:type="gramStart"/>
            <w:r w:rsidRPr="00064691">
              <w:rPr>
                <w:rFonts w:ascii="標楷體" w:hAnsi="標楷體" w:cs="新細明體" w:hint="eastAsia"/>
                <w:color w:val="000000"/>
                <w:spacing w:val="-6"/>
                <w:kern w:val="0"/>
                <w:sz w:val="20"/>
              </w:rPr>
              <w:t>降低資安風險</w:t>
            </w:r>
            <w:proofErr w:type="gramEnd"/>
            <w:r w:rsidRPr="00064691">
              <w:rPr>
                <w:rFonts w:ascii="標楷體" w:hAnsi="標楷體" w:cs="新細明體" w:hint="eastAsia"/>
                <w:color w:val="000000"/>
                <w:spacing w:val="-6"/>
                <w:kern w:val="0"/>
                <w:sz w:val="20"/>
              </w:rPr>
              <w:t>，並保護民眾</w:t>
            </w:r>
            <w:proofErr w:type="gramStart"/>
            <w:r w:rsidRPr="00064691">
              <w:rPr>
                <w:rFonts w:ascii="標楷體" w:hAnsi="標楷體" w:cs="新細明體" w:hint="eastAsia"/>
                <w:color w:val="000000"/>
                <w:spacing w:val="-6"/>
                <w:kern w:val="0"/>
                <w:sz w:val="20"/>
              </w:rPr>
              <w:t>個</w:t>
            </w:r>
            <w:proofErr w:type="gramEnd"/>
            <w:r w:rsidRPr="00064691">
              <w:rPr>
                <w:rFonts w:ascii="標楷體" w:hAnsi="標楷體" w:cs="新細明體" w:hint="eastAsia"/>
                <w:color w:val="000000"/>
                <w:spacing w:val="-6"/>
                <w:kern w:val="0"/>
                <w:sz w:val="20"/>
              </w:rPr>
              <w:t>資</w:t>
            </w:r>
            <w:r>
              <w:rPr>
                <w:rFonts w:ascii="標楷體" w:hAnsi="標楷體" w:cs="新細明體" w:hint="eastAsia"/>
                <w:color w:val="000000"/>
                <w:spacing w:val="-6"/>
                <w:kern w:val="0"/>
                <w:sz w:val="20"/>
              </w:rPr>
              <w:t>。</w:t>
            </w:r>
          </w:p>
        </w:tc>
        <w:tc>
          <w:tcPr>
            <w:tcW w:w="4297" w:type="dxa"/>
            <w:gridSpan w:val="2"/>
            <w:vMerge/>
            <w:tcBorders>
              <w:left w:val="nil"/>
              <w:right w:val="single" w:sz="4" w:space="0" w:color="auto"/>
              <w:tl2br w:val="single" w:sz="4" w:space="0" w:color="auto"/>
            </w:tcBorders>
            <w:shd w:val="clear" w:color="auto" w:fill="auto"/>
            <w:noWrap/>
            <w:vAlign w:val="center"/>
          </w:tcPr>
          <w:p w14:paraId="22FA347E" w14:textId="77777777" w:rsidR="00C33A72" w:rsidRDefault="00C33A72" w:rsidP="007655E6">
            <w:pPr>
              <w:widowControl/>
              <w:snapToGrid w:val="0"/>
              <w:spacing w:line="276" w:lineRule="auto"/>
              <w:jc w:val="both"/>
              <w:rPr>
                <w:rFonts w:ascii="標楷體" w:hAnsi="標楷體" w:cs="新細明體"/>
                <w:color w:val="000000"/>
                <w:spacing w:val="-4"/>
                <w:kern w:val="0"/>
                <w:sz w:val="20"/>
              </w:rPr>
            </w:pPr>
          </w:p>
        </w:tc>
      </w:tr>
      <w:tr w:rsidR="00C33A72" w:rsidRPr="00996974" w14:paraId="7671BAEB" w14:textId="77777777" w:rsidTr="009803AE">
        <w:trPr>
          <w:trHeight w:val="1134"/>
        </w:trPr>
        <w:tc>
          <w:tcPr>
            <w:tcW w:w="56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E81FD9" w14:textId="77777777" w:rsidR="00C33A72" w:rsidRPr="00064691" w:rsidRDefault="00C33A72" w:rsidP="00565E29">
            <w:pPr>
              <w:pStyle w:val="af4"/>
              <w:widowControl/>
              <w:numPr>
                <w:ilvl w:val="0"/>
                <w:numId w:val="1"/>
              </w:numPr>
              <w:snapToGrid w:val="0"/>
              <w:spacing w:line="280" w:lineRule="exact"/>
              <w:ind w:leftChars="0" w:left="238" w:hanging="238"/>
              <w:jc w:val="both"/>
              <w:rPr>
                <w:rFonts w:ascii="標楷體" w:hAnsi="標楷體" w:cs="新細明體"/>
                <w:color w:val="000000"/>
                <w:spacing w:val="-6"/>
                <w:kern w:val="0"/>
                <w:sz w:val="20"/>
              </w:rPr>
            </w:pPr>
            <w:r w:rsidRPr="00064691">
              <w:rPr>
                <w:rFonts w:ascii="標楷體" w:hAnsi="標楷體" w:cs="新細明體" w:hint="eastAsia"/>
                <w:color w:val="000000"/>
                <w:spacing w:val="-6"/>
                <w:kern w:val="0"/>
                <w:sz w:val="20"/>
              </w:rPr>
              <w:t>持續建構電動車使用環境，惟有部分充電樁無法運作，及同區域設置數量達總數</w:t>
            </w:r>
            <w:r w:rsidRPr="00064691">
              <w:rPr>
                <w:rFonts w:ascii="標楷體" w:hAnsi="標楷體" w:cs="新細明體"/>
                <w:color w:val="000000"/>
                <w:spacing w:val="-6"/>
                <w:kern w:val="0"/>
                <w:sz w:val="20"/>
              </w:rPr>
              <w:t xml:space="preserve"> 4 </w:t>
            </w:r>
            <w:r w:rsidRPr="00064691">
              <w:rPr>
                <w:rFonts w:ascii="標楷體" w:hAnsi="標楷體" w:cs="新細明體" w:hint="eastAsia"/>
                <w:color w:val="000000"/>
                <w:spacing w:val="-6"/>
                <w:kern w:val="0"/>
                <w:sz w:val="20"/>
              </w:rPr>
              <w:t>成，且為地區電動小客車總數</w:t>
            </w:r>
            <w:r w:rsidRPr="00064691">
              <w:rPr>
                <w:rFonts w:ascii="標楷體" w:hAnsi="標楷體" w:cs="新細明體"/>
                <w:color w:val="000000"/>
                <w:spacing w:val="-6"/>
                <w:kern w:val="0"/>
                <w:sz w:val="20"/>
              </w:rPr>
              <w:t xml:space="preserve"> 5 </w:t>
            </w:r>
            <w:proofErr w:type="gramStart"/>
            <w:r w:rsidRPr="00064691">
              <w:rPr>
                <w:rFonts w:ascii="標楷體" w:hAnsi="標楷體" w:cs="新細明體" w:hint="eastAsia"/>
                <w:color w:val="000000"/>
                <w:spacing w:val="-6"/>
                <w:kern w:val="0"/>
                <w:sz w:val="20"/>
              </w:rPr>
              <w:t>倍</w:t>
            </w:r>
            <w:proofErr w:type="gramEnd"/>
            <w:r w:rsidRPr="00064691">
              <w:rPr>
                <w:rFonts w:ascii="標楷體" w:hAnsi="標楷體" w:cs="新細明體" w:hint="eastAsia"/>
                <w:color w:val="000000"/>
                <w:spacing w:val="-6"/>
                <w:kern w:val="0"/>
                <w:sz w:val="20"/>
              </w:rPr>
              <w:t>等情事，有待加強宣導推廣使用電動車輛，並妥為檢討充電樁設置數量及管理維護，以提升設施使用效能</w:t>
            </w:r>
            <w:r>
              <w:rPr>
                <w:rFonts w:ascii="標楷體" w:hAnsi="標楷體" w:cs="新細明體" w:hint="eastAsia"/>
                <w:color w:val="000000"/>
                <w:spacing w:val="-6"/>
                <w:kern w:val="0"/>
                <w:sz w:val="20"/>
              </w:rPr>
              <w:t>。</w:t>
            </w:r>
          </w:p>
        </w:tc>
        <w:tc>
          <w:tcPr>
            <w:tcW w:w="4297" w:type="dxa"/>
            <w:gridSpan w:val="2"/>
            <w:vMerge/>
            <w:tcBorders>
              <w:left w:val="nil"/>
              <w:bottom w:val="single" w:sz="4" w:space="0" w:color="auto"/>
              <w:right w:val="single" w:sz="4" w:space="0" w:color="auto"/>
              <w:tl2br w:val="single" w:sz="4" w:space="0" w:color="auto"/>
            </w:tcBorders>
            <w:shd w:val="clear" w:color="auto" w:fill="auto"/>
            <w:noWrap/>
            <w:vAlign w:val="center"/>
          </w:tcPr>
          <w:p w14:paraId="551A8BCB" w14:textId="77777777" w:rsidR="00C33A72" w:rsidRDefault="00C33A72" w:rsidP="007655E6">
            <w:pPr>
              <w:widowControl/>
              <w:snapToGrid w:val="0"/>
              <w:spacing w:line="276" w:lineRule="auto"/>
              <w:jc w:val="both"/>
              <w:rPr>
                <w:rFonts w:ascii="標楷體" w:hAnsi="標楷體" w:cs="新細明體"/>
                <w:color w:val="000000"/>
                <w:spacing w:val="-4"/>
                <w:kern w:val="0"/>
                <w:sz w:val="20"/>
              </w:rPr>
            </w:pPr>
          </w:p>
        </w:tc>
      </w:tr>
    </w:tbl>
    <w:p w14:paraId="6D8193CA" w14:textId="77777777" w:rsidR="00E2506B" w:rsidRPr="001E5645" w:rsidRDefault="00E2506B" w:rsidP="00E2506B">
      <w:pPr>
        <w:overflowPunct w:val="0"/>
        <w:snapToGrid w:val="0"/>
        <w:spacing w:line="490" w:lineRule="exact"/>
        <w:jc w:val="both"/>
        <w:outlineLvl w:val="0"/>
        <w:rPr>
          <w:rFonts w:ascii="標楷體" w:hAnsi="標楷體"/>
          <w:b/>
          <w:color w:val="000000" w:themeColor="text1"/>
          <w:sz w:val="36"/>
          <w:szCs w:val="36"/>
        </w:rPr>
      </w:pPr>
      <w:r w:rsidRPr="001E5645">
        <w:rPr>
          <w:rFonts w:ascii="標楷體" w:hAnsi="標楷體" w:hint="eastAsia"/>
          <w:b/>
          <w:color w:val="000000" w:themeColor="text1"/>
          <w:sz w:val="36"/>
          <w:szCs w:val="36"/>
        </w:rPr>
        <w:lastRenderedPageBreak/>
        <w:t>拾、環境資源局</w:t>
      </w:r>
      <w:r w:rsidRPr="001E5645">
        <w:rPr>
          <w:rFonts w:ascii="標楷體" w:hAnsi="標楷體"/>
          <w:b/>
          <w:color w:val="000000" w:themeColor="text1"/>
          <w:sz w:val="36"/>
          <w:szCs w:val="36"/>
        </w:rPr>
        <w:t>主管</w:t>
      </w:r>
    </w:p>
    <w:p w14:paraId="1F0FAC5D" w14:textId="77777777" w:rsidR="00E2506B" w:rsidRPr="0097167A" w:rsidRDefault="00E2506B" w:rsidP="008A1C88">
      <w:pPr>
        <w:overflowPunct w:val="0"/>
        <w:snapToGrid w:val="0"/>
        <w:spacing w:line="490" w:lineRule="exact"/>
        <w:ind w:firstLineChars="200" w:firstLine="488"/>
        <w:jc w:val="both"/>
        <w:rPr>
          <w:rFonts w:ascii="標楷體" w:hAnsi="標楷體"/>
          <w:color w:val="000000" w:themeColor="text1"/>
          <w:spacing w:val="4"/>
        </w:rPr>
      </w:pPr>
      <w:r w:rsidRPr="0097167A">
        <w:rPr>
          <w:rFonts w:ascii="標楷體" w:hAnsi="標楷體" w:hint="eastAsia"/>
          <w:color w:val="000000" w:themeColor="text1"/>
          <w:spacing w:val="4"/>
        </w:rPr>
        <w:t>環境資源局主管計有公務機關1個，非營業特種基金單位1個，各該單位決算、附屬單位決算非營業部分之審核情形如次</w:t>
      </w:r>
      <w:proofErr w:type="gramStart"/>
      <w:r w:rsidRPr="0097167A">
        <w:rPr>
          <w:rFonts w:ascii="標楷體" w:hAnsi="標楷體" w:hint="eastAsia"/>
          <w:color w:val="000000" w:themeColor="text1"/>
          <w:spacing w:val="4"/>
        </w:rPr>
        <w:t>（</w:t>
      </w:r>
      <w:proofErr w:type="gramEnd"/>
      <w:r w:rsidRPr="0067583B">
        <w:rPr>
          <w:rFonts w:ascii="標楷體" w:hAnsi="標楷體" w:hint="eastAsia"/>
          <w:color w:val="000000" w:themeColor="text1"/>
          <w:spacing w:val="4"/>
        </w:rPr>
        <w:t>有關歲入、歲出決算之審定及各項差異之原因分析暨附屬單位決算基金單位之審核相關附表及差異原因說明等詳細內容，請至審計部全球資訊網/總決算審核報告/總決算審核報告查詢平台查閱</w:t>
      </w:r>
      <w:r w:rsidRPr="0097167A">
        <w:rPr>
          <w:rFonts w:ascii="標楷體" w:hAnsi="標楷體" w:hint="eastAsia"/>
          <w:color w:val="000000" w:themeColor="text1"/>
          <w:spacing w:val="4"/>
        </w:rPr>
        <w:t>；重大公共建設計畫執行情形之查核，請</w:t>
      </w:r>
      <w:proofErr w:type="gramStart"/>
      <w:r w:rsidRPr="0097167A">
        <w:rPr>
          <w:rFonts w:ascii="標楷體" w:hAnsi="標楷體" w:hint="eastAsia"/>
          <w:color w:val="000000" w:themeColor="text1"/>
          <w:spacing w:val="4"/>
        </w:rPr>
        <w:t>參閱戊</w:t>
      </w:r>
      <w:proofErr w:type="gramEnd"/>
      <w:r w:rsidRPr="0097167A">
        <w:rPr>
          <w:rFonts w:ascii="標楷體" w:hAnsi="標楷體" w:hint="eastAsia"/>
          <w:color w:val="000000" w:themeColor="text1"/>
          <w:spacing w:val="4"/>
        </w:rPr>
        <w:t>、肆、重大公共建設計畫及採購執行情形之查核</w:t>
      </w:r>
      <w:proofErr w:type="gramStart"/>
      <w:r w:rsidRPr="0097167A">
        <w:rPr>
          <w:rFonts w:ascii="標楷體" w:hAnsi="標楷體" w:hint="eastAsia"/>
          <w:color w:val="000000" w:themeColor="text1"/>
          <w:spacing w:val="4"/>
        </w:rPr>
        <w:t>）</w:t>
      </w:r>
      <w:proofErr w:type="gramEnd"/>
      <w:r w:rsidRPr="0097167A">
        <w:rPr>
          <w:rFonts w:ascii="標楷體" w:hAnsi="標楷體" w:hint="eastAsia"/>
          <w:color w:val="000000" w:themeColor="text1"/>
          <w:spacing w:val="4"/>
        </w:rPr>
        <w:t>：</w:t>
      </w:r>
    </w:p>
    <w:p w14:paraId="3754288E" w14:textId="77777777" w:rsidR="00E2506B" w:rsidRPr="001E5645" w:rsidRDefault="00E2506B" w:rsidP="008A1C88">
      <w:pPr>
        <w:overflowPunct w:val="0"/>
        <w:snapToGrid w:val="0"/>
        <w:spacing w:beforeLines="30" w:before="108" w:line="490" w:lineRule="exact"/>
        <w:jc w:val="both"/>
        <w:rPr>
          <w:rFonts w:ascii="標楷體" w:hAnsi="標楷體"/>
          <w:b/>
          <w:color w:val="000000" w:themeColor="text1"/>
          <w:sz w:val="32"/>
          <w:szCs w:val="32"/>
        </w:rPr>
      </w:pPr>
      <w:r w:rsidRPr="001E5645">
        <w:rPr>
          <w:rFonts w:ascii="標楷體" w:hAnsi="標楷體" w:hint="eastAsia"/>
          <w:b/>
          <w:color w:val="000000" w:themeColor="text1"/>
          <w:sz w:val="32"/>
          <w:szCs w:val="32"/>
        </w:rPr>
        <w:t>一、單位決算部分</w:t>
      </w:r>
    </w:p>
    <w:p w14:paraId="32A48EFA" w14:textId="77777777" w:rsidR="00E2506B" w:rsidRPr="001E5645" w:rsidRDefault="00E2506B" w:rsidP="008A1C88">
      <w:pPr>
        <w:overflowPunct w:val="0"/>
        <w:snapToGrid w:val="0"/>
        <w:spacing w:line="490" w:lineRule="exact"/>
        <w:ind w:firstLineChars="200" w:firstLine="480"/>
        <w:jc w:val="both"/>
        <w:rPr>
          <w:rFonts w:ascii="標楷體" w:hAnsi="標楷體"/>
          <w:color w:val="000000" w:themeColor="text1"/>
        </w:rPr>
      </w:pPr>
      <w:r w:rsidRPr="001E5645">
        <w:rPr>
          <w:rFonts w:ascii="標楷體" w:hAnsi="標楷體" w:hint="eastAsia"/>
          <w:color w:val="000000" w:themeColor="text1"/>
        </w:rPr>
        <w:t>環境資源局主管僅環境資源局（下稱環資局）</w:t>
      </w:r>
      <w:r w:rsidRPr="001E5645">
        <w:rPr>
          <w:rFonts w:ascii="標楷體" w:hAnsi="標楷體"/>
          <w:color w:val="000000" w:themeColor="text1"/>
        </w:rPr>
        <w:t>1</w:t>
      </w:r>
      <w:r w:rsidRPr="001E5645">
        <w:rPr>
          <w:rFonts w:ascii="標楷體" w:hAnsi="標楷體" w:hint="eastAsia"/>
          <w:color w:val="000000" w:themeColor="text1"/>
        </w:rPr>
        <w:t>個機關，掌理全縣環境污染防治、環境衛生及廢棄物處理場營運管理、環境影響評估及水利、下水道工程等業務。茲將</w:t>
      </w:r>
      <w:proofErr w:type="gramStart"/>
      <w:r w:rsidRPr="001E5645">
        <w:rPr>
          <w:rFonts w:ascii="標楷體" w:hAnsi="標楷體" w:hint="eastAsia"/>
          <w:color w:val="000000" w:themeColor="text1"/>
        </w:rPr>
        <w:t>11</w:t>
      </w:r>
      <w:r>
        <w:rPr>
          <w:rFonts w:ascii="標楷體" w:hAnsi="標楷體" w:hint="eastAsia"/>
          <w:color w:val="000000" w:themeColor="text1"/>
        </w:rPr>
        <w:t>3</w:t>
      </w:r>
      <w:proofErr w:type="gramEnd"/>
      <w:r w:rsidRPr="001E5645">
        <w:rPr>
          <w:rFonts w:ascii="標楷體" w:hAnsi="標楷體" w:hint="eastAsia"/>
          <w:color w:val="000000" w:themeColor="text1"/>
        </w:rPr>
        <w:t>年度決算審核結果說明如次：</w:t>
      </w:r>
    </w:p>
    <w:p w14:paraId="6E0DD9EB" w14:textId="77777777" w:rsidR="00E2506B" w:rsidRPr="001E5645" w:rsidRDefault="00E2506B" w:rsidP="008A1C88">
      <w:pPr>
        <w:overflowPunct w:val="0"/>
        <w:spacing w:beforeLines="20" w:before="72" w:line="490" w:lineRule="exact"/>
        <w:ind w:firstLineChars="100" w:firstLine="280"/>
        <w:jc w:val="both"/>
        <w:rPr>
          <w:rFonts w:ascii="標楷體" w:hAnsi="標楷體"/>
          <w:b/>
          <w:color w:val="000000" w:themeColor="text1"/>
          <w:sz w:val="28"/>
          <w:szCs w:val="28"/>
        </w:rPr>
      </w:pPr>
      <w:r w:rsidRPr="001E5645">
        <w:rPr>
          <w:rFonts w:ascii="標楷體" w:hAnsi="標楷體" w:hint="eastAsia"/>
          <w:b/>
          <w:color w:val="000000" w:themeColor="text1"/>
          <w:sz w:val="28"/>
          <w:szCs w:val="28"/>
        </w:rPr>
        <w:t>（一）計畫實施之查核</w:t>
      </w:r>
    </w:p>
    <w:p w14:paraId="246E090E" w14:textId="5179FB77" w:rsidR="00E2506B" w:rsidRPr="001E5645" w:rsidRDefault="00E2506B" w:rsidP="00E2506B">
      <w:pPr>
        <w:overflowPunct w:val="0"/>
        <w:snapToGrid w:val="0"/>
        <w:spacing w:line="490" w:lineRule="exact"/>
        <w:ind w:firstLineChars="200" w:firstLine="480"/>
        <w:jc w:val="both"/>
        <w:rPr>
          <w:rFonts w:ascii="標楷體" w:hAnsi="標楷體"/>
          <w:color w:val="000000" w:themeColor="text1"/>
        </w:rPr>
      </w:pPr>
      <w:r w:rsidRPr="001E5645">
        <w:rPr>
          <w:rFonts w:ascii="標楷體" w:hAnsi="標楷體" w:hint="eastAsia"/>
          <w:color w:val="000000" w:themeColor="text1"/>
        </w:rPr>
        <w:t>業務計畫5項，下分工作計畫8項，包括持續進行污水下水道維護管理、離島地區供水改善、推展資源回收、垃圾減量及海漂垃圾清除等重要施政項目。其中已執行完成者3項，尚在執行者5項，主要係</w:t>
      </w:r>
      <w:r w:rsidRPr="006A38CA">
        <w:rPr>
          <w:rFonts w:ascii="標楷體" w:hAnsi="標楷體" w:hint="eastAsia"/>
          <w:color w:val="000000" w:themeColor="text1"/>
        </w:rPr>
        <w:t>離島供水營運虧損差價補貼</w:t>
      </w:r>
      <w:r>
        <w:rPr>
          <w:rFonts w:ascii="標楷體" w:hAnsi="標楷體" w:hint="eastAsia"/>
          <w:color w:val="000000" w:themeColor="text1"/>
        </w:rPr>
        <w:t>、</w:t>
      </w:r>
      <w:proofErr w:type="gramStart"/>
      <w:r w:rsidRPr="006A38CA">
        <w:rPr>
          <w:rFonts w:ascii="標楷體" w:hAnsi="標楷體" w:hint="eastAsia"/>
          <w:color w:val="000000" w:themeColor="text1"/>
        </w:rPr>
        <w:t>后</w:t>
      </w:r>
      <w:r w:rsidR="005534D9">
        <w:rPr>
          <w:rFonts w:ascii="標楷體" w:hAnsi="標楷體" w:hint="eastAsia"/>
          <w:color w:val="000000" w:themeColor="text1"/>
        </w:rPr>
        <w:t>澳</w:t>
      </w:r>
      <w:r w:rsidRPr="006A38CA">
        <w:rPr>
          <w:rFonts w:ascii="標楷體" w:hAnsi="標楷體" w:hint="eastAsia"/>
          <w:color w:val="000000" w:themeColor="text1"/>
        </w:rPr>
        <w:t>水</w:t>
      </w:r>
      <w:proofErr w:type="gramEnd"/>
      <w:r w:rsidRPr="006A38CA">
        <w:rPr>
          <w:rFonts w:ascii="標楷體" w:hAnsi="標楷體" w:hint="eastAsia"/>
          <w:color w:val="000000" w:themeColor="text1"/>
        </w:rPr>
        <w:t>脈文化復興水環境改善計畫</w:t>
      </w:r>
      <w:r w:rsidRPr="001E5645">
        <w:rPr>
          <w:rFonts w:ascii="標楷體" w:hAnsi="標楷體" w:hint="eastAsia"/>
          <w:color w:val="000000" w:themeColor="text1"/>
        </w:rPr>
        <w:t>等案，尚在辦理中，須保留繼續執行。</w:t>
      </w:r>
    </w:p>
    <w:p w14:paraId="2C5E1B27" w14:textId="77777777" w:rsidR="00E2506B" w:rsidRPr="001E5645" w:rsidRDefault="00E2506B" w:rsidP="008A1C88">
      <w:pPr>
        <w:overflowPunct w:val="0"/>
        <w:spacing w:beforeLines="20" w:before="72" w:line="490" w:lineRule="exact"/>
        <w:ind w:firstLineChars="100" w:firstLine="280"/>
        <w:jc w:val="both"/>
        <w:rPr>
          <w:rFonts w:ascii="標楷體" w:hAnsi="標楷體"/>
          <w:b/>
          <w:color w:val="000000" w:themeColor="text1"/>
          <w:sz w:val="28"/>
          <w:szCs w:val="28"/>
        </w:rPr>
      </w:pPr>
      <w:r w:rsidRPr="001E5645">
        <w:rPr>
          <w:rFonts w:ascii="標楷體" w:hAnsi="標楷體" w:hint="eastAsia"/>
          <w:b/>
          <w:color w:val="000000" w:themeColor="text1"/>
          <w:sz w:val="28"/>
          <w:szCs w:val="28"/>
        </w:rPr>
        <w:t>（二）預算執行之審核</w:t>
      </w:r>
    </w:p>
    <w:p w14:paraId="3144826F" w14:textId="77777777" w:rsidR="00E2506B" w:rsidRPr="001E5645" w:rsidRDefault="00E2506B" w:rsidP="00E2506B">
      <w:pPr>
        <w:overflowPunct w:val="0"/>
        <w:snapToGrid w:val="0"/>
        <w:spacing w:line="490" w:lineRule="exact"/>
        <w:ind w:firstLineChars="200" w:firstLine="480"/>
        <w:jc w:val="both"/>
        <w:rPr>
          <w:rFonts w:ascii="標楷體" w:hAnsi="標楷體"/>
          <w:color w:val="000000" w:themeColor="text1"/>
          <w:highlight w:val="lightGray"/>
        </w:rPr>
      </w:pPr>
      <w:r w:rsidRPr="001E5645">
        <w:rPr>
          <w:rFonts w:ascii="標楷體" w:hAnsi="標楷體"/>
          <w:color w:val="000000" w:themeColor="text1"/>
        </w:rPr>
        <w:t>1.</w:t>
      </w:r>
      <w:r w:rsidRPr="001E5645">
        <w:rPr>
          <w:rFonts w:ascii="標楷體" w:hAnsi="標楷體" w:hint="eastAsia"/>
          <w:color w:val="000000" w:themeColor="text1"/>
        </w:rPr>
        <w:t>歲入原編列預算</w:t>
      </w:r>
      <w:r w:rsidRPr="001E5645">
        <w:rPr>
          <w:rFonts w:ascii="標楷體" w:hAnsi="標楷體"/>
          <w:color w:val="000000" w:themeColor="text1"/>
        </w:rPr>
        <w:t>數</w:t>
      </w:r>
      <w:r w:rsidRPr="001E5645">
        <w:rPr>
          <w:rFonts w:ascii="標楷體" w:hAnsi="標楷體" w:hint="eastAsia"/>
          <w:color w:val="000000" w:themeColor="text1"/>
        </w:rPr>
        <w:t>2億</w:t>
      </w:r>
      <w:r>
        <w:rPr>
          <w:rFonts w:ascii="標楷體" w:hAnsi="標楷體" w:hint="eastAsia"/>
          <w:color w:val="000000" w:themeColor="text1"/>
        </w:rPr>
        <w:t>8</w:t>
      </w:r>
      <w:r w:rsidRPr="001E5645">
        <w:rPr>
          <w:rFonts w:ascii="標楷體" w:hAnsi="標楷體" w:hint="eastAsia"/>
          <w:color w:val="000000" w:themeColor="text1"/>
        </w:rPr>
        <w:t>,</w:t>
      </w:r>
      <w:r>
        <w:rPr>
          <w:rFonts w:ascii="標楷體" w:hAnsi="標楷體" w:hint="eastAsia"/>
          <w:color w:val="000000" w:themeColor="text1"/>
        </w:rPr>
        <w:t>923</w:t>
      </w:r>
      <w:r w:rsidRPr="001E5645">
        <w:rPr>
          <w:rFonts w:ascii="標楷體" w:hAnsi="標楷體" w:hint="eastAsia"/>
          <w:color w:val="000000" w:themeColor="text1"/>
        </w:rPr>
        <w:t>萬餘元，經追加預算1億9,</w:t>
      </w:r>
      <w:r>
        <w:rPr>
          <w:rFonts w:ascii="標楷體" w:hAnsi="標楷體" w:hint="eastAsia"/>
          <w:color w:val="000000" w:themeColor="text1"/>
        </w:rPr>
        <w:t>200</w:t>
      </w:r>
      <w:r w:rsidRPr="001E5645">
        <w:rPr>
          <w:rFonts w:ascii="標楷體" w:hAnsi="標楷體" w:hint="eastAsia"/>
          <w:color w:val="000000" w:themeColor="text1"/>
        </w:rPr>
        <w:t>萬餘元，合計4億</w:t>
      </w:r>
      <w:r>
        <w:rPr>
          <w:rFonts w:ascii="標楷體" w:hAnsi="標楷體" w:hint="eastAsia"/>
          <w:color w:val="000000" w:themeColor="text1"/>
        </w:rPr>
        <w:t>8</w:t>
      </w:r>
      <w:r w:rsidRPr="001E5645">
        <w:rPr>
          <w:rFonts w:ascii="標楷體" w:hAnsi="標楷體" w:hint="eastAsia"/>
          <w:color w:val="000000" w:themeColor="text1"/>
        </w:rPr>
        <w:t>,</w:t>
      </w:r>
      <w:r>
        <w:rPr>
          <w:rFonts w:ascii="標楷體" w:hAnsi="標楷體" w:hint="eastAsia"/>
          <w:color w:val="000000" w:themeColor="text1"/>
        </w:rPr>
        <w:t>123</w:t>
      </w:r>
      <w:r w:rsidRPr="001E5645">
        <w:rPr>
          <w:rFonts w:ascii="標楷體" w:hAnsi="標楷體" w:hint="eastAsia"/>
          <w:color w:val="000000" w:themeColor="text1"/>
        </w:rPr>
        <w:t>萬餘元，決算審核結果，審定實現數</w:t>
      </w:r>
      <w:r>
        <w:rPr>
          <w:rFonts w:ascii="標楷體" w:hAnsi="標楷體" w:hint="eastAsia"/>
          <w:color w:val="000000" w:themeColor="text1"/>
        </w:rPr>
        <w:t>3</w:t>
      </w:r>
      <w:r w:rsidRPr="001E5645">
        <w:rPr>
          <w:rFonts w:ascii="標楷體" w:hAnsi="標楷體" w:hint="eastAsia"/>
          <w:color w:val="000000" w:themeColor="text1"/>
        </w:rPr>
        <w:t>億</w:t>
      </w:r>
      <w:r>
        <w:rPr>
          <w:rFonts w:ascii="標楷體" w:hAnsi="標楷體" w:hint="eastAsia"/>
          <w:color w:val="000000" w:themeColor="text1"/>
        </w:rPr>
        <w:t>6,328</w:t>
      </w:r>
      <w:r w:rsidRPr="001E5645">
        <w:rPr>
          <w:rFonts w:ascii="標楷體" w:hAnsi="標楷體" w:hint="eastAsia"/>
          <w:color w:val="000000" w:themeColor="text1"/>
        </w:rPr>
        <w:t>萬餘元，應收保留數</w:t>
      </w:r>
      <w:r>
        <w:rPr>
          <w:rFonts w:ascii="標楷體" w:hAnsi="標楷體" w:hint="eastAsia"/>
          <w:color w:val="000000" w:themeColor="text1"/>
        </w:rPr>
        <w:t>5</w:t>
      </w:r>
      <w:r w:rsidRPr="001E5645">
        <w:rPr>
          <w:rFonts w:ascii="標楷體" w:hAnsi="標楷體" w:hint="eastAsia"/>
          <w:color w:val="000000" w:themeColor="text1"/>
        </w:rPr>
        <w:t>,</w:t>
      </w:r>
      <w:r>
        <w:rPr>
          <w:rFonts w:ascii="標楷體" w:hAnsi="標楷體" w:hint="eastAsia"/>
          <w:color w:val="000000" w:themeColor="text1"/>
        </w:rPr>
        <w:t>251</w:t>
      </w:r>
      <w:r w:rsidRPr="001E5645">
        <w:rPr>
          <w:rFonts w:ascii="標楷體" w:hAnsi="標楷體" w:hint="eastAsia"/>
          <w:color w:val="000000" w:themeColor="text1"/>
        </w:rPr>
        <w:t>萬餘元，主要係</w:t>
      </w:r>
      <w:r w:rsidRPr="009E47BB">
        <w:rPr>
          <w:rFonts w:ascii="標楷體" w:hAnsi="標楷體" w:hint="eastAsia"/>
          <w:color w:val="000000" w:themeColor="text1"/>
        </w:rPr>
        <w:t>中央政府補助離島供水營運虧損差價補貼等案款項尚未撥入</w:t>
      </w:r>
      <w:r w:rsidRPr="001E5645">
        <w:rPr>
          <w:rFonts w:ascii="標楷體" w:hAnsi="標楷體" w:hint="eastAsia"/>
          <w:color w:val="000000" w:themeColor="text1"/>
        </w:rPr>
        <w:t>，須保留繼續執行；合計決算數為4億</w:t>
      </w:r>
      <w:r>
        <w:rPr>
          <w:rFonts w:ascii="標楷體" w:hAnsi="標楷體" w:hint="eastAsia"/>
          <w:color w:val="000000" w:themeColor="text1"/>
        </w:rPr>
        <w:t>1</w:t>
      </w:r>
      <w:r w:rsidRPr="001E5645">
        <w:rPr>
          <w:rFonts w:ascii="標楷體" w:hAnsi="標楷體" w:hint="eastAsia"/>
          <w:color w:val="000000" w:themeColor="text1"/>
        </w:rPr>
        <w:t>,</w:t>
      </w:r>
      <w:r>
        <w:rPr>
          <w:rFonts w:ascii="標楷體" w:hAnsi="標楷體" w:hint="eastAsia"/>
          <w:color w:val="000000" w:themeColor="text1"/>
        </w:rPr>
        <w:t>580</w:t>
      </w:r>
      <w:r w:rsidRPr="001E5645">
        <w:rPr>
          <w:rFonts w:ascii="標楷體" w:hAnsi="標楷體" w:hint="eastAsia"/>
          <w:color w:val="000000" w:themeColor="text1"/>
        </w:rPr>
        <w:t>萬餘元，較預算減少</w:t>
      </w:r>
      <w:r>
        <w:rPr>
          <w:rFonts w:ascii="標楷體" w:hAnsi="標楷體" w:hint="eastAsia"/>
          <w:color w:val="000000" w:themeColor="text1"/>
        </w:rPr>
        <w:t>6</w:t>
      </w:r>
      <w:r w:rsidRPr="001E5645">
        <w:rPr>
          <w:rFonts w:ascii="標楷體" w:hAnsi="標楷體" w:hint="eastAsia"/>
          <w:color w:val="000000" w:themeColor="text1"/>
        </w:rPr>
        <w:t>,</w:t>
      </w:r>
      <w:r>
        <w:rPr>
          <w:rFonts w:ascii="標楷體" w:hAnsi="標楷體" w:hint="eastAsia"/>
          <w:color w:val="000000" w:themeColor="text1"/>
        </w:rPr>
        <w:t>543</w:t>
      </w:r>
      <w:r w:rsidRPr="001E5645">
        <w:rPr>
          <w:rFonts w:ascii="標楷體" w:hAnsi="標楷體" w:hint="eastAsia"/>
          <w:color w:val="000000" w:themeColor="text1"/>
        </w:rPr>
        <w:t>萬餘元（</w:t>
      </w:r>
      <w:r>
        <w:rPr>
          <w:rFonts w:ascii="標楷體" w:hAnsi="標楷體" w:hint="eastAsia"/>
          <w:color w:val="000000" w:themeColor="text1"/>
        </w:rPr>
        <w:t>13</w:t>
      </w:r>
      <w:r w:rsidRPr="001E5645">
        <w:rPr>
          <w:rFonts w:ascii="標楷體" w:hAnsi="標楷體" w:hint="eastAsia"/>
          <w:color w:val="000000" w:themeColor="text1"/>
        </w:rPr>
        <w:t>.6</w:t>
      </w:r>
      <w:r>
        <w:rPr>
          <w:rFonts w:ascii="標楷體" w:hAnsi="標楷體" w:hint="eastAsia"/>
          <w:color w:val="000000" w:themeColor="text1"/>
        </w:rPr>
        <w:t>0</w:t>
      </w:r>
      <w:r w:rsidRPr="001E5645">
        <w:rPr>
          <w:rFonts w:ascii="標楷體" w:hAnsi="標楷體" w:hint="eastAsia"/>
          <w:color w:val="000000" w:themeColor="text1"/>
        </w:rPr>
        <w:t>％），主要係</w:t>
      </w:r>
      <w:r w:rsidRPr="00950351">
        <w:rPr>
          <w:rFonts w:ascii="標楷體" w:hAnsi="標楷體" w:hint="eastAsia"/>
          <w:color w:val="000000" w:themeColor="text1"/>
        </w:rPr>
        <w:t>中央政府補助離島供水營運虧損差價補貼等案，依實際需要撥款</w:t>
      </w:r>
      <w:r w:rsidRPr="001E5645">
        <w:rPr>
          <w:rFonts w:ascii="標楷體" w:hAnsi="標楷體" w:hint="eastAsia"/>
          <w:color w:val="000000" w:themeColor="text1"/>
        </w:rPr>
        <w:t>所致。</w:t>
      </w:r>
    </w:p>
    <w:p w14:paraId="2C4C98F1" w14:textId="77777777" w:rsidR="00E2506B" w:rsidRPr="00F251D4" w:rsidRDefault="00E2506B" w:rsidP="00E2506B">
      <w:pPr>
        <w:overflowPunct w:val="0"/>
        <w:snapToGrid w:val="0"/>
        <w:spacing w:line="490" w:lineRule="exact"/>
        <w:ind w:firstLineChars="200" w:firstLine="472"/>
        <w:jc w:val="both"/>
        <w:rPr>
          <w:rFonts w:ascii="標楷體" w:hAnsi="標楷體"/>
        </w:rPr>
      </w:pPr>
      <w:r w:rsidRPr="00F251D4">
        <w:rPr>
          <w:rFonts w:ascii="標楷體" w:hAnsi="標楷體"/>
          <w:spacing w:val="-4"/>
        </w:rPr>
        <w:t>2.</w:t>
      </w:r>
      <w:r w:rsidRPr="00E2506B">
        <w:rPr>
          <w:rFonts w:ascii="標楷體" w:hAnsi="標楷體" w:hint="eastAsia"/>
          <w:spacing w:val="-6"/>
        </w:rPr>
        <w:t>以前年度歲入轉入數計2,663萬餘元，決算審核結果，審定實現數1,621萬餘元（60.89％）；減免註銷數541萬餘元（20.31％）</w:t>
      </w:r>
      <w:r w:rsidRPr="00F251D4">
        <w:rPr>
          <w:rFonts w:ascii="標楷體" w:hAnsi="標楷體" w:hint="eastAsia"/>
        </w:rPr>
        <w:t>，主要係中央政府補助縣市管河川及區域排水整體改善計畫－雨水下水道工程等案，依業務實際需要撥入款項；應收保留數500萬餘元（18.80％），主要係中央政府補助縣市管河川及區域排水整體改善計畫－雨水下水道工程等案，尚待配合執行進度申撥款項</w:t>
      </w:r>
      <w:r w:rsidRPr="001E5645">
        <w:rPr>
          <w:rFonts w:ascii="標楷體" w:hAnsi="標楷體" w:hint="eastAsia"/>
          <w:noProof/>
          <w:color w:val="000000" w:themeColor="text1"/>
        </w:rPr>
        <w:t>，仍須保留繼續執行</w:t>
      </w:r>
      <w:r w:rsidRPr="001E5645">
        <w:rPr>
          <w:rFonts w:ascii="標楷體" w:hAnsi="標楷體" w:hint="eastAsia"/>
          <w:color w:val="000000" w:themeColor="text1"/>
        </w:rPr>
        <w:t>。</w:t>
      </w:r>
    </w:p>
    <w:p w14:paraId="11942D5F" w14:textId="77777777" w:rsidR="00E2506B" w:rsidRPr="009F3B3A" w:rsidRDefault="00E2506B" w:rsidP="00E2506B">
      <w:pPr>
        <w:overflowPunct w:val="0"/>
        <w:snapToGrid w:val="0"/>
        <w:spacing w:line="490" w:lineRule="exact"/>
        <w:ind w:firstLineChars="200" w:firstLine="480"/>
        <w:jc w:val="both"/>
        <w:rPr>
          <w:rFonts w:ascii="標楷體" w:hAnsi="標楷體"/>
          <w:spacing w:val="8"/>
        </w:rPr>
      </w:pPr>
      <w:r w:rsidRPr="004D11E8">
        <w:rPr>
          <w:rFonts w:ascii="標楷體" w:hAnsi="標楷體"/>
        </w:rPr>
        <w:t>3.</w:t>
      </w:r>
      <w:r w:rsidRPr="004D11E8">
        <w:rPr>
          <w:rFonts w:ascii="標楷體" w:hAnsi="標楷體" w:hint="eastAsia"/>
        </w:rPr>
        <w:t>歲出原編列預算數3億7,071萬餘元，經追加預算2億3,209萬餘元，合計6億281萬</w:t>
      </w:r>
      <w:r w:rsidRPr="004D11E8">
        <w:rPr>
          <w:rFonts w:ascii="標楷體" w:hAnsi="標楷體" w:hint="eastAsia"/>
          <w:spacing w:val="-8"/>
        </w:rPr>
        <w:t>餘元，</w:t>
      </w:r>
      <w:r w:rsidRPr="00E2506B">
        <w:rPr>
          <w:rFonts w:ascii="標楷體" w:hAnsi="標楷體" w:hint="eastAsia"/>
          <w:spacing w:val="-12"/>
        </w:rPr>
        <w:t>決算審核結果，審定實現數4億7,257萬餘元（78.39％），應付保留數4,687萬餘元（7.78％）</w:t>
      </w:r>
      <w:r w:rsidRPr="004D11E8">
        <w:rPr>
          <w:rFonts w:ascii="標楷體" w:hAnsi="標楷體" w:hint="eastAsia"/>
        </w:rPr>
        <w:t>，</w:t>
      </w:r>
      <w:r w:rsidRPr="009F3B3A">
        <w:rPr>
          <w:rFonts w:ascii="標楷體" w:hAnsi="標楷體" w:hint="eastAsia"/>
          <w:spacing w:val="8"/>
        </w:rPr>
        <w:lastRenderedPageBreak/>
        <w:t>保留原因詳「（一）計畫實施之查核」說明；合計決算審定數為5億1,944萬餘元，預算賸餘8,336萬餘元（13.83％），主要係離島供水營運虧損差價補貼等案，依實際需要支付之賸餘。</w:t>
      </w:r>
    </w:p>
    <w:p w14:paraId="7C9D447D" w14:textId="77777777" w:rsidR="00E2506B" w:rsidRPr="00590BD2" w:rsidRDefault="00E2506B" w:rsidP="008A1C88">
      <w:pPr>
        <w:overflowPunct w:val="0"/>
        <w:snapToGrid w:val="0"/>
        <w:spacing w:line="482" w:lineRule="exact"/>
        <w:ind w:firstLineChars="200" w:firstLine="480"/>
        <w:jc w:val="both"/>
        <w:rPr>
          <w:rFonts w:ascii="標楷體" w:hAnsi="標楷體"/>
        </w:rPr>
      </w:pPr>
      <w:r w:rsidRPr="00590BD2">
        <w:rPr>
          <w:rFonts w:ascii="標楷體" w:hAnsi="標楷體" w:hint="eastAsia"/>
        </w:rPr>
        <w:t>4</w:t>
      </w:r>
      <w:r w:rsidRPr="00590BD2">
        <w:rPr>
          <w:rFonts w:ascii="標楷體" w:hAnsi="標楷體"/>
        </w:rPr>
        <w:t>.</w:t>
      </w:r>
      <w:r w:rsidRPr="00590BD2">
        <w:rPr>
          <w:rFonts w:ascii="標楷體" w:hAnsi="標楷體" w:hint="eastAsia"/>
          <w:spacing w:val="-4"/>
        </w:rPr>
        <w:t>以前年度歲出轉入數計5,598萬餘元，</w:t>
      </w:r>
      <w:r w:rsidRPr="00E2506B">
        <w:rPr>
          <w:rFonts w:ascii="標楷體" w:hAnsi="標楷體" w:hint="eastAsia"/>
          <w:spacing w:val="-8"/>
        </w:rPr>
        <w:t>決算審核結果，審定實現數3,778萬餘元（67.50％）</w:t>
      </w:r>
      <w:r w:rsidRPr="00590BD2">
        <w:rPr>
          <w:rFonts w:ascii="標楷體" w:hAnsi="標楷體" w:hint="eastAsia"/>
        </w:rPr>
        <w:t>，減免註銷數42萬餘元（0.76％），主要係</w:t>
      </w:r>
      <w:proofErr w:type="gramStart"/>
      <w:r w:rsidRPr="00590BD2">
        <w:rPr>
          <w:rFonts w:ascii="標楷體" w:hAnsi="標楷體" w:hint="eastAsia"/>
        </w:rPr>
        <w:t>海廢暫</w:t>
      </w:r>
      <w:proofErr w:type="gramEnd"/>
      <w:r w:rsidRPr="00590BD2">
        <w:rPr>
          <w:rFonts w:ascii="標楷體" w:hAnsi="標楷體" w:hint="eastAsia"/>
        </w:rPr>
        <w:t>存場地設施改善補強措施計畫等案之結餘；應付保留數1</w:t>
      </w:r>
      <w:r w:rsidRPr="00590BD2">
        <w:rPr>
          <w:rFonts w:ascii="標楷體" w:hAnsi="標楷體"/>
        </w:rPr>
        <w:t>,</w:t>
      </w:r>
      <w:r w:rsidRPr="00590BD2">
        <w:rPr>
          <w:rFonts w:ascii="標楷體" w:hAnsi="標楷體" w:hint="eastAsia"/>
        </w:rPr>
        <w:t>77</w:t>
      </w:r>
      <w:r>
        <w:rPr>
          <w:rFonts w:ascii="標楷體" w:hAnsi="標楷體" w:hint="eastAsia"/>
        </w:rPr>
        <w:t>7</w:t>
      </w:r>
      <w:r w:rsidRPr="00590BD2">
        <w:rPr>
          <w:rFonts w:ascii="標楷體" w:hAnsi="標楷體" w:hint="eastAsia"/>
        </w:rPr>
        <w:t>萬餘元（31.74％），係北竿鄉排水系統改善工程等案尚在辦理中</w:t>
      </w:r>
      <w:r w:rsidRPr="001E5645">
        <w:rPr>
          <w:rFonts w:ascii="標楷體" w:hAnsi="標楷體" w:hint="eastAsia"/>
          <w:color w:val="000000" w:themeColor="text1"/>
        </w:rPr>
        <w:t>，仍須保留繼續執行。</w:t>
      </w:r>
    </w:p>
    <w:p w14:paraId="38596B58" w14:textId="77777777" w:rsidR="00E2506B" w:rsidRPr="001E5645" w:rsidRDefault="00E2506B" w:rsidP="009153A7">
      <w:pPr>
        <w:overflowPunct w:val="0"/>
        <w:snapToGrid w:val="0"/>
        <w:spacing w:line="482" w:lineRule="exact"/>
        <w:jc w:val="both"/>
        <w:rPr>
          <w:rFonts w:ascii="標楷體" w:hAnsi="標楷體"/>
          <w:b/>
          <w:color w:val="000000" w:themeColor="text1"/>
          <w:sz w:val="32"/>
          <w:szCs w:val="32"/>
        </w:rPr>
      </w:pPr>
      <w:r w:rsidRPr="001E5645">
        <w:rPr>
          <w:rFonts w:ascii="標楷體" w:hAnsi="標楷體" w:hint="eastAsia"/>
          <w:b/>
          <w:color w:val="000000" w:themeColor="text1"/>
          <w:sz w:val="32"/>
          <w:szCs w:val="32"/>
        </w:rPr>
        <w:t>二、附屬單位決算非營業部分</w:t>
      </w:r>
    </w:p>
    <w:p w14:paraId="5977D33A" w14:textId="77777777" w:rsidR="00E2506B" w:rsidRPr="001E5645" w:rsidRDefault="00E2506B" w:rsidP="00713A9C">
      <w:pPr>
        <w:overflowPunct w:val="0"/>
        <w:snapToGrid w:val="0"/>
        <w:spacing w:line="482" w:lineRule="exact"/>
        <w:ind w:firstLineChars="200" w:firstLine="480"/>
        <w:jc w:val="both"/>
        <w:rPr>
          <w:rFonts w:ascii="標楷體" w:hAnsi="標楷體"/>
          <w:color w:val="000000" w:themeColor="text1"/>
        </w:rPr>
      </w:pPr>
      <w:proofErr w:type="gramStart"/>
      <w:r w:rsidRPr="001E5645">
        <w:rPr>
          <w:rFonts w:ascii="標楷體" w:hAnsi="標楷體" w:hint="eastAsia"/>
          <w:color w:val="000000" w:themeColor="text1"/>
        </w:rPr>
        <w:t>環資局</w:t>
      </w:r>
      <w:proofErr w:type="gramEnd"/>
      <w:r w:rsidRPr="001E5645">
        <w:rPr>
          <w:rFonts w:ascii="標楷體" w:hAnsi="標楷體" w:hint="eastAsia"/>
          <w:color w:val="000000" w:themeColor="text1"/>
        </w:rPr>
        <w:t>主管僅連江縣環境保護共同基金1個特別收入基金。茲將</w:t>
      </w:r>
      <w:proofErr w:type="gramStart"/>
      <w:r w:rsidRPr="001E5645">
        <w:rPr>
          <w:rFonts w:ascii="標楷體" w:hAnsi="標楷體" w:hint="eastAsia"/>
          <w:color w:val="000000" w:themeColor="text1"/>
        </w:rPr>
        <w:t>11</w:t>
      </w:r>
      <w:r>
        <w:rPr>
          <w:rFonts w:ascii="標楷體" w:hAnsi="標楷體" w:hint="eastAsia"/>
          <w:color w:val="000000" w:themeColor="text1"/>
        </w:rPr>
        <w:t>3</w:t>
      </w:r>
      <w:proofErr w:type="gramEnd"/>
      <w:r w:rsidRPr="001E5645">
        <w:rPr>
          <w:rFonts w:ascii="標楷體" w:hAnsi="標楷體" w:hint="eastAsia"/>
          <w:color w:val="000000" w:themeColor="text1"/>
        </w:rPr>
        <w:t>年度決算審核結果說明如次：</w:t>
      </w:r>
    </w:p>
    <w:p w14:paraId="64EF441D" w14:textId="77777777" w:rsidR="00E2506B" w:rsidRPr="001E5645" w:rsidRDefault="00E2506B" w:rsidP="009153A7">
      <w:pPr>
        <w:overflowPunct w:val="0"/>
        <w:spacing w:line="482" w:lineRule="exact"/>
        <w:ind w:firstLineChars="100" w:firstLine="280"/>
        <w:jc w:val="both"/>
        <w:rPr>
          <w:rFonts w:ascii="標楷體" w:hAnsi="標楷體"/>
          <w:b/>
          <w:color w:val="000000" w:themeColor="text1"/>
          <w:sz w:val="28"/>
          <w:szCs w:val="28"/>
        </w:rPr>
      </w:pPr>
      <w:r w:rsidRPr="001E5645">
        <w:rPr>
          <w:rFonts w:ascii="標楷體" w:hAnsi="標楷體" w:hint="eastAsia"/>
          <w:b/>
          <w:color w:val="000000" w:themeColor="text1"/>
          <w:sz w:val="28"/>
          <w:szCs w:val="28"/>
        </w:rPr>
        <w:t>（一）計畫實施之查核</w:t>
      </w:r>
    </w:p>
    <w:p w14:paraId="4A1509E4" w14:textId="77777777" w:rsidR="00E2506B" w:rsidRPr="001E5645" w:rsidRDefault="00E2506B" w:rsidP="00F74F41">
      <w:pPr>
        <w:overflowPunct w:val="0"/>
        <w:snapToGrid w:val="0"/>
        <w:spacing w:line="482" w:lineRule="exact"/>
        <w:ind w:firstLineChars="200" w:firstLine="480"/>
        <w:jc w:val="both"/>
        <w:rPr>
          <w:rFonts w:ascii="標楷體" w:hAnsi="標楷體"/>
          <w:color w:val="000000" w:themeColor="text1"/>
        </w:rPr>
      </w:pPr>
      <w:r w:rsidRPr="001E5645">
        <w:rPr>
          <w:rFonts w:ascii="標楷體" w:hAnsi="標楷體" w:hint="eastAsia"/>
          <w:color w:val="000000" w:themeColor="text1"/>
        </w:rPr>
        <w:t>業務計畫主要有</w:t>
      </w:r>
      <w:r w:rsidRPr="00F02AA0">
        <w:rPr>
          <w:rFonts w:ascii="標楷體" w:hAnsi="標楷體" w:hint="eastAsia"/>
          <w:color w:val="000000" w:themeColor="text1"/>
        </w:rPr>
        <w:t>空氣污染防制</w:t>
      </w:r>
      <w:r>
        <w:rPr>
          <w:rFonts w:ascii="標楷體" w:hAnsi="標楷體" w:hint="eastAsia"/>
          <w:color w:val="000000" w:themeColor="text1"/>
        </w:rPr>
        <w:t>計畫</w:t>
      </w:r>
      <w:r w:rsidRPr="00F02AA0">
        <w:rPr>
          <w:rFonts w:ascii="標楷體" w:hAnsi="標楷體" w:hint="eastAsia"/>
          <w:color w:val="000000" w:themeColor="text1"/>
        </w:rPr>
        <w:t>、空氣品質改善維護</w:t>
      </w:r>
      <w:r>
        <w:rPr>
          <w:rFonts w:ascii="標楷體" w:hAnsi="標楷體" w:hint="eastAsia"/>
          <w:color w:val="000000" w:themeColor="text1"/>
        </w:rPr>
        <w:t>計畫</w:t>
      </w:r>
      <w:r w:rsidRPr="00F02AA0">
        <w:rPr>
          <w:rFonts w:ascii="標楷體" w:hAnsi="標楷體" w:hint="eastAsia"/>
          <w:color w:val="000000" w:themeColor="text1"/>
        </w:rPr>
        <w:t>、水污染防治</w:t>
      </w:r>
      <w:r>
        <w:rPr>
          <w:rFonts w:ascii="標楷體" w:hAnsi="標楷體" w:hint="eastAsia"/>
          <w:color w:val="000000" w:themeColor="text1"/>
        </w:rPr>
        <w:t>計畫</w:t>
      </w:r>
      <w:r w:rsidRPr="00F02AA0">
        <w:rPr>
          <w:rFonts w:ascii="標楷體" w:hAnsi="標楷體" w:hint="eastAsia"/>
          <w:color w:val="000000" w:themeColor="text1"/>
        </w:rPr>
        <w:t>、環境保護</w:t>
      </w:r>
      <w:r>
        <w:rPr>
          <w:rFonts w:ascii="標楷體" w:hAnsi="標楷體" w:hint="eastAsia"/>
          <w:color w:val="000000" w:themeColor="text1"/>
        </w:rPr>
        <w:t>計畫、</w:t>
      </w:r>
      <w:r w:rsidRPr="00312AFD">
        <w:rPr>
          <w:rFonts w:ascii="標楷體" w:hAnsi="標楷體" w:hint="eastAsia"/>
          <w:color w:val="000000" w:themeColor="text1"/>
        </w:rPr>
        <w:t>土壤及地下水污染調查</w:t>
      </w:r>
      <w:r>
        <w:rPr>
          <w:rFonts w:ascii="標楷體" w:hAnsi="標楷體" w:hint="eastAsia"/>
          <w:color w:val="000000" w:themeColor="text1"/>
        </w:rPr>
        <w:t>、</w:t>
      </w:r>
      <w:r w:rsidRPr="00F02AA0">
        <w:rPr>
          <w:rFonts w:ascii="標楷體" w:hAnsi="標楷體" w:hint="eastAsia"/>
          <w:color w:val="000000" w:themeColor="text1"/>
        </w:rPr>
        <w:t>節能</w:t>
      </w:r>
      <w:proofErr w:type="gramStart"/>
      <w:r w:rsidRPr="00F02AA0">
        <w:rPr>
          <w:rFonts w:ascii="標楷體" w:hAnsi="標楷體" w:hint="eastAsia"/>
          <w:color w:val="000000" w:themeColor="text1"/>
        </w:rPr>
        <w:t>減碳推</w:t>
      </w:r>
      <w:proofErr w:type="gramEnd"/>
      <w:r w:rsidRPr="00F02AA0">
        <w:rPr>
          <w:rFonts w:ascii="標楷體" w:hAnsi="標楷體" w:hint="eastAsia"/>
          <w:color w:val="000000" w:themeColor="text1"/>
        </w:rPr>
        <w:t>展業務等</w:t>
      </w:r>
      <w:r>
        <w:rPr>
          <w:rFonts w:ascii="標楷體" w:hAnsi="標楷體" w:hint="eastAsia"/>
          <w:color w:val="000000" w:themeColor="text1"/>
        </w:rPr>
        <w:t>9</w:t>
      </w:r>
      <w:r w:rsidRPr="001E5645">
        <w:rPr>
          <w:rFonts w:ascii="標楷體" w:hAnsi="標楷體" w:hint="eastAsia"/>
          <w:color w:val="000000" w:themeColor="text1"/>
        </w:rPr>
        <w:t>項，實施結果，計有</w:t>
      </w:r>
      <w:r w:rsidRPr="00F02AA0">
        <w:rPr>
          <w:rFonts w:ascii="標楷體" w:hAnsi="標楷體" w:hint="eastAsia"/>
          <w:color w:val="000000" w:themeColor="text1"/>
        </w:rPr>
        <w:t>空氣污染防制</w:t>
      </w:r>
      <w:r>
        <w:rPr>
          <w:rFonts w:ascii="標楷體" w:hAnsi="標楷體" w:hint="eastAsia"/>
          <w:color w:val="000000" w:themeColor="text1"/>
        </w:rPr>
        <w:t>計畫、</w:t>
      </w:r>
      <w:r w:rsidRPr="00F02AA0">
        <w:rPr>
          <w:rFonts w:ascii="標楷體" w:hAnsi="標楷體" w:hint="eastAsia"/>
          <w:color w:val="000000" w:themeColor="text1"/>
        </w:rPr>
        <w:t>水污染防治</w:t>
      </w:r>
      <w:r>
        <w:rPr>
          <w:rFonts w:ascii="標楷體" w:hAnsi="標楷體" w:hint="eastAsia"/>
          <w:color w:val="000000" w:themeColor="text1"/>
        </w:rPr>
        <w:t>計畫、</w:t>
      </w:r>
      <w:r w:rsidRPr="00F02AA0">
        <w:rPr>
          <w:rFonts w:ascii="標楷體" w:hAnsi="標楷體" w:hint="eastAsia"/>
          <w:color w:val="000000" w:themeColor="text1"/>
        </w:rPr>
        <w:t>環境保護</w:t>
      </w:r>
      <w:r>
        <w:rPr>
          <w:rFonts w:ascii="標楷體" w:hAnsi="標楷體" w:hint="eastAsia"/>
          <w:color w:val="000000" w:themeColor="text1"/>
        </w:rPr>
        <w:t>計畫、</w:t>
      </w:r>
      <w:r w:rsidRPr="00F02AA0">
        <w:rPr>
          <w:rFonts w:ascii="標楷體" w:hAnsi="標楷體" w:hint="eastAsia"/>
          <w:color w:val="000000" w:themeColor="text1"/>
        </w:rPr>
        <w:t>一般行政管理</w:t>
      </w:r>
      <w:r>
        <w:rPr>
          <w:rFonts w:ascii="標楷體" w:hAnsi="標楷體" w:hint="eastAsia"/>
          <w:color w:val="000000" w:themeColor="text1"/>
        </w:rPr>
        <w:t>、</w:t>
      </w:r>
      <w:r w:rsidRPr="00F02AA0">
        <w:rPr>
          <w:rFonts w:ascii="標楷體" w:hAnsi="標楷體" w:hint="eastAsia"/>
          <w:color w:val="000000" w:themeColor="text1"/>
        </w:rPr>
        <w:t>土壤及地下水污染調查</w:t>
      </w:r>
      <w:r w:rsidRPr="001E5645">
        <w:rPr>
          <w:rFonts w:ascii="標楷體" w:hAnsi="標楷體" w:hint="eastAsia"/>
          <w:color w:val="000000" w:themeColor="text1"/>
        </w:rPr>
        <w:t>等</w:t>
      </w:r>
      <w:r>
        <w:rPr>
          <w:rFonts w:ascii="標楷體" w:hAnsi="標楷體" w:hint="eastAsia"/>
          <w:color w:val="000000" w:themeColor="text1"/>
        </w:rPr>
        <w:t>5</w:t>
      </w:r>
      <w:r w:rsidRPr="001E5645">
        <w:rPr>
          <w:rFonts w:ascii="標楷體" w:hAnsi="標楷體" w:hint="eastAsia"/>
          <w:color w:val="000000" w:themeColor="text1"/>
        </w:rPr>
        <w:t>項，依業務實際需要減少支付，致未達預計目標。</w:t>
      </w:r>
    </w:p>
    <w:p w14:paraId="24294540" w14:textId="77777777" w:rsidR="00E2506B" w:rsidRPr="001E5645" w:rsidRDefault="00E2506B" w:rsidP="009153A7">
      <w:pPr>
        <w:overflowPunct w:val="0"/>
        <w:spacing w:line="482" w:lineRule="exact"/>
        <w:ind w:firstLineChars="100" w:firstLine="280"/>
        <w:jc w:val="both"/>
        <w:rPr>
          <w:rFonts w:ascii="標楷體" w:hAnsi="標楷體"/>
          <w:b/>
          <w:color w:val="000000" w:themeColor="text1"/>
          <w:sz w:val="28"/>
          <w:szCs w:val="28"/>
        </w:rPr>
      </w:pPr>
      <w:r w:rsidRPr="001E5645">
        <w:rPr>
          <w:rFonts w:ascii="標楷體" w:hAnsi="標楷體" w:hint="eastAsia"/>
          <w:b/>
          <w:color w:val="000000" w:themeColor="text1"/>
          <w:sz w:val="28"/>
          <w:szCs w:val="28"/>
        </w:rPr>
        <w:t>（二）餘</w:t>
      </w:r>
      <w:proofErr w:type="gramStart"/>
      <w:r w:rsidRPr="001E5645">
        <w:rPr>
          <w:rFonts w:ascii="標楷體" w:hAnsi="標楷體" w:hint="eastAsia"/>
          <w:b/>
          <w:color w:val="000000" w:themeColor="text1"/>
          <w:sz w:val="28"/>
          <w:szCs w:val="28"/>
        </w:rPr>
        <w:t>絀</w:t>
      </w:r>
      <w:proofErr w:type="gramEnd"/>
      <w:r w:rsidRPr="001E5645">
        <w:rPr>
          <w:rFonts w:ascii="標楷體" w:hAnsi="標楷體" w:hint="eastAsia"/>
          <w:b/>
          <w:color w:val="000000" w:themeColor="text1"/>
          <w:sz w:val="28"/>
          <w:szCs w:val="28"/>
        </w:rPr>
        <w:t>之審定</w:t>
      </w:r>
    </w:p>
    <w:p w14:paraId="5E525E6C" w14:textId="77777777" w:rsidR="00E2506B" w:rsidRPr="001E5645" w:rsidRDefault="00E2506B" w:rsidP="0067583B">
      <w:pPr>
        <w:overflowPunct w:val="0"/>
        <w:snapToGrid w:val="0"/>
        <w:spacing w:line="482" w:lineRule="exact"/>
        <w:ind w:firstLineChars="200" w:firstLine="480"/>
        <w:jc w:val="both"/>
        <w:rPr>
          <w:rFonts w:ascii="標楷體" w:hAnsi="標楷體"/>
          <w:color w:val="000000" w:themeColor="text1"/>
        </w:rPr>
      </w:pPr>
      <w:r w:rsidRPr="001E5645">
        <w:rPr>
          <w:rFonts w:ascii="標楷體" w:hAnsi="標楷體" w:hint="eastAsia"/>
          <w:color w:val="000000" w:themeColor="text1"/>
        </w:rPr>
        <w:t>決算審核結果，審定</w:t>
      </w:r>
      <w:r w:rsidRPr="00F02AA0">
        <w:rPr>
          <w:rFonts w:ascii="標楷體" w:hAnsi="標楷體" w:hint="eastAsia"/>
          <w:color w:val="000000" w:themeColor="text1"/>
        </w:rPr>
        <w:t>賸餘372萬餘元，與預算短</w:t>
      </w:r>
      <w:proofErr w:type="gramStart"/>
      <w:r w:rsidRPr="00F02AA0">
        <w:rPr>
          <w:rFonts w:ascii="標楷體" w:hAnsi="標楷體" w:hint="eastAsia"/>
          <w:color w:val="000000" w:themeColor="text1"/>
        </w:rPr>
        <w:t>絀</w:t>
      </w:r>
      <w:proofErr w:type="gramEnd"/>
      <w:r w:rsidRPr="00F02AA0">
        <w:rPr>
          <w:rFonts w:ascii="標楷體" w:hAnsi="標楷體" w:hint="eastAsia"/>
          <w:color w:val="000000" w:themeColor="text1"/>
        </w:rPr>
        <w:t>1,243萬餘元，相距1,616萬餘元，主要係政府補助收入較預計增加所致</w:t>
      </w:r>
      <w:r w:rsidRPr="001E5645">
        <w:rPr>
          <w:rFonts w:ascii="標楷體" w:hAnsi="標楷體" w:hint="eastAsia"/>
          <w:color w:val="000000" w:themeColor="text1"/>
        </w:rPr>
        <w:t>。</w:t>
      </w:r>
    </w:p>
    <w:p w14:paraId="18FD3B97" w14:textId="77777777" w:rsidR="00E2506B" w:rsidRPr="001E5645" w:rsidRDefault="00E2506B" w:rsidP="009153A7">
      <w:pPr>
        <w:overflowPunct w:val="0"/>
        <w:snapToGrid w:val="0"/>
        <w:spacing w:line="482" w:lineRule="exact"/>
        <w:jc w:val="both"/>
        <w:rPr>
          <w:rFonts w:ascii="標楷體" w:hAnsi="標楷體"/>
          <w:b/>
          <w:color w:val="000000" w:themeColor="text1"/>
          <w:sz w:val="32"/>
          <w:szCs w:val="32"/>
        </w:rPr>
      </w:pPr>
      <w:r w:rsidRPr="001E5645">
        <w:rPr>
          <w:rFonts w:ascii="標楷體" w:hAnsi="標楷體" w:hint="eastAsia"/>
          <w:b/>
          <w:color w:val="000000" w:themeColor="text1"/>
          <w:sz w:val="32"/>
          <w:szCs w:val="32"/>
        </w:rPr>
        <w:t>三、重要審核意見</w:t>
      </w:r>
    </w:p>
    <w:p w14:paraId="45E3C7FA" w14:textId="21975081" w:rsidR="00E2506B" w:rsidRPr="00540AEB" w:rsidRDefault="00E2506B" w:rsidP="00713A9C">
      <w:pPr>
        <w:overflowPunct w:val="0"/>
        <w:snapToGrid w:val="0"/>
        <w:spacing w:line="482" w:lineRule="exact"/>
        <w:ind w:firstLineChars="100" w:firstLine="280"/>
        <w:jc w:val="both"/>
        <w:outlineLvl w:val="0"/>
        <w:rPr>
          <w:rFonts w:ascii="標楷體" w:hAnsi="標楷體"/>
          <w:b/>
          <w:sz w:val="28"/>
          <w:szCs w:val="28"/>
        </w:rPr>
      </w:pPr>
      <w:r w:rsidRPr="00540AEB">
        <w:rPr>
          <w:rFonts w:ascii="標楷體" w:hAnsi="標楷體" w:hint="eastAsia"/>
          <w:b/>
          <w:sz w:val="28"/>
          <w:szCs w:val="28"/>
        </w:rPr>
        <w:t>（</w:t>
      </w:r>
      <w:r>
        <w:rPr>
          <w:rFonts w:ascii="標楷體" w:hAnsi="標楷體" w:hint="eastAsia"/>
          <w:b/>
          <w:sz w:val="28"/>
          <w:szCs w:val="28"/>
        </w:rPr>
        <w:t>一</w:t>
      </w:r>
      <w:r w:rsidRPr="00540AEB">
        <w:rPr>
          <w:rFonts w:ascii="標楷體" w:hAnsi="標楷體" w:hint="eastAsia"/>
          <w:b/>
          <w:sz w:val="28"/>
          <w:szCs w:val="28"/>
        </w:rPr>
        <w:t>）</w:t>
      </w:r>
      <w:r w:rsidR="007D1DF5" w:rsidRPr="007D1DF5">
        <w:rPr>
          <w:rFonts w:ascii="標楷體" w:hAnsi="標楷體" w:hint="eastAsia"/>
          <w:b/>
          <w:sz w:val="28"/>
          <w:szCs w:val="28"/>
        </w:rPr>
        <w:t>持續推動垃圾減量及資源回收再利用，惟有機具設備與車輛未確實定期保養、部分場區用地多年未撥用及一般廢棄物回收率逐年下降等情事，</w:t>
      </w:r>
      <w:proofErr w:type="gramStart"/>
      <w:r w:rsidR="007D1DF5" w:rsidRPr="007D1DF5">
        <w:rPr>
          <w:rFonts w:ascii="標楷體" w:hAnsi="標楷體" w:hint="eastAsia"/>
          <w:b/>
          <w:sz w:val="28"/>
          <w:szCs w:val="28"/>
        </w:rPr>
        <w:t>均待檢討</w:t>
      </w:r>
      <w:proofErr w:type="gramEnd"/>
      <w:r w:rsidR="007D1DF5" w:rsidRPr="007D1DF5">
        <w:rPr>
          <w:rFonts w:ascii="標楷體" w:hAnsi="標楷體" w:hint="eastAsia"/>
          <w:b/>
          <w:sz w:val="28"/>
          <w:szCs w:val="28"/>
        </w:rPr>
        <w:t>改善，以健全管理及提升資源再利用</w:t>
      </w:r>
      <w:r w:rsidRPr="00540AEB">
        <w:rPr>
          <w:rFonts w:ascii="標楷體" w:hAnsi="標楷體" w:hint="eastAsia"/>
          <w:b/>
          <w:sz w:val="28"/>
          <w:szCs w:val="28"/>
        </w:rPr>
        <w:t>。</w:t>
      </w:r>
    </w:p>
    <w:p w14:paraId="4E7B9D88" w14:textId="77777777" w:rsidR="00E2506B" w:rsidRPr="000B493A" w:rsidRDefault="00E2506B" w:rsidP="00F74F41">
      <w:pPr>
        <w:overflowPunct w:val="0"/>
        <w:snapToGrid w:val="0"/>
        <w:spacing w:line="482" w:lineRule="exact"/>
        <w:ind w:firstLineChars="200" w:firstLine="480"/>
        <w:jc w:val="both"/>
        <w:rPr>
          <w:rFonts w:ascii="標楷體" w:hAnsi="標楷體"/>
        </w:rPr>
      </w:pPr>
      <w:proofErr w:type="gramStart"/>
      <w:r w:rsidRPr="000B493A">
        <w:rPr>
          <w:rFonts w:ascii="標楷體" w:hAnsi="標楷體" w:hint="eastAsia"/>
        </w:rPr>
        <w:t>環資局</w:t>
      </w:r>
      <w:proofErr w:type="gramEnd"/>
      <w:r w:rsidRPr="000B493A">
        <w:rPr>
          <w:rFonts w:ascii="標楷體" w:hAnsi="標楷體" w:hint="eastAsia"/>
        </w:rPr>
        <w:t>為辦理垃圾清運、廚餘及資源回收等工作，</w:t>
      </w:r>
      <w:proofErr w:type="gramStart"/>
      <w:r w:rsidRPr="000B493A">
        <w:rPr>
          <w:rFonts w:ascii="標楷體" w:hAnsi="標楷體" w:hint="eastAsia"/>
        </w:rPr>
        <w:t>113</w:t>
      </w:r>
      <w:proofErr w:type="gramEnd"/>
      <w:r w:rsidRPr="000B493A">
        <w:rPr>
          <w:rFonts w:ascii="標楷體" w:hAnsi="標楷體" w:hint="eastAsia"/>
        </w:rPr>
        <w:t>年度於環</w:t>
      </w:r>
      <w:r>
        <w:rPr>
          <w:rFonts w:ascii="標楷體" w:hAnsi="標楷體" w:hint="eastAsia"/>
        </w:rPr>
        <w:t>保</w:t>
      </w:r>
      <w:r w:rsidRPr="000B493A">
        <w:rPr>
          <w:rFonts w:ascii="標楷體" w:hAnsi="標楷體" w:hint="eastAsia"/>
        </w:rPr>
        <w:t>業務計畫編列預算1億64萬餘元，決算數9,488萬餘元，執行率</w:t>
      </w:r>
      <w:r>
        <w:rPr>
          <w:rFonts w:ascii="標楷體" w:hAnsi="標楷體" w:hint="eastAsia"/>
        </w:rPr>
        <w:t>94</w:t>
      </w:r>
      <w:r w:rsidRPr="000B493A">
        <w:rPr>
          <w:rFonts w:ascii="標楷體" w:hAnsi="標楷體" w:hint="eastAsia"/>
        </w:rPr>
        <w:t>.</w:t>
      </w:r>
      <w:r>
        <w:rPr>
          <w:rFonts w:ascii="標楷體" w:hAnsi="標楷體" w:hint="eastAsia"/>
        </w:rPr>
        <w:t>28</w:t>
      </w:r>
      <w:r w:rsidRPr="000B493A">
        <w:rPr>
          <w:rFonts w:ascii="標楷體" w:hAnsi="標楷體" w:hint="eastAsia"/>
        </w:rPr>
        <w:t>％。經查垃圾處理、資源及廚餘回收再利用情形，核有下列事</w:t>
      </w:r>
      <w:r>
        <w:rPr>
          <w:rFonts w:ascii="標楷體" w:hAnsi="標楷體" w:hint="eastAsia"/>
        </w:rPr>
        <w:t>項</w:t>
      </w:r>
      <w:r w:rsidRPr="000B493A">
        <w:rPr>
          <w:rFonts w:ascii="標楷體" w:hAnsi="標楷體" w:hint="eastAsia"/>
        </w:rPr>
        <w:t>：</w:t>
      </w:r>
    </w:p>
    <w:p w14:paraId="775750D5" w14:textId="5EF98B6D" w:rsidR="00E2506B" w:rsidRPr="00172A2B" w:rsidRDefault="00E2506B" w:rsidP="00F74F41">
      <w:pPr>
        <w:overflowPunct w:val="0"/>
        <w:snapToGrid w:val="0"/>
        <w:spacing w:line="482" w:lineRule="exact"/>
        <w:ind w:firstLineChars="200" w:firstLine="480"/>
        <w:jc w:val="both"/>
        <w:rPr>
          <w:rFonts w:ascii="標楷體" w:hAnsi="標楷體"/>
        </w:rPr>
      </w:pPr>
      <w:r w:rsidRPr="00172A2B">
        <w:rPr>
          <w:rFonts w:ascii="標楷體" w:hAnsi="標楷體" w:hint="eastAsia"/>
          <w:b/>
          <w:bCs/>
        </w:rPr>
        <w:t>1.辦理垃圾處理、廚餘及資源回收工作，惟各式機具設備及車輛定期保養未有資料可</w:t>
      </w:r>
      <w:proofErr w:type="gramStart"/>
      <w:r w:rsidRPr="00172A2B">
        <w:rPr>
          <w:rFonts w:ascii="標楷體" w:hAnsi="標楷體" w:hint="eastAsia"/>
          <w:b/>
          <w:bCs/>
        </w:rPr>
        <w:t>稽</w:t>
      </w:r>
      <w:proofErr w:type="gramEnd"/>
      <w:r w:rsidRPr="00172A2B">
        <w:rPr>
          <w:rFonts w:ascii="標楷體" w:hAnsi="標楷體" w:hint="eastAsia"/>
          <w:b/>
          <w:bCs/>
        </w:rPr>
        <w:t>，有待</w:t>
      </w:r>
      <w:proofErr w:type="gramStart"/>
      <w:r w:rsidRPr="00172A2B">
        <w:rPr>
          <w:rFonts w:ascii="標楷體" w:hAnsi="標楷體" w:hint="eastAsia"/>
          <w:b/>
          <w:bCs/>
        </w:rPr>
        <w:t>查明妥處</w:t>
      </w:r>
      <w:proofErr w:type="gramEnd"/>
      <w:r w:rsidRPr="00172A2B">
        <w:rPr>
          <w:rFonts w:ascii="標楷體" w:hAnsi="標楷體" w:hint="eastAsia"/>
          <w:b/>
          <w:bCs/>
        </w:rPr>
        <w:t>：</w:t>
      </w:r>
      <w:proofErr w:type="gramStart"/>
      <w:r w:rsidRPr="00172A2B">
        <w:rPr>
          <w:rFonts w:ascii="標楷體" w:hAnsi="標楷體" w:hint="eastAsia"/>
        </w:rPr>
        <w:t>環資局</w:t>
      </w:r>
      <w:proofErr w:type="gramEnd"/>
      <w:r w:rsidRPr="00172A2B">
        <w:rPr>
          <w:rFonts w:ascii="標楷體" w:hAnsi="標楷體" w:hint="eastAsia"/>
        </w:rPr>
        <w:t>為辦理連江縣四鄉五島垃圾處理及資源回收工作，以維護環境衛生及永續發展，辦理「</w:t>
      </w:r>
      <w:proofErr w:type="gramStart"/>
      <w:r w:rsidRPr="00172A2B">
        <w:rPr>
          <w:rFonts w:ascii="標楷體" w:hAnsi="標楷體" w:hint="eastAsia"/>
        </w:rPr>
        <w:t>113</w:t>
      </w:r>
      <w:proofErr w:type="gramEnd"/>
      <w:r w:rsidRPr="00172A2B">
        <w:rPr>
          <w:rFonts w:ascii="標楷體" w:hAnsi="標楷體" w:hint="eastAsia"/>
        </w:rPr>
        <w:t>年度連江縣一般廢棄物轉運處理委託案」及「</w:t>
      </w:r>
      <w:proofErr w:type="gramStart"/>
      <w:r w:rsidRPr="00172A2B">
        <w:rPr>
          <w:rFonts w:ascii="標楷體" w:hAnsi="標楷體" w:hint="eastAsia"/>
        </w:rPr>
        <w:t>113</w:t>
      </w:r>
      <w:proofErr w:type="gramEnd"/>
      <w:r w:rsidRPr="00172A2B">
        <w:rPr>
          <w:rFonts w:ascii="標楷體" w:hAnsi="標楷體" w:hint="eastAsia"/>
        </w:rPr>
        <w:t>年度連江縣資源回收工作委辦案」，</w:t>
      </w:r>
      <w:proofErr w:type="gramStart"/>
      <w:r w:rsidRPr="00172A2B">
        <w:rPr>
          <w:rFonts w:ascii="標楷體" w:hAnsi="標楷體" w:hint="eastAsia"/>
        </w:rPr>
        <w:t>均由同一</w:t>
      </w:r>
      <w:proofErr w:type="gramEnd"/>
      <w:r w:rsidRPr="00172A2B">
        <w:rPr>
          <w:rFonts w:ascii="標楷體" w:hAnsi="標楷體" w:hint="eastAsia"/>
        </w:rPr>
        <w:t>廠商得標承攬，總決標金額合計2,545萬元，履約期間同為113年1月1日至12月31日。依各該契約作業說明及該局撥交廠商之車輛與機具維護保養作業規範等規定，機關</w:t>
      </w:r>
      <w:r w:rsidRPr="00172A2B">
        <w:rPr>
          <w:rFonts w:ascii="標楷體" w:hAnsi="標楷體" w:hint="eastAsia"/>
        </w:rPr>
        <w:lastRenderedPageBreak/>
        <w:t>委託廠商操作之車輛、機具，須每半年定期保養1次。經查該局為委託廠商辦理資源回收、</w:t>
      </w:r>
      <w:proofErr w:type="gramStart"/>
      <w:r w:rsidRPr="00172A2B">
        <w:rPr>
          <w:rFonts w:ascii="標楷體" w:hAnsi="標楷體" w:hint="eastAsia"/>
        </w:rPr>
        <w:t>垃圾分選及</w:t>
      </w:r>
      <w:proofErr w:type="gramEnd"/>
      <w:r w:rsidRPr="00172A2B">
        <w:rPr>
          <w:rFonts w:ascii="標楷體" w:hAnsi="標楷體" w:hint="eastAsia"/>
        </w:rPr>
        <w:t>轉運回</w:t>
      </w:r>
      <w:proofErr w:type="gramStart"/>
      <w:r w:rsidRPr="00172A2B">
        <w:rPr>
          <w:rFonts w:ascii="標楷體" w:hAnsi="標楷體" w:hint="eastAsia"/>
        </w:rPr>
        <w:t>臺</w:t>
      </w:r>
      <w:proofErr w:type="gramEnd"/>
      <w:r w:rsidRPr="00172A2B">
        <w:rPr>
          <w:rFonts w:ascii="標楷體" w:hAnsi="標楷體" w:hint="eastAsia"/>
        </w:rPr>
        <w:t>處理等工作，交付相關設施、機具設備及車輛予廠商使用，包含地磅5座、壓縮打包機7台、</w:t>
      </w:r>
      <w:r w:rsidR="00AB7513">
        <w:rPr>
          <w:rFonts w:ascii="標楷體" w:hAnsi="標楷體" w:hint="eastAsia"/>
        </w:rPr>
        <w:t>堆</w:t>
      </w:r>
      <w:r w:rsidRPr="00172A2B">
        <w:rPr>
          <w:rFonts w:ascii="標楷體" w:hAnsi="標楷體" w:hint="eastAsia"/>
        </w:rPr>
        <w:t>高機5台、保麗龍破碎機1部、保麗龍壓縮機3部、資源及廚餘回收車</w:t>
      </w:r>
      <w:r>
        <w:rPr>
          <w:rFonts w:ascii="標楷體" w:hAnsi="標楷體" w:hint="eastAsia"/>
        </w:rPr>
        <w:t>輛</w:t>
      </w:r>
      <w:r w:rsidRPr="00172A2B">
        <w:rPr>
          <w:rFonts w:ascii="標楷體" w:hAnsi="標楷體" w:hint="eastAsia"/>
        </w:rPr>
        <w:t>27輛等</w:t>
      </w:r>
      <w:r w:rsidRPr="009F1C3F">
        <w:rPr>
          <w:rFonts w:ascii="標楷體" w:hAnsi="標楷體" w:hint="eastAsia"/>
        </w:rPr>
        <w:t>（表</w:t>
      </w:r>
      <w:r>
        <w:rPr>
          <w:rFonts w:ascii="標楷體" w:hAnsi="標楷體" w:hint="eastAsia"/>
        </w:rPr>
        <w:t>1</w:t>
      </w:r>
      <w:r w:rsidRPr="009F1C3F">
        <w:rPr>
          <w:rFonts w:ascii="標楷體" w:hAnsi="標楷體" w:hint="eastAsia"/>
        </w:rPr>
        <w:t>），並</w:t>
      </w:r>
      <w:r w:rsidRPr="00172A2B">
        <w:rPr>
          <w:rFonts w:ascii="標楷體" w:hAnsi="標楷體" w:hint="eastAsia"/>
        </w:rPr>
        <w:t>於各該契約編列地磅校正費用30萬元、機具設備及車輛養護費合計96萬元。又廠商113年已辦理5</w:t>
      </w:r>
      <w:proofErr w:type="gramStart"/>
      <w:r w:rsidRPr="00172A2B">
        <w:rPr>
          <w:rFonts w:ascii="標楷體" w:hAnsi="標楷體" w:hint="eastAsia"/>
        </w:rPr>
        <w:t>座地磅</w:t>
      </w:r>
      <w:proofErr w:type="gramEnd"/>
      <w:r w:rsidRPr="00172A2B">
        <w:rPr>
          <w:rFonts w:ascii="標楷體" w:hAnsi="標楷體" w:hint="eastAsia"/>
        </w:rPr>
        <w:t>校正作業並提出相關檢驗報告，每月月報亦有記載壓縮打包機、</w:t>
      </w:r>
      <w:r w:rsidR="00AB7513">
        <w:rPr>
          <w:rFonts w:ascii="標楷體" w:hAnsi="標楷體" w:hint="eastAsia"/>
        </w:rPr>
        <w:t>堆</w:t>
      </w:r>
      <w:r w:rsidR="008A1C88" w:rsidRPr="001E5645">
        <w:rPr>
          <w:noProof/>
          <w:color w:val="000000" w:themeColor="text1"/>
        </w:rPr>
        <mc:AlternateContent>
          <mc:Choice Requires="wps">
            <w:drawing>
              <wp:anchor distT="45720" distB="45720" distL="114300" distR="114300" simplePos="0" relativeHeight="251701248" behindDoc="0" locked="0" layoutInCell="1" allowOverlap="1" wp14:anchorId="704E516A" wp14:editId="14D46ABD">
                <wp:simplePos x="0" y="0"/>
                <wp:positionH relativeFrom="margin">
                  <wp:posOffset>2038985</wp:posOffset>
                </wp:positionH>
                <wp:positionV relativeFrom="paragraph">
                  <wp:posOffset>1657350</wp:posOffset>
                </wp:positionV>
                <wp:extent cx="4305300" cy="2627630"/>
                <wp:effectExtent l="0" t="0" r="0" b="1270"/>
                <wp:wrapSquare wrapText="bothSides"/>
                <wp:docPr id="1385174981" name="文字方塊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05300" cy="2627630"/>
                        </a:xfrm>
                        <a:prstGeom prst="rect">
                          <a:avLst/>
                        </a:prstGeom>
                        <a:solidFill>
                          <a:srgbClr val="FFFFFF"/>
                        </a:solidFill>
                        <a:ln w="9525">
                          <a:noFill/>
                          <a:miter lim="800000"/>
                          <a:headEnd/>
                          <a:tailEnd/>
                        </a:ln>
                      </wps:spPr>
                      <wps:txbx>
                        <w:txbxContent>
                          <w:p w14:paraId="4483C5B0" w14:textId="77777777" w:rsidR="00E2506B" w:rsidRDefault="00E2506B" w:rsidP="005F5D9F">
                            <w:pPr>
                              <w:spacing w:afterLines="30" w:after="108" w:line="240" w:lineRule="exact"/>
                              <w:ind w:left="673" w:hangingChars="280" w:hanging="673"/>
                              <w:jc w:val="center"/>
                              <w:rPr>
                                <w:rFonts w:ascii="標楷體" w:hAnsi="標楷體" w:cs="Tahoma"/>
                                <w:b/>
                                <w:bCs/>
                                <w:kern w:val="0"/>
                              </w:rPr>
                            </w:pPr>
                            <w:r w:rsidRPr="00F47817">
                              <w:rPr>
                                <w:rFonts w:ascii="標楷體" w:hAnsi="標楷體" w:cs="Tahoma" w:hint="eastAsia"/>
                                <w:b/>
                                <w:bCs/>
                                <w:kern w:val="0"/>
                              </w:rPr>
                              <w:t>表</w:t>
                            </w:r>
                            <w:r>
                              <w:rPr>
                                <w:rFonts w:ascii="標楷體" w:hAnsi="標楷體" w:cs="Tahoma" w:hint="eastAsia"/>
                                <w:b/>
                                <w:bCs/>
                                <w:kern w:val="0"/>
                              </w:rPr>
                              <w:t>1  連江縣</w:t>
                            </w:r>
                            <w:r w:rsidRPr="00BB0A88">
                              <w:rPr>
                                <w:rFonts w:ascii="標楷體" w:hAnsi="標楷體" w:cs="Tahoma" w:hint="eastAsia"/>
                                <w:b/>
                                <w:bCs/>
                                <w:kern w:val="0"/>
                              </w:rPr>
                              <w:t>一般廢棄物</w:t>
                            </w:r>
                            <w:r>
                              <w:rPr>
                                <w:rFonts w:ascii="標楷體" w:hAnsi="標楷體" w:cs="Tahoma" w:hint="eastAsia"/>
                                <w:b/>
                                <w:bCs/>
                                <w:kern w:val="0"/>
                              </w:rPr>
                              <w:t>處理</w:t>
                            </w:r>
                            <w:r w:rsidRPr="00BB0A88">
                              <w:rPr>
                                <w:rFonts w:ascii="標楷體" w:hAnsi="標楷體" w:cs="Tahoma" w:hint="eastAsia"/>
                                <w:b/>
                                <w:bCs/>
                                <w:kern w:val="0"/>
                              </w:rPr>
                              <w:t>機具設備及車輛</w:t>
                            </w:r>
                            <w:r>
                              <w:rPr>
                                <w:rFonts w:ascii="標楷體" w:hAnsi="標楷體" w:cs="Tahoma" w:hint="eastAsia"/>
                                <w:b/>
                                <w:bCs/>
                                <w:kern w:val="0"/>
                              </w:rPr>
                              <w:t>配置統計</w:t>
                            </w:r>
                          </w:p>
                          <w:p w14:paraId="0E43D472" w14:textId="77777777" w:rsidR="00E2506B" w:rsidRPr="00BB0A88" w:rsidRDefault="00E2506B" w:rsidP="0097167A">
                            <w:pPr>
                              <w:spacing w:afterLines="20" w:after="72" w:line="200" w:lineRule="exact"/>
                              <w:ind w:left="560" w:rightChars="13" w:right="31" w:hangingChars="280" w:hanging="560"/>
                              <w:jc w:val="right"/>
                              <w:rPr>
                                <w:rFonts w:ascii="標楷體" w:hAnsi="標楷體"/>
                                <w:sz w:val="20"/>
                              </w:rPr>
                            </w:pPr>
                            <w:r w:rsidRPr="004A60C5">
                              <w:rPr>
                                <w:rFonts w:ascii="標楷體" w:hAnsi="標楷體" w:cs="Tahoma" w:hint="eastAsia"/>
                                <w:kern w:val="0"/>
                                <w:sz w:val="20"/>
                              </w:rPr>
                              <w:t>單位：</w:t>
                            </w:r>
                            <w:r>
                              <w:rPr>
                                <w:rFonts w:ascii="標楷體" w:hAnsi="標楷體" w:cs="Tahoma" w:hint="eastAsia"/>
                                <w:kern w:val="0"/>
                                <w:sz w:val="20"/>
                              </w:rPr>
                              <w:t>座、台、部、輛</w:t>
                            </w:r>
                          </w:p>
                          <w:tbl>
                            <w:tblPr>
                              <w:tblStyle w:val="a8"/>
                              <w:tblW w:w="0" w:type="auto"/>
                              <w:tblLook w:val="04A0" w:firstRow="1" w:lastRow="0" w:firstColumn="1" w:lastColumn="0" w:noHBand="0" w:noVBand="1"/>
                            </w:tblPr>
                            <w:tblGrid>
                              <w:gridCol w:w="1194"/>
                              <w:gridCol w:w="907"/>
                              <w:gridCol w:w="907"/>
                              <w:gridCol w:w="907"/>
                              <w:gridCol w:w="907"/>
                              <w:gridCol w:w="907"/>
                              <w:gridCol w:w="907"/>
                            </w:tblGrid>
                            <w:tr w:rsidR="00E2506B" w:rsidRPr="008A21E1" w14:paraId="6EAE90E8" w14:textId="77777777" w:rsidTr="001E6379">
                              <w:tc>
                                <w:tcPr>
                                  <w:tcW w:w="1194" w:type="dxa"/>
                                  <w:tcBorders>
                                    <w:tl2br w:val="single" w:sz="4" w:space="0" w:color="auto"/>
                                  </w:tcBorders>
                                </w:tcPr>
                                <w:p w14:paraId="5B39D548" w14:textId="77777777" w:rsidR="00E2506B" w:rsidRPr="008A21E1" w:rsidRDefault="00E2506B" w:rsidP="004A60C5">
                                  <w:pPr>
                                    <w:spacing w:line="240" w:lineRule="exact"/>
                                    <w:ind w:rightChars="-30" w:right="-72"/>
                                    <w:jc w:val="right"/>
                                    <w:rPr>
                                      <w:rFonts w:ascii="標楷體" w:hAnsi="標楷體"/>
                                    </w:rPr>
                                  </w:pPr>
                                  <w:r w:rsidRPr="008A21E1">
                                    <w:rPr>
                                      <w:rFonts w:ascii="標楷體" w:hAnsi="標楷體" w:hint="eastAsia"/>
                                    </w:rPr>
                                    <w:t>機具設備</w:t>
                                  </w:r>
                                </w:p>
                                <w:p w14:paraId="54B80A04" w14:textId="77777777" w:rsidR="00E2506B" w:rsidRPr="008A21E1" w:rsidRDefault="00E2506B" w:rsidP="004A60C5">
                                  <w:pPr>
                                    <w:spacing w:line="240" w:lineRule="exact"/>
                                    <w:ind w:rightChars="-30" w:right="-72"/>
                                    <w:jc w:val="right"/>
                                    <w:rPr>
                                      <w:rFonts w:ascii="標楷體" w:hAnsi="標楷體"/>
                                    </w:rPr>
                                  </w:pPr>
                                  <w:r w:rsidRPr="008A21E1">
                                    <w:rPr>
                                      <w:rFonts w:ascii="標楷體" w:hAnsi="標楷體" w:hint="eastAsia"/>
                                    </w:rPr>
                                    <w:t>車輛</w:t>
                                  </w:r>
                                </w:p>
                                <w:p w14:paraId="336513A5" w14:textId="77777777" w:rsidR="00E2506B" w:rsidRPr="008A21E1" w:rsidRDefault="00E2506B" w:rsidP="004A60C5">
                                  <w:pPr>
                                    <w:spacing w:line="240" w:lineRule="exact"/>
                                    <w:rPr>
                                      <w:rFonts w:ascii="標楷體" w:hAnsi="標楷體"/>
                                    </w:rPr>
                                  </w:pPr>
                                  <w:r w:rsidRPr="008A21E1">
                                    <w:rPr>
                                      <w:rFonts w:ascii="標楷體" w:hAnsi="標楷體" w:hint="eastAsia"/>
                                    </w:rPr>
                                    <w:t>廠別</w:t>
                                  </w:r>
                                  <w:r w:rsidRPr="008A21E1">
                                    <w:rPr>
                                      <w:rFonts w:ascii="標楷體" w:hAnsi="標楷體"/>
                                    </w:rPr>
                                    <w:t xml:space="preserve"> </w:t>
                                  </w:r>
                                </w:p>
                              </w:tc>
                              <w:tc>
                                <w:tcPr>
                                  <w:tcW w:w="907" w:type="dxa"/>
                                  <w:vAlign w:val="center"/>
                                </w:tcPr>
                                <w:p w14:paraId="47AF72C3" w14:textId="77777777" w:rsidR="00E2506B" w:rsidRPr="008A21E1" w:rsidRDefault="00E2506B" w:rsidP="004A60C5">
                                  <w:pPr>
                                    <w:spacing w:line="240" w:lineRule="exact"/>
                                    <w:jc w:val="center"/>
                                    <w:rPr>
                                      <w:rFonts w:ascii="標楷體" w:hAnsi="標楷體"/>
                                    </w:rPr>
                                  </w:pPr>
                                  <w:r w:rsidRPr="008A21E1">
                                    <w:rPr>
                                      <w:rFonts w:ascii="標楷體" w:hAnsi="標楷體" w:hint="eastAsia"/>
                                    </w:rPr>
                                    <w:t>地磅</w:t>
                                  </w:r>
                                </w:p>
                              </w:tc>
                              <w:tc>
                                <w:tcPr>
                                  <w:tcW w:w="907" w:type="dxa"/>
                                  <w:vAlign w:val="center"/>
                                </w:tcPr>
                                <w:p w14:paraId="30D28A2B" w14:textId="77777777" w:rsidR="00E2506B" w:rsidRDefault="00E2506B" w:rsidP="004A60C5">
                                  <w:pPr>
                                    <w:spacing w:line="240" w:lineRule="exact"/>
                                    <w:jc w:val="center"/>
                                    <w:rPr>
                                      <w:rFonts w:ascii="標楷體" w:hAnsi="標楷體"/>
                                    </w:rPr>
                                  </w:pPr>
                                  <w:r w:rsidRPr="008A21E1">
                                    <w:rPr>
                                      <w:rFonts w:ascii="標楷體" w:hAnsi="標楷體" w:hint="eastAsia"/>
                                    </w:rPr>
                                    <w:t>壓縮</w:t>
                                  </w:r>
                                </w:p>
                                <w:p w14:paraId="180B599B" w14:textId="77777777" w:rsidR="00E2506B" w:rsidRPr="008A21E1" w:rsidRDefault="00E2506B" w:rsidP="004A60C5">
                                  <w:pPr>
                                    <w:spacing w:line="240" w:lineRule="exact"/>
                                    <w:jc w:val="center"/>
                                    <w:rPr>
                                      <w:rFonts w:ascii="標楷體" w:hAnsi="標楷體"/>
                                    </w:rPr>
                                  </w:pPr>
                                  <w:r w:rsidRPr="008A21E1">
                                    <w:rPr>
                                      <w:rFonts w:ascii="標楷體" w:hAnsi="標楷體" w:hint="eastAsia"/>
                                    </w:rPr>
                                    <w:t>打包機</w:t>
                                  </w:r>
                                </w:p>
                              </w:tc>
                              <w:tc>
                                <w:tcPr>
                                  <w:tcW w:w="907" w:type="dxa"/>
                                  <w:vAlign w:val="center"/>
                                </w:tcPr>
                                <w:p w14:paraId="06795BD0" w14:textId="77777777" w:rsidR="00E2506B" w:rsidRPr="008A21E1" w:rsidRDefault="00E2506B" w:rsidP="004A60C5">
                                  <w:pPr>
                                    <w:spacing w:line="240" w:lineRule="exact"/>
                                    <w:jc w:val="center"/>
                                    <w:rPr>
                                      <w:rFonts w:ascii="標楷體" w:hAnsi="標楷體"/>
                                    </w:rPr>
                                  </w:pPr>
                                  <w:r w:rsidRPr="008A21E1">
                                    <w:rPr>
                                      <w:rFonts w:ascii="標楷體" w:hAnsi="標楷體" w:hint="eastAsia"/>
                                    </w:rPr>
                                    <w:t>堆高機</w:t>
                                  </w:r>
                                </w:p>
                              </w:tc>
                              <w:tc>
                                <w:tcPr>
                                  <w:tcW w:w="907" w:type="dxa"/>
                                  <w:vAlign w:val="center"/>
                                </w:tcPr>
                                <w:p w14:paraId="78C3FF7E" w14:textId="77777777" w:rsidR="00E2506B" w:rsidRPr="008A21E1" w:rsidRDefault="00E2506B" w:rsidP="004A60C5">
                                  <w:pPr>
                                    <w:spacing w:line="240" w:lineRule="exact"/>
                                    <w:jc w:val="center"/>
                                    <w:rPr>
                                      <w:rFonts w:ascii="標楷體" w:hAnsi="標楷體"/>
                                    </w:rPr>
                                  </w:pPr>
                                  <w:r w:rsidRPr="008A21E1">
                                    <w:rPr>
                                      <w:rFonts w:ascii="標楷體" w:hAnsi="標楷體" w:hint="eastAsia"/>
                                    </w:rPr>
                                    <w:t>保麗龍破碎機</w:t>
                                  </w:r>
                                </w:p>
                              </w:tc>
                              <w:tc>
                                <w:tcPr>
                                  <w:tcW w:w="907" w:type="dxa"/>
                                  <w:vAlign w:val="center"/>
                                </w:tcPr>
                                <w:p w14:paraId="122D892D" w14:textId="77777777" w:rsidR="00E2506B" w:rsidRPr="008A21E1" w:rsidRDefault="00E2506B" w:rsidP="004A60C5">
                                  <w:pPr>
                                    <w:spacing w:line="240" w:lineRule="exact"/>
                                    <w:jc w:val="center"/>
                                    <w:rPr>
                                      <w:rFonts w:ascii="標楷體" w:hAnsi="標楷體"/>
                                    </w:rPr>
                                  </w:pPr>
                                  <w:r w:rsidRPr="008A21E1">
                                    <w:rPr>
                                      <w:rFonts w:ascii="標楷體" w:hAnsi="標楷體" w:hint="eastAsia"/>
                                    </w:rPr>
                                    <w:t>保麗龍壓縮機</w:t>
                                  </w:r>
                                </w:p>
                              </w:tc>
                              <w:tc>
                                <w:tcPr>
                                  <w:tcW w:w="907" w:type="dxa"/>
                                  <w:vAlign w:val="center"/>
                                </w:tcPr>
                                <w:p w14:paraId="77F43552" w14:textId="77777777" w:rsidR="00E2506B" w:rsidRPr="008A21E1" w:rsidRDefault="00E2506B" w:rsidP="004A60C5">
                                  <w:pPr>
                                    <w:spacing w:line="240" w:lineRule="exact"/>
                                    <w:jc w:val="center"/>
                                    <w:rPr>
                                      <w:rFonts w:ascii="標楷體" w:hAnsi="標楷體"/>
                                    </w:rPr>
                                  </w:pPr>
                                  <w:r w:rsidRPr="008A21E1">
                                    <w:rPr>
                                      <w:rFonts w:ascii="標楷體" w:hAnsi="標楷體" w:hint="eastAsia"/>
                                    </w:rPr>
                                    <w:t>資源及廚餘回收車輛</w:t>
                                  </w:r>
                                </w:p>
                              </w:tc>
                            </w:tr>
                            <w:tr w:rsidR="00E2506B" w:rsidRPr="008A21E1" w14:paraId="79438258" w14:textId="77777777" w:rsidTr="004A60C5">
                              <w:trPr>
                                <w:trHeight w:hRule="exact" w:val="397"/>
                              </w:trPr>
                              <w:tc>
                                <w:tcPr>
                                  <w:tcW w:w="1194" w:type="dxa"/>
                                  <w:vAlign w:val="center"/>
                                </w:tcPr>
                                <w:p w14:paraId="39FA19E1" w14:textId="77777777" w:rsidR="00E2506B" w:rsidRPr="008A21E1" w:rsidRDefault="00E2506B" w:rsidP="004A60C5">
                                  <w:pPr>
                                    <w:jc w:val="center"/>
                                    <w:rPr>
                                      <w:rFonts w:ascii="標楷體" w:hAnsi="標楷體"/>
                                      <w:b/>
                                      <w:bCs/>
                                    </w:rPr>
                                  </w:pPr>
                                  <w:r w:rsidRPr="008A21E1">
                                    <w:rPr>
                                      <w:rFonts w:ascii="標楷體" w:hAnsi="標楷體" w:hint="eastAsia"/>
                                      <w:b/>
                                      <w:bCs/>
                                    </w:rPr>
                                    <w:t>合  計</w:t>
                                  </w:r>
                                </w:p>
                              </w:tc>
                              <w:tc>
                                <w:tcPr>
                                  <w:tcW w:w="907" w:type="dxa"/>
                                  <w:vAlign w:val="center"/>
                                </w:tcPr>
                                <w:p w14:paraId="4ABFA17B" w14:textId="77777777" w:rsidR="00E2506B" w:rsidRPr="008A21E1" w:rsidRDefault="00E2506B" w:rsidP="004A60C5">
                                  <w:pPr>
                                    <w:jc w:val="right"/>
                                    <w:rPr>
                                      <w:rFonts w:ascii="標楷體" w:hAnsi="標楷體"/>
                                      <w:b/>
                                      <w:bCs/>
                                    </w:rPr>
                                  </w:pPr>
                                  <w:r w:rsidRPr="008A21E1">
                                    <w:rPr>
                                      <w:rFonts w:ascii="標楷體" w:hAnsi="標楷體" w:hint="eastAsia"/>
                                      <w:b/>
                                      <w:bCs/>
                                    </w:rPr>
                                    <w:t>5</w:t>
                                  </w:r>
                                </w:p>
                              </w:tc>
                              <w:tc>
                                <w:tcPr>
                                  <w:tcW w:w="907" w:type="dxa"/>
                                  <w:vAlign w:val="center"/>
                                </w:tcPr>
                                <w:p w14:paraId="34A2D63C" w14:textId="77777777" w:rsidR="00E2506B" w:rsidRPr="008A21E1" w:rsidRDefault="00E2506B" w:rsidP="004A60C5">
                                  <w:pPr>
                                    <w:jc w:val="right"/>
                                    <w:rPr>
                                      <w:rFonts w:ascii="標楷體" w:hAnsi="標楷體"/>
                                      <w:b/>
                                      <w:bCs/>
                                    </w:rPr>
                                  </w:pPr>
                                  <w:r w:rsidRPr="008A21E1">
                                    <w:rPr>
                                      <w:rFonts w:ascii="標楷體" w:hAnsi="標楷體"/>
                                      <w:b/>
                                      <w:bCs/>
                                    </w:rPr>
                                    <w:t>7</w:t>
                                  </w:r>
                                </w:p>
                              </w:tc>
                              <w:tc>
                                <w:tcPr>
                                  <w:tcW w:w="907" w:type="dxa"/>
                                  <w:vAlign w:val="center"/>
                                </w:tcPr>
                                <w:p w14:paraId="66017A83" w14:textId="77777777" w:rsidR="00E2506B" w:rsidRPr="008A21E1" w:rsidRDefault="00E2506B" w:rsidP="004A60C5">
                                  <w:pPr>
                                    <w:jc w:val="right"/>
                                    <w:rPr>
                                      <w:rFonts w:ascii="標楷體" w:hAnsi="標楷體"/>
                                      <w:b/>
                                      <w:bCs/>
                                    </w:rPr>
                                  </w:pPr>
                                  <w:r w:rsidRPr="008A21E1">
                                    <w:rPr>
                                      <w:rFonts w:ascii="標楷體" w:hAnsi="標楷體"/>
                                      <w:b/>
                                      <w:bCs/>
                                    </w:rPr>
                                    <w:t>5</w:t>
                                  </w:r>
                                </w:p>
                              </w:tc>
                              <w:tc>
                                <w:tcPr>
                                  <w:tcW w:w="907" w:type="dxa"/>
                                  <w:vAlign w:val="center"/>
                                </w:tcPr>
                                <w:p w14:paraId="61C5CEB3" w14:textId="77777777" w:rsidR="00E2506B" w:rsidRPr="008A21E1" w:rsidRDefault="00E2506B" w:rsidP="004A60C5">
                                  <w:pPr>
                                    <w:jc w:val="right"/>
                                    <w:rPr>
                                      <w:rFonts w:ascii="標楷體" w:hAnsi="標楷體"/>
                                      <w:b/>
                                      <w:bCs/>
                                    </w:rPr>
                                  </w:pPr>
                                  <w:r w:rsidRPr="008A21E1">
                                    <w:rPr>
                                      <w:rFonts w:ascii="標楷體" w:hAnsi="標楷體"/>
                                      <w:b/>
                                      <w:bCs/>
                                    </w:rPr>
                                    <w:t>1</w:t>
                                  </w:r>
                                </w:p>
                              </w:tc>
                              <w:tc>
                                <w:tcPr>
                                  <w:tcW w:w="907" w:type="dxa"/>
                                  <w:vAlign w:val="center"/>
                                </w:tcPr>
                                <w:p w14:paraId="7C97A46E" w14:textId="77777777" w:rsidR="00E2506B" w:rsidRPr="008A21E1" w:rsidRDefault="00E2506B" w:rsidP="004A60C5">
                                  <w:pPr>
                                    <w:jc w:val="right"/>
                                    <w:rPr>
                                      <w:rFonts w:ascii="標楷體" w:hAnsi="標楷體"/>
                                      <w:b/>
                                      <w:bCs/>
                                    </w:rPr>
                                  </w:pPr>
                                  <w:r w:rsidRPr="008A21E1">
                                    <w:rPr>
                                      <w:rFonts w:ascii="標楷體" w:hAnsi="標楷體"/>
                                      <w:b/>
                                      <w:bCs/>
                                    </w:rPr>
                                    <w:t>3</w:t>
                                  </w:r>
                                </w:p>
                              </w:tc>
                              <w:tc>
                                <w:tcPr>
                                  <w:tcW w:w="907" w:type="dxa"/>
                                  <w:vAlign w:val="center"/>
                                </w:tcPr>
                                <w:p w14:paraId="608C1661" w14:textId="77777777" w:rsidR="00E2506B" w:rsidRPr="008A21E1" w:rsidRDefault="00E2506B" w:rsidP="004A60C5">
                                  <w:pPr>
                                    <w:jc w:val="right"/>
                                    <w:rPr>
                                      <w:rFonts w:ascii="標楷體" w:hAnsi="標楷體"/>
                                      <w:b/>
                                      <w:bCs/>
                                    </w:rPr>
                                  </w:pPr>
                                  <w:r w:rsidRPr="008A21E1">
                                    <w:rPr>
                                      <w:rFonts w:ascii="標楷體" w:hAnsi="標楷體"/>
                                      <w:b/>
                                      <w:bCs/>
                                    </w:rPr>
                                    <w:t>27</w:t>
                                  </w:r>
                                </w:p>
                              </w:tc>
                            </w:tr>
                            <w:tr w:rsidR="00E2506B" w:rsidRPr="008A21E1" w14:paraId="6E8FC08B" w14:textId="77777777" w:rsidTr="004A60C5">
                              <w:trPr>
                                <w:trHeight w:hRule="exact" w:val="397"/>
                              </w:trPr>
                              <w:tc>
                                <w:tcPr>
                                  <w:tcW w:w="1194" w:type="dxa"/>
                                  <w:vAlign w:val="center"/>
                                </w:tcPr>
                                <w:p w14:paraId="2DEC5485" w14:textId="77777777" w:rsidR="00E2506B" w:rsidRPr="008A21E1" w:rsidRDefault="00E2506B" w:rsidP="004A60C5">
                                  <w:pPr>
                                    <w:jc w:val="center"/>
                                    <w:rPr>
                                      <w:rFonts w:ascii="標楷體" w:hAnsi="標楷體"/>
                                    </w:rPr>
                                  </w:pPr>
                                  <w:proofErr w:type="gramStart"/>
                                  <w:r w:rsidRPr="008A21E1">
                                    <w:rPr>
                                      <w:rFonts w:ascii="標楷體" w:hAnsi="標楷體" w:hint="eastAsia"/>
                                    </w:rPr>
                                    <w:t>南竿廠</w:t>
                                  </w:r>
                                  <w:proofErr w:type="gramEnd"/>
                                </w:p>
                              </w:tc>
                              <w:tc>
                                <w:tcPr>
                                  <w:tcW w:w="907" w:type="dxa"/>
                                  <w:vAlign w:val="center"/>
                                </w:tcPr>
                                <w:p w14:paraId="5E73312E" w14:textId="77777777" w:rsidR="00E2506B" w:rsidRPr="008A21E1" w:rsidRDefault="00E2506B" w:rsidP="004A60C5">
                                  <w:pPr>
                                    <w:jc w:val="right"/>
                                    <w:rPr>
                                      <w:rFonts w:ascii="標楷體" w:hAnsi="標楷體"/>
                                    </w:rPr>
                                  </w:pPr>
                                  <w:r w:rsidRPr="008A21E1">
                                    <w:rPr>
                                      <w:rFonts w:ascii="標楷體" w:hAnsi="標楷體" w:hint="eastAsia"/>
                                    </w:rPr>
                                    <w:t>1</w:t>
                                  </w:r>
                                </w:p>
                              </w:tc>
                              <w:tc>
                                <w:tcPr>
                                  <w:tcW w:w="907" w:type="dxa"/>
                                  <w:vAlign w:val="center"/>
                                </w:tcPr>
                                <w:p w14:paraId="04329AC4" w14:textId="77777777" w:rsidR="00E2506B" w:rsidRPr="008A21E1" w:rsidRDefault="00E2506B" w:rsidP="004A60C5">
                                  <w:pPr>
                                    <w:jc w:val="right"/>
                                    <w:rPr>
                                      <w:rFonts w:ascii="標楷體" w:hAnsi="標楷體"/>
                                    </w:rPr>
                                  </w:pPr>
                                  <w:r w:rsidRPr="008A21E1">
                                    <w:rPr>
                                      <w:rFonts w:ascii="標楷體" w:hAnsi="標楷體"/>
                                    </w:rPr>
                                    <w:t>2</w:t>
                                  </w:r>
                                </w:p>
                              </w:tc>
                              <w:tc>
                                <w:tcPr>
                                  <w:tcW w:w="907" w:type="dxa"/>
                                  <w:vAlign w:val="center"/>
                                </w:tcPr>
                                <w:p w14:paraId="2467F7A5" w14:textId="77777777" w:rsidR="00E2506B" w:rsidRPr="008A21E1" w:rsidRDefault="00E2506B" w:rsidP="004A60C5">
                                  <w:pPr>
                                    <w:jc w:val="right"/>
                                    <w:rPr>
                                      <w:rFonts w:ascii="標楷體" w:hAnsi="標楷體"/>
                                    </w:rPr>
                                  </w:pPr>
                                  <w:r w:rsidRPr="008A21E1">
                                    <w:rPr>
                                      <w:rFonts w:ascii="標楷體" w:hAnsi="標楷體"/>
                                    </w:rPr>
                                    <w:t>1</w:t>
                                  </w:r>
                                </w:p>
                              </w:tc>
                              <w:tc>
                                <w:tcPr>
                                  <w:tcW w:w="907" w:type="dxa"/>
                                  <w:vAlign w:val="center"/>
                                </w:tcPr>
                                <w:p w14:paraId="43942F63" w14:textId="77777777" w:rsidR="00E2506B" w:rsidRPr="008A21E1" w:rsidRDefault="00E2506B" w:rsidP="004A60C5">
                                  <w:pPr>
                                    <w:jc w:val="right"/>
                                    <w:rPr>
                                      <w:rFonts w:ascii="標楷體" w:hAnsi="標楷體"/>
                                    </w:rPr>
                                  </w:pPr>
                                  <w:r w:rsidRPr="008A21E1">
                                    <w:rPr>
                                      <w:rFonts w:ascii="標楷體" w:hAnsi="標楷體"/>
                                    </w:rPr>
                                    <w:t>1</w:t>
                                  </w:r>
                                </w:p>
                              </w:tc>
                              <w:tc>
                                <w:tcPr>
                                  <w:tcW w:w="907" w:type="dxa"/>
                                  <w:vAlign w:val="center"/>
                                </w:tcPr>
                                <w:p w14:paraId="26EAB684" w14:textId="77777777" w:rsidR="00E2506B" w:rsidRPr="008A21E1" w:rsidRDefault="00E2506B" w:rsidP="004A60C5">
                                  <w:pPr>
                                    <w:jc w:val="right"/>
                                    <w:rPr>
                                      <w:rFonts w:ascii="標楷體" w:hAnsi="標楷體"/>
                                    </w:rPr>
                                  </w:pPr>
                                  <w:r w:rsidRPr="008A21E1">
                                    <w:rPr>
                                      <w:rFonts w:ascii="標楷體" w:hAnsi="標楷體"/>
                                    </w:rPr>
                                    <w:t>2</w:t>
                                  </w:r>
                                </w:p>
                              </w:tc>
                              <w:tc>
                                <w:tcPr>
                                  <w:tcW w:w="907" w:type="dxa"/>
                                  <w:vAlign w:val="center"/>
                                </w:tcPr>
                                <w:p w14:paraId="1568BFB8" w14:textId="77777777" w:rsidR="00E2506B" w:rsidRPr="008A21E1" w:rsidRDefault="00E2506B" w:rsidP="004A60C5">
                                  <w:pPr>
                                    <w:jc w:val="right"/>
                                    <w:rPr>
                                      <w:rFonts w:ascii="標楷體" w:hAnsi="標楷體"/>
                                    </w:rPr>
                                  </w:pPr>
                                  <w:r w:rsidRPr="008A21E1">
                                    <w:rPr>
                                      <w:rFonts w:ascii="標楷體" w:hAnsi="標楷體"/>
                                    </w:rPr>
                                    <w:t>13</w:t>
                                  </w:r>
                                </w:p>
                              </w:tc>
                            </w:tr>
                            <w:tr w:rsidR="00E2506B" w:rsidRPr="008A21E1" w14:paraId="7941B651" w14:textId="77777777" w:rsidTr="004A60C5">
                              <w:trPr>
                                <w:trHeight w:hRule="exact" w:val="397"/>
                              </w:trPr>
                              <w:tc>
                                <w:tcPr>
                                  <w:tcW w:w="1194" w:type="dxa"/>
                                  <w:vAlign w:val="center"/>
                                </w:tcPr>
                                <w:p w14:paraId="1BDA985F" w14:textId="77777777" w:rsidR="00E2506B" w:rsidRPr="008A21E1" w:rsidRDefault="00E2506B" w:rsidP="004A60C5">
                                  <w:pPr>
                                    <w:jc w:val="center"/>
                                    <w:rPr>
                                      <w:rFonts w:ascii="標楷體" w:hAnsi="標楷體"/>
                                    </w:rPr>
                                  </w:pPr>
                                  <w:r w:rsidRPr="008A21E1">
                                    <w:rPr>
                                      <w:rFonts w:ascii="標楷體" w:hAnsi="標楷體" w:hint="eastAsia"/>
                                    </w:rPr>
                                    <w:t>北竿廠</w:t>
                                  </w:r>
                                </w:p>
                              </w:tc>
                              <w:tc>
                                <w:tcPr>
                                  <w:tcW w:w="907" w:type="dxa"/>
                                  <w:vAlign w:val="center"/>
                                </w:tcPr>
                                <w:p w14:paraId="2C14425D" w14:textId="77777777" w:rsidR="00E2506B" w:rsidRPr="008A21E1" w:rsidRDefault="00E2506B" w:rsidP="004A60C5">
                                  <w:pPr>
                                    <w:jc w:val="right"/>
                                    <w:rPr>
                                      <w:rFonts w:ascii="標楷體" w:hAnsi="標楷體"/>
                                    </w:rPr>
                                  </w:pPr>
                                  <w:r w:rsidRPr="008A21E1">
                                    <w:rPr>
                                      <w:rFonts w:ascii="標楷體" w:hAnsi="標楷體" w:hint="eastAsia"/>
                                    </w:rPr>
                                    <w:t>1</w:t>
                                  </w:r>
                                </w:p>
                              </w:tc>
                              <w:tc>
                                <w:tcPr>
                                  <w:tcW w:w="907" w:type="dxa"/>
                                  <w:vAlign w:val="center"/>
                                </w:tcPr>
                                <w:p w14:paraId="2042B910" w14:textId="77777777" w:rsidR="00E2506B" w:rsidRPr="008A21E1" w:rsidRDefault="00E2506B" w:rsidP="004A60C5">
                                  <w:pPr>
                                    <w:jc w:val="right"/>
                                    <w:rPr>
                                      <w:rFonts w:ascii="標楷體" w:hAnsi="標楷體"/>
                                    </w:rPr>
                                  </w:pPr>
                                  <w:r w:rsidRPr="008A21E1">
                                    <w:rPr>
                                      <w:rFonts w:ascii="標楷體" w:hAnsi="標楷體"/>
                                    </w:rPr>
                                    <w:t>1</w:t>
                                  </w:r>
                                </w:p>
                              </w:tc>
                              <w:tc>
                                <w:tcPr>
                                  <w:tcW w:w="907" w:type="dxa"/>
                                  <w:vAlign w:val="center"/>
                                </w:tcPr>
                                <w:p w14:paraId="3AC25508" w14:textId="77777777" w:rsidR="00E2506B" w:rsidRPr="008A21E1" w:rsidRDefault="00E2506B" w:rsidP="004A60C5">
                                  <w:pPr>
                                    <w:jc w:val="right"/>
                                    <w:rPr>
                                      <w:rFonts w:ascii="標楷體" w:hAnsi="標楷體"/>
                                    </w:rPr>
                                  </w:pPr>
                                  <w:r w:rsidRPr="008A21E1">
                                    <w:rPr>
                                      <w:rFonts w:ascii="標楷體" w:hAnsi="標楷體"/>
                                    </w:rPr>
                                    <w:t>1</w:t>
                                  </w:r>
                                </w:p>
                              </w:tc>
                              <w:tc>
                                <w:tcPr>
                                  <w:tcW w:w="907" w:type="dxa"/>
                                  <w:vAlign w:val="center"/>
                                </w:tcPr>
                                <w:p w14:paraId="4C44F2EA" w14:textId="77777777" w:rsidR="00E2506B" w:rsidRPr="008A21E1" w:rsidRDefault="00E2506B" w:rsidP="004A60C5">
                                  <w:pPr>
                                    <w:jc w:val="right"/>
                                    <w:rPr>
                                      <w:rFonts w:ascii="標楷體" w:hAnsi="標楷體"/>
                                    </w:rPr>
                                  </w:pPr>
                                  <w:r>
                                    <w:rPr>
                                      <w:rFonts w:ascii="標楷體" w:hAnsi="標楷體" w:hint="eastAsia"/>
                                    </w:rPr>
                                    <w:t>－</w:t>
                                  </w:r>
                                </w:p>
                              </w:tc>
                              <w:tc>
                                <w:tcPr>
                                  <w:tcW w:w="907" w:type="dxa"/>
                                  <w:vAlign w:val="center"/>
                                </w:tcPr>
                                <w:p w14:paraId="0C27E123" w14:textId="77777777" w:rsidR="00E2506B" w:rsidRPr="008A21E1" w:rsidRDefault="00E2506B" w:rsidP="004A60C5">
                                  <w:pPr>
                                    <w:jc w:val="right"/>
                                    <w:rPr>
                                      <w:rFonts w:ascii="標楷體" w:hAnsi="標楷體"/>
                                    </w:rPr>
                                  </w:pPr>
                                  <w:r>
                                    <w:rPr>
                                      <w:rFonts w:ascii="標楷體" w:hAnsi="標楷體" w:hint="eastAsia"/>
                                    </w:rPr>
                                    <w:t>－</w:t>
                                  </w:r>
                                </w:p>
                              </w:tc>
                              <w:tc>
                                <w:tcPr>
                                  <w:tcW w:w="907" w:type="dxa"/>
                                  <w:vAlign w:val="center"/>
                                </w:tcPr>
                                <w:p w14:paraId="70F4C54B" w14:textId="77777777" w:rsidR="00E2506B" w:rsidRPr="008A21E1" w:rsidRDefault="00E2506B" w:rsidP="004A60C5">
                                  <w:pPr>
                                    <w:jc w:val="right"/>
                                    <w:rPr>
                                      <w:rFonts w:ascii="標楷體" w:hAnsi="標楷體"/>
                                    </w:rPr>
                                  </w:pPr>
                                  <w:r w:rsidRPr="008A21E1">
                                    <w:rPr>
                                      <w:rFonts w:ascii="標楷體" w:hAnsi="標楷體"/>
                                    </w:rPr>
                                    <w:t>5</w:t>
                                  </w:r>
                                </w:p>
                              </w:tc>
                            </w:tr>
                            <w:tr w:rsidR="00E2506B" w:rsidRPr="008A21E1" w14:paraId="0E3714DF" w14:textId="77777777" w:rsidTr="004A60C5">
                              <w:trPr>
                                <w:trHeight w:hRule="exact" w:val="397"/>
                              </w:trPr>
                              <w:tc>
                                <w:tcPr>
                                  <w:tcW w:w="1194" w:type="dxa"/>
                                  <w:vAlign w:val="center"/>
                                </w:tcPr>
                                <w:p w14:paraId="68FC4D2A" w14:textId="77777777" w:rsidR="00E2506B" w:rsidRPr="008A21E1" w:rsidRDefault="00E2506B" w:rsidP="004A60C5">
                                  <w:pPr>
                                    <w:jc w:val="center"/>
                                    <w:rPr>
                                      <w:rFonts w:ascii="標楷體" w:hAnsi="標楷體"/>
                                    </w:rPr>
                                  </w:pPr>
                                  <w:r w:rsidRPr="008A21E1">
                                    <w:rPr>
                                      <w:rFonts w:ascii="標楷體" w:hAnsi="標楷體" w:hint="eastAsia"/>
                                    </w:rPr>
                                    <w:t>西</w:t>
                                  </w:r>
                                  <w:proofErr w:type="gramStart"/>
                                  <w:r w:rsidRPr="008A21E1">
                                    <w:rPr>
                                      <w:rFonts w:ascii="標楷體" w:hAnsi="標楷體" w:hint="eastAsia"/>
                                    </w:rPr>
                                    <w:t>莒</w:t>
                                  </w:r>
                                  <w:proofErr w:type="gramEnd"/>
                                  <w:r w:rsidRPr="008A21E1">
                                    <w:rPr>
                                      <w:rFonts w:ascii="標楷體" w:hAnsi="標楷體" w:hint="eastAsia"/>
                                    </w:rPr>
                                    <w:t>廠</w:t>
                                  </w:r>
                                </w:p>
                              </w:tc>
                              <w:tc>
                                <w:tcPr>
                                  <w:tcW w:w="907" w:type="dxa"/>
                                  <w:vAlign w:val="center"/>
                                </w:tcPr>
                                <w:p w14:paraId="32293B52" w14:textId="77777777" w:rsidR="00E2506B" w:rsidRPr="008A21E1" w:rsidRDefault="00E2506B" w:rsidP="004A60C5">
                                  <w:pPr>
                                    <w:jc w:val="right"/>
                                    <w:rPr>
                                      <w:rFonts w:ascii="標楷體" w:hAnsi="標楷體"/>
                                    </w:rPr>
                                  </w:pPr>
                                  <w:r w:rsidRPr="008A21E1">
                                    <w:rPr>
                                      <w:rFonts w:ascii="標楷體" w:hAnsi="標楷體" w:hint="eastAsia"/>
                                    </w:rPr>
                                    <w:t>1</w:t>
                                  </w:r>
                                </w:p>
                              </w:tc>
                              <w:tc>
                                <w:tcPr>
                                  <w:tcW w:w="907" w:type="dxa"/>
                                  <w:vAlign w:val="center"/>
                                </w:tcPr>
                                <w:p w14:paraId="72D58450" w14:textId="77777777" w:rsidR="00E2506B" w:rsidRPr="008A21E1" w:rsidRDefault="00E2506B" w:rsidP="004A60C5">
                                  <w:pPr>
                                    <w:jc w:val="right"/>
                                    <w:rPr>
                                      <w:rFonts w:ascii="標楷體" w:hAnsi="標楷體"/>
                                    </w:rPr>
                                  </w:pPr>
                                  <w:r w:rsidRPr="008A21E1">
                                    <w:rPr>
                                      <w:rFonts w:ascii="標楷體" w:hAnsi="標楷體"/>
                                    </w:rPr>
                                    <w:t>1</w:t>
                                  </w:r>
                                </w:p>
                              </w:tc>
                              <w:tc>
                                <w:tcPr>
                                  <w:tcW w:w="907" w:type="dxa"/>
                                  <w:vAlign w:val="center"/>
                                </w:tcPr>
                                <w:p w14:paraId="0441F4DE" w14:textId="77777777" w:rsidR="00E2506B" w:rsidRPr="008A21E1" w:rsidRDefault="00E2506B" w:rsidP="004A60C5">
                                  <w:pPr>
                                    <w:jc w:val="right"/>
                                    <w:rPr>
                                      <w:rFonts w:ascii="標楷體" w:hAnsi="標楷體"/>
                                    </w:rPr>
                                  </w:pPr>
                                  <w:r>
                                    <w:rPr>
                                      <w:rFonts w:ascii="標楷體" w:hAnsi="標楷體" w:hint="eastAsia"/>
                                    </w:rPr>
                                    <w:t>－</w:t>
                                  </w:r>
                                </w:p>
                              </w:tc>
                              <w:tc>
                                <w:tcPr>
                                  <w:tcW w:w="907" w:type="dxa"/>
                                  <w:vAlign w:val="center"/>
                                </w:tcPr>
                                <w:p w14:paraId="715B893D" w14:textId="77777777" w:rsidR="00E2506B" w:rsidRPr="008A21E1" w:rsidRDefault="00E2506B" w:rsidP="004A60C5">
                                  <w:pPr>
                                    <w:jc w:val="right"/>
                                    <w:rPr>
                                      <w:rFonts w:ascii="標楷體" w:hAnsi="標楷體"/>
                                    </w:rPr>
                                  </w:pPr>
                                  <w:r>
                                    <w:rPr>
                                      <w:rFonts w:ascii="標楷體" w:hAnsi="標楷體" w:hint="eastAsia"/>
                                    </w:rPr>
                                    <w:t>－</w:t>
                                  </w:r>
                                </w:p>
                              </w:tc>
                              <w:tc>
                                <w:tcPr>
                                  <w:tcW w:w="907" w:type="dxa"/>
                                  <w:vAlign w:val="center"/>
                                </w:tcPr>
                                <w:p w14:paraId="5FACE9E3" w14:textId="77777777" w:rsidR="00E2506B" w:rsidRPr="008A21E1" w:rsidRDefault="00E2506B" w:rsidP="004A60C5">
                                  <w:pPr>
                                    <w:jc w:val="right"/>
                                    <w:rPr>
                                      <w:rFonts w:ascii="標楷體" w:hAnsi="標楷體"/>
                                    </w:rPr>
                                  </w:pPr>
                                  <w:r>
                                    <w:rPr>
                                      <w:rFonts w:ascii="標楷體" w:hAnsi="標楷體" w:hint="eastAsia"/>
                                    </w:rPr>
                                    <w:t>－</w:t>
                                  </w:r>
                                </w:p>
                              </w:tc>
                              <w:tc>
                                <w:tcPr>
                                  <w:tcW w:w="907" w:type="dxa"/>
                                  <w:vAlign w:val="center"/>
                                </w:tcPr>
                                <w:p w14:paraId="079585B5" w14:textId="77777777" w:rsidR="00E2506B" w:rsidRPr="008A21E1" w:rsidRDefault="00E2506B" w:rsidP="004A60C5">
                                  <w:pPr>
                                    <w:jc w:val="right"/>
                                    <w:rPr>
                                      <w:rFonts w:ascii="標楷體" w:hAnsi="標楷體"/>
                                    </w:rPr>
                                  </w:pPr>
                                  <w:r w:rsidRPr="008A21E1">
                                    <w:rPr>
                                      <w:rFonts w:ascii="標楷體" w:hAnsi="標楷體"/>
                                    </w:rPr>
                                    <w:t>2</w:t>
                                  </w:r>
                                </w:p>
                              </w:tc>
                            </w:tr>
                            <w:tr w:rsidR="00E2506B" w:rsidRPr="008A21E1" w14:paraId="206950FA" w14:textId="77777777" w:rsidTr="004A60C5">
                              <w:trPr>
                                <w:trHeight w:hRule="exact" w:val="397"/>
                              </w:trPr>
                              <w:tc>
                                <w:tcPr>
                                  <w:tcW w:w="1194" w:type="dxa"/>
                                  <w:vAlign w:val="center"/>
                                </w:tcPr>
                                <w:p w14:paraId="7228779D" w14:textId="77777777" w:rsidR="00E2506B" w:rsidRPr="008A21E1" w:rsidRDefault="00E2506B" w:rsidP="004A60C5">
                                  <w:pPr>
                                    <w:jc w:val="center"/>
                                    <w:rPr>
                                      <w:rFonts w:ascii="標楷體" w:hAnsi="標楷體"/>
                                    </w:rPr>
                                  </w:pPr>
                                  <w:r w:rsidRPr="008A21E1">
                                    <w:rPr>
                                      <w:rFonts w:ascii="標楷體" w:hAnsi="標楷體" w:hint="eastAsia"/>
                                    </w:rPr>
                                    <w:t>東</w:t>
                                  </w:r>
                                  <w:proofErr w:type="gramStart"/>
                                  <w:r w:rsidRPr="008A21E1">
                                    <w:rPr>
                                      <w:rFonts w:ascii="標楷體" w:hAnsi="標楷體" w:hint="eastAsia"/>
                                    </w:rPr>
                                    <w:t>莒</w:t>
                                  </w:r>
                                  <w:proofErr w:type="gramEnd"/>
                                  <w:r w:rsidRPr="008A21E1">
                                    <w:rPr>
                                      <w:rFonts w:ascii="標楷體" w:hAnsi="標楷體" w:hint="eastAsia"/>
                                    </w:rPr>
                                    <w:t>廠</w:t>
                                  </w:r>
                                </w:p>
                              </w:tc>
                              <w:tc>
                                <w:tcPr>
                                  <w:tcW w:w="907" w:type="dxa"/>
                                  <w:vAlign w:val="center"/>
                                </w:tcPr>
                                <w:p w14:paraId="1581C29D" w14:textId="77777777" w:rsidR="00E2506B" w:rsidRPr="008A21E1" w:rsidRDefault="00E2506B" w:rsidP="004A60C5">
                                  <w:pPr>
                                    <w:jc w:val="right"/>
                                    <w:rPr>
                                      <w:rFonts w:ascii="標楷體" w:hAnsi="標楷體"/>
                                    </w:rPr>
                                  </w:pPr>
                                  <w:r w:rsidRPr="008A21E1">
                                    <w:rPr>
                                      <w:rFonts w:ascii="標楷體" w:hAnsi="標楷體" w:hint="eastAsia"/>
                                    </w:rPr>
                                    <w:t>1</w:t>
                                  </w:r>
                                </w:p>
                              </w:tc>
                              <w:tc>
                                <w:tcPr>
                                  <w:tcW w:w="907" w:type="dxa"/>
                                  <w:vAlign w:val="center"/>
                                </w:tcPr>
                                <w:p w14:paraId="2E13CF30" w14:textId="77777777" w:rsidR="00E2506B" w:rsidRPr="008A21E1" w:rsidRDefault="00E2506B" w:rsidP="004A60C5">
                                  <w:pPr>
                                    <w:jc w:val="right"/>
                                    <w:rPr>
                                      <w:rFonts w:ascii="標楷體" w:hAnsi="標楷體"/>
                                    </w:rPr>
                                  </w:pPr>
                                  <w:r w:rsidRPr="008A21E1">
                                    <w:rPr>
                                      <w:rFonts w:ascii="標楷體" w:hAnsi="標楷體"/>
                                    </w:rPr>
                                    <w:t>1</w:t>
                                  </w:r>
                                </w:p>
                              </w:tc>
                              <w:tc>
                                <w:tcPr>
                                  <w:tcW w:w="907" w:type="dxa"/>
                                  <w:vAlign w:val="center"/>
                                </w:tcPr>
                                <w:p w14:paraId="49002939" w14:textId="77777777" w:rsidR="00E2506B" w:rsidRPr="008A21E1" w:rsidRDefault="00E2506B" w:rsidP="004A60C5">
                                  <w:pPr>
                                    <w:jc w:val="right"/>
                                    <w:rPr>
                                      <w:rFonts w:ascii="標楷體" w:hAnsi="標楷體"/>
                                    </w:rPr>
                                  </w:pPr>
                                  <w:r w:rsidRPr="008A21E1">
                                    <w:rPr>
                                      <w:rFonts w:ascii="標楷體" w:hAnsi="標楷體"/>
                                    </w:rPr>
                                    <w:t>1</w:t>
                                  </w:r>
                                </w:p>
                              </w:tc>
                              <w:tc>
                                <w:tcPr>
                                  <w:tcW w:w="907" w:type="dxa"/>
                                  <w:vAlign w:val="center"/>
                                </w:tcPr>
                                <w:p w14:paraId="263A3FCF" w14:textId="77777777" w:rsidR="00E2506B" w:rsidRPr="008A21E1" w:rsidRDefault="00E2506B" w:rsidP="004A60C5">
                                  <w:pPr>
                                    <w:jc w:val="right"/>
                                    <w:rPr>
                                      <w:rFonts w:ascii="標楷體" w:hAnsi="標楷體"/>
                                    </w:rPr>
                                  </w:pPr>
                                  <w:r>
                                    <w:rPr>
                                      <w:rFonts w:ascii="標楷體" w:hAnsi="標楷體" w:hint="eastAsia"/>
                                    </w:rPr>
                                    <w:t>－</w:t>
                                  </w:r>
                                </w:p>
                              </w:tc>
                              <w:tc>
                                <w:tcPr>
                                  <w:tcW w:w="907" w:type="dxa"/>
                                  <w:vAlign w:val="center"/>
                                </w:tcPr>
                                <w:p w14:paraId="23AEA258" w14:textId="77777777" w:rsidR="00E2506B" w:rsidRPr="008A21E1" w:rsidRDefault="00E2506B" w:rsidP="004A60C5">
                                  <w:pPr>
                                    <w:jc w:val="right"/>
                                    <w:rPr>
                                      <w:rFonts w:ascii="標楷體" w:hAnsi="標楷體"/>
                                    </w:rPr>
                                  </w:pPr>
                                  <w:r w:rsidRPr="008A21E1">
                                    <w:rPr>
                                      <w:rFonts w:ascii="標楷體" w:hAnsi="標楷體"/>
                                    </w:rPr>
                                    <w:t>1</w:t>
                                  </w:r>
                                </w:p>
                              </w:tc>
                              <w:tc>
                                <w:tcPr>
                                  <w:tcW w:w="907" w:type="dxa"/>
                                  <w:vAlign w:val="center"/>
                                </w:tcPr>
                                <w:p w14:paraId="7D96E202" w14:textId="77777777" w:rsidR="00E2506B" w:rsidRPr="008A21E1" w:rsidRDefault="00E2506B" w:rsidP="004A60C5">
                                  <w:pPr>
                                    <w:jc w:val="right"/>
                                    <w:rPr>
                                      <w:rFonts w:ascii="標楷體" w:hAnsi="標楷體"/>
                                    </w:rPr>
                                  </w:pPr>
                                  <w:r w:rsidRPr="008A21E1">
                                    <w:rPr>
                                      <w:rFonts w:ascii="標楷體" w:hAnsi="標楷體"/>
                                    </w:rPr>
                                    <w:t>1</w:t>
                                  </w:r>
                                </w:p>
                              </w:tc>
                            </w:tr>
                            <w:tr w:rsidR="00E2506B" w:rsidRPr="008A21E1" w14:paraId="0099ED79" w14:textId="77777777" w:rsidTr="004A60C5">
                              <w:trPr>
                                <w:trHeight w:hRule="exact" w:val="397"/>
                              </w:trPr>
                              <w:tc>
                                <w:tcPr>
                                  <w:tcW w:w="1194" w:type="dxa"/>
                                  <w:vAlign w:val="center"/>
                                </w:tcPr>
                                <w:p w14:paraId="0354502E" w14:textId="77777777" w:rsidR="00E2506B" w:rsidRPr="008A21E1" w:rsidRDefault="00E2506B" w:rsidP="004A60C5">
                                  <w:pPr>
                                    <w:jc w:val="center"/>
                                    <w:rPr>
                                      <w:rFonts w:ascii="標楷體" w:hAnsi="標楷體"/>
                                    </w:rPr>
                                  </w:pPr>
                                  <w:r w:rsidRPr="008A21E1">
                                    <w:rPr>
                                      <w:rFonts w:ascii="標楷體" w:hAnsi="標楷體" w:hint="eastAsia"/>
                                    </w:rPr>
                                    <w:t>東引廠</w:t>
                                  </w:r>
                                </w:p>
                              </w:tc>
                              <w:tc>
                                <w:tcPr>
                                  <w:tcW w:w="907" w:type="dxa"/>
                                  <w:vAlign w:val="center"/>
                                </w:tcPr>
                                <w:p w14:paraId="5494A184" w14:textId="77777777" w:rsidR="00E2506B" w:rsidRPr="008A21E1" w:rsidRDefault="00E2506B" w:rsidP="004A60C5">
                                  <w:pPr>
                                    <w:jc w:val="right"/>
                                    <w:rPr>
                                      <w:rFonts w:ascii="標楷體" w:hAnsi="標楷體"/>
                                    </w:rPr>
                                  </w:pPr>
                                  <w:r w:rsidRPr="008A21E1">
                                    <w:rPr>
                                      <w:rFonts w:ascii="標楷體" w:hAnsi="標楷體" w:hint="eastAsia"/>
                                    </w:rPr>
                                    <w:t>1</w:t>
                                  </w:r>
                                </w:p>
                              </w:tc>
                              <w:tc>
                                <w:tcPr>
                                  <w:tcW w:w="907" w:type="dxa"/>
                                  <w:vAlign w:val="center"/>
                                </w:tcPr>
                                <w:p w14:paraId="6505369F" w14:textId="77777777" w:rsidR="00E2506B" w:rsidRPr="008A21E1" w:rsidRDefault="00E2506B" w:rsidP="004A60C5">
                                  <w:pPr>
                                    <w:jc w:val="right"/>
                                    <w:rPr>
                                      <w:rFonts w:ascii="標楷體" w:hAnsi="標楷體"/>
                                    </w:rPr>
                                  </w:pPr>
                                  <w:r w:rsidRPr="008A21E1">
                                    <w:rPr>
                                      <w:rFonts w:ascii="標楷體" w:hAnsi="標楷體"/>
                                    </w:rPr>
                                    <w:t>2</w:t>
                                  </w:r>
                                </w:p>
                              </w:tc>
                              <w:tc>
                                <w:tcPr>
                                  <w:tcW w:w="907" w:type="dxa"/>
                                  <w:vAlign w:val="center"/>
                                </w:tcPr>
                                <w:p w14:paraId="140D514C" w14:textId="77777777" w:rsidR="00E2506B" w:rsidRPr="008A21E1" w:rsidRDefault="00E2506B" w:rsidP="004A60C5">
                                  <w:pPr>
                                    <w:jc w:val="right"/>
                                    <w:rPr>
                                      <w:rFonts w:ascii="標楷體" w:hAnsi="標楷體"/>
                                    </w:rPr>
                                  </w:pPr>
                                  <w:r w:rsidRPr="008A21E1">
                                    <w:rPr>
                                      <w:rFonts w:ascii="標楷體" w:hAnsi="標楷體"/>
                                    </w:rPr>
                                    <w:t>2</w:t>
                                  </w:r>
                                </w:p>
                              </w:tc>
                              <w:tc>
                                <w:tcPr>
                                  <w:tcW w:w="907" w:type="dxa"/>
                                  <w:vAlign w:val="center"/>
                                </w:tcPr>
                                <w:p w14:paraId="5DF49AC9" w14:textId="77777777" w:rsidR="00E2506B" w:rsidRPr="008A21E1" w:rsidRDefault="00E2506B" w:rsidP="004A60C5">
                                  <w:pPr>
                                    <w:jc w:val="right"/>
                                    <w:rPr>
                                      <w:rFonts w:ascii="標楷體" w:hAnsi="標楷體"/>
                                    </w:rPr>
                                  </w:pPr>
                                  <w:r>
                                    <w:rPr>
                                      <w:rFonts w:ascii="標楷體" w:hAnsi="標楷體" w:hint="eastAsia"/>
                                    </w:rPr>
                                    <w:t>－</w:t>
                                  </w:r>
                                </w:p>
                              </w:tc>
                              <w:tc>
                                <w:tcPr>
                                  <w:tcW w:w="907" w:type="dxa"/>
                                  <w:vAlign w:val="center"/>
                                </w:tcPr>
                                <w:p w14:paraId="0BE30A7B" w14:textId="77777777" w:rsidR="00E2506B" w:rsidRPr="008A21E1" w:rsidRDefault="00E2506B" w:rsidP="004A60C5">
                                  <w:pPr>
                                    <w:jc w:val="right"/>
                                    <w:rPr>
                                      <w:rFonts w:ascii="標楷體" w:hAnsi="標楷體"/>
                                    </w:rPr>
                                  </w:pPr>
                                  <w:r>
                                    <w:rPr>
                                      <w:rFonts w:ascii="標楷體" w:hAnsi="標楷體" w:hint="eastAsia"/>
                                    </w:rPr>
                                    <w:t>－</w:t>
                                  </w:r>
                                </w:p>
                              </w:tc>
                              <w:tc>
                                <w:tcPr>
                                  <w:tcW w:w="907" w:type="dxa"/>
                                  <w:vAlign w:val="center"/>
                                </w:tcPr>
                                <w:p w14:paraId="2015D505" w14:textId="77777777" w:rsidR="00E2506B" w:rsidRPr="008A21E1" w:rsidRDefault="00E2506B" w:rsidP="004A60C5">
                                  <w:pPr>
                                    <w:jc w:val="right"/>
                                    <w:rPr>
                                      <w:rFonts w:ascii="標楷體" w:hAnsi="標楷體"/>
                                    </w:rPr>
                                  </w:pPr>
                                  <w:r w:rsidRPr="008A21E1">
                                    <w:rPr>
                                      <w:rFonts w:ascii="標楷體" w:hAnsi="標楷體"/>
                                    </w:rPr>
                                    <w:t>6</w:t>
                                  </w:r>
                                </w:p>
                              </w:tc>
                            </w:tr>
                          </w:tbl>
                          <w:p w14:paraId="2C37E777" w14:textId="77777777" w:rsidR="00E2506B" w:rsidRPr="00F47817" w:rsidRDefault="00E2506B" w:rsidP="005F5D9F">
                            <w:pPr>
                              <w:spacing w:line="260" w:lineRule="exact"/>
                              <w:ind w:left="909" w:hangingChars="505" w:hanging="909"/>
                              <w:jc w:val="both"/>
                              <w:rPr>
                                <w:rFonts w:ascii="標楷體" w:hAnsi="標楷體"/>
                              </w:rPr>
                            </w:pPr>
                            <w:r w:rsidRPr="00F47817">
                              <w:rPr>
                                <w:rFonts w:ascii="標楷體" w:hAnsi="標楷體" w:cs="Tahoma" w:hint="eastAsia"/>
                                <w:kern w:val="0"/>
                                <w:sz w:val="18"/>
                                <w:szCs w:val="18"/>
                              </w:rPr>
                              <w:t>資料來源：整理自連江縣環境資源局提供資料。</w:t>
                            </w: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704E516A" id="文字方塊 3" o:spid="_x0000_s1059" type="#_x0000_t202" style="position:absolute;left:0;text-align:left;margin-left:160.55pt;margin-top:130.5pt;width:339pt;height:206.9pt;z-index:25170124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" stroked="f">
                <v:textbox inset="1mm,1mm,1mm,1mm">
                  <w:txbxContent>
                    <w:p w14:paraId="4483C5B0" w14:textId="77777777" w:rsidR="00E2506B" w:rsidRDefault="00E2506B" w:rsidP="005F5D9F">
                      <w:pPr>
                        <w:spacing w:afterLines="30" w:after="108" w:line="240" w:lineRule="exact"/>
                        <w:ind w:left="673" w:hangingChars="280" w:hanging="673"/>
                        <w:jc w:val="center"/>
                        <w:rPr>
                          <w:rFonts w:ascii="標楷體" w:hAnsi="標楷體" w:cs="Tahoma"/>
                          <w:b/>
                          <w:bCs/>
                          <w:kern w:val="0"/>
                        </w:rPr>
                      </w:pPr>
                      <w:r w:rsidRPr="00F47817">
                        <w:rPr>
                          <w:rFonts w:ascii="標楷體" w:hAnsi="標楷體" w:cs="Tahoma" w:hint="eastAsia"/>
                          <w:b/>
                          <w:bCs/>
                          <w:kern w:val="0"/>
                        </w:rPr>
                        <w:t>表</w:t>
                      </w:r>
                      <w:r>
                        <w:rPr>
                          <w:rFonts w:ascii="標楷體" w:hAnsi="標楷體" w:cs="Tahoma" w:hint="eastAsia"/>
                          <w:b/>
                          <w:bCs/>
                          <w:kern w:val="0"/>
                        </w:rPr>
                        <w:t>1  連江縣</w:t>
                      </w:r>
                      <w:r w:rsidRPr="00BB0A88">
                        <w:rPr>
                          <w:rFonts w:ascii="標楷體" w:hAnsi="標楷體" w:cs="Tahoma" w:hint="eastAsia"/>
                          <w:b/>
                          <w:bCs/>
                          <w:kern w:val="0"/>
                        </w:rPr>
                        <w:t>一般廢棄物</w:t>
                      </w:r>
                      <w:r>
                        <w:rPr>
                          <w:rFonts w:ascii="標楷體" w:hAnsi="標楷體" w:cs="Tahoma" w:hint="eastAsia"/>
                          <w:b/>
                          <w:bCs/>
                          <w:kern w:val="0"/>
                        </w:rPr>
                        <w:t>處理</w:t>
                      </w:r>
                      <w:r w:rsidRPr="00BB0A88">
                        <w:rPr>
                          <w:rFonts w:ascii="標楷體" w:hAnsi="標楷體" w:cs="Tahoma" w:hint="eastAsia"/>
                          <w:b/>
                          <w:bCs/>
                          <w:kern w:val="0"/>
                        </w:rPr>
                        <w:t>機具設備及車輛</w:t>
                      </w:r>
                      <w:r>
                        <w:rPr>
                          <w:rFonts w:ascii="標楷體" w:hAnsi="標楷體" w:cs="Tahoma" w:hint="eastAsia"/>
                          <w:b/>
                          <w:bCs/>
                          <w:kern w:val="0"/>
                        </w:rPr>
                        <w:t>配置統計</w:t>
                      </w:r>
                    </w:p>
                    <w:p w14:paraId="0E43D472" w14:textId="77777777" w:rsidR="00E2506B" w:rsidRPr="00BB0A88" w:rsidRDefault="00E2506B" w:rsidP="0097167A">
                      <w:pPr>
                        <w:spacing w:afterLines="20" w:after="72" w:line="200" w:lineRule="exact"/>
                        <w:ind w:left="560" w:rightChars="13" w:right="31" w:hangingChars="280" w:hanging="560"/>
                        <w:jc w:val="right"/>
                        <w:rPr>
                          <w:rFonts w:ascii="標楷體" w:hAnsi="標楷體"/>
                          <w:sz w:val="20"/>
                        </w:rPr>
                      </w:pPr>
                      <w:r w:rsidRPr="004A60C5">
                        <w:rPr>
                          <w:rFonts w:ascii="標楷體" w:hAnsi="標楷體" w:cs="Tahoma" w:hint="eastAsia"/>
                          <w:kern w:val="0"/>
                          <w:sz w:val="20"/>
                        </w:rPr>
                        <w:t>單位：</w:t>
                      </w:r>
                      <w:r>
                        <w:rPr>
                          <w:rFonts w:ascii="標楷體" w:hAnsi="標楷體" w:cs="Tahoma" w:hint="eastAsia"/>
                          <w:kern w:val="0"/>
                          <w:sz w:val="20"/>
                        </w:rPr>
                        <w:t>座、台、部、輛</w:t>
                      </w:r>
                    </w:p>
                    <w:tbl>
                      <w:tblPr>
                        <w:tblStyle w:val="a8"/>
                        <w:tblW w:w="0" w:type="auto"/>
                        <w:tblLook w:val="04A0" w:firstRow="1" w:lastRow="0" w:firstColumn="1" w:lastColumn="0" w:noHBand="0" w:noVBand="1"/>
                      </w:tblPr>
                      <w:tblGrid>
                        <w:gridCol w:w="1194"/>
                        <w:gridCol w:w="907"/>
                        <w:gridCol w:w="907"/>
                        <w:gridCol w:w="907"/>
                        <w:gridCol w:w="907"/>
                        <w:gridCol w:w="907"/>
                        <w:gridCol w:w="907"/>
                      </w:tblGrid>
                      <w:tr w:rsidR="00E2506B" w:rsidRPr="008A21E1" w14:paraId="6EAE90E8" w14:textId="77777777" w:rsidTr="001E6379">
                        <w:tc>
                          <w:tcPr>
                            <w:tcW w:w="1194" w:type="dxa"/>
                            <w:tcBorders>
                              <w:tl2br w:val="single" w:sz="4" w:space="0" w:color="auto"/>
                            </w:tcBorders>
                          </w:tcPr>
                          <w:p w14:paraId="5B39D548" w14:textId="77777777" w:rsidR="00E2506B" w:rsidRPr="008A21E1" w:rsidRDefault="00E2506B" w:rsidP="004A60C5">
                            <w:pPr>
                              <w:spacing w:line="240" w:lineRule="exact"/>
                              <w:ind w:rightChars="-30" w:right="-72"/>
                              <w:jc w:val="right"/>
                              <w:rPr>
                                <w:rFonts w:ascii="標楷體" w:hAnsi="標楷體"/>
                              </w:rPr>
                            </w:pPr>
                            <w:r w:rsidRPr="008A21E1">
                              <w:rPr>
                                <w:rFonts w:ascii="標楷體" w:hAnsi="標楷體" w:hint="eastAsia"/>
                              </w:rPr>
                              <w:t>機具設備</w:t>
                            </w:r>
                          </w:p>
                          <w:p w14:paraId="54B80A04" w14:textId="77777777" w:rsidR="00E2506B" w:rsidRPr="008A21E1" w:rsidRDefault="00E2506B" w:rsidP="004A60C5">
                            <w:pPr>
                              <w:spacing w:line="240" w:lineRule="exact"/>
                              <w:ind w:rightChars="-30" w:right="-72"/>
                              <w:jc w:val="right"/>
                              <w:rPr>
                                <w:rFonts w:ascii="標楷體" w:hAnsi="標楷體"/>
                              </w:rPr>
                            </w:pPr>
                            <w:r w:rsidRPr="008A21E1">
                              <w:rPr>
                                <w:rFonts w:ascii="標楷體" w:hAnsi="標楷體" w:hint="eastAsia"/>
                              </w:rPr>
                              <w:t>車輛</w:t>
                            </w:r>
                          </w:p>
                          <w:p w14:paraId="336513A5" w14:textId="77777777" w:rsidR="00E2506B" w:rsidRPr="008A21E1" w:rsidRDefault="00E2506B" w:rsidP="004A60C5">
                            <w:pPr>
                              <w:spacing w:line="240" w:lineRule="exact"/>
                              <w:rPr>
                                <w:rFonts w:ascii="標楷體" w:hAnsi="標楷體"/>
                              </w:rPr>
                            </w:pPr>
                            <w:r w:rsidRPr="008A21E1">
                              <w:rPr>
                                <w:rFonts w:ascii="標楷體" w:hAnsi="標楷體" w:hint="eastAsia"/>
                              </w:rPr>
                              <w:t>廠別</w:t>
                            </w:r>
                            <w:r w:rsidRPr="008A21E1">
                              <w:rPr>
                                <w:rFonts w:ascii="標楷體" w:hAnsi="標楷體"/>
                              </w:rPr>
                              <w:t xml:space="preserve"> </w:t>
                            </w:r>
                          </w:p>
                        </w:tc>
                        <w:tc>
                          <w:tcPr>
                            <w:tcW w:w="907" w:type="dxa"/>
                            <w:vAlign w:val="center"/>
                          </w:tcPr>
                          <w:p w14:paraId="47AF72C3" w14:textId="77777777" w:rsidR="00E2506B" w:rsidRPr="008A21E1" w:rsidRDefault="00E2506B" w:rsidP="004A60C5">
                            <w:pPr>
                              <w:spacing w:line="240" w:lineRule="exact"/>
                              <w:jc w:val="center"/>
                              <w:rPr>
                                <w:rFonts w:ascii="標楷體" w:hAnsi="標楷體"/>
                              </w:rPr>
                            </w:pPr>
                            <w:r w:rsidRPr="008A21E1">
                              <w:rPr>
                                <w:rFonts w:ascii="標楷體" w:hAnsi="標楷體" w:hint="eastAsia"/>
                              </w:rPr>
                              <w:t>地磅</w:t>
                            </w:r>
                          </w:p>
                        </w:tc>
                        <w:tc>
                          <w:tcPr>
                            <w:tcW w:w="907" w:type="dxa"/>
                            <w:vAlign w:val="center"/>
                          </w:tcPr>
                          <w:p w14:paraId="30D28A2B" w14:textId="77777777" w:rsidR="00E2506B" w:rsidRDefault="00E2506B" w:rsidP="004A60C5">
                            <w:pPr>
                              <w:spacing w:line="240" w:lineRule="exact"/>
                              <w:jc w:val="center"/>
                              <w:rPr>
                                <w:rFonts w:ascii="標楷體" w:hAnsi="標楷體"/>
                              </w:rPr>
                            </w:pPr>
                            <w:r w:rsidRPr="008A21E1">
                              <w:rPr>
                                <w:rFonts w:ascii="標楷體" w:hAnsi="標楷體" w:hint="eastAsia"/>
                              </w:rPr>
                              <w:t>壓縮</w:t>
                            </w:r>
                          </w:p>
                          <w:p w14:paraId="180B599B" w14:textId="77777777" w:rsidR="00E2506B" w:rsidRPr="008A21E1" w:rsidRDefault="00E2506B" w:rsidP="004A60C5">
                            <w:pPr>
                              <w:spacing w:line="240" w:lineRule="exact"/>
                              <w:jc w:val="center"/>
                              <w:rPr>
                                <w:rFonts w:ascii="標楷體" w:hAnsi="標楷體"/>
                              </w:rPr>
                            </w:pPr>
                            <w:r w:rsidRPr="008A21E1">
                              <w:rPr>
                                <w:rFonts w:ascii="標楷體" w:hAnsi="標楷體" w:hint="eastAsia"/>
                              </w:rPr>
                              <w:t>打包機</w:t>
                            </w:r>
                          </w:p>
                        </w:tc>
                        <w:tc>
                          <w:tcPr>
                            <w:tcW w:w="907" w:type="dxa"/>
                            <w:vAlign w:val="center"/>
                          </w:tcPr>
                          <w:p w14:paraId="06795BD0" w14:textId="77777777" w:rsidR="00E2506B" w:rsidRPr="008A21E1" w:rsidRDefault="00E2506B" w:rsidP="004A60C5">
                            <w:pPr>
                              <w:spacing w:line="240" w:lineRule="exact"/>
                              <w:jc w:val="center"/>
                              <w:rPr>
                                <w:rFonts w:ascii="標楷體" w:hAnsi="標楷體"/>
                              </w:rPr>
                            </w:pPr>
                            <w:r w:rsidRPr="008A21E1">
                              <w:rPr>
                                <w:rFonts w:ascii="標楷體" w:hAnsi="標楷體" w:hint="eastAsia"/>
                              </w:rPr>
                              <w:t>堆高機</w:t>
                            </w:r>
                          </w:p>
                        </w:tc>
                        <w:tc>
                          <w:tcPr>
                            <w:tcW w:w="907" w:type="dxa"/>
                            <w:vAlign w:val="center"/>
                          </w:tcPr>
                          <w:p w14:paraId="78C3FF7E" w14:textId="77777777" w:rsidR="00E2506B" w:rsidRPr="008A21E1" w:rsidRDefault="00E2506B" w:rsidP="004A60C5">
                            <w:pPr>
                              <w:spacing w:line="240" w:lineRule="exact"/>
                              <w:jc w:val="center"/>
                              <w:rPr>
                                <w:rFonts w:ascii="標楷體" w:hAnsi="標楷體"/>
                              </w:rPr>
                            </w:pPr>
                            <w:r w:rsidRPr="008A21E1">
                              <w:rPr>
                                <w:rFonts w:ascii="標楷體" w:hAnsi="標楷體" w:hint="eastAsia"/>
                              </w:rPr>
                              <w:t>保麗龍破碎機</w:t>
                            </w:r>
                          </w:p>
                        </w:tc>
                        <w:tc>
                          <w:tcPr>
                            <w:tcW w:w="907" w:type="dxa"/>
                            <w:vAlign w:val="center"/>
                          </w:tcPr>
                          <w:p w14:paraId="122D892D" w14:textId="77777777" w:rsidR="00E2506B" w:rsidRPr="008A21E1" w:rsidRDefault="00E2506B" w:rsidP="004A60C5">
                            <w:pPr>
                              <w:spacing w:line="240" w:lineRule="exact"/>
                              <w:jc w:val="center"/>
                              <w:rPr>
                                <w:rFonts w:ascii="標楷體" w:hAnsi="標楷體"/>
                              </w:rPr>
                            </w:pPr>
                            <w:r w:rsidRPr="008A21E1">
                              <w:rPr>
                                <w:rFonts w:ascii="標楷體" w:hAnsi="標楷體" w:hint="eastAsia"/>
                              </w:rPr>
                              <w:t>保麗龍壓縮機</w:t>
                            </w:r>
                          </w:p>
                        </w:tc>
                        <w:tc>
                          <w:tcPr>
                            <w:tcW w:w="907" w:type="dxa"/>
                            <w:vAlign w:val="center"/>
                          </w:tcPr>
                          <w:p w14:paraId="77F43552" w14:textId="77777777" w:rsidR="00E2506B" w:rsidRPr="008A21E1" w:rsidRDefault="00E2506B" w:rsidP="004A60C5">
                            <w:pPr>
                              <w:spacing w:line="240" w:lineRule="exact"/>
                              <w:jc w:val="center"/>
                              <w:rPr>
                                <w:rFonts w:ascii="標楷體" w:hAnsi="標楷體"/>
                              </w:rPr>
                            </w:pPr>
                            <w:r w:rsidRPr="008A21E1">
                              <w:rPr>
                                <w:rFonts w:ascii="標楷體" w:hAnsi="標楷體" w:hint="eastAsia"/>
                              </w:rPr>
                              <w:t>資源及廚餘回收車輛</w:t>
                            </w:r>
                          </w:p>
                        </w:tc>
                      </w:tr>
                      <w:tr w:rsidR="00E2506B" w:rsidRPr="008A21E1" w14:paraId="79438258" w14:textId="77777777" w:rsidTr="004A60C5">
                        <w:trPr>
                          <w:trHeight w:hRule="exact" w:val="397"/>
                        </w:trPr>
                        <w:tc>
                          <w:tcPr>
                            <w:tcW w:w="1194" w:type="dxa"/>
                            <w:vAlign w:val="center"/>
                          </w:tcPr>
                          <w:p w14:paraId="39FA19E1" w14:textId="77777777" w:rsidR="00E2506B" w:rsidRPr="008A21E1" w:rsidRDefault="00E2506B" w:rsidP="004A60C5">
                            <w:pPr>
                              <w:jc w:val="center"/>
                              <w:rPr>
                                <w:rFonts w:ascii="標楷體" w:hAnsi="標楷體"/>
                                <w:b/>
                                <w:bCs/>
                              </w:rPr>
                            </w:pPr>
                            <w:r w:rsidRPr="008A21E1">
                              <w:rPr>
                                <w:rFonts w:ascii="標楷體" w:hAnsi="標楷體" w:hint="eastAsia"/>
                                <w:b/>
                                <w:bCs/>
                              </w:rPr>
                              <w:t>合  計</w:t>
                            </w:r>
                          </w:p>
                        </w:tc>
                        <w:tc>
                          <w:tcPr>
                            <w:tcW w:w="907" w:type="dxa"/>
                            <w:vAlign w:val="center"/>
                          </w:tcPr>
                          <w:p w14:paraId="4ABFA17B" w14:textId="77777777" w:rsidR="00E2506B" w:rsidRPr="008A21E1" w:rsidRDefault="00E2506B" w:rsidP="004A60C5">
                            <w:pPr>
                              <w:jc w:val="right"/>
                              <w:rPr>
                                <w:rFonts w:ascii="標楷體" w:hAnsi="標楷體"/>
                                <w:b/>
                                <w:bCs/>
                              </w:rPr>
                            </w:pPr>
                            <w:r w:rsidRPr="008A21E1">
                              <w:rPr>
                                <w:rFonts w:ascii="標楷體" w:hAnsi="標楷體" w:hint="eastAsia"/>
                                <w:b/>
                                <w:bCs/>
                              </w:rPr>
                              <w:t>5</w:t>
                            </w:r>
                          </w:p>
                        </w:tc>
                        <w:tc>
                          <w:tcPr>
                            <w:tcW w:w="907" w:type="dxa"/>
                            <w:vAlign w:val="center"/>
                          </w:tcPr>
                          <w:p w14:paraId="34A2D63C" w14:textId="77777777" w:rsidR="00E2506B" w:rsidRPr="008A21E1" w:rsidRDefault="00E2506B" w:rsidP="004A60C5">
                            <w:pPr>
                              <w:jc w:val="right"/>
                              <w:rPr>
                                <w:rFonts w:ascii="標楷體" w:hAnsi="標楷體"/>
                                <w:b/>
                                <w:bCs/>
                              </w:rPr>
                            </w:pPr>
                            <w:r w:rsidRPr="008A21E1">
                              <w:rPr>
                                <w:rFonts w:ascii="標楷體" w:hAnsi="標楷體"/>
                                <w:b/>
                                <w:bCs/>
                              </w:rPr>
                              <w:t>7</w:t>
                            </w:r>
                          </w:p>
                        </w:tc>
                        <w:tc>
                          <w:tcPr>
                            <w:tcW w:w="907" w:type="dxa"/>
                            <w:vAlign w:val="center"/>
                          </w:tcPr>
                          <w:p w14:paraId="66017A83" w14:textId="77777777" w:rsidR="00E2506B" w:rsidRPr="008A21E1" w:rsidRDefault="00E2506B" w:rsidP="004A60C5">
                            <w:pPr>
                              <w:jc w:val="right"/>
                              <w:rPr>
                                <w:rFonts w:ascii="標楷體" w:hAnsi="標楷體"/>
                                <w:b/>
                                <w:bCs/>
                              </w:rPr>
                            </w:pPr>
                            <w:r w:rsidRPr="008A21E1">
                              <w:rPr>
                                <w:rFonts w:ascii="標楷體" w:hAnsi="標楷體"/>
                                <w:b/>
                                <w:bCs/>
                              </w:rPr>
                              <w:t>5</w:t>
                            </w:r>
                          </w:p>
                        </w:tc>
                        <w:tc>
                          <w:tcPr>
                            <w:tcW w:w="907" w:type="dxa"/>
                            <w:vAlign w:val="center"/>
                          </w:tcPr>
                          <w:p w14:paraId="61C5CEB3" w14:textId="77777777" w:rsidR="00E2506B" w:rsidRPr="008A21E1" w:rsidRDefault="00E2506B" w:rsidP="004A60C5">
                            <w:pPr>
                              <w:jc w:val="right"/>
                              <w:rPr>
                                <w:rFonts w:ascii="標楷體" w:hAnsi="標楷體"/>
                                <w:b/>
                                <w:bCs/>
                              </w:rPr>
                            </w:pPr>
                            <w:r w:rsidRPr="008A21E1">
                              <w:rPr>
                                <w:rFonts w:ascii="標楷體" w:hAnsi="標楷體"/>
                                <w:b/>
                                <w:bCs/>
                              </w:rPr>
                              <w:t>1</w:t>
                            </w:r>
                          </w:p>
                        </w:tc>
                        <w:tc>
                          <w:tcPr>
                            <w:tcW w:w="907" w:type="dxa"/>
                            <w:vAlign w:val="center"/>
                          </w:tcPr>
                          <w:p w14:paraId="7C97A46E" w14:textId="77777777" w:rsidR="00E2506B" w:rsidRPr="008A21E1" w:rsidRDefault="00E2506B" w:rsidP="004A60C5">
                            <w:pPr>
                              <w:jc w:val="right"/>
                              <w:rPr>
                                <w:rFonts w:ascii="標楷體" w:hAnsi="標楷體"/>
                                <w:b/>
                                <w:bCs/>
                              </w:rPr>
                            </w:pPr>
                            <w:r w:rsidRPr="008A21E1">
                              <w:rPr>
                                <w:rFonts w:ascii="標楷體" w:hAnsi="標楷體"/>
                                <w:b/>
                                <w:bCs/>
                              </w:rPr>
                              <w:t>3</w:t>
                            </w:r>
                          </w:p>
                        </w:tc>
                        <w:tc>
                          <w:tcPr>
                            <w:tcW w:w="907" w:type="dxa"/>
                            <w:vAlign w:val="center"/>
                          </w:tcPr>
                          <w:p w14:paraId="608C1661" w14:textId="77777777" w:rsidR="00E2506B" w:rsidRPr="008A21E1" w:rsidRDefault="00E2506B" w:rsidP="004A60C5">
                            <w:pPr>
                              <w:jc w:val="right"/>
                              <w:rPr>
                                <w:rFonts w:ascii="標楷體" w:hAnsi="標楷體"/>
                                <w:b/>
                                <w:bCs/>
                              </w:rPr>
                            </w:pPr>
                            <w:r w:rsidRPr="008A21E1">
                              <w:rPr>
                                <w:rFonts w:ascii="標楷體" w:hAnsi="標楷體"/>
                                <w:b/>
                                <w:bCs/>
                              </w:rPr>
                              <w:t>27</w:t>
                            </w:r>
                          </w:p>
                        </w:tc>
                      </w:tr>
                      <w:tr w:rsidR="00E2506B" w:rsidRPr="008A21E1" w14:paraId="6E8FC08B" w14:textId="77777777" w:rsidTr="004A60C5">
                        <w:trPr>
                          <w:trHeight w:hRule="exact" w:val="397"/>
                        </w:trPr>
                        <w:tc>
                          <w:tcPr>
                            <w:tcW w:w="1194" w:type="dxa"/>
                            <w:vAlign w:val="center"/>
                          </w:tcPr>
                          <w:p w14:paraId="2DEC5485" w14:textId="77777777" w:rsidR="00E2506B" w:rsidRPr="008A21E1" w:rsidRDefault="00E2506B" w:rsidP="004A60C5">
                            <w:pPr>
                              <w:jc w:val="center"/>
                              <w:rPr>
                                <w:rFonts w:ascii="標楷體" w:hAnsi="標楷體"/>
                              </w:rPr>
                            </w:pPr>
                            <w:proofErr w:type="gramStart"/>
                            <w:r w:rsidRPr="008A21E1">
                              <w:rPr>
                                <w:rFonts w:ascii="標楷體" w:hAnsi="標楷體" w:hint="eastAsia"/>
                              </w:rPr>
                              <w:t>南竿廠</w:t>
                            </w:r>
                            <w:proofErr w:type="gramEnd"/>
                          </w:p>
                        </w:tc>
                        <w:tc>
                          <w:tcPr>
                            <w:tcW w:w="907" w:type="dxa"/>
                            <w:vAlign w:val="center"/>
                          </w:tcPr>
                          <w:p w14:paraId="5E73312E" w14:textId="77777777" w:rsidR="00E2506B" w:rsidRPr="008A21E1" w:rsidRDefault="00E2506B" w:rsidP="004A60C5">
                            <w:pPr>
                              <w:jc w:val="right"/>
                              <w:rPr>
                                <w:rFonts w:ascii="標楷體" w:hAnsi="標楷體"/>
                              </w:rPr>
                            </w:pPr>
                            <w:r w:rsidRPr="008A21E1">
                              <w:rPr>
                                <w:rFonts w:ascii="標楷體" w:hAnsi="標楷體" w:hint="eastAsia"/>
                              </w:rPr>
                              <w:t>1</w:t>
                            </w:r>
                          </w:p>
                        </w:tc>
                        <w:tc>
                          <w:tcPr>
                            <w:tcW w:w="907" w:type="dxa"/>
                            <w:vAlign w:val="center"/>
                          </w:tcPr>
                          <w:p w14:paraId="04329AC4" w14:textId="77777777" w:rsidR="00E2506B" w:rsidRPr="008A21E1" w:rsidRDefault="00E2506B" w:rsidP="004A60C5">
                            <w:pPr>
                              <w:jc w:val="right"/>
                              <w:rPr>
                                <w:rFonts w:ascii="標楷體" w:hAnsi="標楷體"/>
                              </w:rPr>
                            </w:pPr>
                            <w:r w:rsidRPr="008A21E1">
                              <w:rPr>
                                <w:rFonts w:ascii="標楷體" w:hAnsi="標楷體"/>
                              </w:rPr>
                              <w:t>2</w:t>
                            </w:r>
                          </w:p>
                        </w:tc>
                        <w:tc>
                          <w:tcPr>
                            <w:tcW w:w="907" w:type="dxa"/>
                            <w:vAlign w:val="center"/>
                          </w:tcPr>
                          <w:p w14:paraId="2467F7A5" w14:textId="77777777" w:rsidR="00E2506B" w:rsidRPr="008A21E1" w:rsidRDefault="00E2506B" w:rsidP="004A60C5">
                            <w:pPr>
                              <w:jc w:val="right"/>
                              <w:rPr>
                                <w:rFonts w:ascii="標楷體" w:hAnsi="標楷體"/>
                              </w:rPr>
                            </w:pPr>
                            <w:r w:rsidRPr="008A21E1">
                              <w:rPr>
                                <w:rFonts w:ascii="標楷體" w:hAnsi="標楷體"/>
                              </w:rPr>
                              <w:t>1</w:t>
                            </w:r>
                          </w:p>
                        </w:tc>
                        <w:tc>
                          <w:tcPr>
                            <w:tcW w:w="907" w:type="dxa"/>
                            <w:vAlign w:val="center"/>
                          </w:tcPr>
                          <w:p w14:paraId="43942F63" w14:textId="77777777" w:rsidR="00E2506B" w:rsidRPr="008A21E1" w:rsidRDefault="00E2506B" w:rsidP="004A60C5">
                            <w:pPr>
                              <w:jc w:val="right"/>
                              <w:rPr>
                                <w:rFonts w:ascii="標楷體" w:hAnsi="標楷體"/>
                              </w:rPr>
                            </w:pPr>
                            <w:r w:rsidRPr="008A21E1">
                              <w:rPr>
                                <w:rFonts w:ascii="標楷體" w:hAnsi="標楷體"/>
                              </w:rPr>
                              <w:t>1</w:t>
                            </w:r>
                          </w:p>
                        </w:tc>
                        <w:tc>
                          <w:tcPr>
                            <w:tcW w:w="907" w:type="dxa"/>
                            <w:vAlign w:val="center"/>
                          </w:tcPr>
                          <w:p w14:paraId="26EAB684" w14:textId="77777777" w:rsidR="00E2506B" w:rsidRPr="008A21E1" w:rsidRDefault="00E2506B" w:rsidP="004A60C5">
                            <w:pPr>
                              <w:jc w:val="right"/>
                              <w:rPr>
                                <w:rFonts w:ascii="標楷體" w:hAnsi="標楷體"/>
                              </w:rPr>
                            </w:pPr>
                            <w:r w:rsidRPr="008A21E1">
                              <w:rPr>
                                <w:rFonts w:ascii="標楷體" w:hAnsi="標楷體"/>
                              </w:rPr>
                              <w:t>2</w:t>
                            </w:r>
                          </w:p>
                        </w:tc>
                        <w:tc>
                          <w:tcPr>
                            <w:tcW w:w="907" w:type="dxa"/>
                            <w:vAlign w:val="center"/>
                          </w:tcPr>
                          <w:p w14:paraId="1568BFB8" w14:textId="77777777" w:rsidR="00E2506B" w:rsidRPr="008A21E1" w:rsidRDefault="00E2506B" w:rsidP="004A60C5">
                            <w:pPr>
                              <w:jc w:val="right"/>
                              <w:rPr>
                                <w:rFonts w:ascii="標楷體" w:hAnsi="標楷體"/>
                              </w:rPr>
                            </w:pPr>
                            <w:r w:rsidRPr="008A21E1">
                              <w:rPr>
                                <w:rFonts w:ascii="標楷體" w:hAnsi="標楷體"/>
                              </w:rPr>
                              <w:t>13</w:t>
                            </w:r>
                          </w:p>
                        </w:tc>
                      </w:tr>
                      <w:tr w:rsidR="00E2506B" w:rsidRPr="008A21E1" w14:paraId="7941B651" w14:textId="77777777" w:rsidTr="004A60C5">
                        <w:trPr>
                          <w:trHeight w:hRule="exact" w:val="397"/>
                        </w:trPr>
                        <w:tc>
                          <w:tcPr>
                            <w:tcW w:w="1194" w:type="dxa"/>
                            <w:vAlign w:val="center"/>
                          </w:tcPr>
                          <w:p w14:paraId="1BDA985F" w14:textId="77777777" w:rsidR="00E2506B" w:rsidRPr="008A21E1" w:rsidRDefault="00E2506B" w:rsidP="004A60C5">
                            <w:pPr>
                              <w:jc w:val="center"/>
                              <w:rPr>
                                <w:rFonts w:ascii="標楷體" w:hAnsi="標楷體"/>
                              </w:rPr>
                            </w:pPr>
                            <w:r w:rsidRPr="008A21E1">
                              <w:rPr>
                                <w:rFonts w:ascii="標楷體" w:hAnsi="標楷體" w:hint="eastAsia"/>
                              </w:rPr>
                              <w:t>北竿廠</w:t>
                            </w:r>
                          </w:p>
                        </w:tc>
                        <w:tc>
                          <w:tcPr>
                            <w:tcW w:w="907" w:type="dxa"/>
                            <w:vAlign w:val="center"/>
                          </w:tcPr>
                          <w:p w14:paraId="2C14425D" w14:textId="77777777" w:rsidR="00E2506B" w:rsidRPr="008A21E1" w:rsidRDefault="00E2506B" w:rsidP="004A60C5">
                            <w:pPr>
                              <w:jc w:val="right"/>
                              <w:rPr>
                                <w:rFonts w:ascii="標楷體" w:hAnsi="標楷體"/>
                              </w:rPr>
                            </w:pPr>
                            <w:r w:rsidRPr="008A21E1">
                              <w:rPr>
                                <w:rFonts w:ascii="標楷體" w:hAnsi="標楷體" w:hint="eastAsia"/>
                              </w:rPr>
                              <w:t>1</w:t>
                            </w:r>
                          </w:p>
                        </w:tc>
                        <w:tc>
                          <w:tcPr>
                            <w:tcW w:w="907" w:type="dxa"/>
                            <w:vAlign w:val="center"/>
                          </w:tcPr>
                          <w:p w14:paraId="2042B910" w14:textId="77777777" w:rsidR="00E2506B" w:rsidRPr="008A21E1" w:rsidRDefault="00E2506B" w:rsidP="004A60C5">
                            <w:pPr>
                              <w:jc w:val="right"/>
                              <w:rPr>
                                <w:rFonts w:ascii="標楷體" w:hAnsi="標楷體"/>
                              </w:rPr>
                            </w:pPr>
                            <w:r w:rsidRPr="008A21E1">
                              <w:rPr>
                                <w:rFonts w:ascii="標楷體" w:hAnsi="標楷體"/>
                              </w:rPr>
                              <w:t>1</w:t>
                            </w:r>
                          </w:p>
                        </w:tc>
                        <w:tc>
                          <w:tcPr>
                            <w:tcW w:w="907" w:type="dxa"/>
                            <w:vAlign w:val="center"/>
                          </w:tcPr>
                          <w:p w14:paraId="3AC25508" w14:textId="77777777" w:rsidR="00E2506B" w:rsidRPr="008A21E1" w:rsidRDefault="00E2506B" w:rsidP="004A60C5">
                            <w:pPr>
                              <w:jc w:val="right"/>
                              <w:rPr>
                                <w:rFonts w:ascii="標楷體" w:hAnsi="標楷體"/>
                              </w:rPr>
                            </w:pPr>
                            <w:r w:rsidRPr="008A21E1">
                              <w:rPr>
                                <w:rFonts w:ascii="標楷體" w:hAnsi="標楷體"/>
                              </w:rPr>
                              <w:t>1</w:t>
                            </w:r>
                          </w:p>
                        </w:tc>
                        <w:tc>
                          <w:tcPr>
                            <w:tcW w:w="907" w:type="dxa"/>
                            <w:vAlign w:val="center"/>
                          </w:tcPr>
                          <w:p w14:paraId="4C44F2EA" w14:textId="77777777" w:rsidR="00E2506B" w:rsidRPr="008A21E1" w:rsidRDefault="00E2506B" w:rsidP="004A60C5">
                            <w:pPr>
                              <w:jc w:val="right"/>
                              <w:rPr>
                                <w:rFonts w:ascii="標楷體" w:hAnsi="標楷體"/>
                              </w:rPr>
                            </w:pPr>
                            <w:r>
                              <w:rPr>
                                <w:rFonts w:ascii="標楷體" w:hAnsi="標楷體" w:hint="eastAsia"/>
                              </w:rPr>
                              <w:t>－</w:t>
                            </w:r>
                          </w:p>
                        </w:tc>
                        <w:tc>
                          <w:tcPr>
                            <w:tcW w:w="907" w:type="dxa"/>
                            <w:vAlign w:val="center"/>
                          </w:tcPr>
                          <w:p w14:paraId="0C27E123" w14:textId="77777777" w:rsidR="00E2506B" w:rsidRPr="008A21E1" w:rsidRDefault="00E2506B" w:rsidP="004A60C5">
                            <w:pPr>
                              <w:jc w:val="right"/>
                              <w:rPr>
                                <w:rFonts w:ascii="標楷體" w:hAnsi="標楷體"/>
                              </w:rPr>
                            </w:pPr>
                            <w:r>
                              <w:rPr>
                                <w:rFonts w:ascii="標楷體" w:hAnsi="標楷體" w:hint="eastAsia"/>
                              </w:rPr>
                              <w:t>－</w:t>
                            </w:r>
                          </w:p>
                        </w:tc>
                        <w:tc>
                          <w:tcPr>
                            <w:tcW w:w="907" w:type="dxa"/>
                            <w:vAlign w:val="center"/>
                          </w:tcPr>
                          <w:p w14:paraId="70F4C54B" w14:textId="77777777" w:rsidR="00E2506B" w:rsidRPr="008A21E1" w:rsidRDefault="00E2506B" w:rsidP="004A60C5">
                            <w:pPr>
                              <w:jc w:val="right"/>
                              <w:rPr>
                                <w:rFonts w:ascii="標楷體" w:hAnsi="標楷體"/>
                              </w:rPr>
                            </w:pPr>
                            <w:r w:rsidRPr="008A21E1">
                              <w:rPr>
                                <w:rFonts w:ascii="標楷體" w:hAnsi="標楷體"/>
                              </w:rPr>
                              <w:t>5</w:t>
                            </w:r>
                          </w:p>
                        </w:tc>
                      </w:tr>
                      <w:tr w:rsidR="00E2506B" w:rsidRPr="008A21E1" w14:paraId="0E3714DF" w14:textId="77777777" w:rsidTr="004A60C5">
                        <w:trPr>
                          <w:trHeight w:hRule="exact" w:val="397"/>
                        </w:trPr>
                        <w:tc>
                          <w:tcPr>
                            <w:tcW w:w="1194" w:type="dxa"/>
                            <w:vAlign w:val="center"/>
                          </w:tcPr>
                          <w:p w14:paraId="68FC4D2A" w14:textId="77777777" w:rsidR="00E2506B" w:rsidRPr="008A21E1" w:rsidRDefault="00E2506B" w:rsidP="004A60C5">
                            <w:pPr>
                              <w:jc w:val="center"/>
                              <w:rPr>
                                <w:rFonts w:ascii="標楷體" w:hAnsi="標楷體"/>
                              </w:rPr>
                            </w:pPr>
                            <w:r w:rsidRPr="008A21E1">
                              <w:rPr>
                                <w:rFonts w:ascii="標楷體" w:hAnsi="標楷體" w:hint="eastAsia"/>
                              </w:rPr>
                              <w:t>西</w:t>
                            </w:r>
                            <w:proofErr w:type="gramStart"/>
                            <w:r w:rsidRPr="008A21E1">
                              <w:rPr>
                                <w:rFonts w:ascii="標楷體" w:hAnsi="標楷體" w:hint="eastAsia"/>
                              </w:rPr>
                              <w:t>莒</w:t>
                            </w:r>
                            <w:proofErr w:type="gramEnd"/>
                            <w:r w:rsidRPr="008A21E1">
                              <w:rPr>
                                <w:rFonts w:ascii="標楷體" w:hAnsi="標楷體" w:hint="eastAsia"/>
                              </w:rPr>
                              <w:t>廠</w:t>
                            </w:r>
                          </w:p>
                        </w:tc>
                        <w:tc>
                          <w:tcPr>
                            <w:tcW w:w="907" w:type="dxa"/>
                            <w:vAlign w:val="center"/>
                          </w:tcPr>
                          <w:p w14:paraId="32293B52" w14:textId="77777777" w:rsidR="00E2506B" w:rsidRPr="008A21E1" w:rsidRDefault="00E2506B" w:rsidP="004A60C5">
                            <w:pPr>
                              <w:jc w:val="right"/>
                              <w:rPr>
                                <w:rFonts w:ascii="標楷體" w:hAnsi="標楷體"/>
                              </w:rPr>
                            </w:pPr>
                            <w:r w:rsidRPr="008A21E1">
                              <w:rPr>
                                <w:rFonts w:ascii="標楷體" w:hAnsi="標楷體" w:hint="eastAsia"/>
                              </w:rPr>
                              <w:t>1</w:t>
                            </w:r>
                          </w:p>
                        </w:tc>
                        <w:tc>
                          <w:tcPr>
                            <w:tcW w:w="907" w:type="dxa"/>
                            <w:vAlign w:val="center"/>
                          </w:tcPr>
                          <w:p w14:paraId="72D58450" w14:textId="77777777" w:rsidR="00E2506B" w:rsidRPr="008A21E1" w:rsidRDefault="00E2506B" w:rsidP="004A60C5">
                            <w:pPr>
                              <w:jc w:val="right"/>
                              <w:rPr>
                                <w:rFonts w:ascii="標楷體" w:hAnsi="標楷體"/>
                              </w:rPr>
                            </w:pPr>
                            <w:r w:rsidRPr="008A21E1">
                              <w:rPr>
                                <w:rFonts w:ascii="標楷體" w:hAnsi="標楷體"/>
                              </w:rPr>
                              <w:t>1</w:t>
                            </w:r>
                          </w:p>
                        </w:tc>
                        <w:tc>
                          <w:tcPr>
                            <w:tcW w:w="907" w:type="dxa"/>
                            <w:vAlign w:val="center"/>
                          </w:tcPr>
                          <w:p w14:paraId="0441F4DE" w14:textId="77777777" w:rsidR="00E2506B" w:rsidRPr="008A21E1" w:rsidRDefault="00E2506B" w:rsidP="004A60C5">
                            <w:pPr>
                              <w:jc w:val="right"/>
                              <w:rPr>
                                <w:rFonts w:ascii="標楷體" w:hAnsi="標楷體"/>
                              </w:rPr>
                            </w:pPr>
                            <w:r>
                              <w:rPr>
                                <w:rFonts w:ascii="標楷體" w:hAnsi="標楷體" w:hint="eastAsia"/>
                              </w:rPr>
                              <w:t>－</w:t>
                            </w:r>
                          </w:p>
                        </w:tc>
                        <w:tc>
                          <w:tcPr>
                            <w:tcW w:w="907" w:type="dxa"/>
                            <w:vAlign w:val="center"/>
                          </w:tcPr>
                          <w:p w14:paraId="715B893D" w14:textId="77777777" w:rsidR="00E2506B" w:rsidRPr="008A21E1" w:rsidRDefault="00E2506B" w:rsidP="004A60C5">
                            <w:pPr>
                              <w:jc w:val="right"/>
                              <w:rPr>
                                <w:rFonts w:ascii="標楷體" w:hAnsi="標楷體"/>
                              </w:rPr>
                            </w:pPr>
                            <w:r>
                              <w:rPr>
                                <w:rFonts w:ascii="標楷體" w:hAnsi="標楷體" w:hint="eastAsia"/>
                              </w:rPr>
                              <w:t>－</w:t>
                            </w:r>
                          </w:p>
                        </w:tc>
                        <w:tc>
                          <w:tcPr>
                            <w:tcW w:w="907" w:type="dxa"/>
                            <w:vAlign w:val="center"/>
                          </w:tcPr>
                          <w:p w14:paraId="5FACE9E3" w14:textId="77777777" w:rsidR="00E2506B" w:rsidRPr="008A21E1" w:rsidRDefault="00E2506B" w:rsidP="004A60C5">
                            <w:pPr>
                              <w:jc w:val="right"/>
                              <w:rPr>
                                <w:rFonts w:ascii="標楷體" w:hAnsi="標楷體"/>
                              </w:rPr>
                            </w:pPr>
                            <w:r>
                              <w:rPr>
                                <w:rFonts w:ascii="標楷體" w:hAnsi="標楷體" w:hint="eastAsia"/>
                              </w:rPr>
                              <w:t>－</w:t>
                            </w:r>
                          </w:p>
                        </w:tc>
                        <w:tc>
                          <w:tcPr>
                            <w:tcW w:w="907" w:type="dxa"/>
                            <w:vAlign w:val="center"/>
                          </w:tcPr>
                          <w:p w14:paraId="079585B5" w14:textId="77777777" w:rsidR="00E2506B" w:rsidRPr="008A21E1" w:rsidRDefault="00E2506B" w:rsidP="004A60C5">
                            <w:pPr>
                              <w:jc w:val="right"/>
                              <w:rPr>
                                <w:rFonts w:ascii="標楷體" w:hAnsi="標楷體"/>
                              </w:rPr>
                            </w:pPr>
                            <w:r w:rsidRPr="008A21E1">
                              <w:rPr>
                                <w:rFonts w:ascii="標楷體" w:hAnsi="標楷體"/>
                              </w:rPr>
                              <w:t>2</w:t>
                            </w:r>
                          </w:p>
                        </w:tc>
                      </w:tr>
                      <w:tr w:rsidR="00E2506B" w:rsidRPr="008A21E1" w14:paraId="206950FA" w14:textId="77777777" w:rsidTr="004A60C5">
                        <w:trPr>
                          <w:trHeight w:hRule="exact" w:val="397"/>
                        </w:trPr>
                        <w:tc>
                          <w:tcPr>
                            <w:tcW w:w="1194" w:type="dxa"/>
                            <w:vAlign w:val="center"/>
                          </w:tcPr>
                          <w:p w14:paraId="7228779D" w14:textId="77777777" w:rsidR="00E2506B" w:rsidRPr="008A21E1" w:rsidRDefault="00E2506B" w:rsidP="004A60C5">
                            <w:pPr>
                              <w:jc w:val="center"/>
                              <w:rPr>
                                <w:rFonts w:ascii="標楷體" w:hAnsi="標楷體"/>
                              </w:rPr>
                            </w:pPr>
                            <w:r w:rsidRPr="008A21E1">
                              <w:rPr>
                                <w:rFonts w:ascii="標楷體" w:hAnsi="標楷體" w:hint="eastAsia"/>
                              </w:rPr>
                              <w:t>東</w:t>
                            </w:r>
                            <w:proofErr w:type="gramStart"/>
                            <w:r w:rsidRPr="008A21E1">
                              <w:rPr>
                                <w:rFonts w:ascii="標楷體" w:hAnsi="標楷體" w:hint="eastAsia"/>
                              </w:rPr>
                              <w:t>莒</w:t>
                            </w:r>
                            <w:proofErr w:type="gramEnd"/>
                            <w:r w:rsidRPr="008A21E1">
                              <w:rPr>
                                <w:rFonts w:ascii="標楷體" w:hAnsi="標楷體" w:hint="eastAsia"/>
                              </w:rPr>
                              <w:t>廠</w:t>
                            </w:r>
                          </w:p>
                        </w:tc>
                        <w:tc>
                          <w:tcPr>
                            <w:tcW w:w="907" w:type="dxa"/>
                            <w:vAlign w:val="center"/>
                          </w:tcPr>
                          <w:p w14:paraId="1581C29D" w14:textId="77777777" w:rsidR="00E2506B" w:rsidRPr="008A21E1" w:rsidRDefault="00E2506B" w:rsidP="004A60C5">
                            <w:pPr>
                              <w:jc w:val="right"/>
                              <w:rPr>
                                <w:rFonts w:ascii="標楷體" w:hAnsi="標楷體"/>
                              </w:rPr>
                            </w:pPr>
                            <w:r w:rsidRPr="008A21E1">
                              <w:rPr>
                                <w:rFonts w:ascii="標楷體" w:hAnsi="標楷體" w:hint="eastAsia"/>
                              </w:rPr>
                              <w:t>1</w:t>
                            </w:r>
                          </w:p>
                        </w:tc>
                        <w:tc>
                          <w:tcPr>
                            <w:tcW w:w="907" w:type="dxa"/>
                            <w:vAlign w:val="center"/>
                          </w:tcPr>
                          <w:p w14:paraId="2E13CF30" w14:textId="77777777" w:rsidR="00E2506B" w:rsidRPr="008A21E1" w:rsidRDefault="00E2506B" w:rsidP="004A60C5">
                            <w:pPr>
                              <w:jc w:val="right"/>
                              <w:rPr>
                                <w:rFonts w:ascii="標楷體" w:hAnsi="標楷體"/>
                              </w:rPr>
                            </w:pPr>
                            <w:r w:rsidRPr="008A21E1">
                              <w:rPr>
                                <w:rFonts w:ascii="標楷體" w:hAnsi="標楷體"/>
                              </w:rPr>
                              <w:t>1</w:t>
                            </w:r>
                          </w:p>
                        </w:tc>
                        <w:tc>
                          <w:tcPr>
                            <w:tcW w:w="907" w:type="dxa"/>
                            <w:vAlign w:val="center"/>
                          </w:tcPr>
                          <w:p w14:paraId="49002939" w14:textId="77777777" w:rsidR="00E2506B" w:rsidRPr="008A21E1" w:rsidRDefault="00E2506B" w:rsidP="004A60C5">
                            <w:pPr>
                              <w:jc w:val="right"/>
                              <w:rPr>
                                <w:rFonts w:ascii="標楷體" w:hAnsi="標楷體"/>
                              </w:rPr>
                            </w:pPr>
                            <w:r w:rsidRPr="008A21E1">
                              <w:rPr>
                                <w:rFonts w:ascii="標楷體" w:hAnsi="標楷體"/>
                              </w:rPr>
                              <w:t>1</w:t>
                            </w:r>
                          </w:p>
                        </w:tc>
                        <w:tc>
                          <w:tcPr>
                            <w:tcW w:w="907" w:type="dxa"/>
                            <w:vAlign w:val="center"/>
                          </w:tcPr>
                          <w:p w14:paraId="263A3FCF" w14:textId="77777777" w:rsidR="00E2506B" w:rsidRPr="008A21E1" w:rsidRDefault="00E2506B" w:rsidP="004A60C5">
                            <w:pPr>
                              <w:jc w:val="right"/>
                              <w:rPr>
                                <w:rFonts w:ascii="標楷體" w:hAnsi="標楷體"/>
                              </w:rPr>
                            </w:pPr>
                            <w:r>
                              <w:rPr>
                                <w:rFonts w:ascii="標楷體" w:hAnsi="標楷體" w:hint="eastAsia"/>
                              </w:rPr>
                              <w:t>－</w:t>
                            </w:r>
                          </w:p>
                        </w:tc>
                        <w:tc>
                          <w:tcPr>
                            <w:tcW w:w="907" w:type="dxa"/>
                            <w:vAlign w:val="center"/>
                          </w:tcPr>
                          <w:p w14:paraId="23AEA258" w14:textId="77777777" w:rsidR="00E2506B" w:rsidRPr="008A21E1" w:rsidRDefault="00E2506B" w:rsidP="004A60C5">
                            <w:pPr>
                              <w:jc w:val="right"/>
                              <w:rPr>
                                <w:rFonts w:ascii="標楷體" w:hAnsi="標楷體"/>
                              </w:rPr>
                            </w:pPr>
                            <w:r w:rsidRPr="008A21E1">
                              <w:rPr>
                                <w:rFonts w:ascii="標楷體" w:hAnsi="標楷體"/>
                              </w:rPr>
                              <w:t>1</w:t>
                            </w:r>
                          </w:p>
                        </w:tc>
                        <w:tc>
                          <w:tcPr>
                            <w:tcW w:w="907" w:type="dxa"/>
                            <w:vAlign w:val="center"/>
                          </w:tcPr>
                          <w:p w14:paraId="7D96E202" w14:textId="77777777" w:rsidR="00E2506B" w:rsidRPr="008A21E1" w:rsidRDefault="00E2506B" w:rsidP="004A60C5">
                            <w:pPr>
                              <w:jc w:val="right"/>
                              <w:rPr>
                                <w:rFonts w:ascii="標楷體" w:hAnsi="標楷體"/>
                              </w:rPr>
                            </w:pPr>
                            <w:r w:rsidRPr="008A21E1">
                              <w:rPr>
                                <w:rFonts w:ascii="標楷體" w:hAnsi="標楷體"/>
                              </w:rPr>
                              <w:t>1</w:t>
                            </w:r>
                          </w:p>
                        </w:tc>
                      </w:tr>
                      <w:tr w:rsidR="00E2506B" w:rsidRPr="008A21E1" w14:paraId="0099ED79" w14:textId="77777777" w:rsidTr="004A60C5">
                        <w:trPr>
                          <w:trHeight w:hRule="exact" w:val="397"/>
                        </w:trPr>
                        <w:tc>
                          <w:tcPr>
                            <w:tcW w:w="1194" w:type="dxa"/>
                            <w:vAlign w:val="center"/>
                          </w:tcPr>
                          <w:p w14:paraId="0354502E" w14:textId="77777777" w:rsidR="00E2506B" w:rsidRPr="008A21E1" w:rsidRDefault="00E2506B" w:rsidP="004A60C5">
                            <w:pPr>
                              <w:jc w:val="center"/>
                              <w:rPr>
                                <w:rFonts w:ascii="標楷體" w:hAnsi="標楷體"/>
                              </w:rPr>
                            </w:pPr>
                            <w:r w:rsidRPr="008A21E1">
                              <w:rPr>
                                <w:rFonts w:ascii="標楷體" w:hAnsi="標楷體" w:hint="eastAsia"/>
                              </w:rPr>
                              <w:t>東引廠</w:t>
                            </w:r>
                          </w:p>
                        </w:tc>
                        <w:tc>
                          <w:tcPr>
                            <w:tcW w:w="907" w:type="dxa"/>
                            <w:vAlign w:val="center"/>
                          </w:tcPr>
                          <w:p w14:paraId="5494A184" w14:textId="77777777" w:rsidR="00E2506B" w:rsidRPr="008A21E1" w:rsidRDefault="00E2506B" w:rsidP="004A60C5">
                            <w:pPr>
                              <w:jc w:val="right"/>
                              <w:rPr>
                                <w:rFonts w:ascii="標楷體" w:hAnsi="標楷體"/>
                              </w:rPr>
                            </w:pPr>
                            <w:r w:rsidRPr="008A21E1">
                              <w:rPr>
                                <w:rFonts w:ascii="標楷體" w:hAnsi="標楷體" w:hint="eastAsia"/>
                              </w:rPr>
                              <w:t>1</w:t>
                            </w:r>
                          </w:p>
                        </w:tc>
                        <w:tc>
                          <w:tcPr>
                            <w:tcW w:w="907" w:type="dxa"/>
                            <w:vAlign w:val="center"/>
                          </w:tcPr>
                          <w:p w14:paraId="6505369F" w14:textId="77777777" w:rsidR="00E2506B" w:rsidRPr="008A21E1" w:rsidRDefault="00E2506B" w:rsidP="004A60C5">
                            <w:pPr>
                              <w:jc w:val="right"/>
                              <w:rPr>
                                <w:rFonts w:ascii="標楷體" w:hAnsi="標楷體"/>
                              </w:rPr>
                            </w:pPr>
                            <w:r w:rsidRPr="008A21E1">
                              <w:rPr>
                                <w:rFonts w:ascii="標楷體" w:hAnsi="標楷體"/>
                              </w:rPr>
                              <w:t>2</w:t>
                            </w:r>
                          </w:p>
                        </w:tc>
                        <w:tc>
                          <w:tcPr>
                            <w:tcW w:w="907" w:type="dxa"/>
                            <w:vAlign w:val="center"/>
                          </w:tcPr>
                          <w:p w14:paraId="140D514C" w14:textId="77777777" w:rsidR="00E2506B" w:rsidRPr="008A21E1" w:rsidRDefault="00E2506B" w:rsidP="004A60C5">
                            <w:pPr>
                              <w:jc w:val="right"/>
                              <w:rPr>
                                <w:rFonts w:ascii="標楷體" w:hAnsi="標楷體"/>
                              </w:rPr>
                            </w:pPr>
                            <w:r w:rsidRPr="008A21E1">
                              <w:rPr>
                                <w:rFonts w:ascii="標楷體" w:hAnsi="標楷體"/>
                              </w:rPr>
                              <w:t>2</w:t>
                            </w:r>
                          </w:p>
                        </w:tc>
                        <w:tc>
                          <w:tcPr>
                            <w:tcW w:w="907" w:type="dxa"/>
                            <w:vAlign w:val="center"/>
                          </w:tcPr>
                          <w:p w14:paraId="5DF49AC9" w14:textId="77777777" w:rsidR="00E2506B" w:rsidRPr="008A21E1" w:rsidRDefault="00E2506B" w:rsidP="004A60C5">
                            <w:pPr>
                              <w:jc w:val="right"/>
                              <w:rPr>
                                <w:rFonts w:ascii="標楷體" w:hAnsi="標楷體"/>
                              </w:rPr>
                            </w:pPr>
                            <w:r>
                              <w:rPr>
                                <w:rFonts w:ascii="標楷體" w:hAnsi="標楷體" w:hint="eastAsia"/>
                              </w:rPr>
                              <w:t>－</w:t>
                            </w:r>
                          </w:p>
                        </w:tc>
                        <w:tc>
                          <w:tcPr>
                            <w:tcW w:w="907" w:type="dxa"/>
                            <w:vAlign w:val="center"/>
                          </w:tcPr>
                          <w:p w14:paraId="0BE30A7B" w14:textId="77777777" w:rsidR="00E2506B" w:rsidRPr="008A21E1" w:rsidRDefault="00E2506B" w:rsidP="004A60C5">
                            <w:pPr>
                              <w:jc w:val="right"/>
                              <w:rPr>
                                <w:rFonts w:ascii="標楷體" w:hAnsi="標楷體"/>
                              </w:rPr>
                            </w:pPr>
                            <w:r>
                              <w:rPr>
                                <w:rFonts w:ascii="標楷體" w:hAnsi="標楷體" w:hint="eastAsia"/>
                              </w:rPr>
                              <w:t>－</w:t>
                            </w:r>
                          </w:p>
                        </w:tc>
                        <w:tc>
                          <w:tcPr>
                            <w:tcW w:w="907" w:type="dxa"/>
                            <w:vAlign w:val="center"/>
                          </w:tcPr>
                          <w:p w14:paraId="2015D505" w14:textId="77777777" w:rsidR="00E2506B" w:rsidRPr="008A21E1" w:rsidRDefault="00E2506B" w:rsidP="004A60C5">
                            <w:pPr>
                              <w:jc w:val="right"/>
                              <w:rPr>
                                <w:rFonts w:ascii="標楷體" w:hAnsi="標楷體"/>
                              </w:rPr>
                            </w:pPr>
                            <w:r w:rsidRPr="008A21E1">
                              <w:rPr>
                                <w:rFonts w:ascii="標楷體" w:hAnsi="標楷體"/>
                              </w:rPr>
                              <w:t>6</w:t>
                            </w:r>
                          </w:p>
                        </w:tc>
                      </w:tr>
                    </w:tbl>
                    <w:p w14:paraId="2C37E777" w14:textId="77777777" w:rsidR="00E2506B" w:rsidRPr="00F47817" w:rsidRDefault="00E2506B" w:rsidP="005F5D9F">
                      <w:pPr>
                        <w:spacing w:line="260" w:lineRule="exact"/>
                        <w:ind w:left="909" w:hangingChars="505" w:hanging="909"/>
                        <w:jc w:val="both"/>
                        <w:rPr>
                          <w:rFonts w:ascii="標楷體" w:hAnsi="標楷體"/>
                        </w:rPr>
                      </w:pPr>
                      <w:r w:rsidRPr="00F47817">
                        <w:rPr>
                          <w:rFonts w:ascii="標楷體" w:hAnsi="標楷體" w:cs="Tahoma" w:hint="eastAsia"/>
                          <w:kern w:val="0"/>
                          <w:sz w:val="18"/>
                          <w:szCs w:val="18"/>
                        </w:rPr>
                        <w:t>資料來源：整理自連江縣環境資源局提供資料。</w:t>
                      </w:r>
                    </w:p>
                  </w:txbxContent>
                </v:textbox>
                <w10:wrap type="square" anchorx="margin"/>
              </v:shape>
            </w:pict>
          </mc:Fallback>
        </mc:AlternateContent>
      </w:r>
      <w:r w:rsidRPr="00172A2B">
        <w:rPr>
          <w:rFonts w:ascii="標楷體" w:hAnsi="標楷體" w:hint="eastAsia"/>
        </w:rPr>
        <w:t>高機等相關機具設備清潔消毒及使用油料情形，惟未有辦理定期保養相關資料，亦無各式車輛定期保養資料可</w:t>
      </w:r>
      <w:proofErr w:type="gramStart"/>
      <w:r w:rsidRPr="00172A2B">
        <w:rPr>
          <w:rFonts w:ascii="標楷體" w:hAnsi="標楷體" w:hint="eastAsia"/>
        </w:rPr>
        <w:t>稽</w:t>
      </w:r>
      <w:proofErr w:type="gramEnd"/>
      <w:r w:rsidRPr="00172A2B">
        <w:rPr>
          <w:rFonts w:ascii="標楷體" w:hAnsi="標楷體" w:hint="eastAsia"/>
        </w:rPr>
        <w:t>，經函</w:t>
      </w:r>
      <w:proofErr w:type="gramStart"/>
      <w:r w:rsidRPr="00172A2B">
        <w:rPr>
          <w:rFonts w:ascii="標楷體" w:hAnsi="標楷體" w:hint="eastAsia"/>
        </w:rPr>
        <w:t>請</w:t>
      </w:r>
      <w:bookmarkStart w:id="25" w:name="_Hlk167179947"/>
      <w:r w:rsidRPr="00172A2B">
        <w:rPr>
          <w:rFonts w:ascii="標楷體" w:hAnsi="標楷體" w:hint="eastAsia"/>
        </w:rPr>
        <w:t>環資</w:t>
      </w:r>
      <w:proofErr w:type="gramEnd"/>
      <w:r w:rsidRPr="00172A2B">
        <w:rPr>
          <w:rFonts w:ascii="標楷體" w:hAnsi="標楷體" w:hint="eastAsia"/>
        </w:rPr>
        <w:t>局</w:t>
      </w:r>
      <w:bookmarkEnd w:id="25"/>
      <w:r w:rsidRPr="00172A2B">
        <w:rPr>
          <w:rFonts w:ascii="標楷體" w:hAnsi="標楷體" w:hint="eastAsia"/>
        </w:rPr>
        <w:t>查明並依實際辦理</w:t>
      </w:r>
      <w:proofErr w:type="gramStart"/>
      <w:r w:rsidRPr="00172A2B">
        <w:rPr>
          <w:rFonts w:ascii="標楷體" w:hAnsi="標楷體" w:hint="eastAsia"/>
        </w:rPr>
        <w:t>情形妥處</w:t>
      </w:r>
      <w:proofErr w:type="gramEnd"/>
      <w:r w:rsidRPr="00172A2B">
        <w:rPr>
          <w:rFonts w:ascii="標楷體" w:hAnsi="標楷體" w:hint="eastAsia"/>
        </w:rPr>
        <w:t>。據復：</w:t>
      </w:r>
      <w:r>
        <w:rPr>
          <w:rFonts w:ascii="標楷體" w:hAnsi="標楷體" w:hint="eastAsia"/>
        </w:rPr>
        <w:t>廠商</w:t>
      </w:r>
      <w:r w:rsidRPr="00A27E49">
        <w:rPr>
          <w:rFonts w:ascii="標楷體" w:hAnsi="標楷體" w:hint="eastAsia"/>
        </w:rPr>
        <w:t>每月</w:t>
      </w:r>
      <w:r>
        <w:rPr>
          <w:rFonts w:ascii="標楷體" w:hAnsi="標楷體" w:hint="eastAsia"/>
        </w:rPr>
        <w:t>提交保養清潔紀錄未依各項設備分列</w:t>
      </w:r>
      <w:r w:rsidRPr="00A27E49">
        <w:rPr>
          <w:rFonts w:ascii="標楷體" w:hAnsi="標楷體" w:hint="eastAsia"/>
        </w:rPr>
        <w:t>，將要求廠商建置</w:t>
      </w:r>
      <w:r>
        <w:rPr>
          <w:rFonts w:ascii="標楷體" w:hAnsi="標楷體" w:hint="eastAsia"/>
        </w:rPr>
        <w:t>每項設備</w:t>
      </w:r>
      <w:r w:rsidRPr="00A27E49">
        <w:rPr>
          <w:rFonts w:ascii="標楷體" w:hAnsi="標楷體" w:hint="eastAsia"/>
        </w:rPr>
        <w:t>維修保養紀錄卡</w:t>
      </w:r>
      <w:r>
        <w:rPr>
          <w:rFonts w:ascii="標楷體" w:hAnsi="標楷體" w:hint="eastAsia"/>
        </w:rPr>
        <w:t>，並據以辦理</w:t>
      </w:r>
      <w:proofErr w:type="gramStart"/>
      <w:r w:rsidRPr="00A27E49">
        <w:rPr>
          <w:rFonts w:ascii="標楷體" w:hAnsi="標楷體" w:hint="eastAsia"/>
        </w:rPr>
        <w:t>勾</w:t>
      </w:r>
      <w:proofErr w:type="gramEnd"/>
      <w:r w:rsidRPr="00A27E49">
        <w:rPr>
          <w:rFonts w:ascii="標楷體" w:hAnsi="標楷體" w:hint="eastAsia"/>
        </w:rPr>
        <w:t>稽查對</w:t>
      </w:r>
      <w:r w:rsidRPr="00172A2B">
        <w:rPr>
          <w:rFonts w:ascii="標楷體" w:hAnsi="標楷體" w:hint="eastAsia"/>
        </w:rPr>
        <w:t>。</w:t>
      </w:r>
    </w:p>
    <w:p w14:paraId="6BC4E0D4" w14:textId="77777777" w:rsidR="00E2506B" w:rsidRPr="009F3B3A" w:rsidRDefault="00E2506B" w:rsidP="00F74F41">
      <w:pPr>
        <w:overflowPunct w:val="0"/>
        <w:snapToGrid w:val="0"/>
        <w:spacing w:line="482" w:lineRule="exact"/>
        <w:ind w:firstLineChars="200" w:firstLine="488"/>
        <w:jc w:val="both"/>
        <w:rPr>
          <w:rFonts w:ascii="標楷體" w:hAnsi="標楷體"/>
          <w:spacing w:val="4"/>
        </w:rPr>
      </w:pPr>
      <w:r w:rsidRPr="009F3B3A">
        <w:rPr>
          <w:rFonts w:ascii="標楷體" w:hAnsi="標楷體" w:hint="eastAsia"/>
          <w:b/>
          <w:bCs/>
          <w:spacing w:val="4"/>
        </w:rPr>
        <w:t>2.設置貯存場辦理資源回收作業，惟部分地號屬國有土地，經管理機關通知改善，已逾4年餘仍未辦理撥用作業，有待加強列管並積極辦理：</w:t>
      </w:r>
      <w:r w:rsidRPr="009F3B3A">
        <w:rPr>
          <w:rFonts w:ascii="標楷體" w:hAnsi="標楷體" w:hint="eastAsia"/>
          <w:spacing w:val="4"/>
        </w:rPr>
        <w:t>依各機關經管國有公用被占用不動產處理原則第2點規定，國有公用不動產被政府機關占用，管理機關已無公用需要且非其主管目的事業需用者，應通知占用機關依法辦理撥用，不配合辦理者，必要時以民事訴訟排除。經查財政部國有財產署北區分署金馬辦事處於109年12月間派員</w:t>
      </w:r>
      <w:proofErr w:type="gramStart"/>
      <w:r w:rsidRPr="009F3B3A">
        <w:rPr>
          <w:rFonts w:ascii="標楷體" w:hAnsi="標楷體" w:hint="eastAsia"/>
          <w:spacing w:val="4"/>
        </w:rPr>
        <w:t>勘查環資局</w:t>
      </w:r>
      <w:proofErr w:type="gramEnd"/>
      <w:r w:rsidRPr="009F3B3A">
        <w:rPr>
          <w:rFonts w:ascii="標楷體" w:hAnsi="標楷體" w:hint="eastAsia"/>
          <w:spacing w:val="4"/>
        </w:rPr>
        <w:t>轄管南竿鄉資源回收貯存場，發現場區使用南竿鄉復興段1607、2563等2筆地號土地，係屬國有土地，並於110年2月25日函請該局儘速辦理撥用作業，該局雖已於111年6月辦理南竿鄉復興段1607地號土地之地形測量，惟截至114年3月底止已逾4年仍未辦理土地撥用作業，經函</w:t>
      </w:r>
      <w:proofErr w:type="gramStart"/>
      <w:r w:rsidRPr="009F3B3A">
        <w:rPr>
          <w:rFonts w:ascii="標楷體" w:hAnsi="標楷體" w:hint="eastAsia"/>
          <w:spacing w:val="4"/>
        </w:rPr>
        <w:t>請環資</w:t>
      </w:r>
      <w:proofErr w:type="gramEnd"/>
      <w:r w:rsidRPr="009F3B3A">
        <w:rPr>
          <w:rFonts w:ascii="標楷體" w:hAnsi="標楷體" w:hint="eastAsia"/>
          <w:spacing w:val="4"/>
        </w:rPr>
        <w:t>局加強列管並積極辦理，</w:t>
      </w:r>
      <w:proofErr w:type="gramStart"/>
      <w:r w:rsidRPr="009F3B3A">
        <w:rPr>
          <w:rFonts w:ascii="標楷體" w:hAnsi="標楷體" w:hint="eastAsia"/>
          <w:spacing w:val="4"/>
        </w:rPr>
        <w:t>俾</w:t>
      </w:r>
      <w:proofErr w:type="gramEnd"/>
      <w:r w:rsidRPr="009F3B3A">
        <w:rPr>
          <w:rFonts w:ascii="標楷體" w:hAnsi="標楷體" w:hint="eastAsia"/>
          <w:spacing w:val="4"/>
        </w:rPr>
        <w:t>取得土地所有權合法使用。據復：已申請相關土地登記謄本，後續將向縣政府申請撥用土地有無妨礙都市計畫證明書，並向財政部國有財產署提送撥用不動產計畫書申請土地撥用。</w:t>
      </w:r>
    </w:p>
    <w:p w14:paraId="7AF2231E" w14:textId="77777777" w:rsidR="00E2506B" w:rsidRPr="00F74F41" w:rsidRDefault="00E2506B" w:rsidP="00F74F41">
      <w:pPr>
        <w:overflowPunct w:val="0"/>
        <w:snapToGrid w:val="0"/>
        <w:spacing w:line="482" w:lineRule="exact"/>
        <w:ind w:firstLineChars="200" w:firstLine="484"/>
        <w:jc w:val="both"/>
        <w:rPr>
          <w:rFonts w:ascii="標楷體" w:hAnsi="標楷體"/>
          <w:spacing w:val="2"/>
        </w:rPr>
      </w:pPr>
      <w:r w:rsidRPr="00F74F41">
        <w:rPr>
          <w:rFonts w:ascii="標楷體" w:hAnsi="標楷體" w:hint="eastAsia"/>
          <w:b/>
          <w:bCs/>
          <w:spacing w:val="2"/>
        </w:rPr>
        <w:t>3.近</w:t>
      </w:r>
      <w:r w:rsidRPr="00F74F41">
        <w:rPr>
          <w:rFonts w:ascii="標楷體" w:hAnsi="標楷體"/>
          <w:b/>
          <w:bCs/>
          <w:spacing w:val="2"/>
        </w:rPr>
        <w:t>5</w:t>
      </w:r>
      <w:r w:rsidRPr="00F74F41">
        <w:rPr>
          <w:rFonts w:ascii="標楷體" w:hAnsi="標楷體" w:hint="eastAsia"/>
          <w:b/>
          <w:bCs/>
          <w:spacing w:val="2"/>
        </w:rPr>
        <w:t>年一般廢棄物產生量雖逐年減少，惟焚化量卻有升高</w:t>
      </w:r>
      <w:proofErr w:type="gramStart"/>
      <w:r w:rsidRPr="00F74F41">
        <w:rPr>
          <w:rFonts w:ascii="標楷體" w:hAnsi="標楷體" w:hint="eastAsia"/>
          <w:b/>
          <w:bCs/>
          <w:spacing w:val="2"/>
        </w:rPr>
        <w:t>趨勢且廚餘</w:t>
      </w:r>
      <w:proofErr w:type="gramEnd"/>
      <w:r w:rsidRPr="00F74F41">
        <w:rPr>
          <w:rFonts w:ascii="標楷體" w:hAnsi="標楷體" w:hint="eastAsia"/>
          <w:b/>
          <w:bCs/>
          <w:spacing w:val="2"/>
        </w:rPr>
        <w:t>及資源回收量（率）逐漸下降，有待加強推動源頭減量及垃圾分類：</w:t>
      </w:r>
      <w:proofErr w:type="gramStart"/>
      <w:r w:rsidRPr="00F74F41">
        <w:rPr>
          <w:rFonts w:ascii="標楷體" w:hAnsi="標楷體" w:hint="eastAsia"/>
          <w:spacing w:val="2"/>
        </w:rPr>
        <w:t>環資局</w:t>
      </w:r>
      <w:proofErr w:type="gramEnd"/>
      <w:r w:rsidRPr="00F74F41">
        <w:rPr>
          <w:rFonts w:ascii="標楷體" w:hAnsi="標楷體" w:hint="eastAsia"/>
          <w:spacing w:val="2"/>
        </w:rPr>
        <w:t>為達成2050年資源循環零廢棄</w:t>
      </w:r>
      <w:proofErr w:type="gramStart"/>
      <w:r w:rsidRPr="00F74F41">
        <w:rPr>
          <w:rFonts w:ascii="標楷體" w:hAnsi="標楷體" w:hint="eastAsia"/>
          <w:spacing w:val="2"/>
        </w:rPr>
        <w:t>及減碳目標</w:t>
      </w:r>
      <w:proofErr w:type="gramEnd"/>
      <w:r w:rsidRPr="00F74F41">
        <w:rPr>
          <w:rFonts w:ascii="標楷體" w:hAnsi="標楷體" w:hint="eastAsia"/>
          <w:spacing w:val="2"/>
        </w:rPr>
        <w:t>，持續辦理「</w:t>
      </w:r>
      <w:proofErr w:type="gramStart"/>
      <w:r w:rsidRPr="00F74F41">
        <w:rPr>
          <w:rFonts w:ascii="標楷體" w:hAnsi="標楷體" w:hint="eastAsia"/>
          <w:spacing w:val="2"/>
        </w:rPr>
        <w:t>113</w:t>
      </w:r>
      <w:proofErr w:type="gramEnd"/>
      <w:r w:rsidRPr="00F74F41">
        <w:rPr>
          <w:rFonts w:ascii="標楷體" w:hAnsi="標楷體" w:hint="eastAsia"/>
          <w:spacing w:val="2"/>
        </w:rPr>
        <w:t>年度連江縣資源回收工作委辦案」及「</w:t>
      </w:r>
      <w:proofErr w:type="gramStart"/>
      <w:r w:rsidRPr="00F74F41">
        <w:rPr>
          <w:rFonts w:ascii="標楷體" w:hAnsi="標楷體" w:hint="eastAsia"/>
          <w:spacing w:val="2"/>
        </w:rPr>
        <w:t>113</w:t>
      </w:r>
      <w:proofErr w:type="gramEnd"/>
      <w:r w:rsidRPr="00F74F41">
        <w:rPr>
          <w:rFonts w:ascii="標楷體" w:hAnsi="標楷體" w:hint="eastAsia"/>
          <w:spacing w:val="2"/>
        </w:rPr>
        <w:t>年度連江縣促進源頭</w:t>
      </w:r>
      <w:proofErr w:type="gramStart"/>
      <w:r w:rsidRPr="00F74F41">
        <w:rPr>
          <w:rFonts w:ascii="標楷體" w:hAnsi="標楷體" w:hint="eastAsia"/>
          <w:spacing w:val="2"/>
        </w:rPr>
        <w:t>減量暨強</w:t>
      </w:r>
      <w:r w:rsidRPr="00F74F41">
        <w:rPr>
          <w:rFonts w:ascii="標楷體" w:hAnsi="標楷體" w:hint="eastAsia"/>
          <w:spacing w:val="2"/>
        </w:rPr>
        <w:lastRenderedPageBreak/>
        <w:t>化</w:t>
      </w:r>
      <w:proofErr w:type="gramEnd"/>
      <w:r w:rsidRPr="00F74F41">
        <w:rPr>
          <w:rFonts w:ascii="標楷體" w:hAnsi="標楷體" w:hint="eastAsia"/>
          <w:spacing w:val="2"/>
        </w:rPr>
        <w:t>分類回收委辦案」，決標金額合計1,955萬元，辦理各類資源回收站之輔導設置與宣導，及推動一次用產品源頭減量稽查、垃圾</w:t>
      </w:r>
      <w:proofErr w:type="gramStart"/>
      <w:r w:rsidRPr="00F74F41">
        <w:rPr>
          <w:rFonts w:ascii="標楷體" w:hAnsi="標楷體" w:hint="eastAsia"/>
          <w:spacing w:val="2"/>
        </w:rPr>
        <w:t>分類破袋稽查</w:t>
      </w:r>
      <w:proofErr w:type="gramEnd"/>
      <w:r w:rsidRPr="00F74F41">
        <w:rPr>
          <w:rFonts w:ascii="標楷體" w:hAnsi="標楷體" w:hint="eastAsia"/>
          <w:spacing w:val="2"/>
        </w:rPr>
        <w:t>等作業，以促進資源回收再利用，減少廢棄物產生。經查連江縣一般廢棄物產生量雖由108年之9,349公噸，逐年減少至112年之6,092公噸，惟同期間焚化量由2,234公噸增加至2,666公噸，廚餘回收量則由2,999公噸降至1,039公噸，一般廢棄物回收率亦由78.22％降至54.38％（圖1），該</w:t>
      </w:r>
      <w:r w:rsidRPr="00F74F41">
        <w:rPr>
          <w:noProof/>
          <w:color w:val="000000" w:themeColor="text1"/>
          <w:spacing w:val="2"/>
        </w:rPr>
        <mc:AlternateContent>
          <mc:Choice Requires="wps">
            <w:drawing>
              <wp:anchor distT="45720" distB="45720" distL="114300" distR="114300" simplePos="0" relativeHeight="251702272" behindDoc="0" locked="0" layoutInCell="1" allowOverlap="1" wp14:anchorId="29D9492F" wp14:editId="0FD94C78">
                <wp:simplePos x="0" y="0"/>
                <wp:positionH relativeFrom="margin">
                  <wp:posOffset>1050290</wp:posOffset>
                </wp:positionH>
                <wp:positionV relativeFrom="paragraph">
                  <wp:posOffset>1945005</wp:posOffset>
                </wp:positionV>
                <wp:extent cx="5306060" cy="3816000"/>
                <wp:effectExtent l="0" t="0" r="8890" b="0"/>
                <wp:wrapSquare wrapText="bothSides"/>
                <wp:docPr id="1457812051" name="文字方塊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06060" cy="3816000"/>
                        </a:xfrm>
                        <a:prstGeom prst="rect">
                          <a:avLst/>
                        </a:prstGeom>
                        <a:solidFill>
                          <a:srgbClr val="FFFFFF"/>
                        </a:solidFill>
                        <a:ln w="9525">
                          <a:noFill/>
                          <a:miter lim="800000"/>
                          <a:headEnd/>
                          <a:tailEnd/>
                        </a:ln>
                      </wps:spPr>
                      <wps:txbx>
                        <w:txbxContent>
                          <w:p w14:paraId="590348B2" w14:textId="77777777" w:rsidR="00E2506B" w:rsidRDefault="00E2506B" w:rsidP="005F5D9F">
                            <w:pPr>
                              <w:spacing w:afterLines="50" w:after="180" w:line="240" w:lineRule="exact"/>
                              <w:ind w:left="673" w:hangingChars="280" w:hanging="673"/>
                              <w:jc w:val="center"/>
                              <w:rPr>
                                <w:rFonts w:ascii="標楷體" w:hAnsi="標楷體" w:cs="Tahoma"/>
                                <w:b/>
                                <w:bCs/>
                                <w:kern w:val="0"/>
                              </w:rPr>
                            </w:pPr>
                            <w:r>
                              <w:rPr>
                                <w:rFonts w:ascii="標楷體" w:hAnsi="標楷體" w:cs="Tahoma" w:hint="eastAsia"/>
                                <w:b/>
                                <w:bCs/>
                                <w:kern w:val="0"/>
                              </w:rPr>
                              <w:t>圖1  連江縣</w:t>
                            </w:r>
                            <w:r w:rsidRPr="00BB0A88">
                              <w:rPr>
                                <w:rFonts w:ascii="標楷體" w:hAnsi="標楷體" w:cs="Tahoma" w:hint="eastAsia"/>
                                <w:b/>
                                <w:bCs/>
                                <w:kern w:val="0"/>
                              </w:rPr>
                              <w:t>一般廢棄物</w:t>
                            </w:r>
                            <w:r>
                              <w:rPr>
                                <w:rFonts w:ascii="標楷體" w:hAnsi="標楷體" w:cs="Tahoma" w:hint="eastAsia"/>
                                <w:b/>
                                <w:bCs/>
                                <w:kern w:val="0"/>
                              </w:rPr>
                              <w:t>處理及回收</w:t>
                            </w:r>
                          </w:p>
                          <w:p w14:paraId="6E08B518" w14:textId="77777777" w:rsidR="00E2506B" w:rsidRDefault="00E2506B" w:rsidP="008A7CE8">
                            <w:pPr>
                              <w:ind w:left="1212" w:hangingChars="505" w:hanging="1212"/>
                              <w:jc w:val="both"/>
                              <w:rPr>
                                <w:rFonts w:ascii="標楷體" w:hAnsi="標楷體" w:cs="Tahoma"/>
                                <w:kern w:val="0"/>
                                <w:sz w:val="18"/>
                                <w:szCs w:val="18"/>
                              </w:rPr>
                            </w:pPr>
                            <w:r w:rsidRPr="008B7243">
                              <w:rPr>
                                <w:noProof/>
                              </w:rPr>
                              <w:drawing>
                                <wp:inline distT="0" distB="0" distL="0" distR="0" wp14:anchorId="4741BDB4" wp14:editId="40178944">
                                  <wp:extent cx="5224663" cy="3154028"/>
                                  <wp:effectExtent l="0" t="0" r="0" b="0"/>
                                  <wp:docPr id="14"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5">
                                            <a:extLst>
                                              <a:ext uri="{28A0092B-C50C-407E-A947-70E740481C1C}">
                                                <a14:useLocalDpi xmlns:a14="http://schemas.microsoft.com/office/drawing/2010/main" val="0"/>
                                              </a:ext>
                                            </a:extLst>
                                          </a:blip>
                                          <a:srcRect t="1524" b="6255"/>
                                          <a:stretch>
                                            <a:fillRect/>
                                          </a:stretch>
                                        </pic:blipFill>
                                        <pic:spPr bwMode="auto">
                                          <a:xfrm>
                                            <a:off x="0" y="0"/>
                                            <a:ext cx="5224780" cy="3154099"/>
                                          </a:xfrm>
                                          <a:prstGeom prst="rect">
                                            <a:avLst/>
                                          </a:prstGeom>
                                          <a:noFill/>
                                          <a:ln>
                                            <a:noFill/>
                                          </a:ln>
                                          <a:extLst>
                                            <a:ext uri="{53640926-AAD7-44D8-BBD7-CCE9431645EC}">
                                              <a14:shadowObscured xmlns:a14="http://schemas.microsoft.com/office/drawing/2010/main"/>
                                            </a:ext>
                                          </a:extLst>
                                        </pic:spPr>
                                      </pic:pic>
                                    </a:graphicData>
                                  </a:graphic>
                                </wp:inline>
                              </w:drawing>
                            </w:r>
                          </w:p>
                          <w:p w14:paraId="5F185127" w14:textId="77777777" w:rsidR="00E2506B" w:rsidRPr="00F47817" w:rsidRDefault="00E2506B" w:rsidP="00713A9C">
                            <w:pPr>
                              <w:spacing w:beforeLines="50" w:before="180" w:line="220" w:lineRule="exact"/>
                              <w:ind w:leftChars="50" w:left="939" w:hangingChars="455" w:hanging="819"/>
                              <w:jc w:val="both"/>
                              <w:rPr>
                                <w:rFonts w:ascii="標楷體" w:hAnsi="標楷體"/>
                              </w:rPr>
                            </w:pPr>
                            <w:r w:rsidRPr="00F47817">
                              <w:rPr>
                                <w:rFonts w:ascii="標楷體" w:hAnsi="標楷體" w:cs="Tahoma" w:hint="eastAsia"/>
                                <w:kern w:val="0"/>
                                <w:sz w:val="18"/>
                                <w:szCs w:val="18"/>
                              </w:rPr>
                              <w:t>資料來源：</w:t>
                            </w:r>
                            <w:r w:rsidRPr="009564DC">
                              <w:rPr>
                                <w:rFonts w:ascii="標楷體" w:hAnsi="標楷體" w:cs="Tahoma" w:hint="eastAsia"/>
                                <w:kern w:val="0"/>
                                <w:sz w:val="18"/>
                                <w:szCs w:val="18"/>
                              </w:rPr>
                              <w:t>整理自環境部「環境統計查詢網」公布資料</w:t>
                            </w:r>
                            <w:r w:rsidRPr="00F47817">
                              <w:rPr>
                                <w:rFonts w:ascii="標楷體" w:hAnsi="標楷體" w:cs="Tahoma" w:hint="eastAsia"/>
                                <w:kern w:val="0"/>
                                <w:sz w:val="18"/>
                                <w:szCs w:val="18"/>
                              </w:rPr>
                              <w:t>。</w:t>
                            </w: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29D9492F" id="_x0000_s1060" type="#_x0000_t202" style="position:absolute;left:0;text-align:left;margin-left:82.7pt;margin-top:153.15pt;width:417.8pt;height:300.45pt;z-index:2517022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" stroked="f">
                <v:textbox inset="1mm,1mm,1mm,1mm">
                  <w:txbxContent>
                    <w:p w14:paraId="590348B2" w14:textId="77777777" w:rsidR="00E2506B" w:rsidRDefault="00E2506B" w:rsidP="005F5D9F">
                      <w:pPr>
                        <w:spacing w:afterLines="50" w:after="180" w:line="240" w:lineRule="exact"/>
                        <w:ind w:left="673" w:hangingChars="280" w:hanging="673"/>
                        <w:jc w:val="center"/>
                        <w:rPr>
                          <w:rFonts w:ascii="標楷體" w:hAnsi="標楷體" w:cs="Tahoma"/>
                          <w:b/>
                          <w:bCs/>
                          <w:kern w:val="0"/>
                        </w:rPr>
                      </w:pPr>
                      <w:r>
                        <w:rPr>
                          <w:rFonts w:ascii="標楷體" w:hAnsi="標楷體" w:cs="Tahoma" w:hint="eastAsia"/>
                          <w:b/>
                          <w:bCs/>
                          <w:kern w:val="0"/>
                        </w:rPr>
                        <w:t>圖1  連江縣</w:t>
                      </w:r>
                      <w:r w:rsidRPr="00BB0A88">
                        <w:rPr>
                          <w:rFonts w:ascii="標楷體" w:hAnsi="標楷體" w:cs="Tahoma" w:hint="eastAsia"/>
                          <w:b/>
                          <w:bCs/>
                          <w:kern w:val="0"/>
                        </w:rPr>
                        <w:t>一般廢棄物</w:t>
                      </w:r>
                      <w:r>
                        <w:rPr>
                          <w:rFonts w:ascii="標楷體" w:hAnsi="標楷體" w:cs="Tahoma" w:hint="eastAsia"/>
                          <w:b/>
                          <w:bCs/>
                          <w:kern w:val="0"/>
                        </w:rPr>
                        <w:t>處理及回收</w:t>
                      </w:r>
                    </w:p>
                    <w:p w14:paraId="6E08B518" w14:textId="77777777" w:rsidR="00E2506B" w:rsidRDefault="00E2506B" w:rsidP="008A7CE8">
                      <w:pPr>
                        <w:ind w:left="1212" w:hangingChars="505" w:hanging="1212"/>
                        <w:jc w:val="both"/>
                        <w:rPr>
                          <w:rFonts w:ascii="標楷體" w:hAnsi="標楷體" w:cs="Tahoma"/>
                          <w:kern w:val="0"/>
                          <w:sz w:val="18"/>
                          <w:szCs w:val="18"/>
                        </w:rPr>
                      </w:pPr>
                      <w:r w:rsidRPr="008B7243">
                        <w:rPr>
                          <w:noProof/>
                        </w:rPr>
                        <w:drawing>
                          <wp:inline distT="0" distB="0" distL="0" distR="0" wp14:anchorId="4741BDB4" wp14:editId="40178944">
                            <wp:extent cx="5224663" cy="3154028"/>
                            <wp:effectExtent l="0" t="0" r="0" b="0"/>
                            <wp:docPr id="14"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5">
                                      <a:extLst>
                                        <a:ext uri="{28A0092B-C50C-407E-A947-70E740481C1C}">
                                          <a14:useLocalDpi xmlns:a14="http://schemas.microsoft.com/office/drawing/2010/main" val="0"/>
                                        </a:ext>
                                      </a:extLst>
                                    </a:blip>
                                    <a:srcRect t="1524" b="6255"/>
                                    <a:stretch>
                                      <a:fillRect/>
                                    </a:stretch>
                                  </pic:blipFill>
                                  <pic:spPr bwMode="auto">
                                    <a:xfrm>
                                      <a:off x="0" y="0"/>
                                      <a:ext cx="5224780" cy="3154099"/>
                                    </a:xfrm>
                                    <a:prstGeom prst="rect">
                                      <a:avLst/>
                                    </a:prstGeom>
                                    <a:noFill/>
                                    <a:ln>
                                      <a:noFill/>
                                    </a:ln>
                                    <a:extLst>
                                      <a:ext uri="{53640926-AAD7-44D8-BBD7-CCE9431645EC}">
                                        <a14:shadowObscured xmlns:a14="http://schemas.microsoft.com/office/drawing/2010/main"/>
                                      </a:ext>
                                    </a:extLst>
                                  </pic:spPr>
                                </pic:pic>
                              </a:graphicData>
                            </a:graphic>
                          </wp:inline>
                        </w:drawing>
                      </w:r>
                    </w:p>
                    <w:p w14:paraId="5F185127" w14:textId="77777777" w:rsidR="00E2506B" w:rsidRPr="00F47817" w:rsidRDefault="00E2506B" w:rsidP="00713A9C">
                      <w:pPr>
                        <w:spacing w:beforeLines="50" w:before="180" w:line="220" w:lineRule="exact"/>
                        <w:ind w:leftChars="50" w:left="939" w:hangingChars="455" w:hanging="819"/>
                        <w:jc w:val="both"/>
                        <w:rPr>
                          <w:rFonts w:ascii="標楷體" w:hAnsi="標楷體"/>
                        </w:rPr>
                      </w:pPr>
                      <w:r w:rsidRPr="00F47817">
                        <w:rPr>
                          <w:rFonts w:ascii="標楷體" w:hAnsi="標楷體" w:cs="Tahoma" w:hint="eastAsia"/>
                          <w:kern w:val="0"/>
                          <w:sz w:val="18"/>
                          <w:szCs w:val="18"/>
                        </w:rPr>
                        <w:t>資料來源：</w:t>
                      </w:r>
                      <w:r w:rsidRPr="009564DC">
                        <w:rPr>
                          <w:rFonts w:ascii="標楷體" w:hAnsi="標楷體" w:cs="Tahoma" w:hint="eastAsia"/>
                          <w:kern w:val="0"/>
                          <w:sz w:val="18"/>
                          <w:szCs w:val="18"/>
                        </w:rPr>
                        <w:t>整理自環境部「環境統計查詢網」公布資料</w:t>
                      </w:r>
                      <w:r w:rsidRPr="00F47817">
                        <w:rPr>
                          <w:rFonts w:ascii="標楷體" w:hAnsi="標楷體" w:cs="Tahoma" w:hint="eastAsia"/>
                          <w:kern w:val="0"/>
                          <w:sz w:val="18"/>
                          <w:szCs w:val="18"/>
                        </w:rPr>
                        <w:t>。</w:t>
                      </w:r>
                    </w:p>
                  </w:txbxContent>
                </v:textbox>
                <w10:wrap type="square" anchorx="margin"/>
              </v:shape>
            </w:pict>
          </mc:Fallback>
        </mc:AlternateContent>
      </w:r>
      <w:r w:rsidRPr="00F74F41">
        <w:rPr>
          <w:rFonts w:ascii="標楷體" w:hAnsi="標楷體" w:hint="eastAsia"/>
          <w:spacing w:val="2"/>
        </w:rPr>
        <w:t>局113年雖持續辦理垃圾強制分類，並就四鄉五島垃圾車辦理隨</w:t>
      </w:r>
      <w:proofErr w:type="gramStart"/>
      <w:r w:rsidRPr="00F74F41">
        <w:rPr>
          <w:rFonts w:ascii="標楷體" w:hAnsi="標楷體" w:hint="eastAsia"/>
          <w:spacing w:val="2"/>
        </w:rPr>
        <w:t>車破袋檢查</w:t>
      </w:r>
      <w:proofErr w:type="gramEnd"/>
      <w:r w:rsidRPr="00F74F41">
        <w:rPr>
          <w:rFonts w:ascii="標楷體" w:hAnsi="標楷體" w:hint="eastAsia"/>
          <w:spacing w:val="2"/>
        </w:rPr>
        <w:t>2,946件，檢查結果不合格情形</w:t>
      </w:r>
      <w:proofErr w:type="gramStart"/>
      <w:r w:rsidRPr="00F74F41">
        <w:rPr>
          <w:rFonts w:ascii="標楷體" w:hAnsi="標楷體" w:hint="eastAsia"/>
          <w:spacing w:val="2"/>
        </w:rPr>
        <w:t>主要係紙類</w:t>
      </w:r>
      <w:proofErr w:type="gramEnd"/>
      <w:r w:rsidRPr="00F74F41">
        <w:rPr>
          <w:rFonts w:ascii="標楷體" w:hAnsi="標楷體" w:hint="eastAsia"/>
          <w:spacing w:val="2"/>
        </w:rPr>
        <w:t>與紙容器等資源回收物混入一般垃圾丟棄所致，不合格率約43％，雖較112年不合格率46.35％略減3.35個百分點，惟113年未確實辦理垃圾分類者逾千件，裁罰案件僅1件，垃圾分類執行成效</w:t>
      </w:r>
      <w:proofErr w:type="gramStart"/>
      <w:r w:rsidRPr="00F74F41">
        <w:rPr>
          <w:rFonts w:ascii="標楷體" w:hAnsi="標楷體" w:hint="eastAsia"/>
          <w:spacing w:val="2"/>
        </w:rPr>
        <w:t>仍待精進</w:t>
      </w:r>
      <w:proofErr w:type="gramEnd"/>
      <w:r w:rsidRPr="00F74F41">
        <w:rPr>
          <w:rFonts w:ascii="標楷體" w:hAnsi="標楷體" w:hint="eastAsia"/>
          <w:spacing w:val="2"/>
        </w:rPr>
        <w:t>，經函</w:t>
      </w:r>
      <w:proofErr w:type="gramStart"/>
      <w:r w:rsidRPr="00F74F41">
        <w:rPr>
          <w:rFonts w:ascii="標楷體" w:hAnsi="標楷體" w:hint="eastAsia"/>
          <w:spacing w:val="2"/>
        </w:rPr>
        <w:t>請環資局研</w:t>
      </w:r>
      <w:proofErr w:type="gramEnd"/>
      <w:r w:rsidRPr="00F74F41">
        <w:rPr>
          <w:rFonts w:ascii="標楷體" w:hAnsi="標楷體" w:hint="eastAsia"/>
          <w:spacing w:val="2"/>
        </w:rPr>
        <w:t>謀具體改善措施，以降低廢棄物產生量及提升回收率，達資源循環利用目標。據復：將持續透過多元管道加強源頭減量與廢棄物回收宣導，並督促廠商落實資源與廚餘回收工作，及加強勸導民眾確實辦理垃圾分類，如不願改善者將依法告發處分。</w:t>
      </w:r>
    </w:p>
    <w:p w14:paraId="363A2AB6" w14:textId="736C4489" w:rsidR="00E2506B" w:rsidRPr="00B13ABC" w:rsidRDefault="00E2506B" w:rsidP="0067583B">
      <w:pPr>
        <w:overflowPunct w:val="0"/>
        <w:snapToGrid w:val="0"/>
        <w:spacing w:line="482" w:lineRule="exact"/>
        <w:ind w:firstLineChars="100" w:firstLine="280"/>
        <w:jc w:val="both"/>
        <w:outlineLvl w:val="0"/>
        <w:rPr>
          <w:rFonts w:ascii="標楷體" w:hAnsi="標楷體"/>
          <w:b/>
          <w:sz w:val="28"/>
          <w:szCs w:val="28"/>
        </w:rPr>
      </w:pPr>
      <w:r w:rsidRPr="00B13ABC">
        <w:rPr>
          <w:rFonts w:ascii="標楷體" w:hAnsi="標楷體" w:hint="eastAsia"/>
          <w:b/>
          <w:sz w:val="28"/>
          <w:szCs w:val="28"/>
        </w:rPr>
        <w:t>（</w:t>
      </w:r>
      <w:r>
        <w:rPr>
          <w:rFonts w:ascii="標楷體" w:hAnsi="標楷體" w:hint="eastAsia"/>
          <w:b/>
          <w:sz w:val="28"/>
          <w:szCs w:val="28"/>
        </w:rPr>
        <w:t>二</w:t>
      </w:r>
      <w:r w:rsidRPr="00B13ABC">
        <w:rPr>
          <w:rFonts w:ascii="標楷體" w:hAnsi="標楷體" w:hint="eastAsia"/>
          <w:b/>
          <w:sz w:val="28"/>
          <w:szCs w:val="28"/>
        </w:rPr>
        <w:t>）</w:t>
      </w:r>
      <w:r w:rsidR="005534D9" w:rsidRPr="005534D9">
        <w:rPr>
          <w:rFonts w:ascii="標楷體" w:hAnsi="標楷體" w:hint="eastAsia"/>
          <w:b/>
          <w:sz w:val="28"/>
          <w:szCs w:val="28"/>
        </w:rPr>
        <w:t>持續辦理空氣及噪音污染防制業務，惟空氣品質微型感測</w:t>
      </w:r>
      <w:proofErr w:type="gramStart"/>
      <w:r w:rsidR="005534D9" w:rsidRPr="005534D9">
        <w:rPr>
          <w:rFonts w:ascii="標楷體" w:hAnsi="標楷體" w:hint="eastAsia"/>
          <w:b/>
          <w:sz w:val="28"/>
          <w:szCs w:val="28"/>
        </w:rPr>
        <w:t>器布建適</w:t>
      </w:r>
      <w:proofErr w:type="gramEnd"/>
      <w:r w:rsidR="005534D9" w:rsidRPr="005534D9">
        <w:rPr>
          <w:rFonts w:ascii="標楷體" w:hAnsi="標楷體" w:hint="eastAsia"/>
          <w:b/>
          <w:sz w:val="28"/>
          <w:szCs w:val="28"/>
        </w:rPr>
        <w:t>足性尚待審慎評估，及稽查人員未檢定合格無法使用設備執法，</w:t>
      </w:r>
      <w:proofErr w:type="gramStart"/>
      <w:r w:rsidR="005534D9" w:rsidRPr="005534D9">
        <w:rPr>
          <w:rFonts w:ascii="標楷體" w:hAnsi="標楷體" w:hint="eastAsia"/>
          <w:b/>
          <w:sz w:val="28"/>
          <w:szCs w:val="28"/>
        </w:rPr>
        <w:t>均待檢討</w:t>
      </w:r>
      <w:proofErr w:type="gramEnd"/>
      <w:r w:rsidR="005534D9" w:rsidRPr="005534D9">
        <w:rPr>
          <w:rFonts w:ascii="標楷體" w:hAnsi="標楷體" w:hint="eastAsia"/>
          <w:b/>
          <w:sz w:val="28"/>
          <w:szCs w:val="28"/>
        </w:rPr>
        <w:t>改善，以有效發揮科技輔助環境治理功能</w:t>
      </w:r>
      <w:r w:rsidRPr="00B13ABC">
        <w:rPr>
          <w:rFonts w:ascii="標楷體" w:hAnsi="標楷體" w:hint="eastAsia"/>
          <w:b/>
          <w:sz w:val="28"/>
          <w:szCs w:val="28"/>
        </w:rPr>
        <w:t>。</w:t>
      </w:r>
    </w:p>
    <w:p w14:paraId="708568D9" w14:textId="77777777" w:rsidR="00E2506B" w:rsidRPr="009153A7" w:rsidRDefault="00E2506B" w:rsidP="00AC4F55">
      <w:pPr>
        <w:overflowPunct w:val="0"/>
        <w:snapToGrid w:val="0"/>
        <w:spacing w:line="482" w:lineRule="exact"/>
        <w:ind w:firstLineChars="200" w:firstLine="480"/>
        <w:jc w:val="both"/>
        <w:rPr>
          <w:rFonts w:ascii="標楷體" w:hAnsi="標楷體"/>
        </w:rPr>
      </w:pPr>
      <w:proofErr w:type="gramStart"/>
      <w:r w:rsidRPr="009153A7">
        <w:rPr>
          <w:rFonts w:ascii="標楷體" w:hAnsi="標楷體" w:hint="eastAsia"/>
        </w:rPr>
        <w:t>環資局</w:t>
      </w:r>
      <w:proofErr w:type="gramEnd"/>
      <w:r w:rsidRPr="009153A7">
        <w:rPr>
          <w:rFonts w:ascii="標楷體" w:hAnsi="標楷體" w:hint="eastAsia"/>
        </w:rPr>
        <w:t>為維護空氣品質及環境安寧，持續辦理空氣污染監測、噪音污染稽查取締等業務，113年於單位預算「環保業務－環境管理」工作計畫編列預算1,263萬元，與連江縣環境保護共同基金之「空氣污染防制計畫」及「空氣品質改善維護計畫」項下編列合計1,243萬餘元，執行</w:t>
      </w:r>
      <w:r w:rsidRPr="009153A7">
        <w:rPr>
          <w:rFonts w:ascii="標楷體" w:hAnsi="標楷體" w:hint="eastAsia"/>
        </w:rPr>
        <w:lastRenderedPageBreak/>
        <w:t>結果，單位預算決算數為1,079萬餘元（85.46％），基金決算數為1,794萬餘元（144.28％）。經查空氣及噪音污染防制推動情形，核有下列事項：</w:t>
      </w:r>
    </w:p>
    <w:p w14:paraId="491439C7" w14:textId="2E431EC9" w:rsidR="00E2506B" w:rsidRPr="00E62A3F" w:rsidRDefault="00E2506B" w:rsidP="00DD7EA7">
      <w:pPr>
        <w:overflowPunct w:val="0"/>
        <w:spacing w:beforeLines="20" w:before="72" w:line="496" w:lineRule="exact"/>
        <w:ind w:firstLineChars="200" w:firstLine="480"/>
        <w:jc w:val="both"/>
        <w:rPr>
          <w:rFonts w:ascii="標楷體" w:hAnsi="標楷體"/>
          <w:bCs/>
          <w:spacing w:val="4"/>
          <w:kern w:val="0"/>
          <w:szCs w:val="24"/>
        </w:rPr>
      </w:pPr>
      <w:r w:rsidRPr="00E62A3F">
        <w:rPr>
          <w:noProof/>
          <w:color w:val="000000" w:themeColor="text1"/>
          <w:spacing w:val="4"/>
        </w:rPr>
        <mc:AlternateContent>
          <mc:Choice Requires="wps">
            <w:drawing>
              <wp:anchor distT="45720" distB="45720" distL="114300" distR="114300" simplePos="0" relativeHeight="251700224" behindDoc="0" locked="0" layoutInCell="1" allowOverlap="1" wp14:anchorId="1E575A82" wp14:editId="3F76E280">
                <wp:simplePos x="0" y="0"/>
                <wp:positionH relativeFrom="margin">
                  <wp:posOffset>3322955</wp:posOffset>
                </wp:positionH>
                <wp:positionV relativeFrom="paragraph">
                  <wp:posOffset>1792605</wp:posOffset>
                </wp:positionV>
                <wp:extent cx="3013710" cy="3834000"/>
                <wp:effectExtent l="0" t="0" r="0" b="0"/>
                <wp:wrapSquare wrapText="bothSides"/>
                <wp:docPr id="130590411" name="文字方塊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13710" cy="3834000"/>
                        </a:xfrm>
                        <a:prstGeom prst="rect">
                          <a:avLst/>
                        </a:prstGeom>
                        <a:solidFill>
                          <a:srgbClr val="FFFFFF"/>
                        </a:solidFill>
                        <a:ln w="9525">
                          <a:noFill/>
                          <a:miter lim="800000"/>
                          <a:headEnd/>
                          <a:tailEnd/>
                        </a:ln>
                      </wps:spPr>
                      <wps:txbx>
                        <w:txbxContent>
                          <w:p w14:paraId="61F9DE9A" w14:textId="77777777" w:rsidR="00E2506B" w:rsidRDefault="00E2506B" w:rsidP="007028BA">
                            <w:pPr>
                              <w:spacing w:afterLines="50" w:after="180" w:line="240" w:lineRule="exact"/>
                              <w:ind w:left="850" w:hangingChars="354" w:hanging="850"/>
                              <w:jc w:val="both"/>
                              <w:rPr>
                                <w:rFonts w:ascii="標楷體" w:hAnsi="標楷體" w:cs="Tahoma"/>
                                <w:b/>
                                <w:bCs/>
                                <w:kern w:val="0"/>
                              </w:rPr>
                            </w:pPr>
                            <w:r>
                              <w:rPr>
                                <w:rFonts w:ascii="標楷體" w:hAnsi="標楷體" w:cs="Tahoma" w:hint="eastAsia"/>
                                <w:b/>
                                <w:bCs/>
                                <w:kern w:val="0"/>
                              </w:rPr>
                              <w:t>圖2  連江縣</w:t>
                            </w:r>
                            <w:r w:rsidRPr="007028BA">
                              <w:rPr>
                                <w:rFonts w:ascii="標楷體" w:hAnsi="標楷體" w:cs="Tahoma" w:hint="eastAsia"/>
                                <w:b/>
                                <w:bCs/>
                                <w:kern w:val="0"/>
                              </w:rPr>
                              <w:t>空氣品質微型感測器</w:t>
                            </w:r>
                            <w:r>
                              <w:rPr>
                                <w:rFonts w:ascii="標楷體" w:hAnsi="標楷體" w:cs="Tahoma" w:hint="eastAsia"/>
                                <w:b/>
                                <w:bCs/>
                                <w:kern w:val="0"/>
                              </w:rPr>
                              <w:t>配置概況</w:t>
                            </w:r>
                          </w:p>
                          <w:p w14:paraId="49DD9F2C" w14:textId="77777777" w:rsidR="00E2506B" w:rsidRDefault="00E2506B" w:rsidP="00DD5BF0">
                            <w:pPr>
                              <w:ind w:left="1212" w:hangingChars="505" w:hanging="1212"/>
                              <w:jc w:val="center"/>
                              <w:rPr>
                                <w:rFonts w:ascii="標楷體" w:hAnsi="標楷體" w:cs="Tahoma"/>
                                <w:kern w:val="0"/>
                                <w:sz w:val="18"/>
                                <w:szCs w:val="18"/>
                              </w:rPr>
                            </w:pPr>
                            <w:r w:rsidRPr="00DD5BF0">
                              <w:rPr>
                                <w:noProof/>
                              </w:rPr>
                              <w:drawing>
                                <wp:inline distT="0" distB="0" distL="0" distR="0" wp14:anchorId="12F0C559" wp14:editId="39CFB4E2">
                                  <wp:extent cx="2731770" cy="3200400"/>
                                  <wp:effectExtent l="0" t="0" r="0" b="0"/>
                                  <wp:docPr id="1952782398"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6">
                                            <a:extLst>
                                              <a:ext uri="{28A0092B-C50C-407E-A947-70E740481C1C}">
                                                <a14:useLocalDpi xmlns:a14="http://schemas.microsoft.com/office/drawing/2010/main" val="0"/>
                                              </a:ext>
                                            </a:extLst>
                                          </a:blip>
                                          <a:srcRect t="870" b="8110"/>
                                          <a:stretch>
                                            <a:fillRect/>
                                          </a:stretch>
                                        </pic:blipFill>
                                        <pic:spPr bwMode="auto">
                                          <a:xfrm>
                                            <a:off x="0" y="0"/>
                                            <a:ext cx="2747640" cy="3218992"/>
                                          </a:xfrm>
                                          <a:prstGeom prst="rect">
                                            <a:avLst/>
                                          </a:prstGeom>
                                          <a:noFill/>
                                          <a:ln>
                                            <a:noFill/>
                                          </a:ln>
                                          <a:extLst>
                                            <a:ext uri="{53640926-AAD7-44D8-BBD7-CCE9431645EC}">
                                              <a14:shadowObscured xmlns:a14="http://schemas.microsoft.com/office/drawing/2010/main"/>
                                            </a:ext>
                                          </a:extLst>
                                        </pic:spPr>
                                      </pic:pic>
                                    </a:graphicData>
                                  </a:graphic>
                                </wp:inline>
                              </w:drawing>
                            </w:r>
                          </w:p>
                          <w:p w14:paraId="56304408" w14:textId="77777777" w:rsidR="00E2506B" w:rsidRPr="00F47817" w:rsidRDefault="00E2506B" w:rsidP="005F5D9F">
                            <w:pPr>
                              <w:spacing w:beforeLines="60" w:before="216" w:line="240" w:lineRule="exact"/>
                              <w:ind w:left="850" w:hangingChars="472" w:hanging="850"/>
                              <w:jc w:val="both"/>
                              <w:rPr>
                                <w:rFonts w:ascii="標楷體" w:hAnsi="標楷體"/>
                              </w:rPr>
                            </w:pPr>
                            <w:r>
                              <w:rPr>
                                <w:rFonts w:ascii="標楷體" w:hAnsi="標楷體" w:cs="Tahoma" w:hint="eastAsia"/>
                                <w:kern w:val="0"/>
                                <w:sz w:val="18"/>
                                <w:szCs w:val="18"/>
                              </w:rPr>
                              <w:t>資料來</w:t>
                            </w:r>
                            <w:r w:rsidRPr="00F47817">
                              <w:rPr>
                                <w:rFonts w:ascii="標楷體" w:hAnsi="標楷體" w:cs="Tahoma" w:hint="eastAsia"/>
                                <w:kern w:val="0"/>
                                <w:sz w:val="18"/>
                                <w:szCs w:val="18"/>
                              </w:rPr>
                              <w:t>源：</w:t>
                            </w:r>
                            <w:r w:rsidRPr="009564DC">
                              <w:rPr>
                                <w:rFonts w:ascii="標楷體" w:hAnsi="標楷體" w:cs="Tahoma" w:hint="eastAsia"/>
                                <w:kern w:val="0"/>
                                <w:sz w:val="18"/>
                                <w:szCs w:val="18"/>
                              </w:rPr>
                              <w:t>整理自</w:t>
                            </w:r>
                            <w:r>
                              <w:rPr>
                                <w:rFonts w:ascii="標楷體" w:hAnsi="標楷體" w:cs="Tahoma" w:hint="eastAsia"/>
                                <w:kern w:val="0"/>
                                <w:sz w:val="18"/>
                                <w:szCs w:val="18"/>
                              </w:rPr>
                              <w:t>連江縣環境資源局提供</w:t>
                            </w:r>
                            <w:r w:rsidRPr="009564DC">
                              <w:rPr>
                                <w:rFonts w:ascii="標楷體" w:hAnsi="標楷體" w:cs="Tahoma" w:hint="eastAsia"/>
                                <w:kern w:val="0"/>
                                <w:sz w:val="18"/>
                                <w:szCs w:val="18"/>
                              </w:rPr>
                              <w:t>資料</w:t>
                            </w:r>
                            <w:r w:rsidRPr="00F47817">
                              <w:rPr>
                                <w:rFonts w:ascii="標楷體" w:hAnsi="標楷體" w:cs="Tahoma" w:hint="eastAsia"/>
                                <w:kern w:val="0"/>
                                <w:sz w:val="18"/>
                                <w:szCs w:val="18"/>
                              </w:rPr>
                              <w:t>。</w:t>
                            </w: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1E575A82" id="_x0000_s1061" type="#_x0000_t202" style="position:absolute;left:0;text-align:left;margin-left:261.65pt;margin-top:141.15pt;width:237.3pt;height:301.9pt;z-index:2517002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" stroked="f">
                <v:textbox inset="1mm,1mm,1mm,1mm">
                  <w:txbxContent>
                    <w:p w14:paraId="61F9DE9A" w14:textId="77777777" w:rsidR="00E2506B" w:rsidRDefault="00E2506B" w:rsidP="007028BA">
                      <w:pPr>
                        <w:spacing w:afterLines="50" w:after="180" w:line="240" w:lineRule="exact"/>
                        <w:ind w:left="850" w:hangingChars="354" w:hanging="850"/>
                        <w:jc w:val="both"/>
                        <w:rPr>
                          <w:rFonts w:ascii="標楷體" w:hAnsi="標楷體" w:cs="Tahoma"/>
                          <w:b/>
                          <w:bCs/>
                          <w:kern w:val="0"/>
                        </w:rPr>
                      </w:pPr>
                      <w:r>
                        <w:rPr>
                          <w:rFonts w:ascii="標楷體" w:hAnsi="標楷體" w:cs="Tahoma" w:hint="eastAsia"/>
                          <w:b/>
                          <w:bCs/>
                          <w:kern w:val="0"/>
                        </w:rPr>
                        <w:t>圖2  連江縣</w:t>
                      </w:r>
                      <w:r w:rsidRPr="007028BA">
                        <w:rPr>
                          <w:rFonts w:ascii="標楷體" w:hAnsi="標楷體" w:cs="Tahoma" w:hint="eastAsia"/>
                          <w:b/>
                          <w:bCs/>
                          <w:kern w:val="0"/>
                        </w:rPr>
                        <w:t>空氣品質微型感測器</w:t>
                      </w:r>
                      <w:r>
                        <w:rPr>
                          <w:rFonts w:ascii="標楷體" w:hAnsi="標楷體" w:cs="Tahoma" w:hint="eastAsia"/>
                          <w:b/>
                          <w:bCs/>
                          <w:kern w:val="0"/>
                        </w:rPr>
                        <w:t>配置概況</w:t>
                      </w:r>
                    </w:p>
                    <w:p w14:paraId="49DD9F2C" w14:textId="77777777" w:rsidR="00E2506B" w:rsidRDefault="00E2506B" w:rsidP="00DD5BF0">
                      <w:pPr>
                        <w:ind w:left="1212" w:hangingChars="505" w:hanging="1212"/>
                        <w:jc w:val="center"/>
                        <w:rPr>
                          <w:rFonts w:ascii="標楷體" w:hAnsi="標楷體" w:cs="Tahoma"/>
                          <w:kern w:val="0"/>
                          <w:sz w:val="18"/>
                          <w:szCs w:val="18"/>
                        </w:rPr>
                      </w:pPr>
                      <w:r w:rsidRPr="00DD5BF0">
                        <w:rPr>
                          <w:noProof/>
                        </w:rPr>
                        <w:drawing>
                          <wp:inline distT="0" distB="0" distL="0" distR="0" wp14:anchorId="12F0C559" wp14:editId="39CFB4E2">
                            <wp:extent cx="2731770" cy="3200400"/>
                            <wp:effectExtent l="0" t="0" r="0" b="0"/>
                            <wp:docPr id="1952782398"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6">
                                      <a:extLst>
                                        <a:ext uri="{28A0092B-C50C-407E-A947-70E740481C1C}">
                                          <a14:useLocalDpi xmlns:a14="http://schemas.microsoft.com/office/drawing/2010/main" val="0"/>
                                        </a:ext>
                                      </a:extLst>
                                    </a:blip>
                                    <a:srcRect t="870" b="8110"/>
                                    <a:stretch>
                                      <a:fillRect/>
                                    </a:stretch>
                                  </pic:blipFill>
                                  <pic:spPr bwMode="auto">
                                    <a:xfrm>
                                      <a:off x="0" y="0"/>
                                      <a:ext cx="2747640" cy="3218992"/>
                                    </a:xfrm>
                                    <a:prstGeom prst="rect">
                                      <a:avLst/>
                                    </a:prstGeom>
                                    <a:noFill/>
                                    <a:ln>
                                      <a:noFill/>
                                    </a:ln>
                                    <a:extLst>
                                      <a:ext uri="{53640926-AAD7-44D8-BBD7-CCE9431645EC}">
                                        <a14:shadowObscured xmlns:a14="http://schemas.microsoft.com/office/drawing/2010/main"/>
                                      </a:ext>
                                    </a:extLst>
                                  </pic:spPr>
                                </pic:pic>
                              </a:graphicData>
                            </a:graphic>
                          </wp:inline>
                        </w:drawing>
                      </w:r>
                    </w:p>
                    <w:p w14:paraId="56304408" w14:textId="77777777" w:rsidR="00E2506B" w:rsidRPr="00F47817" w:rsidRDefault="00E2506B" w:rsidP="005F5D9F">
                      <w:pPr>
                        <w:spacing w:beforeLines="60" w:before="216" w:line="240" w:lineRule="exact"/>
                        <w:ind w:left="850" w:hangingChars="472" w:hanging="850"/>
                        <w:jc w:val="both"/>
                        <w:rPr>
                          <w:rFonts w:ascii="標楷體" w:hAnsi="標楷體"/>
                        </w:rPr>
                      </w:pPr>
                      <w:r>
                        <w:rPr>
                          <w:rFonts w:ascii="標楷體" w:hAnsi="標楷體" w:cs="Tahoma" w:hint="eastAsia"/>
                          <w:kern w:val="0"/>
                          <w:sz w:val="18"/>
                          <w:szCs w:val="18"/>
                        </w:rPr>
                        <w:t>資料來</w:t>
                      </w:r>
                      <w:r w:rsidRPr="00F47817">
                        <w:rPr>
                          <w:rFonts w:ascii="標楷體" w:hAnsi="標楷體" w:cs="Tahoma" w:hint="eastAsia"/>
                          <w:kern w:val="0"/>
                          <w:sz w:val="18"/>
                          <w:szCs w:val="18"/>
                        </w:rPr>
                        <w:t>源：</w:t>
                      </w:r>
                      <w:r w:rsidRPr="009564DC">
                        <w:rPr>
                          <w:rFonts w:ascii="標楷體" w:hAnsi="標楷體" w:cs="Tahoma" w:hint="eastAsia"/>
                          <w:kern w:val="0"/>
                          <w:sz w:val="18"/>
                          <w:szCs w:val="18"/>
                        </w:rPr>
                        <w:t>整理自</w:t>
                      </w:r>
                      <w:r>
                        <w:rPr>
                          <w:rFonts w:ascii="標楷體" w:hAnsi="標楷體" w:cs="Tahoma" w:hint="eastAsia"/>
                          <w:kern w:val="0"/>
                          <w:sz w:val="18"/>
                          <w:szCs w:val="18"/>
                        </w:rPr>
                        <w:t>連江縣環境資源局提供</w:t>
                      </w:r>
                      <w:r w:rsidRPr="009564DC">
                        <w:rPr>
                          <w:rFonts w:ascii="標楷體" w:hAnsi="標楷體" w:cs="Tahoma" w:hint="eastAsia"/>
                          <w:kern w:val="0"/>
                          <w:sz w:val="18"/>
                          <w:szCs w:val="18"/>
                        </w:rPr>
                        <w:t>資料</w:t>
                      </w:r>
                      <w:r w:rsidRPr="00F47817">
                        <w:rPr>
                          <w:rFonts w:ascii="標楷體" w:hAnsi="標楷體" w:cs="Tahoma" w:hint="eastAsia"/>
                          <w:kern w:val="0"/>
                          <w:sz w:val="18"/>
                          <w:szCs w:val="18"/>
                        </w:rPr>
                        <w:t>。</w:t>
                      </w:r>
                    </w:p>
                  </w:txbxContent>
                </v:textbox>
                <w10:wrap type="square" anchorx="margin"/>
              </v:shape>
            </w:pict>
          </mc:Fallback>
        </mc:AlternateContent>
      </w:r>
      <w:r w:rsidRPr="00E62A3F">
        <w:rPr>
          <w:rFonts w:ascii="標楷體" w:hAnsi="標楷體" w:hint="eastAsia"/>
          <w:b/>
          <w:spacing w:val="4"/>
          <w:kern w:val="0"/>
          <w:szCs w:val="24"/>
        </w:rPr>
        <w:t>1.建置微型感測器監測空氣品質，</w:t>
      </w:r>
      <w:proofErr w:type="gramStart"/>
      <w:r w:rsidRPr="00E62A3F">
        <w:rPr>
          <w:rFonts w:ascii="標楷體" w:hAnsi="標楷體" w:hint="eastAsia"/>
          <w:b/>
          <w:spacing w:val="4"/>
          <w:kern w:val="0"/>
          <w:szCs w:val="24"/>
        </w:rPr>
        <w:t>惟感測器布</w:t>
      </w:r>
      <w:proofErr w:type="gramEnd"/>
      <w:r w:rsidRPr="00E62A3F">
        <w:rPr>
          <w:rFonts w:ascii="標楷體" w:hAnsi="標楷體" w:hint="eastAsia"/>
          <w:b/>
          <w:spacing w:val="4"/>
          <w:kern w:val="0"/>
          <w:szCs w:val="24"/>
        </w:rPr>
        <w:t>建及覆蓋率尚有不足，有待審慎評估需求適足性，考量於人口聚集地區酌予增設或調整：</w:t>
      </w:r>
      <w:proofErr w:type="gramStart"/>
      <w:r w:rsidRPr="00E62A3F">
        <w:rPr>
          <w:rFonts w:ascii="標楷體" w:hAnsi="標楷體" w:hint="eastAsia"/>
          <w:bCs/>
          <w:spacing w:val="4"/>
          <w:kern w:val="0"/>
          <w:szCs w:val="24"/>
        </w:rPr>
        <w:t>環資局</w:t>
      </w:r>
      <w:proofErr w:type="gramEnd"/>
      <w:r w:rsidRPr="00E62A3F">
        <w:rPr>
          <w:rFonts w:ascii="標楷體" w:hAnsi="標楷體" w:hint="eastAsia"/>
          <w:bCs/>
          <w:spacing w:val="4"/>
          <w:kern w:val="0"/>
          <w:szCs w:val="24"/>
        </w:rPr>
        <w:t>111至113年間辦理「連江縣精進</w:t>
      </w:r>
      <w:proofErr w:type="gramStart"/>
      <w:r w:rsidRPr="00E62A3F">
        <w:rPr>
          <w:rFonts w:ascii="標楷體" w:hAnsi="標楷體" w:hint="eastAsia"/>
          <w:bCs/>
          <w:spacing w:val="4"/>
          <w:kern w:val="0"/>
          <w:szCs w:val="24"/>
        </w:rPr>
        <w:t>空品感</w:t>
      </w:r>
      <w:proofErr w:type="gramEnd"/>
      <w:r w:rsidRPr="00E62A3F">
        <w:rPr>
          <w:rFonts w:ascii="標楷體" w:hAnsi="標楷體" w:hint="eastAsia"/>
          <w:bCs/>
          <w:spacing w:val="4"/>
          <w:kern w:val="0"/>
          <w:szCs w:val="24"/>
        </w:rPr>
        <w:t>測器物聯網發展計畫」，獲環境部核定補助經費200萬元，建置微型感測器40</w:t>
      </w:r>
      <w:proofErr w:type="gramStart"/>
      <w:r w:rsidRPr="00E62A3F">
        <w:rPr>
          <w:rFonts w:ascii="標楷體" w:hAnsi="標楷體" w:hint="eastAsia"/>
          <w:bCs/>
          <w:spacing w:val="4"/>
          <w:kern w:val="0"/>
          <w:szCs w:val="24"/>
        </w:rPr>
        <w:t>臺</w:t>
      </w:r>
      <w:proofErr w:type="gramEnd"/>
      <w:r w:rsidRPr="00E62A3F">
        <w:rPr>
          <w:rFonts w:ascii="標楷體" w:hAnsi="標楷體" w:hint="eastAsia"/>
          <w:bCs/>
          <w:spacing w:val="4"/>
          <w:kern w:val="0"/>
          <w:szCs w:val="24"/>
        </w:rPr>
        <w:t>，以運用</w:t>
      </w:r>
      <w:proofErr w:type="gramStart"/>
      <w:r w:rsidRPr="00E62A3F">
        <w:rPr>
          <w:rFonts w:ascii="標楷體" w:hAnsi="標楷體" w:hint="eastAsia"/>
          <w:bCs/>
          <w:spacing w:val="4"/>
          <w:kern w:val="0"/>
          <w:szCs w:val="24"/>
        </w:rPr>
        <w:t>環境物聯網</w:t>
      </w:r>
      <w:proofErr w:type="gramEnd"/>
      <w:r w:rsidRPr="00E62A3F">
        <w:rPr>
          <w:rFonts w:ascii="標楷體" w:hAnsi="標楷體" w:hint="eastAsia"/>
          <w:bCs/>
          <w:spacing w:val="4"/>
          <w:kern w:val="0"/>
          <w:szCs w:val="24"/>
        </w:rPr>
        <w:t>科技輔助環境治理，即時上傳地區空氣品質監測結果。經查馬祖地區所設置之微型感測器，依環境部空氣品質監測網所載資訊，其主要用來監測小區域之空氣污染情形，如工業區、交通要道或人口密集地區等，常見監測項目為</w:t>
      </w:r>
      <w:r w:rsidRPr="00E62A3F">
        <w:rPr>
          <w:rFonts w:ascii="標楷體" w:hAnsi="標楷體" w:hint="eastAsia"/>
          <w:spacing w:val="4"/>
          <w:szCs w:val="32"/>
        </w:rPr>
        <w:t>細懸浮微粒（PM</w:t>
      </w:r>
      <w:r w:rsidRPr="00E62A3F">
        <w:rPr>
          <w:rFonts w:ascii="標楷體" w:hAnsi="標楷體" w:hint="eastAsia"/>
          <w:spacing w:val="4"/>
          <w:szCs w:val="32"/>
          <w:vertAlign w:val="subscript"/>
        </w:rPr>
        <w:t>2.5</w:t>
      </w:r>
      <w:r w:rsidRPr="00E62A3F">
        <w:rPr>
          <w:rFonts w:ascii="標楷體" w:hAnsi="標楷體" w:hint="eastAsia"/>
          <w:spacing w:val="4"/>
          <w:szCs w:val="32"/>
        </w:rPr>
        <w:t>）</w:t>
      </w:r>
      <w:r w:rsidRPr="00E62A3F">
        <w:rPr>
          <w:rFonts w:ascii="標楷體" w:hAnsi="標楷體" w:hint="eastAsia"/>
          <w:bCs/>
          <w:spacing w:val="4"/>
          <w:kern w:val="0"/>
          <w:szCs w:val="24"/>
        </w:rPr>
        <w:t>及揮發性有機化合物等，透過高頻率（至少每3分鐘一筆）監測數據，協助環保單位快速辨識</w:t>
      </w:r>
      <w:proofErr w:type="gramStart"/>
      <w:r w:rsidRPr="00E62A3F">
        <w:rPr>
          <w:rFonts w:ascii="標楷體" w:hAnsi="標楷體" w:hint="eastAsia"/>
          <w:bCs/>
          <w:spacing w:val="4"/>
          <w:kern w:val="0"/>
          <w:szCs w:val="24"/>
        </w:rPr>
        <w:t>污染熱區及</w:t>
      </w:r>
      <w:proofErr w:type="gramEnd"/>
      <w:r w:rsidRPr="00E62A3F">
        <w:rPr>
          <w:rFonts w:ascii="標楷體" w:hAnsi="標楷體" w:hint="eastAsia"/>
          <w:bCs/>
          <w:spacing w:val="4"/>
          <w:kern w:val="0"/>
          <w:szCs w:val="24"/>
        </w:rPr>
        <w:t>可能污染來源，其有效空間涵蓋範圍約100至300公尺半徑，測值容易受干擾因子（如濕度等）影響，且有受地形與風場而影響其準</w:t>
      </w:r>
      <w:r w:rsidR="00DA004D">
        <w:rPr>
          <w:rFonts w:ascii="標楷體" w:hAnsi="標楷體" w:hint="eastAsia"/>
          <w:bCs/>
          <w:spacing w:val="4"/>
          <w:kern w:val="0"/>
          <w:szCs w:val="24"/>
        </w:rPr>
        <w:t>確</w:t>
      </w:r>
      <w:r w:rsidRPr="00E62A3F">
        <w:rPr>
          <w:rFonts w:ascii="標楷體" w:hAnsi="標楷體" w:hint="eastAsia"/>
          <w:bCs/>
          <w:spacing w:val="4"/>
          <w:kern w:val="0"/>
          <w:szCs w:val="24"/>
        </w:rPr>
        <w:t>度，及長時間使用後光源易受灰塵覆蓋失去作用等情形，惟按前述有效空間涵蓋範圍推算，每平方公里約需3.5</w:t>
      </w:r>
      <w:proofErr w:type="gramStart"/>
      <w:r w:rsidRPr="00E62A3F">
        <w:rPr>
          <w:rFonts w:ascii="標楷體" w:hAnsi="標楷體" w:hint="eastAsia"/>
          <w:bCs/>
          <w:spacing w:val="4"/>
          <w:kern w:val="0"/>
          <w:szCs w:val="24"/>
        </w:rPr>
        <w:t>臺</w:t>
      </w:r>
      <w:proofErr w:type="gramEnd"/>
      <w:r w:rsidRPr="00E62A3F">
        <w:rPr>
          <w:rFonts w:ascii="標楷體" w:hAnsi="標楷體" w:hint="eastAsia"/>
          <w:bCs/>
          <w:spacing w:val="4"/>
          <w:kern w:val="0"/>
          <w:szCs w:val="24"/>
        </w:rPr>
        <w:t>始能完全覆蓋，馬祖地區目前設置之39</w:t>
      </w:r>
      <w:proofErr w:type="gramStart"/>
      <w:r w:rsidRPr="00E62A3F">
        <w:rPr>
          <w:rFonts w:ascii="標楷體" w:hAnsi="標楷體" w:hint="eastAsia"/>
          <w:bCs/>
          <w:spacing w:val="4"/>
          <w:kern w:val="0"/>
          <w:szCs w:val="24"/>
        </w:rPr>
        <w:t>臺</w:t>
      </w:r>
      <w:proofErr w:type="gramEnd"/>
      <w:r w:rsidRPr="00E62A3F">
        <w:rPr>
          <w:rFonts w:ascii="標楷體" w:hAnsi="標楷體" w:hint="eastAsia"/>
          <w:bCs/>
          <w:spacing w:val="4"/>
          <w:kern w:val="0"/>
          <w:szCs w:val="24"/>
        </w:rPr>
        <w:t>（圖2），另有1</w:t>
      </w:r>
      <w:proofErr w:type="gramStart"/>
      <w:r w:rsidRPr="00E62A3F">
        <w:rPr>
          <w:rFonts w:ascii="標楷體" w:hAnsi="標楷體" w:hint="eastAsia"/>
          <w:bCs/>
          <w:spacing w:val="4"/>
          <w:kern w:val="0"/>
          <w:szCs w:val="24"/>
        </w:rPr>
        <w:t>臺</w:t>
      </w:r>
      <w:proofErr w:type="gramEnd"/>
      <w:r w:rsidRPr="00E62A3F">
        <w:rPr>
          <w:rFonts w:ascii="標楷體" w:hAnsi="標楷體" w:hint="eastAsia"/>
          <w:bCs/>
          <w:spacing w:val="4"/>
          <w:kern w:val="0"/>
          <w:szCs w:val="24"/>
        </w:rPr>
        <w:t>配合建物拆除暫時移除，</w:t>
      </w:r>
      <w:proofErr w:type="gramStart"/>
      <w:r w:rsidRPr="00E62A3F">
        <w:rPr>
          <w:rFonts w:ascii="標楷體" w:hAnsi="標楷體" w:hint="eastAsia"/>
          <w:bCs/>
          <w:spacing w:val="4"/>
          <w:kern w:val="0"/>
          <w:szCs w:val="24"/>
        </w:rPr>
        <w:t>倘按地理</w:t>
      </w:r>
      <w:proofErr w:type="gramEnd"/>
      <w:r w:rsidRPr="00E62A3F">
        <w:rPr>
          <w:rFonts w:ascii="標楷體" w:hAnsi="標楷體" w:hint="eastAsia"/>
          <w:bCs/>
          <w:spacing w:val="4"/>
          <w:kern w:val="0"/>
          <w:szCs w:val="24"/>
        </w:rPr>
        <w:t>面積南竿鄉10.43平方公里、北竿鄉9.30平方公里、東引鄉4.35平方公里、東</w:t>
      </w:r>
      <w:proofErr w:type="gramStart"/>
      <w:r w:rsidRPr="00E62A3F">
        <w:rPr>
          <w:rFonts w:ascii="標楷體" w:hAnsi="標楷體" w:hint="eastAsia"/>
          <w:bCs/>
          <w:spacing w:val="4"/>
          <w:kern w:val="0"/>
          <w:szCs w:val="24"/>
        </w:rPr>
        <w:t>莒</w:t>
      </w:r>
      <w:proofErr w:type="gramEnd"/>
      <w:r w:rsidRPr="00E62A3F">
        <w:rPr>
          <w:rFonts w:ascii="標楷體" w:hAnsi="標楷體" w:hint="eastAsia"/>
          <w:bCs/>
          <w:spacing w:val="4"/>
          <w:kern w:val="0"/>
          <w:szCs w:val="24"/>
        </w:rPr>
        <w:t>島</w:t>
      </w:r>
      <w:r w:rsidRPr="00E62A3F">
        <w:rPr>
          <w:rFonts w:ascii="標楷體" w:hAnsi="標楷體"/>
          <w:bCs/>
          <w:spacing w:val="4"/>
          <w:kern w:val="0"/>
          <w:szCs w:val="24"/>
        </w:rPr>
        <w:t>2.86</w:t>
      </w:r>
      <w:r w:rsidRPr="00E62A3F">
        <w:rPr>
          <w:rFonts w:ascii="標楷體" w:hAnsi="標楷體" w:hint="eastAsia"/>
          <w:bCs/>
          <w:spacing w:val="4"/>
          <w:kern w:val="0"/>
          <w:szCs w:val="24"/>
        </w:rPr>
        <w:t>平方公里及西</w:t>
      </w:r>
      <w:proofErr w:type="gramStart"/>
      <w:r w:rsidRPr="00E62A3F">
        <w:rPr>
          <w:rFonts w:ascii="標楷體" w:hAnsi="標楷體" w:hint="eastAsia"/>
          <w:bCs/>
          <w:spacing w:val="4"/>
          <w:kern w:val="0"/>
          <w:szCs w:val="24"/>
        </w:rPr>
        <w:t>莒</w:t>
      </w:r>
      <w:proofErr w:type="gramEnd"/>
      <w:r w:rsidRPr="00E62A3F">
        <w:rPr>
          <w:rFonts w:ascii="標楷體" w:hAnsi="標楷體" w:hint="eastAsia"/>
          <w:bCs/>
          <w:spacing w:val="4"/>
          <w:kern w:val="0"/>
          <w:szCs w:val="24"/>
        </w:rPr>
        <w:t>島</w:t>
      </w:r>
      <w:r w:rsidRPr="00E62A3F">
        <w:rPr>
          <w:rFonts w:ascii="標楷體" w:hAnsi="標楷體"/>
          <w:bCs/>
          <w:spacing w:val="4"/>
          <w:kern w:val="0"/>
          <w:szCs w:val="24"/>
        </w:rPr>
        <w:t>2.38</w:t>
      </w:r>
      <w:r w:rsidRPr="00E62A3F">
        <w:rPr>
          <w:rFonts w:ascii="標楷體" w:hAnsi="標楷體" w:hint="eastAsia"/>
          <w:bCs/>
          <w:spacing w:val="4"/>
          <w:kern w:val="0"/>
          <w:szCs w:val="24"/>
        </w:rPr>
        <w:t>平方公里推算，感測器設置數約為南竿鄉</w:t>
      </w:r>
      <w:r w:rsidRPr="00E62A3F">
        <w:rPr>
          <w:rFonts w:ascii="標楷體" w:hAnsi="標楷體"/>
          <w:bCs/>
          <w:spacing w:val="4"/>
          <w:kern w:val="0"/>
          <w:szCs w:val="24"/>
        </w:rPr>
        <w:t>37</w:t>
      </w:r>
      <w:proofErr w:type="gramStart"/>
      <w:r w:rsidRPr="00E62A3F">
        <w:rPr>
          <w:rFonts w:ascii="標楷體" w:hAnsi="標楷體" w:hint="eastAsia"/>
          <w:bCs/>
          <w:spacing w:val="4"/>
          <w:kern w:val="0"/>
          <w:szCs w:val="24"/>
        </w:rPr>
        <w:t>臺</w:t>
      </w:r>
      <w:proofErr w:type="gramEnd"/>
      <w:r w:rsidRPr="00E62A3F">
        <w:rPr>
          <w:rFonts w:ascii="標楷體" w:hAnsi="標楷體" w:hint="eastAsia"/>
          <w:bCs/>
          <w:spacing w:val="4"/>
          <w:kern w:val="0"/>
          <w:szCs w:val="24"/>
        </w:rPr>
        <w:t>、北竿鄉</w:t>
      </w:r>
      <w:r w:rsidRPr="00E62A3F">
        <w:rPr>
          <w:rFonts w:ascii="標楷體" w:hAnsi="標楷體"/>
          <w:bCs/>
          <w:spacing w:val="4"/>
          <w:kern w:val="0"/>
          <w:szCs w:val="24"/>
        </w:rPr>
        <w:t>33</w:t>
      </w:r>
      <w:proofErr w:type="gramStart"/>
      <w:r w:rsidRPr="00E62A3F">
        <w:rPr>
          <w:rFonts w:ascii="標楷體" w:hAnsi="標楷體" w:hint="eastAsia"/>
          <w:bCs/>
          <w:spacing w:val="4"/>
          <w:kern w:val="0"/>
          <w:szCs w:val="24"/>
        </w:rPr>
        <w:t>臺</w:t>
      </w:r>
      <w:proofErr w:type="gramEnd"/>
      <w:r w:rsidRPr="00E62A3F">
        <w:rPr>
          <w:rFonts w:ascii="標楷體" w:hAnsi="標楷體"/>
          <w:bCs/>
          <w:spacing w:val="4"/>
          <w:kern w:val="0"/>
          <w:szCs w:val="24"/>
        </w:rPr>
        <w:t>（</w:t>
      </w:r>
      <w:r w:rsidRPr="00E62A3F">
        <w:rPr>
          <w:rFonts w:ascii="標楷體" w:hAnsi="標楷體" w:hint="eastAsia"/>
          <w:bCs/>
          <w:spacing w:val="4"/>
          <w:kern w:val="0"/>
          <w:szCs w:val="24"/>
        </w:rPr>
        <w:t>倘僅以本島</w:t>
      </w:r>
      <w:r w:rsidRPr="00E62A3F">
        <w:rPr>
          <w:rFonts w:ascii="標楷體" w:hAnsi="標楷體"/>
          <w:bCs/>
          <w:spacing w:val="4"/>
          <w:kern w:val="0"/>
          <w:szCs w:val="24"/>
        </w:rPr>
        <w:t>6.43</w:t>
      </w:r>
      <w:r w:rsidRPr="00E62A3F">
        <w:rPr>
          <w:rFonts w:ascii="標楷體" w:hAnsi="標楷體" w:hint="eastAsia"/>
          <w:bCs/>
          <w:spacing w:val="4"/>
          <w:kern w:val="0"/>
          <w:szCs w:val="24"/>
        </w:rPr>
        <w:t>平方公里推算則為</w:t>
      </w:r>
      <w:r w:rsidRPr="00E62A3F">
        <w:rPr>
          <w:rFonts w:ascii="標楷體" w:hAnsi="標楷體"/>
          <w:bCs/>
          <w:spacing w:val="4"/>
          <w:kern w:val="0"/>
          <w:szCs w:val="24"/>
        </w:rPr>
        <w:t>23</w:t>
      </w:r>
      <w:proofErr w:type="gramStart"/>
      <w:r w:rsidRPr="00E62A3F">
        <w:rPr>
          <w:rFonts w:ascii="標楷體" w:hAnsi="標楷體" w:hint="eastAsia"/>
          <w:bCs/>
          <w:spacing w:val="4"/>
          <w:kern w:val="0"/>
          <w:szCs w:val="24"/>
        </w:rPr>
        <w:t>臺</w:t>
      </w:r>
      <w:proofErr w:type="gramEnd"/>
      <w:r w:rsidRPr="00E62A3F">
        <w:rPr>
          <w:rFonts w:ascii="標楷體" w:hAnsi="標楷體"/>
          <w:bCs/>
          <w:spacing w:val="4"/>
          <w:kern w:val="0"/>
          <w:szCs w:val="24"/>
        </w:rPr>
        <w:t>）</w:t>
      </w:r>
      <w:r w:rsidRPr="00E62A3F">
        <w:rPr>
          <w:rFonts w:ascii="標楷體" w:hAnsi="標楷體" w:hint="eastAsia"/>
          <w:bCs/>
          <w:spacing w:val="4"/>
          <w:kern w:val="0"/>
          <w:szCs w:val="24"/>
        </w:rPr>
        <w:t>、東引鄉</w:t>
      </w:r>
      <w:r w:rsidRPr="00E62A3F">
        <w:rPr>
          <w:rFonts w:ascii="標楷體" w:hAnsi="標楷體"/>
          <w:bCs/>
          <w:spacing w:val="4"/>
          <w:kern w:val="0"/>
          <w:szCs w:val="24"/>
        </w:rPr>
        <w:t>15</w:t>
      </w:r>
      <w:proofErr w:type="gramStart"/>
      <w:r w:rsidRPr="00E62A3F">
        <w:rPr>
          <w:rFonts w:ascii="標楷體" w:hAnsi="標楷體" w:hint="eastAsia"/>
          <w:bCs/>
          <w:spacing w:val="4"/>
          <w:kern w:val="0"/>
          <w:szCs w:val="24"/>
        </w:rPr>
        <w:t>臺</w:t>
      </w:r>
      <w:proofErr w:type="gramEnd"/>
      <w:r w:rsidRPr="00E62A3F">
        <w:rPr>
          <w:rFonts w:ascii="標楷體" w:hAnsi="標楷體" w:hint="eastAsia"/>
          <w:bCs/>
          <w:spacing w:val="4"/>
          <w:kern w:val="0"/>
          <w:szCs w:val="24"/>
        </w:rPr>
        <w:t>、東</w:t>
      </w:r>
      <w:proofErr w:type="gramStart"/>
      <w:r w:rsidRPr="00E62A3F">
        <w:rPr>
          <w:rFonts w:ascii="標楷體" w:hAnsi="標楷體" w:hint="eastAsia"/>
          <w:bCs/>
          <w:spacing w:val="4"/>
          <w:kern w:val="0"/>
          <w:szCs w:val="24"/>
        </w:rPr>
        <w:t>莒</w:t>
      </w:r>
      <w:proofErr w:type="gramEnd"/>
      <w:r w:rsidRPr="00E62A3F">
        <w:rPr>
          <w:rFonts w:ascii="標楷體" w:hAnsi="標楷體" w:hint="eastAsia"/>
          <w:bCs/>
          <w:spacing w:val="4"/>
          <w:kern w:val="0"/>
          <w:szCs w:val="24"/>
        </w:rPr>
        <w:t>島</w:t>
      </w:r>
      <w:r w:rsidRPr="00E62A3F">
        <w:rPr>
          <w:rFonts w:ascii="標楷體" w:hAnsi="標楷體"/>
          <w:bCs/>
          <w:spacing w:val="4"/>
          <w:kern w:val="0"/>
          <w:szCs w:val="24"/>
        </w:rPr>
        <w:t>10</w:t>
      </w:r>
      <w:proofErr w:type="gramStart"/>
      <w:r w:rsidRPr="00E62A3F">
        <w:rPr>
          <w:rFonts w:ascii="標楷體" w:hAnsi="標楷體" w:hint="eastAsia"/>
          <w:bCs/>
          <w:spacing w:val="4"/>
          <w:kern w:val="0"/>
          <w:szCs w:val="24"/>
        </w:rPr>
        <w:t>臺</w:t>
      </w:r>
      <w:proofErr w:type="gramEnd"/>
      <w:r w:rsidRPr="00E62A3F">
        <w:rPr>
          <w:rFonts w:ascii="標楷體" w:hAnsi="標楷體" w:hint="eastAsia"/>
          <w:bCs/>
          <w:spacing w:val="4"/>
          <w:kern w:val="0"/>
          <w:szCs w:val="24"/>
        </w:rPr>
        <w:t>及西</w:t>
      </w:r>
      <w:proofErr w:type="gramStart"/>
      <w:r w:rsidRPr="00E62A3F">
        <w:rPr>
          <w:rFonts w:ascii="標楷體" w:hAnsi="標楷體" w:hint="eastAsia"/>
          <w:bCs/>
          <w:spacing w:val="4"/>
          <w:kern w:val="0"/>
          <w:szCs w:val="24"/>
        </w:rPr>
        <w:t>莒</w:t>
      </w:r>
      <w:proofErr w:type="gramEnd"/>
      <w:r w:rsidRPr="00E62A3F">
        <w:rPr>
          <w:rFonts w:ascii="標楷體" w:hAnsi="標楷體" w:hint="eastAsia"/>
          <w:bCs/>
          <w:spacing w:val="4"/>
          <w:kern w:val="0"/>
          <w:szCs w:val="24"/>
        </w:rPr>
        <w:t>島</w:t>
      </w:r>
      <w:r w:rsidRPr="00E62A3F">
        <w:rPr>
          <w:rFonts w:ascii="標楷體" w:hAnsi="標楷體"/>
          <w:bCs/>
          <w:spacing w:val="4"/>
          <w:kern w:val="0"/>
          <w:szCs w:val="24"/>
        </w:rPr>
        <w:t>9</w:t>
      </w:r>
      <w:proofErr w:type="gramStart"/>
      <w:r w:rsidRPr="00E62A3F">
        <w:rPr>
          <w:rFonts w:ascii="標楷體" w:hAnsi="標楷體" w:hint="eastAsia"/>
          <w:bCs/>
          <w:spacing w:val="4"/>
          <w:kern w:val="0"/>
          <w:szCs w:val="24"/>
        </w:rPr>
        <w:t>臺</w:t>
      </w:r>
      <w:proofErr w:type="gramEnd"/>
      <w:r w:rsidRPr="00E62A3F">
        <w:rPr>
          <w:rFonts w:ascii="標楷體" w:hAnsi="標楷體" w:hint="eastAsia"/>
          <w:bCs/>
          <w:spacing w:val="4"/>
          <w:kern w:val="0"/>
          <w:szCs w:val="24"/>
        </w:rPr>
        <w:t>，較實際設置數量高出數十</w:t>
      </w:r>
      <w:proofErr w:type="gramStart"/>
      <w:r w:rsidRPr="00E62A3F">
        <w:rPr>
          <w:rFonts w:ascii="標楷體" w:hAnsi="標楷體" w:hint="eastAsia"/>
          <w:bCs/>
          <w:spacing w:val="4"/>
          <w:kern w:val="0"/>
          <w:szCs w:val="24"/>
        </w:rPr>
        <w:t>臺</w:t>
      </w:r>
      <w:proofErr w:type="gramEnd"/>
      <w:r w:rsidRPr="00E62A3F">
        <w:rPr>
          <w:rFonts w:ascii="標楷體" w:hAnsi="標楷體" w:hint="eastAsia"/>
          <w:bCs/>
          <w:spacing w:val="4"/>
          <w:kern w:val="0"/>
          <w:szCs w:val="24"/>
        </w:rPr>
        <w:t>；再依環境部空氣網微型感測器設置點位比對</w:t>
      </w:r>
      <w:r w:rsidRPr="00E62A3F">
        <w:rPr>
          <w:rFonts w:ascii="標楷體" w:hAnsi="標楷體"/>
          <w:bCs/>
          <w:spacing w:val="4"/>
          <w:kern w:val="0"/>
          <w:szCs w:val="24"/>
        </w:rPr>
        <w:t>Google</w:t>
      </w:r>
      <w:r w:rsidRPr="00E62A3F">
        <w:rPr>
          <w:rFonts w:ascii="標楷體" w:hAnsi="標楷體" w:hint="eastAsia"/>
          <w:bCs/>
          <w:spacing w:val="4"/>
          <w:kern w:val="0"/>
          <w:szCs w:val="24"/>
        </w:rPr>
        <w:t>地圖網路平</w:t>
      </w:r>
      <w:proofErr w:type="gramStart"/>
      <w:r w:rsidRPr="00E62A3F">
        <w:rPr>
          <w:rFonts w:ascii="標楷體" w:hAnsi="標楷體" w:hint="eastAsia"/>
          <w:bCs/>
          <w:spacing w:val="4"/>
          <w:kern w:val="0"/>
          <w:szCs w:val="24"/>
        </w:rPr>
        <w:t>臺</w:t>
      </w:r>
      <w:proofErr w:type="gramEnd"/>
      <w:r w:rsidRPr="00E62A3F">
        <w:rPr>
          <w:rFonts w:ascii="標楷體" w:hAnsi="標楷體" w:hint="eastAsia"/>
          <w:bCs/>
          <w:spacing w:val="4"/>
          <w:kern w:val="0"/>
          <w:szCs w:val="24"/>
        </w:rPr>
        <w:t>衛星圖層，核有部分如南竿鄉清水村、仁愛村及介壽村中央地區，北竿鄉</w:t>
      </w:r>
      <w:proofErr w:type="gramStart"/>
      <w:r w:rsidRPr="00E62A3F">
        <w:rPr>
          <w:rFonts w:ascii="標楷體" w:hAnsi="標楷體" w:hint="eastAsia"/>
          <w:bCs/>
          <w:spacing w:val="4"/>
          <w:kern w:val="0"/>
          <w:szCs w:val="24"/>
        </w:rPr>
        <w:t>后澳村</w:t>
      </w:r>
      <w:proofErr w:type="gramEnd"/>
      <w:r w:rsidRPr="00E62A3F">
        <w:rPr>
          <w:rFonts w:ascii="標楷體" w:hAnsi="標楷體" w:hint="eastAsia"/>
          <w:bCs/>
          <w:spacing w:val="4"/>
          <w:kern w:val="0"/>
          <w:szCs w:val="24"/>
        </w:rPr>
        <w:t>、坂里村、午沙村，東莒福正村、大浦聚落，西莒田</w:t>
      </w:r>
      <w:r w:rsidR="005534D9">
        <w:rPr>
          <w:rFonts w:ascii="標楷體" w:hAnsi="標楷體" w:hint="eastAsia"/>
          <w:bCs/>
          <w:spacing w:val="4"/>
          <w:kern w:val="0"/>
          <w:szCs w:val="24"/>
        </w:rPr>
        <w:t>澳</w:t>
      </w:r>
      <w:r w:rsidRPr="00E62A3F">
        <w:rPr>
          <w:rFonts w:ascii="標楷體" w:hAnsi="標楷體" w:hint="eastAsia"/>
          <w:bCs/>
          <w:spacing w:val="4"/>
          <w:kern w:val="0"/>
          <w:szCs w:val="24"/>
        </w:rPr>
        <w:t>村等人口聚集處或空污熱點，並未設置或有超出有效空間涵蓋範圍之虞，經函請環保局審慎評估各島監測器需求之適足性，依實際需要調整或考量於人口聚集地區酌予增設，俾即時將監測情形公告民眾注意因應，及採取適當防護措施，以有效發揮科技輔助環境治理功能。據復：將滾動檢討調整微型感測器設置位置，</w:t>
      </w:r>
      <w:r w:rsidRPr="00E62A3F">
        <w:rPr>
          <w:rFonts w:ascii="標楷體" w:hAnsi="標楷體" w:hint="eastAsia"/>
          <w:spacing w:val="4"/>
        </w:rPr>
        <w:t>並適時</w:t>
      </w:r>
      <w:r w:rsidRPr="00E62A3F">
        <w:rPr>
          <w:rFonts w:ascii="標楷體" w:hAnsi="標楷體"/>
          <w:spacing w:val="4"/>
        </w:rPr>
        <w:t>發布空</w:t>
      </w:r>
      <w:r w:rsidRPr="00E62A3F">
        <w:rPr>
          <w:rFonts w:ascii="標楷體" w:hAnsi="標楷體" w:hint="eastAsia"/>
          <w:spacing w:val="4"/>
        </w:rPr>
        <w:t>氣</w:t>
      </w:r>
      <w:r w:rsidRPr="00E62A3F">
        <w:rPr>
          <w:rFonts w:ascii="標楷體" w:hAnsi="標楷體"/>
          <w:spacing w:val="4"/>
        </w:rPr>
        <w:t>污</w:t>
      </w:r>
      <w:r w:rsidRPr="00E62A3F">
        <w:rPr>
          <w:rFonts w:ascii="標楷體" w:hAnsi="標楷體" w:hint="eastAsia"/>
          <w:spacing w:val="4"/>
        </w:rPr>
        <w:t>染</w:t>
      </w:r>
      <w:r w:rsidRPr="00E62A3F">
        <w:rPr>
          <w:rFonts w:ascii="標楷體" w:hAnsi="標楷體"/>
          <w:spacing w:val="4"/>
        </w:rPr>
        <w:t>相關新聞</w:t>
      </w:r>
      <w:r w:rsidRPr="00E62A3F">
        <w:rPr>
          <w:rFonts w:ascii="標楷體" w:hAnsi="標楷體" w:hint="eastAsia"/>
          <w:bCs/>
          <w:spacing w:val="4"/>
          <w:kern w:val="0"/>
          <w:szCs w:val="24"/>
        </w:rPr>
        <w:t>。</w:t>
      </w:r>
    </w:p>
    <w:p w14:paraId="27F96554" w14:textId="02F27F7F" w:rsidR="00E2506B" w:rsidRPr="005F5D9F" w:rsidRDefault="00E2506B" w:rsidP="00DD7EA7">
      <w:pPr>
        <w:overflowPunct w:val="0"/>
        <w:snapToGrid w:val="0"/>
        <w:spacing w:line="492" w:lineRule="exact"/>
        <w:ind w:firstLineChars="200" w:firstLine="492"/>
        <w:jc w:val="both"/>
        <w:rPr>
          <w:rFonts w:ascii="標楷體" w:hAnsi="標楷體"/>
          <w:bCs/>
          <w:spacing w:val="6"/>
          <w:kern w:val="0"/>
          <w:szCs w:val="24"/>
        </w:rPr>
      </w:pPr>
      <w:r w:rsidRPr="005F5D9F">
        <w:rPr>
          <w:rFonts w:ascii="標楷體" w:hAnsi="標楷體" w:hint="eastAsia"/>
          <w:b/>
          <w:spacing w:val="6"/>
          <w:kern w:val="0"/>
          <w:szCs w:val="24"/>
        </w:rPr>
        <w:lastRenderedPageBreak/>
        <w:t>2.購置移動式聲音照相系統防制噪音污染，惟取得系統後逾1年餘，稽查人員仍未取得車輛噪音檢定合格證書，致未能執行科技執法：</w:t>
      </w:r>
      <w:r w:rsidRPr="005F5D9F">
        <w:rPr>
          <w:rFonts w:ascii="標楷體" w:hAnsi="標楷體" w:hint="eastAsia"/>
          <w:bCs/>
          <w:spacing w:val="6"/>
          <w:kern w:val="0"/>
          <w:szCs w:val="24"/>
        </w:rPr>
        <w:t>依機動車輛噪音管制標準第2條第7款規定，使用中車輛行駛噪音測定，係以固定或非固定設置方式架設科學儀器，對機動車輛於車道行駛噪音之測定；復依使用中機動車輛噪音管制辦法第6條規定，執行使用中車輛噪音測定之人員，應經中央主管機關訓練及格並取得合格證書。經</w:t>
      </w:r>
      <w:proofErr w:type="gramStart"/>
      <w:r w:rsidRPr="005F5D9F">
        <w:rPr>
          <w:rFonts w:ascii="標楷體" w:hAnsi="標楷體" w:hint="eastAsia"/>
          <w:bCs/>
          <w:spacing w:val="6"/>
          <w:kern w:val="0"/>
          <w:szCs w:val="24"/>
        </w:rPr>
        <w:t>查環資</w:t>
      </w:r>
      <w:proofErr w:type="gramEnd"/>
      <w:r w:rsidRPr="005F5D9F">
        <w:rPr>
          <w:rFonts w:ascii="標楷體" w:hAnsi="標楷體" w:hint="eastAsia"/>
          <w:bCs/>
          <w:spacing w:val="6"/>
          <w:kern w:val="0"/>
          <w:szCs w:val="24"/>
        </w:rPr>
        <w:t>局於112年12月購置移動式聲音照相系統1套（含噪音計、風速計、溫度計、車牌辨識系統、檢測用筆電等設備）、財產總價計84萬元，預計運用該系統即時記錄機動車輛行駛噪音情形，</w:t>
      </w:r>
      <w:proofErr w:type="gramStart"/>
      <w:r w:rsidRPr="005F5D9F">
        <w:rPr>
          <w:rFonts w:ascii="標楷體" w:hAnsi="標楷體" w:hint="eastAsia"/>
          <w:bCs/>
          <w:spacing w:val="6"/>
          <w:kern w:val="0"/>
          <w:szCs w:val="24"/>
        </w:rPr>
        <w:t>並就逾噪音</w:t>
      </w:r>
      <w:proofErr w:type="gramEnd"/>
      <w:r w:rsidRPr="005F5D9F">
        <w:rPr>
          <w:rFonts w:ascii="標楷體" w:hAnsi="標楷體" w:hint="eastAsia"/>
          <w:bCs/>
          <w:spacing w:val="6"/>
          <w:kern w:val="0"/>
          <w:szCs w:val="24"/>
        </w:rPr>
        <w:t>管制標準者依法裁罰，惟截至114年3月底止，該局取得該系統已逾1年餘，相關稽查</w:t>
      </w:r>
      <w:proofErr w:type="gramStart"/>
      <w:r w:rsidRPr="005F5D9F">
        <w:rPr>
          <w:rFonts w:ascii="標楷體" w:hAnsi="標楷體" w:hint="eastAsia"/>
          <w:bCs/>
          <w:spacing w:val="6"/>
          <w:kern w:val="0"/>
          <w:szCs w:val="24"/>
        </w:rPr>
        <w:t>人員均未取得</w:t>
      </w:r>
      <w:proofErr w:type="gramEnd"/>
      <w:r w:rsidRPr="005F5D9F">
        <w:rPr>
          <w:rFonts w:ascii="標楷體" w:hAnsi="標楷體" w:hint="eastAsia"/>
          <w:bCs/>
          <w:spacing w:val="6"/>
          <w:kern w:val="0"/>
          <w:szCs w:val="24"/>
        </w:rPr>
        <w:t>車輛噪音檢定合格證書，致未能執行聲音照相科技執法，經函請環保局督促所屬人員儘速參加相關訓練並取得合格證書，以發揮財物效能及維護環境安寧。據復：待環境部國家環境研究院開設噪音稽查相關課程，將</w:t>
      </w:r>
      <w:proofErr w:type="gramStart"/>
      <w:r w:rsidRPr="005F5D9F">
        <w:rPr>
          <w:rFonts w:ascii="標楷體" w:hAnsi="標楷體" w:hint="eastAsia"/>
          <w:bCs/>
          <w:spacing w:val="6"/>
          <w:kern w:val="0"/>
          <w:szCs w:val="24"/>
        </w:rPr>
        <w:t>派員參訓取得</w:t>
      </w:r>
      <w:proofErr w:type="gramEnd"/>
      <w:r w:rsidR="00AB7513">
        <w:rPr>
          <w:rFonts w:ascii="標楷體" w:hAnsi="標楷體" w:hint="eastAsia"/>
          <w:bCs/>
          <w:spacing w:val="6"/>
          <w:kern w:val="0"/>
          <w:szCs w:val="24"/>
        </w:rPr>
        <w:t>車</w:t>
      </w:r>
      <w:r w:rsidRPr="005F5D9F">
        <w:rPr>
          <w:rFonts w:ascii="標楷體" w:hAnsi="標楷體" w:hint="eastAsia"/>
          <w:bCs/>
          <w:spacing w:val="6"/>
          <w:kern w:val="0"/>
          <w:szCs w:val="24"/>
        </w:rPr>
        <w:t>輛噪音檢定合格證書，</w:t>
      </w:r>
      <w:proofErr w:type="gramStart"/>
      <w:r w:rsidRPr="005F5D9F">
        <w:rPr>
          <w:rFonts w:ascii="標楷體" w:hAnsi="標楷體" w:hint="eastAsia"/>
          <w:bCs/>
          <w:spacing w:val="6"/>
          <w:kern w:val="0"/>
          <w:szCs w:val="24"/>
        </w:rPr>
        <w:t>俾</w:t>
      </w:r>
      <w:proofErr w:type="gramEnd"/>
      <w:r w:rsidRPr="005F5D9F">
        <w:rPr>
          <w:rFonts w:ascii="標楷體" w:hAnsi="標楷體" w:hint="eastAsia"/>
          <w:bCs/>
          <w:spacing w:val="6"/>
          <w:kern w:val="0"/>
          <w:szCs w:val="24"/>
        </w:rPr>
        <w:t>利執行科技執法。</w:t>
      </w:r>
    </w:p>
    <w:p w14:paraId="25B11FC8" w14:textId="737E5957" w:rsidR="00E2506B" w:rsidRPr="00CD0B84" w:rsidRDefault="00E2506B" w:rsidP="00DD7EA7">
      <w:pPr>
        <w:overflowPunct w:val="0"/>
        <w:snapToGrid w:val="0"/>
        <w:spacing w:beforeLines="30" w:before="108" w:line="500" w:lineRule="exact"/>
        <w:ind w:firstLineChars="100" w:firstLine="280"/>
        <w:jc w:val="both"/>
        <w:outlineLvl w:val="0"/>
        <w:rPr>
          <w:rFonts w:ascii="標楷體" w:hAnsi="標楷體"/>
          <w:b/>
          <w:sz w:val="28"/>
          <w:szCs w:val="28"/>
        </w:rPr>
      </w:pPr>
      <w:r w:rsidRPr="00CD0B84">
        <w:rPr>
          <w:rFonts w:ascii="標楷體" w:hAnsi="標楷體" w:hint="eastAsia"/>
          <w:b/>
          <w:sz w:val="28"/>
          <w:szCs w:val="28"/>
        </w:rPr>
        <w:t>（</w:t>
      </w:r>
      <w:r>
        <w:rPr>
          <w:rFonts w:ascii="標楷體" w:hAnsi="標楷體" w:hint="eastAsia"/>
          <w:b/>
          <w:sz w:val="28"/>
          <w:szCs w:val="28"/>
        </w:rPr>
        <w:t>三</w:t>
      </w:r>
      <w:r w:rsidRPr="00CD0B84">
        <w:rPr>
          <w:rFonts w:ascii="標楷體" w:hAnsi="標楷體" w:hint="eastAsia"/>
          <w:b/>
          <w:sz w:val="28"/>
          <w:szCs w:val="28"/>
        </w:rPr>
        <w:t>）</w:t>
      </w:r>
      <w:r w:rsidR="007D1DF5" w:rsidRPr="007D1DF5">
        <w:rPr>
          <w:rFonts w:ascii="標楷體" w:hAnsi="標楷體" w:hint="eastAsia"/>
          <w:b/>
          <w:sz w:val="28"/>
          <w:szCs w:val="28"/>
        </w:rPr>
        <w:t>持續辦理污水處理設施委外營運管理，</w:t>
      </w:r>
      <w:proofErr w:type="gramStart"/>
      <w:r w:rsidR="007D1DF5" w:rsidRPr="007D1DF5">
        <w:rPr>
          <w:rFonts w:ascii="標楷體" w:hAnsi="標楷體" w:hint="eastAsia"/>
          <w:b/>
          <w:sz w:val="28"/>
          <w:szCs w:val="28"/>
        </w:rPr>
        <w:t>惟間有報告</w:t>
      </w:r>
      <w:proofErr w:type="gramEnd"/>
      <w:r w:rsidR="007D1DF5" w:rsidRPr="007D1DF5">
        <w:rPr>
          <w:rFonts w:ascii="標楷體" w:hAnsi="標楷體" w:hint="eastAsia"/>
          <w:b/>
          <w:sz w:val="28"/>
          <w:szCs w:val="28"/>
        </w:rPr>
        <w:t>提送期限、委外人員資格及出勤紀錄等</w:t>
      </w:r>
      <w:proofErr w:type="gramStart"/>
      <w:r w:rsidR="007D1DF5" w:rsidRPr="007D1DF5">
        <w:rPr>
          <w:rFonts w:ascii="標楷體" w:hAnsi="標楷體" w:hint="eastAsia"/>
          <w:b/>
          <w:sz w:val="28"/>
          <w:szCs w:val="28"/>
        </w:rPr>
        <w:t>未盡周妥</w:t>
      </w:r>
      <w:proofErr w:type="gramEnd"/>
      <w:r w:rsidR="007D1DF5" w:rsidRPr="007D1DF5">
        <w:rPr>
          <w:rFonts w:ascii="標楷體" w:hAnsi="標楷體" w:hint="eastAsia"/>
          <w:b/>
          <w:sz w:val="28"/>
          <w:szCs w:val="28"/>
        </w:rPr>
        <w:t>情事，</w:t>
      </w:r>
      <w:proofErr w:type="gramStart"/>
      <w:r w:rsidR="007D1DF5" w:rsidRPr="007D1DF5">
        <w:rPr>
          <w:rFonts w:ascii="標楷體" w:hAnsi="標楷體" w:hint="eastAsia"/>
          <w:b/>
          <w:sz w:val="28"/>
          <w:szCs w:val="28"/>
        </w:rPr>
        <w:t>均待檢討妥處</w:t>
      </w:r>
      <w:proofErr w:type="gramEnd"/>
      <w:r w:rsidR="007D1DF5" w:rsidRPr="007D1DF5">
        <w:rPr>
          <w:rFonts w:ascii="標楷體" w:hAnsi="標楷體" w:hint="eastAsia"/>
          <w:b/>
          <w:sz w:val="28"/>
          <w:szCs w:val="28"/>
        </w:rPr>
        <w:t>，以強化契約履約管理作業</w:t>
      </w:r>
      <w:r w:rsidRPr="00CD0B84">
        <w:rPr>
          <w:rFonts w:ascii="標楷體" w:hAnsi="標楷體" w:hint="eastAsia"/>
          <w:b/>
          <w:sz w:val="28"/>
          <w:szCs w:val="28"/>
        </w:rPr>
        <w:t>。</w:t>
      </w:r>
    </w:p>
    <w:p w14:paraId="171D1473" w14:textId="4CE45B4D" w:rsidR="00E2506B" w:rsidRPr="005F5D9F" w:rsidRDefault="00E2506B" w:rsidP="00DD7EA7">
      <w:pPr>
        <w:overflowPunct w:val="0"/>
        <w:snapToGrid w:val="0"/>
        <w:spacing w:line="492" w:lineRule="exact"/>
        <w:ind w:firstLineChars="200" w:firstLine="492"/>
        <w:jc w:val="both"/>
        <w:rPr>
          <w:rFonts w:ascii="標楷體" w:hAnsi="標楷體"/>
          <w:color w:val="EE0000"/>
          <w:spacing w:val="6"/>
          <w:szCs w:val="24"/>
        </w:rPr>
      </w:pPr>
      <w:r w:rsidRPr="005F5D9F">
        <w:rPr>
          <w:rFonts w:ascii="標楷體" w:hAnsi="標楷體" w:hint="eastAsia"/>
          <w:spacing w:val="6"/>
        </w:rPr>
        <w:t>馬祖地區污水下水道系統分布於四鄉五島，預計建置污水處理設施30座，截至113年底止已完成27座，</w:t>
      </w:r>
      <w:proofErr w:type="gramStart"/>
      <w:r w:rsidRPr="005F5D9F">
        <w:rPr>
          <w:rFonts w:ascii="標楷體" w:hAnsi="標楷體" w:hint="eastAsia"/>
          <w:spacing w:val="6"/>
        </w:rPr>
        <w:t>由環資局</w:t>
      </w:r>
      <w:proofErr w:type="gramEnd"/>
      <w:r w:rsidRPr="005F5D9F">
        <w:rPr>
          <w:rFonts w:ascii="標楷體" w:hAnsi="標楷體" w:hint="eastAsia"/>
          <w:spacing w:val="6"/>
        </w:rPr>
        <w:t>辦理各污水處理設施委外營運管理，每次委外期間為3年，最近1次「連江縣水資源回收中心代操作維護工作及新建三年試車運轉委託專業服務案」履約期間自113年5月1日起至116年4月30日止，決標金額1億2,000萬元。經查污水處理設施委託代操作及維護管理情形，核有：1.</w:t>
      </w:r>
      <w:r w:rsidRPr="005F5D9F">
        <w:rPr>
          <w:rFonts w:ascii="標楷體" w:hAnsi="標楷體" w:hint="eastAsia"/>
          <w:spacing w:val="6"/>
          <w:szCs w:val="24"/>
        </w:rPr>
        <w:t>依該案契約工作說明書第</w:t>
      </w:r>
      <w:r w:rsidRPr="005F5D9F">
        <w:rPr>
          <w:rFonts w:ascii="標楷體" w:hAnsi="標楷體"/>
          <w:spacing w:val="6"/>
          <w:szCs w:val="24"/>
        </w:rPr>
        <w:t>4</w:t>
      </w:r>
      <w:r w:rsidRPr="005F5D9F">
        <w:rPr>
          <w:rFonts w:ascii="標楷體" w:hAnsi="標楷體" w:hint="eastAsia"/>
          <w:spacing w:val="6"/>
          <w:szCs w:val="24"/>
        </w:rPr>
        <w:t>條第</w:t>
      </w:r>
      <w:r w:rsidRPr="005F5D9F">
        <w:rPr>
          <w:rFonts w:ascii="標楷體" w:hAnsi="標楷體"/>
          <w:spacing w:val="6"/>
          <w:szCs w:val="24"/>
        </w:rPr>
        <w:t>2</w:t>
      </w:r>
      <w:r w:rsidRPr="005F5D9F">
        <w:rPr>
          <w:rFonts w:ascii="標楷體" w:hAnsi="標楷體" w:hint="eastAsia"/>
          <w:spacing w:val="6"/>
          <w:szCs w:val="24"/>
        </w:rPr>
        <w:t>項第</w:t>
      </w:r>
      <w:r w:rsidRPr="005F5D9F">
        <w:rPr>
          <w:rFonts w:ascii="標楷體" w:hAnsi="標楷體"/>
          <w:spacing w:val="6"/>
          <w:szCs w:val="24"/>
        </w:rPr>
        <w:t>26</w:t>
      </w:r>
      <w:r w:rsidRPr="005F5D9F">
        <w:rPr>
          <w:rFonts w:ascii="標楷體" w:hAnsi="標楷體" w:hint="eastAsia"/>
          <w:spacing w:val="6"/>
          <w:szCs w:val="24"/>
        </w:rPr>
        <w:t>款規定，廠商應於履約期限結束前</w:t>
      </w:r>
      <w:r w:rsidRPr="005F5D9F">
        <w:rPr>
          <w:rFonts w:ascii="標楷體" w:hAnsi="標楷體"/>
          <w:spacing w:val="6"/>
          <w:szCs w:val="24"/>
        </w:rPr>
        <w:t>6</w:t>
      </w:r>
      <w:r w:rsidRPr="005F5D9F">
        <w:rPr>
          <w:rFonts w:ascii="標楷體" w:hAnsi="標楷體" w:hint="eastAsia"/>
          <w:spacing w:val="6"/>
          <w:szCs w:val="24"/>
        </w:rPr>
        <w:t>個月，提交功能改善及提升報告供機關</w:t>
      </w:r>
      <w:r w:rsidRPr="005F5D9F">
        <w:rPr>
          <w:rFonts w:ascii="標楷體" w:hAnsi="標楷體" w:hint="eastAsia"/>
          <w:spacing w:val="6"/>
        </w:rPr>
        <w:t>核定，</w:t>
      </w:r>
      <w:proofErr w:type="gramStart"/>
      <w:r w:rsidRPr="005F5D9F">
        <w:rPr>
          <w:rFonts w:ascii="標楷體" w:hAnsi="標楷體" w:hint="eastAsia"/>
          <w:spacing w:val="6"/>
        </w:rPr>
        <w:t>惟</w:t>
      </w:r>
      <w:r w:rsidRPr="005F5D9F">
        <w:rPr>
          <w:rFonts w:ascii="標楷體" w:hAnsi="標楷體" w:hint="eastAsia"/>
          <w:spacing w:val="6"/>
          <w:szCs w:val="24"/>
        </w:rPr>
        <w:t>環資</w:t>
      </w:r>
      <w:proofErr w:type="gramEnd"/>
      <w:r w:rsidRPr="005F5D9F">
        <w:rPr>
          <w:rFonts w:ascii="標楷體" w:hAnsi="標楷體" w:hint="eastAsia"/>
          <w:spacing w:val="6"/>
          <w:szCs w:val="24"/>
        </w:rPr>
        <w:t>局前辦理污水處理設施委外營運管理案，履約期限至</w:t>
      </w:r>
      <w:r w:rsidRPr="005F5D9F">
        <w:rPr>
          <w:rFonts w:ascii="標楷體" w:hAnsi="標楷體"/>
          <w:spacing w:val="6"/>
          <w:szCs w:val="24"/>
        </w:rPr>
        <w:t>113</w:t>
      </w:r>
      <w:r w:rsidRPr="005F5D9F">
        <w:rPr>
          <w:rFonts w:ascii="標楷體" w:hAnsi="標楷體" w:hint="eastAsia"/>
          <w:spacing w:val="6"/>
          <w:szCs w:val="24"/>
        </w:rPr>
        <w:t>年</w:t>
      </w:r>
      <w:r w:rsidRPr="005F5D9F">
        <w:rPr>
          <w:rFonts w:ascii="標楷體" w:hAnsi="標楷體"/>
          <w:spacing w:val="6"/>
          <w:szCs w:val="24"/>
        </w:rPr>
        <w:t>4</w:t>
      </w:r>
      <w:r w:rsidRPr="005F5D9F">
        <w:rPr>
          <w:rFonts w:ascii="標楷體" w:hAnsi="標楷體" w:hint="eastAsia"/>
          <w:spacing w:val="6"/>
          <w:szCs w:val="24"/>
        </w:rPr>
        <w:t>月</w:t>
      </w:r>
      <w:r w:rsidRPr="005F5D9F">
        <w:rPr>
          <w:rFonts w:ascii="標楷體" w:hAnsi="標楷體"/>
          <w:spacing w:val="6"/>
          <w:szCs w:val="24"/>
        </w:rPr>
        <w:t>30</w:t>
      </w:r>
      <w:r w:rsidRPr="005F5D9F">
        <w:rPr>
          <w:rFonts w:ascii="標楷體" w:hAnsi="標楷體" w:hint="eastAsia"/>
          <w:spacing w:val="6"/>
          <w:szCs w:val="24"/>
        </w:rPr>
        <w:t>日止，契約金額</w:t>
      </w:r>
      <w:r w:rsidRPr="005F5D9F">
        <w:rPr>
          <w:rFonts w:ascii="標楷體" w:hAnsi="標楷體"/>
          <w:spacing w:val="6"/>
          <w:szCs w:val="24"/>
        </w:rPr>
        <w:t>9,570</w:t>
      </w:r>
      <w:r w:rsidRPr="005F5D9F">
        <w:rPr>
          <w:rFonts w:ascii="標楷體" w:hAnsi="標楷體" w:hint="eastAsia"/>
          <w:spacing w:val="6"/>
          <w:szCs w:val="24"/>
        </w:rPr>
        <w:t>萬餘元，該案廠商於</w:t>
      </w:r>
      <w:r w:rsidRPr="005F5D9F">
        <w:rPr>
          <w:rFonts w:ascii="標楷體" w:hAnsi="標楷體"/>
          <w:spacing w:val="6"/>
          <w:szCs w:val="24"/>
        </w:rPr>
        <w:t>113</w:t>
      </w:r>
      <w:r w:rsidRPr="005F5D9F">
        <w:rPr>
          <w:rFonts w:ascii="標楷體" w:hAnsi="標楷體" w:hint="eastAsia"/>
          <w:spacing w:val="6"/>
          <w:szCs w:val="24"/>
        </w:rPr>
        <w:t>年</w:t>
      </w:r>
      <w:r w:rsidRPr="005F5D9F">
        <w:rPr>
          <w:rFonts w:ascii="標楷體" w:hAnsi="標楷體"/>
          <w:spacing w:val="6"/>
          <w:szCs w:val="24"/>
        </w:rPr>
        <w:t>4</w:t>
      </w:r>
      <w:r w:rsidRPr="005F5D9F">
        <w:rPr>
          <w:rFonts w:ascii="標楷體" w:hAnsi="標楷體" w:hint="eastAsia"/>
          <w:spacing w:val="6"/>
          <w:szCs w:val="24"/>
        </w:rPr>
        <w:t>月</w:t>
      </w:r>
      <w:r w:rsidRPr="005F5D9F">
        <w:rPr>
          <w:rFonts w:ascii="標楷體" w:hAnsi="標楷體"/>
          <w:spacing w:val="6"/>
          <w:szCs w:val="24"/>
        </w:rPr>
        <w:t>29</w:t>
      </w:r>
      <w:r w:rsidRPr="005F5D9F">
        <w:rPr>
          <w:rFonts w:ascii="標楷體" w:hAnsi="標楷體" w:hint="eastAsia"/>
          <w:spacing w:val="6"/>
          <w:szCs w:val="24"/>
        </w:rPr>
        <w:t>日始提交功能改善及提升報告，核與前揭規定應於履約期限結束前</w:t>
      </w:r>
      <w:r w:rsidRPr="005F5D9F">
        <w:rPr>
          <w:rFonts w:ascii="標楷體" w:hAnsi="標楷體"/>
          <w:spacing w:val="6"/>
          <w:szCs w:val="24"/>
        </w:rPr>
        <w:t>6</w:t>
      </w:r>
      <w:r w:rsidRPr="005F5D9F">
        <w:rPr>
          <w:rFonts w:ascii="標楷體" w:hAnsi="標楷體" w:hint="eastAsia"/>
          <w:spacing w:val="6"/>
          <w:szCs w:val="24"/>
        </w:rPr>
        <w:t>個月（</w:t>
      </w:r>
      <w:r w:rsidRPr="005F5D9F">
        <w:rPr>
          <w:rFonts w:ascii="標楷體" w:hAnsi="標楷體"/>
          <w:spacing w:val="6"/>
          <w:szCs w:val="24"/>
        </w:rPr>
        <w:t>112</w:t>
      </w:r>
      <w:r w:rsidRPr="005F5D9F">
        <w:rPr>
          <w:rFonts w:ascii="標楷體" w:hAnsi="標楷體" w:hint="eastAsia"/>
          <w:spacing w:val="6"/>
          <w:szCs w:val="24"/>
        </w:rPr>
        <w:t>年</w:t>
      </w:r>
      <w:r w:rsidRPr="005F5D9F">
        <w:rPr>
          <w:rFonts w:ascii="標楷體" w:hAnsi="標楷體"/>
          <w:spacing w:val="6"/>
          <w:szCs w:val="24"/>
        </w:rPr>
        <w:t>10</w:t>
      </w:r>
      <w:r w:rsidRPr="005F5D9F">
        <w:rPr>
          <w:rFonts w:ascii="標楷體" w:hAnsi="標楷體" w:hint="eastAsia"/>
          <w:spacing w:val="6"/>
          <w:szCs w:val="24"/>
        </w:rPr>
        <w:t>月底前）提交未合，然該局未依契約規定處理，</w:t>
      </w:r>
      <w:proofErr w:type="gramStart"/>
      <w:r w:rsidRPr="005F5D9F">
        <w:rPr>
          <w:rFonts w:ascii="標楷體" w:hAnsi="標楷體" w:hint="eastAsia"/>
          <w:spacing w:val="6"/>
          <w:szCs w:val="24"/>
        </w:rPr>
        <w:t>逕</w:t>
      </w:r>
      <w:proofErr w:type="gramEnd"/>
      <w:r w:rsidRPr="005F5D9F">
        <w:rPr>
          <w:rFonts w:ascii="標楷體" w:hAnsi="標楷體" w:hint="eastAsia"/>
          <w:spacing w:val="6"/>
          <w:szCs w:val="24"/>
        </w:rPr>
        <w:t>於113年10月11日撥付第25期（最後一期）服務費用229萬餘元並予以結案；2.依該案契約工作說明書表</w:t>
      </w:r>
      <w:r w:rsidRPr="005F5D9F">
        <w:rPr>
          <w:rFonts w:ascii="標楷體" w:hAnsi="標楷體"/>
          <w:spacing w:val="6"/>
          <w:szCs w:val="24"/>
        </w:rPr>
        <w:t>3</w:t>
      </w:r>
      <w:r w:rsidRPr="005F5D9F">
        <w:rPr>
          <w:rFonts w:ascii="標楷體" w:hAnsi="標楷體" w:hint="eastAsia"/>
          <w:spacing w:val="6"/>
          <w:szCs w:val="24"/>
        </w:rPr>
        <w:t>駐廠技術人員資格表列載，各鄉污水處理設施副組長為理工相關科系專科畢業者，須</w:t>
      </w:r>
      <w:proofErr w:type="gramStart"/>
      <w:r w:rsidRPr="005F5D9F">
        <w:rPr>
          <w:rFonts w:ascii="標楷體" w:hAnsi="標楷體" w:hint="eastAsia"/>
          <w:spacing w:val="6"/>
          <w:szCs w:val="24"/>
        </w:rPr>
        <w:t>具污（</w:t>
      </w:r>
      <w:proofErr w:type="gramEnd"/>
      <w:r w:rsidRPr="005F5D9F">
        <w:rPr>
          <w:rFonts w:ascii="標楷體" w:hAnsi="標楷體" w:hint="eastAsia"/>
          <w:spacing w:val="6"/>
          <w:szCs w:val="24"/>
        </w:rPr>
        <w:t>廢）水處理操作或維護累積達</w:t>
      </w:r>
      <w:r w:rsidRPr="005F5D9F">
        <w:rPr>
          <w:rFonts w:ascii="標楷體" w:hAnsi="標楷體"/>
          <w:spacing w:val="6"/>
          <w:szCs w:val="24"/>
        </w:rPr>
        <w:t>2</w:t>
      </w:r>
      <w:r w:rsidRPr="005F5D9F">
        <w:rPr>
          <w:rFonts w:ascii="標楷體" w:hAnsi="標楷體" w:hint="eastAsia"/>
          <w:spacing w:val="6"/>
          <w:szCs w:val="24"/>
        </w:rPr>
        <w:t>年以上經驗，或具有下水道設施操作維護技術士證照（或乙級廢水處理專責人員），惟據廠商</w:t>
      </w:r>
      <w:r w:rsidRPr="005F5D9F">
        <w:rPr>
          <w:rFonts w:ascii="標楷體" w:hAnsi="標楷體"/>
          <w:spacing w:val="6"/>
          <w:szCs w:val="24"/>
        </w:rPr>
        <w:t>113</w:t>
      </w:r>
      <w:r w:rsidRPr="005F5D9F">
        <w:rPr>
          <w:rFonts w:ascii="標楷體" w:hAnsi="標楷體" w:hint="eastAsia"/>
          <w:spacing w:val="6"/>
          <w:szCs w:val="24"/>
        </w:rPr>
        <w:t>年</w:t>
      </w:r>
      <w:r w:rsidRPr="005F5D9F">
        <w:rPr>
          <w:rFonts w:ascii="標楷體" w:hAnsi="標楷體"/>
          <w:spacing w:val="6"/>
          <w:szCs w:val="24"/>
        </w:rPr>
        <w:t>4</w:t>
      </w:r>
      <w:r w:rsidRPr="005F5D9F">
        <w:rPr>
          <w:rFonts w:ascii="標楷體" w:hAnsi="標楷體" w:hint="eastAsia"/>
          <w:spacing w:val="6"/>
          <w:szCs w:val="24"/>
        </w:rPr>
        <w:t>月</w:t>
      </w:r>
      <w:r w:rsidRPr="005F5D9F">
        <w:rPr>
          <w:rFonts w:ascii="標楷體" w:hAnsi="標楷體"/>
          <w:spacing w:val="6"/>
          <w:szCs w:val="24"/>
        </w:rPr>
        <w:t>30</w:t>
      </w:r>
      <w:r w:rsidRPr="005F5D9F">
        <w:rPr>
          <w:rFonts w:ascii="標楷體" w:hAnsi="標楷體" w:hint="eastAsia"/>
          <w:spacing w:val="6"/>
          <w:szCs w:val="24"/>
        </w:rPr>
        <w:t>日</w:t>
      </w:r>
      <w:proofErr w:type="gramStart"/>
      <w:r w:rsidRPr="005F5D9F">
        <w:rPr>
          <w:rFonts w:ascii="標楷體" w:hAnsi="標楷體" w:hint="eastAsia"/>
          <w:spacing w:val="6"/>
          <w:szCs w:val="24"/>
        </w:rPr>
        <w:t>提送駐廠</w:t>
      </w:r>
      <w:proofErr w:type="gramEnd"/>
      <w:r w:rsidRPr="005F5D9F">
        <w:rPr>
          <w:rFonts w:ascii="標楷體" w:hAnsi="標楷體" w:hint="eastAsia"/>
          <w:spacing w:val="6"/>
          <w:szCs w:val="24"/>
        </w:rPr>
        <w:t>技術人員名冊資料，其中莒光污水處理設施副組長學歷係專科學校畢業，並於</w:t>
      </w:r>
      <w:r w:rsidRPr="005F5D9F">
        <w:rPr>
          <w:rFonts w:ascii="標楷體" w:hAnsi="標楷體"/>
          <w:spacing w:val="6"/>
          <w:szCs w:val="24"/>
        </w:rPr>
        <w:t>111</w:t>
      </w:r>
      <w:r w:rsidRPr="005F5D9F">
        <w:rPr>
          <w:rFonts w:ascii="標楷體" w:hAnsi="標楷體" w:hint="eastAsia"/>
          <w:spacing w:val="6"/>
          <w:szCs w:val="24"/>
        </w:rPr>
        <w:t>年</w:t>
      </w:r>
      <w:r w:rsidRPr="005F5D9F">
        <w:rPr>
          <w:rFonts w:ascii="標楷體" w:hAnsi="標楷體"/>
          <w:spacing w:val="6"/>
          <w:szCs w:val="24"/>
        </w:rPr>
        <w:t>12</w:t>
      </w:r>
      <w:r w:rsidR="0040673C">
        <w:rPr>
          <w:rFonts w:ascii="標楷體" w:hAnsi="標楷體" w:hint="eastAsia"/>
          <w:spacing w:val="6"/>
          <w:szCs w:val="24"/>
        </w:rPr>
        <w:t>月</w:t>
      </w:r>
      <w:r w:rsidRPr="005F5D9F">
        <w:rPr>
          <w:rFonts w:ascii="標楷體" w:hAnsi="標楷體"/>
          <w:spacing w:val="6"/>
          <w:szCs w:val="24"/>
        </w:rPr>
        <w:t>1</w:t>
      </w:r>
      <w:r w:rsidR="0040673C">
        <w:rPr>
          <w:rFonts w:ascii="標楷體" w:hAnsi="標楷體" w:hint="eastAsia"/>
          <w:spacing w:val="6"/>
          <w:szCs w:val="24"/>
        </w:rPr>
        <w:t>日</w:t>
      </w:r>
      <w:r w:rsidRPr="005F5D9F">
        <w:rPr>
          <w:rFonts w:ascii="標楷體" w:hAnsi="標楷體" w:hint="eastAsia"/>
          <w:spacing w:val="6"/>
          <w:szCs w:val="24"/>
        </w:rPr>
        <w:t>始</w:t>
      </w:r>
      <w:proofErr w:type="gramStart"/>
      <w:r w:rsidRPr="005F5D9F">
        <w:rPr>
          <w:rFonts w:ascii="標楷體" w:hAnsi="標楷體" w:hint="eastAsia"/>
          <w:spacing w:val="6"/>
          <w:szCs w:val="24"/>
        </w:rPr>
        <w:t>從事污（</w:t>
      </w:r>
      <w:proofErr w:type="gramEnd"/>
      <w:r w:rsidRPr="005F5D9F">
        <w:rPr>
          <w:rFonts w:ascii="標楷體" w:hAnsi="標楷體" w:hint="eastAsia"/>
          <w:spacing w:val="6"/>
          <w:szCs w:val="24"/>
        </w:rPr>
        <w:t>廢）水處理操作或維護工作，至113年4月30日</w:t>
      </w:r>
      <w:proofErr w:type="gramStart"/>
      <w:r w:rsidRPr="005F5D9F">
        <w:rPr>
          <w:rFonts w:ascii="標楷體" w:hAnsi="標楷體" w:hint="eastAsia"/>
          <w:spacing w:val="6"/>
          <w:szCs w:val="24"/>
        </w:rPr>
        <w:t>止</w:t>
      </w:r>
      <w:proofErr w:type="gramEnd"/>
      <w:r w:rsidRPr="005F5D9F">
        <w:rPr>
          <w:rFonts w:ascii="標楷體" w:hAnsi="標楷體" w:hint="eastAsia"/>
          <w:spacing w:val="6"/>
          <w:szCs w:val="24"/>
        </w:rPr>
        <w:t>累積相關工作經驗仍未達2年，且未具有下水道設施操作維護技術士證</w:t>
      </w:r>
      <w:r w:rsidRPr="005F5D9F">
        <w:rPr>
          <w:rFonts w:ascii="標楷體" w:hAnsi="標楷體" w:hint="eastAsia"/>
          <w:spacing w:val="6"/>
          <w:szCs w:val="24"/>
        </w:rPr>
        <w:lastRenderedPageBreak/>
        <w:t>照；3.依該案契約工作說明書第</w:t>
      </w:r>
      <w:r w:rsidRPr="005F5D9F">
        <w:rPr>
          <w:rFonts w:ascii="標楷體" w:hAnsi="標楷體"/>
          <w:spacing w:val="6"/>
          <w:szCs w:val="24"/>
        </w:rPr>
        <w:t>6</w:t>
      </w:r>
      <w:r w:rsidRPr="005F5D9F">
        <w:rPr>
          <w:rFonts w:ascii="標楷體" w:hAnsi="標楷體" w:hint="eastAsia"/>
          <w:spacing w:val="6"/>
          <w:szCs w:val="24"/>
        </w:rPr>
        <w:t>條第</w:t>
      </w:r>
      <w:r w:rsidRPr="005F5D9F">
        <w:rPr>
          <w:rFonts w:ascii="標楷體" w:hAnsi="標楷體"/>
          <w:spacing w:val="6"/>
          <w:szCs w:val="24"/>
        </w:rPr>
        <w:t>1</w:t>
      </w:r>
      <w:r w:rsidRPr="005F5D9F">
        <w:rPr>
          <w:rFonts w:ascii="標楷體" w:hAnsi="標楷體" w:hint="eastAsia"/>
          <w:spacing w:val="6"/>
          <w:szCs w:val="24"/>
        </w:rPr>
        <w:t>項第</w:t>
      </w:r>
      <w:r w:rsidRPr="005F5D9F">
        <w:rPr>
          <w:rFonts w:ascii="標楷體" w:hAnsi="標楷體"/>
          <w:spacing w:val="6"/>
          <w:szCs w:val="24"/>
        </w:rPr>
        <w:t>2</w:t>
      </w:r>
      <w:r w:rsidRPr="005F5D9F">
        <w:rPr>
          <w:rFonts w:ascii="標楷體" w:hAnsi="標楷體" w:hint="eastAsia"/>
          <w:spacing w:val="6"/>
          <w:szCs w:val="24"/>
        </w:rPr>
        <w:t>款規定，廠商須提供每日</w:t>
      </w:r>
      <w:r w:rsidRPr="005F5D9F">
        <w:rPr>
          <w:rFonts w:ascii="標楷體" w:hAnsi="標楷體"/>
          <w:spacing w:val="6"/>
          <w:szCs w:val="24"/>
        </w:rPr>
        <w:t>24</w:t>
      </w:r>
      <w:r w:rsidRPr="005F5D9F">
        <w:rPr>
          <w:rFonts w:ascii="標楷體" w:hAnsi="標楷體" w:hint="eastAsia"/>
          <w:spacing w:val="6"/>
          <w:szCs w:val="24"/>
        </w:rPr>
        <w:t>小時之代操作維護工作，操作維護人員含星期六日、國定例假日、民俗節日之日班及中、夜班值班為</w:t>
      </w:r>
      <w:r w:rsidRPr="005F5D9F">
        <w:rPr>
          <w:rFonts w:ascii="標楷體" w:hAnsi="標楷體"/>
          <w:spacing w:val="6"/>
          <w:szCs w:val="24"/>
        </w:rPr>
        <w:t>1</w:t>
      </w:r>
      <w:r w:rsidRPr="005F5D9F">
        <w:rPr>
          <w:rFonts w:ascii="標楷體" w:hAnsi="標楷體" w:hint="eastAsia"/>
          <w:spacing w:val="6"/>
          <w:szCs w:val="24"/>
        </w:rPr>
        <w:t>員，經</w:t>
      </w:r>
      <w:r w:rsidR="002C306E" w:rsidRPr="00804440">
        <w:rPr>
          <w:rFonts w:ascii="標楷體" w:hAnsi="標楷體"/>
          <w:noProof/>
          <w:color w:val="000000" w:themeColor="text1"/>
        </w:rPr>
        <mc:AlternateContent>
          <mc:Choice Requires="wps">
            <w:drawing>
              <wp:anchor distT="45720" distB="45720" distL="114300" distR="114300" simplePos="0" relativeHeight="251703296" behindDoc="0" locked="0" layoutInCell="1" allowOverlap="1" wp14:anchorId="33E1FD7C" wp14:editId="434CE687">
                <wp:simplePos x="0" y="0"/>
                <wp:positionH relativeFrom="margin">
                  <wp:posOffset>3282315</wp:posOffset>
                </wp:positionH>
                <wp:positionV relativeFrom="paragraph">
                  <wp:posOffset>833120</wp:posOffset>
                </wp:positionV>
                <wp:extent cx="3026410" cy="2476500"/>
                <wp:effectExtent l="0" t="0" r="2540" b="0"/>
                <wp:wrapSquare wrapText="bothSides"/>
                <wp:docPr id="1392839411" name="文字方塊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26410" cy="2476500"/>
                        </a:xfrm>
                        <a:prstGeom prst="rect">
                          <a:avLst/>
                        </a:prstGeom>
                        <a:solidFill>
                          <a:srgbClr val="FFFFFF"/>
                        </a:solidFill>
                        <a:ln w="9525">
                          <a:noFill/>
                          <a:miter lim="800000"/>
                          <a:headEnd/>
                          <a:tailEnd/>
                        </a:ln>
                      </wps:spPr>
                      <wps:txbx>
                        <w:txbxContent>
                          <w:p w14:paraId="705B1BDD" w14:textId="77777777" w:rsidR="00E2506B" w:rsidRPr="00F47817" w:rsidRDefault="00E2506B" w:rsidP="005F5D9F">
                            <w:pPr>
                              <w:spacing w:afterLines="40" w:after="144" w:line="240" w:lineRule="exact"/>
                              <w:ind w:left="673" w:hangingChars="280" w:hanging="673"/>
                              <w:jc w:val="center"/>
                              <w:rPr>
                                <w:rFonts w:ascii="標楷體" w:hAnsi="標楷體"/>
                              </w:rPr>
                            </w:pPr>
                            <w:r w:rsidRPr="00F47817">
                              <w:rPr>
                                <w:rFonts w:ascii="標楷體" w:hAnsi="標楷體" w:cs="Tahoma" w:hint="eastAsia"/>
                                <w:b/>
                                <w:bCs/>
                                <w:kern w:val="0"/>
                              </w:rPr>
                              <w:t>表</w:t>
                            </w:r>
                            <w:r>
                              <w:rPr>
                                <w:rFonts w:ascii="標楷體" w:hAnsi="標楷體" w:cs="Tahoma" w:hint="eastAsia"/>
                                <w:b/>
                                <w:bCs/>
                                <w:kern w:val="0"/>
                              </w:rPr>
                              <w:t>2  連江縣各鄉</w:t>
                            </w:r>
                            <w:r w:rsidRPr="005C5B55">
                              <w:rPr>
                                <w:rFonts w:ascii="標楷體" w:hAnsi="標楷體" w:cs="Tahoma" w:hint="eastAsia"/>
                                <w:b/>
                                <w:bCs/>
                                <w:kern w:val="0"/>
                              </w:rPr>
                              <w:t>污水處理設施</w:t>
                            </w:r>
                            <w:r>
                              <w:rPr>
                                <w:rFonts w:ascii="標楷體" w:hAnsi="標楷體" w:cs="Tahoma" w:hint="eastAsia"/>
                                <w:b/>
                                <w:bCs/>
                                <w:kern w:val="0"/>
                              </w:rPr>
                              <w:t>配置概況</w:t>
                            </w:r>
                          </w:p>
                          <w:tbl>
                            <w:tblPr>
                              <w:tblStyle w:val="a8"/>
                              <w:tblW w:w="4644" w:type="dxa"/>
                              <w:tblLook w:val="04A0" w:firstRow="1" w:lastRow="0" w:firstColumn="1" w:lastColumn="0" w:noHBand="0" w:noVBand="1"/>
                            </w:tblPr>
                            <w:tblGrid>
                              <w:gridCol w:w="817"/>
                              <w:gridCol w:w="3827"/>
                            </w:tblGrid>
                            <w:tr w:rsidR="00E2506B" w:rsidRPr="00E9647A" w14:paraId="06229F0E" w14:textId="77777777" w:rsidTr="002C306E">
                              <w:trPr>
                                <w:trHeight w:hRule="exact" w:val="624"/>
                              </w:trPr>
                              <w:tc>
                                <w:tcPr>
                                  <w:tcW w:w="817" w:type="dxa"/>
                                  <w:vAlign w:val="center"/>
                                </w:tcPr>
                                <w:p w14:paraId="7248DE59" w14:textId="77777777" w:rsidR="00E2506B" w:rsidRPr="005C5B55" w:rsidRDefault="00E2506B" w:rsidP="005C5B55">
                                  <w:pPr>
                                    <w:overflowPunct w:val="0"/>
                                    <w:jc w:val="center"/>
                                    <w:rPr>
                                      <w:rFonts w:ascii="標楷體" w:hAnsi="標楷體"/>
                                      <w:bCs/>
                                    </w:rPr>
                                  </w:pPr>
                                  <w:proofErr w:type="gramStart"/>
                                  <w:r w:rsidRPr="005C5B55">
                                    <w:rPr>
                                      <w:rFonts w:ascii="標楷體" w:hAnsi="標楷體" w:hint="eastAsia"/>
                                      <w:bCs/>
                                    </w:rPr>
                                    <w:t>鄉別</w:t>
                                  </w:r>
                                  <w:proofErr w:type="gramEnd"/>
                                </w:p>
                              </w:tc>
                              <w:tc>
                                <w:tcPr>
                                  <w:tcW w:w="3827" w:type="dxa"/>
                                  <w:vAlign w:val="center"/>
                                </w:tcPr>
                                <w:p w14:paraId="70870047" w14:textId="77777777" w:rsidR="00E2506B" w:rsidRPr="005C5B55" w:rsidRDefault="00E2506B" w:rsidP="005C5B55">
                                  <w:pPr>
                                    <w:overflowPunct w:val="0"/>
                                    <w:jc w:val="center"/>
                                    <w:rPr>
                                      <w:rFonts w:ascii="標楷體" w:hAnsi="標楷體"/>
                                      <w:bCs/>
                                    </w:rPr>
                                  </w:pPr>
                                  <w:r>
                                    <w:rPr>
                                      <w:rFonts w:ascii="標楷體" w:hAnsi="標楷體" w:hint="eastAsia"/>
                                      <w:bCs/>
                                    </w:rPr>
                                    <w:t>運轉中</w:t>
                                  </w:r>
                                  <w:r w:rsidRPr="005C5B55">
                                    <w:rPr>
                                      <w:rFonts w:ascii="標楷體" w:hAnsi="標楷體" w:hint="eastAsia"/>
                                      <w:bCs/>
                                    </w:rPr>
                                    <w:t>污水處理設施</w:t>
                                  </w:r>
                                </w:p>
                              </w:tc>
                            </w:tr>
                            <w:tr w:rsidR="00E2506B" w:rsidRPr="00E9647A" w14:paraId="38C06417" w14:textId="77777777" w:rsidTr="002C306E">
                              <w:trPr>
                                <w:trHeight w:hRule="exact" w:val="624"/>
                              </w:trPr>
                              <w:tc>
                                <w:tcPr>
                                  <w:tcW w:w="817" w:type="dxa"/>
                                  <w:vAlign w:val="center"/>
                                </w:tcPr>
                                <w:p w14:paraId="793C87EA" w14:textId="77777777" w:rsidR="00E2506B" w:rsidRPr="005C5B55" w:rsidRDefault="00E2506B" w:rsidP="005C5B55">
                                  <w:pPr>
                                    <w:overflowPunct w:val="0"/>
                                    <w:jc w:val="center"/>
                                    <w:rPr>
                                      <w:rFonts w:ascii="標楷體" w:hAnsi="標楷體"/>
                                      <w:bCs/>
                                    </w:rPr>
                                  </w:pPr>
                                  <w:r w:rsidRPr="005C5B55">
                                    <w:rPr>
                                      <w:rFonts w:ascii="標楷體" w:hAnsi="標楷體" w:hint="eastAsia"/>
                                      <w:bCs/>
                                    </w:rPr>
                                    <w:t>南竿</w:t>
                                  </w:r>
                                </w:p>
                              </w:tc>
                              <w:tc>
                                <w:tcPr>
                                  <w:tcW w:w="3827" w:type="dxa"/>
                                  <w:vAlign w:val="center"/>
                                </w:tcPr>
                                <w:p w14:paraId="2237262D" w14:textId="622276CD" w:rsidR="00E2506B" w:rsidRPr="005C5B55" w:rsidRDefault="00E2506B" w:rsidP="005C5B55">
                                  <w:pPr>
                                    <w:overflowPunct w:val="0"/>
                                    <w:spacing w:line="240" w:lineRule="exact"/>
                                    <w:jc w:val="both"/>
                                    <w:rPr>
                                      <w:rFonts w:ascii="標楷體" w:hAnsi="標楷體"/>
                                      <w:bCs/>
                                    </w:rPr>
                                  </w:pPr>
                                  <w:proofErr w:type="gramStart"/>
                                  <w:r w:rsidRPr="005C5B55">
                                    <w:rPr>
                                      <w:rFonts w:ascii="標楷體" w:hAnsi="標楷體" w:hint="eastAsia"/>
                                      <w:bCs/>
                                    </w:rPr>
                                    <w:t>介</w:t>
                                  </w:r>
                                  <w:proofErr w:type="gramEnd"/>
                                  <w:r w:rsidRPr="005C5B55">
                                    <w:rPr>
                                      <w:rFonts w:ascii="標楷體" w:hAnsi="標楷體" w:hint="eastAsia"/>
                                      <w:bCs/>
                                    </w:rPr>
                                    <w:t>壽、福</w:t>
                                  </w:r>
                                  <w:r w:rsidR="00880865">
                                    <w:rPr>
                                      <w:rFonts w:ascii="標楷體" w:hAnsi="標楷體" w:hint="eastAsia"/>
                                      <w:bCs/>
                                    </w:rPr>
                                    <w:t>澳</w:t>
                                  </w:r>
                                  <w:r w:rsidRPr="005C5B55">
                                    <w:rPr>
                                      <w:rFonts w:ascii="標楷體" w:hAnsi="標楷體" w:hint="eastAsia"/>
                                      <w:bCs/>
                                    </w:rPr>
                                    <w:t>、清水、馬港、仁愛、復興、珠螺、津沙、</w:t>
                                  </w:r>
                                  <w:proofErr w:type="gramStart"/>
                                  <w:r w:rsidRPr="005C5B55">
                                    <w:rPr>
                                      <w:rFonts w:ascii="標楷體" w:hAnsi="標楷體" w:hint="eastAsia"/>
                                      <w:bCs/>
                                    </w:rPr>
                                    <w:t>梅石等</w:t>
                                  </w:r>
                                  <w:proofErr w:type="gramEnd"/>
                                  <w:r w:rsidRPr="005C5B55">
                                    <w:rPr>
                                      <w:rFonts w:ascii="標楷體" w:hAnsi="標楷體" w:hint="eastAsia"/>
                                      <w:bCs/>
                                    </w:rPr>
                                    <w:t>9座</w:t>
                                  </w:r>
                                  <w:r>
                                    <w:rPr>
                                      <w:rFonts w:ascii="標楷體" w:hAnsi="標楷體" w:hint="eastAsia"/>
                                      <w:bCs/>
                                    </w:rPr>
                                    <w:t>。</w:t>
                                  </w:r>
                                </w:p>
                              </w:tc>
                            </w:tr>
                            <w:tr w:rsidR="00E2506B" w:rsidRPr="00E9647A" w14:paraId="5EFBF4DC" w14:textId="77777777" w:rsidTr="002C306E">
                              <w:trPr>
                                <w:trHeight w:hRule="exact" w:val="624"/>
                              </w:trPr>
                              <w:tc>
                                <w:tcPr>
                                  <w:tcW w:w="817" w:type="dxa"/>
                                  <w:vAlign w:val="center"/>
                                </w:tcPr>
                                <w:p w14:paraId="47CC94BB" w14:textId="77777777" w:rsidR="00E2506B" w:rsidRPr="005C5B55" w:rsidRDefault="00E2506B" w:rsidP="005C5B55">
                                  <w:pPr>
                                    <w:overflowPunct w:val="0"/>
                                    <w:jc w:val="center"/>
                                    <w:rPr>
                                      <w:rFonts w:ascii="標楷體" w:hAnsi="標楷體"/>
                                      <w:bCs/>
                                      <w:spacing w:val="-20"/>
                                    </w:rPr>
                                  </w:pPr>
                                  <w:r w:rsidRPr="005C5B55">
                                    <w:rPr>
                                      <w:rFonts w:ascii="標楷體" w:hAnsi="標楷體" w:hint="eastAsia"/>
                                      <w:bCs/>
                                    </w:rPr>
                                    <w:t>北竿</w:t>
                                  </w:r>
                                </w:p>
                              </w:tc>
                              <w:tc>
                                <w:tcPr>
                                  <w:tcW w:w="3827" w:type="dxa"/>
                                  <w:vAlign w:val="center"/>
                                </w:tcPr>
                                <w:p w14:paraId="0E72A3A0" w14:textId="6A19AA66" w:rsidR="00E2506B" w:rsidRPr="005C5B55" w:rsidRDefault="00E2506B" w:rsidP="005C5B55">
                                  <w:pPr>
                                    <w:overflowPunct w:val="0"/>
                                    <w:spacing w:line="240" w:lineRule="exact"/>
                                    <w:rPr>
                                      <w:rFonts w:ascii="標楷體" w:hAnsi="標楷體"/>
                                      <w:bCs/>
                                    </w:rPr>
                                  </w:pPr>
                                  <w:r w:rsidRPr="005C5B55">
                                    <w:rPr>
                                      <w:rFonts w:ascii="標楷體" w:hAnsi="標楷體" w:hint="eastAsia"/>
                                      <w:bCs/>
                                    </w:rPr>
                                    <w:t>塘</w:t>
                                  </w:r>
                                  <w:proofErr w:type="gramStart"/>
                                  <w:r w:rsidRPr="005C5B55">
                                    <w:rPr>
                                      <w:rFonts w:ascii="標楷體" w:hAnsi="標楷體" w:hint="eastAsia"/>
                                      <w:bCs/>
                                    </w:rPr>
                                    <w:t>岐</w:t>
                                  </w:r>
                                  <w:proofErr w:type="gramEnd"/>
                                  <w:r w:rsidRPr="005C5B55">
                                    <w:rPr>
                                      <w:rFonts w:ascii="標楷體" w:hAnsi="標楷體" w:hint="eastAsia"/>
                                      <w:bCs/>
                                    </w:rPr>
                                    <w:t>、</w:t>
                                  </w:r>
                                  <w:proofErr w:type="gramStart"/>
                                  <w:r w:rsidRPr="005C5B55">
                                    <w:rPr>
                                      <w:rFonts w:ascii="標楷體" w:hAnsi="標楷體" w:hint="eastAsia"/>
                                      <w:bCs/>
                                    </w:rPr>
                                    <w:t>后</w:t>
                                  </w:r>
                                  <w:proofErr w:type="gramEnd"/>
                                  <w:r w:rsidR="005534D9">
                                    <w:rPr>
                                      <w:rFonts w:ascii="標楷體" w:hAnsi="標楷體" w:hint="eastAsia"/>
                                      <w:bCs/>
                                    </w:rPr>
                                    <w:t>澳</w:t>
                                  </w:r>
                                  <w:r w:rsidRPr="005C5B55">
                                    <w:rPr>
                                      <w:rFonts w:ascii="標楷體" w:hAnsi="標楷體" w:hint="eastAsia"/>
                                      <w:bCs/>
                                    </w:rPr>
                                    <w:t>、</w:t>
                                  </w:r>
                                  <w:proofErr w:type="gramStart"/>
                                  <w:r w:rsidRPr="005C5B55">
                                    <w:rPr>
                                      <w:rFonts w:ascii="標楷體" w:hAnsi="標楷體" w:hint="eastAsia"/>
                                      <w:bCs/>
                                    </w:rPr>
                                    <w:t>芹壁</w:t>
                                  </w:r>
                                  <w:proofErr w:type="gramEnd"/>
                                  <w:r w:rsidRPr="005C5B55">
                                    <w:rPr>
                                      <w:rFonts w:ascii="標楷體" w:hAnsi="標楷體" w:hint="eastAsia"/>
                                      <w:bCs/>
                                    </w:rPr>
                                    <w:t>、白沙、坂里、上村、午沙等7座</w:t>
                                  </w:r>
                                  <w:r>
                                    <w:rPr>
                                      <w:rFonts w:ascii="標楷體" w:hAnsi="標楷體" w:hint="eastAsia"/>
                                      <w:bCs/>
                                    </w:rPr>
                                    <w:t>。</w:t>
                                  </w:r>
                                </w:p>
                              </w:tc>
                            </w:tr>
                            <w:tr w:rsidR="00E2506B" w:rsidRPr="00E9647A" w14:paraId="6A4EFE9C" w14:textId="77777777" w:rsidTr="002C306E">
                              <w:trPr>
                                <w:trHeight w:hRule="exact" w:val="624"/>
                              </w:trPr>
                              <w:tc>
                                <w:tcPr>
                                  <w:tcW w:w="817" w:type="dxa"/>
                                  <w:vAlign w:val="center"/>
                                </w:tcPr>
                                <w:p w14:paraId="02ED7D8F" w14:textId="77777777" w:rsidR="00E2506B" w:rsidRPr="005C5B55" w:rsidRDefault="00E2506B" w:rsidP="005C5B55">
                                  <w:pPr>
                                    <w:overflowPunct w:val="0"/>
                                    <w:jc w:val="center"/>
                                    <w:rPr>
                                      <w:rFonts w:ascii="標楷體" w:hAnsi="標楷體"/>
                                      <w:bCs/>
                                    </w:rPr>
                                  </w:pPr>
                                  <w:r w:rsidRPr="005C5B55">
                                    <w:rPr>
                                      <w:rFonts w:ascii="標楷體" w:hAnsi="標楷體" w:hint="eastAsia"/>
                                      <w:bCs/>
                                    </w:rPr>
                                    <w:t>莒光</w:t>
                                  </w:r>
                                </w:p>
                              </w:tc>
                              <w:tc>
                                <w:tcPr>
                                  <w:tcW w:w="3827" w:type="dxa"/>
                                  <w:vAlign w:val="center"/>
                                </w:tcPr>
                                <w:p w14:paraId="6BF67E0F" w14:textId="63BF1158" w:rsidR="00E2506B" w:rsidRPr="005C5B55" w:rsidRDefault="00E2506B" w:rsidP="005C5B55">
                                  <w:pPr>
                                    <w:overflowPunct w:val="0"/>
                                    <w:spacing w:line="240" w:lineRule="exact"/>
                                    <w:rPr>
                                      <w:rFonts w:ascii="標楷體" w:hAnsi="標楷體"/>
                                      <w:bCs/>
                                    </w:rPr>
                                  </w:pPr>
                                  <w:proofErr w:type="gramStart"/>
                                  <w:r w:rsidRPr="005C5B55">
                                    <w:rPr>
                                      <w:rFonts w:ascii="標楷體" w:hAnsi="標楷體" w:hint="eastAsia"/>
                                      <w:bCs/>
                                    </w:rPr>
                                    <w:t>田</w:t>
                                  </w:r>
                                  <w:r w:rsidR="005534D9">
                                    <w:rPr>
                                      <w:rFonts w:ascii="標楷體" w:hAnsi="標楷體" w:hint="eastAsia"/>
                                      <w:bCs/>
                                    </w:rPr>
                                    <w:t>澳</w:t>
                                  </w:r>
                                  <w:proofErr w:type="gramEnd"/>
                                  <w:r w:rsidRPr="005C5B55">
                                    <w:rPr>
                                      <w:rFonts w:ascii="標楷體" w:hAnsi="標楷體" w:hint="eastAsia"/>
                                      <w:bCs/>
                                    </w:rPr>
                                    <w:t>、青帆、西</w:t>
                                  </w:r>
                                  <w:proofErr w:type="gramStart"/>
                                  <w:r w:rsidRPr="005C5B55">
                                    <w:rPr>
                                      <w:rFonts w:ascii="標楷體" w:hAnsi="標楷體" w:hint="eastAsia"/>
                                      <w:bCs/>
                                    </w:rPr>
                                    <w:t>坵</w:t>
                                  </w:r>
                                  <w:proofErr w:type="gramEnd"/>
                                  <w:r w:rsidRPr="005C5B55">
                                    <w:rPr>
                                      <w:rFonts w:ascii="標楷體" w:hAnsi="標楷體" w:hint="eastAsia"/>
                                      <w:bCs/>
                                    </w:rPr>
                                    <w:t>、大坪、福正等5座</w:t>
                                  </w:r>
                                  <w:r>
                                    <w:rPr>
                                      <w:rFonts w:ascii="標楷體" w:hAnsi="標楷體" w:hint="eastAsia"/>
                                      <w:bCs/>
                                    </w:rPr>
                                    <w:t>。</w:t>
                                  </w:r>
                                </w:p>
                              </w:tc>
                            </w:tr>
                            <w:tr w:rsidR="00E2506B" w:rsidRPr="00E9647A" w14:paraId="2B335963" w14:textId="77777777" w:rsidTr="002C306E">
                              <w:trPr>
                                <w:trHeight w:hRule="exact" w:val="624"/>
                              </w:trPr>
                              <w:tc>
                                <w:tcPr>
                                  <w:tcW w:w="817" w:type="dxa"/>
                                  <w:vAlign w:val="center"/>
                                </w:tcPr>
                                <w:p w14:paraId="738A8C7F" w14:textId="77777777" w:rsidR="00E2506B" w:rsidRPr="005C5B55" w:rsidRDefault="00E2506B" w:rsidP="005C5B55">
                                  <w:pPr>
                                    <w:overflowPunct w:val="0"/>
                                    <w:jc w:val="center"/>
                                    <w:rPr>
                                      <w:rFonts w:ascii="標楷體" w:hAnsi="標楷體"/>
                                      <w:bCs/>
                                    </w:rPr>
                                  </w:pPr>
                                  <w:r w:rsidRPr="005C5B55">
                                    <w:rPr>
                                      <w:rFonts w:ascii="標楷體" w:hAnsi="標楷體" w:hint="eastAsia"/>
                                      <w:bCs/>
                                    </w:rPr>
                                    <w:t>東引</w:t>
                                  </w:r>
                                </w:p>
                              </w:tc>
                              <w:tc>
                                <w:tcPr>
                                  <w:tcW w:w="3827" w:type="dxa"/>
                                  <w:vAlign w:val="center"/>
                                </w:tcPr>
                                <w:p w14:paraId="253CDE92" w14:textId="77777777" w:rsidR="00E2506B" w:rsidRPr="005C5B55" w:rsidRDefault="00E2506B" w:rsidP="005C5B55">
                                  <w:pPr>
                                    <w:overflowPunct w:val="0"/>
                                    <w:spacing w:line="240" w:lineRule="exact"/>
                                    <w:rPr>
                                      <w:rFonts w:ascii="標楷體" w:hAnsi="標楷體"/>
                                      <w:bCs/>
                                    </w:rPr>
                                  </w:pPr>
                                  <w:r w:rsidRPr="005C5B55">
                                    <w:rPr>
                                      <w:rFonts w:ascii="標楷體" w:hAnsi="標楷體" w:hint="eastAsia"/>
                                      <w:bCs/>
                                    </w:rPr>
                                    <w:t>南澳、北澳、</w:t>
                                  </w:r>
                                  <w:proofErr w:type="gramStart"/>
                                  <w:r w:rsidRPr="005C5B55">
                                    <w:rPr>
                                      <w:rFonts w:ascii="標楷體" w:hAnsi="標楷體" w:hint="eastAsia"/>
                                      <w:bCs/>
                                    </w:rPr>
                                    <w:t>西引等</w:t>
                                  </w:r>
                                  <w:proofErr w:type="gramEnd"/>
                                  <w:r w:rsidRPr="005C5B55">
                                    <w:rPr>
                                      <w:rFonts w:ascii="標楷體" w:hAnsi="標楷體" w:hint="eastAsia"/>
                                      <w:bCs/>
                                    </w:rPr>
                                    <w:t>3座</w:t>
                                  </w:r>
                                  <w:r>
                                    <w:rPr>
                                      <w:rFonts w:ascii="標楷體" w:hAnsi="標楷體" w:hint="eastAsia"/>
                                      <w:bCs/>
                                    </w:rPr>
                                    <w:t>。</w:t>
                                  </w:r>
                                </w:p>
                              </w:tc>
                            </w:tr>
                          </w:tbl>
                          <w:p w14:paraId="6BF8F657" w14:textId="77777777" w:rsidR="00E2506B" w:rsidRPr="00F47817" w:rsidRDefault="00E2506B" w:rsidP="005F5D9F">
                            <w:pPr>
                              <w:spacing w:line="260" w:lineRule="exact"/>
                              <w:ind w:left="909" w:hangingChars="505" w:hanging="909"/>
                              <w:jc w:val="both"/>
                              <w:rPr>
                                <w:rFonts w:ascii="標楷體" w:hAnsi="標楷體"/>
                              </w:rPr>
                            </w:pPr>
                            <w:r w:rsidRPr="00F47817">
                              <w:rPr>
                                <w:rFonts w:ascii="標楷體" w:hAnsi="標楷體" w:cs="Tahoma" w:hint="eastAsia"/>
                                <w:kern w:val="0"/>
                                <w:sz w:val="18"/>
                                <w:szCs w:val="18"/>
                              </w:rPr>
                              <w:t>資料來源：整理自連江縣環境資源局提供資料。</w:t>
                            </w: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33E1FD7C" id="_x0000_s1062" type="#_x0000_t202" style="position:absolute;left:0;text-align:left;margin-left:258.45pt;margin-top:65.6pt;width:238.3pt;height:195pt;z-index:25170329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" stroked="f">
                <v:textbox inset="1mm,1mm,1mm,1mm">
                  <w:txbxContent>
                    <w:p w14:paraId="705B1BDD" w14:textId="77777777" w:rsidR="00E2506B" w:rsidRPr="00F47817" w:rsidRDefault="00E2506B" w:rsidP="005F5D9F">
                      <w:pPr>
                        <w:spacing w:afterLines="40" w:after="144" w:line="240" w:lineRule="exact"/>
                        <w:ind w:left="673" w:hangingChars="280" w:hanging="673"/>
                        <w:jc w:val="center"/>
                        <w:rPr>
                          <w:rFonts w:ascii="標楷體" w:hAnsi="標楷體"/>
                        </w:rPr>
                      </w:pPr>
                      <w:r w:rsidRPr="00F47817">
                        <w:rPr>
                          <w:rFonts w:ascii="標楷體" w:hAnsi="標楷體" w:cs="Tahoma" w:hint="eastAsia"/>
                          <w:b/>
                          <w:bCs/>
                          <w:kern w:val="0"/>
                        </w:rPr>
                        <w:t>表</w:t>
                      </w:r>
                      <w:r>
                        <w:rPr>
                          <w:rFonts w:ascii="標楷體" w:hAnsi="標楷體" w:cs="Tahoma" w:hint="eastAsia"/>
                          <w:b/>
                          <w:bCs/>
                          <w:kern w:val="0"/>
                        </w:rPr>
                        <w:t>2  連江縣各鄉</w:t>
                      </w:r>
                      <w:r w:rsidRPr="005C5B55">
                        <w:rPr>
                          <w:rFonts w:ascii="標楷體" w:hAnsi="標楷體" w:cs="Tahoma" w:hint="eastAsia"/>
                          <w:b/>
                          <w:bCs/>
                          <w:kern w:val="0"/>
                        </w:rPr>
                        <w:t>污水處理設施</w:t>
                      </w:r>
                      <w:r>
                        <w:rPr>
                          <w:rFonts w:ascii="標楷體" w:hAnsi="標楷體" w:cs="Tahoma" w:hint="eastAsia"/>
                          <w:b/>
                          <w:bCs/>
                          <w:kern w:val="0"/>
                        </w:rPr>
                        <w:t>配置概況</w:t>
                      </w:r>
                    </w:p>
                    <w:tbl>
                      <w:tblPr>
                        <w:tblStyle w:val="a8"/>
                        <w:tblW w:w="4644" w:type="dxa"/>
                        <w:tblLook w:val="04A0" w:firstRow="1" w:lastRow="0" w:firstColumn="1" w:lastColumn="0" w:noHBand="0" w:noVBand="1"/>
                      </w:tblPr>
                      <w:tblGrid>
                        <w:gridCol w:w="817"/>
                        <w:gridCol w:w="3827"/>
                      </w:tblGrid>
                      <w:tr w:rsidR="00E2506B" w:rsidRPr="00E9647A" w14:paraId="06229F0E" w14:textId="77777777" w:rsidTr="002C306E">
                        <w:trPr>
                          <w:trHeight w:hRule="exact" w:val="624"/>
                        </w:trPr>
                        <w:tc>
                          <w:tcPr>
                            <w:tcW w:w="817" w:type="dxa"/>
                            <w:vAlign w:val="center"/>
                          </w:tcPr>
                          <w:p w14:paraId="7248DE59" w14:textId="77777777" w:rsidR="00E2506B" w:rsidRPr="005C5B55" w:rsidRDefault="00E2506B" w:rsidP="005C5B55">
                            <w:pPr>
                              <w:overflowPunct w:val="0"/>
                              <w:jc w:val="center"/>
                              <w:rPr>
                                <w:rFonts w:ascii="標楷體" w:hAnsi="標楷體"/>
                                <w:bCs/>
                              </w:rPr>
                            </w:pPr>
                            <w:proofErr w:type="gramStart"/>
                            <w:r w:rsidRPr="005C5B55">
                              <w:rPr>
                                <w:rFonts w:ascii="標楷體" w:hAnsi="標楷體" w:hint="eastAsia"/>
                                <w:bCs/>
                              </w:rPr>
                              <w:t>鄉別</w:t>
                            </w:r>
                            <w:proofErr w:type="gramEnd"/>
                          </w:p>
                        </w:tc>
                        <w:tc>
                          <w:tcPr>
                            <w:tcW w:w="3827" w:type="dxa"/>
                            <w:vAlign w:val="center"/>
                          </w:tcPr>
                          <w:p w14:paraId="70870047" w14:textId="77777777" w:rsidR="00E2506B" w:rsidRPr="005C5B55" w:rsidRDefault="00E2506B" w:rsidP="005C5B55">
                            <w:pPr>
                              <w:overflowPunct w:val="0"/>
                              <w:jc w:val="center"/>
                              <w:rPr>
                                <w:rFonts w:ascii="標楷體" w:hAnsi="標楷體"/>
                                <w:bCs/>
                              </w:rPr>
                            </w:pPr>
                            <w:r>
                              <w:rPr>
                                <w:rFonts w:ascii="標楷體" w:hAnsi="標楷體" w:hint="eastAsia"/>
                                <w:bCs/>
                              </w:rPr>
                              <w:t>運轉中</w:t>
                            </w:r>
                            <w:r w:rsidRPr="005C5B55">
                              <w:rPr>
                                <w:rFonts w:ascii="標楷體" w:hAnsi="標楷體" w:hint="eastAsia"/>
                                <w:bCs/>
                              </w:rPr>
                              <w:t>污水處理設施</w:t>
                            </w:r>
                          </w:p>
                        </w:tc>
                      </w:tr>
                      <w:tr w:rsidR="00E2506B" w:rsidRPr="00E9647A" w14:paraId="38C06417" w14:textId="77777777" w:rsidTr="002C306E">
                        <w:trPr>
                          <w:trHeight w:hRule="exact" w:val="624"/>
                        </w:trPr>
                        <w:tc>
                          <w:tcPr>
                            <w:tcW w:w="817" w:type="dxa"/>
                            <w:vAlign w:val="center"/>
                          </w:tcPr>
                          <w:p w14:paraId="793C87EA" w14:textId="77777777" w:rsidR="00E2506B" w:rsidRPr="005C5B55" w:rsidRDefault="00E2506B" w:rsidP="005C5B55">
                            <w:pPr>
                              <w:overflowPunct w:val="0"/>
                              <w:jc w:val="center"/>
                              <w:rPr>
                                <w:rFonts w:ascii="標楷體" w:hAnsi="標楷體"/>
                                <w:bCs/>
                              </w:rPr>
                            </w:pPr>
                            <w:r w:rsidRPr="005C5B55">
                              <w:rPr>
                                <w:rFonts w:ascii="標楷體" w:hAnsi="標楷體" w:hint="eastAsia"/>
                                <w:bCs/>
                              </w:rPr>
                              <w:t>南竿</w:t>
                            </w:r>
                          </w:p>
                        </w:tc>
                        <w:tc>
                          <w:tcPr>
                            <w:tcW w:w="3827" w:type="dxa"/>
                            <w:vAlign w:val="center"/>
                          </w:tcPr>
                          <w:p w14:paraId="2237262D" w14:textId="622276CD" w:rsidR="00E2506B" w:rsidRPr="005C5B55" w:rsidRDefault="00E2506B" w:rsidP="005C5B55">
                            <w:pPr>
                              <w:overflowPunct w:val="0"/>
                              <w:spacing w:line="240" w:lineRule="exact"/>
                              <w:jc w:val="both"/>
                              <w:rPr>
                                <w:rFonts w:ascii="標楷體" w:hAnsi="標楷體"/>
                                <w:bCs/>
                              </w:rPr>
                            </w:pPr>
                            <w:proofErr w:type="gramStart"/>
                            <w:r w:rsidRPr="005C5B55">
                              <w:rPr>
                                <w:rFonts w:ascii="標楷體" w:hAnsi="標楷體" w:hint="eastAsia"/>
                                <w:bCs/>
                              </w:rPr>
                              <w:t>介</w:t>
                            </w:r>
                            <w:proofErr w:type="gramEnd"/>
                            <w:r w:rsidRPr="005C5B55">
                              <w:rPr>
                                <w:rFonts w:ascii="標楷體" w:hAnsi="標楷體" w:hint="eastAsia"/>
                                <w:bCs/>
                              </w:rPr>
                              <w:t>壽、福</w:t>
                            </w:r>
                            <w:r w:rsidR="00880865">
                              <w:rPr>
                                <w:rFonts w:ascii="標楷體" w:hAnsi="標楷體" w:hint="eastAsia"/>
                                <w:bCs/>
                              </w:rPr>
                              <w:t>澳</w:t>
                            </w:r>
                            <w:r w:rsidRPr="005C5B55">
                              <w:rPr>
                                <w:rFonts w:ascii="標楷體" w:hAnsi="標楷體" w:hint="eastAsia"/>
                                <w:bCs/>
                              </w:rPr>
                              <w:t>、清水、馬港、仁愛、復興、珠螺、津沙、</w:t>
                            </w:r>
                            <w:proofErr w:type="gramStart"/>
                            <w:r w:rsidRPr="005C5B55">
                              <w:rPr>
                                <w:rFonts w:ascii="標楷體" w:hAnsi="標楷體" w:hint="eastAsia"/>
                                <w:bCs/>
                              </w:rPr>
                              <w:t>梅石等</w:t>
                            </w:r>
                            <w:proofErr w:type="gramEnd"/>
                            <w:r w:rsidRPr="005C5B55">
                              <w:rPr>
                                <w:rFonts w:ascii="標楷體" w:hAnsi="標楷體" w:hint="eastAsia"/>
                                <w:bCs/>
                              </w:rPr>
                              <w:t>9座</w:t>
                            </w:r>
                            <w:r>
                              <w:rPr>
                                <w:rFonts w:ascii="標楷體" w:hAnsi="標楷體" w:hint="eastAsia"/>
                                <w:bCs/>
                              </w:rPr>
                              <w:t>。</w:t>
                            </w:r>
                          </w:p>
                        </w:tc>
                      </w:tr>
                      <w:tr w:rsidR="00E2506B" w:rsidRPr="00E9647A" w14:paraId="5EFBF4DC" w14:textId="77777777" w:rsidTr="002C306E">
                        <w:trPr>
                          <w:trHeight w:hRule="exact" w:val="624"/>
                        </w:trPr>
                        <w:tc>
                          <w:tcPr>
                            <w:tcW w:w="817" w:type="dxa"/>
                            <w:vAlign w:val="center"/>
                          </w:tcPr>
                          <w:p w14:paraId="47CC94BB" w14:textId="77777777" w:rsidR="00E2506B" w:rsidRPr="005C5B55" w:rsidRDefault="00E2506B" w:rsidP="005C5B55">
                            <w:pPr>
                              <w:overflowPunct w:val="0"/>
                              <w:jc w:val="center"/>
                              <w:rPr>
                                <w:rFonts w:ascii="標楷體" w:hAnsi="標楷體"/>
                                <w:bCs/>
                                <w:spacing w:val="-20"/>
                              </w:rPr>
                            </w:pPr>
                            <w:r w:rsidRPr="005C5B55">
                              <w:rPr>
                                <w:rFonts w:ascii="標楷體" w:hAnsi="標楷體" w:hint="eastAsia"/>
                                <w:bCs/>
                              </w:rPr>
                              <w:t>北竿</w:t>
                            </w:r>
                          </w:p>
                        </w:tc>
                        <w:tc>
                          <w:tcPr>
                            <w:tcW w:w="3827" w:type="dxa"/>
                            <w:vAlign w:val="center"/>
                          </w:tcPr>
                          <w:p w14:paraId="0E72A3A0" w14:textId="6A19AA66" w:rsidR="00E2506B" w:rsidRPr="005C5B55" w:rsidRDefault="00E2506B" w:rsidP="005C5B55">
                            <w:pPr>
                              <w:overflowPunct w:val="0"/>
                              <w:spacing w:line="240" w:lineRule="exact"/>
                              <w:rPr>
                                <w:rFonts w:ascii="標楷體" w:hAnsi="標楷體"/>
                                <w:bCs/>
                              </w:rPr>
                            </w:pPr>
                            <w:r w:rsidRPr="005C5B55">
                              <w:rPr>
                                <w:rFonts w:ascii="標楷體" w:hAnsi="標楷體" w:hint="eastAsia"/>
                                <w:bCs/>
                              </w:rPr>
                              <w:t>塘</w:t>
                            </w:r>
                            <w:proofErr w:type="gramStart"/>
                            <w:r w:rsidRPr="005C5B55">
                              <w:rPr>
                                <w:rFonts w:ascii="標楷體" w:hAnsi="標楷體" w:hint="eastAsia"/>
                                <w:bCs/>
                              </w:rPr>
                              <w:t>岐</w:t>
                            </w:r>
                            <w:proofErr w:type="gramEnd"/>
                            <w:r w:rsidRPr="005C5B55">
                              <w:rPr>
                                <w:rFonts w:ascii="標楷體" w:hAnsi="標楷體" w:hint="eastAsia"/>
                                <w:bCs/>
                              </w:rPr>
                              <w:t>、</w:t>
                            </w:r>
                            <w:proofErr w:type="gramStart"/>
                            <w:r w:rsidRPr="005C5B55">
                              <w:rPr>
                                <w:rFonts w:ascii="標楷體" w:hAnsi="標楷體" w:hint="eastAsia"/>
                                <w:bCs/>
                              </w:rPr>
                              <w:t>后</w:t>
                            </w:r>
                            <w:proofErr w:type="gramEnd"/>
                            <w:r w:rsidR="005534D9">
                              <w:rPr>
                                <w:rFonts w:ascii="標楷體" w:hAnsi="標楷體" w:hint="eastAsia"/>
                                <w:bCs/>
                              </w:rPr>
                              <w:t>澳</w:t>
                            </w:r>
                            <w:r w:rsidRPr="005C5B55">
                              <w:rPr>
                                <w:rFonts w:ascii="標楷體" w:hAnsi="標楷體" w:hint="eastAsia"/>
                                <w:bCs/>
                              </w:rPr>
                              <w:t>、</w:t>
                            </w:r>
                            <w:proofErr w:type="gramStart"/>
                            <w:r w:rsidRPr="005C5B55">
                              <w:rPr>
                                <w:rFonts w:ascii="標楷體" w:hAnsi="標楷體" w:hint="eastAsia"/>
                                <w:bCs/>
                              </w:rPr>
                              <w:t>芹壁</w:t>
                            </w:r>
                            <w:proofErr w:type="gramEnd"/>
                            <w:r w:rsidRPr="005C5B55">
                              <w:rPr>
                                <w:rFonts w:ascii="標楷體" w:hAnsi="標楷體" w:hint="eastAsia"/>
                                <w:bCs/>
                              </w:rPr>
                              <w:t>、白沙、坂里、上村、午沙等7座</w:t>
                            </w:r>
                            <w:r>
                              <w:rPr>
                                <w:rFonts w:ascii="標楷體" w:hAnsi="標楷體" w:hint="eastAsia"/>
                                <w:bCs/>
                              </w:rPr>
                              <w:t>。</w:t>
                            </w:r>
                          </w:p>
                        </w:tc>
                      </w:tr>
                      <w:tr w:rsidR="00E2506B" w:rsidRPr="00E9647A" w14:paraId="6A4EFE9C" w14:textId="77777777" w:rsidTr="002C306E">
                        <w:trPr>
                          <w:trHeight w:hRule="exact" w:val="624"/>
                        </w:trPr>
                        <w:tc>
                          <w:tcPr>
                            <w:tcW w:w="817" w:type="dxa"/>
                            <w:vAlign w:val="center"/>
                          </w:tcPr>
                          <w:p w14:paraId="02ED7D8F" w14:textId="77777777" w:rsidR="00E2506B" w:rsidRPr="005C5B55" w:rsidRDefault="00E2506B" w:rsidP="005C5B55">
                            <w:pPr>
                              <w:overflowPunct w:val="0"/>
                              <w:jc w:val="center"/>
                              <w:rPr>
                                <w:rFonts w:ascii="標楷體" w:hAnsi="標楷體"/>
                                <w:bCs/>
                              </w:rPr>
                            </w:pPr>
                            <w:r w:rsidRPr="005C5B55">
                              <w:rPr>
                                <w:rFonts w:ascii="標楷體" w:hAnsi="標楷體" w:hint="eastAsia"/>
                                <w:bCs/>
                              </w:rPr>
                              <w:t>莒光</w:t>
                            </w:r>
                          </w:p>
                        </w:tc>
                        <w:tc>
                          <w:tcPr>
                            <w:tcW w:w="3827" w:type="dxa"/>
                            <w:vAlign w:val="center"/>
                          </w:tcPr>
                          <w:p w14:paraId="6BF67E0F" w14:textId="63BF1158" w:rsidR="00E2506B" w:rsidRPr="005C5B55" w:rsidRDefault="00E2506B" w:rsidP="005C5B55">
                            <w:pPr>
                              <w:overflowPunct w:val="0"/>
                              <w:spacing w:line="240" w:lineRule="exact"/>
                              <w:rPr>
                                <w:rFonts w:ascii="標楷體" w:hAnsi="標楷體"/>
                                <w:bCs/>
                              </w:rPr>
                            </w:pPr>
                            <w:proofErr w:type="gramStart"/>
                            <w:r w:rsidRPr="005C5B55">
                              <w:rPr>
                                <w:rFonts w:ascii="標楷體" w:hAnsi="標楷體" w:hint="eastAsia"/>
                                <w:bCs/>
                              </w:rPr>
                              <w:t>田</w:t>
                            </w:r>
                            <w:r w:rsidR="005534D9">
                              <w:rPr>
                                <w:rFonts w:ascii="標楷體" w:hAnsi="標楷體" w:hint="eastAsia"/>
                                <w:bCs/>
                              </w:rPr>
                              <w:t>澳</w:t>
                            </w:r>
                            <w:proofErr w:type="gramEnd"/>
                            <w:r w:rsidRPr="005C5B55">
                              <w:rPr>
                                <w:rFonts w:ascii="標楷體" w:hAnsi="標楷體" w:hint="eastAsia"/>
                                <w:bCs/>
                              </w:rPr>
                              <w:t>、青帆、西</w:t>
                            </w:r>
                            <w:proofErr w:type="gramStart"/>
                            <w:r w:rsidRPr="005C5B55">
                              <w:rPr>
                                <w:rFonts w:ascii="標楷體" w:hAnsi="標楷體" w:hint="eastAsia"/>
                                <w:bCs/>
                              </w:rPr>
                              <w:t>坵</w:t>
                            </w:r>
                            <w:proofErr w:type="gramEnd"/>
                            <w:r w:rsidRPr="005C5B55">
                              <w:rPr>
                                <w:rFonts w:ascii="標楷體" w:hAnsi="標楷體" w:hint="eastAsia"/>
                                <w:bCs/>
                              </w:rPr>
                              <w:t>、大坪、福正等5座</w:t>
                            </w:r>
                            <w:r>
                              <w:rPr>
                                <w:rFonts w:ascii="標楷體" w:hAnsi="標楷體" w:hint="eastAsia"/>
                                <w:bCs/>
                              </w:rPr>
                              <w:t>。</w:t>
                            </w:r>
                          </w:p>
                        </w:tc>
                      </w:tr>
                      <w:tr w:rsidR="00E2506B" w:rsidRPr="00E9647A" w14:paraId="2B335963" w14:textId="77777777" w:rsidTr="002C306E">
                        <w:trPr>
                          <w:trHeight w:hRule="exact" w:val="624"/>
                        </w:trPr>
                        <w:tc>
                          <w:tcPr>
                            <w:tcW w:w="817" w:type="dxa"/>
                            <w:vAlign w:val="center"/>
                          </w:tcPr>
                          <w:p w14:paraId="738A8C7F" w14:textId="77777777" w:rsidR="00E2506B" w:rsidRPr="005C5B55" w:rsidRDefault="00E2506B" w:rsidP="005C5B55">
                            <w:pPr>
                              <w:overflowPunct w:val="0"/>
                              <w:jc w:val="center"/>
                              <w:rPr>
                                <w:rFonts w:ascii="標楷體" w:hAnsi="標楷體"/>
                                <w:bCs/>
                              </w:rPr>
                            </w:pPr>
                            <w:r w:rsidRPr="005C5B55">
                              <w:rPr>
                                <w:rFonts w:ascii="標楷體" w:hAnsi="標楷體" w:hint="eastAsia"/>
                                <w:bCs/>
                              </w:rPr>
                              <w:t>東引</w:t>
                            </w:r>
                          </w:p>
                        </w:tc>
                        <w:tc>
                          <w:tcPr>
                            <w:tcW w:w="3827" w:type="dxa"/>
                            <w:vAlign w:val="center"/>
                          </w:tcPr>
                          <w:p w14:paraId="253CDE92" w14:textId="77777777" w:rsidR="00E2506B" w:rsidRPr="005C5B55" w:rsidRDefault="00E2506B" w:rsidP="005C5B55">
                            <w:pPr>
                              <w:overflowPunct w:val="0"/>
                              <w:spacing w:line="240" w:lineRule="exact"/>
                              <w:rPr>
                                <w:rFonts w:ascii="標楷體" w:hAnsi="標楷體"/>
                                <w:bCs/>
                              </w:rPr>
                            </w:pPr>
                            <w:r w:rsidRPr="005C5B55">
                              <w:rPr>
                                <w:rFonts w:ascii="標楷體" w:hAnsi="標楷體" w:hint="eastAsia"/>
                                <w:bCs/>
                              </w:rPr>
                              <w:t>南澳、北澳、</w:t>
                            </w:r>
                            <w:proofErr w:type="gramStart"/>
                            <w:r w:rsidRPr="005C5B55">
                              <w:rPr>
                                <w:rFonts w:ascii="標楷體" w:hAnsi="標楷體" w:hint="eastAsia"/>
                                <w:bCs/>
                              </w:rPr>
                              <w:t>西引等</w:t>
                            </w:r>
                            <w:proofErr w:type="gramEnd"/>
                            <w:r w:rsidRPr="005C5B55">
                              <w:rPr>
                                <w:rFonts w:ascii="標楷體" w:hAnsi="標楷體" w:hint="eastAsia"/>
                                <w:bCs/>
                              </w:rPr>
                              <w:t>3座</w:t>
                            </w:r>
                            <w:r>
                              <w:rPr>
                                <w:rFonts w:ascii="標楷體" w:hAnsi="標楷體" w:hint="eastAsia"/>
                                <w:bCs/>
                              </w:rPr>
                              <w:t>。</w:t>
                            </w:r>
                          </w:p>
                        </w:tc>
                      </w:tr>
                    </w:tbl>
                    <w:p w14:paraId="6BF8F657" w14:textId="77777777" w:rsidR="00E2506B" w:rsidRPr="00F47817" w:rsidRDefault="00E2506B" w:rsidP="005F5D9F">
                      <w:pPr>
                        <w:spacing w:line="260" w:lineRule="exact"/>
                        <w:ind w:left="909" w:hangingChars="505" w:hanging="909"/>
                        <w:jc w:val="both"/>
                        <w:rPr>
                          <w:rFonts w:ascii="標楷體" w:hAnsi="標楷體"/>
                        </w:rPr>
                      </w:pPr>
                      <w:r w:rsidRPr="00F47817">
                        <w:rPr>
                          <w:rFonts w:ascii="標楷體" w:hAnsi="標楷體" w:cs="Tahoma" w:hint="eastAsia"/>
                          <w:kern w:val="0"/>
                          <w:sz w:val="18"/>
                          <w:szCs w:val="18"/>
                        </w:rPr>
                        <w:t>資料來源：整理自連江縣環境資源局提供資料。</w:t>
                      </w:r>
                    </w:p>
                  </w:txbxContent>
                </v:textbox>
                <w10:wrap type="square" anchorx="margin"/>
              </v:shape>
            </w:pict>
          </mc:Fallback>
        </mc:AlternateContent>
      </w:r>
      <w:r w:rsidRPr="005F5D9F">
        <w:rPr>
          <w:rFonts w:ascii="標楷體" w:hAnsi="標楷體" w:hint="eastAsia"/>
          <w:spacing w:val="6"/>
          <w:szCs w:val="24"/>
        </w:rPr>
        <w:t>抽查</w:t>
      </w:r>
      <w:r w:rsidRPr="005F5D9F">
        <w:rPr>
          <w:rFonts w:ascii="標楷體" w:hAnsi="標楷體"/>
          <w:spacing w:val="6"/>
          <w:szCs w:val="24"/>
        </w:rPr>
        <w:t>113</w:t>
      </w:r>
      <w:r w:rsidRPr="005F5D9F">
        <w:rPr>
          <w:rFonts w:ascii="標楷體" w:hAnsi="標楷體" w:hint="eastAsia"/>
          <w:spacing w:val="6"/>
          <w:szCs w:val="24"/>
        </w:rPr>
        <w:t>年</w:t>
      </w:r>
      <w:r w:rsidRPr="005F5D9F">
        <w:rPr>
          <w:rFonts w:ascii="標楷體" w:hAnsi="標楷體"/>
          <w:spacing w:val="6"/>
          <w:szCs w:val="24"/>
        </w:rPr>
        <w:t>12</w:t>
      </w:r>
      <w:r w:rsidRPr="005F5D9F">
        <w:rPr>
          <w:rFonts w:ascii="標楷體" w:hAnsi="標楷體" w:hint="eastAsia"/>
          <w:spacing w:val="6"/>
          <w:szCs w:val="24"/>
        </w:rPr>
        <w:t>月份各污水處理設施（表2）工作日誌，並與人員簽到（退）簿比對結果，發現北竿、莒光及東引鄉轄內</w:t>
      </w:r>
      <w:r w:rsidRPr="005F5D9F">
        <w:rPr>
          <w:rFonts w:ascii="標楷體" w:hAnsi="標楷體"/>
          <w:spacing w:val="6"/>
          <w:szCs w:val="24"/>
        </w:rPr>
        <w:t>15</w:t>
      </w:r>
      <w:r w:rsidRPr="005F5D9F">
        <w:rPr>
          <w:rFonts w:ascii="標楷體" w:hAnsi="標楷體" w:hint="eastAsia"/>
          <w:spacing w:val="6"/>
          <w:szCs w:val="24"/>
        </w:rPr>
        <w:t>座污水處理設施於例假日（星期六、日，下同）及平日夜班操作維護</w:t>
      </w:r>
      <w:proofErr w:type="gramStart"/>
      <w:r w:rsidRPr="005F5D9F">
        <w:rPr>
          <w:rFonts w:ascii="標楷體" w:hAnsi="標楷體" w:hint="eastAsia"/>
          <w:spacing w:val="6"/>
          <w:szCs w:val="24"/>
        </w:rPr>
        <w:t>人員均無簽到</w:t>
      </w:r>
      <w:proofErr w:type="gramEnd"/>
      <w:r w:rsidRPr="005F5D9F">
        <w:rPr>
          <w:rFonts w:ascii="標楷體" w:hAnsi="標楷體" w:hint="eastAsia"/>
          <w:spacing w:val="6"/>
          <w:szCs w:val="24"/>
        </w:rPr>
        <w:t>（退）紀錄，另南竿鄉</w:t>
      </w:r>
      <w:r w:rsidRPr="005F5D9F">
        <w:rPr>
          <w:rFonts w:ascii="標楷體" w:hAnsi="標楷體"/>
          <w:spacing w:val="6"/>
          <w:szCs w:val="24"/>
        </w:rPr>
        <w:t>9</w:t>
      </w:r>
      <w:r w:rsidRPr="005F5D9F">
        <w:rPr>
          <w:rFonts w:ascii="標楷體" w:hAnsi="標楷體" w:hint="eastAsia"/>
          <w:spacing w:val="6"/>
          <w:szCs w:val="24"/>
        </w:rPr>
        <w:t>座污水處理設施於例假日日班及</w:t>
      </w:r>
      <w:r w:rsidRPr="005F5D9F">
        <w:rPr>
          <w:rFonts w:ascii="標楷體" w:hAnsi="標楷體"/>
          <w:spacing w:val="6"/>
          <w:szCs w:val="24"/>
        </w:rPr>
        <w:t>12</w:t>
      </w:r>
      <w:r w:rsidRPr="005F5D9F">
        <w:rPr>
          <w:rFonts w:ascii="標楷體" w:hAnsi="標楷體" w:hint="eastAsia"/>
          <w:spacing w:val="6"/>
          <w:szCs w:val="24"/>
        </w:rPr>
        <w:t>天夜班亦有類同無人員簽到（退）紀錄情形，又各污水處理</w:t>
      </w:r>
      <w:proofErr w:type="gramStart"/>
      <w:r w:rsidRPr="005F5D9F">
        <w:rPr>
          <w:rFonts w:ascii="標楷體" w:hAnsi="標楷體" w:hint="eastAsia"/>
          <w:spacing w:val="6"/>
          <w:szCs w:val="24"/>
        </w:rPr>
        <w:t>設施</w:t>
      </w:r>
      <w:r w:rsidRPr="00D551A9">
        <w:rPr>
          <w:rFonts w:ascii="標楷體" w:hAnsi="標楷體" w:hint="eastAsia"/>
          <w:spacing w:val="2"/>
          <w:szCs w:val="24"/>
        </w:rPr>
        <w:t>均有操作</w:t>
      </w:r>
      <w:proofErr w:type="gramEnd"/>
      <w:r w:rsidRPr="00D551A9">
        <w:rPr>
          <w:rFonts w:ascii="標楷體" w:hAnsi="標楷體" w:hint="eastAsia"/>
          <w:spacing w:val="2"/>
          <w:szCs w:val="24"/>
        </w:rPr>
        <w:t>維護人員無簽到（退）紀錄，卻於工作日誌簽名之異常情事。以上，經函</w:t>
      </w:r>
      <w:proofErr w:type="gramStart"/>
      <w:r w:rsidRPr="00D551A9">
        <w:rPr>
          <w:rFonts w:ascii="標楷體" w:hAnsi="標楷體" w:hint="eastAsia"/>
          <w:spacing w:val="2"/>
          <w:szCs w:val="24"/>
        </w:rPr>
        <w:t>請環資</w:t>
      </w:r>
      <w:proofErr w:type="gramEnd"/>
      <w:r w:rsidRPr="00D551A9">
        <w:rPr>
          <w:rFonts w:ascii="標楷體" w:hAnsi="標楷體" w:hint="eastAsia"/>
          <w:spacing w:val="2"/>
          <w:szCs w:val="24"/>
        </w:rPr>
        <w:t>局查明</w:t>
      </w:r>
      <w:proofErr w:type="gramStart"/>
      <w:r w:rsidRPr="00D551A9">
        <w:rPr>
          <w:rFonts w:ascii="標楷體" w:hAnsi="標楷體" w:hint="eastAsia"/>
          <w:spacing w:val="2"/>
          <w:szCs w:val="24"/>
        </w:rPr>
        <w:t>依約妥處</w:t>
      </w:r>
      <w:proofErr w:type="gramEnd"/>
      <w:r w:rsidRPr="00D551A9">
        <w:rPr>
          <w:rFonts w:ascii="標楷體" w:hAnsi="標楷體" w:hint="eastAsia"/>
          <w:spacing w:val="2"/>
          <w:szCs w:val="24"/>
        </w:rPr>
        <w:t>。據復：經請廠商檢討並陳述意見後，確認有逾期提送報告、派駐人員未符契約條件及未確實記錄人員出勤情形等履約缺失，並依契約</w:t>
      </w:r>
      <w:proofErr w:type="gramStart"/>
      <w:r w:rsidRPr="00D551A9">
        <w:rPr>
          <w:rFonts w:ascii="標楷體" w:hAnsi="標楷體" w:hint="eastAsia"/>
          <w:spacing w:val="2"/>
          <w:szCs w:val="24"/>
        </w:rPr>
        <w:t>規定計罰</w:t>
      </w:r>
      <w:proofErr w:type="gramEnd"/>
      <w:r w:rsidRPr="00D551A9">
        <w:rPr>
          <w:rFonts w:ascii="標楷體" w:hAnsi="標楷體" w:hint="eastAsia"/>
          <w:spacing w:val="2"/>
          <w:szCs w:val="24"/>
        </w:rPr>
        <w:t>，嗣後將注意加強履約管理</w:t>
      </w:r>
      <w:r w:rsidRPr="005F5D9F">
        <w:rPr>
          <w:rFonts w:ascii="標楷體" w:hAnsi="標楷體" w:hint="eastAsia"/>
          <w:spacing w:val="6"/>
          <w:szCs w:val="24"/>
        </w:rPr>
        <w:t>。</w:t>
      </w:r>
    </w:p>
    <w:p w14:paraId="51A63C9E" w14:textId="77777777" w:rsidR="00E2506B" w:rsidRPr="0035337D" w:rsidRDefault="00E2506B" w:rsidP="00644854">
      <w:pPr>
        <w:overflowPunct w:val="0"/>
        <w:snapToGrid w:val="0"/>
        <w:spacing w:beforeLines="30" w:before="108" w:line="500" w:lineRule="exact"/>
        <w:jc w:val="both"/>
        <w:rPr>
          <w:rFonts w:ascii="標楷體" w:hAnsi="標楷體"/>
          <w:b/>
          <w:sz w:val="32"/>
          <w:szCs w:val="32"/>
        </w:rPr>
      </w:pPr>
      <w:r w:rsidRPr="0035337D">
        <w:rPr>
          <w:rFonts w:ascii="標楷體" w:hAnsi="標楷體" w:hint="eastAsia"/>
          <w:b/>
          <w:sz w:val="32"/>
          <w:szCs w:val="32"/>
        </w:rPr>
        <w:t>四、</w:t>
      </w:r>
      <w:proofErr w:type="gramStart"/>
      <w:r w:rsidRPr="0035337D">
        <w:rPr>
          <w:rFonts w:ascii="標楷體" w:hAnsi="標楷體" w:hint="eastAsia"/>
          <w:b/>
          <w:sz w:val="32"/>
          <w:szCs w:val="32"/>
        </w:rPr>
        <w:t>112</w:t>
      </w:r>
      <w:proofErr w:type="gramEnd"/>
      <w:r w:rsidRPr="0035337D">
        <w:rPr>
          <w:rFonts w:ascii="標楷體" w:hAnsi="標楷體" w:hint="eastAsia"/>
          <w:b/>
          <w:sz w:val="32"/>
          <w:szCs w:val="32"/>
        </w:rPr>
        <w:t>年度重要審核意見追蹤查核情形</w:t>
      </w:r>
    </w:p>
    <w:p w14:paraId="7170661E" w14:textId="77777777" w:rsidR="00E2506B" w:rsidRPr="0035337D" w:rsidRDefault="00E2506B" w:rsidP="00644854">
      <w:pPr>
        <w:pStyle w:val="af7"/>
        <w:kinsoku/>
        <w:overflowPunct w:val="0"/>
        <w:autoSpaceDE w:val="0"/>
        <w:adjustRightInd/>
        <w:snapToGrid w:val="0"/>
        <w:spacing w:afterLines="30" w:after="108" w:line="490" w:lineRule="exact"/>
        <w:ind w:left="0" w:right="0" w:firstLineChars="200" w:firstLine="480"/>
        <w:jc w:val="both"/>
        <w:textAlignment w:val="center"/>
        <w:rPr>
          <w:rFonts w:hAnsi="標楷體"/>
          <w:kern w:val="2"/>
          <w:sz w:val="24"/>
          <w:szCs w:val="24"/>
        </w:rPr>
      </w:pPr>
      <w:proofErr w:type="gramStart"/>
      <w:r w:rsidRPr="0035337D">
        <w:rPr>
          <w:rFonts w:hAnsi="標楷體" w:hint="eastAsia"/>
          <w:kern w:val="2"/>
          <w:sz w:val="24"/>
          <w:szCs w:val="24"/>
        </w:rPr>
        <w:t>本室於112</w:t>
      </w:r>
      <w:proofErr w:type="gramEnd"/>
      <w:r w:rsidRPr="0035337D">
        <w:rPr>
          <w:rFonts w:hAnsi="標楷體" w:hint="eastAsia"/>
          <w:kern w:val="2"/>
          <w:sz w:val="24"/>
          <w:szCs w:val="24"/>
        </w:rPr>
        <w:t>年度審核報告內列重要審核意見3項，經</w:t>
      </w:r>
      <w:proofErr w:type="gramStart"/>
      <w:r w:rsidRPr="0035337D">
        <w:rPr>
          <w:rFonts w:hAnsi="標楷體" w:hint="eastAsia"/>
          <w:kern w:val="2"/>
          <w:sz w:val="24"/>
          <w:szCs w:val="24"/>
        </w:rPr>
        <w:t>賡</w:t>
      </w:r>
      <w:proofErr w:type="gramEnd"/>
      <w:r w:rsidRPr="0035337D">
        <w:rPr>
          <w:rFonts w:hAnsi="標楷體" w:hint="eastAsia"/>
          <w:kern w:val="2"/>
          <w:sz w:val="24"/>
          <w:szCs w:val="24"/>
        </w:rPr>
        <w:t>續追蹤查核實際辦理結果，仍待繼續改善者</w:t>
      </w:r>
      <w:r>
        <w:rPr>
          <w:rFonts w:hAnsi="標楷體" w:hint="eastAsia"/>
          <w:kern w:val="2"/>
          <w:sz w:val="24"/>
          <w:szCs w:val="24"/>
        </w:rPr>
        <w:t>1</w:t>
      </w:r>
      <w:r w:rsidRPr="0035337D">
        <w:rPr>
          <w:rFonts w:hAnsi="標楷體" w:hint="eastAsia"/>
          <w:kern w:val="2"/>
          <w:sz w:val="24"/>
          <w:szCs w:val="24"/>
        </w:rPr>
        <w:t>項、已</w:t>
      </w:r>
      <w:proofErr w:type="gramStart"/>
      <w:r w:rsidRPr="0035337D">
        <w:rPr>
          <w:rFonts w:hAnsi="標楷體" w:hint="eastAsia"/>
          <w:kern w:val="2"/>
          <w:sz w:val="24"/>
          <w:szCs w:val="24"/>
        </w:rPr>
        <w:t>研</w:t>
      </w:r>
      <w:proofErr w:type="gramEnd"/>
      <w:r w:rsidRPr="0035337D">
        <w:rPr>
          <w:rFonts w:hAnsi="標楷體" w:hint="eastAsia"/>
          <w:kern w:val="2"/>
          <w:sz w:val="24"/>
          <w:szCs w:val="24"/>
        </w:rPr>
        <w:t>謀改善或依改善措施持續辦理者</w:t>
      </w:r>
      <w:r>
        <w:rPr>
          <w:rFonts w:hAnsi="標楷體" w:hint="eastAsia"/>
          <w:kern w:val="2"/>
          <w:sz w:val="24"/>
          <w:szCs w:val="24"/>
        </w:rPr>
        <w:t>2</w:t>
      </w:r>
      <w:r w:rsidRPr="0035337D">
        <w:rPr>
          <w:rFonts w:hAnsi="標楷體" w:hint="eastAsia"/>
          <w:kern w:val="2"/>
          <w:sz w:val="24"/>
          <w:szCs w:val="24"/>
        </w:rPr>
        <w:t>項</w:t>
      </w:r>
      <w:r w:rsidRPr="007028BA">
        <w:rPr>
          <w:rFonts w:hAnsi="標楷體" w:hint="eastAsia"/>
          <w:kern w:val="2"/>
          <w:sz w:val="24"/>
          <w:szCs w:val="24"/>
        </w:rPr>
        <w:t>（表3），其</w:t>
      </w:r>
      <w:r w:rsidRPr="0035337D">
        <w:rPr>
          <w:rFonts w:hAnsi="標楷體" w:hint="eastAsia"/>
          <w:kern w:val="2"/>
          <w:sz w:val="24"/>
          <w:szCs w:val="24"/>
        </w:rPr>
        <w:t>中仍待繼續改善者，經再</w:t>
      </w:r>
      <w:proofErr w:type="gramStart"/>
      <w:r w:rsidRPr="0035337D">
        <w:rPr>
          <w:rFonts w:hAnsi="標楷體" w:hint="eastAsia"/>
          <w:kern w:val="2"/>
          <w:sz w:val="24"/>
          <w:szCs w:val="24"/>
        </w:rPr>
        <w:t>研</w:t>
      </w:r>
      <w:proofErr w:type="gramEnd"/>
      <w:r w:rsidRPr="0035337D">
        <w:rPr>
          <w:rFonts w:hAnsi="標楷體" w:hint="eastAsia"/>
          <w:kern w:val="2"/>
          <w:sz w:val="24"/>
          <w:szCs w:val="24"/>
        </w:rPr>
        <w:t>提審核意見</w:t>
      </w:r>
      <w:r>
        <w:rPr>
          <w:rFonts w:hAnsi="標楷體" w:hint="eastAsia"/>
          <w:kern w:val="2"/>
          <w:sz w:val="24"/>
          <w:szCs w:val="24"/>
        </w:rPr>
        <w:t>1</w:t>
      </w:r>
      <w:r w:rsidRPr="0035337D">
        <w:rPr>
          <w:rFonts w:hAnsi="標楷體" w:hint="eastAsia"/>
          <w:kern w:val="2"/>
          <w:sz w:val="24"/>
          <w:szCs w:val="24"/>
        </w:rPr>
        <w:t>項通知檢討改善。</w:t>
      </w:r>
    </w:p>
    <w:p w14:paraId="000A7C3F" w14:textId="77777777" w:rsidR="00E2506B" w:rsidRPr="0035337D" w:rsidRDefault="00E2506B" w:rsidP="00644854">
      <w:pPr>
        <w:widowControl/>
        <w:overflowPunct w:val="0"/>
        <w:spacing w:beforeLines="30" w:before="108" w:afterLines="30" w:after="108" w:line="480" w:lineRule="exact"/>
        <w:ind w:rightChars="117" w:right="281"/>
        <w:jc w:val="center"/>
        <w:rPr>
          <w:rFonts w:ascii="標楷體" w:hAnsi="標楷體"/>
          <w:b/>
        </w:rPr>
      </w:pPr>
      <w:r w:rsidRPr="007028BA">
        <w:rPr>
          <w:rFonts w:ascii="標楷體" w:hAnsi="標楷體" w:hint="eastAsia"/>
          <w:b/>
        </w:rPr>
        <w:t xml:space="preserve">表3　</w:t>
      </w:r>
      <w:proofErr w:type="gramStart"/>
      <w:r w:rsidRPr="007028BA">
        <w:rPr>
          <w:rFonts w:ascii="標楷體" w:hAnsi="標楷體" w:hint="eastAsia"/>
          <w:b/>
        </w:rPr>
        <w:t>112</w:t>
      </w:r>
      <w:proofErr w:type="gramEnd"/>
      <w:r w:rsidRPr="0035337D">
        <w:rPr>
          <w:rFonts w:ascii="標楷體" w:hAnsi="標楷體" w:hint="eastAsia"/>
          <w:b/>
        </w:rPr>
        <w:t>年度審核報告所列環境資源局主管重要審核意見覆核辦理情形</w:t>
      </w:r>
    </w:p>
    <w:tbl>
      <w:tblPr>
        <w:tblStyle w:val="a8"/>
        <w:tblW w:w="9911" w:type="dxa"/>
        <w:tblLook w:val="04A0" w:firstRow="1" w:lastRow="0" w:firstColumn="1" w:lastColumn="0" w:noHBand="0" w:noVBand="1"/>
      </w:tblPr>
      <w:tblGrid>
        <w:gridCol w:w="6304"/>
        <w:gridCol w:w="3607"/>
      </w:tblGrid>
      <w:tr w:rsidR="00E2506B" w:rsidRPr="0035337D" w14:paraId="0F86B0E8" w14:textId="77777777" w:rsidTr="009F1C3F">
        <w:trPr>
          <w:trHeight w:hRule="exact" w:val="454"/>
        </w:trPr>
        <w:tc>
          <w:tcPr>
            <w:tcW w:w="6304" w:type="dxa"/>
            <w:vAlign w:val="center"/>
          </w:tcPr>
          <w:p w14:paraId="2D4D2D5E" w14:textId="77777777" w:rsidR="00E2506B" w:rsidRPr="0035337D" w:rsidRDefault="00E2506B" w:rsidP="00366DA2">
            <w:pPr>
              <w:widowControl/>
              <w:overflowPunct w:val="0"/>
              <w:jc w:val="center"/>
              <w:rPr>
                <w:rFonts w:ascii="標楷體" w:hAnsi="標楷體"/>
              </w:rPr>
            </w:pPr>
            <w:r w:rsidRPr="0035337D">
              <w:rPr>
                <w:rFonts w:ascii="標楷體" w:hAnsi="標楷體"/>
              </w:rPr>
              <w:t>重要審核意見標題</w:t>
            </w:r>
          </w:p>
        </w:tc>
        <w:tc>
          <w:tcPr>
            <w:tcW w:w="3607" w:type="dxa"/>
            <w:vAlign w:val="center"/>
          </w:tcPr>
          <w:p w14:paraId="04D236A3" w14:textId="77777777" w:rsidR="00E2506B" w:rsidRPr="0035337D" w:rsidRDefault="00E2506B" w:rsidP="00366DA2">
            <w:pPr>
              <w:widowControl/>
              <w:overflowPunct w:val="0"/>
              <w:jc w:val="center"/>
              <w:rPr>
                <w:rFonts w:ascii="標楷體" w:hAnsi="標楷體"/>
              </w:rPr>
            </w:pPr>
            <w:r w:rsidRPr="0035337D">
              <w:rPr>
                <w:rFonts w:ascii="標楷體" w:hAnsi="標楷體"/>
              </w:rPr>
              <w:t>說明</w:t>
            </w:r>
          </w:p>
        </w:tc>
      </w:tr>
      <w:tr w:rsidR="00E2506B" w:rsidRPr="0035337D" w14:paraId="79DBD6F6" w14:textId="77777777" w:rsidTr="009F1C3F">
        <w:trPr>
          <w:trHeight w:hRule="exact" w:val="454"/>
        </w:trPr>
        <w:tc>
          <w:tcPr>
            <w:tcW w:w="9911" w:type="dxa"/>
            <w:gridSpan w:val="2"/>
            <w:vAlign w:val="center"/>
          </w:tcPr>
          <w:p w14:paraId="3D3D75C5" w14:textId="77777777" w:rsidR="00E2506B" w:rsidRPr="0035337D" w:rsidRDefault="00E2506B" w:rsidP="00DF05A5">
            <w:pPr>
              <w:overflowPunct w:val="0"/>
              <w:snapToGrid w:val="0"/>
              <w:jc w:val="both"/>
              <w:rPr>
                <w:rFonts w:ascii="標楷體" w:hAnsi="標楷體"/>
              </w:rPr>
            </w:pPr>
            <w:r w:rsidRPr="0035337D">
              <w:rPr>
                <w:rFonts w:ascii="標楷體" w:hAnsi="標楷體" w:hint="eastAsia"/>
                <w:b/>
              </w:rPr>
              <w:t>仍待繼續改善</w:t>
            </w:r>
          </w:p>
        </w:tc>
      </w:tr>
      <w:tr w:rsidR="00E2506B" w:rsidRPr="0035337D" w14:paraId="34F26416" w14:textId="77777777" w:rsidTr="00644854">
        <w:trPr>
          <w:trHeight w:val="1134"/>
        </w:trPr>
        <w:tc>
          <w:tcPr>
            <w:tcW w:w="6304" w:type="dxa"/>
            <w:vAlign w:val="center"/>
          </w:tcPr>
          <w:p w14:paraId="01D297C1" w14:textId="77777777" w:rsidR="00E2506B" w:rsidRPr="0035337D" w:rsidRDefault="00E2506B" w:rsidP="00644854">
            <w:pPr>
              <w:widowControl/>
              <w:overflowPunct w:val="0"/>
              <w:adjustRightInd w:val="0"/>
              <w:snapToGrid w:val="0"/>
              <w:spacing w:line="340" w:lineRule="exact"/>
              <w:ind w:rightChars="-17" w:right="-41"/>
              <w:jc w:val="both"/>
              <w:rPr>
                <w:rFonts w:ascii="標楷體" w:hAnsi="標楷體"/>
              </w:rPr>
            </w:pPr>
            <w:r w:rsidRPr="0035337D">
              <w:rPr>
                <w:rFonts w:ascii="標楷體" w:hAnsi="標楷體" w:hint="eastAsia"/>
              </w:rPr>
              <w:t>為維護地區空氣品質劃設淨化區，惟移動污染源管制執行成效有限，且有排氣定期檢驗到檢率偏低情事，有待</w:t>
            </w:r>
            <w:proofErr w:type="gramStart"/>
            <w:r w:rsidRPr="0035337D">
              <w:rPr>
                <w:rFonts w:ascii="標楷體" w:hAnsi="標楷體" w:hint="eastAsia"/>
              </w:rPr>
              <w:t>研</w:t>
            </w:r>
            <w:proofErr w:type="gramEnd"/>
            <w:r w:rsidRPr="0035337D">
              <w:rPr>
                <w:rFonts w:ascii="標楷體" w:hAnsi="標楷體" w:hint="eastAsia"/>
              </w:rPr>
              <w:t>謀改善並強化管制措施，以有效減少車輛污染排放情形。</w:t>
            </w:r>
          </w:p>
        </w:tc>
        <w:tc>
          <w:tcPr>
            <w:tcW w:w="3607" w:type="dxa"/>
            <w:vAlign w:val="center"/>
          </w:tcPr>
          <w:p w14:paraId="0714684F" w14:textId="77777777" w:rsidR="00E2506B" w:rsidRPr="0035337D" w:rsidRDefault="00E2506B" w:rsidP="00644854">
            <w:pPr>
              <w:overflowPunct w:val="0"/>
              <w:snapToGrid w:val="0"/>
              <w:spacing w:line="340" w:lineRule="exact"/>
              <w:jc w:val="both"/>
              <w:textAlignment w:val="baseline"/>
              <w:rPr>
                <w:rFonts w:ascii="標楷體" w:hAnsi="標楷體"/>
                <w:color w:val="EE0000"/>
              </w:rPr>
            </w:pPr>
            <w:r w:rsidRPr="00B147A8">
              <w:rPr>
                <w:rFonts w:ascii="標楷體" w:hAnsi="標楷體" w:hint="eastAsia"/>
              </w:rPr>
              <w:t>因</w:t>
            </w:r>
            <w:r w:rsidRPr="00DD5BF0">
              <w:rPr>
                <w:rFonts w:ascii="標楷體" w:hAnsi="標楷體" w:hint="eastAsia"/>
              </w:rPr>
              <w:t>空氣品質微型感</w:t>
            </w:r>
            <w:proofErr w:type="gramStart"/>
            <w:r w:rsidRPr="00DD5BF0">
              <w:rPr>
                <w:rFonts w:ascii="標楷體" w:hAnsi="標楷體" w:hint="eastAsia"/>
              </w:rPr>
              <w:t>測器布建</w:t>
            </w:r>
            <w:proofErr w:type="gramEnd"/>
            <w:r w:rsidRPr="00DD5BF0">
              <w:rPr>
                <w:rFonts w:ascii="標楷體" w:hAnsi="標楷體" w:hint="eastAsia"/>
              </w:rPr>
              <w:t>及覆蓋適足性尚待審慎評估</w:t>
            </w:r>
            <w:r w:rsidRPr="00B147A8">
              <w:rPr>
                <w:rFonts w:ascii="標楷體" w:hAnsi="標楷體" w:hint="eastAsia"/>
              </w:rPr>
              <w:t>等，業再</w:t>
            </w:r>
            <w:proofErr w:type="gramStart"/>
            <w:r w:rsidRPr="00B147A8">
              <w:rPr>
                <w:rFonts w:ascii="標楷體" w:hAnsi="標楷體" w:hint="eastAsia"/>
              </w:rPr>
              <w:t>研</w:t>
            </w:r>
            <w:proofErr w:type="gramEnd"/>
            <w:r w:rsidRPr="00B147A8">
              <w:rPr>
                <w:rFonts w:ascii="標楷體" w:hAnsi="標楷體" w:hint="eastAsia"/>
              </w:rPr>
              <w:t>提審核意見詳「三、重要審核意見（</w:t>
            </w:r>
            <w:r>
              <w:rPr>
                <w:rFonts w:ascii="標楷體" w:hAnsi="標楷體" w:hint="eastAsia"/>
              </w:rPr>
              <w:t>二</w:t>
            </w:r>
            <w:r w:rsidRPr="00B147A8">
              <w:rPr>
                <w:rFonts w:ascii="標楷體" w:hAnsi="標楷體" w:hint="eastAsia"/>
              </w:rPr>
              <w:t>）」。</w:t>
            </w:r>
          </w:p>
        </w:tc>
      </w:tr>
      <w:tr w:rsidR="00E2506B" w:rsidRPr="0035337D" w14:paraId="76844365" w14:textId="77777777" w:rsidTr="009F1C3F">
        <w:trPr>
          <w:trHeight w:hRule="exact" w:val="454"/>
        </w:trPr>
        <w:tc>
          <w:tcPr>
            <w:tcW w:w="9911" w:type="dxa"/>
            <w:gridSpan w:val="2"/>
            <w:vAlign w:val="center"/>
          </w:tcPr>
          <w:p w14:paraId="51F6721A" w14:textId="77777777" w:rsidR="00E2506B" w:rsidRPr="0035337D" w:rsidRDefault="00E2506B" w:rsidP="00366DA2">
            <w:pPr>
              <w:overflowPunct w:val="0"/>
              <w:snapToGrid w:val="0"/>
              <w:jc w:val="both"/>
              <w:rPr>
                <w:rFonts w:ascii="標楷體" w:hAnsi="標楷體"/>
                <w:b/>
                <w:sz w:val="36"/>
                <w:szCs w:val="36"/>
              </w:rPr>
            </w:pPr>
            <w:r w:rsidRPr="0035337D">
              <w:rPr>
                <w:rFonts w:ascii="標楷體" w:hAnsi="標楷體" w:hint="eastAsia"/>
                <w:b/>
              </w:rPr>
              <w:t>已</w:t>
            </w:r>
            <w:proofErr w:type="gramStart"/>
            <w:r w:rsidRPr="0035337D">
              <w:rPr>
                <w:rFonts w:ascii="標楷體" w:hAnsi="標楷體" w:hint="eastAsia"/>
                <w:b/>
              </w:rPr>
              <w:t>研</w:t>
            </w:r>
            <w:proofErr w:type="gramEnd"/>
            <w:r w:rsidRPr="0035337D">
              <w:rPr>
                <w:rFonts w:ascii="標楷體" w:hAnsi="標楷體" w:hint="eastAsia"/>
                <w:b/>
              </w:rPr>
              <w:t>謀改善或依改善措施持續辦理</w:t>
            </w:r>
          </w:p>
        </w:tc>
      </w:tr>
      <w:tr w:rsidR="00E2506B" w:rsidRPr="00E109CF" w14:paraId="606E0BBE" w14:textId="77777777" w:rsidTr="00644854">
        <w:trPr>
          <w:trHeight w:val="1134"/>
        </w:trPr>
        <w:tc>
          <w:tcPr>
            <w:tcW w:w="6304" w:type="dxa"/>
            <w:vAlign w:val="center"/>
          </w:tcPr>
          <w:p w14:paraId="4B1A6A15" w14:textId="77777777" w:rsidR="00E2506B" w:rsidRPr="00E109CF" w:rsidRDefault="00E2506B" w:rsidP="00644854">
            <w:pPr>
              <w:overflowPunct w:val="0"/>
              <w:snapToGrid w:val="0"/>
              <w:spacing w:line="340" w:lineRule="exact"/>
              <w:ind w:leftChars="7" w:left="545" w:hangingChars="264" w:hanging="528"/>
              <w:jc w:val="both"/>
              <w:textAlignment w:val="baseline"/>
              <w:rPr>
                <w:rFonts w:ascii="標楷體" w:hAnsi="標楷體"/>
                <w:color w:val="EE0000"/>
              </w:rPr>
            </w:pPr>
            <w:r w:rsidRPr="0035337D">
              <w:rPr>
                <w:rFonts w:ascii="標楷體" w:hAnsi="標楷體" w:hint="eastAsia"/>
                <w:bCs/>
              </w:rPr>
              <w:t>（一）</w:t>
            </w:r>
            <w:r w:rsidRPr="009F472D">
              <w:rPr>
                <w:rFonts w:ascii="標楷體" w:hAnsi="標楷體" w:hint="eastAsia"/>
              </w:rPr>
              <w:t>持續推動污水下水道系統計畫及水污染防治業務，惟水污染防治費尚未開徵，又部分工程施工品質及污染防治管制措施未</w:t>
            </w:r>
            <w:proofErr w:type="gramStart"/>
            <w:r w:rsidRPr="009F472D">
              <w:rPr>
                <w:rFonts w:ascii="標楷體" w:hAnsi="標楷體" w:hint="eastAsia"/>
              </w:rPr>
              <w:t>臻</w:t>
            </w:r>
            <w:proofErr w:type="gramEnd"/>
            <w:r w:rsidRPr="009F472D">
              <w:rPr>
                <w:rFonts w:ascii="標楷體" w:hAnsi="標楷體" w:hint="eastAsia"/>
              </w:rPr>
              <w:t>周延，</w:t>
            </w:r>
            <w:proofErr w:type="gramStart"/>
            <w:r w:rsidRPr="009F472D">
              <w:rPr>
                <w:rFonts w:ascii="標楷體" w:hAnsi="標楷體" w:hint="eastAsia"/>
              </w:rPr>
              <w:t>均待檢討</w:t>
            </w:r>
            <w:proofErr w:type="gramEnd"/>
            <w:r w:rsidRPr="009F472D">
              <w:rPr>
                <w:rFonts w:ascii="標楷體" w:hAnsi="標楷體" w:hint="eastAsia"/>
              </w:rPr>
              <w:t>改善，以提升縣民居住環境衛生</w:t>
            </w:r>
            <w:r w:rsidRPr="00DF546D">
              <w:rPr>
                <w:rFonts w:ascii="標楷體" w:hAnsi="標楷體" w:hint="eastAsia"/>
              </w:rPr>
              <w:t>。</w:t>
            </w:r>
          </w:p>
        </w:tc>
        <w:tc>
          <w:tcPr>
            <w:tcW w:w="3607" w:type="dxa"/>
            <w:vMerge w:val="restart"/>
            <w:tcBorders>
              <w:tl2br w:val="single" w:sz="4" w:space="0" w:color="auto"/>
            </w:tcBorders>
            <w:vAlign w:val="center"/>
          </w:tcPr>
          <w:p w14:paraId="4F649326" w14:textId="77777777" w:rsidR="00E2506B" w:rsidRPr="00DF05A5" w:rsidRDefault="00E2506B" w:rsidP="009C1E3D">
            <w:pPr>
              <w:widowControl/>
              <w:overflowPunct w:val="0"/>
              <w:snapToGrid w:val="0"/>
              <w:spacing w:line="320" w:lineRule="exact"/>
              <w:ind w:leftChars="1" w:left="2"/>
              <w:jc w:val="both"/>
              <w:rPr>
                <w:rFonts w:ascii="標楷體" w:hAnsi="標楷體"/>
                <w:color w:val="EE0000"/>
              </w:rPr>
            </w:pPr>
          </w:p>
        </w:tc>
      </w:tr>
      <w:tr w:rsidR="00E2506B" w:rsidRPr="00E109CF" w14:paraId="28BFD4C0" w14:textId="77777777" w:rsidTr="00644854">
        <w:trPr>
          <w:trHeight w:val="1134"/>
        </w:trPr>
        <w:tc>
          <w:tcPr>
            <w:tcW w:w="6304" w:type="dxa"/>
            <w:vAlign w:val="center"/>
          </w:tcPr>
          <w:p w14:paraId="78C56A49" w14:textId="77777777" w:rsidR="00E2506B" w:rsidRPr="00DF546D" w:rsidRDefault="00E2506B" w:rsidP="00644854">
            <w:pPr>
              <w:overflowPunct w:val="0"/>
              <w:snapToGrid w:val="0"/>
              <w:spacing w:line="340" w:lineRule="exact"/>
              <w:ind w:leftChars="7" w:left="545" w:hangingChars="264" w:hanging="528"/>
              <w:jc w:val="both"/>
              <w:textAlignment w:val="baseline"/>
              <w:rPr>
                <w:rFonts w:ascii="標楷體" w:hAnsi="標楷體"/>
              </w:rPr>
            </w:pPr>
            <w:r w:rsidRPr="0035337D">
              <w:rPr>
                <w:rFonts w:ascii="標楷體" w:hAnsi="標楷體" w:hint="eastAsia"/>
              </w:rPr>
              <w:t>（二</w:t>
            </w:r>
            <w:r w:rsidRPr="0035337D">
              <w:rPr>
                <w:rFonts w:ascii="標楷體" w:hAnsi="標楷體"/>
              </w:rPr>
              <w:t>）</w:t>
            </w:r>
            <w:r w:rsidRPr="00DF546D">
              <w:rPr>
                <w:rFonts w:ascii="標楷體" w:hAnsi="標楷體" w:hint="eastAsia"/>
              </w:rPr>
              <w:t>運用固定空氣污染源管理資訊系統辦理相關管制措施，惟有部分場所污染物年</w:t>
            </w:r>
            <w:proofErr w:type="gramStart"/>
            <w:r w:rsidRPr="00DF546D">
              <w:rPr>
                <w:rFonts w:ascii="標楷體" w:hAnsi="標楷體" w:hint="eastAsia"/>
              </w:rPr>
              <w:t>排放量逾許可</w:t>
            </w:r>
            <w:proofErr w:type="gramEnd"/>
            <w:r w:rsidRPr="00DF546D">
              <w:rPr>
                <w:rFonts w:ascii="標楷體" w:hAnsi="標楷體" w:hint="eastAsia"/>
              </w:rPr>
              <w:t>量，及未依規定公開許可證資訊等情事，</w:t>
            </w:r>
            <w:proofErr w:type="gramStart"/>
            <w:r w:rsidRPr="00DF546D">
              <w:rPr>
                <w:rFonts w:ascii="標楷體" w:hAnsi="標楷體" w:hint="eastAsia"/>
              </w:rPr>
              <w:t>均待檢討妥處</w:t>
            </w:r>
            <w:proofErr w:type="gramEnd"/>
            <w:r w:rsidRPr="00DF546D">
              <w:rPr>
                <w:rFonts w:ascii="標楷體" w:hAnsi="標楷體" w:hint="eastAsia"/>
              </w:rPr>
              <w:t>，以維環境保護及資訊公開。</w:t>
            </w:r>
          </w:p>
        </w:tc>
        <w:tc>
          <w:tcPr>
            <w:tcW w:w="3607" w:type="dxa"/>
            <w:vMerge/>
            <w:tcBorders>
              <w:tl2br w:val="single" w:sz="4" w:space="0" w:color="auto"/>
            </w:tcBorders>
            <w:vAlign w:val="center"/>
          </w:tcPr>
          <w:p w14:paraId="488B72CC" w14:textId="77777777" w:rsidR="00E2506B" w:rsidRPr="00DF05A5" w:rsidRDefault="00E2506B" w:rsidP="009C1E3D">
            <w:pPr>
              <w:widowControl/>
              <w:overflowPunct w:val="0"/>
              <w:snapToGrid w:val="0"/>
              <w:spacing w:line="320" w:lineRule="exact"/>
              <w:ind w:leftChars="1" w:left="2"/>
              <w:jc w:val="both"/>
              <w:rPr>
                <w:rFonts w:ascii="標楷體" w:hAnsi="標楷體"/>
                <w:color w:val="EE0000"/>
              </w:rPr>
            </w:pPr>
          </w:p>
        </w:tc>
      </w:tr>
    </w:tbl>
    <w:p w14:paraId="62519F04" w14:textId="77777777" w:rsidR="00E2506B" w:rsidRPr="00E109CF" w:rsidRDefault="00E2506B" w:rsidP="009A0E1C">
      <w:pPr>
        <w:overflowPunct w:val="0"/>
        <w:snapToGrid w:val="0"/>
        <w:spacing w:line="20" w:lineRule="exact"/>
        <w:jc w:val="both"/>
        <w:rPr>
          <w:color w:val="EE0000"/>
        </w:rPr>
      </w:pPr>
    </w:p>
    <w:p w14:paraId="19417273" w14:textId="77777777" w:rsidR="00AC4F55" w:rsidRPr="00D516A2" w:rsidRDefault="00AC4F55" w:rsidP="00875905">
      <w:pPr>
        <w:overflowPunct w:val="0"/>
        <w:snapToGrid w:val="0"/>
        <w:spacing w:line="460" w:lineRule="exact"/>
        <w:jc w:val="both"/>
        <w:rPr>
          <w:rFonts w:ascii="標楷體" w:hAnsi="標楷體"/>
          <w:b/>
          <w:sz w:val="36"/>
          <w:szCs w:val="36"/>
        </w:rPr>
      </w:pPr>
      <w:r w:rsidRPr="00D516A2">
        <w:rPr>
          <w:rFonts w:ascii="標楷體" w:hAnsi="標楷體" w:hint="eastAsia"/>
          <w:b/>
          <w:sz w:val="36"/>
          <w:szCs w:val="36"/>
        </w:rPr>
        <w:lastRenderedPageBreak/>
        <w:t>拾壹、</w:t>
      </w:r>
      <w:proofErr w:type="gramStart"/>
      <w:r w:rsidRPr="00D516A2">
        <w:rPr>
          <w:rFonts w:ascii="標楷體" w:hAnsi="標楷體" w:hint="eastAsia"/>
          <w:b/>
          <w:sz w:val="36"/>
          <w:szCs w:val="36"/>
        </w:rPr>
        <w:t>統籌支撥科目</w:t>
      </w:r>
      <w:proofErr w:type="gramEnd"/>
    </w:p>
    <w:p w14:paraId="7ED06B28" w14:textId="77777777" w:rsidR="00AC4F55" w:rsidRPr="00AC4F55" w:rsidRDefault="00AC4F55" w:rsidP="00875905">
      <w:pPr>
        <w:overflowPunct w:val="0"/>
        <w:autoSpaceDE w:val="0"/>
        <w:autoSpaceDN w:val="0"/>
        <w:snapToGrid w:val="0"/>
        <w:spacing w:line="460" w:lineRule="exact"/>
        <w:ind w:firstLineChars="200" w:firstLine="468"/>
        <w:jc w:val="both"/>
        <w:rPr>
          <w:rFonts w:ascii="標楷體" w:hAnsi="標楷體"/>
          <w:spacing w:val="-6"/>
        </w:rPr>
      </w:pPr>
      <w:proofErr w:type="gramStart"/>
      <w:r w:rsidRPr="00AC4F55">
        <w:rPr>
          <w:rFonts w:ascii="標楷體" w:hAnsi="標楷體" w:hint="eastAsia"/>
          <w:spacing w:val="-6"/>
        </w:rPr>
        <w:t>統籌支撥科目</w:t>
      </w:r>
      <w:proofErr w:type="gramEnd"/>
      <w:r w:rsidRPr="00AC4F55">
        <w:rPr>
          <w:rFonts w:ascii="標楷體" w:hAnsi="標楷體" w:hint="eastAsia"/>
          <w:spacing w:val="-6"/>
        </w:rPr>
        <w:t>包括：公務人員退休及撫</w:t>
      </w:r>
      <w:proofErr w:type="gramStart"/>
      <w:r w:rsidRPr="00AC4F55">
        <w:rPr>
          <w:rFonts w:ascii="標楷體" w:hAnsi="標楷體" w:hint="eastAsia"/>
          <w:spacing w:val="-6"/>
        </w:rPr>
        <w:t>卹</w:t>
      </w:r>
      <w:proofErr w:type="gramEnd"/>
      <w:r w:rsidRPr="00AC4F55">
        <w:rPr>
          <w:rFonts w:ascii="標楷體" w:hAnsi="標楷體" w:hint="eastAsia"/>
          <w:spacing w:val="-6"/>
        </w:rPr>
        <w:t>給付、公務人員各項補助及慰問金、災害準備金及各類員工待遇準備等業務。茲將</w:t>
      </w:r>
      <w:proofErr w:type="gramStart"/>
      <w:r w:rsidRPr="00AC4F55">
        <w:rPr>
          <w:rFonts w:ascii="標楷體" w:hAnsi="標楷體" w:hint="eastAsia"/>
          <w:spacing w:val="-6"/>
        </w:rPr>
        <w:t>11</w:t>
      </w:r>
      <w:r w:rsidRPr="00AC4F55">
        <w:rPr>
          <w:rFonts w:ascii="標楷體" w:hAnsi="標楷體"/>
          <w:spacing w:val="-6"/>
        </w:rPr>
        <w:t>3</w:t>
      </w:r>
      <w:proofErr w:type="gramEnd"/>
      <w:r w:rsidRPr="00AC4F55">
        <w:rPr>
          <w:rFonts w:ascii="標楷體" w:hAnsi="標楷體" w:hint="eastAsia"/>
          <w:spacing w:val="-6"/>
        </w:rPr>
        <w:t>年度決算審核結果說明如次（有關歲出決算之審定及各項差異之原因分析等詳細內容，請至審計部全球資訊網/總決算審核報告/總決算審核報告查詢平台查閱）：</w:t>
      </w:r>
    </w:p>
    <w:p w14:paraId="1CABE561" w14:textId="77777777" w:rsidR="00AC4F55" w:rsidRPr="00D516A2" w:rsidRDefault="00AC4F55" w:rsidP="00875905">
      <w:pPr>
        <w:overflowPunct w:val="0"/>
        <w:snapToGrid w:val="0"/>
        <w:spacing w:line="460" w:lineRule="exact"/>
        <w:ind w:firstLineChars="100" w:firstLine="280"/>
        <w:jc w:val="both"/>
        <w:rPr>
          <w:rFonts w:ascii="標楷體" w:hAnsi="標楷體"/>
          <w:b/>
          <w:sz w:val="28"/>
          <w:szCs w:val="28"/>
        </w:rPr>
      </w:pPr>
      <w:r w:rsidRPr="00D516A2">
        <w:rPr>
          <w:rFonts w:ascii="標楷體" w:hAnsi="標楷體" w:hint="eastAsia"/>
          <w:b/>
          <w:sz w:val="28"/>
          <w:szCs w:val="28"/>
        </w:rPr>
        <w:t>（一）計畫實施之查核</w:t>
      </w:r>
    </w:p>
    <w:p w14:paraId="098B79DB" w14:textId="77777777" w:rsidR="00AC4F55" w:rsidRPr="00D516A2" w:rsidRDefault="00AC4F55" w:rsidP="00875905">
      <w:pPr>
        <w:overflowPunct w:val="0"/>
        <w:autoSpaceDE w:val="0"/>
        <w:autoSpaceDN w:val="0"/>
        <w:snapToGrid w:val="0"/>
        <w:spacing w:line="460" w:lineRule="exact"/>
        <w:ind w:firstLineChars="200" w:firstLine="480"/>
        <w:jc w:val="both"/>
        <w:rPr>
          <w:rFonts w:ascii="標楷體" w:hAnsi="標楷體"/>
        </w:rPr>
      </w:pPr>
      <w:r w:rsidRPr="00D832E0">
        <w:rPr>
          <w:rFonts w:ascii="標楷體" w:hAnsi="標楷體" w:hint="eastAsia"/>
        </w:rPr>
        <w:t>業務（工作）計畫6項</w:t>
      </w:r>
      <w:r w:rsidRPr="000A1A30">
        <w:rPr>
          <w:rFonts w:ascii="標楷體" w:hAnsi="標楷體" w:hint="eastAsia"/>
          <w:color w:val="002060"/>
        </w:rPr>
        <w:t>，</w:t>
      </w:r>
      <w:r w:rsidRPr="00D516A2">
        <w:rPr>
          <w:rFonts w:ascii="標楷體" w:hAnsi="標楷體" w:hint="eastAsia"/>
        </w:rPr>
        <w:t>包括執行各機關單位公務人員退休及撫</w:t>
      </w:r>
      <w:proofErr w:type="gramStart"/>
      <w:r w:rsidRPr="00D516A2">
        <w:rPr>
          <w:rFonts w:ascii="標楷體" w:hAnsi="標楷體" w:hint="eastAsia"/>
        </w:rPr>
        <w:t>卹</w:t>
      </w:r>
      <w:proofErr w:type="gramEnd"/>
      <w:r w:rsidRPr="00D516A2">
        <w:rPr>
          <w:rFonts w:ascii="標楷體" w:hAnsi="標楷體" w:hint="eastAsia"/>
        </w:rPr>
        <w:t>給付、公務人員各項補助及慰問金、災害準備金</w:t>
      </w:r>
      <w:r>
        <w:rPr>
          <w:rFonts w:ascii="標楷體" w:hAnsi="標楷體" w:hint="eastAsia"/>
        </w:rPr>
        <w:t>及</w:t>
      </w:r>
      <w:r w:rsidRPr="00383E3F">
        <w:rPr>
          <w:rFonts w:ascii="標楷體" w:hAnsi="標楷體" w:hint="eastAsia"/>
        </w:rPr>
        <w:t>各類員工待遇準備</w:t>
      </w:r>
      <w:r w:rsidRPr="00D516A2">
        <w:rPr>
          <w:rFonts w:ascii="標楷體" w:hAnsi="標楷體" w:hint="eastAsia"/>
        </w:rPr>
        <w:t>等重要項目，其中已執行完成者</w:t>
      </w:r>
      <w:r>
        <w:rPr>
          <w:rFonts w:ascii="標楷體" w:hAnsi="標楷體"/>
        </w:rPr>
        <w:t>5</w:t>
      </w:r>
      <w:r w:rsidRPr="00D516A2">
        <w:rPr>
          <w:rFonts w:ascii="標楷體" w:hAnsi="標楷體" w:hint="eastAsia"/>
        </w:rPr>
        <w:t>項</w:t>
      </w:r>
      <w:r>
        <w:rPr>
          <w:rFonts w:ascii="標楷體" w:hAnsi="標楷體" w:hint="eastAsia"/>
        </w:rPr>
        <w:t>；尚在執行者1項，主要係</w:t>
      </w:r>
      <w:r w:rsidRPr="00D832E0">
        <w:rPr>
          <w:rFonts w:ascii="標楷體" w:hAnsi="標楷體" w:hint="eastAsia"/>
        </w:rPr>
        <w:t>馬祖86據點邊坡修復工程、西</w:t>
      </w:r>
      <w:proofErr w:type="gramStart"/>
      <w:r w:rsidRPr="00D832E0">
        <w:rPr>
          <w:rFonts w:ascii="標楷體" w:hAnsi="標楷體" w:hint="eastAsia"/>
        </w:rPr>
        <w:t>莒</w:t>
      </w:r>
      <w:proofErr w:type="gramEnd"/>
      <w:r w:rsidRPr="00D832E0">
        <w:rPr>
          <w:rFonts w:ascii="標楷體" w:hAnsi="標楷體" w:hint="eastAsia"/>
        </w:rPr>
        <w:t>青</w:t>
      </w:r>
      <w:proofErr w:type="gramStart"/>
      <w:r w:rsidRPr="00D832E0">
        <w:rPr>
          <w:rFonts w:ascii="標楷體" w:hAnsi="標楷體" w:hint="eastAsia"/>
        </w:rPr>
        <w:t>帆港區燈</w:t>
      </w:r>
      <w:proofErr w:type="gramEnd"/>
      <w:r w:rsidRPr="00D832E0">
        <w:rPr>
          <w:rFonts w:ascii="標楷體" w:hAnsi="標楷體" w:hint="eastAsia"/>
        </w:rPr>
        <w:t>浮標修復工程等案尚在辦理中</w:t>
      </w:r>
      <w:r>
        <w:rPr>
          <w:rFonts w:ascii="標楷體" w:hAnsi="標楷體" w:hint="eastAsia"/>
        </w:rPr>
        <w:t>，須保留繼續執行</w:t>
      </w:r>
      <w:r w:rsidRPr="00D516A2">
        <w:rPr>
          <w:rFonts w:ascii="標楷體" w:hAnsi="標楷體" w:hint="eastAsia"/>
        </w:rPr>
        <w:t>。</w:t>
      </w:r>
    </w:p>
    <w:p w14:paraId="46CE8234" w14:textId="77777777" w:rsidR="00AC4F55" w:rsidRPr="00D516A2" w:rsidRDefault="00AC4F55" w:rsidP="00875905">
      <w:pPr>
        <w:overflowPunct w:val="0"/>
        <w:snapToGrid w:val="0"/>
        <w:spacing w:line="460" w:lineRule="exact"/>
        <w:ind w:firstLineChars="100" w:firstLine="280"/>
        <w:jc w:val="both"/>
        <w:rPr>
          <w:rFonts w:ascii="標楷體" w:hAnsi="標楷體"/>
          <w:b/>
          <w:sz w:val="28"/>
          <w:szCs w:val="28"/>
        </w:rPr>
      </w:pPr>
      <w:r w:rsidRPr="00D516A2">
        <w:rPr>
          <w:rFonts w:ascii="標楷體" w:hAnsi="標楷體" w:hint="eastAsia"/>
          <w:b/>
          <w:sz w:val="28"/>
          <w:szCs w:val="28"/>
        </w:rPr>
        <w:t>（二）預算執行之審核</w:t>
      </w:r>
    </w:p>
    <w:p w14:paraId="7B65CED7" w14:textId="77777777" w:rsidR="00AC4F55" w:rsidRPr="00D516A2" w:rsidRDefault="00AC4F55" w:rsidP="00875905">
      <w:pPr>
        <w:overflowPunct w:val="0"/>
        <w:autoSpaceDE w:val="0"/>
        <w:autoSpaceDN w:val="0"/>
        <w:snapToGrid w:val="0"/>
        <w:spacing w:line="460" w:lineRule="exact"/>
        <w:ind w:firstLineChars="200" w:firstLine="480"/>
        <w:jc w:val="both"/>
        <w:rPr>
          <w:rFonts w:ascii="標楷體" w:hAnsi="標楷體"/>
          <w:color w:val="000000" w:themeColor="text1"/>
        </w:rPr>
      </w:pPr>
      <w:r w:rsidRPr="00D516A2">
        <w:rPr>
          <w:rFonts w:ascii="標楷體" w:hAnsi="標楷體" w:hint="eastAsia"/>
          <w:color w:val="000000" w:themeColor="text1"/>
        </w:rPr>
        <w:t>歲出原編列預算數1</w:t>
      </w:r>
      <w:r w:rsidRPr="00D516A2">
        <w:rPr>
          <w:rFonts w:ascii="標楷體" w:hAnsi="標楷體"/>
          <w:color w:val="000000" w:themeColor="text1"/>
        </w:rPr>
        <w:t>億1,</w:t>
      </w:r>
      <w:r>
        <w:rPr>
          <w:rFonts w:ascii="標楷體" w:hAnsi="標楷體"/>
          <w:color w:val="000000" w:themeColor="text1"/>
        </w:rPr>
        <w:t>193</w:t>
      </w:r>
      <w:r w:rsidRPr="00D516A2">
        <w:rPr>
          <w:rFonts w:ascii="標楷體" w:hAnsi="標楷體" w:hint="eastAsia"/>
          <w:color w:val="000000" w:themeColor="text1"/>
        </w:rPr>
        <w:t>萬餘元</w:t>
      </w:r>
      <w:r>
        <w:rPr>
          <w:rFonts w:ascii="標楷體" w:hAnsi="標楷體" w:hint="eastAsia"/>
          <w:color w:val="000000" w:themeColor="text1"/>
        </w:rPr>
        <w:t>，因配合</w:t>
      </w:r>
      <w:r w:rsidRPr="00856143">
        <w:rPr>
          <w:rFonts w:ascii="標楷體" w:hAnsi="標楷體" w:hint="eastAsia"/>
          <w:color w:val="000000" w:themeColor="text1"/>
        </w:rPr>
        <w:t>地方民意代表研究費調整，經動支各類員工待遇準備64萬餘元</w:t>
      </w:r>
      <w:r>
        <w:rPr>
          <w:rFonts w:ascii="標楷體" w:hAnsi="標楷體" w:hint="eastAsia"/>
          <w:color w:val="000000" w:themeColor="text1"/>
        </w:rPr>
        <w:t>，併入機關預算執行後，計1億1</w:t>
      </w:r>
      <w:r>
        <w:rPr>
          <w:rFonts w:ascii="標楷體" w:hAnsi="標楷體"/>
          <w:color w:val="000000" w:themeColor="text1"/>
        </w:rPr>
        <w:t>,129</w:t>
      </w:r>
      <w:r>
        <w:rPr>
          <w:rFonts w:ascii="標楷體" w:hAnsi="標楷體" w:hint="eastAsia"/>
          <w:color w:val="000000" w:themeColor="text1"/>
        </w:rPr>
        <w:t>萬餘元</w:t>
      </w:r>
      <w:r w:rsidRPr="00D516A2">
        <w:rPr>
          <w:rFonts w:ascii="標楷體" w:hAnsi="標楷體" w:hint="eastAsia"/>
          <w:color w:val="000000" w:themeColor="text1"/>
        </w:rPr>
        <w:t>，決算審核結果，</w:t>
      </w:r>
      <w:r w:rsidRPr="00DE0173">
        <w:rPr>
          <w:rFonts w:ascii="標楷體" w:hAnsi="標楷體" w:hint="eastAsia"/>
          <w:color w:val="000000" w:themeColor="text1"/>
        </w:rPr>
        <w:t>審定實現數</w:t>
      </w:r>
      <w:r>
        <w:rPr>
          <w:rFonts w:ascii="標楷體" w:hAnsi="標楷體"/>
          <w:color w:val="000000" w:themeColor="text1"/>
        </w:rPr>
        <w:t>6</w:t>
      </w:r>
      <w:r w:rsidRPr="00DE0173">
        <w:rPr>
          <w:rFonts w:ascii="標楷體" w:hAnsi="標楷體" w:hint="eastAsia"/>
          <w:color w:val="000000" w:themeColor="text1"/>
        </w:rPr>
        <w:t>,</w:t>
      </w:r>
      <w:r>
        <w:rPr>
          <w:rFonts w:ascii="標楷體" w:hAnsi="標楷體"/>
          <w:color w:val="000000" w:themeColor="text1"/>
        </w:rPr>
        <w:t>267</w:t>
      </w:r>
      <w:r w:rsidRPr="00DE0173">
        <w:rPr>
          <w:rFonts w:ascii="標楷體" w:hAnsi="標楷體" w:hint="eastAsia"/>
          <w:color w:val="000000" w:themeColor="text1"/>
        </w:rPr>
        <w:t>萬餘元（</w:t>
      </w:r>
      <w:r>
        <w:rPr>
          <w:rFonts w:ascii="標楷體" w:hAnsi="標楷體" w:hint="eastAsia"/>
          <w:color w:val="000000" w:themeColor="text1"/>
        </w:rPr>
        <w:t>5</w:t>
      </w:r>
      <w:r>
        <w:rPr>
          <w:rFonts w:ascii="標楷體" w:hAnsi="標楷體"/>
          <w:color w:val="000000" w:themeColor="text1"/>
        </w:rPr>
        <w:t>6</w:t>
      </w:r>
      <w:r w:rsidRPr="00DE0173">
        <w:rPr>
          <w:rFonts w:ascii="標楷體" w:hAnsi="標楷體" w:hint="eastAsia"/>
          <w:color w:val="000000" w:themeColor="text1"/>
        </w:rPr>
        <w:t>.</w:t>
      </w:r>
      <w:r>
        <w:rPr>
          <w:rFonts w:ascii="標楷體" w:hAnsi="標楷體"/>
          <w:color w:val="000000" w:themeColor="text1"/>
        </w:rPr>
        <w:t>32</w:t>
      </w:r>
      <w:r w:rsidRPr="00DE0173">
        <w:rPr>
          <w:rFonts w:ascii="標楷體" w:hAnsi="標楷體" w:hint="eastAsia"/>
          <w:color w:val="000000" w:themeColor="text1"/>
        </w:rPr>
        <w:t>％），應付保留數</w:t>
      </w:r>
      <w:r>
        <w:rPr>
          <w:rFonts w:ascii="標楷體" w:hAnsi="標楷體" w:hint="eastAsia"/>
          <w:color w:val="000000" w:themeColor="text1"/>
        </w:rPr>
        <w:t>3</w:t>
      </w:r>
      <w:r>
        <w:rPr>
          <w:rFonts w:ascii="標楷體" w:hAnsi="標楷體"/>
          <w:color w:val="000000" w:themeColor="text1"/>
        </w:rPr>
        <w:t>,877</w:t>
      </w:r>
      <w:r w:rsidRPr="00DE0173">
        <w:rPr>
          <w:rFonts w:ascii="標楷體" w:hAnsi="標楷體" w:hint="eastAsia"/>
          <w:color w:val="000000" w:themeColor="text1"/>
        </w:rPr>
        <w:t>萬餘元（</w:t>
      </w:r>
      <w:r>
        <w:rPr>
          <w:rFonts w:ascii="標楷體" w:hAnsi="標楷體" w:hint="eastAsia"/>
          <w:color w:val="000000" w:themeColor="text1"/>
        </w:rPr>
        <w:t>3</w:t>
      </w:r>
      <w:r>
        <w:rPr>
          <w:rFonts w:ascii="標楷體" w:hAnsi="標楷體"/>
          <w:color w:val="000000" w:themeColor="text1"/>
        </w:rPr>
        <w:t>4</w:t>
      </w:r>
      <w:r w:rsidRPr="00DE0173">
        <w:rPr>
          <w:rFonts w:ascii="標楷體" w:hAnsi="標楷體" w:hint="eastAsia"/>
          <w:color w:val="000000" w:themeColor="text1"/>
        </w:rPr>
        <w:t>.</w:t>
      </w:r>
      <w:r>
        <w:rPr>
          <w:rFonts w:ascii="標楷體" w:hAnsi="標楷體"/>
          <w:color w:val="000000" w:themeColor="text1"/>
        </w:rPr>
        <w:t>84</w:t>
      </w:r>
      <w:r w:rsidRPr="00DE0173">
        <w:rPr>
          <w:rFonts w:ascii="標楷體" w:hAnsi="標楷體" w:hint="eastAsia"/>
          <w:color w:val="000000" w:themeColor="text1"/>
        </w:rPr>
        <w:t>％），保留原因詳「（一）計畫實施之查核」說明；合計決算審定數為</w:t>
      </w:r>
      <w:r>
        <w:rPr>
          <w:rFonts w:ascii="標楷體" w:hAnsi="標楷體"/>
          <w:color w:val="000000" w:themeColor="text1"/>
        </w:rPr>
        <w:t>1</w:t>
      </w:r>
      <w:r w:rsidRPr="00DE0173">
        <w:rPr>
          <w:rFonts w:ascii="標楷體" w:hAnsi="標楷體" w:hint="eastAsia"/>
          <w:color w:val="000000" w:themeColor="text1"/>
        </w:rPr>
        <w:t>億</w:t>
      </w:r>
      <w:r>
        <w:rPr>
          <w:rFonts w:ascii="標楷體" w:hAnsi="標楷體"/>
          <w:color w:val="000000" w:themeColor="text1"/>
        </w:rPr>
        <w:t>145</w:t>
      </w:r>
      <w:r w:rsidRPr="00DE0173">
        <w:rPr>
          <w:rFonts w:ascii="標楷體" w:hAnsi="標楷體" w:hint="eastAsia"/>
          <w:color w:val="000000" w:themeColor="text1"/>
        </w:rPr>
        <w:t>萬餘元，預算賸餘</w:t>
      </w:r>
      <w:r>
        <w:rPr>
          <w:rFonts w:ascii="標楷體" w:hAnsi="標楷體"/>
          <w:color w:val="000000" w:themeColor="text1"/>
        </w:rPr>
        <w:t>983</w:t>
      </w:r>
      <w:r w:rsidRPr="00DE0173">
        <w:rPr>
          <w:rFonts w:ascii="標楷體" w:hAnsi="標楷體" w:hint="eastAsia"/>
          <w:color w:val="000000" w:themeColor="text1"/>
        </w:rPr>
        <w:t>萬餘元（</w:t>
      </w:r>
      <w:r>
        <w:rPr>
          <w:rFonts w:ascii="標楷體" w:hAnsi="標楷體" w:hint="eastAsia"/>
          <w:color w:val="000000" w:themeColor="text1"/>
        </w:rPr>
        <w:t>8</w:t>
      </w:r>
      <w:r w:rsidRPr="00DE0173">
        <w:rPr>
          <w:rFonts w:ascii="標楷體" w:hAnsi="標楷體" w:hint="eastAsia"/>
          <w:color w:val="000000" w:themeColor="text1"/>
        </w:rPr>
        <w:t>.</w:t>
      </w:r>
      <w:r>
        <w:rPr>
          <w:rFonts w:ascii="標楷體" w:hAnsi="標楷體"/>
          <w:color w:val="000000" w:themeColor="text1"/>
        </w:rPr>
        <w:t>84</w:t>
      </w:r>
      <w:r w:rsidRPr="00DE0173">
        <w:rPr>
          <w:rFonts w:ascii="標楷體" w:hAnsi="標楷體" w:hint="eastAsia"/>
          <w:color w:val="000000" w:themeColor="text1"/>
        </w:rPr>
        <w:t>％）</w:t>
      </w:r>
      <w:r w:rsidRPr="00D516A2">
        <w:rPr>
          <w:rFonts w:ascii="標楷體" w:hAnsi="標楷體" w:hint="eastAsia"/>
          <w:color w:val="000000" w:themeColor="text1"/>
        </w:rPr>
        <w:t>，主要係</w:t>
      </w:r>
      <w:r w:rsidRPr="00DE0173">
        <w:rPr>
          <w:rFonts w:ascii="標楷體" w:hAnsi="標楷體" w:hint="eastAsia"/>
          <w:color w:val="000000" w:themeColor="text1"/>
        </w:rPr>
        <w:t>各項給付及補助依實際退休或申領人數</w:t>
      </w:r>
      <w:proofErr w:type="gramStart"/>
      <w:r w:rsidRPr="00DE0173">
        <w:rPr>
          <w:rFonts w:ascii="標楷體" w:hAnsi="標楷體" w:hint="eastAsia"/>
          <w:color w:val="000000" w:themeColor="text1"/>
        </w:rPr>
        <w:t>覈實列</w:t>
      </w:r>
      <w:proofErr w:type="gramEnd"/>
      <w:r w:rsidRPr="00DE0173">
        <w:rPr>
          <w:rFonts w:ascii="標楷體" w:hAnsi="標楷體" w:hint="eastAsia"/>
          <w:color w:val="000000" w:themeColor="text1"/>
        </w:rPr>
        <w:t>支</w:t>
      </w:r>
      <w:r w:rsidRPr="00D516A2">
        <w:rPr>
          <w:rFonts w:ascii="標楷體" w:hAnsi="標楷體" w:hint="eastAsia"/>
          <w:color w:val="000000" w:themeColor="text1"/>
        </w:rPr>
        <w:t>之賸餘。</w:t>
      </w:r>
    </w:p>
    <w:p w14:paraId="0BBD1907" w14:textId="77777777" w:rsidR="00AC4F55" w:rsidRPr="00D516A2" w:rsidRDefault="00AC4F55" w:rsidP="00875905">
      <w:pPr>
        <w:overflowPunct w:val="0"/>
        <w:snapToGrid w:val="0"/>
        <w:spacing w:beforeLines="25" w:before="90" w:line="460" w:lineRule="exact"/>
        <w:jc w:val="both"/>
        <w:rPr>
          <w:rFonts w:ascii="標楷體" w:hAnsi="標楷體"/>
          <w:b/>
          <w:sz w:val="36"/>
          <w:szCs w:val="36"/>
        </w:rPr>
      </w:pPr>
      <w:r w:rsidRPr="00D516A2">
        <w:rPr>
          <w:rFonts w:ascii="標楷體" w:hAnsi="標楷體" w:hint="eastAsia"/>
          <w:b/>
          <w:sz w:val="36"/>
          <w:szCs w:val="36"/>
        </w:rPr>
        <w:t>拾貳、</w:t>
      </w:r>
      <w:r>
        <w:rPr>
          <w:rFonts w:ascii="標楷體" w:hAnsi="標楷體" w:hint="eastAsia"/>
          <w:b/>
          <w:sz w:val="36"/>
          <w:szCs w:val="36"/>
        </w:rPr>
        <w:t>調整公務員工待遇準備</w:t>
      </w:r>
    </w:p>
    <w:p w14:paraId="7075CC06" w14:textId="77777777" w:rsidR="00AC4F55" w:rsidRPr="00D516A2" w:rsidRDefault="00AC4F55" w:rsidP="00875905">
      <w:pPr>
        <w:overflowPunct w:val="0"/>
        <w:autoSpaceDE w:val="0"/>
        <w:autoSpaceDN w:val="0"/>
        <w:snapToGrid w:val="0"/>
        <w:spacing w:line="460" w:lineRule="exact"/>
        <w:ind w:firstLineChars="200" w:firstLine="480"/>
        <w:jc w:val="both"/>
        <w:rPr>
          <w:rFonts w:ascii="標楷體" w:hAnsi="標楷體"/>
          <w:color w:val="FF0000"/>
        </w:rPr>
      </w:pPr>
      <w:r w:rsidRPr="00891DEF">
        <w:rPr>
          <w:rFonts w:ascii="標楷體" w:hAnsi="標楷體" w:hint="eastAsia"/>
        </w:rPr>
        <w:t>調整公務員工待遇準備</w:t>
      </w:r>
      <w:r w:rsidRPr="00D516A2">
        <w:rPr>
          <w:rFonts w:ascii="標楷體" w:hAnsi="標楷體" w:hint="eastAsia"/>
        </w:rPr>
        <w:t>預算數</w:t>
      </w:r>
      <w:r>
        <w:rPr>
          <w:rFonts w:ascii="標楷體" w:hAnsi="標楷體" w:hint="eastAsia"/>
        </w:rPr>
        <w:t>2</w:t>
      </w:r>
      <w:r w:rsidRPr="00D516A2">
        <w:rPr>
          <w:rFonts w:ascii="標楷體" w:hAnsi="標楷體" w:hint="eastAsia"/>
        </w:rPr>
        <w:t>,500萬元，</w:t>
      </w:r>
      <w:r w:rsidRPr="00891DEF">
        <w:rPr>
          <w:rFonts w:ascii="標楷體" w:hAnsi="標楷體" w:hint="eastAsia"/>
        </w:rPr>
        <w:t xml:space="preserve">決算審核結果，悉數未執行，係因應行政院調增 </w:t>
      </w:r>
      <w:proofErr w:type="gramStart"/>
      <w:r w:rsidRPr="00891DEF">
        <w:rPr>
          <w:rFonts w:ascii="標楷體" w:hAnsi="標楷體" w:hint="eastAsia"/>
        </w:rPr>
        <w:t>11</w:t>
      </w:r>
      <w:r>
        <w:rPr>
          <w:rFonts w:ascii="標楷體" w:hAnsi="標楷體"/>
        </w:rPr>
        <w:t>3</w:t>
      </w:r>
      <w:proofErr w:type="gramEnd"/>
      <w:r w:rsidRPr="00891DEF">
        <w:rPr>
          <w:rFonts w:ascii="標楷體" w:hAnsi="標楷體" w:hint="eastAsia"/>
        </w:rPr>
        <w:t>年</w:t>
      </w:r>
      <w:r>
        <w:rPr>
          <w:rFonts w:ascii="標楷體" w:hAnsi="標楷體" w:hint="eastAsia"/>
        </w:rPr>
        <w:t>度</w:t>
      </w:r>
      <w:r w:rsidRPr="00891DEF">
        <w:rPr>
          <w:rFonts w:ascii="標楷體" w:hAnsi="標楷體" w:hint="eastAsia"/>
        </w:rPr>
        <w:t>軍公教員工待遇，各機關原編列歲出人事費預算及動支各類員工待遇準備後，足以支應</w:t>
      </w:r>
      <w:r>
        <w:rPr>
          <w:rFonts w:ascii="標楷體" w:hAnsi="標楷體" w:hint="eastAsia"/>
        </w:rPr>
        <w:t>，</w:t>
      </w:r>
      <w:proofErr w:type="gramStart"/>
      <w:r>
        <w:rPr>
          <w:rFonts w:ascii="標楷體" w:hAnsi="標楷體" w:hint="eastAsia"/>
        </w:rPr>
        <w:t>爰</w:t>
      </w:r>
      <w:proofErr w:type="gramEnd"/>
      <w:r w:rsidRPr="00891DEF">
        <w:rPr>
          <w:rFonts w:ascii="標楷體" w:hAnsi="標楷體" w:hint="eastAsia"/>
        </w:rPr>
        <w:t>未申請</w:t>
      </w:r>
      <w:proofErr w:type="gramStart"/>
      <w:r w:rsidRPr="00891DEF">
        <w:rPr>
          <w:rFonts w:ascii="標楷體" w:hAnsi="標楷體" w:hint="eastAsia"/>
        </w:rPr>
        <w:t>動支所致</w:t>
      </w:r>
      <w:proofErr w:type="gramEnd"/>
      <w:r>
        <w:rPr>
          <w:rFonts w:ascii="標楷體" w:hAnsi="標楷體" w:hint="eastAsia"/>
        </w:rPr>
        <w:t>。</w:t>
      </w:r>
      <w:r w:rsidRPr="00B74210">
        <w:rPr>
          <w:rFonts w:ascii="標楷體" w:hAnsi="標楷體" w:hint="eastAsia"/>
        </w:rPr>
        <w:t>有關歲出決算之審定及各項差異之原因分析等詳細內容，請至審計部全球資訊網/總決算審核報告/總決算審核報告查詢平台查閱</w:t>
      </w:r>
      <w:r w:rsidRPr="00D516A2">
        <w:rPr>
          <w:rFonts w:ascii="標楷體" w:hAnsi="標楷體" w:hint="eastAsia"/>
        </w:rPr>
        <w:t>。</w:t>
      </w:r>
    </w:p>
    <w:p w14:paraId="72210201" w14:textId="77777777" w:rsidR="00AC4F55" w:rsidRPr="00D516A2" w:rsidRDefault="00AC4F55" w:rsidP="00875905">
      <w:pPr>
        <w:overflowPunct w:val="0"/>
        <w:snapToGrid w:val="0"/>
        <w:spacing w:beforeLines="25" w:before="90" w:line="460" w:lineRule="exact"/>
        <w:jc w:val="both"/>
        <w:rPr>
          <w:rFonts w:ascii="標楷體" w:hAnsi="標楷體"/>
          <w:b/>
          <w:sz w:val="36"/>
          <w:szCs w:val="36"/>
        </w:rPr>
      </w:pPr>
      <w:r w:rsidRPr="00D516A2">
        <w:rPr>
          <w:rFonts w:ascii="標楷體" w:hAnsi="標楷體" w:hint="eastAsia"/>
          <w:b/>
          <w:sz w:val="36"/>
          <w:szCs w:val="36"/>
        </w:rPr>
        <w:t>拾</w:t>
      </w:r>
      <w:r>
        <w:rPr>
          <w:rFonts w:ascii="標楷體" w:hAnsi="標楷體" w:hint="eastAsia"/>
          <w:b/>
          <w:sz w:val="36"/>
          <w:szCs w:val="36"/>
        </w:rPr>
        <w:t>參</w:t>
      </w:r>
      <w:r w:rsidRPr="00D516A2">
        <w:rPr>
          <w:rFonts w:ascii="標楷體" w:hAnsi="標楷體" w:hint="eastAsia"/>
          <w:b/>
          <w:sz w:val="36"/>
          <w:szCs w:val="36"/>
        </w:rPr>
        <w:t>、第二預備金</w:t>
      </w:r>
    </w:p>
    <w:p w14:paraId="7756DC11" w14:textId="77777777" w:rsidR="00AC4F55" w:rsidRPr="00B74210" w:rsidRDefault="00AC4F55" w:rsidP="00875905">
      <w:pPr>
        <w:overflowPunct w:val="0"/>
        <w:snapToGrid w:val="0"/>
        <w:spacing w:line="460" w:lineRule="exact"/>
        <w:ind w:firstLineChars="200" w:firstLine="480"/>
        <w:jc w:val="both"/>
        <w:rPr>
          <w:rFonts w:ascii="標楷體" w:hAnsi="標楷體"/>
        </w:rPr>
      </w:pPr>
      <w:r w:rsidRPr="00D516A2">
        <w:rPr>
          <w:rFonts w:ascii="標楷體" w:hAnsi="標楷體" w:hint="eastAsia"/>
        </w:rPr>
        <w:t>第二預備金預算數1,500萬元，</w:t>
      </w:r>
      <w:proofErr w:type="gramStart"/>
      <w:r w:rsidRPr="00D516A2">
        <w:rPr>
          <w:rFonts w:ascii="標楷體" w:hAnsi="標楷體" w:hint="eastAsia"/>
        </w:rPr>
        <w:t>11</w:t>
      </w:r>
      <w:r>
        <w:rPr>
          <w:rFonts w:ascii="標楷體" w:hAnsi="標楷體"/>
        </w:rPr>
        <w:t>3</w:t>
      </w:r>
      <w:proofErr w:type="gramEnd"/>
      <w:r w:rsidRPr="00D516A2">
        <w:rPr>
          <w:rFonts w:ascii="標楷體" w:hAnsi="標楷體" w:hint="eastAsia"/>
        </w:rPr>
        <w:t>年度計有</w:t>
      </w:r>
      <w:r w:rsidRPr="00864221">
        <w:rPr>
          <w:rFonts w:ascii="標楷體" w:hAnsi="標楷體" w:hint="eastAsia"/>
        </w:rPr>
        <w:t>交通旅遊局</w:t>
      </w:r>
      <w:r>
        <w:rPr>
          <w:rFonts w:ascii="標楷體" w:hAnsi="標楷體" w:hint="eastAsia"/>
        </w:rPr>
        <w:t>1</w:t>
      </w:r>
      <w:r w:rsidRPr="00D516A2">
        <w:rPr>
          <w:rFonts w:ascii="標楷體" w:hAnsi="標楷體" w:hint="eastAsia"/>
        </w:rPr>
        <w:t>個主管機關，依預算法第</w:t>
      </w:r>
      <w:r w:rsidRPr="00D516A2">
        <w:rPr>
          <w:rFonts w:ascii="標楷體" w:hAnsi="標楷體"/>
        </w:rPr>
        <w:t>70</w:t>
      </w:r>
      <w:r w:rsidRPr="00D516A2">
        <w:rPr>
          <w:rFonts w:ascii="標楷體" w:hAnsi="標楷體" w:hint="eastAsia"/>
        </w:rPr>
        <w:t>條規定申請動支，經連江縣政府核准動支</w:t>
      </w:r>
      <w:r>
        <w:rPr>
          <w:rFonts w:ascii="標楷體" w:hAnsi="標楷體"/>
        </w:rPr>
        <w:t>190</w:t>
      </w:r>
      <w:r w:rsidRPr="00D516A2">
        <w:rPr>
          <w:rFonts w:ascii="標楷體" w:hAnsi="標楷體" w:hint="eastAsia"/>
        </w:rPr>
        <w:t>萬餘元（</w:t>
      </w:r>
      <w:r>
        <w:rPr>
          <w:rFonts w:ascii="標楷體" w:hAnsi="標楷體" w:hint="eastAsia"/>
        </w:rPr>
        <w:t>1</w:t>
      </w:r>
      <w:r>
        <w:rPr>
          <w:rFonts w:ascii="標楷體" w:hAnsi="標楷體"/>
        </w:rPr>
        <w:t>2</w:t>
      </w:r>
      <w:r w:rsidRPr="00D516A2">
        <w:rPr>
          <w:rFonts w:ascii="標楷體" w:hAnsi="標楷體"/>
        </w:rPr>
        <w:t>.</w:t>
      </w:r>
      <w:r>
        <w:rPr>
          <w:rFonts w:ascii="標楷體" w:hAnsi="標楷體"/>
        </w:rPr>
        <w:t>70</w:t>
      </w:r>
      <w:r w:rsidRPr="00D516A2">
        <w:rPr>
          <w:rFonts w:ascii="標楷體" w:hAnsi="標楷體" w:hint="eastAsia"/>
        </w:rPr>
        <w:t>％），未動支</w:t>
      </w:r>
      <w:r>
        <w:rPr>
          <w:rFonts w:ascii="標楷體" w:hAnsi="標楷體"/>
        </w:rPr>
        <w:t>1,309</w:t>
      </w:r>
      <w:r w:rsidRPr="00D516A2">
        <w:rPr>
          <w:rFonts w:ascii="標楷體" w:hAnsi="標楷體" w:hint="eastAsia"/>
        </w:rPr>
        <w:t>萬餘元（</w:t>
      </w:r>
      <w:r>
        <w:rPr>
          <w:rFonts w:ascii="標楷體" w:hAnsi="標楷體"/>
        </w:rPr>
        <w:t>87</w:t>
      </w:r>
      <w:r w:rsidRPr="00D516A2">
        <w:rPr>
          <w:rFonts w:ascii="標楷體" w:hAnsi="標楷體"/>
        </w:rPr>
        <w:t>.</w:t>
      </w:r>
      <w:r>
        <w:rPr>
          <w:rFonts w:ascii="標楷體" w:hAnsi="標楷體"/>
        </w:rPr>
        <w:t>30</w:t>
      </w:r>
      <w:r w:rsidRPr="00D516A2">
        <w:rPr>
          <w:rFonts w:ascii="標楷體" w:hAnsi="標楷體" w:hint="eastAsia"/>
        </w:rPr>
        <w:t>％</w:t>
      </w:r>
      <w:r w:rsidRPr="00D516A2">
        <w:rPr>
          <w:rFonts w:ascii="標楷體" w:hAnsi="標楷體"/>
        </w:rPr>
        <w:t>）</w:t>
      </w:r>
      <w:r w:rsidRPr="00D516A2">
        <w:rPr>
          <w:rFonts w:ascii="標楷體" w:hAnsi="標楷體" w:hint="eastAsia"/>
        </w:rPr>
        <w:t>，其動支事由</w:t>
      </w:r>
      <w:r>
        <w:rPr>
          <w:rFonts w:ascii="標楷體" w:hAnsi="標楷體" w:hint="eastAsia"/>
        </w:rPr>
        <w:t>主要係</w:t>
      </w:r>
      <w:r w:rsidRPr="00864221">
        <w:rPr>
          <w:rFonts w:ascii="標楷體" w:hAnsi="標楷體" w:hint="eastAsia"/>
        </w:rPr>
        <w:t>辦理馬祖海運船舶優化及營運策略研究案</w:t>
      </w:r>
      <w:r>
        <w:rPr>
          <w:rFonts w:ascii="標楷體" w:hAnsi="標楷體" w:hint="eastAsia"/>
        </w:rPr>
        <w:t>、</w:t>
      </w:r>
      <w:r w:rsidRPr="00864221">
        <w:rPr>
          <w:rFonts w:ascii="標楷體" w:hAnsi="標楷體" w:hint="eastAsia"/>
        </w:rPr>
        <w:t>新</w:t>
      </w:r>
      <w:proofErr w:type="gramStart"/>
      <w:r w:rsidRPr="00864221">
        <w:rPr>
          <w:rFonts w:ascii="標楷體" w:hAnsi="標楷體" w:hint="eastAsia"/>
        </w:rPr>
        <w:t>臺</w:t>
      </w:r>
      <w:proofErr w:type="gramEnd"/>
      <w:r w:rsidRPr="00864221">
        <w:rPr>
          <w:rFonts w:ascii="標楷體" w:hAnsi="標楷體" w:hint="eastAsia"/>
        </w:rPr>
        <w:t>馬</w:t>
      </w:r>
      <w:r>
        <w:rPr>
          <w:rFonts w:ascii="標楷體" w:hAnsi="標楷體" w:hint="eastAsia"/>
        </w:rPr>
        <w:t>輪</w:t>
      </w:r>
      <w:r w:rsidRPr="00864221">
        <w:rPr>
          <w:rFonts w:ascii="標楷體" w:hAnsi="標楷體" w:hint="eastAsia"/>
        </w:rPr>
        <w:t>配合基隆港災害防救演習</w:t>
      </w:r>
      <w:r>
        <w:rPr>
          <w:rFonts w:ascii="標楷體" w:hAnsi="標楷體" w:hint="eastAsia"/>
        </w:rPr>
        <w:t>及</w:t>
      </w:r>
      <w:proofErr w:type="gramStart"/>
      <w:r w:rsidRPr="00864221">
        <w:rPr>
          <w:rFonts w:ascii="標楷體" w:hAnsi="標楷體" w:hint="eastAsia"/>
        </w:rPr>
        <w:t>臺</w:t>
      </w:r>
      <w:proofErr w:type="gramEnd"/>
      <w:r w:rsidRPr="00864221">
        <w:rPr>
          <w:rFonts w:ascii="標楷體" w:hAnsi="標楷體" w:hint="eastAsia"/>
        </w:rPr>
        <w:t>北港</w:t>
      </w:r>
      <w:proofErr w:type="gramStart"/>
      <w:r w:rsidRPr="00864221">
        <w:rPr>
          <w:rFonts w:ascii="標楷體" w:hAnsi="標楷體" w:hint="eastAsia"/>
        </w:rPr>
        <w:t>疏運航班</w:t>
      </w:r>
      <w:proofErr w:type="gramEnd"/>
      <w:r w:rsidRPr="00864221">
        <w:rPr>
          <w:rFonts w:ascii="標楷體" w:hAnsi="標楷體" w:hint="eastAsia"/>
        </w:rPr>
        <w:t>接駁服務勞務採購案</w:t>
      </w:r>
      <w:r w:rsidRPr="00D516A2">
        <w:rPr>
          <w:rFonts w:ascii="標楷體" w:hAnsi="標楷體" w:hint="eastAsia"/>
        </w:rPr>
        <w:t>等所需經費。</w:t>
      </w:r>
      <w:proofErr w:type="gramStart"/>
      <w:r w:rsidRPr="00D516A2">
        <w:rPr>
          <w:rFonts w:ascii="標楷體" w:hAnsi="標楷體" w:hint="eastAsia"/>
        </w:rPr>
        <w:t>11</w:t>
      </w:r>
      <w:r>
        <w:rPr>
          <w:rFonts w:ascii="標楷體" w:hAnsi="標楷體"/>
        </w:rPr>
        <w:t>3</w:t>
      </w:r>
      <w:proofErr w:type="gramEnd"/>
      <w:r w:rsidRPr="00D516A2">
        <w:rPr>
          <w:rFonts w:ascii="標楷體" w:hAnsi="標楷體" w:hint="eastAsia"/>
        </w:rPr>
        <w:t>年度連江縣政府</w:t>
      </w:r>
      <w:r>
        <w:rPr>
          <w:rFonts w:ascii="標楷體" w:hAnsi="標楷體" w:hint="eastAsia"/>
        </w:rPr>
        <w:t>所屬</w:t>
      </w:r>
      <w:r w:rsidRPr="00D516A2">
        <w:rPr>
          <w:rFonts w:ascii="標楷體" w:hAnsi="標楷體" w:hint="eastAsia"/>
        </w:rPr>
        <w:t>機關申請核准動支第二預備金之總額，占年度歲出決算審定數之</w:t>
      </w:r>
      <w:r w:rsidRPr="00FD1673">
        <w:rPr>
          <w:rFonts w:ascii="標楷體" w:hAnsi="標楷體"/>
        </w:rPr>
        <w:t>0.04</w:t>
      </w:r>
      <w:r>
        <w:rPr>
          <w:rFonts w:ascii="標楷體" w:hAnsi="標楷體" w:hint="eastAsia"/>
        </w:rPr>
        <w:t>％</w:t>
      </w:r>
      <w:r w:rsidRPr="00D516A2">
        <w:rPr>
          <w:rFonts w:ascii="標楷體" w:hAnsi="標楷體" w:hint="eastAsia"/>
        </w:rPr>
        <w:t>，動支數額經併入機關年度預算配合相關計畫執行，連江縣政府並依預算法第70條規定編具第二預備金動支數額表，於11</w:t>
      </w:r>
      <w:r>
        <w:rPr>
          <w:rFonts w:ascii="標楷體" w:hAnsi="標楷體"/>
        </w:rPr>
        <w:t>4</w:t>
      </w:r>
      <w:r w:rsidRPr="00D516A2">
        <w:rPr>
          <w:rFonts w:ascii="標楷體" w:hAnsi="標楷體" w:hint="eastAsia"/>
        </w:rPr>
        <w:t>年2月</w:t>
      </w:r>
      <w:r>
        <w:rPr>
          <w:rFonts w:ascii="標楷體" w:hAnsi="標楷體" w:hint="eastAsia"/>
        </w:rPr>
        <w:t>4</w:t>
      </w:r>
      <w:r w:rsidRPr="00D516A2">
        <w:rPr>
          <w:rFonts w:ascii="標楷體" w:hAnsi="標楷體" w:hint="eastAsia"/>
        </w:rPr>
        <w:t>日函送連江縣議會審議</w:t>
      </w:r>
      <w:r>
        <w:rPr>
          <w:rFonts w:ascii="標楷體" w:hAnsi="標楷體" w:hint="eastAsia"/>
        </w:rPr>
        <w:t>，經縣議會第8屆第5次定期會審議通過</w:t>
      </w:r>
      <w:r w:rsidRPr="00D516A2">
        <w:rPr>
          <w:rFonts w:ascii="標楷體" w:hAnsi="標楷體" w:hint="eastAsia"/>
        </w:rPr>
        <w:t>。</w:t>
      </w:r>
      <w:r w:rsidRPr="00B74210">
        <w:rPr>
          <w:rFonts w:ascii="標楷體" w:hAnsi="標楷體" w:hint="eastAsia"/>
        </w:rPr>
        <w:t>有關第二預備金動支事由及數額，請至審計部全球資訊網/總決算審核報告/總決算審核報告查詢平台查閱：主管機關動支第二預備金事由簡表。</w:t>
      </w:r>
    </w:p>
    <w:p w14:paraId="041CB0DA" w14:textId="77777777" w:rsidR="00C33A72" w:rsidRPr="00AC4F55" w:rsidRDefault="00C33A72" w:rsidP="007655E6">
      <w:pPr>
        <w:spacing w:line="20" w:lineRule="exact"/>
      </w:pPr>
    </w:p>
    <w:sectPr w:rsidR="00C33A72" w:rsidRPr="00AC4F55" w:rsidSect="005D5D46">
      <w:footerReference w:type="default" r:id="rId17"/>
      <w:pgSz w:w="11906" w:h="16838" w:code="9"/>
      <w:pgMar w:top="1418" w:right="1134" w:bottom="1418" w:left="851" w:header="1021" w:footer="737" w:gutter="0"/>
      <w:pgNumType w:start="1"/>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4539295" w14:textId="77777777" w:rsidR="004F1D7D" w:rsidRDefault="004F1D7D" w:rsidP="00947F9A">
      <w:r>
        <w:separator/>
      </w:r>
    </w:p>
  </w:endnote>
  <w:endnote w:type="continuationSeparator" w:id="0">
    <w:p w14:paraId="2DE814A8" w14:textId="77777777" w:rsidR="004F1D7D" w:rsidRDefault="004F1D7D" w:rsidP="00947F9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New Gulim">
    <w:charset w:val="81"/>
    <w:family w:val="roman"/>
    <w:pitch w:val="variable"/>
    <w:sig w:usb0="B00002AF" w:usb1="7BD77CFB" w:usb2="00000030" w:usb3="00000000" w:csb0="0008009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8"/>
    <w:family w:val="swiss"/>
    <w:pitch w:val="variable"/>
    <w:sig w:usb0="F7FFAFFF" w:usb1="E9DFFFFF" w:usb2="0000003F" w:usb3="00000000" w:csb0="003F01FF"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Mangal">
    <w:panose1 w:val="00000400000000000000"/>
    <w:charset w:val="00"/>
    <w:family w:val="roman"/>
    <w:pitch w:val="variable"/>
    <w:sig w:usb0="00008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華康楷書體W5">
    <w:altName w:val="細明體"/>
    <w:charset w:val="88"/>
    <w:family w:val="script"/>
    <w:pitch w:val="fixed"/>
    <w:sig w:usb0="00000000" w:usb1="28091800" w:usb2="00000016" w:usb3="00000000" w:csb0="00100000" w:csb1="00000000"/>
  </w:font>
  <w:font w:name="Arial Narrow">
    <w:panose1 w:val="020B0606020202030204"/>
    <w:charset w:val="00"/>
    <w:family w:val="swiss"/>
    <w:pitch w:val="variable"/>
    <w:sig w:usb0="00000287" w:usb1="00000800" w:usb2="00000000" w:usb3="00000000" w:csb0="0000009F" w:csb1="00000000"/>
  </w:font>
  <w:font w:name="Wingdings 2">
    <w:panose1 w:val="05020102010507070707"/>
    <w:charset w:val="02"/>
    <w:family w:val="roman"/>
    <w:pitch w:val="variable"/>
    <w:sig w:usb0="00000000" w:usb1="10000000" w:usb2="00000000" w:usb3="00000000" w:csb0="80000000" w:csb1="00000000"/>
  </w:font>
  <w:font w:name="DFKaiShu-SB-Estd-BF">
    <w:altName w:val="Microsoft YaHei"/>
    <w:panose1 w:val="00000000000000000000"/>
    <w:charset w:val="86"/>
    <w:family w:val="auto"/>
    <w:notTrueType/>
    <w:pitch w:val="default"/>
    <w:sig w:usb0="00000001" w:usb1="080E0000" w:usb2="0000001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670512" w14:textId="37BCDF79" w:rsidR="00035E2B" w:rsidRPr="00970974" w:rsidRDefault="004A6862" w:rsidP="004A6862">
    <w:pPr>
      <w:pStyle w:val="ad"/>
      <w:jc w:val="center"/>
      <w:rPr>
        <w:rFonts w:ascii="標楷體" w:hAnsi="標楷體"/>
      </w:rPr>
    </w:pPr>
    <w:r w:rsidRPr="00970974">
      <w:rPr>
        <w:rFonts w:ascii="標楷體" w:hAnsi="標楷體" w:hint="eastAsia"/>
      </w:rPr>
      <w:t>乙－</w:t>
    </w:r>
    <w:r w:rsidRPr="00970974">
      <w:rPr>
        <w:rFonts w:ascii="標楷體" w:hAnsi="標楷體"/>
      </w:rPr>
      <w:fldChar w:fldCharType="begin"/>
    </w:r>
    <w:r w:rsidRPr="00970974">
      <w:rPr>
        <w:rFonts w:ascii="標楷體" w:hAnsi="標楷體"/>
      </w:rPr>
      <w:instrText>PAGE   \* MERGEFORMAT</w:instrText>
    </w:r>
    <w:r w:rsidRPr="00970974">
      <w:rPr>
        <w:rFonts w:ascii="標楷體" w:hAnsi="標楷體"/>
      </w:rPr>
      <w:fldChar w:fldCharType="separate"/>
    </w:r>
    <w:r w:rsidRPr="00970974">
      <w:rPr>
        <w:rFonts w:ascii="標楷體" w:hAnsi="標楷體"/>
        <w:lang w:val="zh-TW"/>
      </w:rPr>
      <w:t>1</w:t>
    </w:r>
    <w:r w:rsidRPr="00970974">
      <w:rPr>
        <w:rFonts w:ascii="標楷體" w:hAnsi="標楷體"/>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268BE79" w14:textId="77777777" w:rsidR="004F1D7D" w:rsidRDefault="004F1D7D" w:rsidP="00947F9A">
      <w:r>
        <w:separator/>
      </w:r>
    </w:p>
  </w:footnote>
  <w:footnote w:type="continuationSeparator" w:id="0">
    <w:p w14:paraId="0232F15C" w14:textId="77777777" w:rsidR="004F1D7D" w:rsidRDefault="004F1D7D" w:rsidP="00947F9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B12A55"/>
    <w:multiLevelType w:val="hybridMultilevel"/>
    <w:tmpl w:val="CCB83C3C"/>
    <w:lvl w:ilvl="0" w:tplc="3D3A561C">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 w15:restartNumberingAfterBreak="0">
    <w:nsid w:val="03823259"/>
    <w:multiLevelType w:val="hybridMultilevel"/>
    <w:tmpl w:val="A182622C"/>
    <w:lvl w:ilvl="0" w:tplc="BB5A00B2">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 w15:restartNumberingAfterBreak="0">
    <w:nsid w:val="04887B8F"/>
    <w:multiLevelType w:val="hybridMultilevel"/>
    <w:tmpl w:val="ADB2F1AC"/>
    <w:lvl w:ilvl="0" w:tplc="44C82F7A">
      <w:start w:val="1"/>
      <w:numFmt w:val="decimal"/>
      <w:suff w:val="nothing"/>
      <w:lvlText w:val="%1."/>
      <w:lvlJc w:val="left"/>
      <w:pPr>
        <w:ind w:left="1041"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 w15:restartNumberingAfterBreak="0">
    <w:nsid w:val="094F5D62"/>
    <w:multiLevelType w:val="hybridMultilevel"/>
    <w:tmpl w:val="754EAE2A"/>
    <w:lvl w:ilvl="0" w:tplc="48A08B60">
      <w:start w:val="604"/>
      <w:numFmt w:val="decimal"/>
      <w:lvlText w:val="%1"/>
      <w:lvlJc w:val="left"/>
      <w:pPr>
        <w:ind w:left="360" w:hanging="36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 w15:restartNumberingAfterBreak="0">
    <w:nsid w:val="0BA14146"/>
    <w:multiLevelType w:val="hybridMultilevel"/>
    <w:tmpl w:val="B5700E98"/>
    <w:lvl w:ilvl="0" w:tplc="45C2A094">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 w15:restartNumberingAfterBreak="0">
    <w:nsid w:val="0E243287"/>
    <w:multiLevelType w:val="multilevel"/>
    <w:tmpl w:val="760403DC"/>
    <w:lvl w:ilvl="0">
      <w:start w:val="1"/>
      <w:numFmt w:val="taiwaneseCountingThousand"/>
      <w:pStyle w:val="a"/>
      <w:suff w:val="nothing"/>
      <w:lvlText w:val="%1、"/>
      <w:lvlJc w:val="left"/>
      <w:pPr>
        <w:ind w:left="907" w:hanging="623"/>
      </w:pPr>
      <w:rPr>
        <w:rFonts w:ascii="標楷體" w:eastAsia="標楷體" w:hint="eastAsia"/>
        <w:b w:val="0"/>
        <w:i w:val="0"/>
        <w:sz w:val="32"/>
      </w:rPr>
    </w:lvl>
    <w:lvl w:ilvl="1">
      <w:start w:val="1"/>
      <w:numFmt w:val="taiwaneseCountingThousand"/>
      <w:pStyle w:val="a0"/>
      <w:suff w:val="nothing"/>
      <w:lvlText w:val="（%2）"/>
      <w:lvlJc w:val="left"/>
      <w:pPr>
        <w:ind w:left="1247" w:hanging="850"/>
      </w:pPr>
      <w:rPr>
        <w:rFonts w:ascii="標楷體" w:eastAsia="標楷體" w:hint="eastAsia"/>
        <w:b w:val="0"/>
        <w:i w:val="0"/>
        <w:sz w:val="28"/>
      </w:rPr>
    </w:lvl>
    <w:lvl w:ilvl="2">
      <w:start w:val="1"/>
      <w:numFmt w:val="decimalFullWidth"/>
      <w:pStyle w:val="a1"/>
      <w:suff w:val="nothing"/>
      <w:lvlText w:val="%3、"/>
      <w:lvlJc w:val="left"/>
      <w:pPr>
        <w:ind w:left="1474" w:hanging="652"/>
      </w:pPr>
      <w:rPr>
        <w:rFonts w:ascii="標楷體" w:eastAsia="標楷體" w:hint="eastAsia"/>
        <w:b w:val="0"/>
        <w:i w:val="0"/>
        <w:sz w:val="32"/>
      </w:rPr>
    </w:lvl>
    <w:lvl w:ilvl="3">
      <w:start w:val="1"/>
      <w:numFmt w:val="decimalFullWidth"/>
      <w:suff w:val="nothing"/>
      <w:lvlText w:val="（%4）"/>
      <w:lvlJc w:val="left"/>
      <w:pPr>
        <w:ind w:left="1474" w:hanging="624"/>
      </w:pPr>
      <w:rPr>
        <w:rFonts w:ascii="標楷體" w:eastAsia="標楷體" w:hint="eastAsia"/>
        <w:b w:val="0"/>
        <w:i w:val="0"/>
        <w:sz w:val="32"/>
      </w:rPr>
    </w:lvl>
    <w:lvl w:ilvl="4">
      <w:start w:val="1"/>
      <w:numFmt w:val="ideographTraditional"/>
      <w:lvlText w:val="%5、"/>
      <w:lvlJc w:val="left"/>
      <w:pPr>
        <w:tabs>
          <w:tab w:val="num" w:pos="2268"/>
        </w:tabs>
        <w:ind w:left="2268" w:hanging="851"/>
      </w:pPr>
      <w:rPr>
        <w:rFonts w:ascii="標楷體" w:eastAsia="標楷體" w:hint="eastAsia"/>
        <w:b w:val="0"/>
        <w:i w:val="0"/>
        <w:sz w:val="32"/>
      </w:rPr>
    </w:lvl>
    <w:lvl w:ilvl="5">
      <w:start w:val="1"/>
      <w:numFmt w:val="decimal"/>
      <w:lvlText w:val="%6)"/>
      <w:lvlJc w:val="left"/>
      <w:pPr>
        <w:tabs>
          <w:tab w:val="num" w:pos="2976"/>
        </w:tabs>
        <w:ind w:left="2976" w:hanging="1134"/>
      </w:pPr>
      <w:rPr>
        <w:rFonts w:hint="eastAsia"/>
      </w:rPr>
    </w:lvl>
    <w:lvl w:ilvl="6">
      <w:start w:val="1"/>
      <w:numFmt w:val="decimal"/>
      <w:lvlText w:val="(%7)"/>
      <w:lvlJc w:val="left"/>
      <w:pPr>
        <w:tabs>
          <w:tab w:val="num" w:pos="3543"/>
        </w:tabs>
        <w:ind w:left="3543" w:hanging="1276"/>
      </w:pPr>
      <w:rPr>
        <w:rFonts w:hint="eastAsia"/>
      </w:rPr>
    </w:lvl>
    <w:lvl w:ilvl="7">
      <w:start w:val="1"/>
      <w:numFmt w:val="lowerLetter"/>
      <w:lvlText w:val="%8."/>
      <w:lvlJc w:val="left"/>
      <w:pPr>
        <w:tabs>
          <w:tab w:val="num" w:pos="4110"/>
        </w:tabs>
        <w:ind w:left="4110" w:hanging="1418"/>
      </w:pPr>
      <w:rPr>
        <w:rFonts w:hint="eastAsia"/>
      </w:rPr>
    </w:lvl>
    <w:lvl w:ilvl="8">
      <w:start w:val="1"/>
      <w:numFmt w:val="lowerLetter"/>
      <w:lvlText w:val="%9)"/>
      <w:lvlJc w:val="left"/>
      <w:pPr>
        <w:tabs>
          <w:tab w:val="num" w:pos="4818"/>
        </w:tabs>
        <w:ind w:left="4818" w:hanging="1700"/>
      </w:pPr>
      <w:rPr>
        <w:rFonts w:hint="eastAsia"/>
      </w:rPr>
    </w:lvl>
  </w:abstractNum>
  <w:abstractNum w:abstractNumId="6" w15:restartNumberingAfterBreak="0">
    <w:nsid w:val="107876F0"/>
    <w:multiLevelType w:val="hybridMultilevel"/>
    <w:tmpl w:val="24E00460"/>
    <w:lvl w:ilvl="0" w:tplc="5C6C2014">
      <w:start w:val="1"/>
      <w:numFmt w:val="decimal"/>
      <w:lvlText w:val="%1."/>
      <w:lvlJc w:val="left"/>
      <w:pPr>
        <w:ind w:left="824" w:hanging="360"/>
      </w:pPr>
      <w:rPr>
        <w:rFonts w:hint="default"/>
        <w:b/>
      </w:rPr>
    </w:lvl>
    <w:lvl w:ilvl="1" w:tplc="04090019" w:tentative="1">
      <w:start w:val="1"/>
      <w:numFmt w:val="ideographTraditional"/>
      <w:lvlText w:val="%2、"/>
      <w:lvlJc w:val="left"/>
      <w:pPr>
        <w:ind w:left="1424" w:hanging="480"/>
      </w:pPr>
    </w:lvl>
    <w:lvl w:ilvl="2" w:tplc="0409001B" w:tentative="1">
      <w:start w:val="1"/>
      <w:numFmt w:val="lowerRoman"/>
      <w:lvlText w:val="%3."/>
      <w:lvlJc w:val="right"/>
      <w:pPr>
        <w:ind w:left="1904" w:hanging="480"/>
      </w:pPr>
    </w:lvl>
    <w:lvl w:ilvl="3" w:tplc="0409000F" w:tentative="1">
      <w:start w:val="1"/>
      <w:numFmt w:val="decimal"/>
      <w:lvlText w:val="%4."/>
      <w:lvlJc w:val="left"/>
      <w:pPr>
        <w:ind w:left="2384" w:hanging="480"/>
      </w:pPr>
    </w:lvl>
    <w:lvl w:ilvl="4" w:tplc="04090019" w:tentative="1">
      <w:start w:val="1"/>
      <w:numFmt w:val="ideographTraditional"/>
      <w:lvlText w:val="%5、"/>
      <w:lvlJc w:val="left"/>
      <w:pPr>
        <w:ind w:left="2864" w:hanging="480"/>
      </w:pPr>
    </w:lvl>
    <w:lvl w:ilvl="5" w:tplc="0409001B" w:tentative="1">
      <w:start w:val="1"/>
      <w:numFmt w:val="lowerRoman"/>
      <w:lvlText w:val="%6."/>
      <w:lvlJc w:val="right"/>
      <w:pPr>
        <w:ind w:left="3344" w:hanging="480"/>
      </w:pPr>
    </w:lvl>
    <w:lvl w:ilvl="6" w:tplc="0409000F" w:tentative="1">
      <w:start w:val="1"/>
      <w:numFmt w:val="decimal"/>
      <w:lvlText w:val="%7."/>
      <w:lvlJc w:val="left"/>
      <w:pPr>
        <w:ind w:left="3824" w:hanging="480"/>
      </w:pPr>
    </w:lvl>
    <w:lvl w:ilvl="7" w:tplc="04090019" w:tentative="1">
      <w:start w:val="1"/>
      <w:numFmt w:val="ideographTraditional"/>
      <w:lvlText w:val="%8、"/>
      <w:lvlJc w:val="left"/>
      <w:pPr>
        <w:ind w:left="4304" w:hanging="480"/>
      </w:pPr>
    </w:lvl>
    <w:lvl w:ilvl="8" w:tplc="0409001B" w:tentative="1">
      <w:start w:val="1"/>
      <w:numFmt w:val="lowerRoman"/>
      <w:lvlText w:val="%9."/>
      <w:lvlJc w:val="right"/>
      <w:pPr>
        <w:ind w:left="4784" w:hanging="480"/>
      </w:pPr>
    </w:lvl>
  </w:abstractNum>
  <w:abstractNum w:abstractNumId="7" w15:restartNumberingAfterBreak="0">
    <w:nsid w:val="116324DA"/>
    <w:multiLevelType w:val="hybridMultilevel"/>
    <w:tmpl w:val="0FB6FA4E"/>
    <w:lvl w:ilvl="0" w:tplc="121C4100">
      <w:start w:val="1"/>
      <w:numFmt w:val="decimal"/>
      <w:suff w:val="nothing"/>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 w15:restartNumberingAfterBreak="0">
    <w:nsid w:val="11897039"/>
    <w:multiLevelType w:val="hybridMultilevel"/>
    <w:tmpl w:val="7FE6343E"/>
    <w:lvl w:ilvl="0" w:tplc="8334F12A">
      <w:start w:val="1"/>
      <w:numFmt w:val="decimal"/>
      <w:lvlText w:val="(%1)"/>
      <w:lvlJc w:val="left"/>
      <w:pPr>
        <w:tabs>
          <w:tab w:val="num" w:pos="360"/>
        </w:tabs>
        <w:ind w:left="360" w:hanging="360"/>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9" w15:restartNumberingAfterBreak="0">
    <w:nsid w:val="17610725"/>
    <w:multiLevelType w:val="hybridMultilevel"/>
    <w:tmpl w:val="B5700E98"/>
    <w:lvl w:ilvl="0" w:tplc="45C2A094">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0" w15:restartNumberingAfterBreak="0">
    <w:nsid w:val="25FF558F"/>
    <w:multiLevelType w:val="hybridMultilevel"/>
    <w:tmpl w:val="48C87976"/>
    <w:lvl w:ilvl="0" w:tplc="121C4100">
      <w:start w:val="1"/>
      <w:numFmt w:val="decimal"/>
      <w:suff w:val="nothing"/>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1" w15:restartNumberingAfterBreak="0">
    <w:nsid w:val="265C5F7D"/>
    <w:multiLevelType w:val="hybridMultilevel"/>
    <w:tmpl w:val="24F2E0FA"/>
    <w:lvl w:ilvl="0" w:tplc="79309C0C">
      <w:start w:val="1"/>
      <w:numFmt w:val="decimal"/>
      <w:lvlText w:val="(%1)"/>
      <w:lvlJc w:val="left"/>
      <w:pPr>
        <w:ind w:left="876" w:hanging="396"/>
      </w:pPr>
      <w:rPr>
        <w:rFonts w:hint="default"/>
        <w:b/>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2" w15:restartNumberingAfterBreak="0">
    <w:nsid w:val="2A622880"/>
    <w:multiLevelType w:val="multilevel"/>
    <w:tmpl w:val="4142ED9E"/>
    <w:lvl w:ilvl="0">
      <w:start w:val="1"/>
      <w:numFmt w:val="taiwaneseCountingThousand"/>
      <w:pStyle w:val="a2"/>
      <w:suff w:val="nothing"/>
      <w:lvlText w:val="（%1）"/>
      <w:lvlJc w:val="left"/>
      <w:pPr>
        <w:ind w:left="820" w:hanging="480"/>
      </w:pPr>
      <w:rPr>
        <w:rFonts w:hint="default"/>
        <w:b w:val="0"/>
        <w:bCs w:val="0"/>
        <w:i w:val="0"/>
        <w:iCs w:val="0"/>
        <w:caps w:val="0"/>
        <w:smallCaps w:val="0"/>
        <w:strike w:val="0"/>
        <w:dstrike w:val="0"/>
        <w:outline w:val="0"/>
        <w:shadow w:val="0"/>
        <w:emboss w:val="0"/>
        <w:imprint w:val="0"/>
        <w:noProof w:val="0"/>
        <w:vanish w:val="0"/>
        <w:color w:val="auto"/>
        <w:spacing w:val="0"/>
        <w:kern w:val="0"/>
        <w:position w:val="0"/>
        <w:sz w:val="32"/>
        <w:szCs w:val="32"/>
        <w:u w:val="none"/>
        <w:vertAlign w:val="baseline"/>
        <w:em w:val="none"/>
        <w:lang w:val="en-US"/>
      </w:rPr>
    </w:lvl>
    <w:lvl w:ilvl="1">
      <w:start w:val="1"/>
      <w:numFmt w:val="taiwaneseCountingThousand"/>
      <w:suff w:val="nothing"/>
      <w:lvlText w:val="（%2）"/>
      <w:lvlJc w:val="left"/>
      <w:pPr>
        <w:ind w:left="1247" w:hanging="907"/>
      </w:pPr>
      <w:rPr>
        <w:rFonts w:ascii="標楷體" w:eastAsia="標楷體" w:hint="eastAsia"/>
        <w:b w:val="0"/>
        <w:i w:val="0"/>
        <w:color w:val="auto"/>
        <w:sz w:val="28"/>
        <w:lang w:val="en-US"/>
      </w:rPr>
    </w:lvl>
    <w:lvl w:ilvl="2">
      <w:start w:val="1"/>
      <w:numFmt w:val="decimalFullWidth"/>
      <w:suff w:val="nothing"/>
      <w:lvlText w:val="%3、"/>
      <w:lvlJc w:val="left"/>
      <w:pPr>
        <w:ind w:left="880" w:firstLine="27"/>
      </w:pPr>
      <w:rPr>
        <w:rFonts w:ascii="標楷體" w:eastAsia="標楷體" w:hint="eastAsia"/>
        <w:b w:val="0"/>
        <w:i w:val="0"/>
        <w:sz w:val="32"/>
      </w:rPr>
    </w:lvl>
    <w:lvl w:ilvl="3">
      <w:start w:val="1"/>
      <w:numFmt w:val="decimalFullWidth"/>
      <w:suff w:val="nothing"/>
      <w:lvlText w:val="（%4）"/>
      <w:lvlJc w:val="left"/>
      <w:pPr>
        <w:ind w:left="1871" w:hanging="964"/>
      </w:pPr>
      <w:rPr>
        <w:rFonts w:ascii="標楷體" w:eastAsia="標楷體" w:hint="eastAsia"/>
        <w:b w:val="0"/>
        <w:i w:val="0"/>
        <w:sz w:val="32"/>
      </w:rPr>
    </w:lvl>
    <w:lvl w:ilvl="4">
      <w:start w:val="1"/>
      <w:numFmt w:val="ideographTraditional"/>
      <w:lvlText w:val="%5、"/>
      <w:lvlJc w:val="left"/>
      <w:pPr>
        <w:tabs>
          <w:tab w:val="num" w:pos="1800"/>
        </w:tabs>
        <w:ind w:left="1800" w:hanging="893"/>
      </w:pPr>
      <w:rPr>
        <w:rFonts w:ascii="標楷體" w:eastAsia="標楷體" w:hint="eastAsia"/>
        <w:b w:val="0"/>
        <w:i w:val="0"/>
        <w:sz w:val="32"/>
      </w:rPr>
    </w:lvl>
    <w:lvl w:ilvl="5">
      <w:start w:val="1"/>
      <w:numFmt w:val="decimal"/>
      <w:lvlText w:val="%6)"/>
      <w:lvlJc w:val="left"/>
      <w:pPr>
        <w:tabs>
          <w:tab w:val="num" w:pos="3260"/>
        </w:tabs>
        <w:ind w:left="3260" w:hanging="1134"/>
      </w:pPr>
      <w:rPr>
        <w:rFonts w:hint="eastAsia"/>
      </w:rPr>
    </w:lvl>
    <w:lvl w:ilvl="6">
      <w:start w:val="1"/>
      <w:numFmt w:val="decimal"/>
      <w:lvlText w:val="(%7)"/>
      <w:lvlJc w:val="left"/>
      <w:pPr>
        <w:tabs>
          <w:tab w:val="num" w:pos="3827"/>
        </w:tabs>
        <w:ind w:left="3827" w:hanging="1276"/>
      </w:pPr>
      <w:rPr>
        <w:rFonts w:hint="eastAsia"/>
      </w:rPr>
    </w:lvl>
    <w:lvl w:ilvl="7">
      <w:start w:val="1"/>
      <w:numFmt w:val="lowerLetter"/>
      <w:lvlText w:val="%8."/>
      <w:lvlJc w:val="left"/>
      <w:pPr>
        <w:tabs>
          <w:tab w:val="num" w:pos="4394"/>
        </w:tabs>
        <w:ind w:left="4394" w:hanging="1418"/>
      </w:pPr>
      <w:rPr>
        <w:rFonts w:hint="eastAsia"/>
      </w:rPr>
    </w:lvl>
    <w:lvl w:ilvl="8">
      <w:start w:val="1"/>
      <w:numFmt w:val="lowerLetter"/>
      <w:lvlText w:val="%9)"/>
      <w:lvlJc w:val="left"/>
      <w:pPr>
        <w:tabs>
          <w:tab w:val="num" w:pos="5102"/>
        </w:tabs>
        <w:ind w:left="5102" w:hanging="1700"/>
      </w:pPr>
      <w:rPr>
        <w:rFonts w:hint="eastAsia"/>
      </w:rPr>
    </w:lvl>
  </w:abstractNum>
  <w:abstractNum w:abstractNumId="13" w15:restartNumberingAfterBreak="0">
    <w:nsid w:val="2BA92EDF"/>
    <w:multiLevelType w:val="hybridMultilevel"/>
    <w:tmpl w:val="B5700E98"/>
    <w:lvl w:ilvl="0" w:tplc="45C2A094">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4" w15:restartNumberingAfterBreak="0">
    <w:nsid w:val="2BE40D2B"/>
    <w:multiLevelType w:val="hybridMultilevel"/>
    <w:tmpl w:val="CBCA8A96"/>
    <w:lvl w:ilvl="0" w:tplc="B6F09666">
      <w:start w:val="1"/>
      <w:numFmt w:val="ideographLegalTraditional"/>
      <w:lvlText w:val="%1、"/>
      <w:lvlJc w:val="left"/>
      <w:pPr>
        <w:tabs>
          <w:tab w:val="num" w:pos="720"/>
        </w:tabs>
        <w:ind w:left="720" w:hanging="720"/>
      </w:pPr>
      <w:rPr>
        <w:rFonts w:hint="default"/>
      </w:rPr>
    </w:lvl>
    <w:lvl w:ilvl="1" w:tplc="BAD8A2D2">
      <w:start w:val="1"/>
      <w:numFmt w:val="taiwaneseCountingThousand"/>
      <w:lvlText w:val="%2、"/>
      <w:lvlJc w:val="left"/>
      <w:pPr>
        <w:tabs>
          <w:tab w:val="num" w:pos="1200"/>
        </w:tabs>
        <w:ind w:left="1200" w:hanging="720"/>
      </w:pPr>
      <w:rPr>
        <w:rFonts w:hint="default"/>
      </w:rPr>
    </w:lvl>
    <w:lvl w:ilvl="2" w:tplc="290E670A">
      <w:start w:val="1"/>
      <w:numFmt w:val="taiwaneseCountingThousand"/>
      <w:lvlText w:val="(%3)"/>
      <w:lvlJc w:val="left"/>
      <w:pPr>
        <w:tabs>
          <w:tab w:val="num" w:pos="2232"/>
        </w:tabs>
        <w:ind w:left="2232" w:hanging="1272"/>
      </w:pPr>
      <w:rPr>
        <w:rFonts w:cs="New Gulim" w:hint="default"/>
      </w:r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5" w15:restartNumberingAfterBreak="0">
    <w:nsid w:val="3BA3192F"/>
    <w:multiLevelType w:val="hybridMultilevel"/>
    <w:tmpl w:val="0560A50A"/>
    <w:lvl w:ilvl="0" w:tplc="02F6EF86">
      <w:start w:val="1"/>
      <w:numFmt w:val="decimal"/>
      <w:lvlText w:val="%1."/>
      <w:lvlJc w:val="left"/>
      <w:pPr>
        <w:ind w:left="921" w:hanging="360"/>
      </w:pPr>
      <w:rPr>
        <w:rFonts w:hint="default"/>
      </w:rPr>
    </w:lvl>
    <w:lvl w:ilvl="1" w:tplc="04090019" w:tentative="1">
      <w:start w:val="1"/>
      <w:numFmt w:val="ideographTraditional"/>
      <w:lvlText w:val="%2、"/>
      <w:lvlJc w:val="left"/>
      <w:pPr>
        <w:ind w:left="1521" w:hanging="480"/>
      </w:pPr>
    </w:lvl>
    <w:lvl w:ilvl="2" w:tplc="0409001B" w:tentative="1">
      <w:start w:val="1"/>
      <w:numFmt w:val="lowerRoman"/>
      <w:lvlText w:val="%3."/>
      <w:lvlJc w:val="right"/>
      <w:pPr>
        <w:ind w:left="2001" w:hanging="480"/>
      </w:pPr>
    </w:lvl>
    <w:lvl w:ilvl="3" w:tplc="0409000F" w:tentative="1">
      <w:start w:val="1"/>
      <w:numFmt w:val="decimal"/>
      <w:lvlText w:val="%4."/>
      <w:lvlJc w:val="left"/>
      <w:pPr>
        <w:ind w:left="2481" w:hanging="480"/>
      </w:pPr>
    </w:lvl>
    <w:lvl w:ilvl="4" w:tplc="04090019" w:tentative="1">
      <w:start w:val="1"/>
      <w:numFmt w:val="ideographTraditional"/>
      <w:lvlText w:val="%5、"/>
      <w:lvlJc w:val="left"/>
      <w:pPr>
        <w:ind w:left="2961" w:hanging="480"/>
      </w:pPr>
    </w:lvl>
    <w:lvl w:ilvl="5" w:tplc="0409001B" w:tentative="1">
      <w:start w:val="1"/>
      <w:numFmt w:val="lowerRoman"/>
      <w:lvlText w:val="%6."/>
      <w:lvlJc w:val="right"/>
      <w:pPr>
        <w:ind w:left="3441" w:hanging="480"/>
      </w:pPr>
    </w:lvl>
    <w:lvl w:ilvl="6" w:tplc="0409000F" w:tentative="1">
      <w:start w:val="1"/>
      <w:numFmt w:val="decimal"/>
      <w:lvlText w:val="%7."/>
      <w:lvlJc w:val="left"/>
      <w:pPr>
        <w:ind w:left="3921" w:hanging="480"/>
      </w:pPr>
    </w:lvl>
    <w:lvl w:ilvl="7" w:tplc="04090019" w:tentative="1">
      <w:start w:val="1"/>
      <w:numFmt w:val="ideographTraditional"/>
      <w:lvlText w:val="%8、"/>
      <w:lvlJc w:val="left"/>
      <w:pPr>
        <w:ind w:left="4401" w:hanging="480"/>
      </w:pPr>
    </w:lvl>
    <w:lvl w:ilvl="8" w:tplc="0409001B" w:tentative="1">
      <w:start w:val="1"/>
      <w:numFmt w:val="lowerRoman"/>
      <w:lvlText w:val="%9."/>
      <w:lvlJc w:val="right"/>
      <w:pPr>
        <w:ind w:left="4881" w:hanging="480"/>
      </w:pPr>
    </w:lvl>
  </w:abstractNum>
  <w:abstractNum w:abstractNumId="16" w15:restartNumberingAfterBreak="0">
    <w:nsid w:val="3ECA0E58"/>
    <w:multiLevelType w:val="hybridMultilevel"/>
    <w:tmpl w:val="CD98CB60"/>
    <w:lvl w:ilvl="0" w:tplc="2EC6E6A4">
      <w:start w:val="1"/>
      <w:numFmt w:val="taiwaneseCountingThousand"/>
      <w:lvlText w:val="(%1)"/>
      <w:lvlJc w:val="left"/>
      <w:pPr>
        <w:tabs>
          <w:tab w:val="num" w:pos="1680"/>
        </w:tabs>
        <w:ind w:left="1680" w:hanging="720"/>
      </w:pPr>
      <w:rPr>
        <w:rFonts w:hint="default"/>
      </w:rPr>
    </w:lvl>
    <w:lvl w:ilvl="1" w:tplc="04090019" w:tentative="1">
      <w:start w:val="1"/>
      <w:numFmt w:val="ideographTraditional"/>
      <w:lvlText w:val="%2、"/>
      <w:lvlJc w:val="left"/>
      <w:pPr>
        <w:tabs>
          <w:tab w:val="num" w:pos="1680"/>
        </w:tabs>
        <w:ind w:left="1680" w:hanging="480"/>
      </w:pPr>
    </w:lvl>
    <w:lvl w:ilvl="2" w:tplc="0409001B" w:tentative="1">
      <w:start w:val="1"/>
      <w:numFmt w:val="lowerRoman"/>
      <w:lvlText w:val="%3."/>
      <w:lvlJc w:val="right"/>
      <w:pPr>
        <w:tabs>
          <w:tab w:val="num" w:pos="2160"/>
        </w:tabs>
        <w:ind w:left="2160" w:hanging="480"/>
      </w:pPr>
    </w:lvl>
    <w:lvl w:ilvl="3" w:tplc="0409000F" w:tentative="1">
      <w:start w:val="1"/>
      <w:numFmt w:val="decimal"/>
      <w:lvlText w:val="%4."/>
      <w:lvlJc w:val="left"/>
      <w:pPr>
        <w:tabs>
          <w:tab w:val="num" w:pos="2640"/>
        </w:tabs>
        <w:ind w:left="2640" w:hanging="480"/>
      </w:pPr>
    </w:lvl>
    <w:lvl w:ilvl="4" w:tplc="04090019" w:tentative="1">
      <w:start w:val="1"/>
      <w:numFmt w:val="ideographTraditional"/>
      <w:lvlText w:val="%5、"/>
      <w:lvlJc w:val="left"/>
      <w:pPr>
        <w:tabs>
          <w:tab w:val="num" w:pos="3120"/>
        </w:tabs>
        <w:ind w:left="3120" w:hanging="480"/>
      </w:pPr>
    </w:lvl>
    <w:lvl w:ilvl="5" w:tplc="0409001B" w:tentative="1">
      <w:start w:val="1"/>
      <w:numFmt w:val="lowerRoman"/>
      <w:lvlText w:val="%6."/>
      <w:lvlJc w:val="right"/>
      <w:pPr>
        <w:tabs>
          <w:tab w:val="num" w:pos="3600"/>
        </w:tabs>
        <w:ind w:left="3600" w:hanging="480"/>
      </w:pPr>
    </w:lvl>
    <w:lvl w:ilvl="6" w:tplc="0409000F" w:tentative="1">
      <w:start w:val="1"/>
      <w:numFmt w:val="decimal"/>
      <w:lvlText w:val="%7."/>
      <w:lvlJc w:val="left"/>
      <w:pPr>
        <w:tabs>
          <w:tab w:val="num" w:pos="4080"/>
        </w:tabs>
        <w:ind w:left="4080" w:hanging="480"/>
      </w:pPr>
    </w:lvl>
    <w:lvl w:ilvl="7" w:tplc="04090019" w:tentative="1">
      <w:start w:val="1"/>
      <w:numFmt w:val="ideographTraditional"/>
      <w:lvlText w:val="%8、"/>
      <w:lvlJc w:val="left"/>
      <w:pPr>
        <w:tabs>
          <w:tab w:val="num" w:pos="4560"/>
        </w:tabs>
        <w:ind w:left="4560" w:hanging="480"/>
      </w:pPr>
    </w:lvl>
    <w:lvl w:ilvl="8" w:tplc="0409001B" w:tentative="1">
      <w:start w:val="1"/>
      <w:numFmt w:val="lowerRoman"/>
      <w:lvlText w:val="%9."/>
      <w:lvlJc w:val="right"/>
      <w:pPr>
        <w:tabs>
          <w:tab w:val="num" w:pos="5040"/>
        </w:tabs>
        <w:ind w:left="5040" w:hanging="480"/>
      </w:pPr>
    </w:lvl>
  </w:abstractNum>
  <w:abstractNum w:abstractNumId="17" w15:restartNumberingAfterBreak="0">
    <w:nsid w:val="40A942B5"/>
    <w:multiLevelType w:val="hybridMultilevel"/>
    <w:tmpl w:val="636EE51C"/>
    <w:lvl w:ilvl="0" w:tplc="46F825B2">
      <w:start w:val="1"/>
      <w:numFmt w:val="decimal"/>
      <w:lvlText w:val="%1."/>
      <w:lvlJc w:val="left"/>
      <w:pPr>
        <w:ind w:left="840" w:hanging="360"/>
      </w:pPr>
      <w:rPr>
        <w:rFonts w:hint="default"/>
        <w:b/>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8" w15:restartNumberingAfterBreak="0">
    <w:nsid w:val="462C365E"/>
    <w:multiLevelType w:val="hybridMultilevel"/>
    <w:tmpl w:val="B5700E98"/>
    <w:lvl w:ilvl="0" w:tplc="45C2A094">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9" w15:restartNumberingAfterBreak="0">
    <w:nsid w:val="46CF41FE"/>
    <w:multiLevelType w:val="hybridMultilevel"/>
    <w:tmpl w:val="B5700E98"/>
    <w:lvl w:ilvl="0" w:tplc="45C2A094">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0" w15:restartNumberingAfterBreak="0">
    <w:nsid w:val="46DE6DFB"/>
    <w:multiLevelType w:val="hybridMultilevel"/>
    <w:tmpl w:val="DE0ADD22"/>
    <w:lvl w:ilvl="0" w:tplc="ED661E32">
      <w:start w:val="1"/>
      <w:numFmt w:val="decimal"/>
      <w:lvlText w:val="%1."/>
      <w:lvlJc w:val="left"/>
      <w:pPr>
        <w:ind w:left="832" w:hanging="360"/>
      </w:pPr>
      <w:rPr>
        <w:rFonts w:hint="default"/>
        <w:b/>
      </w:rPr>
    </w:lvl>
    <w:lvl w:ilvl="1" w:tplc="04090019" w:tentative="1">
      <w:start w:val="1"/>
      <w:numFmt w:val="ideographTraditional"/>
      <w:lvlText w:val="%2、"/>
      <w:lvlJc w:val="left"/>
      <w:pPr>
        <w:ind w:left="1432" w:hanging="480"/>
      </w:pPr>
    </w:lvl>
    <w:lvl w:ilvl="2" w:tplc="0409001B" w:tentative="1">
      <w:start w:val="1"/>
      <w:numFmt w:val="lowerRoman"/>
      <w:lvlText w:val="%3."/>
      <w:lvlJc w:val="right"/>
      <w:pPr>
        <w:ind w:left="1912" w:hanging="480"/>
      </w:pPr>
    </w:lvl>
    <w:lvl w:ilvl="3" w:tplc="0409000F" w:tentative="1">
      <w:start w:val="1"/>
      <w:numFmt w:val="decimal"/>
      <w:lvlText w:val="%4."/>
      <w:lvlJc w:val="left"/>
      <w:pPr>
        <w:ind w:left="2392" w:hanging="480"/>
      </w:pPr>
    </w:lvl>
    <w:lvl w:ilvl="4" w:tplc="04090019" w:tentative="1">
      <w:start w:val="1"/>
      <w:numFmt w:val="ideographTraditional"/>
      <w:lvlText w:val="%5、"/>
      <w:lvlJc w:val="left"/>
      <w:pPr>
        <w:ind w:left="2872" w:hanging="480"/>
      </w:pPr>
    </w:lvl>
    <w:lvl w:ilvl="5" w:tplc="0409001B" w:tentative="1">
      <w:start w:val="1"/>
      <w:numFmt w:val="lowerRoman"/>
      <w:lvlText w:val="%6."/>
      <w:lvlJc w:val="right"/>
      <w:pPr>
        <w:ind w:left="3352" w:hanging="480"/>
      </w:pPr>
    </w:lvl>
    <w:lvl w:ilvl="6" w:tplc="0409000F" w:tentative="1">
      <w:start w:val="1"/>
      <w:numFmt w:val="decimal"/>
      <w:lvlText w:val="%7."/>
      <w:lvlJc w:val="left"/>
      <w:pPr>
        <w:ind w:left="3832" w:hanging="480"/>
      </w:pPr>
    </w:lvl>
    <w:lvl w:ilvl="7" w:tplc="04090019" w:tentative="1">
      <w:start w:val="1"/>
      <w:numFmt w:val="ideographTraditional"/>
      <w:lvlText w:val="%8、"/>
      <w:lvlJc w:val="left"/>
      <w:pPr>
        <w:ind w:left="4312" w:hanging="480"/>
      </w:pPr>
    </w:lvl>
    <w:lvl w:ilvl="8" w:tplc="0409001B" w:tentative="1">
      <w:start w:val="1"/>
      <w:numFmt w:val="lowerRoman"/>
      <w:lvlText w:val="%9."/>
      <w:lvlJc w:val="right"/>
      <w:pPr>
        <w:ind w:left="4792" w:hanging="480"/>
      </w:pPr>
    </w:lvl>
  </w:abstractNum>
  <w:abstractNum w:abstractNumId="21" w15:restartNumberingAfterBreak="0">
    <w:nsid w:val="47F96FA2"/>
    <w:multiLevelType w:val="hybridMultilevel"/>
    <w:tmpl w:val="0FB6FA4E"/>
    <w:lvl w:ilvl="0" w:tplc="121C4100">
      <w:start w:val="1"/>
      <w:numFmt w:val="decimal"/>
      <w:suff w:val="nothing"/>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2" w15:restartNumberingAfterBreak="0">
    <w:nsid w:val="4A607696"/>
    <w:multiLevelType w:val="hybridMultilevel"/>
    <w:tmpl w:val="BAAA86B0"/>
    <w:lvl w:ilvl="0" w:tplc="8FFC3AEC">
      <w:start w:val="1"/>
      <w:numFmt w:val="decimal"/>
      <w:lvlText w:val="(%1)"/>
      <w:lvlJc w:val="left"/>
      <w:pPr>
        <w:ind w:left="862" w:hanging="720"/>
      </w:pPr>
      <w:rPr>
        <w:rFonts w:hint="default"/>
        <w:b/>
      </w:rPr>
    </w:lvl>
    <w:lvl w:ilvl="1" w:tplc="04090019" w:tentative="1">
      <w:start w:val="1"/>
      <w:numFmt w:val="ideographTraditional"/>
      <w:lvlText w:val="%2、"/>
      <w:lvlJc w:val="left"/>
      <w:pPr>
        <w:ind w:left="1102" w:hanging="480"/>
      </w:pPr>
    </w:lvl>
    <w:lvl w:ilvl="2" w:tplc="0409001B" w:tentative="1">
      <w:start w:val="1"/>
      <w:numFmt w:val="lowerRoman"/>
      <w:lvlText w:val="%3."/>
      <w:lvlJc w:val="right"/>
      <w:pPr>
        <w:ind w:left="1582" w:hanging="480"/>
      </w:pPr>
    </w:lvl>
    <w:lvl w:ilvl="3" w:tplc="0409000F" w:tentative="1">
      <w:start w:val="1"/>
      <w:numFmt w:val="decimal"/>
      <w:lvlText w:val="%4."/>
      <w:lvlJc w:val="left"/>
      <w:pPr>
        <w:ind w:left="2062" w:hanging="480"/>
      </w:pPr>
    </w:lvl>
    <w:lvl w:ilvl="4" w:tplc="04090019" w:tentative="1">
      <w:start w:val="1"/>
      <w:numFmt w:val="ideographTraditional"/>
      <w:lvlText w:val="%5、"/>
      <w:lvlJc w:val="left"/>
      <w:pPr>
        <w:ind w:left="2542" w:hanging="480"/>
      </w:pPr>
    </w:lvl>
    <w:lvl w:ilvl="5" w:tplc="0409001B" w:tentative="1">
      <w:start w:val="1"/>
      <w:numFmt w:val="lowerRoman"/>
      <w:lvlText w:val="%6."/>
      <w:lvlJc w:val="right"/>
      <w:pPr>
        <w:ind w:left="3022" w:hanging="480"/>
      </w:pPr>
    </w:lvl>
    <w:lvl w:ilvl="6" w:tplc="0409000F" w:tentative="1">
      <w:start w:val="1"/>
      <w:numFmt w:val="decimal"/>
      <w:lvlText w:val="%7."/>
      <w:lvlJc w:val="left"/>
      <w:pPr>
        <w:ind w:left="3502" w:hanging="480"/>
      </w:pPr>
    </w:lvl>
    <w:lvl w:ilvl="7" w:tplc="04090019" w:tentative="1">
      <w:start w:val="1"/>
      <w:numFmt w:val="ideographTraditional"/>
      <w:lvlText w:val="%8、"/>
      <w:lvlJc w:val="left"/>
      <w:pPr>
        <w:ind w:left="3982" w:hanging="480"/>
      </w:pPr>
    </w:lvl>
    <w:lvl w:ilvl="8" w:tplc="0409001B" w:tentative="1">
      <w:start w:val="1"/>
      <w:numFmt w:val="lowerRoman"/>
      <w:lvlText w:val="%9."/>
      <w:lvlJc w:val="right"/>
      <w:pPr>
        <w:ind w:left="4462" w:hanging="480"/>
      </w:pPr>
    </w:lvl>
  </w:abstractNum>
  <w:abstractNum w:abstractNumId="23" w15:restartNumberingAfterBreak="0">
    <w:nsid w:val="4C297A84"/>
    <w:multiLevelType w:val="hybridMultilevel"/>
    <w:tmpl w:val="6D002CA2"/>
    <w:lvl w:ilvl="0" w:tplc="53520684">
      <w:start w:val="1"/>
      <w:numFmt w:val="decimal"/>
      <w:lvlText w:val="%1."/>
      <w:lvlJc w:val="left"/>
      <w:pPr>
        <w:ind w:left="832" w:hanging="360"/>
      </w:pPr>
      <w:rPr>
        <w:rFonts w:hint="default"/>
        <w:b/>
      </w:rPr>
    </w:lvl>
    <w:lvl w:ilvl="1" w:tplc="04090019" w:tentative="1">
      <w:start w:val="1"/>
      <w:numFmt w:val="ideographTraditional"/>
      <w:lvlText w:val="%2、"/>
      <w:lvlJc w:val="left"/>
      <w:pPr>
        <w:ind w:left="1432" w:hanging="480"/>
      </w:pPr>
    </w:lvl>
    <w:lvl w:ilvl="2" w:tplc="0409001B" w:tentative="1">
      <w:start w:val="1"/>
      <w:numFmt w:val="lowerRoman"/>
      <w:lvlText w:val="%3."/>
      <w:lvlJc w:val="right"/>
      <w:pPr>
        <w:ind w:left="1912" w:hanging="480"/>
      </w:pPr>
    </w:lvl>
    <w:lvl w:ilvl="3" w:tplc="0409000F" w:tentative="1">
      <w:start w:val="1"/>
      <w:numFmt w:val="decimal"/>
      <w:lvlText w:val="%4."/>
      <w:lvlJc w:val="left"/>
      <w:pPr>
        <w:ind w:left="2392" w:hanging="480"/>
      </w:pPr>
    </w:lvl>
    <w:lvl w:ilvl="4" w:tplc="04090019" w:tentative="1">
      <w:start w:val="1"/>
      <w:numFmt w:val="ideographTraditional"/>
      <w:lvlText w:val="%5、"/>
      <w:lvlJc w:val="left"/>
      <w:pPr>
        <w:ind w:left="2872" w:hanging="480"/>
      </w:pPr>
    </w:lvl>
    <w:lvl w:ilvl="5" w:tplc="0409001B" w:tentative="1">
      <w:start w:val="1"/>
      <w:numFmt w:val="lowerRoman"/>
      <w:lvlText w:val="%6."/>
      <w:lvlJc w:val="right"/>
      <w:pPr>
        <w:ind w:left="3352" w:hanging="480"/>
      </w:pPr>
    </w:lvl>
    <w:lvl w:ilvl="6" w:tplc="0409000F" w:tentative="1">
      <w:start w:val="1"/>
      <w:numFmt w:val="decimal"/>
      <w:lvlText w:val="%7."/>
      <w:lvlJc w:val="left"/>
      <w:pPr>
        <w:ind w:left="3832" w:hanging="480"/>
      </w:pPr>
    </w:lvl>
    <w:lvl w:ilvl="7" w:tplc="04090019" w:tentative="1">
      <w:start w:val="1"/>
      <w:numFmt w:val="ideographTraditional"/>
      <w:lvlText w:val="%8、"/>
      <w:lvlJc w:val="left"/>
      <w:pPr>
        <w:ind w:left="4312" w:hanging="480"/>
      </w:pPr>
    </w:lvl>
    <w:lvl w:ilvl="8" w:tplc="0409001B" w:tentative="1">
      <w:start w:val="1"/>
      <w:numFmt w:val="lowerRoman"/>
      <w:lvlText w:val="%9."/>
      <w:lvlJc w:val="right"/>
      <w:pPr>
        <w:ind w:left="4792" w:hanging="480"/>
      </w:pPr>
    </w:lvl>
  </w:abstractNum>
  <w:abstractNum w:abstractNumId="24" w15:restartNumberingAfterBreak="0">
    <w:nsid w:val="4CD311DF"/>
    <w:multiLevelType w:val="hybridMultilevel"/>
    <w:tmpl w:val="0FB6FA4E"/>
    <w:lvl w:ilvl="0" w:tplc="121C4100">
      <w:start w:val="1"/>
      <w:numFmt w:val="decimal"/>
      <w:suff w:val="nothing"/>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5" w15:restartNumberingAfterBreak="0">
    <w:nsid w:val="4DB31373"/>
    <w:multiLevelType w:val="hybridMultilevel"/>
    <w:tmpl w:val="6B24C632"/>
    <w:lvl w:ilvl="0" w:tplc="556EB47E">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6" w15:restartNumberingAfterBreak="0">
    <w:nsid w:val="54825050"/>
    <w:multiLevelType w:val="hybridMultilevel"/>
    <w:tmpl w:val="BCF472A2"/>
    <w:lvl w:ilvl="0" w:tplc="5DDC4028">
      <w:start w:val="1"/>
      <w:numFmt w:val="decimal"/>
      <w:lvlText w:val="%1."/>
      <w:lvlJc w:val="left"/>
      <w:pPr>
        <w:ind w:left="840" w:hanging="360"/>
      </w:pPr>
      <w:rPr>
        <w:rFonts w:hint="default"/>
        <w:b/>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27" w15:restartNumberingAfterBreak="0">
    <w:nsid w:val="589D4DA7"/>
    <w:multiLevelType w:val="hybridMultilevel"/>
    <w:tmpl w:val="FF4CB846"/>
    <w:lvl w:ilvl="0" w:tplc="93C0C3B2">
      <w:start w:val="1"/>
      <w:numFmt w:val="decimal"/>
      <w:lvlText w:val="%1."/>
      <w:lvlJc w:val="left"/>
      <w:pPr>
        <w:ind w:left="840" w:hanging="360"/>
      </w:pPr>
      <w:rPr>
        <w:rFonts w:ascii="標楷體" w:eastAsia="標楷體" w:hint="default"/>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28" w15:restartNumberingAfterBreak="0">
    <w:nsid w:val="59612013"/>
    <w:multiLevelType w:val="hybridMultilevel"/>
    <w:tmpl w:val="A92A58E6"/>
    <w:lvl w:ilvl="0" w:tplc="21D2BA38">
      <w:start w:val="604"/>
      <w:numFmt w:val="bullet"/>
      <w:lvlText w:val="-"/>
      <w:lvlJc w:val="left"/>
      <w:pPr>
        <w:ind w:left="360" w:hanging="360"/>
      </w:pPr>
      <w:rPr>
        <w:rFonts w:ascii="標楷體" w:eastAsia="標楷體" w:hAnsi="標楷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9" w15:restartNumberingAfterBreak="0">
    <w:nsid w:val="5C2F3A75"/>
    <w:multiLevelType w:val="hybridMultilevel"/>
    <w:tmpl w:val="DACED43E"/>
    <w:lvl w:ilvl="0" w:tplc="5B0C67E2">
      <w:start w:val="1"/>
      <w:numFmt w:val="decimal"/>
      <w:lvlText w:val="%1."/>
      <w:lvlJc w:val="left"/>
      <w:pPr>
        <w:ind w:left="840" w:hanging="360"/>
      </w:pPr>
      <w:rPr>
        <w:rFonts w:hint="default"/>
        <w:b/>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30" w15:restartNumberingAfterBreak="0">
    <w:nsid w:val="5CB6073D"/>
    <w:multiLevelType w:val="hybridMultilevel"/>
    <w:tmpl w:val="8746E864"/>
    <w:lvl w:ilvl="0" w:tplc="CE1A7B66">
      <w:start w:val="1"/>
      <w:numFmt w:val="decimal"/>
      <w:lvlText w:val="%1."/>
      <w:lvlJc w:val="left"/>
      <w:pPr>
        <w:ind w:left="840" w:hanging="360"/>
      </w:pPr>
      <w:rPr>
        <w:rFonts w:hint="default"/>
        <w:b/>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31" w15:restartNumberingAfterBreak="0">
    <w:nsid w:val="657E7125"/>
    <w:multiLevelType w:val="hybridMultilevel"/>
    <w:tmpl w:val="F838FEA8"/>
    <w:lvl w:ilvl="0" w:tplc="7834D006">
      <w:start w:val="1"/>
      <w:numFmt w:val="decimal"/>
      <w:lvlText w:val="%1."/>
      <w:lvlJc w:val="left"/>
      <w:pPr>
        <w:ind w:left="856" w:hanging="360"/>
      </w:pPr>
      <w:rPr>
        <w:rFonts w:hint="default"/>
        <w:color w:val="auto"/>
      </w:rPr>
    </w:lvl>
    <w:lvl w:ilvl="1" w:tplc="04090019" w:tentative="1">
      <w:start w:val="1"/>
      <w:numFmt w:val="ideographTraditional"/>
      <w:lvlText w:val="%2、"/>
      <w:lvlJc w:val="left"/>
      <w:pPr>
        <w:ind w:left="1456" w:hanging="480"/>
      </w:pPr>
    </w:lvl>
    <w:lvl w:ilvl="2" w:tplc="0409001B" w:tentative="1">
      <w:start w:val="1"/>
      <w:numFmt w:val="lowerRoman"/>
      <w:lvlText w:val="%3."/>
      <w:lvlJc w:val="right"/>
      <w:pPr>
        <w:ind w:left="1936" w:hanging="480"/>
      </w:pPr>
    </w:lvl>
    <w:lvl w:ilvl="3" w:tplc="0409000F" w:tentative="1">
      <w:start w:val="1"/>
      <w:numFmt w:val="decimal"/>
      <w:lvlText w:val="%4."/>
      <w:lvlJc w:val="left"/>
      <w:pPr>
        <w:ind w:left="2416" w:hanging="480"/>
      </w:pPr>
    </w:lvl>
    <w:lvl w:ilvl="4" w:tplc="04090019" w:tentative="1">
      <w:start w:val="1"/>
      <w:numFmt w:val="ideographTraditional"/>
      <w:lvlText w:val="%5、"/>
      <w:lvlJc w:val="left"/>
      <w:pPr>
        <w:ind w:left="2896" w:hanging="480"/>
      </w:pPr>
    </w:lvl>
    <w:lvl w:ilvl="5" w:tplc="0409001B" w:tentative="1">
      <w:start w:val="1"/>
      <w:numFmt w:val="lowerRoman"/>
      <w:lvlText w:val="%6."/>
      <w:lvlJc w:val="right"/>
      <w:pPr>
        <w:ind w:left="3376" w:hanging="480"/>
      </w:pPr>
    </w:lvl>
    <w:lvl w:ilvl="6" w:tplc="0409000F" w:tentative="1">
      <w:start w:val="1"/>
      <w:numFmt w:val="decimal"/>
      <w:lvlText w:val="%7."/>
      <w:lvlJc w:val="left"/>
      <w:pPr>
        <w:ind w:left="3856" w:hanging="480"/>
      </w:pPr>
    </w:lvl>
    <w:lvl w:ilvl="7" w:tplc="04090019" w:tentative="1">
      <w:start w:val="1"/>
      <w:numFmt w:val="ideographTraditional"/>
      <w:lvlText w:val="%8、"/>
      <w:lvlJc w:val="left"/>
      <w:pPr>
        <w:ind w:left="4336" w:hanging="480"/>
      </w:pPr>
    </w:lvl>
    <w:lvl w:ilvl="8" w:tplc="0409001B" w:tentative="1">
      <w:start w:val="1"/>
      <w:numFmt w:val="lowerRoman"/>
      <w:lvlText w:val="%9."/>
      <w:lvlJc w:val="right"/>
      <w:pPr>
        <w:ind w:left="4816" w:hanging="480"/>
      </w:pPr>
    </w:lvl>
  </w:abstractNum>
  <w:abstractNum w:abstractNumId="32" w15:restartNumberingAfterBreak="0">
    <w:nsid w:val="660D4DCE"/>
    <w:multiLevelType w:val="hybridMultilevel"/>
    <w:tmpl w:val="0560A50A"/>
    <w:lvl w:ilvl="0" w:tplc="02F6EF86">
      <w:start w:val="1"/>
      <w:numFmt w:val="decimal"/>
      <w:lvlText w:val="%1."/>
      <w:lvlJc w:val="left"/>
      <w:pPr>
        <w:ind w:left="921" w:hanging="360"/>
      </w:pPr>
      <w:rPr>
        <w:rFonts w:hint="default"/>
      </w:rPr>
    </w:lvl>
    <w:lvl w:ilvl="1" w:tplc="04090019" w:tentative="1">
      <w:start w:val="1"/>
      <w:numFmt w:val="ideographTraditional"/>
      <w:lvlText w:val="%2、"/>
      <w:lvlJc w:val="left"/>
      <w:pPr>
        <w:ind w:left="1521" w:hanging="480"/>
      </w:pPr>
    </w:lvl>
    <w:lvl w:ilvl="2" w:tplc="0409001B" w:tentative="1">
      <w:start w:val="1"/>
      <w:numFmt w:val="lowerRoman"/>
      <w:lvlText w:val="%3."/>
      <w:lvlJc w:val="right"/>
      <w:pPr>
        <w:ind w:left="2001" w:hanging="480"/>
      </w:pPr>
    </w:lvl>
    <w:lvl w:ilvl="3" w:tplc="0409000F" w:tentative="1">
      <w:start w:val="1"/>
      <w:numFmt w:val="decimal"/>
      <w:lvlText w:val="%4."/>
      <w:lvlJc w:val="left"/>
      <w:pPr>
        <w:ind w:left="2481" w:hanging="480"/>
      </w:pPr>
    </w:lvl>
    <w:lvl w:ilvl="4" w:tplc="04090019" w:tentative="1">
      <w:start w:val="1"/>
      <w:numFmt w:val="ideographTraditional"/>
      <w:lvlText w:val="%5、"/>
      <w:lvlJc w:val="left"/>
      <w:pPr>
        <w:ind w:left="2961" w:hanging="480"/>
      </w:pPr>
    </w:lvl>
    <w:lvl w:ilvl="5" w:tplc="0409001B" w:tentative="1">
      <w:start w:val="1"/>
      <w:numFmt w:val="lowerRoman"/>
      <w:lvlText w:val="%6."/>
      <w:lvlJc w:val="right"/>
      <w:pPr>
        <w:ind w:left="3441" w:hanging="480"/>
      </w:pPr>
    </w:lvl>
    <w:lvl w:ilvl="6" w:tplc="0409000F" w:tentative="1">
      <w:start w:val="1"/>
      <w:numFmt w:val="decimal"/>
      <w:lvlText w:val="%7."/>
      <w:lvlJc w:val="left"/>
      <w:pPr>
        <w:ind w:left="3921" w:hanging="480"/>
      </w:pPr>
    </w:lvl>
    <w:lvl w:ilvl="7" w:tplc="04090019" w:tentative="1">
      <w:start w:val="1"/>
      <w:numFmt w:val="ideographTraditional"/>
      <w:lvlText w:val="%8、"/>
      <w:lvlJc w:val="left"/>
      <w:pPr>
        <w:ind w:left="4401" w:hanging="480"/>
      </w:pPr>
    </w:lvl>
    <w:lvl w:ilvl="8" w:tplc="0409001B" w:tentative="1">
      <w:start w:val="1"/>
      <w:numFmt w:val="lowerRoman"/>
      <w:lvlText w:val="%9."/>
      <w:lvlJc w:val="right"/>
      <w:pPr>
        <w:ind w:left="4881" w:hanging="480"/>
      </w:pPr>
    </w:lvl>
  </w:abstractNum>
  <w:abstractNum w:abstractNumId="33" w15:restartNumberingAfterBreak="0">
    <w:nsid w:val="6B531020"/>
    <w:multiLevelType w:val="hybridMultilevel"/>
    <w:tmpl w:val="74A0A5B6"/>
    <w:lvl w:ilvl="0" w:tplc="705E434C">
      <w:start w:val="1"/>
      <w:numFmt w:val="decimal"/>
      <w:lvlText w:val="%1."/>
      <w:lvlJc w:val="left"/>
      <w:pPr>
        <w:tabs>
          <w:tab w:val="num" w:pos="360"/>
        </w:tabs>
        <w:ind w:left="360" w:hanging="360"/>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34" w15:restartNumberingAfterBreak="0">
    <w:nsid w:val="6C91467F"/>
    <w:multiLevelType w:val="hybridMultilevel"/>
    <w:tmpl w:val="967E0B8A"/>
    <w:lvl w:ilvl="0" w:tplc="02F6EF86">
      <w:start w:val="1"/>
      <w:numFmt w:val="decimal"/>
      <w:lvlText w:val="%1."/>
      <w:lvlJc w:val="left"/>
      <w:pPr>
        <w:ind w:left="921" w:hanging="360"/>
      </w:pPr>
      <w:rPr>
        <w:rFonts w:hint="default"/>
      </w:rPr>
    </w:lvl>
    <w:lvl w:ilvl="1" w:tplc="04090019" w:tentative="1">
      <w:start w:val="1"/>
      <w:numFmt w:val="ideographTraditional"/>
      <w:lvlText w:val="%2、"/>
      <w:lvlJc w:val="left"/>
      <w:pPr>
        <w:ind w:left="1521" w:hanging="480"/>
      </w:pPr>
    </w:lvl>
    <w:lvl w:ilvl="2" w:tplc="0409001B" w:tentative="1">
      <w:start w:val="1"/>
      <w:numFmt w:val="lowerRoman"/>
      <w:lvlText w:val="%3."/>
      <w:lvlJc w:val="right"/>
      <w:pPr>
        <w:ind w:left="2001" w:hanging="480"/>
      </w:pPr>
    </w:lvl>
    <w:lvl w:ilvl="3" w:tplc="0409000F" w:tentative="1">
      <w:start w:val="1"/>
      <w:numFmt w:val="decimal"/>
      <w:lvlText w:val="%4."/>
      <w:lvlJc w:val="left"/>
      <w:pPr>
        <w:ind w:left="2481" w:hanging="480"/>
      </w:pPr>
    </w:lvl>
    <w:lvl w:ilvl="4" w:tplc="04090019" w:tentative="1">
      <w:start w:val="1"/>
      <w:numFmt w:val="ideographTraditional"/>
      <w:lvlText w:val="%5、"/>
      <w:lvlJc w:val="left"/>
      <w:pPr>
        <w:ind w:left="2961" w:hanging="480"/>
      </w:pPr>
    </w:lvl>
    <w:lvl w:ilvl="5" w:tplc="0409001B" w:tentative="1">
      <w:start w:val="1"/>
      <w:numFmt w:val="lowerRoman"/>
      <w:lvlText w:val="%6."/>
      <w:lvlJc w:val="right"/>
      <w:pPr>
        <w:ind w:left="3441" w:hanging="480"/>
      </w:pPr>
    </w:lvl>
    <w:lvl w:ilvl="6" w:tplc="0409000F" w:tentative="1">
      <w:start w:val="1"/>
      <w:numFmt w:val="decimal"/>
      <w:lvlText w:val="%7."/>
      <w:lvlJc w:val="left"/>
      <w:pPr>
        <w:ind w:left="3921" w:hanging="480"/>
      </w:pPr>
    </w:lvl>
    <w:lvl w:ilvl="7" w:tplc="04090019" w:tentative="1">
      <w:start w:val="1"/>
      <w:numFmt w:val="ideographTraditional"/>
      <w:lvlText w:val="%8、"/>
      <w:lvlJc w:val="left"/>
      <w:pPr>
        <w:ind w:left="4401" w:hanging="480"/>
      </w:pPr>
    </w:lvl>
    <w:lvl w:ilvl="8" w:tplc="0409001B" w:tentative="1">
      <w:start w:val="1"/>
      <w:numFmt w:val="lowerRoman"/>
      <w:lvlText w:val="%9."/>
      <w:lvlJc w:val="right"/>
      <w:pPr>
        <w:ind w:left="4881" w:hanging="480"/>
      </w:pPr>
    </w:lvl>
  </w:abstractNum>
  <w:abstractNum w:abstractNumId="35" w15:restartNumberingAfterBreak="0">
    <w:nsid w:val="6CAB2FB0"/>
    <w:multiLevelType w:val="hybridMultilevel"/>
    <w:tmpl w:val="0FB6FA4E"/>
    <w:lvl w:ilvl="0" w:tplc="121C4100">
      <w:start w:val="1"/>
      <w:numFmt w:val="decimal"/>
      <w:suff w:val="nothing"/>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6" w15:restartNumberingAfterBreak="0">
    <w:nsid w:val="6FDC080C"/>
    <w:multiLevelType w:val="hybridMultilevel"/>
    <w:tmpl w:val="1886217C"/>
    <w:lvl w:ilvl="0" w:tplc="C98EFD24">
      <w:start w:val="1"/>
      <w:numFmt w:val="taiwaneseCountingThousand"/>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7" w15:restartNumberingAfterBreak="0">
    <w:nsid w:val="72CE2BF6"/>
    <w:multiLevelType w:val="hybridMultilevel"/>
    <w:tmpl w:val="B5700E98"/>
    <w:lvl w:ilvl="0" w:tplc="45C2A094">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8" w15:restartNumberingAfterBreak="0">
    <w:nsid w:val="79D110D5"/>
    <w:multiLevelType w:val="hybridMultilevel"/>
    <w:tmpl w:val="0FB6FA4E"/>
    <w:lvl w:ilvl="0" w:tplc="121C4100">
      <w:start w:val="1"/>
      <w:numFmt w:val="decimal"/>
      <w:suff w:val="nothing"/>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1"/>
  </w:num>
  <w:num w:numId="2">
    <w:abstractNumId w:val="33"/>
  </w:num>
  <w:num w:numId="3">
    <w:abstractNumId w:val="5"/>
  </w:num>
  <w:num w:numId="4">
    <w:abstractNumId w:val="14"/>
  </w:num>
  <w:num w:numId="5">
    <w:abstractNumId w:val="16"/>
  </w:num>
  <w:num w:numId="6">
    <w:abstractNumId w:val="8"/>
  </w:num>
  <w:num w:numId="7">
    <w:abstractNumId w:val="28"/>
  </w:num>
  <w:num w:numId="8">
    <w:abstractNumId w:val="3"/>
  </w:num>
  <w:num w:numId="9">
    <w:abstractNumId w:val="15"/>
  </w:num>
  <w:num w:numId="10">
    <w:abstractNumId w:val="34"/>
  </w:num>
  <w:num w:numId="11">
    <w:abstractNumId w:val="2"/>
  </w:num>
  <w:num w:numId="12">
    <w:abstractNumId w:val="32"/>
  </w:num>
  <w:num w:numId="13">
    <w:abstractNumId w:val="37"/>
  </w:num>
  <w:num w:numId="14">
    <w:abstractNumId w:val="0"/>
  </w:num>
  <w:num w:numId="15">
    <w:abstractNumId w:val="11"/>
  </w:num>
  <w:num w:numId="16">
    <w:abstractNumId w:val="19"/>
  </w:num>
  <w:num w:numId="17">
    <w:abstractNumId w:val="9"/>
  </w:num>
  <w:num w:numId="18">
    <w:abstractNumId w:val="25"/>
  </w:num>
  <w:num w:numId="19">
    <w:abstractNumId w:val="12"/>
  </w:num>
  <w:num w:numId="20">
    <w:abstractNumId w:val="22"/>
  </w:num>
  <w:num w:numId="21">
    <w:abstractNumId w:val="18"/>
  </w:num>
  <w:num w:numId="22">
    <w:abstractNumId w:val="4"/>
  </w:num>
  <w:num w:numId="23">
    <w:abstractNumId w:val="13"/>
  </w:num>
  <w:num w:numId="24">
    <w:abstractNumId w:val="36"/>
  </w:num>
  <w:num w:numId="25">
    <w:abstractNumId w:val="21"/>
  </w:num>
  <w:num w:numId="26">
    <w:abstractNumId w:val="7"/>
  </w:num>
  <w:num w:numId="27">
    <w:abstractNumId w:val="35"/>
  </w:num>
  <w:num w:numId="28">
    <w:abstractNumId w:val="10"/>
  </w:num>
  <w:num w:numId="29">
    <w:abstractNumId w:val="38"/>
  </w:num>
  <w:num w:numId="30">
    <w:abstractNumId w:val="24"/>
  </w:num>
  <w:num w:numId="31">
    <w:abstractNumId w:val="27"/>
  </w:num>
  <w:num w:numId="32">
    <w:abstractNumId w:val="29"/>
  </w:num>
  <w:num w:numId="33">
    <w:abstractNumId w:val="31"/>
  </w:num>
  <w:num w:numId="34">
    <w:abstractNumId w:val="17"/>
  </w:num>
  <w:num w:numId="35">
    <w:abstractNumId w:val="20"/>
  </w:num>
  <w:num w:numId="36">
    <w:abstractNumId w:val="23"/>
  </w:num>
  <w:num w:numId="37">
    <w:abstractNumId w:val="6"/>
  </w:num>
  <w:num w:numId="38">
    <w:abstractNumId w:val="26"/>
  </w:num>
  <w:num w:numId="39">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mirrorMargins/>
  <w:bordersDoNotSurroundHeader/>
  <w:bordersDoNotSurroundFooter/>
  <w:proofState w:grammar="clean"/>
  <w:defaultTabStop w:val="480"/>
  <w:drawingGridHorizontalSpacing w:val="120"/>
  <w:displayHorizontalDrawingGridEvery w:val="2"/>
  <w:displayVerticalDrawingGridEvery w:val="2"/>
  <w:characterSpacingControl w:val="compressPunctuation"/>
  <w:noLineBreaksAfter w:lang="zh-TW" w:val="([{£¥‘“‵〈《「『【〔〝︵︷︹︻︽︿﹁﹃﹙﹛﹝（｛"/>
  <w:noLineBreaksBefore w:lang="zh-TW" w:val="!),.:;?]}¢·–—’”•‥…‧′╴、。〉》」』】〕〞︰︱︳︴︶︸︺︼︾﹀﹂﹄﹏﹐﹑﹒﹔﹕﹖﹗﹚﹜﹞！），．：；？］｜｝､"/>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C7972"/>
    <w:rsid w:val="00002247"/>
    <w:rsid w:val="00004D79"/>
    <w:rsid w:val="00005D79"/>
    <w:rsid w:val="00013661"/>
    <w:rsid w:val="000155A4"/>
    <w:rsid w:val="000237FB"/>
    <w:rsid w:val="00025BE5"/>
    <w:rsid w:val="00035E2B"/>
    <w:rsid w:val="000371DD"/>
    <w:rsid w:val="000409F6"/>
    <w:rsid w:val="00045B40"/>
    <w:rsid w:val="00050F7C"/>
    <w:rsid w:val="00062961"/>
    <w:rsid w:val="00074555"/>
    <w:rsid w:val="000804B9"/>
    <w:rsid w:val="00080959"/>
    <w:rsid w:val="00080F94"/>
    <w:rsid w:val="00081F11"/>
    <w:rsid w:val="00086835"/>
    <w:rsid w:val="000A1467"/>
    <w:rsid w:val="000A314A"/>
    <w:rsid w:val="000A34F4"/>
    <w:rsid w:val="000A3A1F"/>
    <w:rsid w:val="000B1087"/>
    <w:rsid w:val="000B1BEB"/>
    <w:rsid w:val="000B1EF9"/>
    <w:rsid w:val="000B3330"/>
    <w:rsid w:val="000C548E"/>
    <w:rsid w:val="000E4252"/>
    <w:rsid w:val="000F1E1B"/>
    <w:rsid w:val="000F2514"/>
    <w:rsid w:val="000F4C2B"/>
    <w:rsid w:val="000F7DD8"/>
    <w:rsid w:val="001009F7"/>
    <w:rsid w:val="00111BCC"/>
    <w:rsid w:val="00113A32"/>
    <w:rsid w:val="001207D7"/>
    <w:rsid w:val="00121852"/>
    <w:rsid w:val="001301EE"/>
    <w:rsid w:val="00130E4E"/>
    <w:rsid w:val="00136991"/>
    <w:rsid w:val="00137847"/>
    <w:rsid w:val="00143872"/>
    <w:rsid w:val="00144192"/>
    <w:rsid w:val="001456A7"/>
    <w:rsid w:val="001459F5"/>
    <w:rsid w:val="00151AF3"/>
    <w:rsid w:val="00153691"/>
    <w:rsid w:val="00155B77"/>
    <w:rsid w:val="0016186B"/>
    <w:rsid w:val="00164342"/>
    <w:rsid w:val="001726ED"/>
    <w:rsid w:val="00175C2A"/>
    <w:rsid w:val="001815BA"/>
    <w:rsid w:val="00185DC1"/>
    <w:rsid w:val="001877A6"/>
    <w:rsid w:val="001A615E"/>
    <w:rsid w:val="001C1E74"/>
    <w:rsid w:val="001C7890"/>
    <w:rsid w:val="001D032F"/>
    <w:rsid w:val="001E315E"/>
    <w:rsid w:val="001E3ED4"/>
    <w:rsid w:val="001E40F9"/>
    <w:rsid w:val="001E5D43"/>
    <w:rsid w:val="001F15FC"/>
    <w:rsid w:val="001F2462"/>
    <w:rsid w:val="001F5969"/>
    <w:rsid w:val="0020038F"/>
    <w:rsid w:val="00203AAA"/>
    <w:rsid w:val="002104A0"/>
    <w:rsid w:val="00220630"/>
    <w:rsid w:val="002222F2"/>
    <w:rsid w:val="00222FA7"/>
    <w:rsid w:val="00224862"/>
    <w:rsid w:val="00225878"/>
    <w:rsid w:val="002372B9"/>
    <w:rsid w:val="00242FB1"/>
    <w:rsid w:val="00245138"/>
    <w:rsid w:val="00245239"/>
    <w:rsid w:val="002463BF"/>
    <w:rsid w:val="00252D7A"/>
    <w:rsid w:val="002540AD"/>
    <w:rsid w:val="002546E7"/>
    <w:rsid w:val="0026507B"/>
    <w:rsid w:val="002652D6"/>
    <w:rsid w:val="0027633B"/>
    <w:rsid w:val="0027752A"/>
    <w:rsid w:val="0028324F"/>
    <w:rsid w:val="00296E28"/>
    <w:rsid w:val="002A2609"/>
    <w:rsid w:val="002A448D"/>
    <w:rsid w:val="002A585A"/>
    <w:rsid w:val="002A708B"/>
    <w:rsid w:val="002B5EBF"/>
    <w:rsid w:val="002C04C4"/>
    <w:rsid w:val="002C0EE8"/>
    <w:rsid w:val="002C18F8"/>
    <w:rsid w:val="002C306E"/>
    <w:rsid w:val="002C56C5"/>
    <w:rsid w:val="002C69A1"/>
    <w:rsid w:val="002D1348"/>
    <w:rsid w:val="002D62EF"/>
    <w:rsid w:val="002D646E"/>
    <w:rsid w:val="002F1180"/>
    <w:rsid w:val="003008FE"/>
    <w:rsid w:val="00301DFE"/>
    <w:rsid w:val="00307051"/>
    <w:rsid w:val="00310405"/>
    <w:rsid w:val="003127C7"/>
    <w:rsid w:val="00314AE4"/>
    <w:rsid w:val="0032558D"/>
    <w:rsid w:val="003403E1"/>
    <w:rsid w:val="0034205C"/>
    <w:rsid w:val="00350449"/>
    <w:rsid w:val="003568F4"/>
    <w:rsid w:val="00365A08"/>
    <w:rsid w:val="00367CF3"/>
    <w:rsid w:val="0037147F"/>
    <w:rsid w:val="00376F0F"/>
    <w:rsid w:val="00380938"/>
    <w:rsid w:val="003837E0"/>
    <w:rsid w:val="003A18BB"/>
    <w:rsid w:val="003A1C11"/>
    <w:rsid w:val="003A1DE4"/>
    <w:rsid w:val="003A498F"/>
    <w:rsid w:val="003A62C6"/>
    <w:rsid w:val="003B705C"/>
    <w:rsid w:val="003B7761"/>
    <w:rsid w:val="003C4AC2"/>
    <w:rsid w:val="003D2A4B"/>
    <w:rsid w:val="003D4078"/>
    <w:rsid w:val="003D4911"/>
    <w:rsid w:val="00405F49"/>
    <w:rsid w:val="0040673C"/>
    <w:rsid w:val="00416D89"/>
    <w:rsid w:val="00416FB0"/>
    <w:rsid w:val="00421C56"/>
    <w:rsid w:val="004222DE"/>
    <w:rsid w:val="004326DC"/>
    <w:rsid w:val="0043479C"/>
    <w:rsid w:val="00434B10"/>
    <w:rsid w:val="00444619"/>
    <w:rsid w:val="0045762D"/>
    <w:rsid w:val="00465BB4"/>
    <w:rsid w:val="00465F39"/>
    <w:rsid w:val="004812A4"/>
    <w:rsid w:val="00494F9B"/>
    <w:rsid w:val="00495A86"/>
    <w:rsid w:val="00496193"/>
    <w:rsid w:val="00497317"/>
    <w:rsid w:val="004A1B0E"/>
    <w:rsid w:val="004A2551"/>
    <w:rsid w:val="004A2EAA"/>
    <w:rsid w:val="004A6862"/>
    <w:rsid w:val="004A7467"/>
    <w:rsid w:val="004B35CE"/>
    <w:rsid w:val="004C1512"/>
    <w:rsid w:val="004C6E5F"/>
    <w:rsid w:val="004C7458"/>
    <w:rsid w:val="004D33E4"/>
    <w:rsid w:val="004D3D78"/>
    <w:rsid w:val="004E0560"/>
    <w:rsid w:val="004E10B9"/>
    <w:rsid w:val="004F048F"/>
    <w:rsid w:val="004F1D7D"/>
    <w:rsid w:val="004F40E3"/>
    <w:rsid w:val="005023E3"/>
    <w:rsid w:val="00502A0F"/>
    <w:rsid w:val="005071D8"/>
    <w:rsid w:val="005078FC"/>
    <w:rsid w:val="00507F8A"/>
    <w:rsid w:val="00513F2D"/>
    <w:rsid w:val="00521916"/>
    <w:rsid w:val="0052458B"/>
    <w:rsid w:val="005279A6"/>
    <w:rsid w:val="0053351D"/>
    <w:rsid w:val="00535180"/>
    <w:rsid w:val="005406F1"/>
    <w:rsid w:val="00540856"/>
    <w:rsid w:val="005412B0"/>
    <w:rsid w:val="0055151E"/>
    <w:rsid w:val="005534D9"/>
    <w:rsid w:val="00554A1E"/>
    <w:rsid w:val="00555F22"/>
    <w:rsid w:val="00565E29"/>
    <w:rsid w:val="00566543"/>
    <w:rsid w:val="00567949"/>
    <w:rsid w:val="00570844"/>
    <w:rsid w:val="00571519"/>
    <w:rsid w:val="00576169"/>
    <w:rsid w:val="00587702"/>
    <w:rsid w:val="00594FB7"/>
    <w:rsid w:val="00596043"/>
    <w:rsid w:val="00597272"/>
    <w:rsid w:val="005B0CB0"/>
    <w:rsid w:val="005B538F"/>
    <w:rsid w:val="005C0AFB"/>
    <w:rsid w:val="005C3AFB"/>
    <w:rsid w:val="005C7590"/>
    <w:rsid w:val="005C7D7C"/>
    <w:rsid w:val="005D5D46"/>
    <w:rsid w:val="005D675A"/>
    <w:rsid w:val="005E1C1B"/>
    <w:rsid w:val="005E29E3"/>
    <w:rsid w:val="005E3E83"/>
    <w:rsid w:val="005E53F7"/>
    <w:rsid w:val="005E7173"/>
    <w:rsid w:val="005F67EC"/>
    <w:rsid w:val="00605845"/>
    <w:rsid w:val="00614787"/>
    <w:rsid w:val="00627A61"/>
    <w:rsid w:val="00630054"/>
    <w:rsid w:val="00636FC1"/>
    <w:rsid w:val="00644854"/>
    <w:rsid w:val="00652A3E"/>
    <w:rsid w:val="0066305D"/>
    <w:rsid w:val="0067675B"/>
    <w:rsid w:val="0069150B"/>
    <w:rsid w:val="00692AF5"/>
    <w:rsid w:val="006A16BD"/>
    <w:rsid w:val="006A3FE9"/>
    <w:rsid w:val="006A5370"/>
    <w:rsid w:val="006A7D62"/>
    <w:rsid w:val="006B2592"/>
    <w:rsid w:val="006B361E"/>
    <w:rsid w:val="006C049D"/>
    <w:rsid w:val="006C0D32"/>
    <w:rsid w:val="006C3FAB"/>
    <w:rsid w:val="006C4C65"/>
    <w:rsid w:val="006C6FAD"/>
    <w:rsid w:val="006D2425"/>
    <w:rsid w:val="006D7B45"/>
    <w:rsid w:val="006F62B9"/>
    <w:rsid w:val="006F6AC9"/>
    <w:rsid w:val="00701661"/>
    <w:rsid w:val="00701F4F"/>
    <w:rsid w:val="0070229C"/>
    <w:rsid w:val="00702ABB"/>
    <w:rsid w:val="00706867"/>
    <w:rsid w:val="00713278"/>
    <w:rsid w:val="0071507E"/>
    <w:rsid w:val="007232E8"/>
    <w:rsid w:val="0073764F"/>
    <w:rsid w:val="007377B5"/>
    <w:rsid w:val="00762B77"/>
    <w:rsid w:val="0076320C"/>
    <w:rsid w:val="00767C7D"/>
    <w:rsid w:val="00770E9D"/>
    <w:rsid w:val="00773971"/>
    <w:rsid w:val="00773BAB"/>
    <w:rsid w:val="00775CD3"/>
    <w:rsid w:val="00775DBE"/>
    <w:rsid w:val="00776C45"/>
    <w:rsid w:val="007814AD"/>
    <w:rsid w:val="00784D89"/>
    <w:rsid w:val="0079433C"/>
    <w:rsid w:val="00796B88"/>
    <w:rsid w:val="00796BAF"/>
    <w:rsid w:val="007A2CBD"/>
    <w:rsid w:val="007B303C"/>
    <w:rsid w:val="007B512F"/>
    <w:rsid w:val="007C6F43"/>
    <w:rsid w:val="007D1795"/>
    <w:rsid w:val="007D1DF5"/>
    <w:rsid w:val="007D4006"/>
    <w:rsid w:val="007E1AC7"/>
    <w:rsid w:val="007E5164"/>
    <w:rsid w:val="007F230B"/>
    <w:rsid w:val="007F311F"/>
    <w:rsid w:val="007F517C"/>
    <w:rsid w:val="007F6D7A"/>
    <w:rsid w:val="007F768A"/>
    <w:rsid w:val="00801FE4"/>
    <w:rsid w:val="008054FB"/>
    <w:rsid w:val="0082319B"/>
    <w:rsid w:val="00823B0B"/>
    <w:rsid w:val="008308B0"/>
    <w:rsid w:val="00847B90"/>
    <w:rsid w:val="00847FF0"/>
    <w:rsid w:val="00850B3E"/>
    <w:rsid w:val="008664BC"/>
    <w:rsid w:val="00872FD6"/>
    <w:rsid w:val="00875905"/>
    <w:rsid w:val="00880865"/>
    <w:rsid w:val="008816D7"/>
    <w:rsid w:val="00893E76"/>
    <w:rsid w:val="00895295"/>
    <w:rsid w:val="008A0494"/>
    <w:rsid w:val="008A1C88"/>
    <w:rsid w:val="008A2828"/>
    <w:rsid w:val="008A43D3"/>
    <w:rsid w:val="008B095D"/>
    <w:rsid w:val="008B1FDA"/>
    <w:rsid w:val="008B4E15"/>
    <w:rsid w:val="008C3A54"/>
    <w:rsid w:val="008C648F"/>
    <w:rsid w:val="008D5FF9"/>
    <w:rsid w:val="008E19AB"/>
    <w:rsid w:val="008E1B5B"/>
    <w:rsid w:val="008F0947"/>
    <w:rsid w:val="008F450D"/>
    <w:rsid w:val="0090089A"/>
    <w:rsid w:val="009042CD"/>
    <w:rsid w:val="0091280A"/>
    <w:rsid w:val="00915E8D"/>
    <w:rsid w:val="00922D10"/>
    <w:rsid w:val="00926761"/>
    <w:rsid w:val="0093720A"/>
    <w:rsid w:val="00946909"/>
    <w:rsid w:val="00947F9A"/>
    <w:rsid w:val="00957735"/>
    <w:rsid w:val="0096318B"/>
    <w:rsid w:val="00970974"/>
    <w:rsid w:val="00974A96"/>
    <w:rsid w:val="009755E9"/>
    <w:rsid w:val="00977303"/>
    <w:rsid w:val="00984673"/>
    <w:rsid w:val="00986276"/>
    <w:rsid w:val="009864C8"/>
    <w:rsid w:val="009A1DA6"/>
    <w:rsid w:val="009B2D67"/>
    <w:rsid w:val="009B3033"/>
    <w:rsid w:val="009B374F"/>
    <w:rsid w:val="009B3D7A"/>
    <w:rsid w:val="009B7969"/>
    <w:rsid w:val="009C01D5"/>
    <w:rsid w:val="009C502E"/>
    <w:rsid w:val="009C5A37"/>
    <w:rsid w:val="009C5F15"/>
    <w:rsid w:val="009D3A24"/>
    <w:rsid w:val="009D7C48"/>
    <w:rsid w:val="009F2512"/>
    <w:rsid w:val="009F61C7"/>
    <w:rsid w:val="00A04F44"/>
    <w:rsid w:val="00A152F0"/>
    <w:rsid w:val="00A1622F"/>
    <w:rsid w:val="00A23288"/>
    <w:rsid w:val="00A31BC3"/>
    <w:rsid w:val="00A35107"/>
    <w:rsid w:val="00A35BF9"/>
    <w:rsid w:val="00A44B5C"/>
    <w:rsid w:val="00A60D55"/>
    <w:rsid w:val="00A6251A"/>
    <w:rsid w:val="00A66FA2"/>
    <w:rsid w:val="00A67DF5"/>
    <w:rsid w:val="00A773AF"/>
    <w:rsid w:val="00A805DE"/>
    <w:rsid w:val="00A873FC"/>
    <w:rsid w:val="00A90268"/>
    <w:rsid w:val="00A902D2"/>
    <w:rsid w:val="00A96659"/>
    <w:rsid w:val="00A9779E"/>
    <w:rsid w:val="00AA25D9"/>
    <w:rsid w:val="00AB0176"/>
    <w:rsid w:val="00AB52D9"/>
    <w:rsid w:val="00AB5E1F"/>
    <w:rsid w:val="00AB7513"/>
    <w:rsid w:val="00AC4F55"/>
    <w:rsid w:val="00AD1439"/>
    <w:rsid w:val="00AD219D"/>
    <w:rsid w:val="00AF47B5"/>
    <w:rsid w:val="00AF7EDF"/>
    <w:rsid w:val="00B008A4"/>
    <w:rsid w:val="00B00D12"/>
    <w:rsid w:val="00B02852"/>
    <w:rsid w:val="00B0378C"/>
    <w:rsid w:val="00B07D8C"/>
    <w:rsid w:val="00B15671"/>
    <w:rsid w:val="00B15ADC"/>
    <w:rsid w:val="00B27EA1"/>
    <w:rsid w:val="00B3598F"/>
    <w:rsid w:val="00B45C7D"/>
    <w:rsid w:val="00B46446"/>
    <w:rsid w:val="00B62B84"/>
    <w:rsid w:val="00B63182"/>
    <w:rsid w:val="00B63ADD"/>
    <w:rsid w:val="00B6753B"/>
    <w:rsid w:val="00B73A2C"/>
    <w:rsid w:val="00B74598"/>
    <w:rsid w:val="00B74815"/>
    <w:rsid w:val="00B81E85"/>
    <w:rsid w:val="00B83C80"/>
    <w:rsid w:val="00B8547B"/>
    <w:rsid w:val="00BB0159"/>
    <w:rsid w:val="00BB36BD"/>
    <w:rsid w:val="00BB6CB9"/>
    <w:rsid w:val="00BB790B"/>
    <w:rsid w:val="00BC1F78"/>
    <w:rsid w:val="00BC483F"/>
    <w:rsid w:val="00BC4C87"/>
    <w:rsid w:val="00BC7972"/>
    <w:rsid w:val="00BD3231"/>
    <w:rsid w:val="00BD44CF"/>
    <w:rsid w:val="00BE4CBC"/>
    <w:rsid w:val="00BE5A9C"/>
    <w:rsid w:val="00BE5EEB"/>
    <w:rsid w:val="00BF0165"/>
    <w:rsid w:val="00BF48F1"/>
    <w:rsid w:val="00BF5BBA"/>
    <w:rsid w:val="00C00794"/>
    <w:rsid w:val="00C03056"/>
    <w:rsid w:val="00C0379D"/>
    <w:rsid w:val="00C03817"/>
    <w:rsid w:val="00C06A71"/>
    <w:rsid w:val="00C12ED5"/>
    <w:rsid w:val="00C1429C"/>
    <w:rsid w:val="00C20FBB"/>
    <w:rsid w:val="00C248AA"/>
    <w:rsid w:val="00C2601E"/>
    <w:rsid w:val="00C33A72"/>
    <w:rsid w:val="00C33A9A"/>
    <w:rsid w:val="00C363F4"/>
    <w:rsid w:val="00C37CDB"/>
    <w:rsid w:val="00C44854"/>
    <w:rsid w:val="00C50350"/>
    <w:rsid w:val="00C53388"/>
    <w:rsid w:val="00C55F0A"/>
    <w:rsid w:val="00C573F0"/>
    <w:rsid w:val="00C665AD"/>
    <w:rsid w:val="00C70E9F"/>
    <w:rsid w:val="00C7211F"/>
    <w:rsid w:val="00C72F6A"/>
    <w:rsid w:val="00C77D89"/>
    <w:rsid w:val="00C77E88"/>
    <w:rsid w:val="00C80A13"/>
    <w:rsid w:val="00C81F69"/>
    <w:rsid w:val="00C92DFB"/>
    <w:rsid w:val="00C95C3A"/>
    <w:rsid w:val="00C9686F"/>
    <w:rsid w:val="00CB2AE4"/>
    <w:rsid w:val="00CB4B4A"/>
    <w:rsid w:val="00CC176D"/>
    <w:rsid w:val="00CC49A7"/>
    <w:rsid w:val="00CC5169"/>
    <w:rsid w:val="00CC7458"/>
    <w:rsid w:val="00CD0C75"/>
    <w:rsid w:val="00CD1563"/>
    <w:rsid w:val="00CD3B0F"/>
    <w:rsid w:val="00CD7EAE"/>
    <w:rsid w:val="00CE3B48"/>
    <w:rsid w:val="00CE77B7"/>
    <w:rsid w:val="00CF1010"/>
    <w:rsid w:val="00CF43F3"/>
    <w:rsid w:val="00CF53C1"/>
    <w:rsid w:val="00D0391B"/>
    <w:rsid w:val="00D06DEE"/>
    <w:rsid w:val="00D078B9"/>
    <w:rsid w:val="00D13777"/>
    <w:rsid w:val="00D17B8F"/>
    <w:rsid w:val="00D22A62"/>
    <w:rsid w:val="00D27729"/>
    <w:rsid w:val="00D303CA"/>
    <w:rsid w:val="00D35AB2"/>
    <w:rsid w:val="00D36B60"/>
    <w:rsid w:val="00D379E9"/>
    <w:rsid w:val="00D4117B"/>
    <w:rsid w:val="00D42146"/>
    <w:rsid w:val="00D60FE4"/>
    <w:rsid w:val="00D64019"/>
    <w:rsid w:val="00D65A07"/>
    <w:rsid w:val="00D65DB1"/>
    <w:rsid w:val="00D65E09"/>
    <w:rsid w:val="00D70371"/>
    <w:rsid w:val="00D706BC"/>
    <w:rsid w:val="00D72469"/>
    <w:rsid w:val="00D7477B"/>
    <w:rsid w:val="00D7693D"/>
    <w:rsid w:val="00D80D2E"/>
    <w:rsid w:val="00D81952"/>
    <w:rsid w:val="00D83D90"/>
    <w:rsid w:val="00D863DE"/>
    <w:rsid w:val="00D9607C"/>
    <w:rsid w:val="00DA004D"/>
    <w:rsid w:val="00DA392F"/>
    <w:rsid w:val="00DB1D19"/>
    <w:rsid w:val="00DB63EA"/>
    <w:rsid w:val="00DC0F54"/>
    <w:rsid w:val="00DC2E18"/>
    <w:rsid w:val="00DC4C26"/>
    <w:rsid w:val="00DD62E8"/>
    <w:rsid w:val="00DD6AB9"/>
    <w:rsid w:val="00DD7EA7"/>
    <w:rsid w:val="00DE34C6"/>
    <w:rsid w:val="00DE4A0F"/>
    <w:rsid w:val="00DE7DCD"/>
    <w:rsid w:val="00DF1F8F"/>
    <w:rsid w:val="00DF715F"/>
    <w:rsid w:val="00DF79D5"/>
    <w:rsid w:val="00E04D94"/>
    <w:rsid w:val="00E20696"/>
    <w:rsid w:val="00E24365"/>
    <w:rsid w:val="00E249DF"/>
    <w:rsid w:val="00E2506B"/>
    <w:rsid w:val="00E300B2"/>
    <w:rsid w:val="00E43D43"/>
    <w:rsid w:val="00E5378D"/>
    <w:rsid w:val="00E57472"/>
    <w:rsid w:val="00E64088"/>
    <w:rsid w:val="00E640A1"/>
    <w:rsid w:val="00E65C70"/>
    <w:rsid w:val="00E70140"/>
    <w:rsid w:val="00E77460"/>
    <w:rsid w:val="00E84120"/>
    <w:rsid w:val="00E843E3"/>
    <w:rsid w:val="00E86DC2"/>
    <w:rsid w:val="00E901EE"/>
    <w:rsid w:val="00E928AE"/>
    <w:rsid w:val="00E928BC"/>
    <w:rsid w:val="00E9473C"/>
    <w:rsid w:val="00E9731B"/>
    <w:rsid w:val="00EA17E2"/>
    <w:rsid w:val="00EA1871"/>
    <w:rsid w:val="00EA406F"/>
    <w:rsid w:val="00EA44DF"/>
    <w:rsid w:val="00EB15E7"/>
    <w:rsid w:val="00EB25A6"/>
    <w:rsid w:val="00EB66F3"/>
    <w:rsid w:val="00EC038A"/>
    <w:rsid w:val="00EC1FD8"/>
    <w:rsid w:val="00EC6BF2"/>
    <w:rsid w:val="00EC784F"/>
    <w:rsid w:val="00ED3097"/>
    <w:rsid w:val="00ED39EF"/>
    <w:rsid w:val="00EE0F34"/>
    <w:rsid w:val="00EE3216"/>
    <w:rsid w:val="00EE5DEF"/>
    <w:rsid w:val="00EE631D"/>
    <w:rsid w:val="00EE6A00"/>
    <w:rsid w:val="00EE6BDA"/>
    <w:rsid w:val="00EF0773"/>
    <w:rsid w:val="00EF3505"/>
    <w:rsid w:val="00EF51B0"/>
    <w:rsid w:val="00F0285B"/>
    <w:rsid w:val="00F127FD"/>
    <w:rsid w:val="00F132D3"/>
    <w:rsid w:val="00F16CFB"/>
    <w:rsid w:val="00F16D0D"/>
    <w:rsid w:val="00F23F17"/>
    <w:rsid w:val="00F2586F"/>
    <w:rsid w:val="00F3118C"/>
    <w:rsid w:val="00F4433B"/>
    <w:rsid w:val="00F45484"/>
    <w:rsid w:val="00F47F7D"/>
    <w:rsid w:val="00F50547"/>
    <w:rsid w:val="00F51465"/>
    <w:rsid w:val="00F51FF8"/>
    <w:rsid w:val="00F53BBB"/>
    <w:rsid w:val="00F574B1"/>
    <w:rsid w:val="00F638A3"/>
    <w:rsid w:val="00F63F7D"/>
    <w:rsid w:val="00F652A0"/>
    <w:rsid w:val="00F65511"/>
    <w:rsid w:val="00F66EF1"/>
    <w:rsid w:val="00F774CD"/>
    <w:rsid w:val="00F775AB"/>
    <w:rsid w:val="00F823FE"/>
    <w:rsid w:val="00F84532"/>
    <w:rsid w:val="00F85305"/>
    <w:rsid w:val="00F863A1"/>
    <w:rsid w:val="00F900D5"/>
    <w:rsid w:val="00F92B35"/>
    <w:rsid w:val="00FA2DDB"/>
    <w:rsid w:val="00FA31B9"/>
    <w:rsid w:val="00FA66D2"/>
    <w:rsid w:val="00FB4831"/>
    <w:rsid w:val="00FC1874"/>
    <w:rsid w:val="00FD41EF"/>
    <w:rsid w:val="00FE40C7"/>
    <w:rsid w:val="00FE5C69"/>
    <w:rsid w:val="00FF028A"/>
    <w:rsid w:val="00FF1B2E"/>
    <w:rsid w:val="00FF4B9D"/>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4C6A2D8"/>
  <w15:docId w15:val="{30598275-64E7-41BA-9686-8AE94BB4A2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3">
    <w:name w:val="Normal"/>
    <w:qFormat/>
    <w:rsid w:val="00BC7972"/>
    <w:pPr>
      <w:widowControl w:val="0"/>
    </w:pPr>
    <w:rPr>
      <w:rFonts w:ascii="Times New Roman" w:eastAsia="標楷體" w:hAnsi="Times New Roman" w:cs="Times New Roman"/>
      <w:szCs w:val="20"/>
    </w:rPr>
  </w:style>
  <w:style w:type="paragraph" w:styleId="1">
    <w:name w:val="heading 1"/>
    <w:basedOn w:val="a3"/>
    <w:next w:val="a3"/>
    <w:link w:val="10"/>
    <w:uiPriority w:val="9"/>
    <w:qFormat/>
    <w:rsid w:val="00225878"/>
    <w:pPr>
      <w:keepNext/>
      <w:spacing w:before="180" w:after="180" w:line="720" w:lineRule="auto"/>
      <w:outlineLvl w:val="0"/>
    </w:pPr>
    <w:rPr>
      <w:rFonts w:asciiTheme="majorHAnsi" w:eastAsiaTheme="majorEastAsia" w:hAnsiTheme="majorHAnsi" w:cstheme="majorBidi"/>
      <w:b/>
      <w:bCs/>
      <w:kern w:val="52"/>
      <w:sz w:val="52"/>
      <w:szCs w:val="52"/>
    </w:rPr>
  </w:style>
  <w:style w:type="paragraph" w:styleId="2">
    <w:name w:val="heading 2"/>
    <w:basedOn w:val="a3"/>
    <w:next w:val="a4"/>
    <w:link w:val="20"/>
    <w:qFormat/>
    <w:rsid w:val="00225878"/>
    <w:pPr>
      <w:keepNext/>
      <w:tabs>
        <w:tab w:val="left" w:pos="425"/>
      </w:tabs>
      <w:spacing w:after="360"/>
      <w:ind w:left="425"/>
      <w:outlineLvl w:val="1"/>
    </w:pPr>
    <w:rPr>
      <w:rFonts w:ascii="Arial" w:eastAsia="新細明體" w:hAnsi="Arial"/>
      <w:b/>
      <w:sz w:val="28"/>
    </w:rPr>
  </w:style>
  <w:style w:type="paragraph" w:styleId="3">
    <w:name w:val="heading 3"/>
    <w:basedOn w:val="a3"/>
    <w:next w:val="a3"/>
    <w:link w:val="30"/>
    <w:qFormat/>
    <w:rsid w:val="00225878"/>
    <w:pPr>
      <w:keepNext/>
      <w:spacing w:line="720" w:lineRule="auto"/>
      <w:outlineLvl w:val="2"/>
    </w:pPr>
    <w:rPr>
      <w:rFonts w:ascii="Arial" w:eastAsia="新細明體" w:hAnsi="Arial"/>
      <w:b/>
      <w:bCs/>
      <w:sz w:val="36"/>
      <w:szCs w:val="36"/>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table" w:styleId="a8">
    <w:name w:val="Table Grid"/>
    <w:aliases w:val="表格細"/>
    <w:basedOn w:val="a6"/>
    <w:rsid w:val="00BC7972"/>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9">
    <w:name w:val="標題壹、"/>
    <w:basedOn w:val="a3"/>
    <w:link w:val="aa"/>
    <w:rsid w:val="00BC7972"/>
    <w:pPr>
      <w:spacing w:line="360" w:lineRule="auto"/>
      <w:jc w:val="both"/>
    </w:pPr>
    <w:rPr>
      <w:b/>
      <w:bCs/>
      <w:sz w:val="36"/>
      <w:szCs w:val="36"/>
      <w:lang w:val="x-none" w:eastAsia="x-none"/>
    </w:rPr>
  </w:style>
  <w:style w:type="character" w:customStyle="1" w:styleId="aa">
    <w:name w:val="標題壹、 字元"/>
    <w:link w:val="a9"/>
    <w:rsid w:val="00BC7972"/>
    <w:rPr>
      <w:rFonts w:ascii="Times New Roman" w:eastAsia="標楷體" w:hAnsi="Times New Roman" w:cs="Times New Roman"/>
      <w:b/>
      <w:bCs/>
      <w:sz w:val="36"/>
      <w:szCs w:val="36"/>
      <w:lang w:val="x-none" w:eastAsia="x-none"/>
    </w:rPr>
  </w:style>
  <w:style w:type="paragraph" w:styleId="ab">
    <w:name w:val="header"/>
    <w:basedOn w:val="a3"/>
    <w:link w:val="ac"/>
    <w:unhideWhenUsed/>
    <w:rsid w:val="00947F9A"/>
    <w:pPr>
      <w:tabs>
        <w:tab w:val="center" w:pos="4153"/>
        <w:tab w:val="right" w:pos="8306"/>
      </w:tabs>
      <w:snapToGrid w:val="0"/>
    </w:pPr>
    <w:rPr>
      <w:sz w:val="20"/>
    </w:rPr>
  </w:style>
  <w:style w:type="character" w:customStyle="1" w:styleId="ac">
    <w:name w:val="頁首 字元"/>
    <w:basedOn w:val="a5"/>
    <w:link w:val="ab"/>
    <w:rsid w:val="00947F9A"/>
    <w:rPr>
      <w:rFonts w:ascii="Times New Roman" w:eastAsia="標楷體" w:hAnsi="Times New Roman" w:cs="Times New Roman"/>
      <w:sz w:val="20"/>
      <w:szCs w:val="20"/>
    </w:rPr>
  </w:style>
  <w:style w:type="paragraph" w:styleId="ad">
    <w:name w:val="footer"/>
    <w:basedOn w:val="a3"/>
    <w:link w:val="ae"/>
    <w:unhideWhenUsed/>
    <w:rsid w:val="00947F9A"/>
    <w:pPr>
      <w:tabs>
        <w:tab w:val="center" w:pos="4153"/>
        <w:tab w:val="right" w:pos="8306"/>
      </w:tabs>
      <w:snapToGrid w:val="0"/>
    </w:pPr>
    <w:rPr>
      <w:sz w:val="20"/>
    </w:rPr>
  </w:style>
  <w:style w:type="character" w:customStyle="1" w:styleId="ae">
    <w:name w:val="頁尾 字元"/>
    <w:basedOn w:val="a5"/>
    <w:link w:val="ad"/>
    <w:rsid w:val="00947F9A"/>
    <w:rPr>
      <w:rFonts w:ascii="Times New Roman" w:eastAsia="標楷體" w:hAnsi="Times New Roman" w:cs="Times New Roman"/>
      <w:sz w:val="20"/>
      <w:szCs w:val="20"/>
    </w:rPr>
  </w:style>
  <w:style w:type="paragraph" w:styleId="af">
    <w:name w:val="Balloon Text"/>
    <w:basedOn w:val="a3"/>
    <w:link w:val="af0"/>
    <w:semiHidden/>
    <w:unhideWhenUsed/>
    <w:rsid w:val="00081F11"/>
    <w:rPr>
      <w:rFonts w:asciiTheme="majorHAnsi" w:eastAsiaTheme="majorEastAsia" w:hAnsiTheme="majorHAnsi" w:cstheme="majorBidi"/>
      <w:sz w:val="18"/>
      <w:szCs w:val="18"/>
    </w:rPr>
  </w:style>
  <w:style w:type="character" w:customStyle="1" w:styleId="af0">
    <w:name w:val="註解方塊文字 字元"/>
    <w:basedOn w:val="a5"/>
    <w:link w:val="af"/>
    <w:semiHidden/>
    <w:rsid w:val="00081F11"/>
    <w:rPr>
      <w:rFonts w:asciiTheme="majorHAnsi" w:eastAsiaTheme="majorEastAsia" w:hAnsiTheme="majorHAnsi" w:cstheme="majorBidi"/>
      <w:sz w:val="18"/>
      <w:szCs w:val="18"/>
    </w:rPr>
  </w:style>
  <w:style w:type="paragraph" w:styleId="af1">
    <w:name w:val="footnote text"/>
    <w:basedOn w:val="a3"/>
    <w:link w:val="af2"/>
    <w:uiPriority w:val="99"/>
    <w:rsid w:val="004326DC"/>
    <w:pPr>
      <w:snapToGrid w:val="0"/>
      <w:spacing w:line="600" w:lineRule="exact"/>
      <w:ind w:left="300" w:hangingChars="150" w:hanging="300"/>
    </w:pPr>
    <w:rPr>
      <w:rFonts w:ascii="標楷體" w:eastAsia="新細明體" w:hAnsi="標楷體" w:cs="標楷體"/>
      <w:sz w:val="20"/>
    </w:rPr>
  </w:style>
  <w:style w:type="character" w:customStyle="1" w:styleId="af2">
    <w:name w:val="註腳文字 字元"/>
    <w:basedOn w:val="a5"/>
    <w:link w:val="af1"/>
    <w:uiPriority w:val="99"/>
    <w:rsid w:val="004326DC"/>
    <w:rPr>
      <w:rFonts w:ascii="標楷體" w:eastAsia="新細明體" w:hAnsi="標楷體" w:cs="標楷體"/>
      <w:sz w:val="20"/>
      <w:szCs w:val="20"/>
    </w:rPr>
  </w:style>
  <w:style w:type="character" w:styleId="af3">
    <w:name w:val="footnote reference"/>
    <w:uiPriority w:val="99"/>
    <w:rsid w:val="004326DC"/>
    <w:rPr>
      <w:vertAlign w:val="superscript"/>
    </w:rPr>
  </w:style>
  <w:style w:type="paragraph" w:styleId="af4">
    <w:name w:val="List Paragraph"/>
    <w:basedOn w:val="a3"/>
    <w:uiPriority w:val="34"/>
    <w:qFormat/>
    <w:rsid w:val="008B4E15"/>
    <w:pPr>
      <w:ind w:leftChars="200" w:left="480"/>
    </w:pPr>
  </w:style>
  <w:style w:type="paragraph" w:styleId="HTML">
    <w:name w:val="HTML Preformatted"/>
    <w:basedOn w:val="a3"/>
    <w:link w:val="HTML0"/>
    <w:uiPriority w:val="99"/>
    <w:unhideWhenUsed/>
    <w:rsid w:val="00EC6BF2"/>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s="Arial Unicode MS"/>
      <w:kern w:val="0"/>
      <w:sz w:val="20"/>
    </w:rPr>
  </w:style>
  <w:style w:type="character" w:customStyle="1" w:styleId="HTML0">
    <w:name w:val="HTML 預設格式 字元"/>
    <w:basedOn w:val="a5"/>
    <w:link w:val="HTML"/>
    <w:uiPriority w:val="99"/>
    <w:rsid w:val="00EC6BF2"/>
    <w:rPr>
      <w:rFonts w:ascii="Arial Unicode MS" w:eastAsia="Arial Unicode MS" w:hAnsi="Arial Unicode MS" w:cs="Arial Unicode MS"/>
      <w:kern w:val="0"/>
      <w:sz w:val="20"/>
      <w:szCs w:val="20"/>
    </w:rPr>
  </w:style>
  <w:style w:type="paragraph" w:styleId="af5">
    <w:name w:val="Plain Text"/>
    <w:aliases w:val="內文壹,一般文字 字元,一般文字 字元 字元,一般文字 字元 字元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內文壹 字元 字元,一般文字內縮,一般文字內縮 字元 字元 字元,一般文字內縮 字元 字元,內文壹1"/>
    <w:basedOn w:val="a3"/>
    <w:link w:val="af6"/>
    <w:rsid w:val="00E57472"/>
    <w:rPr>
      <w:rFonts w:ascii="細明體" w:eastAsia="細明體" w:hAnsi="Courier New"/>
    </w:rPr>
  </w:style>
  <w:style w:type="character" w:customStyle="1" w:styleId="af6">
    <w:name w:val="純文字 字元"/>
    <w:aliases w:val="內文壹 字元,一般文字 字元 字元1,一般文字 字元 字元 字元1,一般文字 字元 字元 字元 字元,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內文壹 字元 字元 字元,一般文字內縮 字元,內文壹1 字元"/>
    <w:basedOn w:val="a5"/>
    <w:link w:val="af5"/>
    <w:rsid w:val="00E57472"/>
    <w:rPr>
      <w:rFonts w:ascii="細明體" w:eastAsia="細明體" w:hAnsi="Courier New" w:cs="Times New Roman"/>
      <w:szCs w:val="20"/>
    </w:rPr>
  </w:style>
  <w:style w:type="paragraph" w:styleId="af7">
    <w:name w:val="Block Text"/>
    <w:basedOn w:val="a3"/>
    <w:rsid w:val="007F517C"/>
    <w:pPr>
      <w:kinsoku w:val="0"/>
      <w:adjustRightInd w:val="0"/>
      <w:spacing w:line="360" w:lineRule="atLeast"/>
      <w:ind w:left="960" w:right="1055" w:hanging="960"/>
      <w:textAlignment w:val="baseline"/>
    </w:pPr>
    <w:rPr>
      <w:rFonts w:ascii="標楷體"/>
      <w:kern w:val="0"/>
      <w:sz w:val="32"/>
    </w:rPr>
  </w:style>
  <w:style w:type="table" w:customStyle="1" w:styleId="31">
    <w:name w:val="表格細3"/>
    <w:basedOn w:val="a6"/>
    <w:next w:val="a8"/>
    <w:uiPriority w:val="39"/>
    <w:rsid w:val="00970974"/>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標題 1 字元"/>
    <w:basedOn w:val="a5"/>
    <w:link w:val="1"/>
    <w:uiPriority w:val="9"/>
    <w:rsid w:val="00225878"/>
    <w:rPr>
      <w:rFonts w:asciiTheme="majorHAnsi" w:eastAsiaTheme="majorEastAsia" w:hAnsiTheme="majorHAnsi" w:cstheme="majorBidi"/>
      <w:b/>
      <w:bCs/>
      <w:kern w:val="52"/>
      <w:sz w:val="52"/>
      <w:szCs w:val="52"/>
    </w:rPr>
  </w:style>
  <w:style w:type="character" w:customStyle="1" w:styleId="20">
    <w:name w:val="標題 2 字元"/>
    <w:basedOn w:val="a5"/>
    <w:link w:val="2"/>
    <w:rsid w:val="00225878"/>
    <w:rPr>
      <w:rFonts w:ascii="Arial" w:eastAsia="新細明體" w:hAnsi="Arial" w:cs="Times New Roman"/>
      <w:b/>
      <w:sz w:val="28"/>
      <w:szCs w:val="20"/>
    </w:rPr>
  </w:style>
  <w:style w:type="character" w:customStyle="1" w:styleId="30">
    <w:name w:val="標題 3 字元"/>
    <w:basedOn w:val="a5"/>
    <w:link w:val="3"/>
    <w:rsid w:val="00225878"/>
    <w:rPr>
      <w:rFonts w:ascii="Arial" w:eastAsia="新細明體" w:hAnsi="Arial" w:cs="Times New Roman"/>
      <w:b/>
      <w:bCs/>
      <w:sz w:val="36"/>
      <w:szCs w:val="36"/>
    </w:rPr>
  </w:style>
  <w:style w:type="paragraph" w:styleId="a4">
    <w:name w:val="Normal Indent"/>
    <w:basedOn w:val="a3"/>
    <w:rsid w:val="00225878"/>
    <w:pPr>
      <w:ind w:left="480"/>
      <w:jc w:val="right"/>
    </w:pPr>
    <w:rPr>
      <w:rFonts w:ascii="標楷體"/>
      <w:spacing w:val="-20"/>
    </w:rPr>
  </w:style>
  <w:style w:type="paragraph" w:styleId="af8">
    <w:name w:val="Body Text Indent"/>
    <w:aliases w:val="原因,本文縮排11,原因 字元 字元 字元 字元 字元 字元11,原因 字元 字元 字元 字元 字元 字元 字元 字元 字元 字元 字元 字元11,原因 字元 字元 字元 字元 字元 字元 字元 字元 字元 字元 字元 字元 字元11,原因 字元 字元 字元 字元 字元 字元 字元 字元 字元 字元 字元 字元 字元 字 字元 字元1 字元 字元1,原因 字元 字元 字元 字元 字元 字元,原因 字元 字元 字元 字元 字元 字元 字元 字元 字元 字元 字元 字元 字元 字元 字元"/>
    <w:basedOn w:val="a3"/>
    <w:link w:val="af9"/>
    <w:rsid w:val="00225878"/>
    <w:pPr>
      <w:spacing w:before="360" w:after="120" w:line="440" w:lineRule="exact"/>
      <w:ind w:left="1418"/>
      <w:jc w:val="both"/>
    </w:pPr>
    <w:rPr>
      <w:rFonts w:ascii="標楷體"/>
      <w:spacing w:val="-20"/>
    </w:rPr>
  </w:style>
  <w:style w:type="character" w:customStyle="1" w:styleId="af9">
    <w:name w:val="本文縮排 字元"/>
    <w:aliases w:val="原因 字元,本文縮排11 字元,原因 字元 字元 字元 字元 字元 字元11 字元,原因 字元 字元 字元 字元 字元 字元 字元 字元 字元 字元 字元 字元11 字元,原因 字元 字元 字元 字元 字元 字元 字元 字元 字元 字元 字元 字元 字元11 字元,原因 字元 字元 字元 字元 字元 字元 字元 字元 字元 字元 字元 字元 字元 字 字元 字元1 字元 字元1 字元,原因 字元 字元 字元 字元 字元 字元 字元"/>
    <w:basedOn w:val="a5"/>
    <w:link w:val="af8"/>
    <w:rsid w:val="00225878"/>
    <w:rPr>
      <w:rFonts w:ascii="標楷體" w:eastAsia="標楷體" w:hAnsi="Times New Roman" w:cs="Times New Roman"/>
      <w:spacing w:val="-20"/>
      <w:szCs w:val="20"/>
    </w:rPr>
  </w:style>
  <w:style w:type="paragraph" w:styleId="32">
    <w:name w:val="Body Text Indent 3"/>
    <w:basedOn w:val="a3"/>
    <w:link w:val="33"/>
    <w:rsid w:val="00225878"/>
    <w:pPr>
      <w:spacing w:after="120"/>
      <w:ind w:leftChars="200" w:left="480"/>
      <w:jc w:val="right"/>
    </w:pPr>
    <w:rPr>
      <w:rFonts w:ascii="標楷體"/>
      <w:sz w:val="16"/>
      <w:szCs w:val="16"/>
    </w:rPr>
  </w:style>
  <w:style w:type="character" w:customStyle="1" w:styleId="33">
    <w:name w:val="本文縮排 3 字元"/>
    <w:basedOn w:val="a5"/>
    <w:link w:val="32"/>
    <w:rsid w:val="00225878"/>
    <w:rPr>
      <w:rFonts w:ascii="標楷體" w:eastAsia="標楷體" w:hAnsi="Times New Roman" w:cs="Times New Roman"/>
      <w:sz w:val="16"/>
      <w:szCs w:val="16"/>
    </w:rPr>
  </w:style>
  <w:style w:type="character" w:styleId="afa">
    <w:name w:val="page number"/>
    <w:basedOn w:val="a5"/>
    <w:rsid w:val="00225878"/>
  </w:style>
  <w:style w:type="paragraph" w:customStyle="1" w:styleId="afb">
    <w:name w:val="字元 字元 字元 字元 字元"/>
    <w:basedOn w:val="a3"/>
    <w:rsid w:val="00225878"/>
    <w:pPr>
      <w:widowControl/>
      <w:spacing w:after="160" w:line="240" w:lineRule="exact"/>
    </w:pPr>
    <w:rPr>
      <w:rFonts w:ascii="Verdana" w:eastAsia="新細明體" w:hAnsi="Verdana"/>
      <w:kern w:val="0"/>
      <w:sz w:val="20"/>
      <w:lang w:eastAsia="en-US"/>
    </w:rPr>
  </w:style>
  <w:style w:type="paragraph" w:customStyle="1" w:styleId="11">
    <w:name w:val="1"/>
    <w:basedOn w:val="a3"/>
    <w:rsid w:val="00225878"/>
    <w:pPr>
      <w:widowControl/>
      <w:spacing w:after="160" w:line="240" w:lineRule="exact"/>
    </w:pPr>
    <w:rPr>
      <w:rFonts w:ascii="Verdana" w:eastAsia="Times New Roman" w:hAnsi="Verdana" w:cs="Mangal"/>
      <w:sz w:val="20"/>
      <w:szCs w:val="24"/>
      <w:lang w:eastAsia="en-US" w:bidi="hi-IN"/>
    </w:rPr>
  </w:style>
  <w:style w:type="paragraph" w:customStyle="1" w:styleId="afc">
    <w:name w:val="字元 字元"/>
    <w:basedOn w:val="a3"/>
    <w:rsid w:val="00225878"/>
    <w:pPr>
      <w:widowControl/>
      <w:spacing w:after="160" w:line="240" w:lineRule="exact"/>
    </w:pPr>
    <w:rPr>
      <w:rFonts w:ascii="Verdana" w:eastAsia="新細明體" w:hAnsi="Verdana"/>
      <w:kern w:val="0"/>
      <w:sz w:val="20"/>
      <w:lang w:eastAsia="en-US"/>
    </w:rPr>
  </w:style>
  <w:style w:type="paragraph" w:styleId="afd">
    <w:name w:val="annotation text"/>
    <w:basedOn w:val="a3"/>
    <w:link w:val="afe"/>
    <w:semiHidden/>
    <w:rsid w:val="00225878"/>
    <w:pPr>
      <w:adjustRightInd w:val="0"/>
      <w:spacing w:line="360" w:lineRule="atLeast"/>
      <w:textAlignment w:val="baseline"/>
    </w:pPr>
    <w:rPr>
      <w:rFonts w:eastAsia="細明體"/>
      <w:kern w:val="0"/>
      <w:szCs w:val="24"/>
    </w:rPr>
  </w:style>
  <w:style w:type="character" w:customStyle="1" w:styleId="afe">
    <w:name w:val="註解文字 字元"/>
    <w:basedOn w:val="a5"/>
    <w:link w:val="afd"/>
    <w:semiHidden/>
    <w:rsid w:val="00225878"/>
    <w:rPr>
      <w:rFonts w:ascii="Times New Roman" w:eastAsia="細明體" w:hAnsi="Times New Roman" w:cs="Times New Roman"/>
      <w:kern w:val="0"/>
      <w:szCs w:val="24"/>
    </w:rPr>
  </w:style>
  <w:style w:type="paragraph" w:customStyle="1" w:styleId="aff">
    <w:name w:val="字元 字元 字元 字元 字元 字元 字元 字元 字元"/>
    <w:basedOn w:val="a3"/>
    <w:semiHidden/>
    <w:rsid w:val="00225878"/>
    <w:pPr>
      <w:widowControl/>
      <w:spacing w:after="160" w:line="240" w:lineRule="exact"/>
    </w:pPr>
    <w:rPr>
      <w:rFonts w:ascii="Verdana" w:eastAsia="Times New Roman" w:hAnsi="Verdana" w:cs="Mangal"/>
      <w:sz w:val="20"/>
      <w:szCs w:val="24"/>
      <w:lang w:eastAsia="en-US" w:bidi="hi-IN"/>
    </w:rPr>
  </w:style>
  <w:style w:type="paragraph" w:customStyle="1" w:styleId="21">
    <w:name w:val="字元 字元2"/>
    <w:basedOn w:val="a3"/>
    <w:rsid w:val="00225878"/>
    <w:pPr>
      <w:widowControl/>
      <w:spacing w:after="160" w:line="240" w:lineRule="exact"/>
    </w:pPr>
    <w:rPr>
      <w:rFonts w:ascii="Verdana" w:eastAsia="新細明體" w:hAnsi="Verdana"/>
      <w:kern w:val="0"/>
      <w:sz w:val="20"/>
      <w:lang w:eastAsia="en-US"/>
    </w:rPr>
  </w:style>
  <w:style w:type="paragraph" w:styleId="aff0">
    <w:name w:val="Body Text"/>
    <w:basedOn w:val="a3"/>
    <w:link w:val="aff1"/>
    <w:rsid w:val="00225878"/>
    <w:pPr>
      <w:spacing w:after="120"/>
    </w:pPr>
    <w:rPr>
      <w:rFonts w:eastAsia="新細明體"/>
      <w:szCs w:val="24"/>
    </w:rPr>
  </w:style>
  <w:style w:type="character" w:customStyle="1" w:styleId="aff1">
    <w:name w:val="本文 字元"/>
    <w:basedOn w:val="a5"/>
    <w:link w:val="aff0"/>
    <w:rsid w:val="00225878"/>
    <w:rPr>
      <w:rFonts w:ascii="Times New Roman" w:eastAsia="新細明體" w:hAnsi="Times New Roman" w:cs="Times New Roman"/>
      <w:szCs w:val="24"/>
    </w:rPr>
  </w:style>
  <w:style w:type="paragraph" w:customStyle="1" w:styleId="12">
    <w:name w:val="1、"/>
    <w:basedOn w:val="a3"/>
    <w:rsid w:val="00225878"/>
    <w:pPr>
      <w:adjustRightInd w:val="0"/>
      <w:snapToGrid w:val="0"/>
      <w:spacing w:before="60" w:line="440" w:lineRule="atLeast"/>
      <w:ind w:leftChars="400" w:left="1680" w:hangingChars="200" w:hanging="560"/>
      <w:jc w:val="both"/>
    </w:pPr>
    <w:rPr>
      <w:kern w:val="0"/>
      <w:sz w:val="28"/>
    </w:rPr>
  </w:style>
  <w:style w:type="paragraph" w:customStyle="1" w:styleId="aff2">
    <w:name w:val="字元 字元 字元 字元 字元 字元 字元 字元 字元 字元 字元 字元"/>
    <w:basedOn w:val="a3"/>
    <w:semiHidden/>
    <w:rsid w:val="00225878"/>
    <w:pPr>
      <w:widowControl/>
      <w:spacing w:after="160" w:line="240" w:lineRule="exact"/>
    </w:pPr>
    <w:rPr>
      <w:rFonts w:ascii="Verdana" w:eastAsia="Times New Roman" w:hAnsi="Verdana" w:cs="Mangal"/>
      <w:sz w:val="20"/>
      <w:szCs w:val="24"/>
      <w:lang w:eastAsia="en-US" w:bidi="hi-IN"/>
    </w:rPr>
  </w:style>
  <w:style w:type="paragraph" w:customStyle="1" w:styleId="aff3">
    <w:name w:val="字元 字元 字元 字元 字元 字元 字元 字元"/>
    <w:basedOn w:val="a3"/>
    <w:semiHidden/>
    <w:rsid w:val="00225878"/>
    <w:pPr>
      <w:widowControl/>
      <w:spacing w:after="160" w:line="240" w:lineRule="exact"/>
    </w:pPr>
    <w:rPr>
      <w:rFonts w:ascii="Verdana" w:eastAsia="Times New Roman" w:hAnsi="Verdana" w:cs="Mangal"/>
      <w:sz w:val="20"/>
      <w:szCs w:val="24"/>
      <w:lang w:eastAsia="en-US" w:bidi="hi-IN"/>
    </w:rPr>
  </w:style>
  <w:style w:type="paragraph" w:customStyle="1" w:styleId="4">
    <w:name w:val="字元 字元4"/>
    <w:basedOn w:val="a3"/>
    <w:rsid w:val="00225878"/>
    <w:pPr>
      <w:widowControl/>
      <w:spacing w:after="160" w:line="240" w:lineRule="exact"/>
    </w:pPr>
    <w:rPr>
      <w:rFonts w:ascii="Verdana" w:eastAsia="新細明體" w:hAnsi="Verdana"/>
      <w:kern w:val="0"/>
      <w:sz w:val="20"/>
      <w:lang w:eastAsia="en-US"/>
    </w:rPr>
  </w:style>
  <w:style w:type="character" w:styleId="aff4">
    <w:name w:val="Hyperlink"/>
    <w:uiPriority w:val="99"/>
    <w:unhideWhenUsed/>
    <w:rsid w:val="00225878"/>
    <w:rPr>
      <w:color w:val="0000FF"/>
      <w:u w:val="single"/>
    </w:rPr>
  </w:style>
  <w:style w:type="paragraph" w:customStyle="1" w:styleId="13">
    <w:name w:val="字元 字元1"/>
    <w:basedOn w:val="a3"/>
    <w:rsid w:val="00225878"/>
    <w:pPr>
      <w:widowControl/>
      <w:spacing w:after="160" w:line="240" w:lineRule="exact"/>
    </w:pPr>
    <w:rPr>
      <w:rFonts w:ascii="Verdana" w:eastAsia="Times New Roman" w:hAnsi="Verdana" w:cs="Mangal"/>
      <w:sz w:val="20"/>
      <w:szCs w:val="24"/>
      <w:lang w:eastAsia="en-US" w:bidi="hi-IN"/>
    </w:rPr>
  </w:style>
  <w:style w:type="paragraph" w:customStyle="1" w:styleId="a">
    <w:name w:val="說明一"/>
    <w:basedOn w:val="a3"/>
    <w:rsid w:val="00225878"/>
    <w:pPr>
      <w:numPr>
        <w:numId w:val="3"/>
      </w:numPr>
      <w:adjustRightInd w:val="0"/>
      <w:snapToGrid w:val="0"/>
      <w:spacing w:line="360" w:lineRule="auto"/>
      <w:textAlignment w:val="baseline"/>
    </w:pPr>
    <w:rPr>
      <w:kern w:val="0"/>
      <w:sz w:val="32"/>
    </w:rPr>
  </w:style>
  <w:style w:type="paragraph" w:customStyle="1" w:styleId="a0">
    <w:name w:val="說明（一）"/>
    <w:basedOn w:val="a3"/>
    <w:rsid w:val="00225878"/>
    <w:pPr>
      <w:numPr>
        <w:ilvl w:val="1"/>
        <w:numId w:val="3"/>
      </w:numPr>
      <w:adjustRightInd w:val="0"/>
      <w:snapToGrid w:val="0"/>
      <w:spacing w:line="360" w:lineRule="auto"/>
      <w:textAlignment w:val="baseline"/>
    </w:pPr>
    <w:rPr>
      <w:kern w:val="0"/>
      <w:sz w:val="32"/>
    </w:rPr>
  </w:style>
  <w:style w:type="paragraph" w:customStyle="1" w:styleId="a1">
    <w:name w:val="說明１"/>
    <w:basedOn w:val="a3"/>
    <w:rsid w:val="00225878"/>
    <w:pPr>
      <w:numPr>
        <w:ilvl w:val="2"/>
        <w:numId w:val="3"/>
      </w:numPr>
      <w:adjustRightInd w:val="0"/>
      <w:snapToGrid w:val="0"/>
      <w:spacing w:line="360" w:lineRule="auto"/>
      <w:textAlignment w:val="baseline"/>
    </w:pPr>
    <w:rPr>
      <w:kern w:val="0"/>
      <w:sz w:val="32"/>
    </w:rPr>
  </w:style>
  <w:style w:type="paragraph" w:customStyle="1" w:styleId="aff5">
    <w:name w:val="字元 字元 字元 字元 字元 字元 字元 字元 字元 字元 字元 字元 字元 字元 字元 字元 字元 字元 字元 字元 字元 字元"/>
    <w:basedOn w:val="a3"/>
    <w:rsid w:val="00225878"/>
    <w:pPr>
      <w:widowControl/>
      <w:spacing w:after="160" w:line="240" w:lineRule="exact"/>
    </w:pPr>
    <w:rPr>
      <w:rFonts w:ascii="Verdana" w:eastAsia="新細明體" w:hAnsi="Verdana"/>
      <w:kern w:val="0"/>
      <w:sz w:val="20"/>
      <w:lang w:val="en-GB" w:eastAsia="en-US"/>
    </w:rPr>
  </w:style>
  <w:style w:type="paragraph" w:customStyle="1" w:styleId="14">
    <w:name w:val="字元 字元 字元1"/>
    <w:basedOn w:val="a3"/>
    <w:semiHidden/>
    <w:rsid w:val="00225878"/>
    <w:pPr>
      <w:widowControl/>
      <w:spacing w:after="160" w:line="240" w:lineRule="exact"/>
    </w:pPr>
    <w:rPr>
      <w:rFonts w:ascii="Verdana" w:eastAsia="Times New Roman" w:hAnsi="Verdana" w:cs="Mangal"/>
      <w:sz w:val="20"/>
      <w:szCs w:val="24"/>
      <w:lang w:eastAsia="en-US" w:bidi="hi-IN"/>
    </w:rPr>
  </w:style>
  <w:style w:type="paragraph" w:customStyle="1" w:styleId="Web7">
    <w:name w:val="內文 (Web)7"/>
    <w:basedOn w:val="a3"/>
    <w:rsid w:val="00225878"/>
    <w:pPr>
      <w:widowControl/>
      <w:spacing w:before="50" w:after="50" w:line="408" w:lineRule="auto"/>
      <w:ind w:left="50"/>
    </w:pPr>
    <w:rPr>
      <w:rFonts w:ascii="新細明體" w:eastAsia="新細明體" w:hAnsi="新細明體" w:cs="新細明體"/>
      <w:color w:val="333333"/>
      <w:kern w:val="0"/>
      <w:szCs w:val="24"/>
    </w:rPr>
  </w:style>
  <w:style w:type="paragraph" w:customStyle="1" w:styleId="aff6">
    <w:name w:val="字元 字元 字元"/>
    <w:basedOn w:val="a3"/>
    <w:rsid w:val="00225878"/>
    <w:pPr>
      <w:widowControl/>
      <w:spacing w:after="160" w:line="240" w:lineRule="exact"/>
    </w:pPr>
    <w:rPr>
      <w:rFonts w:ascii="Tahoma" w:eastAsia="Times New Roman" w:hAnsi="Tahoma"/>
      <w:kern w:val="0"/>
      <w:sz w:val="20"/>
      <w:lang w:eastAsia="en-US"/>
    </w:rPr>
  </w:style>
  <w:style w:type="paragraph" w:styleId="Web">
    <w:name w:val="Normal (Web)"/>
    <w:basedOn w:val="a3"/>
    <w:uiPriority w:val="99"/>
    <w:unhideWhenUsed/>
    <w:rsid w:val="00225878"/>
    <w:pPr>
      <w:widowControl/>
      <w:spacing w:before="100" w:beforeAutospacing="1" w:after="100" w:afterAutospacing="1"/>
    </w:pPr>
    <w:rPr>
      <w:rFonts w:ascii="新細明體" w:eastAsia="新細明體" w:hAnsi="新細明體" w:cs="新細明體"/>
      <w:kern w:val="0"/>
      <w:szCs w:val="24"/>
    </w:rPr>
  </w:style>
  <w:style w:type="paragraph" w:customStyle="1" w:styleId="15">
    <w:name w:val="字元 字元1 字元 字元 字元"/>
    <w:basedOn w:val="a3"/>
    <w:rsid w:val="00225878"/>
    <w:pPr>
      <w:widowControl/>
      <w:spacing w:after="160" w:line="240" w:lineRule="exact"/>
    </w:pPr>
    <w:rPr>
      <w:rFonts w:ascii="Verdana" w:eastAsia="新細明體" w:hAnsi="Verdana"/>
      <w:kern w:val="0"/>
      <w:sz w:val="20"/>
      <w:lang w:eastAsia="en-US"/>
    </w:rPr>
  </w:style>
  <w:style w:type="paragraph" w:customStyle="1" w:styleId="16">
    <w:name w:val="字元 字元 字元1 字元"/>
    <w:basedOn w:val="a3"/>
    <w:semiHidden/>
    <w:rsid w:val="00225878"/>
    <w:pPr>
      <w:widowControl/>
      <w:spacing w:after="160" w:line="240" w:lineRule="exact"/>
    </w:pPr>
    <w:rPr>
      <w:rFonts w:ascii="Verdana" w:eastAsia="Times New Roman" w:hAnsi="Verdana" w:cs="Mangal"/>
      <w:sz w:val="20"/>
      <w:szCs w:val="24"/>
      <w:lang w:eastAsia="en-US" w:bidi="hi-IN"/>
    </w:rPr>
  </w:style>
  <w:style w:type="paragraph" w:customStyle="1" w:styleId="34">
    <w:name w:val="表格欄3數字"/>
    <w:basedOn w:val="a3"/>
    <w:rsid w:val="00225878"/>
    <w:pPr>
      <w:jc w:val="right"/>
    </w:pPr>
    <w:rPr>
      <w:rFonts w:ascii="細明體" w:eastAsia="細明體" w:hAnsi="Arial"/>
      <w:bCs/>
      <w:w w:val="90"/>
      <w:sz w:val="18"/>
    </w:rPr>
  </w:style>
  <w:style w:type="paragraph" w:styleId="aff7">
    <w:name w:val="Document Map"/>
    <w:basedOn w:val="a3"/>
    <w:link w:val="aff8"/>
    <w:semiHidden/>
    <w:rsid w:val="00225878"/>
    <w:pPr>
      <w:shd w:val="clear" w:color="auto" w:fill="000080"/>
    </w:pPr>
    <w:rPr>
      <w:rFonts w:ascii="Arial" w:eastAsia="新細明體" w:hAnsi="Arial"/>
    </w:rPr>
  </w:style>
  <w:style w:type="character" w:customStyle="1" w:styleId="aff8">
    <w:name w:val="文件引導模式 字元"/>
    <w:basedOn w:val="a5"/>
    <w:link w:val="aff7"/>
    <w:semiHidden/>
    <w:rsid w:val="00225878"/>
    <w:rPr>
      <w:rFonts w:ascii="Arial" w:eastAsia="新細明體" w:hAnsi="Arial" w:cs="Times New Roman"/>
      <w:szCs w:val="20"/>
      <w:shd w:val="clear" w:color="auto" w:fill="000080"/>
    </w:rPr>
  </w:style>
  <w:style w:type="paragraph" w:customStyle="1" w:styleId="35">
    <w:name w:val="字元 字元3"/>
    <w:basedOn w:val="a3"/>
    <w:semiHidden/>
    <w:rsid w:val="00225878"/>
    <w:pPr>
      <w:widowControl/>
      <w:spacing w:after="160" w:line="240" w:lineRule="exact"/>
    </w:pPr>
    <w:rPr>
      <w:rFonts w:ascii="Verdana" w:eastAsia="Times New Roman" w:hAnsi="Verdana" w:cs="Mangal"/>
      <w:sz w:val="20"/>
      <w:szCs w:val="24"/>
      <w:lang w:eastAsia="en-US" w:bidi="hi-IN"/>
    </w:rPr>
  </w:style>
  <w:style w:type="character" w:customStyle="1" w:styleId="17">
    <w:name w:val="乙篇主文 字元 字元 字元1"/>
    <w:locked/>
    <w:rsid w:val="00225878"/>
    <w:rPr>
      <w:rFonts w:ascii="標楷體" w:eastAsia="標楷體"/>
      <w:kern w:val="2"/>
      <w:sz w:val="24"/>
      <w:szCs w:val="24"/>
      <w:lang w:val="en-US" w:eastAsia="zh-TW" w:bidi="ar-SA"/>
    </w:rPr>
  </w:style>
  <w:style w:type="paragraph" w:customStyle="1" w:styleId="aff9">
    <w:name w:val="表頭"/>
    <w:basedOn w:val="a3"/>
    <w:rsid w:val="00225878"/>
    <w:pPr>
      <w:ind w:leftChars="30" w:left="30" w:rightChars="30" w:right="30"/>
      <w:jc w:val="distribute"/>
    </w:pPr>
    <w:rPr>
      <w:rFonts w:ascii="華康楷書體W5"/>
      <w:sz w:val="20"/>
    </w:rPr>
  </w:style>
  <w:style w:type="paragraph" w:customStyle="1" w:styleId="1-1">
    <w:name w:val="表格欄1-1主管"/>
    <w:basedOn w:val="a3"/>
    <w:rsid w:val="00225878"/>
    <w:pPr>
      <w:jc w:val="distribute"/>
    </w:pPr>
    <w:rPr>
      <w:rFonts w:cs="新細明體"/>
      <w:b/>
      <w:sz w:val="20"/>
    </w:rPr>
  </w:style>
  <w:style w:type="paragraph" w:customStyle="1" w:styleId="affa">
    <w:name w:val="單元"/>
    <w:basedOn w:val="a3"/>
    <w:rsid w:val="00225878"/>
    <w:pPr>
      <w:snapToGrid w:val="0"/>
      <w:ind w:rightChars="100" w:right="100"/>
      <w:jc w:val="right"/>
    </w:pPr>
    <w:rPr>
      <w:rFonts w:ascii="標楷體" w:hAnsi="Arial Narrow"/>
      <w:w w:val="95"/>
      <w:sz w:val="20"/>
    </w:rPr>
  </w:style>
  <w:style w:type="paragraph" w:customStyle="1" w:styleId="affb">
    <w:name w:val="字元"/>
    <w:basedOn w:val="a3"/>
    <w:rsid w:val="00225878"/>
    <w:pPr>
      <w:widowControl/>
      <w:spacing w:after="160" w:line="240" w:lineRule="exact"/>
    </w:pPr>
    <w:rPr>
      <w:rFonts w:ascii="Verdana" w:eastAsia="新細明體" w:hAnsi="Verdana"/>
      <w:kern w:val="0"/>
      <w:sz w:val="20"/>
      <w:lang w:eastAsia="en-US"/>
    </w:rPr>
  </w:style>
  <w:style w:type="character" w:customStyle="1" w:styleId="affc">
    <w:name w:val="本文 字元 字元 字元"/>
    <w:rsid w:val="00225878"/>
    <w:rPr>
      <w:rFonts w:ascii="標楷體" w:eastAsia="標楷體" w:hAnsi="標楷體" w:hint="eastAsia"/>
      <w:kern w:val="2"/>
      <w:sz w:val="32"/>
      <w:lang w:val="en-US" w:eastAsia="zh-TW" w:bidi="ar-SA"/>
    </w:rPr>
  </w:style>
  <w:style w:type="paragraph" w:customStyle="1" w:styleId="5">
    <w:name w:val="字元 字元5"/>
    <w:basedOn w:val="a3"/>
    <w:semiHidden/>
    <w:rsid w:val="00225878"/>
    <w:pPr>
      <w:widowControl/>
      <w:spacing w:after="160" w:line="240" w:lineRule="exact"/>
    </w:pPr>
    <w:rPr>
      <w:rFonts w:ascii="Verdana" w:eastAsia="Times New Roman" w:hAnsi="Verdana" w:cs="Mangal"/>
      <w:sz w:val="20"/>
      <w:szCs w:val="24"/>
      <w:lang w:eastAsia="en-US" w:bidi="hi-IN"/>
    </w:rPr>
  </w:style>
  <w:style w:type="table" w:customStyle="1" w:styleId="18">
    <w:name w:val="表格格線1"/>
    <w:basedOn w:val="a6"/>
    <w:next w:val="a8"/>
    <w:uiPriority w:val="39"/>
    <w:rsid w:val="002258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清單段落1"/>
    <w:basedOn w:val="a3"/>
    <w:rsid w:val="00225878"/>
    <w:pPr>
      <w:ind w:leftChars="200" w:left="480"/>
    </w:pPr>
    <w:rPr>
      <w:rFonts w:ascii="Calibri" w:eastAsia="新細明體" w:hAnsi="Calibri"/>
      <w:szCs w:val="22"/>
    </w:rPr>
  </w:style>
  <w:style w:type="paragraph" w:styleId="22">
    <w:name w:val="Body Text Indent 2"/>
    <w:basedOn w:val="a3"/>
    <w:link w:val="23"/>
    <w:semiHidden/>
    <w:rsid w:val="00225878"/>
    <w:pPr>
      <w:spacing w:after="120" w:line="480" w:lineRule="auto"/>
      <w:ind w:leftChars="200" w:left="480" w:firstLineChars="200" w:firstLine="200"/>
      <w:jc w:val="both"/>
    </w:pPr>
    <w:rPr>
      <w:rFonts w:ascii="標楷體" w:hAnsi="標楷體" w:cs="標楷體"/>
      <w:sz w:val="32"/>
      <w:szCs w:val="28"/>
    </w:rPr>
  </w:style>
  <w:style w:type="character" w:customStyle="1" w:styleId="23">
    <w:name w:val="本文縮排 2 字元"/>
    <w:basedOn w:val="a5"/>
    <w:link w:val="22"/>
    <w:semiHidden/>
    <w:rsid w:val="00225878"/>
    <w:rPr>
      <w:rFonts w:ascii="標楷體" w:eastAsia="標楷體" w:hAnsi="標楷體" w:cs="標楷體"/>
      <w:sz w:val="32"/>
      <w:szCs w:val="28"/>
    </w:rPr>
  </w:style>
  <w:style w:type="character" w:customStyle="1" w:styleId="affd">
    <w:name w:val="(一)文 字元"/>
    <w:link w:val="affe"/>
    <w:locked/>
    <w:rsid w:val="00225878"/>
    <w:rPr>
      <w:rFonts w:eastAsia="標楷體" w:hAnsi="標楷體"/>
      <w:b/>
      <w:bCs/>
      <w:sz w:val="32"/>
      <w:szCs w:val="24"/>
      <w:lang w:val="x-none" w:eastAsia="x-none"/>
    </w:rPr>
  </w:style>
  <w:style w:type="paragraph" w:customStyle="1" w:styleId="affe">
    <w:name w:val="(一)文"/>
    <w:basedOn w:val="a3"/>
    <w:link w:val="affd"/>
    <w:rsid w:val="00225878"/>
    <w:pPr>
      <w:snapToGrid w:val="0"/>
      <w:spacing w:line="560" w:lineRule="exact"/>
      <w:ind w:leftChars="425" w:left="1020" w:firstLineChars="196" w:firstLine="627"/>
      <w:jc w:val="both"/>
    </w:pPr>
    <w:rPr>
      <w:rFonts w:asciiTheme="minorHAnsi" w:hAnsi="標楷體" w:cstheme="minorBidi"/>
      <w:b/>
      <w:bCs/>
      <w:sz w:val="32"/>
      <w:szCs w:val="24"/>
      <w:lang w:val="x-none" w:eastAsia="x-none"/>
    </w:rPr>
  </w:style>
  <w:style w:type="paragraph" w:customStyle="1" w:styleId="1a">
    <w:name w:val="1粗"/>
    <w:basedOn w:val="11"/>
    <w:uiPriority w:val="99"/>
    <w:rsid w:val="00225878"/>
    <w:pPr>
      <w:widowControl w:val="0"/>
      <w:snapToGrid w:val="0"/>
      <w:spacing w:before="120" w:after="0" w:line="560" w:lineRule="exact"/>
      <w:ind w:leftChars="285" w:left="934" w:hangingChars="78" w:hanging="250"/>
      <w:jc w:val="both"/>
    </w:pPr>
    <w:rPr>
      <w:rFonts w:ascii="Times New Roman" w:eastAsia="標楷體" w:hAnsi="Times New Roman" w:cs="Times New Roman"/>
      <w:b/>
      <w:bCs/>
      <w:kern w:val="0"/>
      <w:sz w:val="32"/>
      <w:lang w:val="x-none" w:eastAsia="x-none" w:bidi="ar-SA"/>
    </w:rPr>
  </w:style>
  <w:style w:type="paragraph" w:customStyle="1" w:styleId="a2">
    <w:name w:val="內文(一)"/>
    <w:basedOn w:val="aff0"/>
    <w:uiPriority w:val="99"/>
    <w:qFormat/>
    <w:rsid w:val="00225878"/>
    <w:pPr>
      <w:numPr>
        <w:numId w:val="19"/>
      </w:numPr>
      <w:tabs>
        <w:tab w:val="num" w:pos="360"/>
      </w:tabs>
      <w:kinsoku w:val="0"/>
      <w:overflowPunct w:val="0"/>
      <w:adjustRightInd w:val="0"/>
      <w:snapToGrid w:val="0"/>
      <w:spacing w:after="0" w:line="360" w:lineRule="auto"/>
      <w:ind w:left="0" w:firstLine="0"/>
    </w:pPr>
    <w:rPr>
      <w:rFonts w:ascii="Arial" w:eastAsia="標楷體" w:hAnsi="Arial"/>
      <w:sz w:val="32"/>
      <w:szCs w:val="20"/>
    </w:rPr>
  </w:style>
  <w:style w:type="character" w:styleId="afff">
    <w:name w:val="Placeholder Text"/>
    <w:basedOn w:val="a5"/>
    <w:uiPriority w:val="99"/>
    <w:semiHidden/>
    <w:rsid w:val="00225878"/>
    <w:rPr>
      <w:color w:val="808080"/>
    </w:rPr>
  </w:style>
  <w:style w:type="paragraph" w:customStyle="1" w:styleId="110">
    <w:name w:val="字元 字元11"/>
    <w:basedOn w:val="a3"/>
    <w:rsid w:val="00225878"/>
    <w:pPr>
      <w:widowControl/>
      <w:spacing w:after="160" w:line="240" w:lineRule="exact"/>
    </w:pPr>
    <w:rPr>
      <w:rFonts w:ascii="Verdana" w:eastAsia="新細明體" w:hAnsi="Verdana"/>
      <w:kern w:val="0"/>
      <w:sz w:val="20"/>
      <w:lang w:eastAsia="en-US"/>
    </w:rPr>
  </w:style>
  <w:style w:type="paragraph" w:customStyle="1" w:styleId="100">
    <w:name w:val="字元 字元10"/>
    <w:basedOn w:val="a3"/>
    <w:rsid w:val="00225878"/>
    <w:pPr>
      <w:widowControl/>
      <w:spacing w:after="160" w:line="240" w:lineRule="exact"/>
    </w:pPr>
    <w:rPr>
      <w:rFonts w:ascii="Verdana" w:eastAsia="新細明體" w:hAnsi="Verdana"/>
      <w:kern w:val="0"/>
      <w:sz w:val="20"/>
      <w:lang w:eastAsia="en-US"/>
    </w:rPr>
  </w:style>
  <w:style w:type="paragraph" w:customStyle="1" w:styleId="9">
    <w:name w:val="字元 字元9"/>
    <w:basedOn w:val="a3"/>
    <w:rsid w:val="00225878"/>
    <w:pPr>
      <w:widowControl/>
      <w:spacing w:after="160" w:line="240" w:lineRule="exact"/>
    </w:pPr>
    <w:rPr>
      <w:rFonts w:ascii="Verdana" w:eastAsia="Times New Roman" w:hAnsi="Verdana" w:cs="Mangal"/>
      <w:sz w:val="20"/>
      <w:szCs w:val="24"/>
      <w:lang w:eastAsia="en-US" w:bidi="hi-IN"/>
    </w:rPr>
  </w:style>
  <w:style w:type="paragraph" w:customStyle="1" w:styleId="24">
    <w:name w:val="字元2"/>
    <w:basedOn w:val="a3"/>
    <w:semiHidden/>
    <w:rsid w:val="00225878"/>
    <w:pPr>
      <w:widowControl/>
      <w:spacing w:after="160" w:line="240" w:lineRule="exact"/>
    </w:pPr>
    <w:rPr>
      <w:rFonts w:ascii="Verdana" w:eastAsia="Times New Roman" w:hAnsi="Verdana" w:cs="Mangal"/>
      <w:sz w:val="20"/>
      <w:szCs w:val="24"/>
      <w:lang w:eastAsia="en-US" w:bidi="hi-IN"/>
    </w:rPr>
  </w:style>
  <w:style w:type="paragraph" w:customStyle="1" w:styleId="8">
    <w:name w:val="字元 字元8"/>
    <w:basedOn w:val="a3"/>
    <w:rsid w:val="00225878"/>
    <w:pPr>
      <w:widowControl/>
      <w:spacing w:after="160" w:line="240" w:lineRule="exact"/>
    </w:pPr>
    <w:rPr>
      <w:rFonts w:ascii="Verdana" w:eastAsia="Times New Roman" w:hAnsi="Verdana" w:cs="Mangal"/>
      <w:sz w:val="20"/>
      <w:szCs w:val="24"/>
      <w:lang w:eastAsia="en-US" w:bidi="hi-IN"/>
    </w:rPr>
  </w:style>
  <w:style w:type="paragraph" w:customStyle="1" w:styleId="7">
    <w:name w:val="字元 字元7"/>
    <w:basedOn w:val="a3"/>
    <w:rsid w:val="00225878"/>
    <w:pPr>
      <w:widowControl/>
      <w:spacing w:after="160" w:line="240" w:lineRule="exact"/>
    </w:pPr>
    <w:rPr>
      <w:rFonts w:ascii="Verdana" w:eastAsia="Times New Roman" w:hAnsi="Verdana" w:cs="Mangal"/>
      <w:sz w:val="20"/>
      <w:szCs w:val="24"/>
      <w:lang w:eastAsia="en-US" w:bidi="hi-IN"/>
    </w:rPr>
  </w:style>
  <w:style w:type="paragraph" w:customStyle="1" w:styleId="1b">
    <w:name w:val="字元1"/>
    <w:basedOn w:val="a3"/>
    <w:rsid w:val="00225878"/>
    <w:pPr>
      <w:widowControl/>
      <w:spacing w:after="160" w:line="240" w:lineRule="exact"/>
    </w:pPr>
    <w:rPr>
      <w:rFonts w:ascii="Verdana" w:eastAsia="Times New Roman" w:hAnsi="Verdana" w:cs="Mangal"/>
      <w:sz w:val="20"/>
      <w:szCs w:val="24"/>
      <w:lang w:eastAsia="en-US" w:bidi="hi-IN"/>
    </w:rPr>
  </w:style>
  <w:style w:type="paragraph" w:customStyle="1" w:styleId="Default">
    <w:name w:val="Default"/>
    <w:rsid w:val="00225878"/>
    <w:pPr>
      <w:widowControl w:val="0"/>
      <w:autoSpaceDE w:val="0"/>
      <w:autoSpaceDN w:val="0"/>
      <w:adjustRightInd w:val="0"/>
    </w:pPr>
    <w:rPr>
      <w:rFonts w:ascii="標楷體" w:hAnsi="標楷體" w:cs="標楷體"/>
      <w:color w:val="000000"/>
      <w:kern w:val="0"/>
      <w:szCs w:val="24"/>
    </w:rPr>
  </w:style>
  <w:style w:type="paragraph" w:customStyle="1" w:styleId="6">
    <w:name w:val="字元 字元6"/>
    <w:basedOn w:val="a3"/>
    <w:rsid w:val="00225878"/>
    <w:pPr>
      <w:widowControl/>
      <w:spacing w:after="160" w:line="240" w:lineRule="exact"/>
    </w:pPr>
    <w:rPr>
      <w:rFonts w:ascii="Verdana" w:eastAsia="新細明體" w:hAnsi="Verdana"/>
      <w:kern w:val="0"/>
      <w:sz w:val="20"/>
      <w:lang w:eastAsia="en-US"/>
    </w:rPr>
  </w:style>
  <w:style w:type="paragraph" w:customStyle="1" w:styleId="120">
    <w:name w:val="字元 字元12"/>
    <w:basedOn w:val="a3"/>
    <w:rsid w:val="00225878"/>
    <w:pPr>
      <w:widowControl/>
      <w:spacing w:after="160" w:line="240" w:lineRule="exact"/>
    </w:pPr>
    <w:rPr>
      <w:rFonts w:ascii="Verdana" w:eastAsia="新細明體" w:hAnsi="Verdana"/>
      <w:kern w:val="0"/>
      <w:sz w:val="20"/>
      <w:lang w:eastAsia="en-US"/>
    </w:rPr>
  </w:style>
  <w:style w:type="paragraph" w:customStyle="1" w:styleId="afff0">
    <w:name w:val="一、"/>
    <w:basedOn w:val="a3"/>
    <w:rsid w:val="00225878"/>
    <w:pPr>
      <w:spacing w:line="520" w:lineRule="exact"/>
      <w:ind w:leftChars="174" w:left="1034" w:hangingChars="195" w:hanging="616"/>
    </w:pPr>
    <w:rPr>
      <w:rFonts w:ascii="標楷體"/>
      <w:spacing w:val="-2"/>
      <w:sz w:val="32"/>
      <w:szCs w:val="24"/>
    </w:rPr>
  </w:style>
  <w:style w:type="paragraph" w:customStyle="1" w:styleId="130">
    <w:name w:val="字元 字元13"/>
    <w:basedOn w:val="a3"/>
    <w:rsid w:val="00225878"/>
    <w:pPr>
      <w:widowControl/>
      <w:spacing w:after="160" w:line="240" w:lineRule="exact"/>
    </w:pPr>
    <w:rPr>
      <w:rFonts w:ascii="Verdana" w:eastAsia="新細明體" w:hAnsi="Verdana"/>
      <w:kern w:val="0"/>
      <w:sz w:val="20"/>
      <w:lang w:eastAsia="en-US"/>
    </w:rPr>
  </w:style>
  <w:style w:type="table" w:styleId="36">
    <w:name w:val="List Table 3"/>
    <w:basedOn w:val="a6"/>
    <w:uiPriority w:val="48"/>
    <w:rsid w:val="00225878"/>
    <w:rPr>
      <w:rFonts w:ascii="Times New Roman" w:eastAsia="新細明體" w:hAnsi="Times New Roman" w:cs="Times New Roman"/>
      <w:kern w:val="0"/>
      <w:sz w:val="20"/>
      <w:szCs w:val="20"/>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character" w:styleId="afff1">
    <w:name w:val="annotation reference"/>
    <w:basedOn w:val="a5"/>
    <w:uiPriority w:val="99"/>
    <w:semiHidden/>
    <w:unhideWhenUsed/>
    <w:rsid w:val="00225878"/>
    <w:rPr>
      <w:sz w:val="18"/>
      <w:szCs w:val="18"/>
    </w:rPr>
  </w:style>
  <w:style w:type="paragraph" w:styleId="afff2">
    <w:name w:val="annotation subject"/>
    <w:basedOn w:val="afd"/>
    <w:next w:val="afd"/>
    <w:link w:val="afff3"/>
    <w:uiPriority w:val="99"/>
    <w:semiHidden/>
    <w:unhideWhenUsed/>
    <w:rsid w:val="00225878"/>
    <w:pPr>
      <w:adjustRightInd/>
      <w:spacing w:line="240" w:lineRule="auto"/>
      <w:textAlignment w:val="auto"/>
    </w:pPr>
    <w:rPr>
      <w:rFonts w:eastAsia="新細明體"/>
      <w:b/>
      <w:bCs/>
      <w:kern w:val="2"/>
    </w:rPr>
  </w:style>
  <w:style w:type="character" w:customStyle="1" w:styleId="afff3">
    <w:name w:val="註解主旨 字元"/>
    <w:basedOn w:val="afe"/>
    <w:link w:val="afff2"/>
    <w:uiPriority w:val="99"/>
    <w:semiHidden/>
    <w:rsid w:val="00225878"/>
    <w:rPr>
      <w:rFonts w:ascii="Times New Roman" w:eastAsia="新細明體" w:hAnsi="Times New Roman" w:cs="Times New Roman"/>
      <w:b/>
      <w:bCs/>
      <w:kern w:val="0"/>
      <w:szCs w:val="24"/>
    </w:rPr>
  </w:style>
  <w:style w:type="table" w:customStyle="1" w:styleId="25">
    <w:name w:val="表格格線2"/>
    <w:basedOn w:val="a6"/>
    <w:next w:val="a8"/>
    <w:uiPriority w:val="39"/>
    <w:qFormat/>
    <w:rsid w:val="00225878"/>
    <w:rPr>
      <w:rFonts w:ascii="Calibri" w:eastAsia="新細明體"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表格格線3"/>
    <w:basedOn w:val="a6"/>
    <w:next w:val="a8"/>
    <w:uiPriority w:val="39"/>
    <w:rsid w:val="00225878"/>
    <w:rPr>
      <w:rFonts w:ascii="Calibri" w:eastAsia="新細明體"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0">
    <w:name w:val="表格格線5"/>
    <w:basedOn w:val="a6"/>
    <w:next w:val="a8"/>
    <w:uiPriority w:val="39"/>
    <w:rsid w:val="00225878"/>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4">
    <w:name w:val="Salutation"/>
    <w:basedOn w:val="a3"/>
    <w:next w:val="a3"/>
    <w:link w:val="afff5"/>
    <w:uiPriority w:val="99"/>
    <w:unhideWhenUsed/>
    <w:rsid w:val="00225878"/>
    <w:rPr>
      <w:rFonts w:ascii="標楷體" w:hAnsi="標楷體"/>
      <w:b/>
      <w:noProof/>
      <w:color w:val="000000" w:themeColor="text1"/>
      <w:kern w:val="0"/>
      <w:szCs w:val="24"/>
    </w:rPr>
  </w:style>
  <w:style w:type="character" w:customStyle="1" w:styleId="afff5">
    <w:name w:val="問候 字元"/>
    <w:basedOn w:val="a5"/>
    <w:link w:val="afff4"/>
    <w:uiPriority w:val="99"/>
    <w:rsid w:val="00225878"/>
    <w:rPr>
      <w:rFonts w:ascii="標楷體" w:eastAsia="標楷體" w:hAnsi="標楷體" w:cs="Times New Roman"/>
      <w:b/>
      <w:noProof/>
      <w:color w:val="000000" w:themeColor="text1"/>
      <w:kern w:val="0"/>
      <w:szCs w:val="24"/>
    </w:rPr>
  </w:style>
  <w:style w:type="paragraph" w:styleId="afff6">
    <w:name w:val="Closing"/>
    <w:basedOn w:val="a3"/>
    <w:link w:val="afff7"/>
    <w:uiPriority w:val="99"/>
    <w:unhideWhenUsed/>
    <w:rsid w:val="00225878"/>
    <w:pPr>
      <w:ind w:leftChars="1800" w:left="100"/>
    </w:pPr>
    <w:rPr>
      <w:rFonts w:ascii="標楷體" w:hAnsi="標楷體"/>
      <w:b/>
      <w:noProof/>
      <w:color w:val="000000" w:themeColor="text1"/>
      <w:kern w:val="0"/>
      <w:szCs w:val="24"/>
    </w:rPr>
  </w:style>
  <w:style w:type="character" w:customStyle="1" w:styleId="afff7">
    <w:name w:val="結語 字元"/>
    <w:basedOn w:val="a5"/>
    <w:link w:val="afff6"/>
    <w:uiPriority w:val="99"/>
    <w:rsid w:val="00225878"/>
    <w:rPr>
      <w:rFonts w:ascii="標楷體" w:eastAsia="標楷體" w:hAnsi="標楷體" w:cs="Times New Roman"/>
      <w:b/>
      <w:noProof/>
      <w:color w:val="000000" w:themeColor="text1"/>
      <w:kern w:val="0"/>
      <w:szCs w:val="24"/>
    </w:rPr>
  </w:style>
  <w:style w:type="table" w:customStyle="1" w:styleId="40">
    <w:name w:val="表格格線4"/>
    <w:basedOn w:val="a6"/>
    <w:next w:val="a8"/>
    <w:uiPriority w:val="59"/>
    <w:rsid w:val="00225878"/>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0">
    <w:name w:val="表格格線6"/>
    <w:basedOn w:val="a6"/>
    <w:next w:val="a8"/>
    <w:uiPriority w:val="39"/>
    <w:rsid w:val="00225878"/>
    <w:rPr>
      <w:rFonts w:ascii="Calibri" w:eastAsia="新細明體" w:hAnsi="Calibri" w:cs="Times New Roman"/>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0">
    <w:name w:val="表格格線7"/>
    <w:basedOn w:val="a6"/>
    <w:next w:val="a8"/>
    <w:uiPriority w:val="39"/>
    <w:rsid w:val="00225878"/>
    <w:rPr>
      <w:rFonts w:ascii="Calibri" w:eastAsia="新細明體" w:hAnsi="Calibri" w:cs="Times New Roman"/>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0">
    <w:name w:val="表格格線8"/>
    <w:basedOn w:val="a6"/>
    <w:next w:val="a8"/>
    <w:uiPriority w:val="39"/>
    <w:rsid w:val="00225878"/>
    <w:rPr>
      <w:rFonts w:ascii="Calibri" w:eastAsia="新細明體" w:hAnsi="Calibri" w:cs="Times New Roman"/>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0">
    <w:name w:val="表格格線9"/>
    <w:basedOn w:val="a6"/>
    <w:next w:val="a8"/>
    <w:uiPriority w:val="39"/>
    <w:rsid w:val="00225878"/>
    <w:rPr>
      <w:rFonts w:ascii="Calibri" w:eastAsia="新細明體" w:hAnsi="Calibri" w:cs="Times New Roman"/>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8">
    <w:name w:val="TOC Heading"/>
    <w:basedOn w:val="1"/>
    <w:next w:val="a3"/>
    <w:uiPriority w:val="39"/>
    <w:unhideWhenUsed/>
    <w:qFormat/>
    <w:rsid w:val="00225878"/>
    <w:pPr>
      <w:keepLines/>
      <w:widowControl/>
      <w:spacing w:before="240" w:after="0" w:line="259" w:lineRule="auto"/>
      <w:outlineLvl w:val="9"/>
    </w:pPr>
    <w:rPr>
      <w:b w:val="0"/>
      <w:bCs w:val="0"/>
      <w:color w:val="2E74B5" w:themeColor="accent1" w:themeShade="BF"/>
      <w:kern w:val="0"/>
      <w:sz w:val="32"/>
      <w:szCs w:val="32"/>
    </w:rPr>
  </w:style>
  <w:style w:type="paragraph" w:styleId="1c">
    <w:name w:val="toc 1"/>
    <w:basedOn w:val="a3"/>
    <w:next w:val="a3"/>
    <w:autoRedefine/>
    <w:uiPriority w:val="39"/>
    <w:unhideWhenUsed/>
    <w:rsid w:val="00225878"/>
    <w:rPr>
      <w:rFonts w:eastAsia="新細明體"/>
      <w:szCs w:val="24"/>
    </w:rPr>
  </w:style>
  <w:style w:type="table" w:customStyle="1" w:styleId="1d">
    <w:name w:val="表格細1"/>
    <w:basedOn w:val="a6"/>
    <w:next w:val="a8"/>
    <w:uiPriority w:val="39"/>
    <w:rsid w:val="00225878"/>
    <w:rPr>
      <w:rFonts w:ascii="Calibri" w:eastAsia="新細明體"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表格細2"/>
    <w:basedOn w:val="a6"/>
    <w:next w:val="a8"/>
    <w:uiPriority w:val="39"/>
    <w:rsid w:val="00225878"/>
    <w:rPr>
      <w:rFonts w:ascii="Calibri" w:eastAsia="新細明體"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
    <w:name w:val="表格格線10"/>
    <w:basedOn w:val="a6"/>
    <w:next w:val="a8"/>
    <w:uiPriority w:val="39"/>
    <w:rsid w:val="00225878"/>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
    <w:basedOn w:val="a6"/>
    <w:next w:val="a8"/>
    <w:uiPriority w:val="39"/>
    <w:rsid w:val="00225878"/>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
    <w:basedOn w:val="a6"/>
    <w:next w:val="a8"/>
    <w:uiPriority w:val="39"/>
    <w:rsid w:val="00225878"/>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
    <w:basedOn w:val="a6"/>
    <w:next w:val="a8"/>
    <w:rsid w:val="00225878"/>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3.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chart" Target="charts/chart3.xml"/><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5.w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2.xml"/><Relationship Id="rId5" Type="http://schemas.openxmlformats.org/officeDocument/2006/relationships/webSettings" Target="webSettings.xml"/><Relationship Id="rId15" Type="http://schemas.openxmlformats.org/officeDocument/2006/relationships/image" Target="media/image4.wmf"/><Relationship Id="rId10" Type="http://schemas.openxmlformats.org/officeDocument/2006/relationships/image" Target="media/image2.wmf"/><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chart" Target="charts/chart1.xml"/><Relationship Id="rId14" Type="http://schemas.openxmlformats.org/officeDocument/2006/relationships/chart" Target="charts/chart4.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5" Type="http://schemas.openxmlformats.org/officeDocument/2006/relationships/chartUserShapes" Target="../drawings/drawing1.xml"/><Relationship Id="rId4" Type="http://schemas.openxmlformats.org/officeDocument/2006/relationships/oleObject" Target="../embeddings/oleObject1.bin"/></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5" Type="http://schemas.openxmlformats.org/officeDocument/2006/relationships/chartUserShapes" Target="../drawings/drawing2.xml"/><Relationship Id="rId4" Type="http://schemas.openxmlformats.org/officeDocument/2006/relationships/package" Target="../embeddings/Microsoft_Excel_Worksheet.xlsx"/></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file:///C:\Users\yzchen\Desktop\114&#24180;&#31532;1&#26399;&#36001;&#25277;-&#36899;&#27743;&#32291;&#28040;&#38450;&#23616;(&#31532;12&#32068;)\0.&#21443;&#32771;&#36039;&#26009;\&#36899;&#27743;&#32291;&#32681;&#21191;&#28040;&#38450;&#20154;&#21729;(&#19981;&#21547;&#39015;&#21839;)&#24180;&#40801;&#22291;&#39173;&#22294;.xlsx" TargetMode="Externa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4.xml"/><Relationship Id="rId1" Type="http://schemas.microsoft.com/office/2011/relationships/chartStyle" Target="style4.xml"/><Relationship Id="rId5" Type="http://schemas.openxmlformats.org/officeDocument/2006/relationships/chartUserShapes" Target="../drawings/drawing3.xml"/><Relationship Id="rId4" Type="http://schemas.openxmlformats.org/officeDocument/2006/relationships/oleObject" Target="file:///C:\Users\yllai\Desktop\yllai\8.&#32317;&#27770;&#31639;&#23529;&#26680;&#22577;&#21578;&#25991;&#31295;\113&#24180;&#24230;\&#22522;&#38534;&#24066;&#22320;&#20729;&#31237;&#21450;&#25151;&#23627;&#31237;&#20116;&#24180;&#35722;&#21205;.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zh-TW" altLang="en-US" sz="1200" b="1">
                <a:solidFill>
                  <a:schemeClr val="tx1"/>
                </a:solidFill>
                <a:latin typeface="標楷體" panose="03000509000000000000" pitchFamily="65" charset="-120"/>
                <a:ea typeface="標楷體" panose="03000509000000000000" pitchFamily="65" charset="-120"/>
              </a:rPr>
              <a:t>圖</a:t>
            </a:r>
            <a:r>
              <a:rPr lang="en-US" altLang="zh-TW" sz="1200" b="1">
                <a:solidFill>
                  <a:schemeClr val="tx1"/>
                </a:solidFill>
                <a:latin typeface="標楷體" panose="03000509000000000000" pitchFamily="65" charset="-120"/>
                <a:ea typeface="標楷體" panose="03000509000000000000" pitchFamily="65" charset="-120"/>
              </a:rPr>
              <a:t>1</a:t>
            </a:r>
            <a:r>
              <a:rPr lang="zh-TW" altLang="en-US" sz="1200" b="1">
                <a:solidFill>
                  <a:schemeClr val="tx1"/>
                </a:solidFill>
                <a:latin typeface="標楷體" panose="03000509000000000000" pitchFamily="65" charset="-120"/>
                <a:ea typeface="標楷體" panose="03000509000000000000" pitchFamily="65" charset="-120"/>
              </a:rPr>
              <a:t>　馬祖地區旅客人次</a:t>
            </a:r>
          </a:p>
        </c:rich>
      </c:tx>
      <c:layout>
        <c:manualLayout>
          <c:xMode val="edge"/>
          <c:yMode val="edge"/>
          <c:x val="0.31651377952755905"/>
          <c:y val="9.2592592592592587E-3"/>
        </c:manualLayout>
      </c:layout>
      <c:overlay val="1"/>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TW"/>
        </a:p>
      </c:txPr>
    </c:title>
    <c:autoTitleDeleted val="0"/>
    <c:plotArea>
      <c:layout>
        <c:manualLayout>
          <c:layoutTarget val="inner"/>
          <c:xMode val="edge"/>
          <c:yMode val="edge"/>
          <c:x val="0.16713888888888892"/>
          <c:y val="0.15555565143394987"/>
          <c:w val="0.67730555555555549"/>
          <c:h val="0.40108919821554812"/>
        </c:manualLayout>
      </c:layout>
      <c:lineChart>
        <c:grouping val="standard"/>
        <c:varyColors val="0"/>
        <c:ser>
          <c:idx val="0"/>
          <c:order val="0"/>
          <c:tx>
            <c:strRef>
              <c:f>[馬祖地區旅遊人次.xlsx]工作表2!$B$1</c:f>
              <c:strCache>
                <c:ptCount val="1"/>
                <c:pt idx="0">
                  <c:v>2至4月</c:v>
                </c:pt>
              </c:strCache>
            </c:strRef>
          </c:tx>
          <c:spPr>
            <a:ln w="6350" cap="rnd" cmpd="sng">
              <a:solidFill>
                <a:schemeClr val="tx1"/>
              </a:solidFill>
              <a:prstDash val="dash"/>
              <a:round/>
            </a:ln>
            <a:effectLst/>
          </c:spPr>
          <c:marker>
            <c:symbol val="circle"/>
            <c:size val="3"/>
            <c:spPr>
              <a:solidFill>
                <a:schemeClr val="tx1">
                  <a:alpha val="99000"/>
                </a:schemeClr>
              </a:solidFill>
              <a:ln w="9525">
                <a:solidFill>
                  <a:schemeClr val="tx1"/>
                </a:solidFill>
              </a:ln>
              <a:effectLst/>
            </c:spPr>
          </c:marker>
          <c:dLbls>
            <c:dLbl>
              <c:idx val="3"/>
              <c:layout>
                <c:manualLayout>
                  <c:x val="-7.6117352661523877E-2"/>
                  <c:y val="5.4794341443609694E-2"/>
                </c:manualLayout>
              </c:layout>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B35-49A2-B740-D9F57DDCACD6}"/>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zh-TW"/>
              </a:p>
            </c:txPr>
            <c:showLegendKey val="0"/>
            <c:showVal val="0"/>
            <c:showCatName val="0"/>
            <c:showSerName val="0"/>
            <c:showPercent val="0"/>
            <c:showBubbleSize val="0"/>
            <c:extLst>
              <c:ext xmlns:c15="http://schemas.microsoft.com/office/drawing/2012/chart" uri="{CE6537A1-D6FC-4f65-9D91-7224C49458BB}">
                <c15:showLeaderLines val="0"/>
              </c:ext>
            </c:extLst>
          </c:dLbls>
          <c:cat>
            <c:numRef>
              <c:f>[馬祖地區旅遊人次.xlsx]工作表2!$A$2:$A$7</c:f>
              <c:numCache>
                <c:formatCode>General</c:formatCode>
                <c:ptCount val="6"/>
                <c:pt idx="0">
                  <c:v>108</c:v>
                </c:pt>
                <c:pt idx="1">
                  <c:v>109</c:v>
                </c:pt>
                <c:pt idx="2">
                  <c:v>110</c:v>
                </c:pt>
                <c:pt idx="3">
                  <c:v>111</c:v>
                </c:pt>
                <c:pt idx="4">
                  <c:v>112</c:v>
                </c:pt>
                <c:pt idx="5">
                  <c:v>113</c:v>
                </c:pt>
              </c:numCache>
            </c:numRef>
          </c:cat>
          <c:val>
            <c:numRef>
              <c:f>[馬祖地區旅遊人次.xlsx]工作表2!$B$2:$B$7</c:f>
              <c:numCache>
                <c:formatCode>#,##0</c:formatCode>
                <c:ptCount val="6"/>
                <c:pt idx="0">
                  <c:v>43725</c:v>
                </c:pt>
                <c:pt idx="1">
                  <c:v>18701</c:v>
                </c:pt>
                <c:pt idx="2">
                  <c:v>53846</c:v>
                </c:pt>
                <c:pt idx="3">
                  <c:v>47095</c:v>
                </c:pt>
                <c:pt idx="4">
                  <c:v>46942</c:v>
                </c:pt>
                <c:pt idx="5">
                  <c:v>38626</c:v>
                </c:pt>
              </c:numCache>
            </c:numRef>
          </c:val>
          <c:smooth val="0"/>
          <c:extLst>
            <c:ext xmlns:c16="http://schemas.microsoft.com/office/drawing/2014/chart" uri="{C3380CC4-5D6E-409C-BE32-E72D297353CC}">
              <c16:uniqueId val="{00000001-BB35-49A2-B740-D9F57DDCACD6}"/>
            </c:ext>
          </c:extLst>
        </c:ser>
        <c:ser>
          <c:idx val="1"/>
          <c:order val="1"/>
          <c:tx>
            <c:strRef>
              <c:f>[馬祖地區旅遊人次.xlsx]工作表2!$C$1</c:f>
              <c:strCache>
                <c:ptCount val="1"/>
                <c:pt idx="0">
                  <c:v>9至11月</c:v>
                </c:pt>
              </c:strCache>
            </c:strRef>
          </c:tx>
          <c:spPr>
            <a:ln w="6350" cap="rnd">
              <a:solidFill>
                <a:schemeClr val="tx1"/>
              </a:solidFill>
              <a:round/>
            </a:ln>
            <a:effectLst/>
          </c:spPr>
          <c:marker>
            <c:symbol val="square"/>
            <c:size val="3"/>
            <c:spPr>
              <a:solidFill>
                <a:schemeClr val="tx1"/>
              </a:solidFill>
              <a:ln w="9525">
                <a:solidFill>
                  <a:schemeClr val="tx1">
                    <a:alpha val="92000"/>
                  </a:schemeClr>
                </a:solidFill>
              </a:ln>
              <a:effectLst/>
            </c:spPr>
          </c:marker>
          <c:dPt>
            <c:idx val="4"/>
            <c:marker>
              <c:symbol val="square"/>
              <c:size val="3"/>
              <c:spPr>
                <a:solidFill>
                  <a:schemeClr val="tx1">
                    <a:alpha val="94000"/>
                  </a:schemeClr>
                </a:solidFill>
                <a:ln w="9525">
                  <a:solidFill>
                    <a:schemeClr val="tx1">
                      <a:alpha val="92000"/>
                    </a:schemeClr>
                  </a:solidFill>
                </a:ln>
                <a:effectLst/>
              </c:spPr>
            </c:marker>
            <c:bubble3D val="0"/>
            <c:extLst>
              <c:ext xmlns:c16="http://schemas.microsoft.com/office/drawing/2014/chart" uri="{C3380CC4-5D6E-409C-BE32-E72D297353CC}">
                <c16:uniqueId val="{00000002-BB35-49A2-B740-D9F57DDCACD6}"/>
              </c:ext>
            </c:extLst>
          </c:dPt>
          <c:dLbls>
            <c:dLbl>
              <c:idx val="4"/>
              <c:layout>
                <c:manualLayout>
                  <c:x val="-7.1340851200286923E-2"/>
                  <c:y val="-5.4794341443609694E-2"/>
                </c:manualLayout>
              </c:layout>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BB35-49A2-B740-D9F57DDCACD6}"/>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zh-TW"/>
              </a:p>
            </c:txPr>
            <c:showLegendKey val="0"/>
            <c:showVal val="0"/>
            <c:showCatName val="0"/>
            <c:showSerName val="0"/>
            <c:showPercent val="0"/>
            <c:showBubbleSize val="0"/>
            <c:extLst>
              <c:ext xmlns:c15="http://schemas.microsoft.com/office/drawing/2012/chart" uri="{CE6537A1-D6FC-4f65-9D91-7224C49458BB}">
                <c15:showLeaderLines val="0"/>
              </c:ext>
            </c:extLst>
          </c:dLbls>
          <c:cat>
            <c:numRef>
              <c:f>[馬祖地區旅遊人次.xlsx]工作表2!$A$2:$A$7</c:f>
              <c:numCache>
                <c:formatCode>General</c:formatCode>
                <c:ptCount val="6"/>
                <c:pt idx="0">
                  <c:v>108</c:v>
                </c:pt>
                <c:pt idx="1">
                  <c:v>109</c:v>
                </c:pt>
                <c:pt idx="2">
                  <c:v>110</c:v>
                </c:pt>
                <c:pt idx="3">
                  <c:v>111</c:v>
                </c:pt>
                <c:pt idx="4">
                  <c:v>112</c:v>
                </c:pt>
                <c:pt idx="5">
                  <c:v>113</c:v>
                </c:pt>
              </c:numCache>
            </c:numRef>
          </c:cat>
          <c:val>
            <c:numRef>
              <c:f>[馬祖地區旅遊人次.xlsx]工作表2!$C$2:$C$7</c:f>
              <c:numCache>
                <c:formatCode>#,##0</c:formatCode>
                <c:ptCount val="6"/>
                <c:pt idx="0">
                  <c:v>56836</c:v>
                </c:pt>
                <c:pt idx="1">
                  <c:v>82978</c:v>
                </c:pt>
                <c:pt idx="2">
                  <c:v>34261</c:v>
                </c:pt>
                <c:pt idx="3">
                  <c:v>54470</c:v>
                </c:pt>
                <c:pt idx="4">
                  <c:v>51248</c:v>
                </c:pt>
                <c:pt idx="5">
                  <c:v>44413</c:v>
                </c:pt>
              </c:numCache>
            </c:numRef>
          </c:val>
          <c:smooth val="0"/>
          <c:extLst>
            <c:ext xmlns:c16="http://schemas.microsoft.com/office/drawing/2014/chart" uri="{C3380CC4-5D6E-409C-BE32-E72D297353CC}">
              <c16:uniqueId val="{00000003-BB35-49A2-B740-D9F57DDCACD6}"/>
            </c:ext>
          </c:extLst>
        </c:ser>
        <c:dLbls>
          <c:showLegendKey val="0"/>
          <c:showVal val="0"/>
          <c:showCatName val="0"/>
          <c:showSerName val="0"/>
          <c:showPercent val="0"/>
          <c:showBubbleSize val="0"/>
        </c:dLbls>
        <c:marker val="1"/>
        <c:smooth val="0"/>
        <c:axId val="2042825503"/>
        <c:axId val="2042840479"/>
      </c:lineChart>
      <c:catAx>
        <c:axId val="2042825503"/>
        <c:scaling>
          <c:orientation val="minMax"/>
        </c:scaling>
        <c:delete val="0"/>
        <c:axPos val="b"/>
        <c:title>
          <c:tx>
            <c:rich>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r>
                  <a:rPr lang="zh-TW" altLang="en-US">
                    <a:solidFill>
                      <a:sysClr val="windowText" lastClr="000000"/>
                    </a:solidFill>
                    <a:latin typeface="標楷體" panose="03000509000000000000" pitchFamily="65" charset="-120"/>
                    <a:ea typeface="標楷體" panose="03000509000000000000" pitchFamily="65" charset="-120"/>
                  </a:rPr>
                  <a:t>年度</a:t>
                </a:r>
              </a:p>
            </c:rich>
          </c:tx>
          <c:layout>
            <c:manualLayout>
              <c:xMode val="edge"/>
              <c:yMode val="edge"/>
              <c:x val="0.8725252443213406"/>
              <c:y val="0.55509591779506917"/>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zh-TW"/>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042840479"/>
        <c:crosses val="autoZero"/>
        <c:auto val="0"/>
        <c:lblAlgn val="ctr"/>
        <c:lblOffset val="100"/>
        <c:noMultiLvlLbl val="0"/>
      </c:catAx>
      <c:valAx>
        <c:axId val="2042840479"/>
        <c:scaling>
          <c:orientation val="minMax"/>
          <c:max val="100000"/>
          <c:min val="0"/>
        </c:scaling>
        <c:delete val="0"/>
        <c:axPos val="l"/>
        <c:title>
          <c:tx>
            <c:rich>
              <a:bodyPr rot="0" spcFirstLastPara="1" vertOverflow="ellipsis"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r>
                  <a:rPr lang="zh-TW" altLang="en-US">
                    <a:solidFill>
                      <a:schemeClr val="tx1"/>
                    </a:solidFill>
                    <a:latin typeface="標楷體" panose="03000509000000000000" pitchFamily="65" charset="-120"/>
                    <a:ea typeface="標楷體" panose="03000509000000000000" pitchFamily="65" charset="-120"/>
                  </a:rPr>
                  <a:t>人次</a:t>
                </a:r>
              </a:p>
            </c:rich>
          </c:tx>
          <c:layout>
            <c:manualLayout>
              <c:xMode val="edge"/>
              <c:yMode val="edge"/>
              <c:x val="3.1436969365135597E-2"/>
              <c:y val="3.8792387132512957E-2"/>
            </c:manualLayout>
          </c:layout>
          <c:overlay val="0"/>
          <c:spPr>
            <a:noFill/>
            <a:ln>
              <a:noFill/>
            </a:ln>
            <a:effectLst/>
          </c:spPr>
          <c:txPr>
            <a:bodyPr rot="0" spcFirstLastPara="1" vertOverflow="ellipsis"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title>
        <c:numFmt formatCode="#,##0_);[Red]\(#,##0\)" sourceLinked="0"/>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2042825503"/>
        <c:crosses val="autoZero"/>
        <c:crossBetween val="between"/>
        <c:majorUnit val="20000"/>
      </c:valAx>
      <c:dTable>
        <c:showHorzBorder val="1"/>
        <c:showVertBorder val="1"/>
        <c:showOutline val="1"/>
        <c:showKeys val="0"/>
        <c:spPr>
          <a:noFill/>
          <a:ln w="9525" cap="flat" cmpd="sng" algn="ctr">
            <a:solidFill>
              <a:schemeClr val="tx1"/>
            </a:solidFill>
            <a:round/>
          </a:ln>
          <a:effectLst/>
        </c:spPr>
        <c:txPr>
          <a:bodyPr rot="0" spcFirstLastPara="1" vertOverflow="ellipsis" vert="horz" wrap="square" anchor="ctr" anchorCtr="1"/>
          <a:lstStyle/>
          <a:p>
            <a:pPr rtl="0">
              <a:defRPr sz="1000" b="0" i="0" u="none" strike="noStrike" kern="1200" baseline="0">
                <a:ln>
                  <a:noFill/>
                </a:ln>
                <a:solidFill>
                  <a:sysClr val="windowText" lastClr="000000"/>
                </a:solidFill>
                <a:latin typeface="標楷體" panose="03000509000000000000" pitchFamily="65" charset="-120"/>
                <a:ea typeface="標楷體" panose="03000509000000000000" pitchFamily="65" charset="-120"/>
                <a:cs typeface="+mn-cs"/>
              </a:defRPr>
            </a:pPr>
            <a:endParaRPr lang="zh-TW"/>
          </a:p>
        </c:txPr>
      </c:dTable>
      <c:spPr>
        <a:noFill/>
        <a:ln>
          <a:noFill/>
        </a:ln>
        <a:effectLst/>
      </c:spPr>
    </c:plotArea>
    <c:legend>
      <c:legendPos val="t"/>
      <c:layout>
        <c:manualLayout>
          <c:xMode val="edge"/>
          <c:yMode val="edge"/>
          <c:x val="0.29144444444444445"/>
          <c:y val="0.12223388988528666"/>
          <c:w val="0.59739399905618218"/>
          <c:h val="6.7017891350898556E-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4">
    <c:autoUpdate val="0"/>
  </c:externalData>
  <c:userShapes r:id="rId5"/>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工作表3!$B$2</c:f>
              <c:strCache>
                <c:ptCount val="1"/>
                <c:pt idx="0">
                  <c:v>全國</c:v>
                </c:pt>
              </c:strCache>
            </c:strRef>
          </c:tx>
          <c:spPr>
            <a:ln w="15875" cap="rnd">
              <a:solidFill>
                <a:schemeClr val="tx1"/>
              </a:solidFill>
              <a:prstDash val="sysDash"/>
              <a:round/>
            </a:ln>
            <a:effectLst/>
          </c:spPr>
          <c:marker>
            <c:symbol val="triangle"/>
            <c:size val="5"/>
            <c:spPr>
              <a:solidFill>
                <a:schemeClr val="tx1"/>
              </a:solidFill>
              <a:ln w="9525">
                <a:solidFill>
                  <a:schemeClr val="tx1"/>
                </a:solidFill>
              </a:ln>
              <a:effectLst/>
            </c:spPr>
          </c:marker>
          <c:dLbls>
            <c:dLbl>
              <c:idx val="0"/>
              <c:layout>
                <c:manualLayout>
                  <c:x val="-7.5949367088607583E-2"/>
                  <c:y val="-7.986111111111110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7ABD-4C6D-B6FE-B8301AFA1410}"/>
                </c:ext>
              </c:extLst>
            </c:dLbl>
            <c:dLbl>
              <c:idx val="1"/>
              <c:layout>
                <c:manualLayout>
                  <c:x val="-7.5949367088607597E-2"/>
                  <c:y val="-7.986111111111113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ABD-4C6D-B6FE-B8301AFA1410}"/>
                </c:ext>
              </c:extLst>
            </c:dLbl>
            <c:dLbl>
              <c:idx val="2"/>
              <c:dLblPos val="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7ABD-4C6D-B6FE-B8301AFA1410}"/>
                </c:ext>
              </c:extLst>
            </c:dLbl>
            <c:dLbl>
              <c:idx val="3"/>
              <c:dLblPos val="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7ABD-4C6D-B6FE-B8301AFA1410}"/>
                </c:ext>
              </c:extLst>
            </c:dLbl>
            <c:dLbl>
              <c:idx val="4"/>
              <c:layout>
                <c:manualLayout>
                  <c:x val="-7.1005396477339069E-2"/>
                  <c:y val="-7.986111111111110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7ABD-4C6D-B6FE-B8301AFA1410}"/>
                </c:ext>
              </c:extLst>
            </c:dLbl>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工作表3!$A$5:$A$9</c:f>
              <c:numCache>
                <c:formatCode>General</c:formatCode>
                <c:ptCount val="5"/>
                <c:pt idx="0">
                  <c:v>108</c:v>
                </c:pt>
                <c:pt idx="1">
                  <c:v>109</c:v>
                </c:pt>
                <c:pt idx="2">
                  <c:v>110</c:v>
                </c:pt>
                <c:pt idx="3">
                  <c:v>111</c:v>
                </c:pt>
                <c:pt idx="4">
                  <c:v>112</c:v>
                </c:pt>
              </c:numCache>
            </c:numRef>
          </c:cat>
          <c:val>
            <c:numRef>
              <c:f>工作表3!$B$5:$B$9</c:f>
              <c:numCache>
                <c:formatCode>General</c:formatCode>
                <c:ptCount val="5"/>
                <c:pt idx="0">
                  <c:v>67.88</c:v>
                </c:pt>
                <c:pt idx="1">
                  <c:v>74.180000000000007</c:v>
                </c:pt>
                <c:pt idx="2">
                  <c:v>57.58</c:v>
                </c:pt>
                <c:pt idx="3">
                  <c:v>70.06</c:v>
                </c:pt>
                <c:pt idx="4">
                  <c:v>77.11</c:v>
                </c:pt>
              </c:numCache>
            </c:numRef>
          </c:val>
          <c:smooth val="0"/>
          <c:extLst>
            <c:ext xmlns:c16="http://schemas.microsoft.com/office/drawing/2014/chart" uri="{C3380CC4-5D6E-409C-BE32-E72D297353CC}">
              <c16:uniqueId val="{00000005-7ABD-4C6D-B6FE-B8301AFA1410}"/>
            </c:ext>
          </c:extLst>
        </c:ser>
        <c:ser>
          <c:idx val="1"/>
          <c:order val="1"/>
          <c:tx>
            <c:strRef>
              <c:f>工作表3!$C$2</c:f>
              <c:strCache>
                <c:ptCount val="1"/>
                <c:pt idx="0">
                  <c:v>連江縣</c:v>
                </c:pt>
              </c:strCache>
            </c:strRef>
          </c:tx>
          <c:spPr>
            <a:ln w="28575" cap="rnd">
              <a:solidFill>
                <a:schemeClr val="accent2"/>
              </a:solidFill>
              <a:round/>
            </a:ln>
            <a:effectLst/>
          </c:spPr>
          <c:marker>
            <c:symbol val="square"/>
            <c:size val="5"/>
            <c:spPr>
              <a:solidFill>
                <a:schemeClr val="tx1"/>
              </a:solidFill>
              <a:ln w="9525">
                <a:solidFill>
                  <a:schemeClr val="tx1"/>
                </a:solidFill>
              </a:ln>
              <a:effectLst/>
            </c:spPr>
          </c:marker>
          <c:dPt>
            <c:idx val="1"/>
            <c:marker>
              <c:symbol val="square"/>
              <c:size val="5"/>
              <c:spPr>
                <a:solidFill>
                  <a:schemeClr val="tx1"/>
                </a:solidFill>
                <a:ln w="9525">
                  <a:solidFill>
                    <a:schemeClr val="tx1"/>
                  </a:solidFill>
                </a:ln>
                <a:effectLst/>
              </c:spPr>
            </c:marker>
            <c:bubble3D val="0"/>
            <c:spPr>
              <a:ln w="12700" cap="rnd">
                <a:solidFill>
                  <a:schemeClr val="tx1"/>
                </a:solidFill>
                <a:round/>
              </a:ln>
              <a:effectLst/>
            </c:spPr>
            <c:extLst>
              <c:ext xmlns:c16="http://schemas.microsoft.com/office/drawing/2014/chart" uri="{C3380CC4-5D6E-409C-BE32-E72D297353CC}">
                <c16:uniqueId val="{00000007-7ABD-4C6D-B6FE-B8301AFA1410}"/>
              </c:ext>
            </c:extLst>
          </c:dPt>
          <c:dPt>
            <c:idx val="2"/>
            <c:marker>
              <c:symbol val="square"/>
              <c:size val="5"/>
              <c:spPr>
                <a:solidFill>
                  <a:schemeClr val="tx1"/>
                </a:solidFill>
                <a:ln w="9525">
                  <a:solidFill>
                    <a:schemeClr val="tx1"/>
                  </a:solidFill>
                </a:ln>
                <a:effectLst/>
              </c:spPr>
            </c:marker>
            <c:bubble3D val="0"/>
            <c:spPr>
              <a:ln w="12700" cap="rnd">
                <a:solidFill>
                  <a:schemeClr val="tx1"/>
                </a:solidFill>
                <a:round/>
              </a:ln>
              <a:effectLst/>
            </c:spPr>
            <c:extLst>
              <c:ext xmlns:c16="http://schemas.microsoft.com/office/drawing/2014/chart" uri="{C3380CC4-5D6E-409C-BE32-E72D297353CC}">
                <c16:uniqueId val="{00000009-7ABD-4C6D-B6FE-B8301AFA1410}"/>
              </c:ext>
            </c:extLst>
          </c:dPt>
          <c:dPt>
            <c:idx val="3"/>
            <c:marker>
              <c:symbol val="square"/>
              <c:size val="5"/>
              <c:spPr>
                <a:solidFill>
                  <a:schemeClr val="tx1"/>
                </a:solidFill>
                <a:ln w="9525">
                  <a:solidFill>
                    <a:schemeClr val="tx1"/>
                  </a:solidFill>
                </a:ln>
                <a:effectLst/>
              </c:spPr>
            </c:marker>
            <c:bubble3D val="0"/>
            <c:spPr>
              <a:ln w="12700" cap="rnd">
                <a:solidFill>
                  <a:sysClr val="windowText" lastClr="000000"/>
                </a:solidFill>
                <a:round/>
              </a:ln>
              <a:effectLst/>
            </c:spPr>
            <c:extLst>
              <c:ext xmlns:c16="http://schemas.microsoft.com/office/drawing/2014/chart" uri="{C3380CC4-5D6E-409C-BE32-E72D297353CC}">
                <c16:uniqueId val="{0000000B-7ABD-4C6D-B6FE-B8301AFA1410}"/>
              </c:ext>
            </c:extLst>
          </c:dPt>
          <c:dPt>
            <c:idx val="4"/>
            <c:marker>
              <c:symbol val="square"/>
              <c:size val="5"/>
              <c:spPr>
                <a:solidFill>
                  <a:schemeClr val="tx1"/>
                </a:solidFill>
                <a:ln w="9525">
                  <a:solidFill>
                    <a:schemeClr val="tx1"/>
                  </a:solidFill>
                </a:ln>
                <a:effectLst/>
              </c:spPr>
            </c:marker>
            <c:bubble3D val="0"/>
            <c:spPr>
              <a:ln w="15875" cap="rnd">
                <a:solidFill>
                  <a:sysClr val="windowText" lastClr="000000"/>
                </a:solidFill>
                <a:round/>
              </a:ln>
              <a:effectLst/>
            </c:spPr>
            <c:extLst>
              <c:ext xmlns:c16="http://schemas.microsoft.com/office/drawing/2014/chart" uri="{C3380CC4-5D6E-409C-BE32-E72D297353CC}">
                <c16:uniqueId val="{0000000D-7ABD-4C6D-B6FE-B8301AFA1410}"/>
              </c:ext>
            </c:extLst>
          </c:dPt>
          <c:dLbls>
            <c:dLbl>
              <c:idx val="0"/>
              <c:layout>
                <c:manualLayout>
                  <c:x val="-5.5031254004641823E-2"/>
                  <c:y val="6.385936132983377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7ABD-4C6D-B6FE-B8301AFA1410}"/>
                </c:ext>
              </c:extLst>
            </c:dLbl>
            <c:dLbl>
              <c:idx val="1"/>
              <c:layout>
                <c:manualLayout>
                  <c:x val="-5.8647890532670756E-2"/>
                  <c:y val="7.936515748031489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7ABD-4C6D-B6FE-B8301AFA1410}"/>
                </c:ext>
              </c:extLst>
            </c:dLbl>
            <c:dLbl>
              <c:idx val="2"/>
              <c:layout>
                <c:manualLayout>
                  <c:x val="-7.1899303726274719E-2"/>
                  <c:y val="7.561734470691157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7ABD-4C6D-B6FE-B8301AFA1410}"/>
                </c:ext>
              </c:extLst>
            </c:dLbl>
            <c:dLbl>
              <c:idx val="3"/>
              <c:layout>
                <c:manualLayout>
                  <c:x val="-7.2332730560578665E-2"/>
                  <c:y val="7.986111111111110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7ABD-4C6D-B6FE-B8301AFA1410}"/>
                </c:ext>
              </c:extLst>
            </c:dLbl>
            <c:dLbl>
              <c:idx val="4"/>
              <c:layout>
                <c:manualLayout>
                  <c:x val="-6.7388759949310137E-2"/>
                  <c:y val="7.986111111111104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7ABD-4C6D-B6FE-B8301AFA1410}"/>
                </c:ext>
              </c:extLst>
            </c:dLbl>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工作表3!$A$5:$A$9</c:f>
              <c:numCache>
                <c:formatCode>General</c:formatCode>
                <c:ptCount val="5"/>
                <c:pt idx="0">
                  <c:v>108</c:v>
                </c:pt>
                <c:pt idx="1">
                  <c:v>109</c:v>
                </c:pt>
                <c:pt idx="2">
                  <c:v>110</c:v>
                </c:pt>
                <c:pt idx="3">
                  <c:v>111</c:v>
                </c:pt>
                <c:pt idx="4">
                  <c:v>112</c:v>
                </c:pt>
              </c:numCache>
            </c:numRef>
          </c:cat>
          <c:val>
            <c:numRef>
              <c:f>工作表3!$C$5:$C$9</c:f>
              <c:numCache>
                <c:formatCode>0.00</c:formatCode>
                <c:ptCount val="5"/>
                <c:pt idx="0" formatCode="General">
                  <c:v>27.87</c:v>
                </c:pt>
                <c:pt idx="1">
                  <c:v>47.53</c:v>
                </c:pt>
                <c:pt idx="2" formatCode="General">
                  <c:v>47.02</c:v>
                </c:pt>
                <c:pt idx="3" formatCode="General">
                  <c:v>48.18</c:v>
                </c:pt>
                <c:pt idx="4" formatCode="General">
                  <c:v>57.48</c:v>
                </c:pt>
              </c:numCache>
            </c:numRef>
          </c:val>
          <c:smooth val="0"/>
          <c:extLst>
            <c:ext xmlns:c16="http://schemas.microsoft.com/office/drawing/2014/chart" uri="{C3380CC4-5D6E-409C-BE32-E72D297353CC}">
              <c16:uniqueId val="{0000000F-7ABD-4C6D-B6FE-B8301AFA1410}"/>
            </c:ext>
          </c:extLst>
        </c:ser>
        <c:dLbls>
          <c:dLblPos val="b"/>
          <c:showLegendKey val="0"/>
          <c:showVal val="1"/>
          <c:showCatName val="0"/>
          <c:showSerName val="0"/>
          <c:showPercent val="0"/>
          <c:showBubbleSize val="0"/>
        </c:dLbls>
        <c:marker val="1"/>
        <c:smooth val="0"/>
        <c:axId val="1202635055"/>
        <c:axId val="1202627151"/>
      </c:lineChart>
      <c:catAx>
        <c:axId val="1202635055"/>
        <c:scaling>
          <c:orientation val="minMax"/>
        </c:scaling>
        <c:delete val="0"/>
        <c:axPos val="b"/>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202627151"/>
        <c:crosses val="autoZero"/>
        <c:auto val="1"/>
        <c:lblAlgn val="ctr"/>
        <c:lblOffset val="100"/>
        <c:noMultiLvlLbl val="0"/>
      </c:catAx>
      <c:valAx>
        <c:axId val="1202627151"/>
        <c:scaling>
          <c:orientation val="minMax"/>
          <c:max val="95"/>
          <c:min val="0"/>
        </c:scaling>
        <c:delete val="0"/>
        <c:axPos val="l"/>
        <c:majorGridlines>
          <c:spPr>
            <a:ln w="9525" cap="flat" cmpd="sng" algn="ctr">
              <a:noFill/>
              <a:round/>
            </a:ln>
            <a:effectLst/>
          </c:spPr>
        </c:majorGridlines>
        <c:numFmt formatCode="General" sourceLinked="1"/>
        <c:majorTickMark val="in"/>
        <c:minorTickMark val="none"/>
        <c:tickLblPos val="nextTo"/>
        <c:spPr>
          <a:noFill/>
          <a:ln>
            <a:solidFill>
              <a:sysClr val="windowText" lastClr="000000"/>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202635055"/>
        <c:crosses val="autoZero"/>
        <c:crossBetween val="between"/>
        <c:majorUnit val="20"/>
      </c:valAx>
      <c:spPr>
        <a:noFill/>
        <a:ln>
          <a:solidFill>
            <a:schemeClr val="tx1"/>
          </a:solidFill>
        </a:ln>
        <a:effectLst/>
      </c:spPr>
    </c:plotArea>
    <c:plotVisOnly val="1"/>
    <c:dispBlanksAs val="gap"/>
    <c:showDLblsOverMax val="0"/>
  </c:chart>
  <c:spPr>
    <a:noFill/>
    <a:ln w="9525" cap="flat" cmpd="sng" algn="ctr">
      <a:noFill/>
      <a:round/>
    </a:ln>
    <a:effectLst/>
  </c:spPr>
  <c:txPr>
    <a:bodyPr/>
    <a:lstStyle/>
    <a:p>
      <a:pPr>
        <a:defRPr sz="1000">
          <a:solidFill>
            <a:sysClr val="windowText" lastClr="000000"/>
          </a:solidFill>
          <a:latin typeface="標楷體" panose="03000509000000000000" pitchFamily="65" charset="-120"/>
          <a:ea typeface="標楷體" panose="03000509000000000000" pitchFamily="65" charset="-120"/>
        </a:defRPr>
      </a:pPr>
      <a:endParaRPr lang="zh-TW"/>
    </a:p>
  </c:txPr>
  <c:externalData r:id="rId4">
    <c:autoUpdate val="0"/>
  </c:externalData>
  <c:userShapes r:id="rId5"/>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sz="1200">
                <a:solidFill>
                  <a:sysClr val="windowText" lastClr="000000"/>
                </a:solidFill>
              </a:rPr>
              <a:t>圖</a:t>
            </a:r>
            <a:r>
              <a:rPr lang="en-US" sz="1200">
                <a:solidFill>
                  <a:sysClr val="windowText" lastClr="000000"/>
                </a:solidFill>
              </a:rPr>
              <a:t>1 </a:t>
            </a:r>
            <a:r>
              <a:rPr lang="zh-TW" altLang="en-US" sz="1200">
                <a:solidFill>
                  <a:sysClr val="windowText" lastClr="000000"/>
                </a:solidFill>
              </a:rPr>
              <a:t>連江縣消防局</a:t>
            </a:r>
            <a:r>
              <a:rPr lang="zh-TW" sz="1200">
                <a:solidFill>
                  <a:sysClr val="windowText" lastClr="000000"/>
                </a:solidFill>
              </a:rPr>
              <a:t>義</a:t>
            </a:r>
            <a:r>
              <a:rPr lang="zh-TW" altLang="en-US" sz="1200">
                <a:solidFill>
                  <a:sysClr val="windowText" lastClr="000000"/>
                </a:solidFill>
              </a:rPr>
              <a:t>勇</a:t>
            </a:r>
            <a:r>
              <a:rPr lang="zh-TW" sz="1200">
                <a:solidFill>
                  <a:sysClr val="windowText" lastClr="000000"/>
                </a:solidFill>
              </a:rPr>
              <a:t>消</a:t>
            </a:r>
            <a:r>
              <a:rPr lang="zh-TW" altLang="en-US" sz="1200">
                <a:solidFill>
                  <a:sysClr val="windowText" lastClr="000000"/>
                </a:solidFill>
              </a:rPr>
              <a:t>防</a:t>
            </a:r>
            <a:r>
              <a:rPr lang="zh-TW" sz="1200">
                <a:solidFill>
                  <a:sysClr val="windowText" lastClr="000000"/>
                </a:solidFill>
              </a:rPr>
              <a:t>人員</a:t>
            </a:r>
            <a:r>
              <a:rPr lang="zh-TW" altLang="en-US" sz="1200">
                <a:solidFill>
                  <a:sysClr val="windowText" lastClr="000000"/>
                </a:solidFill>
              </a:rPr>
              <a:t>年齡分布</a:t>
            </a:r>
            <a:endParaRPr lang="zh-TW" sz="1200">
              <a:solidFill>
                <a:sysClr val="windowText" lastClr="000000"/>
              </a:solidFill>
            </a:endParaRPr>
          </a:p>
        </c:rich>
      </c:tx>
      <c:layout>
        <c:manualLayout>
          <c:xMode val="edge"/>
          <c:yMode val="edge"/>
          <c:x val="0.10873734299422048"/>
          <c:y val="3.7869833245440174E-3"/>
        </c:manualLayout>
      </c:layout>
      <c:overlay val="0"/>
      <c:spPr>
        <a:noFill/>
        <a:ln>
          <a:noFill/>
        </a:ln>
        <a:effectLst/>
      </c:spPr>
      <c:txPr>
        <a:bodyPr rot="0" spcFirstLastPara="1" vertOverflow="ellipsis" vert="horz" wrap="square" anchor="ctr" anchorCtr="1"/>
        <a:lstStyle/>
        <a:p>
          <a:pPr>
            <a:defRPr sz="1400" b="1"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autoTitleDeleted val="0"/>
    <c:plotArea>
      <c:layout/>
      <c:pieChart>
        <c:varyColors val="1"/>
        <c:ser>
          <c:idx val="0"/>
          <c:order val="0"/>
          <c:tx>
            <c:strRef>
              <c:f>'[連江縣義勇消防人員(不含顧問)年齡圓餅圖.xlsx]工作表1'!$C$9</c:f>
              <c:strCache>
                <c:ptCount val="1"/>
                <c:pt idx="0">
                  <c:v>人</c:v>
                </c:pt>
              </c:strCache>
            </c:strRef>
          </c:tx>
          <c:dPt>
            <c:idx val="0"/>
            <c:bubble3D val="0"/>
            <c:spPr>
              <a:pattFill prst="dotGrid">
                <a:fgClr>
                  <a:schemeClr val="tx1">
                    <a:lumMod val="75000"/>
                    <a:lumOff val="25000"/>
                  </a:schemeClr>
                </a:fgClr>
                <a:bgClr>
                  <a:schemeClr val="bg1"/>
                </a:bgClr>
              </a:patt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1-F19D-4F52-9DCE-21A015B2F198}"/>
              </c:ext>
            </c:extLst>
          </c:dPt>
          <c:dPt>
            <c:idx val="1"/>
            <c:bubble3D val="0"/>
            <c:spPr>
              <a:pattFill prst="pct30">
                <a:fgClr>
                  <a:schemeClr val="tx1">
                    <a:lumMod val="75000"/>
                    <a:lumOff val="25000"/>
                  </a:schemeClr>
                </a:fgClr>
                <a:bgClr>
                  <a:schemeClr val="bg1"/>
                </a:bgClr>
              </a:patt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3-F19D-4F52-9DCE-21A015B2F198}"/>
              </c:ext>
            </c:extLst>
          </c:dPt>
          <c:dPt>
            <c:idx val="2"/>
            <c:bubble3D val="0"/>
            <c:spPr>
              <a:pattFill prst="ltHorz">
                <a:fgClr>
                  <a:schemeClr val="tx1">
                    <a:lumMod val="75000"/>
                    <a:lumOff val="25000"/>
                  </a:schemeClr>
                </a:fgClr>
                <a:bgClr>
                  <a:schemeClr val="bg1"/>
                </a:bgClr>
              </a:patt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5-F19D-4F52-9DCE-21A015B2F198}"/>
              </c:ext>
            </c:extLst>
          </c:dPt>
          <c:dPt>
            <c:idx val="3"/>
            <c:bubble3D val="0"/>
            <c:spPr>
              <a:pattFill prst="pct10">
                <a:fgClr>
                  <a:schemeClr val="tx1">
                    <a:lumMod val="75000"/>
                    <a:lumOff val="25000"/>
                  </a:schemeClr>
                </a:fgClr>
                <a:bgClr>
                  <a:schemeClr val="bg1"/>
                </a:bgClr>
              </a:patt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7-F19D-4F52-9DCE-21A015B2F198}"/>
              </c:ext>
            </c:extLst>
          </c:dPt>
          <c:dPt>
            <c:idx val="4"/>
            <c:bubble3D val="0"/>
            <c:spPr>
              <a:pattFill prst="wdUpDiag">
                <a:fgClr>
                  <a:schemeClr val="tx1">
                    <a:lumMod val="75000"/>
                    <a:lumOff val="25000"/>
                  </a:schemeClr>
                </a:fgClr>
                <a:bgClr>
                  <a:schemeClr val="bg1"/>
                </a:bgClr>
              </a:patt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9-F19D-4F52-9DCE-21A015B2F198}"/>
              </c:ext>
            </c:extLst>
          </c:dPt>
          <c:dLbls>
            <c:dLbl>
              <c:idx val="0"/>
              <c:layout>
                <c:manualLayout>
                  <c:x val="2.1833165761022993E-2"/>
                  <c:y val="1.5839262824705051E-2"/>
                </c:manualLayout>
              </c:layout>
              <c:tx>
                <c:rich>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fld id="{B06F4E56-86A6-4E59-9FD5-99FB7A4756FD}" type="CATEGORYNAME">
                      <a:rPr lang="zh-TW" altLang="en-US" sz="1000">
                        <a:solidFill>
                          <a:sysClr val="windowText" lastClr="000000"/>
                        </a:solidFill>
                      </a:rPr>
                      <a:pPr>
                        <a:defRPr sz="1000">
                          <a:solidFill>
                            <a:sysClr val="windowText" lastClr="000000"/>
                          </a:solidFill>
                        </a:defRPr>
                      </a:pPr>
                      <a:t>[類別名稱]</a:t>
                    </a:fld>
                    <a:endParaRPr lang="zh-TW" altLang="en-US" sz="1000" baseline="0">
                      <a:solidFill>
                        <a:sysClr val="windowText" lastClr="000000"/>
                      </a:solidFill>
                    </a:endParaRPr>
                  </a:p>
                  <a:p>
                    <a:pPr>
                      <a:defRPr sz="1000">
                        <a:solidFill>
                          <a:sysClr val="windowText" lastClr="000000"/>
                        </a:solidFill>
                      </a:defRPr>
                    </a:pPr>
                    <a:fld id="{4A136875-DA36-4744-BD53-ACE58E4B51A8}" type="VALUE">
                      <a:rPr lang="en-US" altLang="zh-TW" sz="1000" baseline="0">
                        <a:solidFill>
                          <a:sysClr val="windowText" lastClr="000000"/>
                        </a:solidFill>
                      </a:rPr>
                      <a:pPr>
                        <a:defRPr sz="1000">
                          <a:solidFill>
                            <a:sysClr val="windowText" lastClr="000000"/>
                          </a:solidFill>
                        </a:defRPr>
                      </a:pPr>
                      <a:t>[值]</a:t>
                    </a:fld>
                    <a:r>
                      <a:rPr lang="zh-TW" altLang="en-US" sz="1000" baseline="0">
                        <a:solidFill>
                          <a:sysClr val="windowText" lastClr="000000"/>
                        </a:solidFill>
                      </a:rPr>
                      <a:t>人，</a:t>
                    </a:r>
                    <a:r>
                      <a:rPr lang="en-US" altLang="zh-TW" sz="1000" baseline="0">
                        <a:solidFill>
                          <a:sysClr val="windowText" lastClr="000000"/>
                        </a:solidFill>
                      </a:rPr>
                      <a:t>3.92</a:t>
                    </a:r>
                    <a:r>
                      <a:rPr lang="zh-TW" altLang="en-US" sz="1000" b="0" i="0" u="none" strike="noStrike" kern="1200" baseline="0">
                        <a:solidFill>
                          <a:sysClr val="windowText" lastClr="000000"/>
                        </a:solidFill>
                        <a:latin typeface="標楷體" panose="03000509000000000000" pitchFamily="65" charset="-120"/>
                        <a:ea typeface="標楷體" panose="03000509000000000000" pitchFamily="65" charset="-120"/>
                      </a:rPr>
                      <a:t>％</a:t>
                    </a:r>
                  </a:p>
                </c:rich>
              </c:tx>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1"/>
              <c:showBubbleSize val="0"/>
              <c:extLst>
                <c:ext xmlns:c15="http://schemas.microsoft.com/office/drawing/2012/chart" uri="{CE6537A1-D6FC-4f65-9D91-7224C49458BB}">
                  <c15:layout>
                    <c:manualLayout>
                      <c:w val="0.24849555900275561"/>
                      <c:h val="0.12922614511895689"/>
                    </c:manualLayout>
                  </c15:layout>
                  <c15:dlblFieldTable/>
                  <c15:showDataLabelsRange val="0"/>
                </c:ext>
                <c:ext xmlns:c16="http://schemas.microsoft.com/office/drawing/2014/chart" uri="{C3380CC4-5D6E-409C-BE32-E72D297353CC}">
                  <c16:uniqueId val="{00000001-F19D-4F52-9DCE-21A015B2F198}"/>
                </c:ext>
              </c:extLst>
            </c:dLbl>
            <c:dLbl>
              <c:idx val="1"/>
              <c:layout>
                <c:manualLayout>
                  <c:x val="1.6386594968311886E-2"/>
                  <c:y val="4.7190140476626431E-2"/>
                </c:manualLayout>
              </c:layout>
              <c:tx>
                <c:rich>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fld id="{E785CC43-B316-45A5-B0A9-3CB32323B81B}" type="CATEGORYNAME">
                      <a:rPr lang="zh-TW" altLang="en-US" sz="1000">
                        <a:solidFill>
                          <a:sysClr val="windowText" lastClr="000000"/>
                        </a:solidFill>
                      </a:rPr>
                      <a:pPr>
                        <a:defRPr sz="1000">
                          <a:solidFill>
                            <a:sysClr val="windowText" lastClr="000000"/>
                          </a:solidFill>
                        </a:defRPr>
                      </a:pPr>
                      <a:t>[類別名稱]</a:t>
                    </a:fld>
                    <a:endParaRPr lang="zh-TW" altLang="en-US" sz="1000" baseline="0">
                      <a:solidFill>
                        <a:sysClr val="windowText" lastClr="000000"/>
                      </a:solidFill>
                    </a:endParaRPr>
                  </a:p>
                  <a:p>
                    <a:pPr>
                      <a:defRPr sz="1000">
                        <a:solidFill>
                          <a:sysClr val="windowText" lastClr="000000"/>
                        </a:solidFill>
                      </a:defRPr>
                    </a:pPr>
                    <a:fld id="{791F0CEB-4B0A-4392-A41E-98D4866CC195}" type="VALUE">
                      <a:rPr lang="en-US" altLang="zh-TW" sz="1000" baseline="0">
                        <a:solidFill>
                          <a:sysClr val="windowText" lastClr="000000"/>
                        </a:solidFill>
                      </a:rPr>
                      <a:pPr>
                        <a:defRPr sz="1000">
                          <a:solidFill>
                            <a:sysClr val="windowText" lastClr="000000"/>
                          </a:solidFill>
                        </a:defRPr>
                      </a:pPr>
                      <a:t>[值]</a:t>
                    </a:fld>
                    <a:r>
                      <a:rPr lang="zh-TW" altLang="en-US" sz="1000" baseline="0">
                        <a:solidFill>
                          <a:sysClr val="windowText" lastClr="000000"/>
                        </a:solidFill>
                      </a:rPr>
                      <a:t>人</a:t>
                    </a:r>
                  </a:p>
                  <a:p>
                    <a:pPr>
                      <a:defRPr sz="1000">
                        <a:solidFill>
                          <a:sysClr val="windowText" lastClr="000000"/>
                        </a:solidFill>
                      </a:defRPr>
                    </a:pPr>
                    <a:r>
                      <a:rPr lang="en-US" altLang="zh-TW" sz="1000" baseline="0">
                        <a:solidFill>
                          <a:sysClr val="windowText" lastClr="000000"/>
                        </a:solidFill>
                      </a:rPr>
                      <a:t>20.10</a:t>
                    </a:r>
                    <a:r>
                      <a:rPr lang="zh-TW" altLang="en-US" sz="1000" b="0" i="0" u="none" strike="noStrike" kern="1200" baseline="0">
                        <a:solidFill>
                          <a:sysClr val="windowText" lastClr="000000"/>
                        </a:solidFill>
                        <a:latin typeface="標楷體" panose="03000509000000000000" pitchFamily="65" charset="-120"/>
                        <a:ea typeface="標楷體" panose="03000509000000000000" pitchFamily="65" charset="-120"/>
                      </a:rPr>
                      <a:t>％</a:t>
                    </a:r>
                  </a:p>
                </c:rich>
              </c:tx>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3-F19D-4F52-9DCE-21A015B2F198}"/>
                </c:ext>
              </c:extLst>
            </c:dLbl>
            <c:dLbl>
              <c:idx val="2"/>
              <c:layout>
                <c:manualLayout>
                  <c:x val="6.1237417955467055E-2"/>
                  <c:y val="-0.1240121510973919"/>
                </c:manualLayout>
              </c:layout>
              <c:tx>
                <c:rich>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fld id="{3D0A0D69-3A9E-4043-90BF-2442147F1284}" type="CATEGORYNAME">
                      <a:rPr lang="zh-TW" altLang="en-US" sz="1000">
                        <a:solidFill>
                          <a:sysClr val="windowText" lastClr="000000"/>
                        </a:solidFill>
                      </a:rPr>
                      <a:pPr>
                        <a:defRPr sz="1000">
                          <a:solidFill>
                            <a:sysClr val="windowText" lastClr="000000"/>
                          </a:solidFill>
                        </a:defRPr>
                      </a:pPr>
                      <a:t>[類別名稱]</a:t>
                    </a:fld>
                    <a:endParaRPr lang="zh-TW" altLang="en-US" sz="1000" baseline="0">
                      <a:solidFill>
                        <a:sysClr val="windowText" lastClr="000000"/>
                      </a:solidFill>
                    </a:endParaRPr>
                  </a:p>
                  <a:p>
                    <a:pPr>
                      <a:defRPr sz="1000">
                        <a:solidFill>
                          <a:sysClr val="windowText" lastClr="000000"/>
                        </a:solidFill>
                      </a:defRPr>
                    </a:pPr>
                    <a:fld id="{2EC53C69-49EA-4488-A7F9-855E3CD05203}" type="VALUE">
                      <a:rPr lang="en-US" altLang="zh-TW" sz="1000" baseline="0">
                        <a:solidFill>
                          <a:sysClr val="windowText" lastClr="000000"/>
                        </a:solidFill>
                      </a:rPr>
                      <a:pPr>
                        <a:defRPr sz="1000">
                          <a:solidFill>
                            <a:sysClr val="windowText" lastClr="000000"/>
                          </a:solidFill>
                        </a:defRPr>
                      </a:pPr>
                      <a:t>[值]</a:t>
                    </a:fld>
                    <a:r>
                      <a:rPr lang="zh-TW" altLang="en-US" sz="1000" baseline="0">
                        <a:solidFill>
                          <a:sysClr val="windowText" lastClr="000000"/>
                        </a:solidFill>
                      </a:rPr>
                      <a:t>人</a:t>
                    </a:r>
                  </a:p>
                  <a:p>
                    <a:pPr>
                      <a:defRPr sz="1000">
                        <a:solidFill>
                          <a:sysClr val="windowText" lastClr="000000"/>
                        </a:solidFill>
                      </a:defRPr>
                    </a:pPr>
                    <a:r>
                      <a:rPr lang="en-US" altLang="zh-TW" sz="1000" baseline="0">
                        <a:solidFill>
                          <a:sysClr val="windowText" lastClr="000000"/>
                        </a:solidFill>
                      </a:rPr>
                      <a:t>28.92</a:t>
                    </a:r>
                    <a:r>
                      <a:rPr lang="zh-TW" altLang="en-US" sz="1000" b="0" i="0" u="none" strike="noStrike" kern="1200" baseline="0">
                        <a:solidFill>
                          <a:sysClr val="windowText" lastClr="000000"/>
                        </a:solidFill>
                        <a:latin typeface="標楷體" panose="03000509000000000000" pitchFamily="65" charset="-120"/>
                        <a:ea typeface="標楷體" panose="03000509000000000000" pitchFamily="65" charset="-120"/>
                      </a:rPr>
                      <a:t>％</a:t>
                    </a:r>
                  </a:p>
                </c:rich>
              </c:tx>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5-F19D-4F52-9DCE-21A015B2F198}"/>
                </c:ext>
              </c:extLst>
            </c:dLbl>
            <c:dLbl>
              <c:idx val="3"/>
              <c:layout>
                <c:manualLayout>
                  <c:x val="7.9197686372417132E-3"/>
                  <c:y val="1.4796478928505268E-3"/>
                </c:manualLayout>
              </c:layout>
              <c:tx>
                <c:rich>
                  <a:bodyPr rot="0" spcFirstLastPara="1" vertOverflow="ellipsis" vert="horz" wrap="square" lIns="0" tIns="0" rIns="0"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fld id="{B30F252C-25BC-4783-BD24-53BF0233546E}" type="CATEGORYNAME">
                      <a:rPr lang="zh-TW" altLang="en-US" sz="900">
                        <a:solidFill>
                          <a:sysClr val="windowText" lastClr="000000"/>
                        </a:solidFill>
                      </a:rPr>
                      <a:pPr>
                        <a:defRPr>
                          <a:solidFill>
                            <a:sysClr val="windowText" lastClr="000000"/>
                          </a:solidFill>
                        </a:defRPr>
                      </a:pPr>
                      <a:t>[類別名稱]</a:t>
                    </a:fld>
                    <a:endParaRPr lang="zh-TW" altLang="en-US" sz="900" baseline="0">
                      <a:solidFill>
                        <a:sysClr val="windowText" lastClr="000000"/>
                      </a:solidFill>
                    </a:endParaRPr>
                  </a:p>
                  <a:p>
                    <a:pPr>
                      <a:defRPr>
                        <a:solidFill>
                          <a:sysClr val="windowText" lastClr="000000"/>
                        </a:solidFill>
                      </a:defRPr>
                    </a:pPr>
                    <a:fld id="{885527CE-1AE9-4C16-8FCC-6C1BB56D9E7C}" type="VALUE">
                      <a:rPr lang="en-US" altLang="zh-TW" sz="900" baseline="0">
                        <a:solidFill>
                          <a:sysClr val="windowText" lastClr="000000"/>
                        </a:solidFill>
                      </a:rPr>
                      <a:pPr>
                        <a:defRPr>
                          <a:solidFill>
                            <a:sysClr val="windowText" lastClr="000000"/>
                          </a:solidFill>
                        </a:defRPr>
                      </a:pPr>
                      <a:t>[值]</a:t>
                    </a:fld>
                    <a:r>
                      <a:rPr lang="zh-TW" altLang="en-US" sz="900" baseline="0">
                        <a:solidFill>
                          <a:sysClr val="windowText" lastClr="000000"/>
                        </a:solidFill>
                      </a:rPr>
                      <a:t>人</a:t>
                    </a:r>
                  </a:p>
                  <a:p>
                    <a:pPr>
                      <a:defRPr>
                        <a:solidFill>
                          <a:sysClr val="windowText" lastClr="000000"/>
                        </a:solidFill>
                      </a:defRPr>
                    </a:pPr>
                    <a:r>
                      <a:rPr lang="en-US" altLang="zh-TW" sz="900" baseline="0">
                        <a:solidFill>
                          <a:sysClr val="windowText" lastClr="000000"/>
                        </a:solidFill>
                      </a:rPr>
                      <a:t>29.90</a:t>
                    </a:r>
                    <a:r>
                      <a:rPr lang="zh-TW" altLang="en-US" sz="900" baseline="0">
                        <a:solidFill>
                          <a:sysClr val="windowText" lastClr="000000"/>
                        </a:solidFill>
                      </a:rPr>
                      <a:t>％</a:t>
                    </a:r>
                  </a:p>
                </c:rich>
              </c:tx>
              <c:spPr>
                <a:noFill/>
                <a:ln>
                  <a:noFill/>
                </a:ln>
                <a:effectLst/>
              </c:spPr>
              <c:txPr>
                <a:bodyPr rot="0" spcFirstLastPara="1" vertOverflow="ellipsis" vert="horz" wrap="square" lIns="0" tIns="0" rIns="0"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1"/>
              <c:showBubbleSize val="0"/>
              <c:extLst>
                <c:ext xmlns:c15="http://schemas.microsoft.com/office/drawing/2012/chart" uri="{CE6537A1-D6FC-4f65-9D91-7224C49458BB}">
                  <c15:layout>
                    <c:manualLayout>
                      <c:w val="0.16678622668579626"/>
                      <c:h val="0.15822259136212624"/>
                    </c:manualLayout>
                  </c15:layout>
                  <c15:dlblFieldTable/>
                  <c15:showDataLabelsRange val="0"/>
                </c:ext>
                <c:ext xmlns:c16="http://schemas.microsoft.com/office/drawing/2014/chart" uri="{C3380CC4-5D6E-409C-BE32-E72D297353CC}">
                  <c16:uniqueId val="{00000007-F19D-4F52-9DCE-21A015B2F198}"/>
                </c:ext>
              </c:extLst>
            </c:dLbl>
            <c:dLbl>
              <c:idx val="4"/>
              <c:layout>
                <c:manualLayout>
                  <c:x val="4.086895621837794E-4"/>
                  <c:y val="4.929725081293166E-2"/>
                </c:manualLayout>
              </c:layout>
              <c:tx>
                <c:rich>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en-US" altLang="zh-TW" sz="1000" b="0" i="0" u="none" strike="noStrike" baseline="0">
                        <a:solidFill>
                          <a:sysClr val="windowText" lastClr="000000"/>
                        </a:solidFill>
                        <a:effectLst/>
                      </a:rPr>
                      <a:t>60</a:t>
                    </a:r>
                    <a:r>
                      <a:rPr lang="zh-TW" altLang="en-US" sz="1000" b="0" i="0" u="none" strike="noStrike" baseline="0">
                        <a:solidFill>
                          <a:sysClr val="windowText" lastClr="000000"/>
                        </a:solidFill>
                        <a:effectLst/>
                      </a:rPr>
                      <a:t>歲以上</a:t>
                    </a:r>
                  </a:p>
                  <a:p>
                    <a:pPr>
                      <a:defRPr sz="1000">
                        <a:solidFill>
                          <a:sysClr val="windowText" lastClr="000000"/>
                        </a:solidFill>
                      </a:defRPr>
                    </a:pPr>
                    <a:r>
                      <a:rPr lang="en-US" altLang="zh-TW" sz="1000" b="0" i="0" u="none" strike="noStrike" baseline="0">
                        <a:solidFill>
                          <a:sysClr val="windowText" lastClr="000000"/>
                        </a:solidFill>
                        <a:effectLst/>
                      </a:rPr>
                      <a:t>35</a:t>
                    </a:r>
                    <a:r>
                      <a:rPr lang="zh-TW" altLang="en-US" sz="1000" b="0" i="0" u="none" strike="noStrike" baseline="0">
                        <a:solidFill>
                          <a:sysClr val="windowText" lastClr="000000"/>
                        </a:solidFill>
                        <a:effectLst/>
                      </a:rPr>
                      <a:t>人</a:t>
                    </a:r>
                  </a:p>
                  <a:p>
                    <a:pPr>
                      <a:defRPr sz="1000">
                        <a:solidFill>
                          <a:sysClr val="windowText" lastClr="000000"/>
                        </a:solidFill>
                      </a:defRPr>
                    </a:pPr>
                    <a:r>
                      <a:rPr lang="en-US" altLang="zh-TW" sz="1000" b="0" i="0" u="none" strike="noStrike" baseline="0">
                        <a:solidFill>
                          <a:sysClr val="windowText" lastClr="000000"/>
                        </a:solidFill>
                        <a:effectLst/>
                      </a:rPr>
                      <a:t>17.16</a:t>
                    </a:r>
                    <a:r>
                      <a:rPr lang="zh-TW" altLang="en-US" sz="1000" b="0" i="0" u="none" strike="noStrike" kern="1200" baseline="0">
                        <a:solidFill>
                          <a:sysClr val="windowText" lastClr="000000"/>
                        </a:solidFill>
                        <a:latin typeface="標楷體" panose="03000509000000000000" pitchFamily="65" charset="-120"/>
                        <a:ea typeface="標楷體" panose="03000509000000000000" pitchFamily="65" charset="-120"/>
                      </a:rPr>
                      <a:t>％</a:t>
                    </a:r>
                    <a:r>
                      <a:rPr lang="zh-TW" altLang="en-US" sz="1000" b="0" i="0" u="none" strike="noStrike" baseline="0">
                        <a:solidFill>
                          <a:sysClr val="windowText" lastClr="000000"/>
                        </a:solidFill>
                      </a:rPr>
                      <a:t> </a:t>
                    </a:r>
                    <a:endParaRPr lang="zh-TW" altLang="en-US" sz="1000">
                      <a:solidFill>
                        <a:sysClr val="windowText" lastClr="000000"/>
                      </a:solidFill>
                    </a:endParaRPr>
                  </a:p>
                </c:rich>
              </c:tx>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9-F19D-4F52-9DCE-21A015B2F198}"/>
                </c:ext>
              </c:extLst>
            </c:dLbl>
            <c:spPr>
              <a:noFill/>
              <a:ln>
                <a:noFill/>
              </a:ln>
              <a:effectLst/>
            </c:spPr>
            <c:txPr>
              <a:bodyPr rot="0" spcFirstLastPara="1" vertOverflow="ellipsis" vert="horz" wrap="square" anchor="ctr" anchorCtr="1"/>
              <a:lstStyle/>
              <a:p>
                <a:pPr>
                  <a:defRPr sz="105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1"/>
            <c:showSerName val="0"/>
            <c:showPercent val="1"/>
            <c:showBubbleSize val="0"/>
            <c:showLeaderLines val="0"/>
            <c:extLst>
              <c:ext xmlns:c15="http://schemas.microsoft.com/office/drawing/2012/chart" uri="{CE6537A1-D6FC-4f65-9D91-7224C49458BB}"/>
            </c:extLst>
          </c:dLbls>
          <c:cat>
            <c:strRef>
              <c:f>'[連江縣義勇消防人員(不含顧問)年齡圓餅圖.xlsx]工作表1'!$B$10:$B$14</c:f>
              <c:strCache>
                <c:ptCount val="5"/>
                <c:pt idx="0">
                  <c:v>25-29歲</c:v>
                </c:pt>
                <c:pt idx="1">
                  <c:v>30-39歲</c:v>
                </c:pt>
                <c:pt idx="2">
                  <c:v>40-49歲</c:v>
                </c:pt>
                <c:pt idx="3">
                  <c:v>50-59歲</c:v>
                </c:pt>
                <c:pt idx="4">
                  <c:v>60歲以上</c:v>
                </c:pt>
              </c:strCache>
            </c:strRef>
          </c:cat>
          <c:val>
            <c:numRef>
              <c:f>'[連江縣義勇消防人員(不含顧問)年齡圓餅圖.xlsx]工作表1'!$C$10:$C$14</c:f>
              <c:numCache>
                <c:formatCode>General</c:formatCode>
                <c:ptCount val="5"/>
                <c:pt idx="0">
                  <c:v>8</c:v>
                </c:pt>
                <c:pt idx="1">
                  <c:v>41</c:v>
                </c:pt>
                <c:pt idx="2">
                  <c:v>59</c:v>
                </c:pt>
                <c:pt idx="3">
                  <c:v>61</c:v>
                </c:pt>
                <c:pt idx="4">
                  <c:v>35</c:v>
                </c:pt>
              </c:numCache>
            </c:numRef>
          </c:val>
          <c:extLst>
            <c:ext xmlns:c16="http://schemas.microsoft.com/office/drawing/2014/chart" uri="{C3380CC4-5D6E-409C-BE32-E72D297353CC}">
              <c16:uniqueId val="{0000000A-F19D-4F52-9DCE-21A015B2F198}"/>
            </c:ext>
          </c:extLst>
        </c:ser>
        <c:ser>
          <c:idx val="1"/>
          <c:order val="1"/>
          <c:tx>
            <c:strRef>
              <c:f>'[連江縣義勇消防人員(不含顧問)年齡圓餅圖.xlsx]工作表1'!$D$9</c:f>
              <c:strCache>
                <c:ptCount val="1"/>
              </c:strCache>
            </c:strRef>
          </c:tx>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C-F19D-4F52-9DCE-21A015B2F198}"/>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0E-F19D-4F52-9DCE-21A015B2F198}"/>
              </c:ext>
            </c:extLst>
          </c:dPt>
          <c:dPt>
            <c:idx val="2"/>
            <c:bubble3D val="0"/>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10-F19D-4F52-9DCE-21A015B2F198}"/>
              </c:ext>
            </c:extLst>
          </c:dPt>
          <c:dPt>
            <c:idx val="3"/>
            <c:bubble3D val="0"/>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12-F19D-4F52-9DCE-21A015B2F198}"/>
              </c:ext>
            </c:extLst>
          </c:dPt>
          <c:dPt>
            <c:idx val="4"/>
            <c:bubble3D val="0"/>
            <c:spPr>
              <a:gradFill rotWithShape="1">
                <a:gsLst>
                  <a:gs pos="0">
                    <a:schemeClr val="accent5">
                      <a:satMod val="103000"/>
                      <a:lumMod val="102000"/>
                      <a:tint val="94000"/>
                    </a:schemeClr>
                  </a:gs>
                  <a:gs pos="50000">
                    <a:schemeClr val="accent5">
                      <a:satMod val="110000"/>
                      <a:lumMod val="100000"/>
                      <a:shade val="100000"/>
                    </a:schemeClr>
                  </a:gs>
                  <a:gs pos="100000">
                    <a:schemeClr val="accent5">
                      <a:lumMod val="99000"/>
                      <a:satMod val="120000"/>
                      <a:shade val="78000"/>
                    </a:schemeClr>
                  </a:gs>
                </a:gsLst>
                <a:lin ang="5400000" scaled="0"/>
              </a:gradFill>
              <a:ln>
                <a:noFill/>
              </a:ln>
              <a:effectLst>
                <a:outerShdw blurRad="57150" dist="19050" dir="5400000" algn="ctr" rotWithShape="0">
                  <a:srgbClr val="000000">
                    <a:alpha val="63000"/>
                  </a:srgbClr>
                </a:outerShdw>
              </a:effectLst>
            </c:spPr>
            <c:extLst>
              <c:ext xmlns:c16="http://schemas.microsoft.com/office/drawing/2014/chart" uri="{C3380CC4-5D6E-409C-BE32-E72D297353CC}">
                <c16:uniqueId val="{00000014-F19D-4F52-9DCE-21A015B2F198}"/>
              </c:ext>
            </c:extLst>
          </c:dPt>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outEnd"/>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'[連江縣義勇消防人員(不含顧問)年齡圓餅圖.xlsx]工作表1'!$B$10:$B$14</c:f>
              <c:strCache>
                <c:ptCount val="5"/>
                <c:pt idx="0">
                  <c:v>25-29歲</c:v>
                </c:pt>
                <c:pt idx="1">
                  <c:v>30-39歲</c:v>
                </c:pt>
                <c:pt idx="2">
                  <c:v>40-49歲</c:v>
                </c:pt>
                <c:pt idx="3">
                  <c:v>50-59歲</c:v>
                </c:pt>
                <c:pt idx="4">
                  <c:v>60歲以上</c:v>
                </c:pt>
              </c:strCache>
            </c:strRef>
          </c:cat>
          <c:val>
            <c:numRef>
              <c:f>'[連江縣義勇消防人員(不含顧問)年齡圓餅圖.xlsx]工作表1'!$D$10:$D$14</c:f>
              <c:numCache>
                <c:formatCode>0.00%</c:formatCode>
                <c:ptCount val="5"/>
                <c:pt idx="0">
                  <c:v>3.9215686274509803E-2</c:v>
                </c:pt>
                <c:pt idx="1">
                  <c:v>0.20098039215686275</c:v>
                </c:pt>
                <c:pt idx="2">
                  <c:v>0.28921568627450983</c:v>
                </c:pt>
                <c:pt idx="3">
                  <c:v>0.29901960784313725</c:v>
                </c:pt>
                <c:pt idx="4">
                  <c:v>0.17156862745098039</c:v>
                </c:pt>
              </c:numCache>
            </c:numRef>
          </c:val>
          <c:extLst>
            <c:ext xmlns:c16="http://schemas.microsoft.com/office/drawing/2014/chart" uri="{C3380CC4-5D6E-409C-BE32-E72D297353CC}">
              <c16:uniqueId val="{00000015-F19D-4F52-9DCE-21A015B2F198}"/>
            </c:ext>
          </c:extLst>
        </c:ser>
        <c:dLbls>
          <c:dLblPos val="outEnd"/>
          <c:showLegendKey val="0"/>
          <c:showVal val="0"/>
          <c:showCatName val="0"/>
          <c:showSerName val="0"/>
          <c:showPercent val="1"/>
          <c:showBubbleSize val="0"/>
          <c:showLeaderLines val="0"/>
        </c:dLbls>
        <c:firstSliceAng val="0"/>
      </c:pie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latin typeface="標楷體" panose="03000509000000000000" pitchFamily="65" charset="-120"/>
          <a:ea typeface="標楷體" panose="03000509000000000000" pitchFamily="65" charset="-120"/>
        </a:defRPr>
      </a:pPr>
      <a:endParaRPr lang="zh-TW"/>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lnSpc>
                <a:spcPts val="1000"/>
              </a:lnSpc>
              <a:defRPr sz="1200" b="0" i="0" u="none" strike="noStrike" kern="1200" spc="0" baseline="0">
                <a:solidFill>
                  <a:schemeClr val="tx1">
                    <a:lumMod val="65000"/>
                    <a:lumOff val="35000"/>
                  </a:schemeClr>
                </a:solidFill>
                <a:latin typeface="標楷體" panose="03000509000000000000" pitchFamily="65" charset="-120"/>
                <a:ea typeface="標楷體" panose="03000509000000000000" pitchFamily="65" charset="-120"/>
                <a:cs typeface="+mn-cs"/>
              </a:defRPr>
            </a:pPr>
            <a:r>
              <a:rPr lang="zh-TW" altLang="en-US" b="1">
                <a:solidFill>
                  <a:sysClr val="windowText" lastClr="000000"/>
                </a:solidFill>
              </a:rPr>
              <a:t>圖</a:t>
            </a:r>
            <a:r>
              <a:rPr lang="en-US" altLang="zh-TW" b="1">
                <a:solidFill>
                  <a:sysClr val="windowText" lastClr="000000"/>
                </a:solidFill>
              </a:rPr>
              <a:t>1 </a:t>
            </a:r>
            <a:r>
              <a:rPr lang="zh-TW" altLang="en-US" b="1">
                <a:solidFill>
                  <a:sysClr val="windowText" lastClr="000000"/>
                </a:solidFill>
              </a:rPr>
              <a:t>連江縣地方稅課收入</a:t>
            </a:r>
          </a:p>
        </c:rich>
      </c:tx>
      <c:layout>
        <c:manualLayout>
          <c:xMode val="edge"/>
          <c:yMode val="edge"/>
          <c:x val="0.2919466423516035"/>
          <c:y val="1.3781390229447125E-2"/>
        </c:manualLayout>
      </c:layout>
      <c:overlay val="0"/>
      <c:spPr>
        <a:noFill/>
        <a:ln>
          <a:noFill/>
        </a:ln>
        <a:effectLst/>
      </c:spPr>
      <c:txPr>
        <a:bodyPr rot="0" spcFirstLastPara="1" vertOverflow="ellipsis" vert="horz" wrap="square" anchor="ctr" anchorCtr="1"/>
        <a:lstStyle/>
        <a:p>
          <a:pPr>
            <a:lnSpc>
              <a:spcPts val="1000"/>
            </a:lnSpc>
            <a:defRPr sz="1200" b="0" i="0" u="none" strike="noStrike" kern="1200" spc="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title>
    <c:autoTitleDeleted val="0"/>
    <c:plotArea>
      <c:layout>
        <c:manualLayout>
          <c:layoutTarget val="inner"/>
          <c:xMode val="edge"/>
          <c:yMode val="edge"/>
          <c:x val="0.13662364841297522"/>
          <c:y val="0.15052996270203067"/>
          <c:w val="0.8101666666666667"/>
          <c:h val="0.63113866556154175"/>
        </c:manualLayout>
      </c:layout>
      <c:barChart>
        <c:barDir val="col"/>
        <c:grouping val="clustered"/>
        <c:varyColors val="0"/>
        <c:ser>
          <c:idx val="1"/>
          <c:order val="0"/>
          <c:tx>
            <c:strRef>
              <c:f>連江縣!$C$1</c:f>
              <c:strCache>
                <c:ptCount val="1"/>
                <c:pt idx="0">
                  <c:v>地方稅課收入</c:v>
                </c:pt>
              </c:strCache>
            </c:strRef>
          </c:tx>
          <c:spPr>
            <a:solidFill>
              <a:schemeClr val="bg1">
                <a:lumMod val="85000"/>
              </a:schemeClr>
            </a:solidFill>
            <a:ln>
              <a:noFill/>
            </a:ln>
            <a:effectLst/>
          </c:spPr>
          <c:invertIfNegative val="0"/>
          <c:dLbls>
            <c:dLbl>
              <c:idx val="0"/>
              <c:layout>
                <c:manualLayout>
                  <c:x val="0"/>
                  <c:y val="5.1508634950043009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9136-44B6-B821-9D58A887D018}"/>
                </c:ext>
              </c:extLst>
            </c:dLbl>
            <c:dLbl>
              <c:idx val="1"/>
              <c:layout>
                <c:manualLayout>
                  <c:x val="6.263783647204482E-3"/>
                  <c:y val="5.4489512340365372E-4"/>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136-44B6-B821-9D58A887D018}"/>
                </c:ext>
              </c:extLst>
            </c:dLbl>
            <c:dLbl>
              <c:idx val="2"/>
              <c:layout>
                <c:manualLayout>
                  <c:x val="3.4879665155213872E-3"/>
                  <c:y val="1.8986964864686031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9136-44B6-B821-9D58A887D018}"/>
                </c:ext>
              </c:extLst>
            </c:dLbl>
            <c:dLbl>
              <c:idx val="3"/>
              <c:layout>
                <c:manualLayout>
                  <c:x val="2.7758171316830949E-3"/>
                  <c:y val="8.4030305035399985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9136-44B6-B821-9D58A887D018}"/>
                </c:ext>
              </c:extLst>
            </c:dLbl>
            <c:dLbl>
              <c:idx val="4"/>
              <c:layout>
                <c:manualLayout>
                  <c:x val="0"/>
                  <c:y val="5.1508634950043009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9136-44B6-B821-9D58A887D018}"/>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連江縣!$A$2:$A$6</c:f>
              <c:numCache>
                <c:formatCode>General</c:formatCode>
                <c:ptCount val="5"/>
                <c:pt idx="0">
                  <c:v>109</c:v>
                </c:pt>
                <c:pt idx="1">
                  <c:v>110</c:v>
                </c:pt>
                <c:pt idx="2">
                  <c:v>111</c:v>
                </c:pt>
                <c:pt idx="3">
                  <c:v>112</c:v>
                </c:pt>
                <c:pt idx="4">
                  <c:v>113</c:v>
                </c:pt>
              </c:numCache>
            </c:numRef>
          </c:cat>
          <c:val>
            <c:numRef>
              <c:f>連江縣!$C$2:$C$6</c:f>
              <c:numCache>
                <c:formatCode>#,##0</c:formatCode>
                <c:ptCount val="5"/>
                <c:pt idx="0">
                  <c:v>39554</c:v>
                </c:pt>
                <c:pt idx="1">
                  <c:v>33825</c:v>
                </c:pt>
                <c:pt idx="2">
                  <c:v>37810</c:v>
                </c:pt>
                <c:pt idx="3">
                  <c:v>38467</c:v>
                </c:pt>
                <c:pt idx="4">
                  <c:v>35199</c:v>
                </c:pt>
              </c:numCache>
            </c:numRef>
          </c:val>
          <c:extLst>
            <c:ext xmlns:c16="http://schemas.microsoft.com/office/drawing/2014/chart" uri="{C3380CC4-5D6E-409C-BE32-E72D297353CC}">
              <c16:uniqueId val="{00000005-9136-44B6-B821-9D58A887D018}"/>
            </c:ext>
          </c:extLst>
        </c:ser>
        <c:dLbls>
          <c:showLegendKey val="0"/>
          <c:showVal val="0"/>
          <c:showCatName val="0"/>
          <c:showSerName val="0"/>
          <c:showPercent val="0"/>
          <c:showBubbleSize val="0"/>
        </c:dLbls>
        <c:gapWidth val="85"/>
        <c:overlap val="-27"/>
        <c:axId val="1265609104"/>
        <c:axId val="1265604304"/>
      </c:barChart>
      <c:lineChart>
        <c:grouping val="standard"/>
        <c:varyColors val="0"/>
        <c:ser>
          <c:idx val="2"/>
          <c:order val="1"/>
          <c:tx>
            <c:strRef>
              <c:f>連江縣!$D$1</c:f>
              <c:strCache>
                <c:ptCount val="1"/>
                <c:pt idx="0">
                  <c:v>占整體稅課收入比率</c:v>
                </c:pt>
              </c:strCache>
            </c:strRef>
          </c:tx>
          <c:spPr>
            <a:ln w="9525" cap="sq">
              <a:solidFill>
                <a:schemeClr val="tx1"/>
              </a:solidFill>
              <a:bevel/>
            </a:ln>
            <a:effectLst/>
          </c:spPr>
          <c:marker>
            <c:symbol val="triangle"/>
            <c:size val="7"/>
            <c:spPr>
              <a:solidFill>
                <a:schemeClr val="tx1"/>
              </a:solidFill>
              <a:ln w="9525">
                <a:noFill/>
              </a:ln>
              <a:effectLst/>
            </c:spPr>
          </c:marker>
          <c:dPt>
            <c:idx val="1"/>
            <c:marker>
              <c:symbol val="triangle"/>
              <c:size val="7"/>
              <c:spPr>
                <a:solidFill>
                  <a:schemeClr val="tx1"/>
                </a:solidFill>
                <a:ln w="9525">
                  <a:noFill/>
                </a:ln>
                <a:effectLst/>
              </c:spPr>
            </c:marker>
            <c:bubble3D val="0"/>
            <c:extLst>
              <c:ext xmlns:c16="http://schemas.microsoft.com/office/drawing/2014/chart" uri="{C3380CC4-5D6E-409C-BE32-E72D297353CC}">
                <c16:uniqueId val="{00000006-9136-44B6-B821-9D58A887D018}"/>
              </c:ext>
            </c:extLst>
          </c:dPt>
          <c:dPt>
            <c:idx val="4"/>
            <c:marker>
              <c:symbol val="triangle"/>
              <c:size val="7"/>
              <c:spPr>
                <a:solidFill>
                  <a:schemeClr val="tx1"/>
                </a:solidFill>
                <a:ln w="9525">
                  <a:noFill/>
                </a:ln>
                <a:effectLst/>
              </c:spPr>
            </c:marker>
            <c:bubble3D val="0"/>
            <c:spPr>
              <a:ln w="9525" cap="sq">
                <a:solidFill>
                  <a:schemeClr val="tx1"/>
                </a:solidFill>
                <a:bevel/>
              </a:ln>
              <a:effectLst/>
            </c:spPr>
            <c:extLst>
              <c:ext xmlns:c16="http://schemas.microsoft.com/office/drawing/2014/chart" uri="{C3380CC4-5D6E-409C-BE32-E72D297353CC}">
                <c16:uniqueId val="{00000008-9136-44B6-B821-9D58A887D018}"/>
              </c:ext>
            </c:extLst>
          </c:dPt>
          <c:cat>
            <c:numRef>
              <c:f>連江縣!$A$2:$A$6</c:f>
              <c:numCache>
                <c:formatCode>General</c:formatCode>
                <c:ptCount val="5"/>
                <c:pt idx="0">
                  <c:v>109</c:v>
                </c:pt>
                <c:pt idx="1">
                  <c:v>110</c:v>
                </c:pt>
                <c:pt idx="2">
                  <c:v>111</c:v>
                </c:pt>
                <c:pt idx="3">
                  <c:v>112</c:v>
                </c:pt>
                <c:pt idx="4">
                  <c:v>113</c:v>
                </c:pt>
              </c:numCache>
            </c:numRef>
          </c:cat>
          <c:val>
            <c:numRef>
              <c:f>連江縣!$D$2:$D$6</c:f>
              <c:numCache>
                <c:formatCode>General</c:formatCode>
                <c:ptCount val="5"/>
                <c:pt idx="0" formatCode="0.00">
                  <c:v>6.87</c:v>
                </c:pt>
                <c:pt idx="1">
                  <c:v>5.48</c:v>
                </c:pt>
                <c:pt idx="2">
                  <c:v>3.86</c:v>
                </c:pt>
                <c:pt idx="3">
                  <c:v>4.6500000000000004</c:v>
                </c:pt>
                <c:pt idx="4" formatCode="0.00">
                  <c:v>3.42</c:v>
                </c:pt>
              </c:numCache>
            </c:numRef>
          </c:val>
          <c:smooth val="0"/>
          <c:extLst>
            <c:ext xmlns:c16="http://schemas.microsoft.com/office/drawing/2014/chart" uri="{C3380CC4-5D6E-409C-BE32-E72D297353CC}">
              <c16:uniqueId val="{00000009-9136-44B6-B821-9D58A887D018}"/>
            </c:ext>
          </c:extLst>
        </c:ser>
        <c:dLbls>
          <c:showLegendKey val="0"/>
          <c:showVal val="0"/>
          <c:showCatName val="0"/>
          <c:showSerName val="0"/>
          <c:showPercent val="0"/>
          <c:showBubbleSize val="0"/>
        </c:dLbls>
        <c:marker val="1"/>
        <c:smooth val="0"/>
        <c:axId val="590681071"/>
        <c:axId val="590702703"/>
      </c:lineChart>
      <c:catAx>
        <c:axId val="1265609104"/>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r>
                  <a:rPr lang="zh-TW">
                    <a:solidFill>
                      <a:schemeClr val="tx1"/>
                    </a:solidFill>
                  </a:rPr>
                  <a:t>年度</a:t>
                </a:r>
              </a:p>
            </c:rich>
          </c:tx>
          <c:layout>
            <c:manualLayout>
              <c:xMode val="edge"/>
              <c:yMode val="edge"/>
              <c:x val="0.87793160839199247"/>
              <c:y val="0.79025523218048443"/>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000" b="0" i="0" u="none" strike="noStrike" kern="1200" baseline="0">
                <a:ln>
                  <a:noFill/>
                </a:ln>
                <a:solidFill>
                  <a:schemeClr val="tx1"/>
                </a:solidFill>
                <a:latin typeface="標楷體" panose="03000509000000000000" pitchFamily="65" charset="-120"/>
                <a:ea typeface="標楷體" panose="03000509000000000000" pitchFamily="65" charset="-120"/>
                <a:cs typeface="+mn-cs"/>
              </a:defRPr>
            </a:pPr>
            <a:endParaRPr lang="zh-TW"/>
          </a:p>
        </c:txPr>
        <c:crossAx val="1265604304"/>
        <c:crosses val="autoZero"/>
        <c:auto val="1"/>
        <c:lblAlgn val="ctr"/>
        <c:lblOffset val="100"/>
        <c:noMultiLvlLbl val="0"/>
      </c:catAx>
      <c:valAx>
        <c:axId val="1265604304"/>
        <c:scaling>
          <c:orientation val="minMax"/>
          <c:max val="40000"/>
          <c:min val="0"/>
        </c:scaling>
        <c:delete val="0"/>
        <c:axPos val="l"/>
        <c:majorGridlines>
          <c:spPr>
            <a:ln w="9525" cap="flat" cmpd="sng" algn="ctr">
              <a:noFill/>
              <a:round/>
            </a:ln>
            <a:effectLst/>
          </c:spPr>
        </c:majorGridlines>
        <c:numFmt formatCode="#,##0" sourceLinked="1"/>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265609104"/>
        <c:crosses val="autoZero"/>
        <c:crossBetween val="between"/>
        <c:majorUnit val="10000"/>
      </c:valAx>
      <c:valAx>
        <c:axId val="590702703"/>
        <c:scaling>
          <c:orientation val="minMax"/>
          <c:max val="8"/>
          <c:min val="0"/>
        </c:scaling>
        <c:delete val="0"/>
        <c:axPos val="r"/>
        <c:numFmt formatCode="0_);[Red]\(0\)" sourceLinked="0"/>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590681071"/>
        <c:crosses val="max"/>
        <c:crossBetween val="between"/>
        <c:majorUnit val="2"/>
        <c:minorUnit val="1"/>
      </c:valAx>
      <c:catAx>
        <c:axId val="590681071"/>
        <c:scaling>
          <c:orientation val="minMax"/>
        </c:scaling>
        <c:delete val="1"/>
        <c:axPos val="b"/>
        <c:numFmt formatCode="General" sourceLinked="1"/>
        <c:majorTickMark val="out"/>
        <c:minorTickMark val="none"/>
        <c:tickLblPos val="nextTo"/>
        <c:crossAx val="590702703"/>
        <c:crosses val="autoZero"/>
        <c:auto val="1"/>
        <c:lblAlgn val="ctr"/>
        <c:lblOffset val="100"/>
        <c:noMultiLvlLbl val="0"/>
      </c:catAx>
      <c:spPr>
        <a:noFill/>
        <a:ln>
          <a:noFill/>
        </a:ln>
        <a:effectLst/>
      </c:spPr>
    </c:plotArea>
    <c:legend>
      <c:legendPos val="b"/>
      <c:legendEntry>
        <c:idx val="0"/>
        <c:txPr>
          <a:bodyPr rot="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legendEntry>
      <c:legendEntry>
        <c:idx val="1"/>
        <c:txPr>
          <a:bodyPr rot="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legendEntry>
      <c:layout>
        <c:manualLayout>
          <c:xMode val="edge"/>
          <c:yMode val="edge"/>
          <c:x val="0.10723711855515794"/>
          <c:y val="0.8502019993979627"/>
          <c:w val="0.82252539761445065"/>
          <c:h val="8.4492546116049241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sz="1000">
          <a:latin typeface="標楷體" panose="03000509000000000000" pitchFamily="65" charset="-120"/>
          <a:ea typeface="標楷體" panose="03000509000000000000" pitchFamily="65" charset="-120"/>
        </a:defRPr>
      </a:pPr>
      <a:endParaRPr lang="zh-TW"/>
    </a:p>
  </c:txPr>
  <c:externalData r:id="rId4">
    <c:autoUpdate val="0"/>
  </c:externalData>
  <c:userShapes r:id="rId5"/>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44">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0.01655</cdr:x>
      <cdr:y>0.76633</cdr:y>
    </cdr:from>
    <cdr:to>
      <cdr:x>0.96658</cdr:x>
      <cdr:y>0.97789</cdr:y>
    </cdr:to>
    <cdr:sp macro="" textlink="">
      <cdr:nvSpPr>
        <cdr:cNvPr id="6" name="文字方塊 4">
          <a:extLst xmlns:a="http://schemas.openxmlformats.org/drawingml/2006/main">
            <a:ext uri="{FF2B5EF4-FFF2-40B4-BE49-F238E27FC236}">
              <a16:creationId xmlns:a16="http://schemas.microsoft.com/office/drawing/2014/main" id="{3B267D8C-F62F-4B3F-907D-4C2CACEC1FC9}"/>
            </a:ext>
          </a:extLst>
        </cdr:cNvPr>
        <cdr:cNvSpPr txBox="1"/>
      </cdr:nvSpPr>
      <cdr:spPr>
        <a:xfrm xmlns:a="http://schemas.openxmlformats.org/drawingml/2006/main">
          <a:off x="59094" y="2004873"/>
          <a:ext cx="3392181" cy="55348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lvl="0" algn="l">
            <a:lnSpc>
              <a:spcPts val="1000"/>
            </a:lnSpc>
          </a:pPr>
          <a:r>
            <a:rPr lang="zh-TW" altLang="en-US" sz="900" baseline="0">
              <a:latin typeface="標楷體" panose="03000509000000000000" pitchFamily="65" charset="-120"/>
              <a:ea typeface="標楷體" panose="03000509000000000000" pitchFamily="65" charset="-120"/>
            </a:rPr>
            <a:t>註：</a:t>
          </a:r>
          <a:r>
            <a:rPr lang="en-US" altLang="zh-TW" sz="900" baseline="0">
              <a:latin typeface="標楷體" panose="03000509000000000000" pitchFamily="65" charset="-120"/>
              <a:ea typeface="標楷體" panose="03000509000000000000" pitchFamily="65" charset="-120"/>
            </a:rPr>
            <a:t>1.</a:t>
          </a:r>
          <a:r>
            <a:rPr lang="zh-TW" altLang="en-US" sz="900" baseline="0">
              <a:latin typeface="標楷體" panose="03000509000000000000" pitchFamily="65" charset="-120"/>
              <a:ea typeface="標楷體" panose="03000509000000000000" pitchFamily="65" charset="-120"/>
            </a:rPr>
            <a:t>馬祖國際藝術島第一屆展期</a:t>
          </a:r>
          <a:r>
            <a:rPr lang="en-US" altLang="zh-TW" sz="900" baseline="0">
              <a:latin typeface="標楷體" panose="03000509000000000000" pitchFamily="65" charset="-120"/>
              <a:ea typeface="標楷體" panose="03000509000000000000" pitchFamily="65" charset="-120"/>
            </a:rPr>
            <a:t>58</a:t>
          </a:r>
          <a:r>
            <a:rPr lang="zh-TW" altLang="en-US" sz="900" baseline="0">
              <a:latin typeface="標楷體" panose="03000509000000000000" pitchFamily="65" charset="-120"/>
              <a:ea typeface="標楷體" panose="03000509000000000000" pitchFamily="65" charset="-120"/>
            </a:rPr>
            <a:t>天（</a:t>
          </a:r>
          <a:r>
            <a:rPr lang="en-US" altLang="zh-TW" sz="900" spc="20" baseline="0">
              <a:latin typeface="標楷體" panose="03000509000000000000" pitchFamily="65" charset="-120"/>
              <a:ea typeface="標楷體" panose="03000509000000000000" pitchFamily="65" charset="-120"/>
            </a:rPr>
            <a:t>111</a:t>
          </a:r>
          <a:r>
            <a:rPr lang="zh-TW" altLang="en-US" sz="900" spc="20" baseline="0">
              <a:latin typeface="標楷體" panose="03000509000000000000" pitchFamily="65" charset="-120"/>
              <a:ea typeface="標楷體" panose="03000509000000000000" pitchFamily="65" charset="-120"/>
            </a:rPr>
            <a:t>年</a:t>
          </a:r>
          <a:r>
            <a:rPr lang="en-US" altLang="zh-TW" sz="900" spc="20" baseline="0">
              <a:latin typeface="標楷體" panose="03000509000000000000" pitchFamily="65" charset="-120"/>
              <a:ea typeface="標楷體" panose="03000509000000000000" pitchFamily="65" charset="-120"/>
            </a:rPr>
            <a:t>2</a:t>
          </a:r>
          <a:r>
            <a:rPr lang="zh-TW" altLang="en-US" sz="900" spc="20" baseline="0">
              <a:latin typeface="標楷體" panose="03000509000000000000" pitchFamily="65" charset="-120"/>
              <a:ea typeface="標楷體" panose="03000509000000000000" pitchFamily="65" charset="-120"/>
            </a:rPr>
            <a:t>月</a:t>
          </a:r>
          <a:r>
            <a:rPr lang="en-US" altLang="zh-TW" sz="900" spc="20" baseline="0">
              <a:latin typeface="標楷體" panose="03000509000000000000" pitchFamily="65" charset="-120"/>
              <a:ea typeface="標楷體" panose="03000509000000000000" pitchFamily="65" charset="-120"/>
            </a:rPr>
            <a:t>12</a:t>
          </a:r>
          <a:r>
            <a:rPr lang="zh-TW" altLang="en-US" sz="900" spc="20" baseline="0">
              <a:latin typeface="標楷體" panose="03000509000000000000" pitchFamily="65" charset="-120"/>
              <a:ea typeface="標楷體" panose="03000509000000000000" pitchFamily="65" charset="-120"/>
            </a:rPr>
            <a:t>日至</a:t>
          </a:r>
          <a:r>
            <a:rPr lang="en-US" altLang="zh-TW" sz="900" spc="20" baseline="0">
              <a:latin typeface="標楷體" panose="03000509000000000000" pitchFamily="65" charset="-120"/>
              <a:ea typeface="標楷體" panose="03000509000000000000" pitchFamily="65" charset="-120"/>
            </a:rPr>
            <a:t>4</a:t>
          </a:r>
          <a:r>
            <a:rPr lang="zh-TW" altLang="en-US" sz="900" spc="20" baseline="0">
              <a:latin typeface="標楷體" panose="03000509000000000000" pitchFamily="65" charset="-120"/>
              <a:ea typeface="標楷體" panose="03000509000000000000" pitchFamily="65" charset="-120"/>
            </a:rPr>
            <a:t>月</a:t>
          </a:r>
          <a:r>
            <a:rPr lang="en-US" altLang="zh-TW" sz="900" spc="20" baseline="0">
              <a:latin typeface="標楷體" panose="03000509000000000000" pitchFamily="65" charset="-120"/>
              <a:ea typeface="標楷體" panose="03000509000000000000" pitchFamily="65" charset="-120"/>
            </a:rPr>
            <a:t>10</a:t>
          </a:r>
        </a:p>
        <a:p xmlns:a="http://schemas.openxmlformats.org/drawingml/2006/main">
          <a:pPr lvl="0" algn="l">
            <a:lnSpc>
              <a:spcPts val="1000"/>
            </a:lnSpc>
          </a:pPr>
          <a:r>
            <a:rPr lang="en-US" altLang="zh-TW" sz="900" baseline="0">
              <a:latin typeface="標楷體" panose="03000509000000000000" pitchFamily="65" charset="-120"/>
              <a:ea typeface="標楷體" panose="03000509000000000000" pitchFamily="65" charset="-120"/>
            </a:rPr>
            <a:t>      </a:t>
          </a:r>
          <a:r>
            <a:rPr lang="zh-TW" altLang="en-US" sz="900" baseline="0">
              <a:latin typeface="標楷體" panose="03000509000000000000" pitchFamily="65" charset="-120"/>
              <a:ea typeface="標楷體" panose="03000509000000000000" pitchFamily="65" charset="-120"/>
            </a:rPr>
            <a:t>日），第二屆展期</a:t>
          </a:r>
          <a:r>
            <a:rPr lang="en-US" altLang="zh-TW" sz="900" baseline="0">
              <a:latin typeface="標楷體" panose="03000509000000000000" pitchFamily="65" charset="-120"/>
              <a:ea typeface="標楷體" panose="03000509000000000000" pitchFamily="65" charset="-120"/>
            </a:rPr>
            <a:t>51</a:t>
          </a:r>
          <a:r>
            <a:rPr lang="zh-TW" altLang="en-US" sz="900" baseline="0">
              <a:latin typeface="標楷體" panose="03000509000000000000" pitchFamily="65" charset="-120"/>
              <a:ea typeface="標楷體" panose="03000509000000000000" pitchFamily="65" charset="-120"/>
            </a:rPr>
            <a:t>天（</a:t>
          </a:r>
          <a:r>
            <a:rPr lang="en-US" altLang="zh-TW" sz="900" baseline="0">
              <a:latin typeface="標楷體" panose="03000509000000000000" pitchFamily="65" charset="-120"/>
              <a:ea typeface="標楷體" panose="03000509000000000000" pitchFamily="65" charset="-120"/>
            </a:rPr>
            <a:t>112</a:t>
          </a:r>
          <a:r>
            <a:rPr lang="zh-TW" altLang="en-US" sz="900" baseline="0">
              <a:latin typeface="標楷體" panose="03000509000000000000" pitchFamily="65" charset="-120"/>
              <a:ea typeface="標楷體" panose="03000509000000000000" pitchFamily="65" charset="-120"/>
            </a:rPr>
            <a:t>年</a:t>
          </a:r>
          <a:r>
            <a:rPr lang="en-US" altLang="zh-TW" sz="900" baseline="0">
              <a:latin typeface="標楷體" panose="03000509000000000000" pitchFamily="65" charset="-120"/>
              <a:ea typeface="標楷體" panose="03000509000000000000" pitchFamily="65" charset="-120"/>
            </a:rPr>
            <a:t>9</a:t>
          </a:r>
          <a:r>
            <a:rPr lang="zh-TW" altLang="en-US" sz="900" baseline="0">
              <a:latin typeface="標楷體" panose="03000509000000000000" pitchFamily="65" charset="-120"/>
              <a:ea typeface="標楷體" panose="03000509000000000000" pitchFamily="65" charset="-120"/>
            </a:rPr>
            <a:t>月</a:t>
          </a:r>
          <a:r>
            <a:rPr lang="en-US" altLang="zh-TW" sz="900" baseline="0">
              <a:latin typeface="標楷體" panose="03000509000000000000" pitchFamily="65" charset="-120"/>
              <a:ea typeface="標楷體" panose="03000509000000000000" pitchFamily="65" charset="-120"/>
            </a:rPr>
            <a:t>23</a:t>
          </a:r>
          <a:r>
            <a:rPr lang="zh-TW" altLang="en-US" sz="900" baseline="0">
              <a:latin typeface="標楷體" panose="03000509000000000000" pitchFamily="65" charset="-120"/>
              <a:ea typeface="標楷體" panose="03000509000000000000" pitchFamily="65" charset="-120"/>
            </a:rPr>
            <a:t>日至</a:t>
          </a:r>
          <a:r>
            <a:rPr lang="en-US" altLang="zh-TW" sz="900" baseline="0">
              <a:latin typeface="標楷體" panose="03000509000000000000" pitchFamily="65" charset="-120"/>
              <a:ea typeface="標楷體" panose="03000509000000000000" pitchFamily="65" charset="-120"/>
            </a:rPr>
            <a:t>11</a:t>
          </a:r>
          <a:r>
            <a:rPr lang="zh-TW" altLang="en-US" sz="900" baseline="0">
              <a:latin typeface="標楷體" panose="03000509000000000000" pitchFamily="65" charset="-120"/>
              <a:ea typeface="標楷體" panose="03000509000000000000" pitchFamily="65" charset="-120"/>
            </a:rPr>
            <a:t>月</a:t>
          </a:r>
          <a:r>
            <a:rPr lang="en-US" altLang="zh-TW" sz="900" baseline="0">
              <a:latin typeface="標楷體" panose="03000509000000000000" pitchFamily="65" charset="-120"/>
              <a:ea typeface="標楷體" panose="03000509000000000000" pitchFamily="65" charset="-120"/>
            </a:rPr>
            <a:t>12</a:t>
          </a:r>
          <a:r>
            <a:rPr lang="zh-TW" altLang="en-US" sz="900" baseline="0">
              <a:latin typeface="標楷體" panose="03000509000000000000" pitchFamily="65" charset="-120"/>
              <a:ea typeface="標楷體" panose="03000509000000000000" pitchFamily="65" charset="-120"/>
            </a:rPr>
            <a:t>日），各</a:t>
          </a:r>
          <a:endParaRPr lang="en-US" altLang="zh-TW" sz="900" baseline="0">
            <a:latin typeface="標楷體" panose="03000509000000000000" pitchFamily="65" charset="-120"/>
            <a:ea typeface="標楷體" panose="03000509000000000000" pitchFamily="65" charset="-120"/>
          </a:endParaRPr>
        </a:p>
        <a:p xmlns:a="http://schemas.openxmlformats.org/drawingml/2006/main">
          <a:pPr lvl="0" algn="l">
            <a:lnSpc>
              <a:spcPts val="1000"/>
            </a:lnSpc>
          </a:pPr>
          <a:r>
            <a:rPr lang="en-US" altLang="zh-TW" sz="900" baseline="0">
              <a:latin typeface="標楷體" panose="03000509000000000000" pitchFamily="65" charset="-120"/>
              <a:ea typeface="標楷體" panose="03000509000000000000" pitchFamily="65" charset="-120"/>
            </a:rPr>
            <a:t>      </a:t>
          </a:r>
          <a:r>
            <a:rPr lang="zh-TW" altLang="en-US" sz="900" baseline="0">
              <a:latin typeface="標楷體" panose="03000509000000000000" pitchFamily="65" charset="-120"/>
              <a:ea typeface="標楷體" panose="03000509000000000000" pitchFamily="65" charset="-120"/>
            </a:rPr>
            <a:t>該活動月份旅客人次單獨註記。</a:t>
          </a:r>
          <a:endParaRPr lang="en-US" altLang="zh-TW" sz="900" baseline="0">
            <a:latin typeface="標楷體" panose="03000509000000000000" pitchFamily="65" charset="-120"/>
            <a:ea typeface="標楷體" panose="03000509000000000000" pitchFamily="65" charset="-120"/>
          </a:endParaRPr>
        </a:p>
        <a:p xmlns:a="http://schemas.openxmlformats.org/drawingml/2006/main">
          <a:pPr lvl="0">
            <a:lnSpc>
              <a:spcPts val="1000"/>
            </a:lnSpc>
          </a:pPr>
          <a:r>
            <a:rPr lang="zh-TW" altLang="en-US" sz="900">
              <a:effectLst/>
              <a:latin typeface="標楷體" panose="03000509000000000000" pitchFamily="65" charset="-120"/>
              <a:ea typeface="標楷體" panose="03000509000000000000" pitchFamily="65" charset="-120"/>
              <a:cs typeface="+mn-cs"/>
            </a:rPr>
            <a:t>    </a:t>
          </a:r>
          <a:r>
            <a:rPr lang="en-US" altLang="zh-TW" sz="900">
              <a:effectLst/>
              <a:latin typeface="標楷體" panose="03000509000000000000" pitchFamily="65" charset="-120"/>
              <a:ea typeface="標楷體" panose="03000509000000000000" pitchFamily="65" charset="-120"/>
              <a:cs typeface="+mn-cs"/>
            </a:rPr>
            <a:t>2.</a:t>
          </a:r>
          <a:r>
            <a:rPr lang="zh-TW" altLang="zh-TW" sz="900">
              <a:effectLst/>
              <a:latin typeface="標楷體" panose="03000509000000000000" pitchFamily="65" charset="-120"/>
              <a:ea typeface="標楷體" panose="03000509000000000000" pitchFamily="65" charset="-120"/>
              <a:cs typeface="+mn-cs"/>
            </a:rPr>
            <a:t>資料來源：整理自交通部觀光署網站資料。</a:t>
          </a:r>
          <a:endParaRPr lang="en-US" altLang="zh-TW" sz="900" baseline="0">
            <a:latin typeface="標楷體" panose="03000509000000000000" pitchFamily="65" charset="-120"/>
            <a:ea typeface="標楷體" panose="03000509000000000000" pitchFamily="65" charset="-120"/>
          </a:endParaRPr>
        </a:p>
        <a:p xmlns:a="http://schemas.openxmlformats.org/drawingml/2006/main">
          <a:pPr lvl="0"/>
          <a:endParaRPr lang="zh-TW" altLang="en-US" sz="900" baseline="0">
            <a:latin typeface="標楷體" panose="03000509000000000000" pitchFamily="65" charset="-120"/>
            <a:ea typeface="標楷體" panose="03000509000000000000" pitchFamily="65" charset="-120"/>
          </a:endParaRPr>
        </a:p>
        <a:p xmlns:a="http://schemas.openxmlformats.org/drawingml/2006/main">
          <a:endParaRPr lang="zh-TW" altLang="en-US" sz="900">
            <a:latin typeface="標楷體" panose="03000509000000000000" pitchFamily="65" charset="-120"/>
            <a:ea typeface="標楷體" panose="03000509000000000000" pitchFamily="65" charset="-120"/>
          </a:endParaRPr>
        </a:p>
        <a:p xmlns:a="http://schemas.openxmlformats.org/drawingml/2006/main">
          <a:endParaRPr lang="zh-TW" altLang="en-US" sz="1100"/>
        </a:p>
      </cdr:txBody>
    </cdr:sp>
  </cdr:relSizeAnchor>
  <cdr:relSizeAnchor xmlns:cdr="http://schemas.openxmlformats.org/drawingml/2006/chartDrawing">
    <cdr:from>
      <cdr:x>0.50263</cdr:x>
      <cdr:y>0.42497</cdr:y>
    </cdr:from>
    <cdr:to>
      <cdr:x>0.67463</cdr:x>
      <cdr:y>0.50245</cdr:y>
    </cdr:to>
    <cdr:sp macro="" textlink="">
      <cdr:nvSpPr>
        <cdr:cNvPr id="4" name="文字方塊 3"/>
        <cdr:cNvSpPr txBox="1"/>
      </cdr:nvSpPr>
      <cdr:spPr>
        <a:xfrm xmlns:a="http://schemas.openxmlformats.org/drawingml/2006/main">
          <a:off x="1794680" y="1235123"/>
          <a:ext cx="614150" cy="225188"/>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zh-TW" altLang="en-US" sz="1000">
            <a:latin typeface="標楷體" panose="03000509000000000000" pitchFamily="65" charset="-120"/>
            <a:ea typeface="標楷體" panose="03000509000000000000" pitchFamily="65" charset="-120"/>
          </a:endParaRPr>
        </a:p>
      </cdr:txBody>
    </cdr:sp>
  </cdr:relSizeAnchor>
</c:userShapes>
</file>

<file path=word/drawings/drawing2.xml><?xml version="1.0" encoding="utf-8"?>
<c:userShapes xmlns:c="http://schemas.openxmlformats.org/drawingml/2006/chart">
  <cdr:relSizeAnchor xmlns:cdr="http://schemas.openxmlformats.org/drawingml/2006/chartDrawing">
    <cdr:from>
      <cdr:x>0.85229</cdr:x>
      <cdr:y>0.20424</cdr:y>
    </cdr:from>
    <cdr:to>
      <cdr:x>0.97702</cdr:x>
      <cdr:y>0.31323</cdr:y>
    </cdr:to>
    <cdr:sp macro="" textlink="">
      <cdr:nvSpPr>
        <cdr:cNvPr id="3" name="文字方塊 1"/>
        <cdr:cNvSpPr txBox="1"/>
      </cdr:nvSpPr>
      <cdr:spPr>
        <a:xfrm xmlns:a="http://schemas.openxmlformats.org/drawingml/2006/main">
          <a:off x="2992847" y="373508"/>
          <a:ext cx="437995" cy="199321"/>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1000">
              <a:latin typeface="標楷體" panose="03000509000000000000" pitchFamily="65" charset="-120"/>
              <a:ea typeface="標楷體" panose="03000509000000000000" pitchFamily="65" charset="-120"/>
            </a:rPr>
            <a:t>全國</a:t>
          </a:r>
        </a:p>
      </cdr:txBody>
    </cdr:sp>
  </cdr:relSizeAnchor>
  <cdr:relSizeAnchor xmlns:cdr="http://schemas.openxmlformats.org/drawingml/2006/chartDrawing">
    <cdr:from>
      <cdr:x>0.79644</cdr:x>
      <cdr:y>0.50308</cdr:y>
    </cdr:from>
    <cdr:to>
      <cdr:x>0.95862</cdr:x>
      <cdr:y>0.62911</cdr:y>
    </cdr:to>
    <cdr:sp macro="" textlink="">
      <cdr:nvSpPr>
        <cdr:cNvPr id="4" name="文字方塊 1"/>
        <cdr:cNvSpPr txBox="1"/>
      </cdr:nvSpPr>
      <cdr:spPr>
        <a:xfrm xmlns:a="http://schemas.openxmlformats.org/drawingml/2006/main">
          <a:off x="2796752" y="920029"/>
          <a:ext cx="569490" cy="23048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1000">
              <a:latin typeface="標楷體" panose="03000509000000000000" pitchFamily="65" charset="-120"/>
              <a:ea typeface="標楷體" panose="03000509000000000000" pitchFamily="65" charset="-120"/>
            </a:rPr>
            <a:t>連江縣</a:t>
          </a:r>
          <a:endParaRPr lang="en-US" altLang="zh-TW" sz="10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cdr:x>
      <cdr:y>0</cdr:y>
    </cdr:from>
    <cdr:to>
      <cdr:x>1</cdr:x>
      <cdr:y>0.94285</cdr:y>
    </cdr:to>
    <cdr:grpSp>
      <cdr:nvGrpSpPr>
        <cdr:cNvPr id="6" name="群組 5"/>
        <cdr:cNvGrpSpPr/>
      </cdr:nvGrpSpPr>
      <cdr:grpSpPr>
        <a:xfrm xmlns:a="http://schemas.openxmlformats.org/drawingml/2006/main">
          <a:off x="0" y="0"/>
          <a:ext cx="3546475" cy="1724293"/>
          <a:chOff x="0" y="-10524673"/>
          <a:chExt cx="3505081" cy="13506624"/>
        </a:xfrm>
      </cdr:grpSpPr>
      <cdr:sp macro="" textlink="">
        <cdr:nvSpPr>
          <cdr:cNvPr id="2" name="文字方塊 1"/>
          <cdr:cNvSpPr txBox="1"/>
        </cdr:nvSpPr>
        <cdr:spPr>
          <a:xfrm xmlns:a="http://schemas.openxmlformats.org/drawingml/2006/main">
            <a:off x="0" y="-10524673"/>
            <a:ext cx="270164" cy="1714603"/>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a:t>
            </a:r>
          </a:p>
        </cdr:txBody>
      </cdr:sp>
      <cdr:sp macro="" textlink="">
        <cdr:nvSpPr>
          <cdr:cNvPr id="5" name="文字方塊 1"/>
          <cdr:cNvSpPr txBox="1"/>
        </cdr:nvSpPr>
        <cdr:spPr>
          <a:xfrm xmlns:a="http://schemas.openxmlformats.org/drawingml/2006/main">
            <a:off x="3195375" y="1937206"/>
            <a:ext cx="309706" cy="1044745"/>
          </a:xfrm>
          <a:prstGeom xmlns:a="http://schemas.openxmlformats.org/drawingml/2006/main" prst="rect">
            <a:avLst/>
          </a:prstGeom>
        </cdr:spPr>
        <cdr:txBody>
          <a:bodyPr xmlns:a="http://schemas.openxmlformats.org/drawingml/2006/main" wrap="square" lIns="0" tIns="0" rIns="0" bIns="0"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eaLnBrk="0" hangingPunct="0"/>
            <a:r>
              <a:rPr lang="zh-TW" altLang="en-US" sz="1000">
                <a:latin typeface="標楷體" panose="03000509000000000000" pitchFamily="65" charset="-120"/>
                <a:ea typeface="標楷體" panose="03000509000000000000" pitchFamily="65" charset="-120"/>
              </a:rPr>
              <a:t>年度</a:t>
            </a:r>
          </a:p>
        </cdr:txBody>
      </cdr:sp>
    </cdr:grpSp>
  </cdr:relSizeAnchor>
</c:userShapes>
</file>

<file path=word/drawings/drawing3.xml><?xml version="1.0" encoding="utf-8"?>
<c:userShapes xmlns:c="http://schemas.openxmlformats.org/drawingml/2006/chart">
  <cdr:relSizeAnchor xmlns:cdr="http://schemas.openxmlformats.org/drawingml/2006/chartDrawing">
    <cdr:from>
      <cdr:x>0.15453</cdr:x>
      <cdr:y>0.26796</cdr:y>
    </cdr:from>
    <cdr:to>
      <cdr:x>0.27555</cdr:x>
      <cdr:y>0.33939</cdr:y>
    </cdr:to>
    <cdr:sp macro="" textlink="">
      <cdr:nvSpPr>
        <cdr:cNvPr id="3" name="文字方塊 1">
          <a:extLst xmlns:a="http://schemas.openxmlformats.org/drawingml/2006/main">
            <a:ext uri="{FF2B5EF4-FFF2-40B4-BE49-F238E27FC236}">
              <a16:creationId xmlns:a16="http://schemas.microsoft.com/office/drawing/2014/main" id="{546E0AA2-4E80-49EF-9E15-0E652B86B013}"/>
            </a:ext>
          </a:extLst>
        </cdr:cNvPr>
        <cdr:cNvSpPr txBox="1"/>
      </cdr:nvSpPr>
      <cdr:spPr>
        <a:xfrm xmlns:a="http://schemas.openxmlformats.org/drawingml/2006/main">
          <a:off x="562658" y="845678"/>
          <a:ext cx="440644" cy="225430"/>
        </a:xfrm>
        <a:prstGeom xmlns:a="http://schemas.openxmlformats.org/drawingml/2006/main" prst="rect">
          <a:avLst/>
        </a:prstGeom>
        <a:ln xmlns:a="http://schemas.openxmlformats.org/drawingml/2006/main" w="3175">
          <a:noFill/>
        </a:ln>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altLang="zh-TW" sz="1000">
              <a:latin typeface="標楷體" panose="03000509000000000000" pitchFamily="65" charset="-120"/>
              <a:ea typeface="標楷體" panose="03000509000000000000" pitchFamily="65" charset="-120"/>
            </a:rPr>
            <a:t>6.87</a:t>
          </a:r>
          <a:endParaRPr lang="zh-TW" altLang="en-US" sz="10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0.31446</cdr:x>
      <cdr:y>0.36643</cdr:y>
    </cdr:from>
    <cdr:to>
      <cdr:x>0.43774</cdr:x>
      <cdr:y>0.43786</cdr:y>
    </cdr:to>
    <cdr:sp macro="" textlink="">
      <cdr:nvSpPr>
        <cdr:cNvPr id="5" name="文字方塊 1">
          <a:extLst xmlns:a="http://schemas.openxmlformats.org/drawingml/2006/main">
            <a:ext uri="{FF2B5EF4-FFF2-40B4-BE49-F238E27FC236}">
              <a16:creationId xmlns:a16="http://schemas.microsoft.com/office/drawing/2014/main" id="{520BF1F6-D479-4A10-90AA-C850217817C0}"/>
            </a:ext>
          </a:extLst>
        </cdr:cNvPr>
        <cdr:cNvSpPr txBox="1"/>
      </cdr:nvSpPr>
      <cdr:spPr>
        <a:xfrm xmlns:a="http://schemas.openxmlformats.org/drawingml/2006/main">
          <a:off x="1144970" y="1156432"/>
          <a:ext cx="448873" cy="225430"/>
        </a:xfrm>
        <a:prstGeom xmlns:a="http://schemas.openxmlformats.org/drawingml/2006/main" prst="rect">
          <a:avLst/>
        </a:prstGeom>
        <a:ln xmlns:a="http://schemas.openxmlformats.org/drawingml/2006/main" w="3175">
          <a:noFill/>
        </a:ln>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altLang="zh-TW" sz="1000">
              <a:latin typeface="標楷體" panose="03000509000000000000" pitchFamily="65" charset="-120"/>
              <a:ea typeface="標楷體" panose="03000509000000000000" pitchFamily="65" charset="-120"/>
            </a:rPr>
            <a:t>5.48</a:t>
          </a:r>
          <a:endParaRPr lang="zh-TW" altLang="en-US" sz="10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0.4664</cdr:x>
      <cdr:y>0.48784</cdr:y>
    </cdr:from>
    <cdr:to>
      <cdr:x>0.59993</cdr:x>
      <cdr:y>0.56137</cdr:y>
    </cdr:to>
    <cdr:sp macro="" textlink="">
      <cdr:nvSpPr>
        <cdr:cNvPr id="6" name="文字方塊 1">
          <a:extLst xmlns:a="http://schemas.openxmlformats.org/drawingml/2006/main">
            <a:ext uri="{FF2B5EF4-FFF2-40B4-BE49-F238E27FC236}">
              <a16:creationId xmlns:a16="http://schemas.microsoft.com/office/drawing/2014/main" id="{520BF1F6-D479-4A10-90AA-C850217817C0}"/>
            </a:ext>
          </a:extLst>
        </cdr:cNvPr>
        <cdr:cNvSpPr txBox="1"/>
      </cdr:nvSpPr>
      <cdr:spPr>
        <a:xfrm xmlns:a="http://schemas.openxmlformats.org/drawingml/2006/main">
          <a:off x="1698204" y="1539598"/>
          <a:ext cx="486195" cy="232057"/>
        </a:xfrm>
        <a:prstGeom xmlns:a="http://schemas.openxmlformats.org/drawingml/2006/main" prst="rect">
          <a:avLst/>
        </a:prstGeom>
        <a:ln xmlns:a="http://schemas.openxmlformats.org/drawingml/2006/main" w="3175">
          <a:noFill/>
        </a:ln>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altLang="zh-TW" sz="1000">
              <a:latin typeface="標楷體" panose="03000509000000000000" pitchFamily="65" charset="-120"/>
              <a:ea typeface="標楷體" panose="03000509000000000000" pitchFamily="65" charset="-120"/>
            </a:rPr>
            <a:t>3.86</a:t>
          </a:r>
          <a:endParaRPr lang="zh-TW" altLang="en-US" sz="10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0.62739</cdr:x>
      <cdr:y>0.42955</cdr:y>
    </cdr:from>
    <cdr:to>
      <cdr:x>0.75689</cdr:x>
      <cdr:y>0.50308</cdr:y>
    </cdr:to>
    <cdr:sp macro="" textlink="">
      <cdr:nvSpPr>
        <cdr:cNvPr id="7" name="文字方塊 1">
          <a:extLst xmlns:a="http://schemas.openxmlformats.org/drawingml/2006/main">
            <a:ext uri="{FF2B5EF4-FFF2-40B4-BE49-F238E27FC236}">
              <a16:creationId xmlns:a16="http://schemas.microsoft.com/office/drawing/2014/main" id="{520BF1F6-D479-4A10-90AA-C850217817C0}"/>
            </a:ext>
          </a:extLst>
        </cdr:cNvPr>
        <cdr:cNvSpPr txBox="1"/>
      </cdr:nvSpPr>
      <cdr:spPr>
        <a:xfrm xmlns:a="http://schemas.openxmlformats.org/drawingml/2006/main">
          <a:off x="2284391" y="1355629"/>
          <a:ext cx="471521" cy="232057"/>
        </a:xfrm>
        <a:prstGeom xmlns:a="http://schemas.openxmlformats.org/drawingml/2006/main" prst="rect">
          <a:avLst/>
        </a:prstGeom>
        <a:ln xmlns:a="http://schemas.openxmlformats.org/drawingml/2006/main" w="3175">
          <a:noFill/>
        </a:ln>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altLang="zh-TW" sz="1000">
              <a:latin typeface="標楷體" panose="03000509000000000000" pitchFamily="65" charset="-120"/>
              <a:ea typeface="標楷體" panose="03000509000000000000" pitchFamily="65" charset="-120"/>
            </a:rPr>
            <a:t>4.65</a:t>
          </a:r>
          <a:endParaRPr lang="zh-TW" altLang="en-US" sz="10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0.79292</cdr:x>
      <cdr:y>0.52636</cdr:y>
    </cdr:from>
    <cdr:to>
      <cdr:x>0.91385</cdr:x>
      <cdr:y>0.59779</cdr:y>
    </cdr:to>
    <cdr:sp macro="" textlink="">
      <cdr:nvSpPr>
        <cdr:cNvPr id="8" name="文字方塊 1">
          <a:extLst xmlns:a="http://schemas.openxmlformats.org/drawingml/2006/main">
            <a:ext uri="{FF2B5EF4-FFF2-40B4-BE49-F238E27FC236}">
              <a16:creationId xmlns:a16="http://schemas.microsoft.com/office/drawing/2014/main" id="{520BF1F6-D479-4A10-90AA-C850217817C0}"/>
            </a:ext>
          </a:extLst>
        </cdr:cNvPr>
        <cdr:cNvSpPr txBox="1"/>
      </cdr:nvSpPr>
      <cdr:spPr>
        <a:xfrm xmlns:a="http://schemas.openxmlformats.org/drawingml/2006/main">
          <a:off x="2887093" y="1661175"/>
          <a:ext cx="440317" cy="225430"/>
        </a:xfrm>
        <a:prstGeom xmlns:a="http://schemas.openxmlformats.org/drawingml/2006/main" prst="rect">
          <a:avLst/>
        </a:prstGeom>
        <a:ln xmlns:a="http://schemas.openxmlformats.org/drawingml/2006/main" w="3175">
          <a:noFill/>
        </a:ln>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en-US" altLang="zh-TW" sz="1000">
              <a:latin typeface="標楷體" panose="03000509000000000000" pitchFamily="65" charset="-120"/>
              <a:ea typeface="標楷體" panose="03000509000000000000" pitchFamily="65" charset="-120"/>
            </a:rPr>
            <a:t>3.42</a:t>
          </a:r>
          <a:endParaRPr lang="zh-TW" altLang="en-US" sz="10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cdr:x>
      <cdr:y>0.02671</cdr:y>
    </cdr:from>
    <cdr:to>
      <cdr:x>0.13254</cdr:x>
      <cdr:y>0.08968</cdr:y>
    </cdr:to>
    <cdr:sp macro="" textlink="">
      <cdr:nvSpPr>
        <cdr:cNvPr id="28" name="文字方塊 1">
          <a:extLst xmlns:a="http://schemas.openxmlformats.org/drawingml/2006/main">
            <a:ext uri="{FF2B5EF4-FFF2-40B4-BE49-F238E27FC236}">
              <a16:creationId xmlns:a16="http://schemas.microsoft.com/office/drawing/2014/main" id="{EE9CC618-CA63-4983-A989-634948C2DF78}"/>
            </a:ext>
          </a:extLst>
        </cdr:cNvPr>
        <cdr:cNvSpPr txBox="1"/>
      </cdr:nvSpPr>
      <cdr:spPr>
        <a:xfrm xmlns:a="http://schemas.openxmlformats.org/drawingml/2006/main">
          <a:off x="-3435350" y="78878"/>
          <a:ext cx="482590" cy="185935"/>
        </a:xfrm>
        <a:prstGeom xmlns:a="http://schemas.openxmlformats.org/drawingml/2006/main" prst="rect">
          <a:avLst/>
        </a:prstGeom>
        <a:ln xmlns:a="http://schemas.openxmlformats.org/drawingml/2006/main" w="3175">
          <a:noFill/>
        </a:ln>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zh-TW" altLang="en-US" sz="1000">
              <a:latin typeface="標楷體" panose="03000509000000000000" pitchFamily="65" charset="-120"/>
              <a:ea typeface="標楷體" panose="03000509000000000000" pitchFamily="65" charset="-120"/>
            </a:rPr>
            <a:t>千元</a:t>
          </a:r>
        </a:p>
      </cdr:txBody>
    </cdr:sp>
  </cdr:relSizeAnchor>
  <cdr:relSizeAnchor xmlns:cdr="http://schemas.openxmlformats.org/drawingml/2006/chartDrawing">
    <cdr:from>
      <cdr:x>0.94153</cdr:x>
      <cdr:y>0.02453</cdr:y>
    </cdr:from>
    <cdr:to>
      <cdr:x>0.98535</cdr:x>
      <cdr:y>0.08449</cdr:y>
    </cdr:to>
    <cdr:sp macro="" textlink="">
      <cdr:nvSpPr>
        <cdr:cNvPr id="29" name="文字方塊 1">
          <a:extLst xmlns:a="http://schemas.openxmlformats.org/drawingml/2006/main">
            <a:ext uri="{FF2B5EF4-FFF2-40B4-BE49-F238E27FC236}">
              <a16:creationId xmlns:a16="http://schemas.microsoft.com/office/drawing/2014/main" id="{CC0AF4FF-7F55-423E-BE90-5012BA4C31E1}"/>
            </a:ext>
          </a:extLst>
        </cdr:cNvPr>
        <cdr:cNvSpPr txBox="1"/>
      </cdr:nvSpPr>
      <cdr:spPr>
        <a:xfrm xmlns:a="http://schemas.openxmlformats.org/drawingml/2006/main">
          <a:off x="3428198" y="72440"/>
          <a:ext cx="159552" cy="177047"/>
        </a:xfrm>
        <a:prstGeom xmlns:a="http://schemas.openxmlformats.org/drawingml/2006/main" prst="rect">
          <a:avLst/>
        </a:prstGeom>
        <a:ln xmlns:a="http://schemas.openxmlformats.org/drawingml/2006/main" w="3175">
          <a:noFill/>
        </a:ln>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marL="36000" algn="ctr"/>
          <a:r>
            <a:rPr lang="zh-TW" altLang="en-US" sz="1000">
              <a:latin typeface="標楷體" panose="03000509000000000000" pitchFamily="65" charset="-120"/>
              <a:ea typeface="標楷體" panose="03000509000000000000" pitchFamily="65" charset="-120"/>
            </a:rPr>
            <a:t>％</a:t>
          </a:r>
        </a:p>
      </cdr:txBody>
    </cdr:sp>
  </cdr:relSizeAnchor>
  <cdr:relSizeAnchor xmlns:cdr="http://schemas.openxmlformats.org/drawingml/2006/chartDrawing">
    <cdr:from>
      <cdr:x>0</cdr:x>
      <cdr:y>0.93841</cdr:y>
    </cdr:from>
    <cdr:to>
      <cdr:x>0.73422</cdr:x>
      <cdr:y>0.99987</cdr:y>
    </cdr:to>
    <cdr:sp macro="" textlink="">
      <cdr:nvSpPr>
        <cdr:cNvPr id="9" name="文字方塊 4">
          <a:extLst xmlns:a="http://schemas.openxmlformats.org/drawingml/2006/main">
            <a:ext uri="{FF2B5EF4-FFF2-40B4-BE49-F238E27FC236}">
              <a16:creationId xmlns:a16="http://schemas.microsoft.com/office/drawing/2014/main" id="{3B267D8C-F62F-4B3F-907D-4C2CACEC1FC9}"/>
            </a:ext>
          </a:extLst>
        </cdr:cNvPr>
        <cdr:cNvSpPr txBox="1"/>
      </cdr:nvSpPr>
      <cdr:spPr>
        <a:xfrm xmlns:a="http://schemas.openxmlformats.org/drawingml/2006/main">
          <a:off x="0" y="3021161"/>
          <a:ext cx="2673361" cy="197868"/>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900">
              <a:latin typeface="標楷體" panose="03000509000000000000" pitchFamily="65" charset="-120"/>
              <a:ea typeface="標楷體" panose="03000509000000000000" pitchFamily="65" charset="-120"/>
            </a:rPr>
            <a:t>資料來源：整理自</a:t>
          </a:r>
          <a:r>
            <a:rPr lang="en-US" altLang="zh-TW" sz="900">
              <a:latin typeface="標楷體" panose="03000509000000000000" pitchFamily="65" charset="-120"/>
              <a:ea typeface="標楷體" panose="03000509000000000000" pitchFamily="65" charset="-120"/>
            </a:rPr>
            <a:t>109</a:t>
          </a:r>
          <a:r>
            <a:rPr lang="zh-TW" altLang="en-US" sz="900">
              <a:latin typeface="標楷體" panose="03000509000000000000" pitchFamily="65" charset="-120"/>
              <a:ea typeface="標楷體" panose="03000509000000000000" pitchFamily="65" charset="-120"/>
            </a:rPr>
            <a:t>至</a:t>
          </a:r>
          <a:r>
            <a:rPr lang="en-US" altLang="zh-TW" sz="900">
              <a:latin typeface="標楷體" panose="03000509000000000000" pitchFamily="65" charset="-120"/>
              <a:ea typeface="標楷體" panose="03000509000000000000" pitchFamily="65" charset="-120"/>
            </a:rPr>
            <a:t>113</a:t>
          </a:r>
          <a:r>
            <a:rPr lang="zh-TW" altLang="en-US" sz="900">
              <a:latin typeface="標楷體" panose="03000509000000000000" pitchFamily="65" charset="-120"/>
              <a:ea typeface="標楷體" panose="03000509000000000000" pitchFamily="65" charset="-120"/>
            </a:rPr>
            <a:t>年度連江縣審核報告。</a:t>
          </a:r>
        </a:p>
        <a:p xmlns:a="http://schemas.openxmlformats.org/drawingml/2006/main">
          <a:endParaRPr lang="zh-TW" altLang="en-US" sz="1100"/>
        </a:p>
      </cdr:txBody>
    </cdr:sp>
  </cdr:relSizeAnchor>
</c:userShape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AEA76C8-1039-4301-8531-9B8EB8D970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466</TotalTime>
  <Pages>82</Pages>
  <Words>12742</Words>
  <Characters>72634</Characters>
  <Application>Microsoft Office Word</Application>
  <DocSecurity>0</DocSecurity>
  <Lines>605</Lines>
  <Paragraphs>170</Paragraphs>
  <ScaleCrop>false</ScaleCrop>
  <Company/>
  <LinksUpToDate>false</LinksUpToDate>
  <CharactersWithSpaces>85206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謝文清</dc:creator>
  <cp:keywords/>
  <dc:description/>
  <cp:lastModifiedBy>賴怡玲</cp:lastModifiedBy>
  <cp:revision>71</cp:revision>
  <cp:lastPrinted>2025-06-04T03:05:00Z</cp:lastPrinted>
  <dcterms:created xsi:type="dcterms:W3CDTF">2025-06-23T05:06:00Z</dcterms:created>
  <dcterms:modified xsi:type="dcterms:W3CDTF">2025-07-07T02:20:00Z</dcterms:modified>
</cp:coreProperties>
</file>