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6AD20" w14:textId="77777777" w:rsidR="00F230E7" w:rsidRPr="00BC7557" w:rsidRDefault="00F230E7" w:rsidP="00F230E7">
      <w:pPr>
        <w:kinsoku w:val="0"/>
        <w:overflowPunct w:val="0"/>
        <w:spacing w:line="540" w:lineRule="exact"/>
        <w:jc w:val="center"/>
        <w:rPr>
          <w:rFonts w:ascii="標楷體" w:hAnsi="標楷體"/>
          <w:b/>
          <w:kern w:val="0"/>
          <w:sz w:val="40"/>
          <w:szCs w:val="40"/>
        </w:rPr>
      </w:pPr>
      <w:r w:rsidRPr="00BC7557">
        <w:rPr>
          <w:rFonts w:ascii="標楷體" w:hAnsi="標楷體" w:hint="eastAsia"/>
          <w:b/>
          <w:kern w:val="0"/>
          <w:sz w:val="40"/>
          <w:szCs w:val="40"/>
        </w:rPr>
        <w:t>乙、決算審核結果</w:t>
      </w:r>
    </w:p>
    <w:p w14:paraId="598C61C4" w14:textId="77777777" w:rsidR="00F230E7" w:rsidRPr="00BC7557" w:rsidRDefault="00F230E7" w:rsidP="00D60A08">
      <w:pPr>
        <w:overflowPunct w:val="0"/>
        <w:spacing w:afterLines="15" w:after="75" w:line="560" w:lineRule="exact"/>
        <w:jc w:val="center"/>
        <w:rPr>
          <w:rFonts w:ascii="標楷體" w:hAnsi="標楷體"/>
          <w:b/>
          <w:kern w:val="0"/>
          <w:sz w:val="32"/>
          <w:szCs w:val="28"/>
        </w:rPr>
      </w:pPr>
      <w:r w:rsidRPr="00BC7557">
        <w:rPr>
          <w:rFonts w:ascii="標楷體" w:hAnsi="標楷體" w:hint="eastAsia"/>
          <w:b/>
          <w:kern w:val="0"/>
          <w:sz w:val="32"/>
          <w:szCs w:val="28"/>
        </w:rPr>
        <w:t>決算審核結果重要審核意見彙總索引</w:t>
      </w:r>
    </w:p>
    <w:tbl>
      <w:tblPr>
        <w:tblW w:w="0" w:type="auto"/>
        <w:tblLook w:val="04A0" w:firstRow="1" w:lastRow="0" w:firstColumn="1" w:lastColumn="0" w:noHBand="0" w:noVBand="1"/>
      </w:tblPr>
      <w:tblGrid>
        <w:gridCol w:w="8986"/>
        <w:gridCol w:w="934"/>
      </w:tblGrid>
      <w:tr w:rsidR="00BC7557" w:rsidRPr="00BC7557" w14:paraId="10F24730" w14:textId="77777777" w:rsidTr="00332502">
        <w:trPr>
          <w:trHeight w:val="408"/>
        </w:trPr>
        <w:tc>
          <w:tcPr>
            <w:tcW w:w="9920" w:type="dxa"/>
            <w:gridSpan w:val="2"/>
            <w:shd w:val="clear" w:color="auto" w:fill="auto"/>
            <w:vAlign w:val="center"/>
          </w:tcPr>
          <w:p w14:paraId="798F7E6E" w14:textId="40F032AF" w:rsidR="00F230E7" w:rsidRPr="00BC7557" w:rsidRDefault="00F230E7" w:rsidP="00D60A08">
            <w:pPr>
              <w:overflowPunct w:val="0"/>
              <w:spacing w:line="520" w:lineRule="exact"/>
              <w:jc w:val="both"/>
              <w:rPr>
                <w:rFonts w:ascii="標楷體" w:hAnsi="標楷體"/>
                <w:kern w:val="0"/>
                <w:sz w:val="28"/>
                <w:szCs w:val="28"/>
              </w:rPr>
            </w:pPr>
            <w:r w:rsidRPr="00BC7557">
              <w:rPr>
                <w:rFonts w:ascii="標楷體" w:hAnsi="標楷體" w:hint="eastAsia"/>
                <w:b/>
                <w:sz w:val="32"/>
                <w:szCs w:val="28"/>
              </w:rPr>
              <w:t>貳、</w:t>
            </w:r>
            <w:r w:rsidR="004C616F" w:rsidRPr="00BC7557">
              <w:rPr>
                <w:rFonts w:ascii="標楷體" w:hAnsi="標楷體" w:hint="eastAsia"/>
                <w:b/>
                <w:sz w:val="32"/>
                <w:szCs w:val="28"/>
              </w:rPr>
              <w:t>縣</w:t>
            </w:r>
            <w:r w:rsidRPr="00BC7557">
              <w:rPr>
                <w:rFonts w:ascii="標楷體" w:hAnsi="標楷體" w:hint="eastAsia"/>
                <w:b/>
                <w:sz w:val="32"/>
                <w:szCs w:val="28"/>
              </w:rPr>
              <w:t>政府主管</w:t>
            </w:r>
          </w:p>
        </w:tc>
      </w:tr>
      <w:tr w:rsidR="00BC7557" w:rsidRPr="00BC7557" w14:paraId="18CB3F5C" w14:textId="77777777" w:rsidTr="001F615A">
        <w:trPr>
          <w:trHeight w:val="1531"/>
        </w:trPr>
        <w:tc>
          <w:tcPr>
            <w:tcW w:w="8986" w:type="dxa"/>
            <w:shd w:val="clear" w:color="auto" w:fill="auto"/>
          </w:tcPr>
          <w:p w14:paraId="39A1AE6A" w14:textId="3FC9BF92" w:rsidR="00E15F2D" w:rsidRPr="00BC7557" w:rsidRDefault="00042DC0" w:rsidP="001F615A">
            <w:pPr>
              <w:tabs>
                <w:tab w:val="left" w:leader="middleDot" w:pos="8770"/>
              </w:tabs>
              <w:overflowPunct w:val="0"/>
              <w:spacing w:line="480" w:lineRule="exact"/>
              <w:ind w:leftChars="150" w:left="657" w:hangingChars="100" w:hanging="287"/>
              <w:jc w:val="both"/>
              <w:rPr>
                <w:rFonts w:ascii="標楷體" w:hAnsi="標楷體"/>
                <w:sz w:val="28"/>
                <w:szCs w:val="28"/>
              </w:rPr>
            </w:pPr>
            <w:r w:rsidRPr="00BC7557">
              <w:rPr>
                <w:rFonts w:ascii="標楷體" w:hAnsi="標楷體" w:hint="eastAsia"/>
                <w:sz w:val="28"/>
                <w:szCs w:val="28"/>
              </w:rPr>
              <w:t>1.</w:t>
            </w:r>
            <w:r w:rsidR="00D60A08" w:rsidRPr="00D60A08">
              <w:rPr>
                <w:rFonts w:ascii="標楷體" w:hAnsi="標楷體" w:hint="eastAsia"/>
                <w:sz w:val="28"/>
                <w:szCs w:val="28"/>
              </w:rPr>
              <w:t>歲入歲出相抵</w:t>
            </w:r>
            <w:proofErr w:type="gramStart"/>
            <w:r w:rsidR="00D60A08" w:rsidRPr="00D60A08">
              <w:rPr>
                <w:rFonts w:ascii="標楷體" w:hAnsi="標楷體" w:hint="eastAsia"/>
                <w:sz w:val="28"/>
                <w:szCs w:val="28"/>
              </w:rPr>
              <w:t>連年均有賸餘</w:t>
            </w:r>
            <w:proofErr w:type="gramEnd"/>
            <w:r w:rsidR="00D60A08" w:rsidRPr="00D60A08">
              <w:rPr>
                <w:rFonts w:ascii="標楷體" w:hAnsi="標楷體" w:hint="eastAsia"/>
                <w:sz w:val="28"/>
                <w:szCs w:val="28"/>
              </w:rPr>
              <w:t>，惟有部分案件註銷或進度未如預期致補助收入短收，又經費持續保留遞延影響年度執行量能，均待</w:t>
            </w:r>
            <w:proofErr w:type="gramStart"/>
            <w:r w:rsidR="00D60A08" w:rsidRPr="00D60A08">
              <w:rPr>
                <w:rFonts w:ascii="標楷體" w:hAnsi="標楷體" w:hint="eastAsia"/>
                <w:sz w:val="28"/>
                <w:szCs w:val="28"/>
              </w:rPr>
              <w:t>研</w:t>
            </w:r>
            <w:proofErr w:type="gramEnd"/>
            <w:r w:rsidR="00D60A08" w:rsidRPr="00D60A08">
              <w:rPr>
                <w:rFonts w:ascii="標楷體" w:hAnsi="標楷體" w:hint="eastAsia"/>
                <w:sz w:val="28"/>
                <w:szCs w:val="28"/>
              </w:rPr>
              <w:t>謀改善，以促進各項政策穩健落實</w:t>
            </w:r>
            <w:r w:rsidR="00DC33B7" w:rsidRPr="00BC7557">
              <w:rPr>
                <w:rFonts w:ascii="標楷體" w:hAnsi="標楷體" w:hint="eastAsia"/>
                <w:spacing w:val="-10"/>
                <w:sz w:val="28"/>
                <w:szCs w:val="28"/>
              </w:rPr>
              <w:tab/>
            </w:r>
          </w:p>
        </w:tc>
        <w:tc>
          <w:tcPr>
            <w:tcW w:w="934" w:type="dxa"/>
            <w:shd w:val="clear" w:color="auto" w:fill="auto"/>
          </w:tcPr>
          <w:p w14:paraId="21F1290D" w14:textId="0078707A" w:rsidR="00E15F2D" w:rsidRPr="00BC7557" w:rsidRDefault="00E15F2D" w:rsidP="001F615A">
            <w:pPr>
              <w:overflowPunct w:val="0"/>
              <w:spacing w:line="480" w:lineRule="exact"/>
              <w:rPr>
                <w:rFonts w:ascii="標楷體" w:hAnsi="標楷體"/>
                <w:kern w:val="0"/>
                <w:sz w:val="28"/>
                <w:szCs w:val="28"/>
              </w:rPr>
            </w:pPr>
          </w:p>
          <w:p w14:paraId="277FB29E" w14:textId="77777777" w:rsidR="00090915" w:rsidRPr="00BC7557" w:rsidRDefault="00090915" w:rsidP="001F615A">
            <w:pPr>
              <w:overflowPunct w:val="0"/>
              <w:spacing w:line="480" w:lineRule="exact"/>
              <w:rPr>
                <w:rFonts w:ascii="標楷體" w:hAnsi="標楷體"/>
                <w:kern w:val="0"/>
                <w:sz w:val="28"/>
                <w:szCs w:val="28"/>
              </w:rPr>
            </w:pPr>
          </w:p>
          <w:p w14:paraId="7BAC371D" w14:textId="5F8AD121" w:rsidR="00E15F2D" w:rsidRPr="00BC7557" w:rsidRDefault="00E15F2D" w:rsidP="001F615A">
            <w:pPr>
              <w:overflowPunct w:val="0"/>
              <w:spacing w:line="480" w:lineRule="exact"/>
              <w:rPr>
                <w:rFonts w:ascii="標楷體" w:hAnsi="標楷體"/>
                <w:kern w:val="0"/>
                <w:sz w:val="28"/>
                <w:szCs w:val="28"/>
              </w:rPr>
            </w:pPr>
            <w:r w:rsidRPr="00BC7557">
              <w:rPr>
                <w:rFonts w:ascii="標楷體" w:hAnsi="標楷體" w:hint="eastAsia"/>
                <w:kern w:val="0"/>
                <w:sz w:val="28"/>
                <w:szCs w:val="28"/>
              </w:rPr>
              <w:t>乙-</w:t>
            </w:r>
            <w:r w:rsidR="0025633B" w:rsidRPr="00BC7557">
              <w:rPr>
                <w:rFonts w:ascii="標楷體" w:hAnsi="標楷體"/>
                <w:kern w:val="0"/>
                <w:sz w:val="28"/>
                <w:szCs w:val="28"/>
              </w:rPr>
              <w:t xml:space="preserve"> </w:t>
            </w:r>
            <w:r w:rsidR="00EB76AC">
              <w:rPr>
                <w:rFonts w:ascii="標楷體" w:hAnsi="標楷體"/>
                <w:kern w:val="0"/>
                <w:sz w:val="28"/>
                <w:szCs w:val="28"/>
              </w:rPr>
              <w:t>9</w:t>
            </w:r>
          </w:p>
        </w:tc>
      </w:tr>
      <w:tr w:rsidR="00BC7557" w:rsidRPr="00BC7557" w14:paraId="338C32D6" w14:textId="77777777" w:rsidTr="001F615A">
        <w:trPr>
          <w:trHeight w:val="1531"/>
        </w:trPr>
        <w:tc>
          <w:tcPr>
            <w:tcW w:w="8986" w:type="dxa"/>
            <w:shd w:val="clear" w:color="auto" w:fill="auto"/>
          </w:tcPr>
          <w:p w14:paraId="484A6E95" w14:textId="576C3DBF" w:rsidR="00E15F2D" w:rsidRPr="00BC7557" w:rsidRDefault="00042DC0" w:rsidP="001F615A">
            <w:pPr>
              <w:tabs>
                <w:tab w:val="left" w:leader="middleDot" w:pos="8770"/>
              </w:tabs>
              <w:overflowPunct w:val="0"/>
              <w:spacing w:line="480" w:lineRule="exact"/>
              <w:ind w:leftChars="150" w:left="657" w:hangingChars="100" w:hanging="287"/>
              <w:jc w:val="both"/>
              <w:rPr>
                <w:rFonts w:ascii="標楷體" w:hAnsi="標楷體"/>
                <w:sz w:val="28"/>
                <w:szCs w:val="28"/>
              </w:rPr>
            </w:pPr>
            <w:r w:rsidRPr="00BC7557">
              <w:rPr>
                <w:rFonts w:ascii="標楷體" w:hAnsi="標楷體"/>
                <w:sz w:val="28"/>
                <w:szCs w:val="28"/>
              </w:rPr>
              <w:t>2</w:t>
            </w:r>
            <w:r w:rsidRPr="00BC7557">
              <w:rPr>
                <w:rFonts w:ascii="標楷體" w:hAnsi="標楷體" w:hint="eastAsia"/>
                <w:sz w:val="28"/>
                <w:szCs w:val="28"/>
              </w:rPr>
              <w:t>.</w:t>
            </w:r>
            <w:r w:rsidR="00D60A08" w:rsidRPr="00D60A08">
              <w:rPr>
                <w:rFonts w:ascii="標楷體" w:hAnsi="標楷體" w:hint="eastAsia"/>
                <w:sz w:val="28"/>
                <w:szCs w:val="28"/>
              </w:rPr>
              <w:t>施政目標達成項數已較上年度增加，惟考核項目訂定與執行進度管考，及績效指標與滿意度連結等，尚有須</w:t>
            </w:r>
            <w:proofErr w:type="gramStart"/>
            <w:r w:rsidR="00D60A08" w:rsidRPr="00D60A08">
              <w:rPr>
                <w:rFonts w:ascii="標楷體" w:hAnsi="標楷體" w:hint="eastAsia"/>
                <w:sz w:val="28"/>
                <w:szCs w:val="28"/>
              </w:rPr>
              <w:t>研</w:t>
            </w:r>
            <w:proofErr w:type="gramEnd"/>
            <w:r w:rsidR="00D60A08" w:rsidRPr="00D60A08">
              <w:rPr>
                <w:rFonts w:ascii="標楷體" w:hAnsi="標楷體" w:hint="eastAsia"/>
                <w:sz w:val="28"/>
                <w:szCs w:val="28"/>
              </w:rPr>
              <w:t>謀改善或加強辦理事項，</w:t>
            </w:r>
            <w:proofErr w:type="gramStart"/>
            <w:r w:rsidR="00D60A08" w:rsidRPr="00D60A08">
              <w:rPr>
                <w:rFonts w:ascii="標楷體" w:hAnsi="標楷體" w:hint="eastAsia"/>
                <w:sz w:val="28"/>
                <w:szCs w:val="28"/>
              </w:rPr>
              <w:t>均待檢討妥處</w:t>
            </w:r>
            <w:proofErr w:type="gramEnd"/>
            <w:r w:rsidR="00D60A08" w:rsidRPr="00D60A08">
              <w:rPr>
                <w:rFonts w:ascii="標楷體" w:hAnsi="標楷體" w:hint="eastAsia"/>
                <w:sz w:val="28"/>
                <w:szCs w:val="28"/>
              </w:rPr>
              <w:t>，以有效提升施政效能</w:t>
            </w:r>
            <w:r w:rsidR="00DC33B7" w:rsidRPr="00BC7557">
              <w:rPr>
                <w:rFonts w:ascii="標楷體" w:hAnsi="標楷體" w:hint="eastAsia"/>
                <w:sz w:val="28"/>
                <w:szCs w:val="28"/>
              </w:rPr>
              <w:tab/>
            </w:r>
          </w:p>
        </w:tc>
        <w:tc>
          <w:tcPr>
            <w:tcW w:w="934" w:type="dxa"/>
            <w:shd w:val="clear" w:color="auto" w:fill="auto"/>
          </w:tcPr>
          <w:p w14:paraId="6A8132E0" w14:textId="77777777" w:rsidR="00E15F2D" w:rsidRPr="00BC7557" w:rsidRDefault="00E15F2D" w:rsidP="001F615A">
            <w:pPr>
              <w:overflowPunct w:val="0"/>
              <w:spacing w:line="480" w:lineRule="exact"/>
              <w:rPr>
                <w:rFonts w:ascii="標楷體" w:hAnsi="標楷體"/>
                <w:kern w:val="0"/>
                <w:sz w:val="28"/>
                <w:szCs w:val="28"/>
              </w:rPr>
            </w:pPr>
          </w:p>
          <w:p w14:paraId="5487C2F1" w14:textId="77777777" w:rsidR="00E15F2D" w:rsidRPr="00BC7557" w:rsidRDefault="00E15F2D" w:rsidP="001F615A">
            <w:pPr>
              <w:overflowPunct w:val="0"/>
              <w:spacing w:line="480" w:lineRule="exact"/>
              <w:rPr>
                <w:rFonts w:ascii="標楷體" w:hAnsi="標楷體"/>
                <w:kern w:val="0"/>
                <w:sz w:val="28"/>
                <w:szCs w:val="28"/>
              </w:rPr>
            </w:pPr>
          </w:p>
          <w:p w14:paraId="7989B907" w14:textId="2099B650" w:rsidR="00E15F2D" w:rsidRPr="00BC7557" w:rsidRDefault="00E15F2D" w:rsidP="001F615A">
            <w:pPr>
              <w:overflowPunct w:val="0"/>
              <w:spacing w:line="480" w:lineRule="exact"/>
              <w:rPr>
                <w:rFonts w:ascii="標楷體" w:hAnsi="標楷體"/>
                <w:kern w:val="0"/>
                <w:sz w:val="28"/>
                <w:szCs w:val="28"/>
              </w:rPr>
            </w:pPr>
            <w:r w:rsidRPr="00BC7557">
              <w:rPr>
                <w:rFonts w:ascii="標楷體" w:hAnsi="標楷體" w:hint="eastAsia"/>
                <w:kern w:val="0"/>
                <w:sz w:val="28"/>
                <w:szCs w:val="28"/>
              </w:rPr>
              <w:t>乙-</w:t>
            </w:r>
            <w:r w:rsidR="00EB76AC">
              <w:rPr>
                <w:rFonts w:ascii="標楷體" w:hAnsi="標楷體"/>
                <w:kern w:val="0"/>
                <w:sz w:val="28"/>
                <w:szCs w:val="28"/>
              </w:rPr>
              <w:t>13</w:t>
            </w:r>
          </w:p>
        </w:tc>
      </w:tr>
      <w:tr w:rsidR="00BC7557" w:rsidRPr="00BC7557" w14:paraId="7DD3F464" w14:textId="77777777" w:rsidTr="001F615A">
        <w:trPr>
          <w:trHeight w:val="1531"/>
        </w:trPr>
        <w:tc>
          <w:tcPr>
            <w:tcW w:w="8986" w:type="dxa"/>
            <w:shd w:val="clear" w:color="auto" w:fill="auto"/>
          </w:tcPr>
          <w:p w14:paraId="248707CC" w14:textId="616CDF11" w:rsidR="00E15F2D" w:rsidRPr="00BC7557" w:rsidRDefault="00042DC0" w:rsidP="001F615A">
            <w:pPr>
              <w:tabs>
                <w:tab w:val="left" w:leader="middleDot" w:pos="8770"/>
              </w:tabs>
              <w:overflowPunct w:val="0"/>
              <w:spacing w:line="480" w:lineRule="exact"/>
              <w:ind w:leftChars="150" w:left="657" w:hangingChars="100" w:hanging="287"/>
              <w:jc w:val="both"/>
              <w:rPr>
                <w:rFonts w:ascii="標楷體" w:hAnsi="標楷體"/>
                <w:sz w:val="28"/>
                <w:szCs w:val="28"/>
              </w:rPr>
            </w:pPr>
            <w:r w:rsidRPr="00BC7557">
              <w:rPr>
                <w:rFonts w:ascii="標楷體" w:hAnsi="標楷體"/>
                <w:sz w:val="28"/>
                <w:szCs w:val="28"/>
              </w:rPr>
              <w:t>3</w:t>
            </w:r>
            <w:r w:rsidRPr="00BC7557">
              <w:rPr>
                <w:rFonts w:ascii="標楷體" w:hAnsi="標楷體" w:hint="eastAsia"/>
                <w:sz w:val="28"/>
                <w:szCs w:val="28"/>
              </w:rPr>
              <w:t>.</w:t>
            </w:r>
            <w:r w:rsidR="00D60A08" w:rsidRPr="00D60A08">
              <w:rPr>
                <w:rFonts w:ascii="標楷體" w:hAnsi="標楷體" w:cs="新細明體" w:hint="eastAsia"/>
                <w:kern w:val="0"/>
                <w:sz w:val="28"/>
                <w:szCs w:val="28"/>
              </w:rPr>
              <w:t>一般性補助款整體考核成績持續上升，惟社會福利面向改善尚有不足，又部分計畫亦有執行未如預期情事，</w:t>
            </w:r>
            <w:proofErr w:type="gramStart"/>
            <w:r w:rsidR="00D60A08" w:rsidRPr="00D60A08">
              <w:rPr>
                <w:rFonts w:ascii="標楷體" w:hAnsi="標楷體" w:cs="新細明體" w:hint="eastAsia"/>
                <w:kern w:val="0"/>
                <w:sz w:val="28"/>
                <w:szCs w:val="28"/>
              </w:rPr>
              <w:t>均待檢討</w:t>
            </w:r>
            <w:proofErr w:type="gramEnd"/>
            <w:r w:rsidR="00D60A08" w:rsidRPr="00D60A08">
              <w:rPr>
                <w:rFonts w:ascii="標楷體" w:hAnsi="標楷體" w:cs="新細明體" w:hint="eastAsia"/>
                <w:kern w:val="0"/>
                <w:sz w:val="28"/>
                <w:szCs w:val="28"/>
              </w:rPr>
              <w:t>改進，以</w:t>
            </w:r>
            <w:r w:rsidR="00B2417B">
              <w:rPr>
                <w:rFonts w:ascii="標楷體" w:hAnsi="標楷體" w:cs="新細明體" w:hint="eastAsia"/>
                <w:kern w:val="0"/>
                <w:sz w:val="28"/>
                <w:szCs w:val="28"/>
              </w:rPr>
              <w:t>確實</w:t>
            </w:r>
            <w:r w:rsidR="00D60A08" w:rsidRPr="00D60A08">
              <w:rPr>
                <w:rFonts w:ascii="標楷體" w:hAnsi="標楷體" w:cs="新細明體" w:hint="eastAsia"/>
                <w:kern w:val="0"/>
                <w:sz w:val="28"/>
                <w:szCs w:val="28"/>
              </w:rPr>
              <w:t>發揮補助</w:t>
            </w:r>
            <w:r w:rsidR="00B2417B">
              <w:rPr>
                <w:rFonts w:ascii="標楷體" w:hAnsi="標楷體" w:cs="新細明體" w:hint="eastAsia"/>
                <w:kern w:val="0"/>
                <w:sz w:val="28"/>
                <w:szCs w:val="28"/>
              </w:rPr>
              <w:t>經費</w:t>
            </w:r>
            <w:r w:rsidR="00D60A08" w:rsidRPr="00D60A08">
              <w:rPr>
                <w:rFonts w:ascii="標楷體" w:hAnsi="標楷體" w:cs="新細明體" w:hint="eastAsia"/>
                <w:kern w:val="0"/>
                <w:sz w:val="28"/>
                <w:szCs w:val="28"/>
              </w:rPr>
              <w:t>成效</w:t>
            </w:r>
            <w:r w:rsidR="00DC33B7" w:rsidRPr="00BC7557">
              <w:rPr>
                <w:rFonts w:ascii="標楷體" w:hAnsi="標楷體" w:hint="eastAsia"/>
                <w:sz w:val="28"/>
                <w:szCs w:val="28"/>
              </w:rPr>
              <w:tab/>
            </w:r>
          </w:p>
        </w:tc>
        <w:tc>
          <w:tcPr>
            <w:tcW w:w="934" w:type="dxa"/>
            <w:shd w:val="clear" w:color="auto" w:fill="auto"/>
          </w:tcPr>
          <w:p w14:paraId="6B42DE98" w14:textId="77777777" w:rsidR="00E15F2D" w:rsidRPr="00BC7557" w:rsidRDefault="00E15F2D" w:rsidP="001F615A">
            <w:pPr>
              <w:overflowPunct w:val="0"/>
              <w:spacing w:line="480" w:lineRule="exact"/>
              <w:rPr>
                <w:rFonts w:ascii="標楷體" w:hAnsi="標楷體"/>
                <w:kern w:val="0"/>
                <w:sz w:val="28"/>
                <w:szCs w:val="28"/>
              </w:rPr>
            </w:pPr>
          </w:p>
          <w:p w14:paraId="7F6263FA" w14:textId="77777777" w:rsidR="00E15F2D" w:rsidRPr="00BC7557" w:rsidRDefault="00E15F2D" w:rsidP="001F615A">
            <w:pPr>
              <w:overflowPunct w:val="0"/>
              <w:spacing w:line="480" w:lineRule="exact"/>
              <w:rPr>
                <w:rFonts w:ascii="標楷體" w:hAnsi="標楷體"/>
                <w:kern w:val="0"/>
                <w:sz w:val="28"/>
                <w:szCs w:val="28"/>
              </w:rPr>
            </w:pPr>
          </w:p>
          <w:p w14:paraId="7CA26A46" w14:textId="001B5E33" w:rsidR="00E15F2D" w:rsidRPr="00BC7557" w:rsidRDefault="00E15F2D" w:rsidP="001F615A">
            <w:pPr>
              <w:overflowPunct w:val="0"/>
              <w:spacing w:line="480" w:lineRule="exact"/>
              <w:rPr>
                <w:rFonts w:ascii="標楷體" w:hAnsi="標楷體"/>
                <w:kern w:val="0"/>
                <w:sz w:val="28"/>
                <w:szCs w:val="28"/>
              </w:rPr>
            </w:pPr>
            <w:r w:rsidRPr="00BC7557">
              <w:rPr>
                <w:rFonts w:ascii="標楷體" w:hAnsi="標楷體" w:hint="eastAsia"/>
                <w:kern w:val="0"/>
                <w:sz w:val="28"/>
                <w:szCs w:val="28"/>
              </w:rPr>
              <w:t>乙-</w:t>
            </w:r>
            <w:r w:rsidR="0025633B" w:rsidRPr="00BC7557">
              <w:rPr>
                <w:rFonts w:ascii="標楷體" w:hAnsi="標楷體"/>
                <w:kern w:val="0"/>
                <w:sz w:val="28"/>
                <w:szCs w:val="28"/>
              </w:rPr>
              <w:t>1</w:t>
            </w:r>
            <w:r w:rsidR="00EB76AC">
              <w:rPr>
                <w:rFonts w:ascii="標楷體" w:hAnsi="標楷體"/>
                <w:kern w:val="0"/>
                <w:sz w:val="28"/>
                <w:szCs w:val="28"/>
              </w:rPr>
              <w:t>5</w:t>
            </w:r>
          </w:p>
        </w:tc>
      </w:tr>
      <w:tr w:rsidR="00BC7557" w:rsidRPr="00BC7557" w14:paraId="2AD6B8B4" w14:textId="77777777" w:rsidTr="001F615A">
        <w:trPr>
          <w:trHeight w:val="1531"/>
        </w:trPr>
        <w:tc>
          <w:tcPr>
            <w:tcW w:w="8986" w:type="dxa"/>
            <w:shd w:val="clear" w:color="auto" w:fill="auto"/>
          </w:tcPr>
          <w:p w14:paraId="47538EFF" w14:textId="5B4BDAA2" w:rsidR="00E15F2D" w:rsidRPr="00BC7557" w:rsidRDefault="00042DC0" w:rsidP="001F615A">
            <w:pPr>
              <w:tabs>
                <w:tab w:val="left" w:leader="middleDot" w:pos="8770"/>
              </w:tabs>
              <w:overflowPunct w:val="0"/>
              <w:spacing w:line="480" w:lineRule="exact"/>
              <w:ind w:leftChars="150" w:left="657" w:hangingChars="100" w:hanging="287"/>
              <w:jc w:val="both"/>
              <w:rPr>
                <w:rFonts w:ascii="標楷體" w:hAnsi="標楷體"/>
                <w:sz w:val="28"/>
                <w:szCs w:val="28"/>
              </w:rPr>
            </w:pPr>
            <w:r w:rsidRPr="00BC7557">
              <w:rPr>
                <w:rFonts w:ascii="標楷體" w:hAnsi="標楷體"/>
                <w:sz w:val="28"/>
                <w:szCs w:val="28"/>
              </w:rPr>
              <w:t>4</w:t>
            </w:r>
            <w:r w:rsidRPr="00BC7557">
              <w:rPr>
                <w:rFonts w:ascii="標楷體" w:hAnsi="標楷體" w:hint="eastAsia"/>
                <w:sz w:val="28"/>
                <w:szCs w:val="28"/>
              </w:rPr>
              <w:t>.</w:t>
            </w:r>
            <w:r w:rsidR="00D60A08" w:rsidRPr="00D60A08">
              <w:rPr>
                <w:rFonts w:ascii="標楷體" w:hAnsi="標楷體" w:cs="新細明體" w:hint="eastAsia"/>
                <w:kern w:val="0"/>
                <w:sz w:val="28"/>
                <w:szCs w:val="28"/>
              </w:rPr>
              <w:t>縣營事業肩負地區發展重要任務，惟整體營運結果未及上年度，又個別事業計畫執行及產銷管理亦有</w:t>
            </w:r>
            <w:proofErr w:type="gramStart"/>
            <w:r w:rsidR="00D60A08" w:rsidRPr="00D60A08">
              <w:rPr>
                <w:rFonts w:ascii="標楷體" w:hAnsi="標楷體" w:cs="新細明體" w:hint="eastAsia"/>
                <w:kern w:val="0"/>
                <w:sz w:val="28"/>
                <w:szCs w:val="28"/>
              </w:rPr>
              <w:t>未盡周妥</w:t>
            </w:r>
            <w:proofErr w:type="gramEnd"/>
            <w:r w:rsidR="00D60A08" w:rsidRPr="00D60A08">
              <w:rPr>
                <w:rFonts w:ascii="標楷體" w:hAnsi="標楷體" w:cs="新細明體" w:hint="eastAsia"/>
                <w:kern w:val="0"/>
                <w:sz w:val="28"/>
                <w:szCs w:val="28"/>
              </w:rPr>
              <w:t>事項，有待督促</w:t>
            </w:r>
            <w:proofErr w:type="gramStart"/>
            <w:r w:rsidR="00D60A08" w:rsidRPr="00D60A08">
              <w:rPr>
                <w:rFonts w:ascii="標楷體" w:hAnsi="標楷體" w:cs="新細明體" w:hint="eastAsia"/>
                <w:kern w:val="0"/>
                <w:sz w:val="28"/>
                <w:szCs w:val="28"/>
              </w:rPr>
              <w:t>研謀妥處</w:t>
            </w:r>
            <w:proofErr w:type="gramEnd"/>
            <w:r w:rsidR="00D60A08" w:rsidRPr="00D60A08">
              <w:rPr>
                <w:rFonts w:ascii="標楷體" w:hAnsi="標楷體" w:cs="新細明體" w:hint="eastAsia"/>
                <w:kern w:val="0"/>
                <w:sz w:val="28"/>
                <w:szCs w:val="28"/>
              </w:rPr>
              <w:t>，以強化各事業經營體質，並提升營運效能</w:t>
            </w:r>
            <w:r w:rsidR="00DC33B7" w:rsidRPr="00BC7557">
              <w:rPr>
                <w:rFonts w:ascii="標楷體" w:hAnsi="標楷體" w:hint="eastAsia"/>
                <w:sz w:val="28"/>
                <w:szCs w:val="28"/>
              </w:rPr>
              <w:tab/>
            </w:r>
          </w:p>
        </w:tc>
        <w:tc>
          <w:tcPr>
            <w:tcW w:w="934" w:type="dxa"/>
            <w:shd w:val="clear" w:color="auto" w:fill="auto"/>
          </w:tcPr>
          <w:p w14:paraId="6BA1B16A" w14:textId="77777777" w:rsidR="00E15F2D" w:rsidRPr="00BC7557" w:rsidRDefault="00E15F2D" w:rsidP="001F615A">
            <w:pPr>
              <w:overflowPunct w:val="0"/>
              <w:spacing w:line="480" w:lineRule="exact"/>
              <w:rPr>
                <w:rFonts w:ascii="標楷體" w:hAnsi="標楷體"/>
                <w:kern w:val="0"/>
                <w:sz w:val="28"/>
                <w:szCs w:val="28"/>
              </w:rPr>
            </w:pPr>
          </w:p>
          <w:p w14:paraId="2B5D7EC0" w14:textId="77777777" w:rsidR="0094291C" w:rsidRPr="00BC7557" w:rsidRDefault="0094291C" w:rsidP="001F615A">
            <w:pPr>
              <w:overflowPunct w:val="0"/>
              <w:spacing w:line="480" w:lineRule="exact"/>
              <w:rPr>
                <w:rFonts w:ascii="標楷體" w:hAnsi="標楷體"/>
                <w:kern w:val="0"/>
                <w:sz w:val="28"/>
                <w:szCs w:val="28"/>
              </w:rPr>
            </w:pPr>
          </w:p>
          <w:p w14:paraId="3520151D" w14:textId="6138CB7C" w:rsidR="00E15F2D" w:rsidRPr="00BC7557" w:rsidRDefault="00E15F2D" w:rsidP="001F615A">
            <w:pPr>
              <w:overflowPunct w:val="0"/>
              <w:spacing w:line="480" w:lineRule="exact"/>
              <w:rPr>
                <w:rFonts w:ascii="標楷體" w:hAnsi="標楷體"/>
                <w:kern w:val="0"/>
                <w:sz w:val="28"/>
                <w:szCs w:val="28"/>
              </w:rPr>
            </w:pPr>
            <w:r w:rsidRPr="00BC7557">
              <w:rPr>
                <w:rFonts w:ascii="標楷體" w:hAnsi="標楷體" w:hint="eastAsia"/>
                <w:kern w:val="0"/>
                <w:sz w:val="28"/>
                <w:szCs w:val="28"/>
              </w:rPr>
              <w:t>乙-</w:t>
            </w:r>
            <w:r w:rsidR="0025633B" w:rsidRPr="00BC7557">
              <w:rPr>
                <w:rFonts w:ascii="標楷體" w:hAnsi="標楷體"/>
                <w:kern w:val="0"/>
                <w:sz w:val="28"/>
                <w:szCs w:val="28"/>
              </w:rPr>
              <w:t>1</w:t>
            </w:r>
            <w:r w:rsidR="00EB76AC">
              <w:rPr>
                <w:rFonts w:ascii="標楷體" w:hAnsi="標楷體"/>
                <w:kern w:val="0"/>
                <w:sz w:val="28"/>
                <w:szCs w:val="28"/>
              </w:rPr>
              <w:t>7</w:t>
            </w:r>
          </w:p>
        </w:tc>
      </w:tr>
      <w:tr w:rsidR="00BC7557" w:rsidRPr="00BC7557" w14:paraId="6D1700B5" w14:textId="77777777" w:rsidTr="001F615A">
        <w:trPr>
          <w:trHeight w:val="1531"/>
        </w:trPr>
        <w:tc>
          <w:tcPr>
            <w:tcW w:w="8986" w:type="dxa"/>
            <w:shd w:val="clear" w:color="auto" w:fill="auto"/>
          </w:tcPr>
          <w:p w14:paraId="0A788997" w14:textId="58E7F470" w:rsidR="00E15F2D" w:rsidRPr="00BC7557" w:rsidRDefault="00042DC0" w:rsidP="001F615A">
            <w:pPr>
              <w:tabs>
                <w:tab w:val="left" w:leader="middleDot" w:pos="8770"/>
              </w:tabs>
              <w:overflowPunct w:val="0"/>
              <w:spacing w:line="480" w:lineRule="exact"/>
              <w:ind w:leftChars="150" w:left="657" w:hangingChars="100" w:hanging="287"/>
              <w:jc w:val="both"/>
              <w:rPr>
                <w:rFonts w:ascii="標楷體" w:hAnsi="標楷體"/>
                <w:sz w:val="28"/>
                <w:szCs w:val="28"/>
              </w:rPr>
            </w:pPr>
            <w:r w:rsidRPr="00BC7557">
              <w:rPr>
                <w:rFonts w:ascii="標楷體" w:hAnsi="標楷體"/>
                <w:sz w:val="28"/>
                <w:szCs w:val="28"/>
              </w:rPr>
              <w:t>5</w:t>
            </w:r>
            <w:r w:rsidRPr="00BC7557">
              <w:rPr>
                <w:rFonts w:ascii="標楷體" w:hAnsi="標楷體" w:hint="eastAsia"/>
                <w:sz w:val="28"/>
                <w:szCs w:val="28"/>
              </w:rPr>
              <w:t>.</w:t>
            </w:r>
            <w:r w:rsidR="00D60A08" w:rsidRPr="00D60A08">
              <w:rPr>
                <w:rFonts w:ascii="標楷體" w:hAnsi="標楷體" w:cs="新細明體" w:hint="eastAsia"/>
                <w:kern w:val="0"/>
                <w:sz w:val="28"/>
                <w:szCs w:val="28"/>
              </w:rPr>
              <w:t>完善城市基礎建設推動各項重大計畫，</w:t>
            </w:r>
            <w:proofErr w:type="gramStart"/>
            <w:r w:rsidR="00D60A08" w:rsidRPr="00D60A08">
              <w:rPr>
                <w:rFonts w:ascii="標楷體" w:hAnsi="標楷體" w:cs="新細明體" w:hint="eastAsia"/>
                <w:kern w:val="0"/>
                <w:sz w:val="28"/>
                <w:szCs w:val="28"/>
              </w:rPr>
              <w:t>惟間有執行率</w:t>
            </w:r>
            <w:proofErr w:type="gramEnd"/>
            <w:r w:rsidR="00D60A08" w:rsidRPr="00D60A08">
              <w:rPr>
                <w:rFonts w:ascii="標楷體" w:hAnsi="標楷體" w:cs="新細明體" w:hint="eastAsia"/>
                <w:kern w:val="0"/>
                <w:sz w:val="28"/>
                <w:szCs w:val="28"/>
              </w:rPr>
              <w:t>偏低或管控未</w:t>
            </w:r>
            <w:proofErr w:type="gramStart"/>
            <w:r w:rsidR="00D60A08" w:rsidRPr="00D60A08">
              <w:rPr>
                <w:rFonts w:ascii="標楷體" w:hAnsi="標楷體" w:cs="新細明體" w:hint="eastAsia"/>
                <w:kern w:val="0"/>
                <w:sz w:val="28"/>
                <w:szCs w:val="28"/>
              </w:rPr>
              <w:t>臻</w:t>
            </w:r>
            <w:proofErr w:type="gramEnd"/>
            <w:r w:rsidR="00D60A08" w:rsidRPr="00D60A08">
              <w:rPr>
                <w:rFonts w:ascii="標楷體" w:hAnsi="標楷體" w:cs="新細明體" w:hint="eastAsia"/>
                <w:kern w:val="0"/>
                <w:sz w:val="28"/>
                <w:szCs w:val="28"/>
              </w:rPr>
              <w:t>周妥，及缺失重複發生或未依規定設置專業技術士等情事，均待</w:t>
            </w:r>
            <w:proofErr w:type="gramStart"/>
            <w:r w:rsidR="00D60A08" w:rsidRPr="00D60A08">
              <w:rPr>
                <w:rFonts w:ascii="標楷體" w:hAnsi="標楷體" w:cs="新細明體" w:hint="eastAsia"/>
                <w:kern w:val="0"/>
                <w:sz w:val="28"/>
                <w:szCs w:val="28"/>
              </w:rPr>
              <w:t>研</w:t>
            </w:r>
            <w:proofErr w:type="gramEnd"/>
            <w:r w:rsidR="00D60A08" w:rsidRPr="00D60A08">
              <w:rPr>
                <w:rFonts w:ascii="標楷體" w:hAnsi="標楷體" w:cs="新細明體" w:hint="eastAsia"/>
                <w:kern w:val="0"/>
                <w:sz w:val="28"/>
                <w:szCs w:val="28"/>
              </w:rPr>
              <w:t>謀改善，以提升整體建設效益</w:t>
            </w:r>
            <w:r w:rsidR="00DC33B7" w:rsidRPr="00BC7557">
              <w:rPr>
                <w:rFonts w:ascii="標楷體" w:hAnsi="標楷體" w:hint="eastAsia"/>
                <w:sz w:val="28"/>
                <w:szCs w:val="28"/>
              </w:rPr>
              <w:tab/>
            </w:r>
          </w:p>
        </w:tc>
        <w:tc>
          <w:tcPr>
            <w:tcW w:w="934" w:type="dxa"/>
            <w:shd w:val="clear" w:color="auto" w:fill="auto"/>
          </w:tcPr>
          <w:p w14:paraId="3961E27D" w14:textId="5A74B5C8" w:rsidR="00E15F2D" w:rsidRDefault="00E15F2D" w:rsidP="001F615A">
            <w:pPr>
              <w:overflowPunct w:val="0"/>
              <w:spacing w:line="480" w:lineRule="exact"/>
              <w:rPr>
                <w:rFonts w:ascii="標楷體" w:hAnsi="標楷體"/>
                <w:kern w:val="0"/>
                <w:sz w:val="28"/>
                <w:szCs w:val="28"/>
              </w:rPr>
            </w:pPr>
          </w:p>
          <w:p w14:paraId="4A6EACD2" w14:textId="77777777" w:rsidR="00D60A08" w:rsidRPr="00BC7557" w:rsidRDefault="00D60A08" w:rsidP="001F615A">
            <w:pPr>
              <w:overflowPunct w:val="0"/>
              <w:spacing w:line="480" w:lineRule="exact"/>
              <w:rPr>
                <w:rFonts w:ascii="標楷體" w:hAnsi="標楷體"/>
                <w:kern w:val="0"/>
                <w:sz w:val="28"/>
                <w:szCs w:val="28"/>
              </w:rPr>
            </w:pPr>
          </w:p>
          <w:p w14:paraId="2382D44B" w14:textId="2F513BED" w:rsidR="00E15F2D" w:rsidRPr="00BC7557" w:rsidRDefault="00E15F2D" w:rsidP="001F615A">
            <w:pPr>
              <w:overflowPunct w:val="0"/>
              <w:spacing w:line="480" w:lineRule="exact"/>
              <w:rPr>
                <w:rFonts w:ascii="標楷體" w:hAnsi="標楷體"/>
                <w:kern w:val="0"/>
                <w:sz w:val="28"/>
                <w:szCs w:val="28"/>
              </w:rPr>
            </w:pPr>
            <w:r w:rsidRPr="00BC7557">
              <w:rPr>
                <w:rFonts w:ascii="標楷體" w:hAnsi="標楷體" w:hint="eastAsia"/>
                <w:kern w:val="0"/>
                <w:sz w:val="28"/>
                <w:szCs w:val="28"/>
              </w:rPr>
              <w:t>乙-</w:t>
            </w:r>
            <w:r w:rsidR="00D60A08">
              <w:rPr>
                <w:rFonts w:ascii="標楷體" w:hAnsi="標楷體"/>
                <w:kern w:val="0"/>
                <w:sz w:val="28"/>
                <w:szCs w:val="28"/>
              </w:rPr>
              <w:t>20</w:t>
            </w:r>
          </w:p>
        </w:tc>
      </w:tr>
      <w:tr w:rsidR="00BC7557" w:rsidRPr="00BC7557" w14:paraId="4C94D1B6" w14:textId="77777777" w:rsidTr="001F615A">
        <w:trPr>
          <w:trHeight w:val="1531"/>
        </w:trPr>
        <w:tc>
          <w:tcPr>
            <w:tcW w:w="8986" w:type="dxa"/>
            <w:shd w:val="clear" w:color="auto" w:fill="auto"/>
          </w:tcPr>
          <w:p w14:paraId="26831A30" w14:textId="72685E2B" w:rsidR="00E15F2D" w:rsidRPr="00BC7557" w:rsidRDefault="00042DC0" w:rsidP="001F615A">
            <w:pPr>
              <w:tabs>
                <w:tab w:val="left" w:leader="middleDot" w:pos="8770"/>
              </w:tabs>
              <w:overflowPunct w:val="0"/>
              <w:spacing w:line="480" w:lineRule="exact"/>
              <w:ind w:leftChars="150" w:left="657" w:hangingChars="100" w:hanging="287"/>
              <w:jc w:val="both"/>
              <w:rPr>
                <w:rFonts w:ascii="標楷體" w:hAnsi="標楷體"/>
                <w:sz w:val="28"/>
                <w:szCs w:val="28"/>
              </w:rPr>
            </w:pPr>
            <w:r w:rsidRPr="00BC7557">
              <w:rPr>
                <w:rFonts w:ascii="標楷體" w:hAnsi="標楷體"/>
                <w:sz w:val="28"/>
                <w:szCs w:val="28"/>
              </w:rPr>
              <w:t>6</w:t>
            </w:r>
            <w:r w:rsidRPr="00BC7557">
              <w:rPr>
                <w:rFonts w:ascii="標楷體" w:hAnsi="標楷體" w:hint="eastAsia"/>
                <w:sz w:val="28"/>
                <w:szCs w:val="28"/>
              </w:rPr>
              <w:t>.</w:t>
            </w:r>
            <w:r w:rsidR="00D60A08" w:rsidRPr="00D60A08">
              <w:rPr>
                <w:rFonts w:ascii="標楷體" w:hAnsi="標楷體" w:hint="eastAsia"/>
                <w:sz w:val="28"/>
                <w:szCs w:val="28"/>
              </w:rPr>
              <w:t>強化監督設有採購稽核及工程施工查核小組，惟間有中央主管機關考核發現缺失未能有效改善，又稽核案件選案及查核深度亦有未盡周妥情事，均待檢討精進，以提升採購案件辦理效能</w:t>
            </w:r>
            <w:r w:rsidR="00DC33B7" w:rsidRPr="00BC7557">
              <w:rPr>
                <w:rFonts w:ascii="標楷體" w:hAnsi="標楷體" w:hint="eastAsia"/>
                <w:sz w:val="28"/>
                <w:szCs w:val="28"/>
              </w:rPr>
              <w:tab/>
            </w:r>
          </w:p>
        </w:tc>
        <w:tc>
          <w:tcPr>
            <w:tcW w:w="934" w:type="dxa"/>
            <w:shd w:val="clear" w:color="auto" w:fill="auto"/>
          </w:tcPr>
          <w:p w14:paraId="0E9075C9" w14:textId="77777777" w:rsidR="00E15F2D" w:rsidRPr="00BC7557" w:rsidRDefault="00E15F2D" w:rsidP="001F615A">
            <w:pPr>
              <w:overflowPunct w:val="0"/>
              <w:spacing w:line="480" w:lineRule="exact"/>
              <w:rPr>
                <w:rFonts w:ascii="標楷體" w:hAnsi="標楷體"/>
                <w:kern w:val="0"/>
                <w:sz w:val="28"/>
                <w:szCs w:val="28"/>
              </w:rPr>
            </w:pPr>
          </w:p>
          <w:p w14:paraId="3569C90C" w14:textId="77777777" w:rsidR="00E15F2D" w:rsidRPr="00BC7557" w:rsidRDefault="00E15F2D" w:rsidP="001F615A">
            <w:pPr>
              <w:overflowPunct w:val="0"/>
              <w:spacing w:line="480" w:lineRule="exact"/>
              <w:rPr>
                <w:rFonts w:ascii="標楷體" w:hAnsi="標楷體"/>
                <w:kern w:val="0"/>
                <w:sz w:val="28"/>
                <w:szCs w:val="28"/>
              </w:rPr>
            </w:pPr>
          </w:p>
          <w:p w14:paraId="393BF78E" w14:textId="0D0312F6" w:rsidR="00E15F2D" w:rsidRPr="00BC7557" w:rsidRDefault="00E15F2D" w:rsidP="001F615A">
            <w:pPr>
              <w:overflowPunct w:val="0"/>
              <w:spacing w:line="480" w:lineRule="exact"/>
              <w:rPr>
                <w:rFonts w:ascii="標楷體" w:hAnsi="標楷體"/>
                <w:kern w:val="0"/>
                <w:sz w:val="28"/>
                <w:szCs w:val="28"/>
              </w:rPr>
            </w:pPr>
            <w:r w:rsidRPr="00BC7557">
              <w:rPr>
                <w:rFonts w:ascii="標楷體" w:hAnsi="標楷體" w:hint="eastAsia"/>
                <w:kern w:val="0"/>
                <w:sz w:val="28"/>
                <w:szCs w:val="28"/>
              </w:rPr>
              <w:t>乙-</w:t>
            </w:r>
            <w:r w:rsidR="00EB76AC">
              <w:rPr>
                <w:rFonts w:ascii="標楷體" w:hAnsi="標楷體"/>
                <w:kern w:val="0"/>
                <w:sz w:val="28"/>
                <w:szCs w:val="28"/>
              </w:rPr>
              <w:t>21</w:t>
            </w:r>
          </w:p>
        </w:tc>
      </w:tr>
      <w:tr w:rsidR="00BC7557" w:rsidRPr="00BC7557" w14:paraId="2302B24C" w14:textId="77777777" w:rsidTr="001F615A">
        <w:trPr>
          <w:trHeight w:val="1531"/>
        </w:trPr>
        <w:tc>
          <w:tcPr>
            <w:tcW w:w="8986" w:type="dxa"/>
            <w:shd w:val="clear" w:color="auto" w:fill="auto"/>
          </w:tcPr>
          <w:p w14:paraId="043E05C4" w14:textId="7D935A52" w:rsidR="00E15F2D" w:rsidRPr="00BC7557" w:rsidRDefault="00042DC0" w:rsidP="001F615A">
            <w:pPr>
              <w:tabs>
                <w:tab w:val="left" w:leader="middleDot" w:pos="8770"/>
              </w:tabs>
              <w:overflowPunct w:val="0"/>
              <w:spacing w:line="480" w:lineRule="exact"/>
              <w:ind w:leftChars="150" w:left="657" w:hangingChars="100" w:hanging="287"/>
              <w:jc w:val="both"/>
              <w:rPr>
                <w:rFonts w:ascii="標楷體" w:hAnsi="標楷體"/>
                <w:sz w:val="28"/>
                <w:szCs w:val="28"/>
              </w:rPr>
            </w:pPr>
            <w:bookmarkStart w:id="0" w:name="_Hlk108181142"/>
            <w:r w:rsidRPr="00BC7557">
              <w:rPr>
                <w:rFonts w:ascii="標楷體" w:hAnsi="標楷體"/>
                <w:sz w:val="28"/>
                <w:szCs w:val="28"/>
              </w:rPr>
              <w:t>7</w:t>
            </w:r>
            <w:r w:rsidRPr="00BC7557">
              <w:rPr>
                <w:rFonts w:ascii="標楷體" w:hAnsi="標楷體" w:hint="eastAsia"/>
                <w:sz w:val="28"/>
                <w:szCs w:val="28"/>
              </w:rPr>
              <w:t>.</w:t>
            </w:r>
            <w:r w:rsidR="00D60A08" w:rsidRPr="00D60A08">
              <w:rPr>
                <w:rFonts w:ascii="標楷體" w:hAnsi="標楷體" w:cs="新細明體" w:hint="eastAsia"/>
                <w:kern w:val="0"/>
                <w:sz w:val="28"/>
                <w:szCs w:val="28"/>
              </w:rPr>
              <w:t>補助辦理各期前瞻基礎建設計畫，惟部分個案逾核定期程數年仍未完成，又建置完成</w:t>
            </w:r>
            <w:proofErr w:type="gramStart"/>
            <w:r w:rsidR="00D60A08" w:rsidRPr="00D60A08">
              <w:rPr>
                <w:rFonts w:ascii="標楷體" w:hAnsi="標楷體" w:cs="新細明體" w:hint="eastAsia"/>
                <w:kern w:val="0"/>
                <w:sz w:val="28"/>
                <w:szCs w:val="28"/>
              </w:rPr>
              <w:t>設施間有損壞</w:t>
            </w:r>
            <w:proofErr w:type="gramEnd"/>
            <w:r w:rsidR="00D60A08" w:rsidRPr="00D60A08">
              <w:rPr>
                <w:rFonts w:ascii="標楷體" w:hAnsi="標楷體" w:cs="新細明體" w:hint="eastAsia"/>
                <w:kern w:val="0"/>
                <w:sz w:val="28"/>
                <w:szCs w:val="28"/>
              </w:rPr>
              <w:t>未修復或未妥</w:t>
            </w:r>
            <w:proofErr w:type="gramStart"/>
            <w:r w:rsidR="00D60A08" w:rsidRPr="00D60A08">
              <w:rPr>
                <w:rFonts w:ascii="標楷體" w:hAnsi="標楷體" w:cs="新細明體" w:hint="eastAsia"/>
                <w:kern w:val="0"/>
                <w:sz w:val="28"/>
                <w:szCs w:val="28"/>
              </w:rPr>
              <w:t>適</w:t>
            </w:r>
            <w:proofErr w:type="gramEnd"/>
            <w:r w:rsidR="00D60A08" w:rsidRPr="00D60A08">
              <w:rPr>
                <w:rFonts w:ascii="標楷體" w:hAnsi="標楷體" w:cs="新細明體" w:hint="eastAsia"/>
                <w:kern w:val="0"/>
                <w:sz w:val="28"/>
                <w:szCs w:val="28"/>
              </w:rPr>
              <w:t>運用等情事，</w:t>
            </w:r>
            <w:proofErr w:type="gramStart"/>
            <w:r w:rsidR="00D60A08" w:rsidRPr="00D60A08">
              <w:rPr>
                <w:rFonts w:ascii="標楷體" w:hAnsi="標楷體" w:cs="新細明體" w:hint="eastAsia"/>
                <w:kern w:val="0"/>
                <w:sz w:val="28"/>
                <w:szCs w:val="28"/>
              </w:rPr>
              <w:t>均待檢討</w:t>
            </w:r>
            <w:proofErr w:type="gramEnd"/>
            <w:r w:rsidR="00D60A08" w:rsidRPr="00D60A08">
              <w:rPr>
                <w:rFonts w:ascii="標楷體" w:hAnsi="標楷體" w:cs="新細明體" w:hint="eastAsia"/>
                <w:kern w:val="0"/>
                <w:sz w:val="28"/>
                <w:szCs w:val="28"/>
              </w:rPr>
              <w:t>改善，以提升基礎建設執行效能</w:t>
            </w:r>
            <w:r w:rsidR="00DC33B7" w:rsidRPr="00BC7557">
              <w:rPr>
                <w:rFonts w:ascii="標楷體" w:hAnsi="標楷體" w:hint="eastAsia"/>
                <w:sz w:val="28"/>
                <w:szCs w:val="28"/>
              </w:rPr>
              <w:tab/>
            </w:r>
          </w:p>
        </w:tc>
        <w:tc>
          <w:tcPr>
            <w:tcW w:w="934" w:type="dxa"/>
            <w:shd w:val="clear" w:color="auto" w:fill="auto"/>
          </w:tcPr>
          <w:p w14:paraId="5A6FF117" w14:textId="77777777" w:rsidR="00E15F2D" w:rsidRPr="00BC7557" w:rsidRDefault="00E15F2D" w:rsidP="001F615A">
            <w:pPr>
              <w:overflowPunct w:val="0"/>
              <w:spacing w:line="480" w:lineRule="exact"/>
              <w:rPr>
                <w:rFonts w:ascii="標楷體" w:hAnsi="標楷體"/>
                <w:kern w:val="0"/>
                <w:sz w:val="28"/>
                <w:szCs w:val="28"/>
              </w:rPr>
            </w:pPr>
          </w:p>
          <w:p w14:paraId="421C19EE" w14:textId="77777777" w:rsidR="00E15F2D" w:rsidRPr="00BC7557" w:rsidRDefault="00E15F2D" w:rsidP="001F615A">
            <w:pPr>
              <w:overflowPunct w:val="0"/>
              <w:spacing w:line="480" w:lineRule="exact"/>
              <w:rPr>
                <w:rFonts w:ascii="標楷體" w:hAnsi="標楷體"/>
                <w:kern w:val="0"/>
                <w:sz w:val="28"/>
                <w:szCs w:val="28"/>
              </w:rPr>
            </w:pPr>
          </w:p>
          <w:p w14:paraId="52D3D0EB" w14:textId="418C5EC7" w:rsidR="00E15F2D" w:rsidRPr="00BC7557" w:rsidRDefault="00E15F2D" w:rsidP="001F615A">
            <w:pPr>
              <w:overflowPunct w:val="0"/>
              <w:spacing w:line="480" w:lineRule="exact"/>
              <w:rPr>
                <w:rFonts w:ascii="標楷體" w:hAnsi="標楷體"/>
                <w:kern w:val="0"/>
                <w:sz w:val="28"/>
                <w:szCs w:val="28"/>
              </w:rPr>
            </w:pPr>
            <w:r w:rsidRPr="00BC7557">
              <w:rPr>
                <w:rFonts w:ascii="標楷體" w:hAnsi="標楷體" w:hint="eastAsia"/>
                <w:kern w:val="0"/>
                <w:sz w:val="28"/>
                <w:szCs w:val="28"/>
              </w:rPr>
              <w:t>乙-</w:t>
            </w:r>
            <w:r w:rsidR="0025633B" w:rsidRPr="00BC7557">
              <w:rPr>
                <w:rFonts w:ascii="標楷體" w:hAnsi="標楷體"/>
                <w:kern w:val="0"/>
                <w:sz w:val="28"/>
                <w:szCs w:val="28"/>
              </w:rPr>
              <w:t>2</w:t>
            </w:r>
            <w:r w:rsidR="00EB76AC">
              <w:rPr>
                <w:rFonts w:ascii="標楷體" w:hAnsi="標楷體"/>
                <w:kern w:val="0"/>
                <w:sz w:val="28"/>
                <w:szCs w:val="28"/>
              </w:rPr>
              <w:t>4</w:t>
            </w:r>
          </w:p>
        </w:tc>
      </w:tr>
      <w:tr w:rsidR="00BC7557" w:rsidRPr="00BC7557" w14:paraId="78F672AA" w14:textId="77777777" w:rsidTr="001F615A">
        <w:trPr>
          <w:trHeight w:val="1531"/>
        </w:trPr>
        <w:tc>
          <w:tcPr>
            <w:tcW w:w="8986" w:type="dxa"/>
            <w:shd w:val="clear" w:color="auto" w:fill="auto"/>
          </w:tcPr>
          <w:p w14:paraId="397EC8CE" w14:textId="3E16BD1B" w:rsidR="00E15F2D" w:rsidRPr="00BC7557" w:rsidRDefault="00042DC0" w:rsidP="001F615A">
            <w:pPr>
              <w:tabs>
                <w:tab w:val="left" w:leader="middleDot" w:pos="8770"/>
              </w:tabs>
              <w:overflowPunct w:val="0"/>
              <w:spacing w:line="480" w:lineRule="exact"/>
              <w:ind w:leftChars="150" w:left="657" w:hangingChars="100" w:hanging="287"/>
              <w:jc w:val="both"/>
              <w:rPr>
                <w:rFonts w:ascii="標楷體" w:hAnsi="標楷體"/>
                <w:sz w:val="28"/>
                <w:szCs w:val="28"/>
              </w:rPr>
            </w:pPr>
            <w:bookmarkStart w:id="1" w:name="_Hlk108104910"/>
            <w:bookmarkEnd w:id="0"/>
            <w:r w:rsidRPr="00BC7557">
              <w:rPr>
                <w:rFonts w:ascii="標楷體" w:hAnsi="標楷體"/>
                <w:sz w:val="28"/>
                <w:szCs w:val="28"/>
              </w:rPr>
              <w:t>8</w:t>
            </w:r>
            <w:r w:rsidRPr="00BC7557">
              <w:rPr>
                <w:rFonts w:ascii="標楷體" w:hAnsi="標楷體" w:hint="eastAsia"/>
                <w:sz w:val="28"/>
                <w:szCs w:val="28"/>
              </w:rPr>
              <w:t>.</w:t>
            </w:r>
            <w:r w:rsidR="00D60A08" w:rsidRPr="00D60A08">
              <w:rPr>
                <w:rFonts w:ascii="標楷體" w:hAnsi="標楷體" w:cs="新細明體" w:hint="eastAsia"/>
                <w:kern w:val="0"/>
                <w:sz w:val="28"/>
                <w:szCs w:val="28"/>
              </w:rPr>
              <w:t>全國首創辦理十年</w:t>
            </w:r>
            <w:proofErr w:type="gramStart"/>
            <w:r w:rsidR="00D60A08" w:rsidRPr="00D60A08">
              <w:rPr>
                <w:rFonts w:ascii="標楷體" w:hAnsi="標楷體" w:cs="新細明體" w:hint="eastAsia"/>
                <w:kern w:val="0"/>
                <w:sz w:val="28"/>
                <w:szCs w:val="28"/>
              </w:rPr>
              <w:t>期跳島藝術</w:t>
            </w:r>
            <w:proofErr w:type="gramEnd"/>
            <w:r w:rsidR="00D60A08" w:rsidRPr="00D60A08">
              <w:rPr>
                <w:rFonts w:ascii="標楷體" w:hAnsi="標楷體" w:cs="新細明體" w:hint="eastAsia"/>
                <w:kern w:val="0"/>
                <w:sz w:val="28"/>
                <w:szCs w:val="28"/>
              </w:rPr>
              <w:t>活動，惟分期實施計畫及各期財源籌措、跨局處資源整合與策展作品分布等尚有須精進事項，</w:t>
            </w:r>
            <w:proofErr w:type="gramStart"/>
            <w:r w:rsidR="00D60A08" w:rsidRPr="00D60A08">
              <w:rPr>
                <w:rFonts w:ascii="標楷體" w:hAnsi="標楷體" w:cs="新細明體" w:hint="eastAsia"/>
                <w:kern w:val="0"/>
                <w:sz w:val="28"/>
                <w:szCs w:val="28"/>
              </w:rPr>
              <w:t>均待檢討妥處，俾</w:t>
            </w:r>
            <w:proofErr w:type="gramEnd"/>
            <w:r w:rsidR="00D60A08" w:rsidRPr="00D60A08">
              <w:rPr>
                <w:rFonts w:ascii="標楷體" w:hAnsi="標楷體" w:cs="新細明體" w:hint="eastAsia"/>
                <w:kern w:val="0"/>
                <w:sz w:val="28"/>
                <w:szCs w:val="28"/>
              </w:rPr>
              <w:t>促進馬祖藝術觀光長期發展</w:t>
            </w:r>
            <w:r w:rsidR="00DC33B7" w:rsidRPr="00BC7557">
              <w:rPr>
                <w:rFonts w:ascii="標楷體" w:hAnsi="標楷體" w:hint="eastAsia"/>
                <w:sz w:val="28"/>
                <w:szCs w:val="28"/>
              </w:rPr>
              <w:tab/>
            </w:r>
          </w:p>
        </w:tc>
        <w:tc>
          <w:tcPr>
            <w:tcW w:w="934" w:type="dxa"/>
            <w:shd w:val="clear" w:color="auto" w:fill="auto"/>
          </w:tcPr>
          <w:p w14:paraId="4FEA4D58" w14:textId="77777777" w:rsidR="00E15F2D" w:rsidRPr="00BC7557" w:rsidRDefault="00E15F2D" w:rsidP="001F615A">
            <w:pPr>
              <w:overflowPunct w:val="0"/>
              <w:spacing w:line="480" w:lineRule="exact"/>
              <w:rPr>
                <w:rFonts w:ascii="標楷體" w:hAnsi="標楷體"/>
                <w:kern w:val="0"/>
                <w:sz w:val="28"/>
                <w:szCs w:val="28"/>
              </w:rPr>
            </w:pPr>
          </w:p>
          <w:p w14:paraId="43974D7E" w14:textId="77777777" w:rsidR="00E15F2D" w:rsidRPr="00BC7557" w:rsidRDefault="00E15F2D" w:rsidP="001F615A">
            <w:pPr>
              <w:overflowPunct w:val="0"/>
              <w:spacing w:line="480" w:lineRule="exact"/>
              <w:rPr>
                <w:rFonts w:ascii="標楷體" w:hAnsi="標楷體"/>
                <w:kern w:val="0"/>
                <w:sz w:val="28"/>
                <w:szCs w:val="28"/>
              </w:rPr>
            </w:pPr>
          </w:p>
          <w:p w14:paraId="7D5675E9" w14:textId="33BD3A8B" w:rsidR="00E15F2D" w:rsidRPr="00BC7557" w:rsidRDefault="00E15F2D" w:rsidP="001F615A">
            <w:pPr>
              <w:overflowPunct w:val="0"/>
              <w:spacing w:line="480" w:lineRule="exact"/>
              <w:rPr>
                <w:rFonts w:ascii="標楷體" w:hAnsi="標楷體"/>
                <w:kern w:val="0"/>
                <w:sz w:val="28"/>
                <w:szCs w:val="28"/>
              </w:rPr>
            </w:pPr>
            <w:r w:rsidRPr="00BC7557">
              <w:rPr>
                <w:rFonts w:ascii="標楷體" w:hAnsi="標楷體" w:hint="eastAsia"/>
                <w:kern w:val="0"/>
                <w:sz w:val="28"/>
                <w:szCs w:val="28"/>
              </w:rPr>
              <w:t>乙-</w:t>
            </w:r>
            <w:r w:rsidR="0025633B" w:rsidRPr="00BC7557">
              <w:rPr>
                <w:rFonts w:ascii="標楷體" w:hAnsi="標楷體"/>
                <w:kern w:val="0"/>
                <w:sz w:val="28"/>
                <w:szCs w:val="28"/>
              </w:rPr>
              <w:t>2</w:t>
            </w:r>
            <w:r w:rsidR="00EB76AC">
              <w:rPr>
                <w:rFonts w:ascii="標楷體" w:hAnsi="標楷體"/>
                <w:kern w:val="0"/>
                <w:sz w:val="28"/>
                <w:szCs w:val="28"/>
              </w:rPr>
              <w:t>5</w:t>
            </w:r>
          </w:p>
        </w:tc>
      </w:tr>
      <w:tr w:rsidR="00BC7557" w:rsidRPr="00BC7557" w14:paraId="7E07C0E6" w14:textId="77777777" w:rsidTr="001F615A">
        <w:trPr>
          <w:trHeight w:val="1389"/>
        </w:trPr>
        <w:tc>
          <w:tcPr>
            <w:tcW w:w="8986" w:type="dxa"/>
            <w:shd w:val="clear" w:color="auto" w:fill="auto"/>
          </w:tcPr>
          <w:p w14:paraId="123728D8" w14:textId="68EB585F" w:rsidR="00E15F2D" w:rsidRPr="00BC7557" w:rsidRDefault="00042DC0" w:rsidP="001F615A">
            <w:pPr>
              <w:tabs>
                <w:tab w:val="left" w:leader="middleDot" w:pos="8770"/>
              </w:tabs>
              <w:overflowPunct w:val="0"/>
              <w:spacing w:line="460" w:lineRule="exact"/>
              <w:ind w:leftChars="150" w:left="657" w:hangingChars="100" w:hanging="287"/>
              <w:jc w:val="both"/>
              <w:rPr>
                <w:rFonts w:ascii="標楷體" w:hAnsi="標楷體"/>
                <w:sz w:val="28"/>
                <w:szCs w:val="28"/>
              </w:rPr>
            </w:pPr>
            <w:bookmarkStart w:id="2" w:name="_Hlk108105301"/>
            <w:bookmarkEnd w:id="1"/>
            <w:r w:rsidRPr="00BC7557">
              <w:rPr>
                <w:rFonts w:ascii="標楷體" w:hAnsi="標楷體"/>
                <w:sz w:val="28"/>
                <w:szCs w:val="28"/>
              </w:rPr>
              <w:lastRenderedPageBreak/>
              <w:t>9</w:t>
            </w:r>
            <w:r w:rsidRPr="00BC7557">
              <w:rPr>
                <w:rFonts w:ascii="標楷體" w:hAnsi="標楷體" w:hint="eastAsia"/>
                <w:sz w:val="28"/>
                <w:szCs w:val="28"/>
              </w:rPr>
              <w:t>.</w:t>
            </w:r>
            <w:r w:rsidR="00D60A08" w:rsidRPr="00D60A08">
              <w:rPr>
                <w:rFonts w:ascii="標楷體" w:hAnsi="標楷體" w:cs="新細明體" w:hint="eastAsia"/>
                <w:spacing w:val="-4"/>
                <w:kern w:val="0"/>
                <w:sz w:val="28"/>
                <w:szCs w:val="28"/>
              </w:rPr>
              <w:t>持續建構健康友善職場環境，惟尚有部分機關未</w:t>
            </w:r>
            <w:proofErr w:type="gramStart"/>
            <w:r w:rsidR="00D60A08" w:rsidRPr="00D60A08">
              <w:rPr>
                <w:rFonts w:ascii="標楷體" w:hAnsi="標楷體" w:cs="新細明體" w:hint="eastAsia"/>
                <w:spacing w:val="-4"/>
                <w:kern w:val="0"/>
                <w:sz w:val="28"/>
                <w:szCs w:val="28"/>
              </w:rPr>
              <w:t>建立霸凌行為</w:t>
            </w:r>
            <w:proofErr w:type="gramEnd"/>
            <w:r w:rsidR="00D60A08" w:rsidRPr="00D60A08">
              <w:rPr>
                <w:rFonts w:ascii="標楷體" w:hAnsi="標楷體" w:cs="新細明體" w:hint="eastAsia"/>
                <w:spacing w:val="-4"/>
                <w:kern w:val="0"/>
                <w:sz w:val="28"/>
                <w:szCs w:val="28"/>
              </w:rPr>
              <w:t>通報機制或設置申訴處理調查小組，</w:t>
            </w:r>
            <w:proofErr w:type="gramStart"/>
            <w:r w:rsidR="00D60A08" w:rsidRPr="00D60A08">
              <w:rPr>
                <w:rFonts w:ascii="標楷體" w:hAnsi="標楷體" w:cs="新細明體" w:hint="eastAsia"/>
                <w:spacing w:val="-4"/>
                <w:kern w:val="0"/>
                <w:sz w:val="28"/>
                <w:szCs w:val="28"/>
              </w:rPr>
              <w:t>又廉政</w:t>
            </w:r>
            <w:proofErr w:type="gramEnd"/>
            <w:r w:rsidR="00D60A08" w:rsidRPr="00D60A08">
              <w:rPr>
                <w:rFonts w:ascii="標楷體" w:hAnsi="標楷體" w:cs="新細明體" w:hint="eastAsia"/>
                <w:spacing w:val="-4"/>
                <w:kern w:val="0"/>
                <w:sz w:val="28"/>
                <w:szCs w:val="28"/>
              </w:rPr>
              <w:t>及利益衝突迴避相關法規宣導尚有不足，</w:t>
            </w:r>
            <w:proofErr w:type="gramStart"/>
            <w:r w:rsidR="00D60A08" w:rsidRPr="00D60A08">
              <w:rPr>
                <w:rFonts w:ascii="標楷體" w:hAnsi="標楷體" w:cs="新細明體" w:hint="eastAsia"/>
                <w:spacing w:val="-4"/>
                <w:kern w:val="0"/>
                <w:sz w:val="28"/>
                <w:szCs w:val="28"/>
              </w:rPr>
              <w:t>均待檢討</w:t>
            </w:r>
            <w:proofErr w:type="gramEnd"/>
            <w:r w:rsidR="00D60A08" w:rsidRPr="00D60A08">
              <w:rPr>
                <w:rFonts w:ascii="標楷體" w:hAnsi="標楷體" w:cs="新細明體" w:hint="eastAsia"/>
                <w:spacing w:val="-4"/>
                <w:kern w:val="0"/>
                <w:sz w:val="28"/>
                <w:szCs w:val="28"/>
              </w:rPr>
              <w:t>改善，以型塑</w:t>
            </w:r>
            <w:proofErr w:type="gramStart"/>
            <w:r w:rsidR="00D60A08" w:rsidRPr="00D60A08">
              <w:rPr>
                <w:rFonts w:ascii="標楷體" w:hAnsi="標楷體" w:cs="新細明體" w:hint="eastAsia"/>
                <w:spacing w:val="-4"/>
                <w:kern w:val="0"/>
                <w:sz w:val="28"/>
                <w:szCs w:val="28"/>
              </w:rPr>
              <w:t>良善廉</w:t>
            </w:r>
            <w:proofErr w:type="gramEnd"/>
            <w:r w:rsidR="00D60A08" w:rsidRPr="00D60A08">
              <w:rPr>
                <w:rFonts w:ascii="標楷體" w:hAnsi="標楷體" w:cs="新細明體" w:hint="eastAsia"/>
                <w:spacing w:val="-4"/>
                <w:kern w:val="0"/>
                <w:sz w:val="28"/>
                <w:szCs w:val="28"/>
              </w:rPr>
              <w:t>能政府文化</w:t>
            </w:r>
            <w:r w:rsidR="00DC33B7" w:rsidRPr="00BC7557">
              <w:rPr>
                <w:rFonts w:ascii="標楷體" w:hAnsi="標楷體" w:hint="eastAsia"/>
                <w:sz w:val="28"/>
                <w:szCs w:val="28"/>
              </w:rPr>
              <w:tab/>
            </w:r>
          </w:p>
        </w:tc>
        <w:tc>
          <w:tcPr>
            <w:tcW w:w="934" w:type="dxa"/>
            <w:shd w:val="clear" w:color="auto" w:fill="auto"/>
          </w:tcPr>
          <w:p w14:paraId="30D9B54A" w14:textId="77777777" w:rsidR="0094291C" w:rsidRPr="00BC7557" w:rsidRDefault="0094291C" w:rsidP="001F615A">
            <w:pPr>
              <w:overflowPunct w:val="0"/>
              <w:spacing w:line="460" w:lineRule="exact"/>
              <w:rPr>
                <w:rFonts w:ascii="標楷體" w:hAnsi="標楷體"/>
                <w:kern w:val="0"/>
                <w:sz w:val="28"/>
                <w:szCs w:val="28"/>
              </w:rPr>
            </w:pPr>
          </w:p>
          <w:p w14:paraId="3578F976" w14:textId="016F9344" w:rsidR="0094639F" w:rsidRDefault="0094639F" w:rsidP="001F615A">
            <w:pPr>
              <w:overflowPunct w:val="0"/>
              <w:spacing w:line="460" w:lineRule="exact"/>
              <w:rPr>
                <w:rFonts w:ascii="標楷體" w:hAnsi="標楷體"/>
                <w:kern w:val="0"/>
                <w:sz w:val="28"/>
                <w:szCs w:val="28"/>
              </w:rPr>
            </w:pPr>
          </w:p>
          <w:p w14:paraId="0A7678DF" w14:textId="0C699921" w:rsidR="00E15F2D" w:rsidRPr="00BC7557" w:rsidRDefault="00E15F2D" w:rsidP="001F615A">
            <w:pPr>
              <w:overflowPunct w:val="0"/>
              <w:spacing w:line="460" w:lineRule="exact"/>
              <w:rPr>
                <w:rFonts w:ascii="標楷體" w:hAnsi="標楷體"/>
                <w:kern w:val="0"/>
                <w:sz w:val="28"/>
                <w:szCs w:val="28"/>
              </w:rPr>
            </w:pPr>
            <w:r w:rsidRPr="00BC7557">
              <w:rPr>
                <w:rFonts w:ascii="標楷體" w:hAnsi="標楷體" w:hint="eastAsia"/>
                <w:kern w:val="0"/>
                <w:sz w:val="28"/>
                <w:szCs w:val="28"/>
              </w:rPr>
              <w:t>乙-</w:t>
            </w:r>
            <w:r w:rsidR="0025633B" w:rsidRPr="00BC7557">
              <w:rPr>
                <w:rFonts w:ascii="標楷體" w:hAnsi="標楷體"/>
                <w:kern w:val="0"/>
                <w:sz w:val="28"/>
                <w:szCs w:val="28"/>
              </w:rPr>
              <w:t>2</w:t>
            </w:r>
            <w:r w:rsidR="00EB76AC">
              <w:rPr>
                <w:rFonts w:ascii="標楷體" w:hAnsi="標楷體"/>
                <w:kern w:val="0"/>
                <w:sz w:val="28"/>
                <w:szCs w:val="28"/>
              </w:rPr>
              <w:t>8</w:t>
            </w:r>
          </w:p>
        </w:tc>
      </w:tr>
      <w:tr w:rsidR="00BC7557" w:rsidRPr="00BC7557" w14:paraId="205BFB20" w14:textId="77777777" w:rsidTr="001F615A">
        <w:trPr>
          <w:trHeight w:val="1389"/>
        </w:trPr>
        <w:tc>
          <w:tcPr>
            <w:tcW w:w="8986" w:type="dxa"/>
            <w:shd w:val="clear" w:color="auto" w:fill="auto"/>
          </w:tcPr>
          <w:p w14:paraId="4D4C56ED" w14:textId="2EC1ECFD" w:rsidR="00E15F2D" w:rsidRPr="00BC7557" w:rsidRDefault="00042DC0" w:rsidP="001F615A">
            <w:pPr>
              <w:tabs>
                <w:tab w:val="left" w:leader="middleDot" w:pos="8770"/>
              </w:tabs>
              <w:overflowPunct w:val="0"/>
              <w:spacing w:line="460" w:lineRule="exact"/>
              <w:ind w:leftChars="150" w:left="800" w:hangingChars="150" w:hanging="430"/>
              <w:jc w:val="both"/>
              <w:rPr>
                <w:rFonts w:ascii="標楷體" w:hAnsi="標楷體"/>
                <w:sz w:val="28"/>
                <w:szCs w:val="28"/>
              </w:rPr>
            </w:pPr>
            <w:r w:rsidRPr="00BC7557">
              <w:rPr>
                <w:rFonts w:ascii="標楷體" w:hAnsi="標楷體" w:hint="eastAsia"/>
                <w:sz w:val="28"/>
                <w:szCs w:val="28"/>
              </w:rPr>
              <w:t>1</w:t>
            </w:r>
            <w:r w:rsidRPr="00BC7557">
              <w:rPr>
                <w:rFonts w:ascii="標楷體" w:hAnsi="標楷體"/>
                <w:sz w:val="28"/>
                <w:szCs w:val="28"/>
              </w:rPr>
              <w:t>0</w:t>
            </w:r>
            <w:r w:rsidRPr="00BC7557">
              <w:rPr>
                <w:rFonts w:ascii="標楷體" w:hAnsi="標楷體" w:hint="eastAsia"/>
                <w:sz w:val="28"/>
                <w:szCs w:val="28"/>
              </w:rPr>
              <w:t>.</w:t>
            </w:r>
            <w:r w:rsidR="00D60A08" w:rsidRPr="00D60A08">
              <w:rPr>
                <w:rFonts w:ascii="標楷體" w:hAnsi="標楷體" w:cs="新細明體" w:hint="eastAsia"/>
                <w:kern w:val="0"/>
                <w:sz w:val="28"/>
                <w:szCs w:val="28"/>
              </w:rPr>
              <w:t>持續維護資通安全及</w:t>
            </w:r>
            <w:proofErr w:type="gramStart"/>
            <w:r w:rsidR="00D60A08" w:rsidRPr="00D60A08">
              <w:rPr>
                <w:rFonts w:ascii="標楷體" w:hAnsi="標楷體" w:cs="新細明體" w:hint="eastAsia"/>
                <w:kern w:val="0"/>
                <w:sz w:val="28"/>
                <w:szCs w:val="28"/>
              </w:rPr>
              <w:t>汰</w:t>
            </w:r>
            <w:proofErr w:type="gramEnd"/>
            <w:r w:rsidR="00D60A08" w:rsidRPr="00D60A08">
              <w:rPr>
                <w:rFonts w:ascii="標楷體" w:hAnsi="標楷體" w:cs="新細明體" w:hint="eastAsia"/>
                <w:kern w:val="0"/>
                <w:sz w:val="28"/>
                <w:szCs w:val="28"/>
              </w:rPr>
              <w:t>換資訊設備，惟部分高風險弱點項目尚未處置，又</w:t>
            </w:r>
            <w:proofErr w:type="gramStart"/>
            <w:r w:rsidR="00D60A08" w:rsidRPr="00D60A08">
              <w:rPr>
                <w:rFonts w:ascii="標楷體" w:hAnsi="標楷體" w:cs="新細明體" w:hint="eastAsia"/>
                <w:kern w:val="0"/>
                <w:sz w:val="28"/>
                <w:szCs w:val="28"/>
              </w:rPr>
              <w:t>個人電腦間有安裝</w:t>
            </w:r>
            <w:proofErr w:type="gramEnd"/>
            <w:r w:rsidR="00D60A08" w:rsidRPr="00D60A08">
              <w:rPr>
                <w:rFonts w:ascii="標楷體" w:hAnsi="標楷體" w:cs="新細明體" w:hint="eastAsia"/>
                <w:kern w:val="0"/>
                <w:sz w:val="28"/>
                <w:szCs w:val="28"/>
              </w:rPr>
              <w:t>潛藏</w:t>
            </w:r>
            <w:proofErr w:type="gramStart"/>
            <w:r w:rsidR="00D60A08" w:rsidRPr="00D60A08">
              <w:rPr>
                <w:rFonts w:ascii="標楷體" w:hAnsi="標楷體" w:cs="新細明體" w:hint="eastAsia"/>
                <w:kern w:val="0"/>
                <w:sz w:val="28"/>
                <w:szCs w:val="28"/>
              </w:rPr>
              <w:t>高資安風險</w:t>
            </w:r>
            <w:proofErr w:type="gramEnd"/>
            <w:r w:rsidR="00D60A08" w:rsidRPr="00D60A08">
              <w:rPr>
                <w:rFonts w:ascii="標楷體" w:hAnsi="標楷體" w:cs="新細明體" w:hint="eastAsia"/>
                <w:kern w:val="0"/>
                <w:sz w:val="28"/>
                <w:szCs w:val="28"/>
              </w:rPr>
              <w:t>軟體，</w:t>
            </w:r>
            <w:proofErr w:type="gramStart"/>
            <w:r w:rsidR="00D60A08" w:rsidRPr="00D60A08">
              <w:rPr>
                <w:rFonts w:ascii="標楷體" w:hAnsi="標楷體" w:cs="新細明體" w:hint="eastAsia"/>
                <w:kern w:val="0"/>
                <w:sz w:val="28"/>
                <w:szCs w:val="28"/>
              </w:rPr>
              <w:t>均待檢討</w:t>
            </w:r>
            <w:proofErr w:type="gramEnd"/>
            <w:r w:rsidR="00D60A08" w:rsidRPr="00D60A08">
              <w:rPr>
                <w:rFonts w:ascii="標楷體" w:hAnsi="標楷體" w:cs="新細明體" w:hint="eastAsia"/>
                <w:kern w:val="0"/>
                <w:sz w:val="28"/>
                <w:szCs w:val="28"/>
              </w:rPr>
              <w:t>加強防護，以確實降低資通安全風險</w:t>
            </w:r>
            <w:r w:rsidR="00DC33B7" w:rsidRPr="00BC7557">
              <w:rPr>
                <w:rFonts w:ascii="標楷體" w:hAnsi="標楷體" w:hint="eastAsia"/>
                <w:sz w:val="28"/>
                <w:szCs w:val="28"/>
              </w:rPr>
              <w:tab/>
            </w:r>
          </w:p>
        </w:tc>
        <w:tc>
          <w:tcPr>
            <w:tcW w:w="934" w:type="dxa"/>
            <w:shd w:val="clear" w:color="auto" w:fill="auto"/>
          </w:tcPr>
          <w:p w14:paraId="04AF9772" w14:textId="61B13F3B" w:rsidR="00E15F2D" w:rsidRPr="00BC7557" w:rsidRDefault="00E15F2D" w:rsidP="001F615A">
            <w:pPr>
              <w:overflowPunct w:val="0"/>
              <w:spacing w:line="460" w:lineRule="exact"/>
              <w:rPr>
                <w:rFonts w:ascii="標楷體" w:hAnsi="標楷體"/>
                <w:kern w:val="0"/>
                <w:sz w:val="28"/>
                <w:szCs w:val="28"/>
              </w:rPr>
            </w:pPr>
          </w:p>
          <w:p w14:paraId="15055C25" w14:textId="77777777" w:rsidR="00E15F2D" w:rsidRPr="00BC7557" w:rsidRDefault="00E15F2D" w:rsidP="001F615A">
            <w:pPr>
              <w:overflowPunct w:val="0"/>
              <w:spacing w:line="460" w:lineRule="exact"/>
              <w:rPr>
                <w:rFonts w:ascii="標楷體" w:hAnsi="標楷體"/>
                <w:kern w:val="0"/>
                <w:sz w:val="28"/>
                <w:szCs w:val="28"/>
              </w:rPr>
            </w:pPr>
          </w:p>
          <w:p w14:paraId="59655ADF" w14:textId="56DB0E76" w:rsidR="00E15F2D" w:rsidRPr="00BC7557" w:rsidRDefault="00E15F2D" w:rsidP="001F615A">
            <w:pPr>
              <w:overflowPunct w:val="0"/>
              <w:spacing w:line="460" w:lineRule="exact"/>
              <w:rPr>
                <w:rFonts w:ascii="標楷體" w:hAnsi="標楷體"/>
                <w:kern w:val="0"/>
                <w:sz w:val="28"/>
                <w:szCs w:val="28"/>
              </w:rPr>
            </w:pPr>
            <w:r w:rsidRPr="00BC7557">
              <w:rPr>
                <w:rFonts w:ascii="標楷體" w:hAnsi="標楷體" w:hint="eastAsia"/>
                <w:kern w:val="0"/>
                <w:sz w:val="28"/>
                <w:szCs w:val="28"/>
              </w:rPr>
              <w:t>乙-</w:t>
            </w:r>
            <w:r w:rsidR="00EB76AC">
              <w:rPr>
                <w:rFonts w:ascii="標楷體" w:hAnsi="標楷體"/>
                <w:kern w:val="0"/>
                <w:sz w:val="28"/>
                <w:szCs w:val="28"/>
              </w:rPr>
              <w:t>30</w:t>
            </w:r>
          </w:p>
        </w:tc>
      </w:tr>
      <w:bookmarkEnd w:id="2"/>
      <w:tr w:rsidR="00BC7557" w:rsidRPr="00BC7557" w14:paraId="034392CF" w14:textId="77777777" w:rsidTr="001F615A">
        <w:trPr>
          <w:trHeight w:val="1389"/>
        </w:trPr>
        <w:tc>
          <w:tcPr>
            <w:tcW w:w="8986" w:type="dxa"/>
            <w:shd w:val="clear" w:color="auto" w:fill="auto"/>
          </w:tcPr>
          <w:p w14:paraId="3B25053E" w14:textId="09618057" w:rsidR="007D3D40" w:rsidRPr="007D3D40" w:rsidRDefault="00042DC0" w:rsidP="001F615A">
            <w:pPr>
              <w:tabs>
                <w:tab w:val="left" w:leader="middleDot" w:pos="8770"/>
              </w:tabs>
              <w:overflowPunct w:val="0"/>
              <w:spacing w:line="460" w:lineRule="exact"/>
              <w:ind w:leftChars="150" w:left="800" w:hangingChars="150" w:hanging="430"/>
              <w:jc w:val="both"/>
              <w:rPr>
                <w:rFonts w:ascii="標楷體" w:hAnsi="標楷體" w:cs="新細明體"/>
                <w:kern w:val="0"/>
                <w:sz w:val="28"/>
                <w:szCs w:val="28"/>
              </w:rPr>
            </w:pPr>
            <w:r w:rsidRPr="00BC7557">
              <w:rPr>
                <w:rFonts w:ascii="標楷體" w:hAnsi="標楷體" w:hint="eastAsia"/>
                <w:sz w:val="28"/>
                <w:szCs w:val="28"/>
              </w:rPr>
              <w:t>1</w:t>
            </w:r>
            <w:r w:rsidRPr="00BC7557">
              <w:rPr>
                <w:rFonts w:ascii="標楷體" w:hAnsi="標楷體"/>
                <w:sz w:val="28"/>
                <w:szCs w:val="28"/>
              </w:rPr>
              <w:t>1</w:t>
            </w:r>
            <w:r w:rsidRPr="00BC7557">
              <w:rPr>
                <w:rFonts w:ascii="標楷體" w:hAnsi="標楷體" w:hint="eastAsia"/>
                <w:sz w:val="28"/>
                <w:szCs w:val="28"/>
              </w:rPr>
              <w:t>.</w:t>
            </w:r>
            <w:r w:rsidR="00D60A08" w:rsidRPr="00D60A08">
              <w:rPr>
                <w:rFonts w:ascii="標楷體" w:hAnsi="標楷體" w:cs="新細明體" w:hint="eastAsia"/>
                <w:kern w:val="0"/>
                <w:sz w:val="28"/>
                <w:szCs w:val="28"/>
              </w:rPr>
              <w:t>為提供需求者多元服務設立輔具資源中心，惟租借管理未</w:t>
            </w:r>
            <w:proofErr w:type="gramStart"/>
            <w:r w:rsidR="00D60A08" w:rsidRPr="00D60A08">
              <w:rPr>
                <w:rFonts w:ascii="標楷體" w:hAnsi="標楷體" w:cs="新細明體" w:hint="eastAsia"/>
                <w:kern w:val="0"/>
                <w:sz w:val="28"/>
                <w:szCs w:val="28"/>
              </w:rPr>
              <w:t>臻</w:t>
            </w:r>
            <w:proofErr w:type="gramEnd"/>
            <w:r w:rsidR="00D60A08" w:rsidRPr="00D60A08">
              <w:rPr>
                <w:rFonts w:ascii="標楷體" w:hAnsi="標楷體" w:cs="新細明體" w:hint="eastAsia"/>
                <w:kern w:val="0"/>
                <w:sz w:val="28"/>
                <w:szCs w:val="28"/>
              </w:rPr>
              <w:t>周延且有部分久未借用仍持續購置，及庫存或租借資訊公開尚有不足等情事，</w:t>
            </w:r>
            <w:proofErr w:type="gramStart"/>
            <w:r w:rsidR="00D60A08" w:rsidRPr="00D60A08">
              <w:rPr>
                <w:rFonts w:ascii="標楷體" w:hAnsi="標楷體" w:cs="新細明體" w:hint="eastAsia"/>
                <w:kern w:val="0"/>
                <w:sz w:val="28"/>
                <w:szCs w:val="28"/>
              </w:rPr>
              <w:t>均待檢討</w:t>
            </w:r>
            <w:proofErr w:type="gramEnd"/>
            <w:r w:rsidR="00D60A08" w:rsidRPr="00D60A08">
              <w:rPr>
                <w:rFonts w:ascii="標楷體" w:hAnsi="標楷體" w:cs="新細明體" w:hint="eastAsia"/>
                <w:kern w:val="0"/>
                <w:sz w:val="28"/>
                <w:szCs w:val="28"/>
              </w:rPr>
              <w:t>改進，以提升服務及使用效能</w:t>
            </w:r>
            <w:r w:rsidR="00DC33B7" w:rsidRPr="00BC7557">
              <w:rPr>
                <w:rFonts w:ascii="標楷體" w:hAnsi="標楷體" w:hint="eastAsia"/>
                <w:sz w:val="28"/>
                <w:szCs w:val="28"/>
              </w:rPr>
              <w:tab/>
            </w:r>
          </w:p>
        </w:tc>
        <w:tc>
          <w:tcPr>
            <w:tcW w:w="934" w:type="dxa"/>
            <w:shd w:val="clear" w:color="auto" w:fill="auto"/>
          </w:tcPr>
          <w:p w14:paraId="1646DF56" w14:textId="77777777" w:rsidR="00E15F2D" w:rsidRPr="00BC7557" w:rsidRDefault="00E15F2D" w:rsidP="001F615A">
            <w:pPr>
              <w:overflowPunct w:val="0"/>
              <w:spacing w:line="460" w:lineRule="exact"/>
              <w:rPr>
                <w:rFonts w:ascii="標楷體" w:hAnsi="標楷體"/>
                <w:kern w:val="0"/>
                <w:sz w:val="28"/>
                <w:szCs w:val="28"/>
              </w:rPr>
            </w:pPr>
          </w:p>
          <w:p w14:paraId="3D2A50E6" w14:textId="77777777" w:rsidR="0094639F" w:rsidRPr="00BC7557" w:rsidRDefault="0094639F" w:rsidP="001F615A">
            <w:pPr>
              <w:overflowPunct w:val="0"/>
              <w:spacing w:line="460" w:lineRule="exact"/>
              <w:rPr>
                <w:rFonts w:ascii="標楷體" w:hAnsi="標楷體"/>
                <w:kern w:val="0"/>
                <w:sz w:val="28"/>
                <w:szCs w:val="28"/>
              </w:rPr>
            </w:pPr>
          </w:p>
          <w:p w14:paraId="73364009" w14:textId="55437ED0" w:rsidR="00E15F2D" w:rsidRPr="00BC7557" w:rsidRDefault="00E15F2D" w:rsidP="001F615A">
            <w:pPr>
              <w:overflowPunct w:val="0"/>
              <w:spacing w:line="460" w:lineRule="exact"/>
              <w:rPr>
                <w:rFonts w:ascii="標楷體" w:hAnsi="標楷體"/>
                <w:kern w:val="0"/>
                <w:sz w:val="28"/>
                <w:szCs w:val="28"/>
              </w:rPr>
            </w:pPr>
            <w:r w:rsidRPr="00BC7557">
              <w:rPr>
                <w:rFonts w:ascii="標楷體" w:hAnsi="標楷體" w:hint="eastAsia"/>
                <w:kern w:val="0"/>
                <w:sz w:val="28"/>
                <w:szCs w:val="28"/>
              </w:rPr>
              <w:t>乙-</w:t>
            </w:r>
            <w:r w:rsidR="00EB76AC">
              <w:rPr>
                <w:rFonts w:ascii="標楷體" w:hAnsi="標楷體"/>
                <w:kern w:val="0"/>
                <w:sz w:val="28"/>
                <w:szCs w:val="28"/>
              </w:rPr>
              <w:t>32</w:t>
            </w:r>
          </w:p>
        </w:tc>
      </w:tr>
      <w:tr w:rsidR="00BC7557" w:rsidRPr="00BC7557" w14:paraId="31094E86" w14:textId="77777777" w:rsidTr="001F615A">
        <w:trPr>
          <w:trHeight w:val="1389"/>
        </w:trPr>
        <w:tc>
          <w:tcPr>
            <w:tcW w:w="8986" w:type="dxa"/>
            <w:shd w:val="clear" w:color="auto" w:fill="auto"/>
          </w:tcPr>
          <w:p w14:paraId="5263B44A" w14:textId="3A0EE4B9" w:rsidR="00E15F2D" w:rsidRPr="00BC7557" w:rsidRDefault="00042DC0" w:rsidP="001F615A">
            <w:pPr>
              <w:tabs>
                <w:tab w:val="left" w:leader="middleDot" w:pos="8770"/>
              </w:tabs>
              <w:overflowPunct w:val="0"/>
              <w:spacing w:line="460" w:lineRule="exact"/>
              <w:ind w:leftChars="150" w:left="800" w:hangingChars="150" w:hanging="430"/>
              <w:jc w:val="both"/>
              <w:rPr>
                <w:rFonts w:ascii="標楷體" w:hAnsi="標楷體"/>
                <w:sz w:val="28"/>
                <w:szCs w:val="28"/>
              </w:rPr>
            </w:pPr>
            <w:r w:rsidRPr="00BC7557">
              <w:rPr>
                <w:rFonts w:ascii="標楷體" w:hAnsi="標楷體" w:hint="eastAsia"/>
                <w:sz w:val="28"/>
                <w:szCs w:val="28"/>
              </w:rPr>
              <w:t>1</w:t>
            </w:r>
            <w:r w:rsidRPr="00BC7557">
              <w:rPr>
                <w:rFonts w:ascii="標楷體" w:hAnsi="標楷體"/>
                <w:sz w:val="28"/>
                <w:szCs w:val="28"/>
              </w:rPr>
              <w:t>2</w:t>
            </w:r>
            <w:r w:rsidRPr="00BC7557">
              <w:rPr>
                <w:rFonts w:ascii="標楷體" w:hAnsi="標楷體" w:hint="eastAsia"/>
                <w:sz w:val="28"/>
                <w:szCs w:val="28"/>
              </w:rPr>
              <w:t>.</w:t>
            </w:r>
            <w:r w:rsidR="00D60A08" w:rsidRPr="00D60A08">
              <w:rPr>
                <w:rFonts w:ascii="標楷體" w:hAnsi="標楷體" w:cs="新細明體" w:hint="eastAsia"/>
                <w:kern w:val="0"/>
                <w:sz w:val="28"/>
                <w:szCs w:val="28"/>
              </w:rPr>
              <w:t>持續管理殯葬設施及宣導相關政策，惟環保自然葬園區推動尚待強化，又相關設施及業者督導考核亦有不足，</w:t>
            </w:r>
            <w:proofErr w:type="gramStart"/>
            <w:r w:rsidR="00D60A08" w:rsidRPr="00D60A08">
              <w:rPr>
                <w:rFonts w:ascii="標楷體" w:hAnsi="標楷體" w:cs="新細明體" w:hint="eastAsia"/>
                <w:kern w:val="0"/>
                <w:sz w:val="28"/>
                <w:szCs w:val="28"/>
              </w:rPr>
              <w:t>均待檢討妥處</w:t>
            </w:r>
            <w:proofErr w:type="gramEnd"/>
            <w:r w:rsidR="00D60A08" w:rsidRPr="00D60A08">
              <w:rPr>
                <w:rFonts w:ascii="標楷體" w:hAnsi="標楷體" w:cs="新細明體" w:hint="eastAsia"/>
                <w:kern w:val="0"/>
                <w:sz w:val="28"/>
                <w:szCs w:val="28"/>
              </w:rPr>
              <w:t>，以提升殯葬文化服務品質</w:t>
            </w:r>
            <w:r w:rsidR="00DC33B7" w:rsidRPr="00BC7557">
              <w:rPr>
                <w:rFonts w:ascii="標楷體" w:hAnsi="標楷體" w:hint="eastAsia"/>
                <w:sz w:val="28"/>
                <w:szCs w:val="28"/>
              </w:rPr>
              <w:tab/>
            </w:r>
          </w:p>
        </w:tc>
        <w:tc>
          <w:tcPr>
            <w:tcW w:w="934" w:type="dxa"/>
            <w:shd w:val="clear" w:color="auto" w:fill="auto"/>
          </w:tcPr>
          <w:p w14:paraId="5608515A" w14:textId="77777777" w:rsidR="00E15F2D" w:rsidRPr="00BC7557" w:rsidRDefault="00E15F2D" w:rsidP="001F615A">
            <w:pPr>
              <w:overflowPunct w:val="0"/>
              <w:spacing w:line="460" w:lineRule="exact"/>
              <w:rPr>
                <w:rFonts w:ascii="標楷體" w:hAnsi="標楷體"/>
                <w:kern w:val="0"/>
                <w:sz w:val="28"/>
                <w:szCs w:val="28"/>
              </w:rPr>
            </w:pPr>
          </w:p>
          <w:p w14:paraId="1825CBB4" w14:textId="77777777" w:rsidR="00E15F2D" w:rsidRPr="00BC7557" w:rsidRDefault="00E15F2D" w:rsidP="001F615A">
            <w:pPr>
              <w:overflowPunct w:val="0"/>
              <w:spacing w:line="460" w:lineRule="exact"/>
              <w:rPr>
                <w:rFonts w:ascii="標楷體" w:hAnsi="標楷體"/>
                <w:kern w:val="0"/>
                <w:sz w:val="28"/>
                <w:szCs w:val="28"/>
              </w:rPr>
            </w:pPr>
          </w:p>
          <w:p w14:paraId="7D048257" w14:textId="2EEAE5CD" w:rsidR="00E15F2D" w:rsidRPr="00BC7557" w:rsidRDefault="00E15F2D" w:rsidP="001F615A">
            <w:pPr>
              <w:overflowPunct w:val="0"/>
              <w:spacing w:line="460" w:lineRule="exact"/>
              <w:rPr>
                <w:rFonts w:ascii="標楷體" w:hAnsi="標楷體"/>
                <w:kern w:val="0"/>
                <w:sz w:val="28"/>
                <w:szCs w:val="28"/>
              </w:rPr>
            </w:pPr>
            <w:r w:rsidRPr="00BC7557">
              <w:rPr>
                <w:rFonts w:ascii="標楷體" w:hAnsi="標楷體" w:hint="eastAsia"/>
                <w:kern w:val="0"/>
                <w:sz w:val="28"/>
                <w:szCs w:val="28"/>
              </w:rPr>
              <w:t>乙-</w:t>
            </w:r>
            <w:r w:rsidR="00EB76AC">
              <w:rPr>
                <w:rFonts w:ascii="標楷體" w:hAnsi="標楷體"/>
                <w:kern w:val="0"/>
                <w:sz w:val="28"/>
                <w:szCs w:val="28"/>
              </w:rPr>
              <w:t>3</w:t>
            </w:r>
            <w:r w:rsidR="00D60A08">
              <w:rPr>
                <w:rFonts w:ascii="標楷體" w:hAnsi="標楷體"/>
                <w:kern w:val="0"/>
                <w:sz w:val="28"/>
                <w:szCs w:val="28"/>
              </w:rPr>
              <w:t>4</w:t>
            </w:r>
          </w:p>
        </w:tc>
      </w:tr>
      <w:tr w:rsidR="00BC7557" w:rsidRPr="00BC7557" w14:paraId="34CECE00" w14:textId="77777777" w:rsidTr="001F615A">
        <w:trPr>
          <w:trHeight w:val="1389"/>
        </w:trPr>
        <w:tc>
          <w:tcPr>
            <w:tcW w:w="8986" w:type="dxa"/>
            <w:shd w:val="clear" w:color="auto" w:fill="auto"/>
          </w:tcPr>
          <w:p w14:paraId="4D163B87" w14:textId="7C8540AD" w:rsidR="00E15F2D" w:rsidRPr="00BC7557" w:rsidRDefault="00042DC0" w:rsidP="001F615A">
            <w:pPr>
              <w:tabs>
                <w:tab w:val="left" w:leader="middleDot" w:pos="8770"/>
              </w:tabs>
              <w:overflowPunct w:val="0"/>
              <w:spacing w:line="460" w:lineRule="exact"/>
              <w:ind w:leftChars="150" w:left="800" w:hangingChars="150" w:hanging="430"/>
              <w:jc w:val="both"/>
              <w:rPr>
                <w:rFonts w:ascii="標楷體" w:hAnsi="標楷體"/>
                <w:sz w:val="28"/>
                <w:szCs w:val="28"/>
              </w:rPr>
            </w:pPr>
            <w:r w:rsidRPr="00BC7557">
              <w:rPr>
                <w:rFonts w:ascii="標楷體" w:hAnsi="標楷體" w:hint="eastAsia"/>
                <w:sz w:val="28"/>
                <w:szCs w:val="28"/>
              </w:rPr>
              <w:t>1</w:t>
            </w:r>
            <w:r w:rsidRPr="00BC7557">
              <w:rPr>
                <w:rFonts w:ascii="標楷體" w:hAnsi="標楷體"/>
                <w:sz w:val="28"/>
                <w:szCs w:val="28"/>
              </w:rPr>
              <w:t>3</w:t>
            </w:r>
            <w:r w:rsidRPr="00BC7557">
              <w:rPr>
                <w:rFonts w:ascii="標楷體" w:hAnsi="標楷體" w:hint="eastAsia"/>
                <w:sz w:val="28"/>
                <w:szCs w:val="28"/>
              </w:rPr>
              <w:t>.</w:t>
            </w:r>
            <w:r w:rsidR="00D60A08" w:rsidRPr="00D60A08">
              <w:rPr>
                <w:rFonts w:ascii="標楷體" w:hAnsi="標楷體" w:cs="新細明體" w:hint="eastAsia"/>
                <w:kern w:val="0"/>
                <w:sz w:val="28"/>
                <w:szCs w:val="28"/>
              </w:rPr>
              <w:t>辦理馬祖福澳商港設施環境維護，惟部分港埠構件涉及水下海事</w:t>
            </w:r>
            <w:proofErr w:type="gramStart"/>
            <w:r w:rsidR="00D60A08" w:rsidRPr="00D60A08">
              <w:rPr>
                <w:rFonts w:ascii="標楷體" w:hAnsi="標楷體" w:cs="新細明體" w:hint="eastAsia"/>
                <w:kern w:val="0"/>
                <w:sz w:val="28"/>
                <w:szCs w:val="28"/>
              </w:rPr>
              <w:t>工程延未辦理</w:t>
            </w:r>
            <w:proofErr w:type="gramEnd"/>
            <w:r w:rsidR="00D60A08" w:rsidRPr="00D60A08">
              <w:rPr>
                <w:rFonts w:ascii="標楷體" w:hAnsi="標楷體" w:cs="新細明體" w:hint="eastAsia"/>
                <w:kern w:val="0"/>
                <w:sz w:val="28"/>
                <w:szCs w:val="28"/>
              </w:rPr>
              <w:t>修繕，</w:t>
            </w:r>
            <w:proofErr w:type="gramStart"/>
            <w:r w:rsidR="00D60A08" w:rsidRPr="00D60A08">
              <w:rPr>
                <w:rFonts w:ascii="標楷體" w:hAnsi="標楷體" w:cs="新細明體" w:hint="eastAsia"/>
                <w:kern w:val="0"/>
                <w:sz w:val="28"/>
                <w:szCs w:val="28"/>
              </w:rPr>
              <w:t>又間有機具</w:t>
            </w:r>
            <w:proofErr w:type="gramEnd"/>
            <w:r w:rsidR="00D60A08" w:rsidRPr="00D60A08">
              <w:rPr>
                <w:rFonts w:ascii="標楷體" w:hAnsi="標楷體" w:cs="新細明體" w:hint="eastAsia"/>
                <w:kern w:val="0"/>
                <w:sz w:val="28"/>
                <w:szCs w:val="28"/>
              </w:rPr>
              <w:t>雜物滯留或散置碼頭未即時清理，</w:t>
            </w:r>
            <w:proofErr w:type="gramStart"/>
            <w:r w:rsidR="00D60A08" w:rsidRPr="00D60A08">
              <w:rPr>
                <w:rFonts w:ascii="標楷體" w:hAnsi="標楷體" w:cs="新細明體" w:hint="eastAsia"/>
                <w:kern w:val="0"/>
                <w:sz w:val="28"/>
                <w:szCs w:val="28"/>
              </w:rPr>
              <w:t>均待積極妥處</w:t>
            </w:r>
            <w:proofErr w:type="gramEnd"/>
            <w:r w:rsidR="00D60A08" w:rsidRPr="00D60A08">
              <w:rPr>
                <w:rFonts w:ascii="標楷體" w:hAnsi="標楷體" w:cs="新細明體" w:hint="eastAsia"/>
                <w:kern w:val="0"/>
                <w:sz w:val="28"/>
                <w:szCs w:val="28"/>
              </w:rPr>
              <w:t>，以確保港埠通行安全</w:t>
            </w:r>
            <w:r w:rsidR="00DC33B7" w:rsidRPr="00BC7557">
              <w:rPr>
                <w:rFonts w:ascii="標楷體" w:hAnsi="標楷體" w:hint="eastAsia"/>
                <w:sz w:val="28"/>
                <w:szCs w:val="28"/>
              </w:rPr>
              <w:tab/>
            </w:r>
          </w:p>
        </w:tc>
        <w:tc>
          <w:tcPr>
            <w:tcW w:w="934" w:type="dxa"/>
            <w:shd w:val="clear" w:color="auto" w:fill="auto"/>
          </w:tcPr>
          <w:p w14:paraId="68F68381" w14:textId="77777777" w:rsidR="00E15F2D" w:rsidRPr="00BC7557" w:rsidRDefault="00E15F2D" w:rsidP="001F615A">
            <w:pPr>
              <w:overflowPunct w:val="0"/>
              <w:spacing w:line="460" w:lineRule="exact"/>
              <w:rPr>
                <w:rFonts w:ascii="標楷體" w:hAnsi="標楷體"/>
                <w:kern w:val="0"/>
                <w:sz w:val="28"/>
                <w:szCs w:val="28"/>
              </w:rPr>
            </w:pPr>
          </w:p>
          <w:p w14:paraId="541FE76B" w14:textId="77777777" w:rsidR="00E15F2D" w:rsidRPr="00BC7557" w:rsidRDefault="00E15F2D" w:rsidP="001F615A">
            <w:pPr>
              <w:overflowPunct w:val="0"/>
              <w:spacing w:line="460" w:lineRule="exact"/>
              <w:rPr>
                <w:rFonts w:ascii="標楷體" w:hAnsi="標楷體"/>
                <w:kern w:val="0"/>
                <w:sz w:val="28"/>
                <w:szCs w:val="28"/>
              </w:rPr>
            </w:pPr>
          </w:p>
          <w:p w14:paraId="66FDE1DD" w14:textId="23F1F565" w:rsidR="00E15F2D" w:rsidRPr="00BC7557" w:rsidRDefault="00E15F2D" w:rsidP="001F615A">
            <w:pPr>
              <w:overflowPunct w:val="0"/>
              <w:spacing w:line="460" w:lineRule="exact"/>
              <w:rPr>
                <w:rFonts w:ascii="標楷體" w:hAnsi="標楷體"/>
                <w:kern w:val="0"/>
                <w:sz w:val="28"/>
                <w:szCs w:val="28"/>
              </w:rPr>
            </w:pPr>
            <w:r w:rsidRPr="00BC7557">
              <w:rPr>
                <w:rFonts w:ascii="標楷體" w:hAnsi="標楷體" w:hint="eastAsia"/>
                <w:kern w:val="0"/>
                <w:sz w:val="28"/>
                <w:szCs w:val="28"/>
              </w:rPr>
              <w:t>乙-</w:t>
            </w:r>
            <w:r w:rsidR="00EB76AC">
              <w:rPr>
                <w:rFonts w:ascii="標楷體" w:hAnsi="標楷體"/>
                <w:kern w:val="0"/>
                <w:sz w:val="28"/>
                <w:szCs w:val="28"/>
              </w:rPr>
              <w:t>35</w:t>
            </w:r>
          </w:p>
        </w:tc>
      </w:tr>
      <w:tr w:rsidR="00BC7557" w:rsidRPr="00BC7557" w14:paraId="1C625276" w14:textId="77777777" w:rsidTr="001F615A">
        <w:trPr>
          <w:trHeight w:val="1389"/>
        </w:trPr>
        <w:tc>
          <w:tcPr>
            <w:tcW w:w="8986" w:type="dxa"/>
            <w:shd w:val="clear" w:color="auto" w:fill="auto"/>
          </w:tcPr>
          <w:p w14:paraId="7CC1B35B" w14:textId="58B5817C" w:rsidR="00E15F2D" w:rsidRPr="00BC7557" w:rsidRDefault="00042DC0" w:rsidP="001F615A">
            <w:pPr>
              <w:tabs>
                <w:tab w:val="left" w:leader="middleDot" w:pos="8770"/>
              </w:tabs>
              <w:overflowPunct w:val="0"/>
              <w:spacing w:line="460" w:lineRule="exact"/>
              <w:ind w:leftChars="150" w:left="800" w:hangingChars="150" w:hanging="430"/>
              <w:jc w:val="both"/>
              <w:rPr>
                <w:rFonts w:ascii="標楷體" w:hAnsi="標楷體"/>
                <w:sz w:val="28"/>
                <w:szCs w:val="28"/>
              </w:rPr>
            </w:pPr>
            <w:r w:rsidRPr="00BC7557">
              <w:rPr>
                <w:rFonts w:ascii="標楷體" w:hAnsi="標楷體" w:hint="eastAsia"/>
                <w:sz w:val="28"/>
                <w:szCs w:val="28"/>
              </w:rPr>
              <w:t>1</w:t>
            </w:r>
            <w:r w:rsidRPr="00BC7557">
              <w:rPr>
                <w:rFonts w:ascii="標楷體" w:hAnsi="標楷體"/>
                <w:sz w:val="28"/>
                <w:szCs w:val="28"/>
              </w:rPr>
              <w:t>4</w:t>
            </w:r>
            <w:r w:rsidRPr="00BC7557">
              <w:rPr>
                <w:rFonts w:ascii="標楷體" w:hAnsi="標楷體" w:hint="eastAsia"/>
                <w:sz w:val="28"/>
                <w:szCs w:val="28"/>
              </w:rPr>
              <w:t>.</w:t>
            </w:r>
            <w:r w:rsidR="00D60A08" w:rsidRPr="00D60A08">
              <w:rPr>
                <w:rFonts w:ascii="標楷體" w:hAnsi="標楷體" w:cs="新細明體" w:hint="eastAsia"/>
                <w:kern w:val="0"/>
                <w:sz w:val="28"/>
                <w:szCs w:val="28"/>
              </w:rPr>
              <w:t>設置住宅基金興辦社會住宅及示範住宅，惟基金各年收支</w:t>
            </w:r>
            <w:proofErr w:type="gramStart"/>
            <w:r w:rsidR="00D60A08" w:rsidRPr="00D60A08">
              <w:rPr>
                <w:rFonts w:ascii="標楷體" w:hAnsi="標楷體" w:cs="新細明體" w:hint="eastAsia"/>
                <w:kern w:val="0"/>
                <w:sz w:val="28"/>
                <w:szCs w:val="28"/>
              </w:rPr>
              <w:t>均為短絀</w:t>
            </w:r>
            <w:proofErr w:type="gramEnd"/>
            <w:r w:rsidR="00D60A08" w:rsidRPr="00D60A08">
              <w:rPr>
                <w:rFonts w:ascii="標楷體" w:hAnsi="標楷體" w:cs="新細明體" w:hint="eastAsia"/>
                <w:kern w:val="0"/>
                <w:sz w:val="28"/>
                <w:szCs w:val="28"/>
              </w:rPr>
              <w:t>，且示範住宅出售未能完全自償，又民眾申請社會住宅房型與預期存有落差，均待</w:t>
            </w:r>
            <w:proofErr w:type="gramStart"/>
            <w:r w:rsidR="00D60A08" w:rsidRPr="00D60A08">
              <w:rPr>
                <w:rFonts w:ascii="標楷體" w:hAnsi="標楷體" w:cs="新細明體" w:hint="eastAsia"/>
                <w:kern w:val="0"/>
                <w:sz w:val="28"/>
                <w:szCs w:val="28"/>
              </w:rPr>
              <w:t>研</w:t>
            </w:r>
            <w:proofErr w:type="gramEnd"/>
            <w:r w:rsidR="00D60A08" w:rsidRPr="00D60A08">
              <w:rPr>
                <w:rFonts w:ascii="標楷體" w:hAnsi="標楷體" w:cs="新細明體" w:hint="eastAsia"/>
                <w:kern w:val="0"/>
                <w:sz w:val="28"/>
                <w:szCs w:val="28"/>
              </w:rPr>
              <w:t>謀改善，以有效達成興辦目標</w:t>
            </w:r>
            <w:r w:rsidR="00DC33B7" w:rsidRPr="00BC7557">
              <w:rPr>
                <w:rFonts w:ascii="標楷體" w:hAnsi="標楷體" w:hint="eastAsia"/>
                <w:sz w:val="28"/>
                <w:szCs w:val="28"/>
              </w:rPr>
              <w:tab/>
            </w:r>
          </w:p>
        </w:tc>
        <w:tc>
          <w:tcPr>
            <w:tcW w:w="934" w:type="dxa"/>
            <w:shd w:val="clear" w:color="auto" w:fill="auto"/>
          </w:tcPr>
          <w:p w14:paraId="2E0AB6B3" w14:textId="77777777" w:rsidR="00E15F2D" w:rsidRPr="00BC7557" w:rsidRDefault="00E15F2D" w:rsidP="001F615A">
            <w:pPr>
              <w:overflowPunct w:val="0"/>
              <w:spacing w:line="460" w:lineRule="exact"/>
              <w:rPr>
                <w:rFonts w:ascii="標楷體" w:hAnsi="標楷體"/>
                <w:kern w:val="0"/>
                <w:sz w:val="28"/>
                <w:szCs w:val="28"/>
              </w:rPr>
            </w:pPr>
          </w:p>
          <w:p w14:paraId="753CE6D3" w14:textId="77777777" w:rsidR="0094639F" w:rsidRPr="00BC7557" w:rsidRDefault="0094639F" w:rsidP="001F615A">
            <w:pPr>
              <w:overflowPunct w:val="0"/>
              <w:spacing w:line="460" w:lineRule="exact"/>
              <w:rPr>
                <w:rFonts w:ascii="標楷體" w:hAnsi="標楷體"/>
                <w:kern w:val="0"/>
                <w:sz w:val="28"/>
                <w:szCs w:val="28"/>
              </w:rPr>
            </w:pPr>
          </w:p>
          <w:p w14:paraId="34903C33" w14:textId="597C8D22" w:rsidR="00E15F2D" w:rsidRPr="00BC7557" w:rsidRDefault="00E15F2D" w:rsidP="001F615A">
            <w:pPr>
              <w:overflowPunct w:val="0"/>
              <w:spacing w:line="460" w:lineRule="exact"/>
              <w:rPr>
                <w:rFonts w:ascii="標楷體" w:hAnsi="標楷體"/>
                <w:kern w:val="0"/>
                <w:sz w:val="28"/>
                <w:szCs w:val="28"/>
              </w:rPr>
            </w:pPr>
            <w:r w:rsidRPr="00BC7557">
              <w:rPr>
                <w:rFonts w:ascii="標楷體" w:hAnsi="標楷體" w:hint="eastAsia"/>
                <w:kern w:val="0"/>
                <w:sz w:val="28"/>
                <w:szCs w:val="28"/>
              </w:rPr>
              <w:t>乙-</w:t>
            </w:r>
            <w:r w:rsidR="00EB76AC">
              <w:rPr>
                <w:rFonts w:ascii="標楷體" w:hAnsi="標楷體"/>
                <w:kern w:val="0"/>
                <w:sz w:val="28"/>
                <w:szCs w:val="28"/>
              </w:rPr>
              <w:t>36</w:t>
            </w:r>
          </w:p>
        </w:tc>
      </w:tr>
      <w:tr w:rsidR="00BC7557" w:rsidRPr="00BC7557" w14:paraId="2675891F" w14:textId="77777777" w:rsidTr="001F615A">
        <w:trPr>
          <w:trHeight w:val="1389"/>
        </w:trPr>
        <w:tc>
          <w:tcPr>
            <w:tcW w:w="8986" w:type="dxa"/>
            <w:shd w:val="clear" w:color="auto" w:fill="auto"/>
          </w:tcPr>
          <w:p w14:paraId="00FA1522" w14:textId="2F597EC5" w:rsidR="00E15F2D" w:rsidRPr="00BC7557" w:rsidRDefault="00042DC0" w:rsidP="001F615A">
            <w:pPr>
              <w:tabs>
                <w:tab w:val="left" w:leader="middleDot" w:pos="8770"/>
              </w:tabs>
              <w:overflowPunct w:val="0"/>
              <w:spacing w:line="460" w:lineRule="exact"/>
              <w:ind w:leftChars="150" w:left="800" w:hangingChars="150" w:hanging="430"/>
              <w:jc w:val="both"/>
              <w:rPr>
                <w:rFonts w:ascii="標楷體" w:hAnsi="標楷體"/>
                <w:sz w:val="28"/>
                <w:szCs w:val="28"/>
              </w:rPr>
            </w:pPr>
            <w:r w:rsidRPr="00BC7557">
              <w:rPr>
                <w:rFonts w:ascii="標楷體" w:hAnsi="標楷體" w:hint="eastAsia"/>
                <w:sz w:val="28"/>
                <w:szCs w:val="28"/>
              </w:rPr>
              <w:t>1</w:t>
            </w:r>
            <w:r w:rsidRPr="00BC7557">
              <w:rPr>
                <w:rFonts w:ascii="標楷體" w:hAnsi="標楷體"/>
                <w:sz w:val="28"/>
                <w:szCs w:val="28"/>
              </w:rPr>
              <w:t>5</w:t>
            </w:r>
            <w:r w:rsidRPr="00BC7557">
              <w:rPr>
                <w:rFonts w:ascii="標楷體" w:hAnsi="標楷體" w:hint="eastAsia"/>
                <w:sz w:val="28"/>
                <w:szCs w:val="28"/>
              </w:rPr>
              <w:t>.</w:t>
            </w:r>
            <w:r w:rsidR="00D60A08" w:rsidRPr="00D60A08">
              <w:rPr>
                <w:rFonts w:ascii="標楷體" w:hAnsi="標楷體" w:hint="eastAsia"/>
                <w:spacing w:val="-4"/>
                <w:sz w:val="28"/>
                <w:szCs w:val="28"/>
              </w:rPr>
              <w:t>縣立各國中小依偏遠地區學校分級標準屬偏遠、特殊偏遠或極度偏遠，普遍存有教師缺額填補不易，代理教師占比高且穩定性不足等情事，均待</w:t>
            </w:r>
            <w:proofErr w:type="gramStart"/>
            <w:r w:rsidR="00D60A08" w:rsidRPr="00D60A08">
              <w:rPr>
                <w:rFonts w:ascii="標楷體" w:hAnsi="標楷體" w:hint="eastAsia"/>
                <w:spacing w:val="-4"/>
                <w:sz w:val="28"/>
                <w:szCs w:val="28"/>
              </w:rPr>
              <w:t>研</w:t>
            </w:r>
            <w:proofErr w:type="gramEnd"/>
            <w:r w:rsidR="00D60A08" w:rsidRPr="00D60A08">
              <w:rPr>
                <w:rFonts w:ascii="標楷體" w:hAnsi="標楷體" w:hint="eastAsia"/>
                <w:spacing w:val="-4"/>
                <w:sz w:val="28"/>
                <w:szCs w:val="28"/>
              </w:rPr>
              <w:t>謀改善，以提升學生學習權益</w:t>
            </w:r>
            <w:r w:rsidR="00DC33B7" w:rsidRPr="00BC7557">
              <w:rPr>
                <w:rFonts w:ascii="標楷體" w:hAnsi="標楷體" w:hint="eastAsia"/>
                <w:sz w:val="28"/>
                <w:szCs w:val="28"/>
              </w:rPr>
              <w:tab/>
            </w:r>
          </w:p>
        </w:tc>
        <w:tc>
          <w:tcPr>
            <w:tcW w:w="934" w:type="dxa"/>
            <w:shd w:val="clear" w:color="auto" w:fill="auto"/>
          </w:tcPr>
          <w:p w14:paraId="09BE96F2" w14:textId="77777777" w:rsidR="00E15F2D" w:rsidRPr="00BC7557" w:rsidRDefault="00E15F2D" w:rsidP="001F615A">
            <w:pPr>
              <w:overflowPunct w:val="0"/>
              <w:spacing w:line="460" w:lineRule="exact"/>
              <w:rPr>
                <w:rFonts w:ascii="標楷體" w:hAnsi="標楷體"/>
                <w:kern w:val="0"/>
                <w:sz w:val="28"/>
                <w:szCs w:val="28"/>
              </w:rPr>
            </w:pPr>
          </w:p>
          <w:p w14:paraId="5D2A338D" w14:textId="77777777" w:rsidR="0094639F" w:rsidRPr="00BC7557" w:rsidRDefault="0094639F" w:rsidP="001F615A">
            <w:pPr>
              <w:overflowPunct w:val="0"/>
              <w:spacing w:line="460" w:lineRule="exact"/>
              <w:rPr>
                <w:rFonts w:ascii="標楷體" w:hAnsi="標楷體"/>
                <w:kern w:val="0"/>
                <w:sz w:val="28"/>
                <w:szCs w:val="28"/>
              </w:rPr>
            </w:pPr>
          </w:p>
          <w:p w14:paraId="15097260" w14:textId="0911B2CE" w:rsidR="00E15F2D" w:rsidRPr="00BC7557" w:rsidRDefault="00E15F2D" w:rsidP="001F615A">
            <w:pPr>
              <w:overflowPunct w:val="0"/>
              <w:spacing w:line="460" w:lineRule="exact"/>
              <w:rPr>
                <w:rFonts w:ascii="標楷體" w:hAnsi="標楷體"/>
                <w:kern w:val="0"/>
                <w:sz w:val="28"/>
                <w:szCs w:val="28"/>
              </w:rPr>
            </w:pPr>
            <w:r w:rsidRPr="00BC7557">
              <w:rPr>
                <w:rFonts w:ascii="標楷體" w:hAnsi="標楷體" w:hint="eastAsia"/>
                <w:kern w:val="0"/>
                <w:sz w:val="28"/>
                <w:szCs w:val="28"/>
              </w:rPr>
              <w:t>乙-</w:t>
            </w:r>
            <w:r w:rsidR="0025633B" w:rsidRPr="00BC7557">
              <w:rPr>
                <w:rFonts w:ascii="標楷體" w:hAnsi="標楷體"/>
                <w:kern w:val="0"/>
                <w:sz w:val="28"/>
                <w:szCs w:val="28"/>
              </w:rPr>
              <w:t>3</w:t>
            </w:r>
            <w:r w:rsidR="00EB76AC">
              <w:rPr>
                <w:rFonts w:ascii="標楷體" w:hAnsi="標楷體"/>
                <w:kern w:val="0"/>
                <w:sz w:val="28"/>
                <w:szCs w:val="28"/>
              </w:rPr>
              <w:t>8</w:t>
            </w:r>
          </w:p>
        </w:tc>
      </w:tr>
      <w:tr w:rsidR="00BC7557" w:rsidRPr="00BC7557" w14:paraId="4B722C35" w14:textId="77777777" w:rsidTr="001F615A">
        <w:trPr>
          <w:trHeight w:val="1389"/>
        </w:trPr>
        <w:tc>
          <w:tcPr>
            <w:tcW w:w="8986" w:type="dxa"/>
            <w:shd w:val="clear" w:color="auto" w:fill="auto"/>
          </w:tcPr>
          <w:p w14:paraId="03023BDB" w14:textId="2168DE44" w:rsidR="00E15F2D" w:rsidRPr="00BC7557" w:rsidRDefault="00042DC0" w:rsidP="001F615A">
            <w:pPr>
              <w:tabs>
                <w:tab w:val="left" w:leader="middleDot" w:pos="8770"/>
              </w:tabs>
              <w:overflowPunct w:val="0"/>
              <w:spacing w:line="460" w:lineRule="exact"/>
              <w:ind w:leftChars="150" w:left="800" w:hangingChars="150" w:hanging="430"/>
              <w:jc w:val="both"/>
              <w:rPr>
                <w:rFonts w:ascii="標楷體" w:hAnsi="標楷體"/>
                <w:sz w:val="28"/>
                <w:szCs w:val="28"/>
              </w:rPr>
            </w:pPr>
            <w:r w:rsidRPr="00BC7557">
              <w:rPr>
                <w:rFonts w:ascii="標楷體" w:hAnsi="標楷體" w:hint="eastAsia"/>
                <w:sz w:val="28"/>
                <w:szCs w:val="28"/>
              </w:rPr>
              <w:t>1</w:t>
            </w:r>
            <w:r w:rsidRPr="00BC7557">
              <w:rPr>
                <w:rFonts w:ascii="標楷體" w:hAnsi="標楷體"/>
                <w:sz w:val="28"/>
                <w:szCs w:val="28"/>
              </w:rPr>
              <w:t>6</w:t>
            </w:r>
            <w:r w:rsidRPr="00BC7557">
              <w:rPr>
                <w:rFonts w:ascii="標楷體" w:hAnsi="標楷體" w:hint="eastAsia"/>
                <w:sz w:val="28"/>
                <w:szCs w:val="28"/>
              </w:rPr>
              <w:t>.</w:t>
            </w:r>
            <w:r w:rsidR="00D60A08" w:rsidRPr="00D60A08">
              <w:rPr>
                <w:rFonts w:ascii="標楷體" w:hAnsi="標楷體" w:hint="eastAsia"/>
                <w:sz w:val="28"/>
                <w:szCs w:val="28"/>
              </w:rPr>
              <w:t>爭取補助經費推動雙語政策，惟部分項目階段執行成果與目標值尚有落差，又部分外籍師資進用及本國教師雙語專長亦有不足，均待</w:t>
            </w:r>
            <w:proofErr w:type="gramStart"/>
            <w:r w:rsidR="00D60A08" w:rsidRPr="00D60A08">
              <w:rPr>
                <w:rFonts w:ascii="標楷體" w:hAnsi="標楷體" w:hint="eastAsia"/>
                <w:sz w:val="28"/>
                <w:szCs w:val="28"/>
              </w:rPr>
              <w:t>研</w:t>
            </w:r>
            <w:proofErr w:type="gramEnd"/>
            <w:r w:rsidR="00D60A08" w:rsidRPr="00D60A08">
              <w:rPr>
                <w:rFonts w:ascii="標楷體" w:hAnsi="標楷體" w:hint="eastAsia"/>
                <w:sz w:val="28"/>
                <w:szCs w:val="28"/>
              </w:rPr>
              <w:t>謀改善，以確實展現執行成效</w:t>
            </w:r>
            <w:r w:rsidR="00DC33B7" w:rsidRPr="00BC7557">
              <w:rPr>
                <w:rFonts w:ascii="標楷體" w:hAnsi="標楷體" w:hint="eastAsia"/>
                <w:sz w:val="28"/>
                <w:szCs w:val="28"/>
              </w:rPr>
              <w:tab/>
            </w:r>
          </w:p>
        </w:tc>
        <w:tc>
          <w:tcPr>
            <w:tcW w:w="934" w:type="dxa"/>
            <w:shd w:val="clear" w:color="auto" w:fill="auto"/>
          </w:tcPr>
          <w:p w14:paraId="07BF02E0" w14:textId="77777777" w:rsidR="00E15F2D" w:rsidRPr="00BC7557" w:rsidRDefault="00E15F2D" w:rsidP="001F615A">
            <w:pPr>
              <w:overflowPunct w:val="0"/>
              <w:spacing w:line="460" w:lineRule="exact"/>
              <w:rPr>
                <w:rFonts w:ascii="標楷體" w:hAnsi="標楷體"/>
                <w:kern w:val="0"/>
                <w:sz w:val="28"/>
                <w:szCs w:val="28"/>
              </w:rPr>
            </w:pPr>
          </w:p>
          <w:p w14:paraId="1E2B4056" w14:textId="202748F6" w:rsidR="00E15F2D" w:rsidRDefault="00E15F2D" w:rsidP="001F615A">
            <w:pPr>
              <w:overflowPunct w:val="0"/>
              <w:spacing w:line="460" w:lineRule="exact"/>
              <w:rPr>
                <w:rFonts w:ascii="標楷體" w:hAnsi="標楷體"/>
                <w:kern w:val="0"/>
                <w:sz w:val="28"/>
                <w:szCs w:val="28"/>
              </w:rPr>
            </w:pPr>
          </w:p>
          <w:p w14:paraId="6F19CA48" w14:textId="37A363B1" w:rsidR="00E15F2D" w:rsidRPr="00BC7557" w:rsidRDefault="00E15F2D" w:rsidP="001F615A">
            <w:pPr>
              <w:overflowPunct w:val="0"/>
              <w:spacing w:line="460" w:lineRule="exact"/>
              <w:rPr>
                <w:rFonts w:ascii="標楷體" w:hAnsi="標楷體"/>
                <w:kern w:val="0"/>
                <w:sz w:val="28"/>
                <w:szCs w:val="28"/>
              </w:rPr>
            </w:pPr>
            <w:r w:rsidRPr="00BC7557">
              <w:rPr>
                <w:rFonts w:ascii="標楷體" w:hAnsi="標楷體" w:hint="eastAsia"/>
                <w:kern w:val="0"/>
                <w:sz w:val="28"/>
                <w:szCs w:val="28"/>
              </w:rPr>
              <w:t>乙-</w:t>
            </w:r>
            <w:r w:rsidR="00EB76AC">
              <w:rPr>
                <w:rFonts w:ascii="標楷體" w:hAnsi="標楷體"/>
                <w:kern w:val="0"/>
                <w:sz w:val="28"/>
                <w:szCs w:val="28"/>
              </w:rPr>
              <w:t>40</w:t>
            </w:r>
          </w:p>
        </w:tc>
      </w:tr>
      <w:tr w:rsidR="00BC7557" w:rsidRPr="00BC7557" w14:paraId="77EE2B45" w14:textId="77777777" w:rsidTr="001F615A">
        <w:trPr>
          <w:trHeight w:val="1389"/>
        </w:trPr>
        <w:tc>
          <w:tcPr>
            <w:tcW w:w="8986" w:type="dxa"/>
            <w:shd w:val="clear" w:color="auto" w:fill="auto"/>
          </w:tcPr>
          <w:p w14:paraId="7616D76D" w14:textId="67EB9F86" w:rsidR="00E15F2D" w:rsidRPr="00BC7557" w:rsidRDefault="00042DC0" w:rsidP="001F615A">
            <w:pPr>
              <w:tabs>
                <w:tab w:val="left" w:leader="middleDot" w:pos="8770"/>
              </w:tabs>
              <w:overflowPunct w:val="0"/>
              <w:spacing w:line="460" w:lineRule="exact"/>
              <w:ind w:leftChars="150" w:left="800" w:hangingChars="150" w:hanging="430"/>
              <w:jc w:val="both"/>
              <w:rPr>
                <w:rFonts w:ascii="標楷體" w:hAnsi="標楷體"/>
                <w:sz w:val="28"/>
                <w:szCs w:val="28"/>
              </w:rPr>
            </w:pPr>
            <w:r w:rsidRPr="00BC7557">
              <w:rPr>
                <w:rFonts w:ascii="標楷體" w:hAnsi="標楷體" w:hint="eastAsia"/>
                <w:sz w:val="28"/>
                <w:szCs w:val="28"/>
              </w:rPr>
              <w:t>1</w:t>
            </w:r>
            <w:r w:rsidRPr="00BC7557">
              <w:rPr>
                <w:rFonts w:ascii="標楷體" w:hAnsi="標楷體"/>
                <w:sz w:val="28"/>
                <w:szCs w:val="28"/>
              </w:rPr>
              <w:t>7</w:t>
            </w:r>
            <w:r w:rsidRPr="00BC7557">
              <w:rPr>
                <w:rFonts w:ascii="標楷體" w:hAnsi="標楷體" w:hint="eastAsia"/>
                <w:sz w:val="28"/>
                <w:szCs w:val="28"/>
              </w:rPr>
              <w:t>.</w:t>
            </w:r>
            <w:r w:rsidR="00D60A08" w:rsidRPr="00D60A08">
              <w:rPr>
                <w:rFonts w:ascii="標楷體" w:hAnsi="標楷體" w:hint="eastAsia"/>
                <w:sz w:val="28"/>
                <w:szCs w:val="28"/>
              </w:rPr>
              <w:t>為</w:t>
            </w:r>
            <w:proofErr w:type="gramStart"/>
            <w:r w:rsidR="00D60A08" w:rsidRPr="00D60A08">
              <w:rPr>
                <w:rFonts w:ascii="標楷體" w:hAnsi="標楷體" w:hint="eastAsia"/>
                <w:sz w:val="28"/>
                <w:szCs w:val="28"/>
              </w:rPr>
              <w:t>活化梅石地區</w:t>
            </w:r>
            <w:proofErr w:type="gramEnd"/>
            <w:r w:rsidR="00D60A08" w:rsidRPr="00D60A08">
              <w:rPr>
                <w:rFonts w:ascii="標楷體" w:hAnsi="標楷體" w:hint="eastAsia"/>
                <w:sz w:val="28"/>
                <w:szCs w:val="28"/>
              </w:rPr>
              <w:t>戰地文化辦理周邊環境景觀工程，惟水土保持計畫未經核定即核准開工，及施工期間工地主任未依</w:t>
            </w:r>
            <w:proofErr w:type="gramStart"/>
            <w:r w:rsidR="00D60A08" w:rsidRPr="00D60A08">
              <w:rPr>
                <w:rFonts w:ascii="標楷體" w:hAnsi="標楷體" w:hint="eastAsia"/>
                <w:sz w:val="28"/>
                <w:szCs w:val="28"/>
              </w:rPr>
              <w:t>規定專駐工地</w:t>
            </w:r>
            <w:proofErr w:type="gramEnd"/>
            <w:r w:rsidR="00D60A08" w:rsidRPr="00D60A08">
              <w:rPr>
                <w:rFonts w:ascii="標楷體" w:hAnsi="標楷體" w:hint="eastAsia"/>
                <w:sz w:val="28"/>
                <w:szCs w:val="28"/>
              </w:rPr>
              <w:t>，</w:t>
            </w:r>
            <w:proofErr w:type="gramStart"/>
            <w:r w:rsidR="00D60A08" w:rsidRPr="00D60A08">
              <w:rPr>
                <w:rFonts w:ascii="標楷體" w:hAnsi="標楷體" w:hint="eastAsia"/>
                <w:sz w:val="28"/>
                <w:szCs w:val="28"/>
              </w:rPr>
              <w:t>均待檢討</w:t>
            </w:r>
            <w:proofErr w:type="gramEnd"/>
            <w:r w:rsidR="00D60A08" w:rsidRPr="00D60A08">
              <w:rPr>
                <w:rFonts w:ascii="標楷體" w:hAnsi="標楷體" w:hint="eastAsia"/>
                <w:sz w:val="28"/>
                <w:szCs w:val="28"/>
              </w:rPr>
              <w:t>改善，以提升工程施工品質</w:t>
            </w:r>
            <w:r w:rsidR="00DC33B7" w:rsidRPr="00BC7557">
              <w:rPr>
                <w:rFonts w:ascii="標楷體" w:hAnsi="標楷體" w:hint="eastAsia"/>
                <w:sz w:val="28"/>
                <w:szCs w:val="28"/>
              </w:rPr>
              <w:tab/>
            </w:r>
          </w:p>
        </w:tc>
        <w:tc>
          <w:tcPr>
            <w:tcW w:w="934" w:type="dxa"/>
            <w:shd w:val="clear" w:color="auto" w:fill="auto"/>
          </w:tcPr>
          <w:p w14:paraId="65535932" w14:textId="77777777" w:rsidR="00E15F2D" w:rsidRPr="00BC7557" w:rsidRDefault="00E15F2D" w:rsidP="001F615A">
            <w:pPr>
              <w:overflowPunct w:val="0"/>
              <w:spacing w:line="460" w:lineRule="exact"/>
              <w:rPr>
                <w:rFonts w:ascii="標楷體" w:hAnsi="標楷體"/>
                <w:kern w:val="0"/>
                <w:sz w:val="28"/>
                <w:szCs w:val="28"/>
              </w:rPr>
            </w:pPr>
          </w:p>
          <w:p w14:paraId="4EC5385F" w14:textId="77777777" w:rsidR="0094639F" w:rsidRPr="00BC7557" w:rsidRDefault="0094639F" w:rsidP="001F615A">
            <w:pPr>
              <w:overflowPunct w:val="0"/>
              <w:spacing w:line="460" w:lineRule="exact"/>
              <w:rPr>
                <w:rFonts w:ascii="標楷體" w:hAnsi="標楷體"/>
                <w:kern w:val="0"/>
                <w:sz w:val="28"/>
                <w:szCs w:val="28"/>
              </w:rPr>
            </w:pPr>
          </w:p>
          <w:p w14:paraId="4991C2E2" w14:textId="5808ABA2" w:rsidR="00E15F2D" w:rsidRPr="00BC7557" w:rsidRDefault="00E15F2D" w:rsidP="001F615A">
            <w:pPr>
              <w:overflowPunct w:val="0"/>
              <w:spacing w:line="460" w:lineRule="exact"/>
              <w:rPr>
                <w:rFonts w:ascii="標楷體" w:hAnsi="標楷體"/>
                <w:kern w:val="0"/>
                <w:sz w:val="28"/>
                <w:szCs w:val="28"/>
              </w:rPr>
            </w:pPr>
            <w:r w:rsidRPr="00BC7557">
              <w:rPr>
                <w:rFonts w:ascii="標楷體" w:hAnsi="標楷體" w:hint="eastAsia"/>
                <w:kern w:val="0"/>
                <w:sz w:val="28"/>
                <w:szCs w:val="28"/>
              </w:rPr>
              <w:t>乙-</w:t>
            </w:r>
            <w:r w:rsidR="00EB76AC">
              <w:rPr>
                <w:rFonts w:ascii="標楷體" w:hAnsi="標楷體"/>
                <w:kern w:val="0"/>
                <w:sz w:val="28"/>
                <w:szCs w:val="28"/>
              </w:rPr>
              <w:t>43</w:t>
            </w:r>
          </w:p>
        </w:tc>
      </w:tr>
      <w:tr w:rsidR="00BC7557" w:rsidRPr="00BC7557" w14:paraId="4EDE9580" w14:textId="77777777" w:rsidTr="001F615A">
        <w:trPr>
          <w:trHeight w:val="1389"/>
        </w:trPr>
        <w:tc>
          <w:tcPr>
            <w:tcW w:w="8986" w:type="dxa"/>
            <w:shd w:val="clear" w:color="auto" w:fill="auto"/>
          </w:tcPr>
          <w:p w14:paraId="06FEE7BD" w14:textId="60B0A34E" w:rsidR="00E15F2D" w:rsidRPr="00BC7557" w:rsidRDefault="00042DC0" w:rsidP="001F615A">
            <w:pPr>
              <w:tabs>
                <w:tab w:val="left" w:leader="middleDot" w:pos="8770"/>
              </w:tabs>
              <w:overflowPunct w:val="0"/>
              <w:spacing w:line="460" w:lineRule="exact"/>
              <w:ind w:leftChars="150" w:left="800" w:hangingChars="150" w:hanging="430"/>
              <w:jc w:val="both"/>
              <w:rPr>
                <w:rFonts w:ascii="標楷體" w:hAnsi="標楷體"/>
                <w:sz w:val="28"/>
                <w:szCs w:val="28"/>
              </w:rPr>
            </w:pPr>
            <w:r w:rsidRPr="00BC7557">
              <w:rPr>
                <w:rFonts w:ascii="標楷體" w:hAnsi="標楷體" w:hint="eastAsia"/>
                <w:sz w:val="28"/>
                <w:szCs w:val="28"/>
              </w:rPr>
              <w:t>1</w:t>
            </w:r>
            <w:r w:rsidRPr="00BC7557">
              <w:rPr>
                <w:rFonts w:ascii="標楷體" w:hAnsi="標楷體"/>
                <w:sz w:val="28"/>
                <w:szCs w:val="28"/>
              </w:rPr>
              <w:t>8</w:t>
            </w:r>
            <w:r w:rsidRPr="00BC7557">
              <w:rPr>
                <w:rFonts w:ascii="標楷體" w:hAnsi="標楷體" w:hint="eastAsia"/>
                <w:sz w:val="28"/>
                <w:szCs w:val="28"/>
              </w:rPr>
              <w:t>.</w:t>
            </w:r>
            <w:r w:rsidR="00D60A08" w:rsidRPr="00D60A08">
              <w:rPr>
                <w:rFonts w:ascii="標楷體" w:hAnsi="標楷體" w:hint="eastAsia"/>
                <w:sz w:val="28"/>
                <w:szCs w:val="28"/>
              </w:rPr>
              <w:t>為改善離島基層衛生醫療環境辦理擴建工程，惟個別工項計價及投標須知與採購規格制定尚有</w:t>
            </w:r>
            <w:proofErr w:type="gramStart"/>
            <w:r w:rsidR="00D60A08" w:rsidRPr="00D60A08">
              <w:rPr>
                <w:rFonts w:ascii="標楷體" w:hAnsi="標楷體" w:hint="eastAsia"/>
                <w:sz w:val="28"/>
                <w:szCs w:val="28"/>
              </w:rPr>
              <w:t>未盡周妥</w:t>
            </w:r>
            <w:proofErr w:type="gramEnd"/>
            <w:r w:rsidR="00D60A08" w:rsidRPr="00D60A08">
              <w:rPr>
                <w:rFonts w:ascii="標楷體" w:hAnsi="標楷體" w:hint="eastAsia"/>
                <w:sz w:val="28"/>
                <w:szCs w:val="28"/>
              </w:rPr>
              <w:t>情事，</w:t>
            </w:r>
            <w:proofErr w:type="gramStart"/>
            <w:r w:rsidR="00D60A08" w:rsidRPr="00D60A08">
              <w:rPr>
                <w:rFonts w:ascii="標楷體" w:hAnsi="標楷體" w:hint="eastAsia"/>
                <w:sz w:val="28"/>
                <w:szCs w:val="28"/>
              </w:rPr>
              <w:t>均待檢討</w:t>
            </w:r>
            <w:proofErr w:type="gramEnd"/>
            <w:r w:rsidR="00D60A08" w:rsidRPr="00D60A08">
              <w:rPr>
                <w:rFonts w:ascii="標楷體" w:hAnsi="標楷體" w:hint="eastAsia"/>
                <w:sz w:val="28"/>
                <w:szCs w:val="28"/>
              </w:rPr>
              <w:t>改進，以強化採購作業品質</w:t>
            </w:r>
            <w:r w:rsidR="00DC33B7" w:rsidRPr="00BC7557">
              <w:rPr>
                <w:rFonts w:ascii="標楷體" w:hAnsi="標楷體" w:hint="eastAsia"/>
                <w:sz w:val="28"/>
                <w:szCs w:val="28"/>
              </w:rPr>
              <w:tab/>
            </w:r>
          </w:p>
        </w:tc>
        <w:tc>
          <w:tcPr>
            <w:tcW w:w="934" w:type="dxa"/>
            <w:shd w:val="clear" w:color="auto" w:fill="auto"/>
          </w:tcPr>
          <w:p w14:paraId="7C0CDFE6" w14:textId="77777777" w:rsidR="00E15F2D" w:rsidRPr="00BC7557" w:rsidRDefault="00E15F2D" w:rsidP="001F615A">
            <w:pPr>
              <w:overflowPunct w:val="0"/>
              <w:spacing w:line="460" w:lineRule="exact"/>
              <w:rPr>
                <w:rFonts w:ascii="標楷體" w:hAnsi="標楷體"/>
                <w:kern w:val="0"/>
                <w:sz w:val="28"/>
                <w:szCs w:val="28"/>
              </w:rPr>
            </w:pPr>
          </w:p>
          <w:p w14:paraId="5AD2FE86" w14:textId="77777777" w:rsidR="00E15F2D" w:rsidRPr="00BC7557" w:rsidRDefault="00E15F2D" w:rsidP="001F615A">
            <w:pPr>
              <w:overflowPunct w:val="0"/>
              <w:spacing w:line="460" w:lineRule="exact"/>
              <w:rPr>
                <w:rFonts w:ascii="標楷體" w:hAnsi="標楷體"/>
                <w:kern w:val="0"/>
                <w:sz w:val="28"/>
                <w:szCs w:val="28"/>
              </w:rPr>
            </w:pPr>
          </w:p>
          <w:p w14:paraId="14F67B22" w14:textId="642EE9D1" w:rsidR="00E15F2D" w:rsidRPr="00BC7557" w:rsidRDefault="00E15F2D" w:rsidP="001F615A">
            <w:pPr>
              <w:overflowPunct w:val="0"/>
              <w:spacing w:line="460" w:lineRule="exact"/>
              <w:rPr>
                <w:rFonts w:ascii="標楷體" w:hAnsi="標楷體"/>
                <w:kern w:val="0"/>
                <w:sz w:val="28"/>
                <w:szCs w:val="28"/>
              </w:rPr>
            </w:pPr>
            <w:r w:rsidRPr="00BC7557">
              <w:rPr>
                <w:rFonts w:ascii="標楷體" w:hAnsi="標楷體" w:hint="eastAsia"/>
                <w:kern w:val="0"/>
                <w:sz w:val="28"/>
                <w:szCs w:val="28"/>
              </w:rPr>
              <w:t>乙-</w:t>
            </w:r>
            <w:r w:rsidR="00EB76AC">
              <w:rPr>
                <w:rFonts w:ascii="標楷體" w:hAnsi="標楷體"/>
                <w:kern w:val="0"/>
                <w:sz w:val="28"/>
                <w:szCs w:val="28"/>
              </w:rPr>
              <w:t>44</w:t>
            </w:r>
          </w:p>
        </w:tc>
      </w:tr>
      <w:tr w:rsidR="00BC7557" w:rsidRPr="00BC7557" w14:paraId="2ABBFDA5" w14:textId="77777777" w:rsidTr="00056D1D">
        <w:trPr>
          <w:trHeight w:val="454"/>
        </w:trPr>
        <w:tc>
          <w:tcPr>
            <w:tcW w:w="9920" w:type="dxa"/>
            <w:gridSpan w:val="2"/>
            <w:shd w:val="clear" w:color="auto" w:fill="auto"/>
            <w:vAlign w:val="center"/>
          </w:tcPr>
          <w:p w14:paraId="2C5DEF8F" w14:textId="03F5905D" w:rsidR="0094291C" w:rsidRPr="00BC7557" w:rsidRDefault="0094291C" w:rsidP="00056D1D">
            <w:pPr>
              <w:overflowPunct w:val="0"/>
              <w:spacing w:line="420" w:lineRule="atLeast"/>
              <w:jc w:val="both"/>
              <w:rPr>
                <w:rFonts w:ascii="標楷體" w:hAnsi="標楷體"/>
                <w:kern w:val="0"/>
                <w:sz w:val="32"/>
                <w:szCs w:val="28"/>
              </w:rPr>
            </w:pPr>
            <w:r w:rsidRPr="00BC7557">
              <w:rPr>
                <w:rFonts w:ascii="標楷體" w:hAnsi="標楷體" w:hint="eastAsia"/>
                <w:b/>
                <w:sz w:val="32"/>
                <w:szCs w:val="28"/>
              </w:rPr>
              <w:lastRenderedPageBreak/>
              <w:t>參、民政</w:t>
            </w:r>
            <w:r w:rsidR="001647B9">
              <w:rPr>
                <w:rFonts w:ascii="標楷體" w:hAnsi="標楷體" w:hint="eastAsia"/>
                <w:b/>
                <w:sz w:val="32"/>
                <w:szCs w:val="28"/>
              </w:rPr>
              <w:t>社會</w:t>
            </w:r>
            <w:r w:rsidRPr="00BC7557">
              <w:rPr>
                <w:rFonts w:ascii="標楷體" w:hAnsi="標楷體" w:hint="eastAsia"/>
                <w:b/>
                <w:sz w:val="32"/>
                <w:szCs w:val="28"/>
              </w:rPr>
              <w:t>處主管</w:t>
            </w:r>
          </w:p>
        </w:tc>
      </w:tr>
      <w:tr w:rsidR="00BC7557" w:rsidRPr="00BC7557" w14:paraId="0D156F69" w14:textId="77777777" w:rsidTr="00056D1D">
        <w:trPr>
          <w:trHeight w:val="340"/>
        </w:trPr>
        <w:tc>
          <w:tcPr>
            <w:tcW w:w="8986" w:type="dxa"/>
            <w:shd w:val="clear" w:color="auto" w:fill="auto"/>
          </w:tcPr>
          <w:p w14:paraId="08FE5B5E" w14:textId="095B3EC8" w:rsidR="0094291C" w:rsidRPr="00BC7557" w:rsidRDefault="0047587B" w:rsidP="00774F01">
            <w:pPr>
              <w:tabs>
                <w:tab w:val="left" w:leader="middleDot" w:pos="8770"/>
              </w:tabs>
              <w:overflowPunct w:val="0"/>
              <w:spacing w:line="420" w:lineRule="atLeast"/>
              <w:ind w:leftChars="148" w:left="365"/>
              <w:jc w:val="both"/>
              <w:rPr>
                <w:rFonts w:ascii="標楷體" w:hAnsi="標楷體"/>
                <w:spacing w:val="6"/>
                <w:sz w:val="28"/>
                <w:szCs w:val="28"/>
              </w:rPr>
            </w:pPr>
            <w:r w:rsidRPr="0047587B">
              <w:rPr>
                <w:rFonts w:ascii="標楷體" w:hAnsi="標楷體" w:hint="eastAsia"/>
                <w:sz w:val="28"/>
                <w:szCs w:val="28"/>
              </w:rPr>
              <w:t>各戶政事務所建置門牌點位資料庫供外界加值應用，惟部分</w:t>
            </w:r>
            <w:proofErr w:type="gramStart"/>
            <w:r w:rsidRPr="0047587B">
              <w:rPr>
                <w:rFonts w:ascii="標楷體" w:hAnsi="標楷體" w:hint="eastAsia"/>
                <w:sz w:val="28"/>
                <w:szCs w:val="28"/>
              </w:rPr>
              <w:t>門牌無點位</w:t>
            </w:r>
            <w:proofErr w:type="gramEnd"/>
            <w:r w:rsidRPr="0047587B">
              <w:rPr>
                <w:rFonts w:ascii="標楷體" w:hAnsi="標楷體" w:hint="eastAsia"/>
                <w:sz w:val="28"/>
                <w:szCs w:val="28"/>
              </w:rPr>
              <w:t>資料或座標</w:t>
            </w:r>
            <w:proofErr w:type="gramStart"/>
            <w:r w:rsidRPr="0047587B">
              <w:rPr>
                <w:rFonts w:ascii="標楷體" w:hAnsi="標楷體" w:hint="eastAsia"/>
                <w:sz w:val="28"/>
                <w:szCs w:val="28"/>
              </w:rPr>
              <w:t>有誤等情事</w:t>
            </w:r>
            <w:proofErr w:type="gramEnd"/>
            <w:r w:rsidRPr="0047587B">
              <w:rPr>
                <w:rFonts w:ascii="標楷體" w:hAnsi="標楷體" w:hint="eastAsia"/>
                <w:sz w:val="28"/>
                <w:szCs w:val="28"/>
              </w:rPr>
              <w:t>，有待</w:t>
            </w:r>
            <w:proofErr w:type="gramStart"/>
            <w:r w:rsidRPr="0047587B">
              <w:rPr>
                <w:rFonts w:ascii="標楷體" w:hAnsi="標楷體" w:hint="eastAsia"/>
                <w:sz w:val="28"/>
                <w:szCs w:val="28"/>
              </w:rPr>
              <w:t>檢討妥處</w:t>
            </w:r>
            <w:proofErr w:type="gramEnd"/>
            <w:r w:rsidRPr="0047587B">
              <w:rPr>
                <w:rFonts w:ascii="標楷體" w:hAnsi="標楷體" w:hint="eastAsia"/>
                <w:sz w:val="28"/>
                <w:szCs w:val="28"/>
              </w:rPr>
              <w:t>，以提升資訊完整及正確性</w:t>
            </w:r>
            <w:r w:rsidR="0094291C" w:rsidRPr="00BC7557">
              <w:rPr>
                <w:rFonts w:ascii="標楷體" w:hAnsi="標楷體" w:hint="eastAsia"/>
                <w:spacing w:val="6"/>
                <w:sz w:val="28"/>
                <w:szCs w:val="28"/>
              </w:rPr>
              <w:tab/>
            </w:r>
          </w:p>
        </w:tc>
        <w:tc>
          <w:tcPr>
            <w:tcW w:w="934" w:type="dxa"/>
            <w:shd w:val="clear" w:color="auto" w:fill="auto"/>
          </w:tcPr>
          <w:p w14:paraId="2103D002" w14:textId="77777777" w:rsidR="0094291C" w:rsidRPr="00BC7557" w:rsidRDefault="0094291C" w:rsidP="00056D1D">
            <w:pPr>
              <w:tabs>
                <w:tab w:val="left" w:leader="middleDot" w:pos="8770"/>
              </w:tabs>
              <w:overflowPunct w:val="0"/>
              <w:spacing w:line="440" w:lineRule="atLeast"/>
              <w:ind w:leftChars="170" w:left="419"/>
              <w:jc w:val="both"/>
              <w:rPr>
                <w:rFonts w:ascii="標楷體" w:hAnsi="標楷體"/>
                <w:kern w:val="0"/>
                <w:sz w:val="28"/>
                <w:szCs w:val="28"/>
              </w:rPr>
            </w:pPr>
          </w:p>
          <w:p w14:paraId="1BDF1DB3" w14:textId="77777777" w:rsidR="0094291C" w:rsidRPr="00BC7557" w:rsidRDefault="0094291C" w:rsidP="00056D1D">
            <w:pPr>
              <w:tabs>
                <w:tab w:val="left" w:leader="middleDot" w:pos="8770"/>
              </w:tabs>
              <w:overflowPunct w:val="0"/>
              <w:spacing w:line="440" w:lineRule="atLeast"/>
              <w:ind w:leftChars="170" w:left="419"/>
              <w:jc w:val="both"/>
              <w:rPr>
                <w:rFonts w:ascii="標楷體" w:hAnsi="標楷體"/>
                <w:kern w:val="0"/>
                <w:sz w:val="28"/>
                <w:szCs w:val="28"/>
              </w:rPr>
            </w:pPr>
          </w:p>
          <w:p w14:paraId="4E863112" w14:textId="614CBB9D" w:rsidR="0094291C" w:rsidRPr="00BC7557" w:rsidRDefault="0094291C" w:rsidP="00EA6574">
            <w:pPr>
              <w:overflowPunct w:val="0"/>
              <w:spacing w:line="440" w:lineRule="atLeast"/>
              <w:rPr>
                <w:rFonts w:ascii="標楷體" w:hAnsi="標楷體"/>
                <w:kern w:val="0"/>
                <w:sz w:val="28"/>
                <w:szCs w:val="28"/>
              </w:rPr>
            </w:pPr>
            <w:r w:rsidRPr="00BC7557">
              <w:rPr>
                <w:rFonts w:ascii="標楷體" w:hAnsi="標楷體" w:hint="eastAsia"/>
                <w:kern w:val="0"/>
                <w:sz w:val="28"/>
                <w:szCs w:val="28"/>
              </w:rPr>
              <w:t>乙-</w:t>
            </w:r>
            <w:r w:rsidR="00E61348">
              <w:rPr>
                <w:rFonts w:ascii="標楷體" w:hAnsi="標楷體"/>
                <w:kern w:val="0"/>
                <w:sz w:val="28"/>
                <w:szCs w:val="28"/>
              </w:rPr>
              <w:t>48</w:t>
            </w:r>
          </w:p>
        </w:tc>
      </w:tr>
      <w:tr w:rsidR="00BC7557" w:rsidRPr="00BC7557" w14:paraId="7C6F70E0" w14:textId="77777777" w:rsidTr="00056D1D">
        <w:trPr>
          <w:trHeight w:val="340"/>
        </w:trPr>
        <w:tc>
          <w:tcPr>
            <w:tcW w:w="9920" w:type="dxa"/>
            <w:gridSpan w:val="2"/>
            <w:shd w:val="clear" w:color="auto" w:fill="auto"/>
            <w:vAlign w:val="center"/>
          </w:tcPr>
          <w:p w14:paraId="21DED3C8" w14:textId="3DF4AFF2" w:rsidR="00F230E7" w:rsidRPr="00BC7557" w:rsidRDefault="0094291C" w:rsidP="00056D1D">
            <w:pPr>
              <w:overflowPunct w:val="0"/>
              <w:spacing w:line="420" w:lineRule="atLeast"/>
              <w:jc w:val="both"/>
              <w:rPr>
                <w:rFonts w:ascii="標楷體" w:hAnsi="標楷體"/>
                <w:kern w:val="0"/>
                <w:szCs w:val="28"/>
              </w:rPr>
            </w:pPr>
            <w:r w:rsidRPr="00BC7557">
              <w:rPr>
                <w:rFonts w:ascii="標楷體" w:hAnsi="標楷體" w:hint="eastAsia"/>
                <w:b/>
                <w:sz w:val="32"/>
                <w:szCs w:val="28"/>
              </w:rPr>
              <w:t>肆</w:t>
            </w:r>
            <w:r w:rsidR="004D3149" w:rsidRPr="00BC7557">
              <w:rPr>
                <w:rFonts w:ascii="標楷體" w:hAnsi="標楷體" w:hint="eastAsia"/>
                <w:b/>
                <w:sz w:val="32"/>
                <w:szCs w:val="28"/>
              </w:rPr>
              <w:t>、</w:t>
            </w:r>
            <w:r w:rsidRPr="00BC7557">
              <w:rPr>
                <w:rFonts w:ascii="標楷體" w:hAnsi="標楷體" w:hint="eastAsia"/>
                <w:b/>
                <w:sz w:val="32"/>
                <w:szCs w:val="28"/>
              </w:rPr>
              <w:t>衛生局主管</w:t>
            </w:r>
          </w:p>
        </w:tc>
      </w:tr>
      <w:tr w:rsidR="00BC7557" w:rsidRPr="00BC7557" w14:paraId="6934ED44" w14:textId="77777777" w:rsidTr="0047587B">
        <w:trPr>
          <w:trHeight w:val="851"/>
        </w:trPr>
        <w:tc>
          <w:tcPr>
            <w:tcW w:w="8986" w:type="dxa"/>
            <w:shd w:val="clear" w:color="auto" w:fill="auto"/>
          </w:tcPr>
          <w:p w14:paraId="6BE4CAAB" w14:textId="472FFF7F" w:rsidR="00917CC4" w:rsidRPr="00BC7557" w:rsidRDefault="00917CC4" w:rsidP="00056D1D">
            <w:pPr>
              <w:tabs>
                <w:tab w:val="left" w:leader="middleDot" w:pos="8770"/>
              </w:tabs>
              <w:overflowPunct w:val="0"/>
              <w:spacing w:line="440" w:lineRule="atLeast"/>
              <w:ind w:leftChars="156" w:left="677" w:hangingChars="102" w:hanging="292"/>
              <w:jc w:val="both"/>
              <w:rPr>
                <w:rFonts w:ascii="標楷體" w:hAnsi="標楷體"/>
                <w:sz w:val="28"/>
                <w:szCs w:val="28"/>
              </w:rPr>
            </w:pPr>
            <w:bookmarkStart w:id="3" w:name="_Hlk108105985"/>
            <w:bookmarkStart w:id="4" w:name="_Hlk108529069"/>
            <w:r w:rsidRPr="00BC7557">
              <w:rPr>
                <w:rFonts w:ascii="標楷體" w:hAnsi="標楷體" w:hint="eastAsia"/>
                <w:sz w:val="28"/>
                <w:szCs w:val="28"/>
              </w:rPr>
              <w:t>1.</w:t>
            </w:r>
            <w:r w:rsidR="0047587B" w:rsidRPr="0047587B">
              <w:rPr>
                <w:rFonts w:ascii="標楷體" w:hAnsi="標楷體" w:hint="eastAsia"/>
                <w:sz w:val="28"/>
                <w:szCs w:val="28"/>
              </w:rPr>
              <w:t>持續辦理疾病預防及防疫工作，惟部分地區或人員接種率較低，及部分計畫項目執行未如預期，又同項</w:t>
            </w:r>
            <w:proofErr w:type="gramStart"/>
            <w:r w:rsidR="0047587B" w:rsidRPr="0047587B">
              <w:rPr>
                <w:rFonts w:ascii="標楷體" w:hAnsi="標楷體" w:hint="eastAsia"/>
                <w:sz w:val="28"/>
                <w:szCs w:val="28"/>
              </w:rPr>
              <w:t>藥品間有採購</w:t>
            </w:r>
            <w:proofErr w:type="gramEnd"/>
            <w:r w:rsidR="0047587B" w:rsidRPr="0047587B">
              <w:rPr>
                <w:rFonts w:ascii="標楷體" w:hAnsi="標楷體" w:hint="eastAsia"/>
                <w:sz w:val="28"/>
                <w:szCs w:val="28"/>
              </w:rPr>
              <w:t>價差等情事，</w:t>
            </w:r>
            <w:proofErr w:type="gramStart"/>
            <w:r w:rsidR="0047587B" w:rsidRPr="0047587B">
              <w:rPr>
                <w:rFonts w:ascii="標楷體" w:hAnsi="標楷體" w:hint="eastAsia"/>
                <w:sz w:val="28"/>
                <w:szCs w:val="28"/>
              </w:rPr>
              <w:t>均待檢討</w:t>
            </w:r>
            <w:proofErr w:type="gramEnd"/>
            <w:r w:rsidR="0047587B" w:rsidRPr="0047587B">
              <w:rPr>
                <w:rFonts w:ascii="標楷體" w:hAnsi="標楷體" w:hint="eastAsia"/>
                <w:sz w:val="28"/>
                <w:szCs w:val="28"/>
              </w:rPr>
              <w:t>改善，以提升民眾健康保護力</w:t>
            </w:r>
            <w:r w:rsidRPr="00BC7557">
              <w:rPr>
                <w:rFonts w:ascii="標楷體" w:hAnsi="標楷體" w:hint="eastAsia"/>
                <w:sz w:val="28"/>
                <w:szCs w:val="28"/>
              </w:rPr>
              <w:tab/>
            </w:r>
          </w:p>
        </w:tc>
        <w:tc>
          <w:tcPr>
            <w:tcW w:w="934" w:type="dxa"/>
            <w:shd w:val="clear" w:color="auto" w:fill="auto"/>
          </w:tcPr>
          <w:p w14:paraId="433FEE78" w14:textId="6D7C25BC" w:rsidR="00917CC4" w:rsidRPr="00BC7557" w:rsidRDefault="00917CC4" w:rsidP="00056D1D">
            <w:pPr>
              <w:tabs>
                <w:tab w:val="left" w:leader="middleDot" w:pos="8770"/>
              </w:tabs>
              <w:overflowPunct w:val="0"/>
              <w:spacing w:line="440" w:lineRule="atLeast"/>
              <w:ind w:leftChars="156" w:left="677" w:hangingChars="102" w:hanging="292"/>
              <w:jc w:val="both"/>
              <w:rPr>
                <w:rFonts w:ascii="標楷體" w:hAnsi="標楷體"/>
                <w:kern w:val="0"/>
                <w:sz w:val="28"/>
                <w:szCs w:val="28"/>
              </w:rPr>
            </w:pPr>
          </w:p>
          <w:p w14:paraId="4EC084D9" w14:textId="77777777" w:rsidR="0094639F" w:rsidRPr="00BC7557" w:rsidRDefault="0094639F" w:rsidP="00056D1D">
            <w:pPr>
              <w:tabs>
                <w:tab w:val="left" w:leader="middleDot" w:pos="8770"/>
              </w:tabs>
              <w:overflowPunct w:val="0"/>
              <w:spacing w:line="440" w:lineRule="atLeast"/>
              <w:ind w:leftChars="156" w:left="677" w:hangingChars="102" w:hanging="292"/>
              <w:jc w:val="both"/>
              <w:rPr>
                <w:rFonts w:ascii="標楷體" w:hAnsi="標楷體"/>
                <w:kern w:val="0"/>
                <w:sz w:val="28"/>
                <w:szCs w:val="28"/>
              </w:rPr>
            </w:pPr>
          </w:p>
          <w:p w14:paraId="18DCC9C3" w14:textId="1AB7E6AA" w:rsidR="00917CC4" w:rsidRPr="00BC7557" w:rsidRDefault="00917CC4" w:rsidP="00EA6574">
            <w:pPr>
              <w:overflowPunct w:val="0"/>
              <w:spacing w:line="440" w:lineRule="atLeast"/>
              <w:rPr>
                <w:rFonts w:ascii="標楷體" w:hAnsi="標楷體"/>
                <w:kern w:val="0"/>
                <w:sz w:val="28"/>
                <w:szCs w:val="28"/>
              </w:rPr>
            </w:pPr>
            <w:r w:rsidRPr="00BC7557">
              <w:rPr>
                <w:rFonts w:ascii="標楷體" w:hAnsi="標楷體" w:hint="eastAsia"/>
                <w:kern w:val="0"/>
                <w:sz w:val="28"/>
                <w:szCs w:val="28"/>
              </w:rPr>
              <w:t>乙-</w:t>
            </w:r>
            <w:r w:rsidR="00E61348">
              <w:rPr>
                <w:rFonts w:ascii="標楷體" w:hAnsi="標楷體"/>
                <w:kern w:val="0"/>
                <w:sz w:val="28"/>
                <w:szCs w:val="28"/>
              </w:rPr>
              <w:t>50</w:t>
            </w:r>
          </w:p>
        </w:tc>
      </w:tr>
      <w:tr w:rsidR="00BC7557" w:rsidRPr="00BC7557" w14:paraId="56577AE6" w14:textId="77777777" w:rsidTr="0047587B">
        <w:trPr>
          <w:trHeight w:val="851"/>
        </w:trPr>
        <w:tc>
          <w:tcPr>
            <w:tcW w:w="8986" w:type="dxa"/>
            <w:shd w:val="clear" w:color="auto" w:fill="auto"/>
          </w:tcPr>
          <w:p w14:paraId="2E7F4915" w14:textId="0EF886A9" w:rsidR="00917CC4" w:rsidRPr="00BC7557" w:rsidRDefault="00917CC4" w:rsidP="00056D1D">
            <w:pPr>
              <w:tabs>
                <w:tab w:val="left" w:leader="middleDot" w:pos="8770"/>
              </w:tabs>
              <w:overflowPunct w:val="0"/>
              <w:spacing w:line="440" w:lineRule="atLeast"/>
              <w:ind w:leftChars="156" w:left="677" w:hangingChars="102" w:hanging="292"/>
              <w:jc w:val="both"/>
              <w:rPr>
                <w:rFonts w:ascii="標楷體" w:hAnsi="標楷體"/>
                <w:sz w:val="28"/>
                <w:szCs w:val="28"/>
              </w:rPr>
            </w:pPr>
            <w:r w:rsidRPr="00BC7557">
              <w:rPr>
                <w:rFonts w:ascii="標楷體" w:hAnsi="標楷體" w:hint="eastAsia"/>
                <w:sz w:val="28"/>
                <w:szCs w:val="28"/>
              </w:rPr>
              <w:t>2.</w:t>
            </w:r>
            <w:r w:rsidR="0047587B" w:rsidRPr="0047587B">
              <w:rPr>
                <w:rFonts w:ascii="標楷體" w:hAnsi="標楷體" w:cs="新細明體" w:hint="eastAsia"/>
                <w:kern w:val="0"/>
                <w:sz w:val="28"/>
                <w:szCs w:val="28"/>
              </w:rPr>
              <w:t>業於各鄉設置長照管理分站，</w:t>
            </w:r>
            <w:proofErr w:type="gramStart"/>
            <w:r w:rsidR="0047587B" w:rsidRPr="0047587B">
              <w:rPr>
                <w:rFonts w:ascii="標楷體" w:hAnsi="標楷體" w:cs="新細明體" w:hint="eastAsia"/>
                <w:kern w:val="0"/>
                <w:sz w:val="28"/>
                <w:szCs w:val="28"/>
              </w:rPr>
              <w:t>惟照服</w:t>
            </w:r>
            <w:r w:rsidR="00B2417B">
              <w:rPr>
                <w:rFonts w:ascii="標楷體" w:hAnsi="標楷體" w:cs="新細明體" w:hint="eastAsia"/>
                <w:kern w:val="0"/>
                <w:sz w:val="28"/>
                <w:szCs w:val="28"/>
              </w:rPr>
              <w:t>人力</w:t>
            </w:r>
            <w:proofErr w:type="gramEnd"/>
            <w:r w:rsidR="0047587B" w:rsidRPr="0047587B">
              <w:rPr>
                <w:rFonts w:ascii="標楷體" w:hAnsi="標楷體" w:cs="新細明體" w:hint="eastAsia"/>
                <w:kern w:val="0"/>
                <w:sz w:val="28"/>
                <w:szCs w:val="28"/>
              </w:rPr>
              <w:t>長期存有不足，又部分費用申報未能落實稽查，</w:t>
            </w:r>
            <w:proofErr w:type="gramStart"/>
            <w:r w:rsidR="0047587B" w:rsidRPr="0047587B">
              <w:rPr>
                <w:rFonts w:ascii="標楷體" w:hAnsi="標楷體" w:cs="新細明體" w:hint="eastAsia"/>
                <w:kern w:val="0"/>
                <w:sz w:val="28"/>
                <w:szCs w:val="28"/>
              </w:rPr>
              <w:t>均待妥為</w:t>
            </w:r>
            <w:proofErr w:type="gramEnd"/>
            <w:r w:rsidR="0047587B" w:rsidRPr="0047587B">
              <w:rPr>
                <w:rFonts w:ascii="標楷體" w:hAnsi="標楷體" w:cs="新細明體" w:hint="eastAsia"/>
                <w:kern w:val="0"/>
                <w:sz w:val="28"/>
                <w:szCs w:val="28"/>
              </w:rPr>
              <w:t>改善，以完善照顧服務體系</w:t>
            </w:r>
            <w:r w:rsidRPr="00BC7557">
              <w:rPr>
                <w:rFonts w:ascii="標楷體" w:hAnsi="標楷體" w:hint="eastAsia"/>
                <w:sz w:val="28"/>
                <w:szCs w:val="28"/>
              </w:rPr>
              <w:tab/>
            </w:r>
          </w:p>
        </w:tc>
        <w:tc>
          <w:tcPr>
            <w:tcW w:w="934" w:type="dxa"/>
            <w:shd w:val="clear" w:color="auto" w:fill="auto"/>
          </w:tcPr>
          <w:p w14:paraId="64237C60" w14:textId="06E2063C" w:rsidR="00917CC4" w:rsidRPr="00BC7557" w:rsidRDefault="00917CC4" w:rsidP="00056D1D">
            <w:pPr>
              <w:tabs>
                <w:tab w:val="left" w:leader="middleDot" w:pos="8770"/>
              </w:tabs>
              <w:overflowPunct w:val="0"/>
              <w:spacing w:line="440" w:lineRule="atLeast"/>
              <w:ind w:leftChars="156" w:left="677" w:hangingChars="102" w:hanging="292"/>
              <w:jc w:val="both"/>
              <w:rPr>
                <w:rFonts w:ascii="標楷體" w:hAnsi="標楷體"/>
                <w:kern w:val="0"/>
                <w:sz w:val="28"/>
                <w:szCs w:val="28"/>
              </w:rPr>
            </w:pPr>
          </w:p>
          <w:p w14:paraId="40674F3C" w14:textId="4A7C498B" w:rsidR="00917CC4" w:rsidRPr="00BC7557" w:rsidRDefault="00917CC4" w:rsidP="00EA6574">
            <w:pPr>
              <w:overflowPunct w:val="0"/>
              <w:spacing w:line="440" w:lineRule="atLeast"/>
              <w:rPr>
                <w:rFonts w:ascii="標楷體" w:hAnsi="標楷體"/>
                <w:kern w:val="0"/>
                <w:sz w:val="28"/>
                <w:szCs w:val="28"/>
              </w:rPr>
            </w:pPr>
            <w:r w:rsidRPr="00BC7557">
              <w:rPr>
                <w:rFonts w:ascii="標楷體" w:hAnsi="標楷體" w:hint="eastAsia"/>
                <w:kern w:val="0"/>
                <w:sz w:val="28"/>
                <w:szCs w:val="28"/>
              </w:rPr>
              <w:t>乙-</w:t>
            </w:r>
            <w:r w:rsidR="00E61348">
              <w:rPr>
                <w:rFonts w:ascii="標楷體" w:hAnsi="標楷體"/>
                <w:kern w:val="0"/>
                <w:sz w:val="28"/>
                <w:szCs w:val="28"/>
              </w:rPr>
              <w:t>52</w:t>
            </w:r>
          </w:p>
        </w:tc>
      </w:tr>
      <w:bookmarkEnd w:id="3"/>
      <w:tr w:rsidR="00BC7557" w:rsidRPr="00BC7557" w14:paraId="3E676951" w14:textId="77777777" w:rsidTr="0047587B">
        <w:trPr>
          <w:trHeight w:val="851"/>
        </w:trPr>
        <w:tc>
          <w:tcPr>
            <w:tcW w:w="8986" w:type="dxa"/>
            <w:shd w:val="clear" w:color="auto" w:fill="auto"/>
          </w:tcPr>
          <w:p w14:paraId="7512BC0B" w14:textId="591DE5F3" w:rsidR="00917CC4" w:rsidRPr="00BC7557" w:rsidRDefault="00917CC4" w:rsidP="00056D1D">
            <w:pPr>
              <w:tabs>
                <w:tab w:val="left" w:leader="middleDot" w:pos="8770"/>
              </w:tabs>
              <w:overflowPunct w:val="0"/>
              <w:spacing w:line="440" w:lineRule="atLeast"/>
              <w:ind w:leftChars="156" w:left="677" w:hangingChars="102" w:hanging="292"/>
              <w:jc w:val="both"/>
              <w:rPr>
                <w:rFonts w:ascii="標楷體" w:hAnsi="標楷體"/>
                <w:sz w:val="28"/>
                <w:szCs w:val="28"/>
              </w:rPr>
            </w:pPr>
            <w:r w:rsidRPr="00BC7557">
              <w:rPr>
                <w:rFonts w:ascii="標楷體" w:hAnsi="標楷體" w:hint="eastAsia"/>
                <w:sz w:val="28"/>
                <w:szCs w:val="28"/>
              </w:rPr>
              <w:t>3.</w:t>
            </w:r>
            <w:r w:rsidR="0047587B" w:rsidRPr="0047587B">
              <w:rPr>
                <w:rFonts w:ascii="標楷體" w:hAnsi="標楷體" w:hint="eastAsia"/>
                <w:sz w:val="28"/>
                <w:szCs w:val="28"/>
              </w:rPr>
              <w:t>辦理離島地區救護航空器駐地備勤及運送服務計畫，惟部分墊付醫療費用尚待持續清理收繳，又後送及返鄉收費標準亦待通盤評估檢討，以提供民眾適切醫療服務</w:t>
            </w:r>
            <w:r w:rsidRPr="00BC7557">
              <w:rPr>
                <w:rFonts w:ascii="標楷體" w:hAnsi="標楷體" w:hint="eastAsia"/>
                <w:sz w:val="28"/>
                <w:szCs w:val="28"/>
              </w:rPr>
              <w:tab/>
            </w:r>
          </w:p>
        </w:tc>
        <w:tc>
          <w:tcPr>
            <w:tcW w:w="934" w:type="dxa"/>
            <w:shd w:val="clear" w:color="auto" w:fill="auto"/>
          </w:tcPr>
          <w:p w14:paraId="6AC4E0D0" w14:textId="1CDC04FF" w:rsidR="00917CC4" w:rsidRPr="00BC7557" w:rsidRDefault="00917CC4" w:rsidP="00056D1D">
            <w:pPr>
              <w:tabs>
                <w:tab w:val="left" w:leader="middleDot" w:pos="8770"/>
              </w:tabs>
              <w:overflowPunct w:val="0"/>
              <w:spacing w:line="440" w:lineRule="atLeast"/>
              <w:ind w:leftChars="156" w:left="677" w:hangingChars="102" w:hanging="292"/>
              <w:jc w:val="both"/>
              <w:rPr>
                <w:rFonts w:ascii="標楷體" w:hAnsi="標楷體" w:cs="新細明體"/>
                <w:kern w:val="0"/>
                <w:sz w:val="28"/>
                <w:szCs w:val="28"/>
              </w:rPr>
            </w:pPr>
          </w:p>
          <w:p w14:paraId="3FB87F15" w14:textId="77777777" w:rsidR="0094639F" w:rsidRPr="00BC7557" w:rsidRDefault="0094639F" w:rsidP="00056D1D">
            <w:pPr>
              <w:tabs>
                <w:tab w:val="left" w:leader="middleDot" w:pos="8770"/>
              </w:tabs>
              <w:overflowPunct w:val="0"/>
              <w:spacing w:line="440" w:lineRule="atLeast"/>
              <w:ind w:leftChars="156" w:left="677" w:hangingChars="102" w:hanging="292"/>
              <w:jc w:val="both"/>
              <w:rPr>
                <w:rFonts w:ascii="標楷體" w:hAnsi="標楷體" w:cs="新細明體"/>
                <w:kern w:val="0"/>
                <w:sz w:val="28"/>
                <w:szCs w:val="28"/>
              </w:rPr>
            </w:pPr>
          </w:p>
          <w:p w14:paraId="5486473A" w14:textId="0341B6D4" w:rsidR="00917CC4" w:rsidRPr="00BC7557" w:rsidRDefault="00917CC4" w:rsidP="00EA6574">
            <w:pPr>
              <w:overflowPunct w:val="0"/>
              <w:spacing w:line="440" w:lineRule="atLeast"/>
              <w:rPr>
                <w:rFonts w:ascii="標楷體" w:hAnsi="標楷體"/>
                <w:kern w:val="0"/>
                <w:sz w:val="28"/>
                <w:szCs w:val="28"/>
              </w:rPr>
            </w:pPr>
            <w:r w:rsidRPr="00BC7557">
              <w:rPr>
                <w:rFonts w:ascii="標楷體" w:hAnsi="標楷體" w:hint="eastAsia"/>
                <w:kern w:val="0"/>
                <w:sz w:val="28"/>
                <w:szCs w:val="28"/>
              </w:rPr>
              <w:t>乙-</w:t>
            </w:r>
            <w:r w:rsidR="00E61348">
              <w:rPr>
                <w:rFonts w:ascii="標楷體" w:hAnsi="標楷體"/>
                <w:kern w:val="0"/>
                <w:sz w:val="28"/>
                <w:szCs w:val="28"/>
              </w:rPr>
              <w:t>53</w:t>
            </w:r>
          </w:p>
        </w:tc>
      </w:tr>
      <w:bookmarkEnd w:id="4"/>
      <w:tr w:rsidR="00BC7557" w:rsidRPr="00BC7557" w14:paraId="5BDE39FD" w14:textId="77777777" w:rsidTr="00056D1D">
        <w:trPr>
          <w:trHeight w:val="340"/>
        </w:trPr>
        <w:tc>
          <w:tcPr>
            <w:tcW w:w="9920" w:type="dxa"/>
            <w:gridSpan w:val="2"/>
            <w:shd w:val="clear" w:color="auto" w:fill="auto"/>
            <w:vAlign w:val="center"/>
          </w:tcPr>
          <w:p w14:paraId="414A5651" w14:textId="499BA8A0" w:rsidR="00F230E7" w:rsidRPr="00BC7557" w:rsidRDefault="002E220D" w:rsidP="00056D1D">
            <w:pPr>
              <w:overflowPunct w:val="0"/>
              <w:spacing w:line="420" w:lineRule="atLeast"/>
              <w:jc w:val="both"/>
              <w:rPr>
                <w:rFonts w:ascii="標楷體" w:hAnsi="標楷體"/>
                <w:kern w:val="0"/>
                <w:szCs w:val="28"/>
              </w:rPr>
            </w:pPr>
            <w:r w:rsidRPr="00BC7557">
              <w:rPr>
                <w:rFonts w:ascii="標楷體" w:hAnsi="標楷體" w:hint="eastAsia"/>
                <w:b/>
                <w:sz w:val="32"/>
                <w:szCs w:val="28"/>
              </w:rPr>
              <w:t>伍</w:t>
            </w:r>
            <w:r w:rsidR="004D3149" w:rsidRPr="00BC7557">
              <w:rPr>
                <w:rFonts w:ascii="標楷體" w:hAnsi="標楷體" w:hint="eastAsia"/>
                <w:b/>
                <w:sz w:val="32"/>
                <w:szCs w:val="28"/>
              </w:rPr>
              <w:t>、</w:t>
            </w:r>
            <w:r w:rsidRPr="00BC7557">
              <w:rPr>
                <w:rFonts w:ascii="標楷體" w:hAnsi="標楷體" w:hint="eastAsia"/>
                <w:b/>
                <w:sz w:val="32"/>
                <w:szCs w:val="28"/>
              </w:rPr>
              <w:t>警察局</w:t>
            </w:r>
            <w:r w:rsidR="00F230E7" w:rsidRPr="00BC7557">
              <w:rPr>
                <w:rFonts w:ascii="標楷體" w:hAnsi="標楷體" w:hint="eastAsia"/>
                <w:b/>
                <w:sz w:val="32"/>
                <w:szCs w:val="28"/>
              </w:rPr>
              <w:t>主管</w:t>
            </w:r>
          </w:p>
        </w:tc>
      </w:tr>
      <w:tr w:rsidR="00BC7557" w:rsidRPr="00BC7557" w14:paraId="046CBFF2" w14:textId="77777777" w:rsidTr="0047587B">
        <w:trPr>
          <w:trHeight w:val="1418"/>
        </w:trPr>
        <w:tc>
          <w:tcPr>
            <w:tcW w:w="8986" w:type="dxa"/>
            <w:shd w:val="clear" w:color="auto" w:fill="auto"/>
          </w:tcPr>
          <w:p w14:paraId="77639392" w14:textId="7F014624" w:rsidR="00F230E7" w:rsidRPr="00BC7557" w:rsidRDefault="00917CC4" w:rsidP="00056D1D">
            <w:pPr>
              <w:tabs>
                <w:tab w:val="right" w:leader="middleDot" w:pos="8880"/>
              </w:tabs>
              <w:overflowPunct w:val="0"/>
              <w:spacing w:line="440" w:lineRule="atLeast"/>
              <w:ind w:leftChars="156" w:left="677" w:hangingChars="102" w:hanging="292"/>
              <w:jc w:val="both"/>
              <w:rPr>
                <w:rFonts w:ascii="標楷體" w:hAnsi="標楷體"/>
                <w:sz w:val="28"/>
                <w:szCs w:val="28"/>
              </w:rPr>
            </w:pPr>
            <w:bookmarkStart w:id="5" w:name="_Hlk139959984"/>
            <w:r w:rsidRPr="00BC7557">
              <w:rPr>
                <w:rFonts w:ascii="標楷體" w:hAnsi="標楷體" w:hint="eastAsia"/>
                <w:sz w:val="28"/>
                <w:szCs w:val="28"/>
              </w:rPr>
              <w:t>1.</w:t>
            </w:r>
            <w:bookmarkStart w:id="6" w:name="_Hlk201047310"/>
            <w:r w:rsidR="0047587B" w:rsidRPr="00724ED7">
              <w:rPr>
                <w:rFonts w:ascii="標楷體" w:hAnsi="標楷體" w:cs="新細明體" w:hint="eastAsia"/>
                <w:kern w:val="0"/>
                <w:sz w:val="28"/>
                <w:szCs w:val="28"/>
              </w:rPr>
              <w:t>按警察員額設置基準參酌轄區狀況配置人力，惟持續存有缺額且缺額比率及高年齡層人數占比均高於全國平均，有待妥為</w:t>
            </w:r>
            <w:proofErr w:type="gramStart"/>
            <w:r w:rsidR="0047587B" w:rsidRPr="00724ED7">
              <w:rPr>
                <w:rFonts w:ascii="標楷體" w:hAnsi="標楷體" w:cs="新細明體" w:hint="eastAsia"/>
                <w:kern w:val="0"/>
                <w:sz w:val="28"/>
                <w:szCs w:val="28"/>
              </w:rPr>
              <w:t>研</w:t>
            </w:r>
            <w:proofErr w:type="gramEnd"/>
            <w:r w:rsidR="0047587B" w:rsidRPr="00724ED7">
              <w:rPr>
                <w:rFonts w:ascii="標楷體" w:hAnsi="標楷體" w:cs="新細明體" w:hint="eastAsia"/>
                <w:kern w:val="0"/>
                <w:sz w:val="28"/>
                <w:szCs w:val="28"/>
              </w:rPr>
              <w:t>謀改善，並注意持續增加補實，以改善整體警力負荷</w:t>
            </w:r>
            <w:bookmarkEnd w:id="6"/>
            <w:r w:rsidR="00854F11" w:rsidRPr="00BC7557">
              <w:rPr>
                <w:rFonts w:ascii="標楷體" w:hAnsi="標楷體" w:hint="eastAsia"/>
                <w:sz w:val="28"/>
                <w:szCs w:val="28"/>
              </w:rPr>
              <w:tab/>
            </w:r>
          </w:p>
        </w:tc>
        <w:tc>
          <w:tcPr>
            <w:tcW w:w="934" w:type="dxa"/>
            <w:shd w:val="clear" w:color="auto" w:fill="auto"/>
          </w:tcPr>
          <w:p w14:paraId="6D201121" w14:textId="77777777" w:rsidR="00854F11" w:rsidRPr="00BC7557" w:rsidRDefault="00854F11" w:rsidP="00056D1D">
            <w:pPr>
              <w:tabs>
                <w:tab w:val="right" w:leader="middleDot" w:pos="8880"/>
              </w:tabs>
              <w:overflowPunct w:val="0"/>
              <w:spacing w:line="440" w:lineRule="atLeast"/>
              <w:ind w:leftChars="156" w:left="677" w:hangingChars="102" w:hanging="292"/>
              <w:jc w:val="both"/>
              <w:rPr>
                <w:rFonts w:ascii="標楷體" w:hAnsi="標楷體"/>
                <w:sz w:val="28"/>
                <w:szCs w:val="28"/>
              </w:rPr>
            </w:pPr>
          </w:p>
          <w:p w14:paraId="1F32BA59" w14:textId="77777777" w:rsidR="0094639F" w:rsidRPr="00BC7557" w:rsidRDefault="0094639F" w:rsidP="00056D1D">
            <w:pPr>
              <w:tabs>
                <w:tab w:val="right" w:leader="middleDot" w:pos="8880"/>
              </w:tabs>
              <w:overflowPunct w:val="0"/>
              <w:spacing w:line="440" w:lineRule="atLeast"/>
              <w:ind w:leftChars="156" w:left="677" w:hangingChars="102" w:hanging="292"/>
              <w:jc w:val="both"/>
              <w:rPr>
                <w:rFonts w:ascii="標楷體" w:hAnsi="標楷體"/>
                <w:sz w:val="28"/>
                <w:szCs w:val="28"/>
              </w:rPr>
            </w:pPr>
          </w:p>
          <w:p w14:paraId="10CC307C" w14:textId="42E329E6" w:rsidR="00F230E7" w:rsidRPr="00BC7557" w:rsidRDefault="00F230E7" w:rsidP="00EA6574">
            <w:pPr>
              <w:tabs>
                <w:tab w:val="right" w:leader="middleDot" w:pos="8880"/>
              </w:tabs>
              <w:overflowPunct w:val="0"/>
              <w:spacing w:line="440" w:lineRule="atLeast"/>
              <w:jc w:val="both"/>
              <w:rPr>
                <w:rFonts w:ascii="標楷體" w:hAnsi="標楷體"/>
                <w:sz w:val="28"/>
                <w:szCs w:val="28"/>
              </w:rPr>
            </w:pPr>
            <w:r w:rsidRPr="00BC7557">
              <w:rPr>
                <w:rFonts w:ascii="標楷體" w:hAnsi="標楷體" w:hint="eastAsia"/>
                <w:kern w:val="0"/>
                <w:sz w:val="28"/>
                <w:szCs w:val="28"/>
              </w:rPr>
              <w:t>乙-</w:t>
            </w:r>
            <w:r w:rsidR="00E61348">
              <w:rPr>
                <w:rFonts w:ascii="標楷體" w:hAnsi="標楷體"/>
                <w:kern w:val="0"/>
                <w:sz w:val="28"/>
                <w:szCs w:val="28"/>
              </w:rPr>
              <w:t>56</w:t>
            </w:r>
          </w:p>
        </w:tc>
      </w:tr>
      <w:bookmarkEnd w:id="5"/>
      <w:tr w:rsidR="00BC7557" w:rsidRPr="00BC7557" w14:paraId="22B6D5A6" w14:textId="77777777" w:rsidTr="0047587B">
        <w:trPr>
          <w:trHeight w:val="1418"/>
        </w:trPr>
        <w:tc>
          <w:tcPr>
            <w:tcW w:w="8986" w:type="dxa"/>
            <w:shd w:val="clear" w:color="auto" w:fill="auto"/>
          </w:tcPr>
          <w:p w14:paraId="55D25592" w14:textId="279EBB67" w:rsidR="002E220D" w:rsidRPr="00BC7557" w:rsidRDefault="002E220D" w:rsidP="00056D1D">
            <w:pPr>
              <w:tabs>
                <w:tab w:val="right" w:leader="middleDot" w:pos="8880"/>
              </w:tabs>
              <w:overflowPunct w:val="0"/>
              <w:spacing w:line="440" w:lineRule="atLeast"/>
              <w:ind w:leftChars="156" w:left="677" w:hangingChars="102" w:hanging="292"/>
              <w:jc w:val="both"/>
              <w:rPr>
                <w:rFonts w:ascii="標楷體" w:hAnsi="標楷體"/>
                <w:sz w:val="28"/>
                <w:szCs w:val="28"/>
              </w:rPr>
            </w:pPr>
            <w:r w:rsidRPr="00BC7557">
              <w:rPr>
                <w:rFonts w:ascii="標楷體" w:hAnsi="標楷體"/>
                <w:sz w:val="28"/>
                <w:szCs w:val="28"/>
              </w:rPr>
              <w:t>2</w:t>
            </w:r>
            <w:r w:rsidRPr="00BC7557">
              <w:rPr>
                <w:rFonts w:ascii="標楷體" w:hAnsi="標楷體" w:hint="eastAsia"/>
                <w:sz w:val="28"/>
                <w:szCs w:val="28"/>
              </w:rPr>
              <w:t>.</w:t>
            </w:r>
            <w:bookmarkStart w:id="7" w:name="_Hlk201047374"/>
            <w:r w:rsidR="0047587B" w:rsidRPr="0047587B">
              <w:rPr>
                <w:rFonts w:ascii="標楷體" w:hAnsi="標楷體" w:hint="eastAsia"/>
                <w:sz w:val="28"/>
                <w:szCs w:val="28"/>
              </w:rPr>
              <w:t>持續辦理辦公廳舍改善及購置警用裝備，惟有改善工程未申請審查許可即逕行施作，及無線電通訊</w:t>
            </w:r>
            <w:proofErr w:type="gramStart"/>
            <w:r w:rsidR="0047587B" w:rsidRPr="0047587B">
              <w:rPr>
                <w:rFonts w:ascii="標楷體" w:hAnsi="標楷體" w:hint="eastAsia"/>
                <w:sz w:val="28"/>
                <w:szCs w:val="28"/>
              </w:rPr>
              <w:t>裝備間有故障</w:t>
            </w:r>
            <w:proofErr w:type="gramEnd"/>
            <w:r w:rsidR="0047587B" w:rsidRPr="0047587B">
              <w:rPr>
                <w:rFonts w:ascii="標楷體" w:hAnsi="標楷體" w:hint="eastAsia"/>
                <w:sz w:val="28"/>
                <w:szCs w:val="28"/>
              </w:rPr>
              <w:t>未修復等情事，</w:t>
            </w:r>
            <w:proofErr w:type="gramStart"/>
            <w:r w:rsidR="0047587B" w:rsidRPr="0047587B">
              <w:rPr>
                <w:rFonts w:ascii="標楷體" w:hAnsi="標楷體" w:hint="eastAsia"/>
                <w:sz w:val="28"/>
                <w:szCs w:val="28"/>
              </w:rPr>
              <w:t>均待檢討</w:t>
            </w:r>
            <w:proofErr w:type="gramEnd"/>
            <w:r w:rsidR="0047587B" w:rsidRPr="0047587B">
              <w:rPr>
                <w:rFonts w:ascii="標楷體" w:hAnsi="標楷體" w:hint="eastAsia"/>
                <w:sz w:val="28"/>
                <w:szCs w:val="28"/>
              </w:rPr>
              <w:t>改善，以提升警政勤務執行效能</w:t>
            </w:r>
            <w:bookmarkEnd w:id="7"/>
            <w:r w:rsidRPr="00BC7557">
              <w:rPr>
                <w:rFonts w:ascii="標楷體" w:hAnsi="標楷體" w:hint="eastAsia"/>
                <w:sz w:val="28"/>
                <w:szCs w:val="28"/>
              </w:rPr>
              <w:tab/>
            </w:r>
          </w:p>
        </w:tc>
        <w:tc>
          <w:tcPr>
            <w:tcW w:w="934" w:type="dxa"/>
            <w:shd w:val="clear" w:color="auto" w:fill="auto"/>
          </w:tcPr>
          <w:p w14:paraId="0129ABD8" w14:textId="77777777" w:rsidR="002E220D" w:rsidRPr="00BC7557" w:rsidRDefault="002E220D" w:rsidP="00056D1D">
            <w:pPr>
              <w:tabs>
                <w:tab w:val="right" w:leader="middleDot" w:pos="8880"/>
              </w:tabs>
              <w:overflowPunct w:val="0"/>
              <w:spacing w:line="440" w:lineRule="atLeast"/>
              <w:ind w:leftChars="156" w:left="677" w:hangingChars="102" w:hanging="292"/>
              <w:jc w:val="both"/>
              <w:rPr>
                <w:rFonts w:ascii="標楷體" w:hAnsi="標楷體" w:cs="新細明體"/>
                <w:kern w:val="0"/>
                <w:sz w:val="28"/>
                <w:szCs w:val="28"/>
              </w:rPr>
            </w:pPr>
          </w:p>
          <w:p w14:paraId="36B21CDD" w14:textId="77777777" w:rsidR="002E220D" w:rsidRPr="00BC7557" w:rsidRDefault="002E220D" w:rsidP="00056D1D">
            <w:pPr>
              <w:tabs>
                <w:tab w:val="right" w:leader="middleDot" w:pos="8880"/>
              </w:tabs>
              <w:overflowPunct w:val="0"/>
              <w:spacing w:line="440" w:lineRule="atLeast"/>
              <w:ind w:leftChars="156" w:left="677" w:hangingChars="102" w:hanging="292"/>
              <w:jc w:val="both"/>
              <w:rPr>
                <w:rFonts w:ascii="標楷體" w:hAnsi="標楷體" w:cs="新細明體"/>
                <w:kern w:val="0"/>
                <w:sz w:val="28"/>
                <w:szCs w:val="28"/>
              </w:rPr>
            </w:pPr>
          </w:p>
          <w:p w14:paraId="6A0A283F" w14:textId="769A972A" w:rsidR="002E220D" w:rsidRPr="00BC7557" w:rsidRDefault="002E220D" w:rsidP="00EA6574">
            <w:pPr>
              <w:tabs>
                <w:tab w:val="right" w:leader="middleDot" w:pos="8880"/>
              </w:tabs>
              <w:overflowPunct w:val="0"/>
              <w:spacing w:line="440" w:lineRule="atLeast"/>
              <w:jc w:val="both"/>
              <w:rPr>
                <w:rFonts w:ascii="標楷體" w:hAnsi="標楷體"/>
                <w:sz w:val="28"/>
                <w:szCs w:val="28"/>
              </w:rPr>
            </w:pPr>
            <w:r w:rsidRPr="00BC7557">
              <w:rPr>
                <w:rFonts w:ascii="標楷體" w:hAnsi="標楷體" w:hint="eastAsia"/>
                <w:kern w:val="0"/>
                <w:sz w:val="28"/>
                <w:szCs w:val="28"/>
              </w:rPr>
              <w:t>乙-</w:t>
            </w:r>
            <w:r w:rsidR="00E61348">
              <w:rPr>
                <w:rFonts w:ascii="標楷體" w:hAnsi="標楷體"/>
                <w:kern w:val="0"/>
                <w:sz w:val="28"/>
                <w:szCs w:val="28"/>
              </w:rPr>
              <w:t>56</w:t>
            </w:r>
          </w:p>
        </w:tc>
      </w:tr>
      <w:tr w:rsidR="00BC7557" w:rsidRPr="00BC7557" w14:paraId="0018DEC2" w14:textId="77777777" w:rsidTr="00056D1D">
        <w:trPr>
          <w:trHeight w:val="340"/>
        </w:trPr>
        <w:tc>
          <w:tcPr>
            <w:tcW w:w="9920" w:type="dxa"/>
            <w:gridSpan w:val="2"/>
            <w:shd w:val="clear" w:color="auto" w:fill="auto"/>
            <w:vAlign w:val="center"/>
          </w:tcPr>
          <w:p w14:paraId="2C8B8923" w14:textId="351BB6D6" w:rsidR="00173A16" w:rsidRPr="00BC7557" w:rsidRDefault="00173A16" w:rsidP="00056D1D">
            <w:pPr>
              <w:overflowPunct w:val="0"/>
              <w:spacing w:line="420" w:lineRule="atLeast"/>
              <w:jc w:val="both"/>
              <w:rPr>
                <w:rFonts w:ascii="標楷體" w:hAnsi="標楷體"/>
                <w:kern w:val="0"/>
                <w:sz w:val="32"/>
                <w:szCs w:val="28"/>
              </w:rPr>
            </w:pPr>
            <w:bookmarkStart w:id="8" w:name="_Hlk139960238"/>
            <w:r w:rsidRPr="00BC7557">
              <w:rPr>
                <w:rFonts w:ascii="標楷體" w:hAnsi="標楷體" w:hint="eastAsia"/>
                <w:b/>
                <w:sz w:val="32"/>
                <w:szCs w:val="28"/>
              </w:rPr>
              <w:t>陸、消防局主管</w:t>
            </w:r>
          </w:p>
        </w:tc>
      </w:tr>
      <w:tr w:rsidR="00BC7557" w:rsidRPr="00BC7557" w14:paraId="2E97127D" w14:textId="77777777" w:rsidTr="0047587B">
        <w:trPr>
          <w:trHeight w:val="1418"/>
        </w:trPr>
        <w:tc>
          <w:tcPr>
            <w:tcW w:w="8986" w:type="dxa"/>
            <w:shd w:val="clear" w:color="auto" w:fill="auto"/>
          </w:tcPr>
          <w:p w14:paraId="55266030" w14:textId="6F52A7FB" w:rsidR="00173A16" w:rsidRPr="00BC7557" w:rsidRDefault="00010A6D" w:rsidP="00056D1D">
            <w:pPr>
              <w:tabs>
                <w:tab w:val="right" w:leader="middleDot" w:pos="8880"/>
              </w:tabs>
              <w:overflowPunct w:val="0"/>
              <w:spacing w:line="440" w:lineRule="atLeast"/>
              <w:ind w:leftChars="156" w:left="677" w:hangingChars="102" w:hanging="292"/>
              <w:jc w:val="both"/>
              <w:rPr>
                <w:rFonts w:ascii="標楷體" w:hAnsi="標楷體"/>
                <w:spacing w:val="6"/>
                <w:sz w:val="28"/>
                <w:szCs w:val="28"/>
              </w:rPr>
            </w:pPr>
            <w:r w:rsidRPr="00BC7557">
              <w:rPr>
                <w:rFonts w:ascii="標楷體" w:hAnsi="標楷體" w:cs="新細明體" w:hint="eastAsia"/>
                <w:kern w:val="0"/>
                <w:sz w:val="28"/>
                <w:szCs w:val="28"/>
              </w:rPr>
              <w:t>1</w:t>
            </w:r>
            <w:r w:rsidRPr="00BC7557">
              <w:rPr>
                <w:rFonts w:ascii="標楷體" w:hAnsi="標楷體" w:cs="新細明體"/>
                <w:kern w:val="0"/>
                <w:sz w:val="28"/>
                <w:szCs w:val="28"/>
              </w:rPr>
              <w:t>.</w:t>
            </w:r>
            <w:bookmarkStart w:id="9" w:name="_Hlk201047426"/>
            <w:r w:rsidR="0047587B" w:rsidRPr="0047587B">
              <w:rPr>
                <w:rFonts w:ascii="標楷體" w:hAnsi="標楷體" w:cs="新細明體" w:hint="eastAsia"/>
                <w:kern w:val="0"/>
                <w:sz w:val="28"/>
                <w:szCs w:val="28"/>
              </w:rPr>
              <w:t>消防人力配置已達服務人口比目標，惟因地理特性</w:t>
            </w:r>
            <w:proofErr w:type="gramStart"/>
            <w:r w:rsidR="0047587B" w:rsidRPr="0047587B">
              <w:rPr>
                <w:rFonts w:ascii="標楷體" w:hAnsi="標楷體" w:cs="新細明體" w:hint="eastAsia"/>
                <w:kern w:val="0"/>
                <w:sz w:val="28"/>
                <w:szCs w:val="28"/>
              </w:rPr>
              <w:t>島際間</w:t>
            </w:r>
            <w:proofErr w:type="gramEnd"/>
            <w:r w:rsidR="0047587B" w:rsidRPr="0047587B">
              <w:rPr>
                <w:rFonts w:ascii="標楷體" w:hAnsi="標楷體" w:cs="新細明體" w:hint="eastAsia"/>
                <w:kern w:val="0"/>
                <w:sz w:val="28"/>
                <w:szCs w:val="28"/>
              </w:rPr>
              <w:t>難以互為支援，又部分義消隊員已屆服務年齡上限，</w:t>
            </w:r>
            <w:proofErr w:type="gramStart"/>
            <w:r w:rsidR="0047587B" w:rsidRPr="0047587B">
              <w:rPr>
                <w:rFonts w:ascii="標楷體" w:hAnsi="標楷體" w:cs="新細明體" w:hint="eastAsia"/>
                <w:kern w:val="0"/>
                <w:sz w:val="28"/>
                <w:szCs w:val="28"/>
              </w:rPr>
              <w:t>均待檢討</w:t>
            </w:r>
            <w:proofErr w:type="gramEnd"/>
            <w:r w:rsidR="0047587B" w:rsidRPr="0047587B">
              <w:rPr>
                <w:rFonts w:ascii="標楷體" w:hAnsi="標楷體" w:cs="新細明體" w:hint="eastAsia"/>
                <w:kern w:val="0"/>
                <w:sz w:val="28"/>
                <w:szCs w:val="28"/>
              </w:rPr>
              <w:t>人力適足性並妥為因應，以確保消防服務量能</w:t>
            </w:r>
            <w:bookmarkEnd w:id="9"/>
            <w:r w:rsidR="00173A16" w:rsidRPr="00BC7557">
              <w:rPr>
                <w:rFonts w:ascii="標楷體" w:hAnsi="標楷體" w:hint="eastAsia"/>
                <w:spacing w:val="6"/>
                <w:sz w:val="28"/>
                <w:szCs w:val="28"/>
              </w:rPr>
              <w:tab/>
            </w:r>
          </w:p>
        </w:tc>
        <w:tc>
          <w:tcPr>
            <w:tcW w:w="934" w:type="dxa"/>
            <w:shd w:val="clear" w:color="auto" w:fill="auto"/>
          </w:tcPr>
          <w:p w14:paraId="3C8F9041" w14:textId="3F90D2AF" w:rsidR="00173A16" w:rsidRPr="00BC7557" w:rsidRDefault="00173A16" w:rsidP="00056D1D">
            <w:pPr>
              <w:tabs>
                <w:tab w:val="right" w:leader="middleDot" w:pos="8880"/>
              </w:tabs>
              <w:overflowPunct w:val="0"/>
              <w:spacing w:line="440" w:lineRule="atLeast"/>
              <w:ind w:leftChars="156" w:left="677" w:hangingChars="102" w:hanging="292"/>
              <w:jc w:val="both"/>
              <w:rPr>
                <w:rFonts w:ascii="標楷體" w:hAnsi="標楷體" w:cs="新細明體"/>
                <w:kern w:val="0"/>
                <w:sz w:val="28"/>
                <w:szCs w:val="28"/>
              </w:rPr>
            </w:pPr>
          </w:p>
          <w:p w14:paraId="31EF5240" w14:textId="77777777" w:rsidR="0094639F" w:rsidRPr="00BC7557" w:rsidRDefault="0094639F" w:rsidP="00056D1D">
            <w:pPr>
              <w:tabs>
                <w:tab w:val="right" w:leader="middleDot" w:pos="8880"/>
              </w:tabs>
              <w:overflowPunct w:val="0"/>
              <w:spacing w:line="440" w:lineRule="atLeast"/>
              <w:ind w:leftChars="156" w:left="677" w:hangingChars="102" w:hanging="292"/>
              <w:jc w:val="both"/>
              <w:rPr>
                <w:rFonts w:ascii="標楷體" w:hAnsi="標楷體" w:cs="新細明體"/>
                <w:kern w:val="0"/>
                <w:sz w:val="28"/>
                <w:szCs w:val="28"/>
              </w:rPr>
            </w:pPr>
          </w:p>
          <w:p w14:paraId="480CD012" w14:textId="547BE088" w:rsidR="00173A16" w:rsidRPr="00BC7557" w:rsidRDefault="00173A16" w:rsidP="00EA6574">
            <w:pPr>
              <w:overflowPunct w:val="0"/>
              <w:spacing w:line="440" w:lineRule="atLeast"/>
              <w:rPr>
                <w:rFonts w:ascii="標楷體" w:hAnsi="標楷體"/>
                <w:kern w:val="0"/>
                <w:sz w:val="28"/>
                <w:szCs w:val="28"/>
              </w:rPr>
            </w:pPr>
            <w:r w:rsidRPr="00BC7557">
              <w:rPr>
                <w:rFonts w:ascii="標楷體" w:hAnsi="標楷體" w:hint="eastAsia"/>
                <w:kern w:val="0"/>
                <w:sz w:val="28"/>
                <w:szCs w:val="28"/>
              </w:rPr>
              <w:t>乙-</w:t>
            </w:r>
            <w:r w:rsidR="00E61348">
              <w:rPr>
                <w:rFonts w:ascii="標楷體" w:hAnsi="標楷體"/>
                <w:kern w:val="0"/>
                <w:sz w:val="28"/>
                <w:szCs w:val="28"/>
              </w:rPr>
              <w:t>59</w:t>
            </w:r>
          </w:p>
        </w:tc>
      </w:tr>
      <w:tr w:rsidR="00BC7557" w:rsidRPr="00BC7557" w14:paraId="78BB5397" w14:textId="77777777" w:rsidTr="0047587B">
        <w:trPr>
          <w:trHeight w:val="1418"/>
        </w:trPr>
        <w:tc>
          <w:tcPr>
            <w:tcW w:w="8986" w:type="dxa"/>
            <w:shd w:val="clear" w:color="auto" w:fill="auto"/>
          </w:tcPr>
          <w:p w14:paraId="21587632" w14:textId="0D31DABE" w:rsidR="00010A6D" w:rsidRPr="00BC7557" w:rsidRDefault="00010A6D" w:rsidP="00AD3FF7">
            <w:pPr>
              <w:tabs>
                <w:tab w:val="right" w:leader="middleDot" w:pos="8880"/>
              </w:tabs>
              <w:overflowPunct w:val="0"/>
              <w:spacing w:line="440" w:lineRule="atLeast"/>
              <w:ind w:leftChars="156" w:left="677" w:hangingChars="102" w:hanging="292"/>
              <w:jc w:val="both"/>
              <w:rPr>
                <w:rFonts w:ascii="標楷體" w:hAnsi="標楷體"/>
                <w:sz w:val="28"/>
                <w:szCs w:val="28"/>
              </w:rPr>
            </w:pPr>
            <w:r w:rsidRPr="00BC7557">
              <w:rPr>
                <w:rFonts w:ascii="標楷體" w:hAnsi="標楷體" w:hint="eastAsia"/>
                <w:sz w:val="28"/>
                <w:szCs w:val="28"/>
              </w:rPr>
              <w:t>2</w:t>
            </w:r>
            <w:r w:rsidRPr="00BC7557">
              <w:rPr>
                <w:rFonts w:ascii="標楷體" w:hAnsi="標楷體"/>
                <w:sz w:val="28"/>
                <w:szCs w:val="28"/>
              </w:rPr>
              <w:t>.</w:t>
            </w:r>
            <w:bookmarkStart w:id="10" w:name="_Hlk201047471"/>
            <w:r w:rsidR="0047587B" w:rsidRPr="0047587B">
              <w:rPr>
                <w:rFonts w:ascii="標楷體" w:hAnsi="標楷體" w:cs="新細明體" w:hint="eastAsia"/>
                <w:kern w:val="0"/>
                <w:sz w:val="28"/>
                <w:szCs w:val="28"/>
              </w:rPr>
              <w:t>為強化救災需求持續購置消防車輛與裝備，惟現行消防梯救災高度以低樓層為主，又部分裝備有</w:t>
            </w:r>
            <w:proofErr w:type="gramStart"/>
            <w:r w:rsidR="0047587B" w:rsidRPr="0047587B">
              <w:rPr>
                <w:rFonts w:ascii="標楷體" w:hAnsi="標楷體" w:cs="新細明體" w:hint="eastAsia"/>
                <w:kern w:val="0"/>
                <w:sz w:val="28"/>
                <w:szCs w:val="28"/>
              </w:rPr>
              <w:t>置存未</w:t>
            </w:r>
            <w:proofErr w:type="gramEnd"/>
            <w:r w:rsidR="0047587B" w:rsidRPr="0047587B">
              <w:rPr>
                <w:rFonts w:ascii="標楷體" w:hAnsi="標楷體" w:cs="新細明體" w:hint="eastAsia"/>
                <w:kern w:val="0"/>
                <w:sz w:val="28"/>
                <w:szCs w:val="28"/>
              </w:rPr>
              <w:t>配發或損壞無法使用等情形，</w:t>
            </w:r>
            <w:proofErr w:type="gramStart"/>
            <w:r w:rsidR="0047587B" w:rsidRPr="0047587B">
              <w:rPr>
                <w:rFonts w:ascii="標楷體" w:hAnsi="標楷體" w:cs="新細明體" w:hint="eastAsia"/>
                <w:kern w:val="0"/>
                <w:sz w:val="28"/>
                <w:szCs w:val="28"/>
              </w:rPr>
              <w:t>均待檢討</w:t>
            </w:r>
            <w:proofErr w:type="gramEnd"/>
            <w:r w:rsidR="0047587B" w:rsidRPr="0047587B">
              <w:rPr>
                <w:rFonts w:ascii="標楷體" w:hAnsi="標楷體" w:cs="新細明體" w:hint="eastAsia"/>
                <w:kern w:val="0"/>
                <w:sz w:val="28"/>
                <w:szCs w:val="28"/>
              </w:rPr>
              <w:t>改善，以強化地區救災韌性</w:t>
            </w:r>
            <w:bookmarkEnd w:id="10"/>
            <w:r w:rsidRPr="00BC7557">
              <w:rPr>
                <w:rFonts w:ascii="標楷體" w:hAnsi="標楷體" w:hint="eastAsia"/>
                <w:spacing w:val="6"/>
                <w:sz w:val="28"/>
                <w:szCs w:val="28"/>
              </w:rPr>
              <w:tab/>
            </w:r>
          </w:p>
        </w:tc>
        <w:tc>
          <w:tcPr>
            <w:tcW w:w="934" w:type="dxa"/>
            <w:shd w:val="clear" w:color="auto" w:fill="auto"/>
          </w:tcPr>
          <w:p w14:paraId="46D391BF" w14:textId="77777777" w:rsidR="00010A6D" w:rsidRPr="00BC7557" w:rsidRDefault="00010A6D" w:rsidP="00056D1D">
            <w:pPr>
              <w:tabs>
                <w:tab w:val="right" w:leader="middleDot" w:pos="8880"/>
              </w:tabs>
              <w:overflowPunct w:val="0"/>
              <w:spacing w:line="440" w:lineRule="atLeast"/>
              <w:ind w:leftChars="156" w:left="677" w:hangingChars="102" w:hanging="292"/>
              <w:jc w:val="both"/>
              <w:rPr>
                <w:rFonts w:ascii="標楷體" w:hAnsi="標楷體" w:cs="新細明體"/>
                <w:kern w:val="0"/>
                <w:sz w:val="28"/>
                <w:szCs w:val="28"/>
              </w:rPr>
            </w:pPr>
          </w:p>
          <w:p w14:paraId="69AE3E9A" w14:textId="77777777" w:rsidR="00010A6D" w:rsidRPr="00BC7557" w:rsidRDefault="00010A6D" w:rsidP="00056D1D">
            <w:pPr>
              <w:tabs>
                <w:tab w:val="right" w:leader="middleDot" w:pos="8880"/>
              </w:tabs>
              <w:overflowPunct w:val="0"/>
              <w:spacing w:line="440" w:lineRule="atLeast"/>
              <w:ind w:leftChars="156" w:left="677" w:hangingChars="102" w:hanging="292"/>
              <w:jc w:val="both"/>
              <w:rPr>
                <w:rFonts w:ascii="標楷體" w:hAnsi="標楷體" w:cs="新細明體"/>
                <w:kern w:val="0"/>
                <w:sz w:val="28"/>
                <w:szCs w:val="28"/>
              </w:rPr>
            </w:pPr>
          </w:p>
          <w:p w14:paraId="59BB1256" w14:textId="182B8E78" w:rsidR="00010A6D" w:rsidRPr="00BC7557" w:rsidRDefault="00010A6D" w:rsidP="00EA6574">
            <w:pPr>
              <w:overflowPunct w:val="0"/>
              <w:spacing w:line="440" w:lineRule="atLeast"/>
              <w:rPr>
                <w:rFonts w:ascii="標楷體" w:hAnsi="標楷體"/>
                <w:kern w:val="0"/>
                <w:sz w:val="28"/>
                <w:szCs w:val="28"/>
              </w:rPr>
            </w:pPr>
            <w:r w:rsidRPr="00BC7557">
              <w:rPr>
                <w:rFonts w:ascii="標楷體" w:hAnsi="標楷體" w:hint="eastAsia"/>
                <w:kern w:val="0"/>
                <w:sz w:val="28"/>
                <w:szCs w:val="28"/>
              </w:rPr>
              <w:t>乙-</w:t>
            </w:r>
            <w:r w:rsidR="00E61348">
              <w:rPr>
                <w:rFonts w:ascii="標楷體" w:hAnsi="標楷體"/>
                <w:kern w:val="0"/>
                <w:sz w:val="28"/>
                <w:szCs w:val="28"/>
              </w:rPr>
              <w:t>60</w:t>
            </w:r>
          </w:p>
        </w:tc>
      </w:tr>
      <w:bookmarkEnd w:id="8"/>
      <w:tr w:rsidR="00BC7557" w:rsidRPr="00BC7557" w14:paraId="680F1F14" w14:textId="77777777" w:rsidTr="00056D1D">
        <w:trPr>
          <w:trHeight w:val="340"/>
        </w:trPr>
        <w:tc>
          <w:tcPr>
            <w:tcW w:w="9920" w:type="dxa"/>
            <w:gridSpan w:val="2"/>
            <w:shd w:val="clear" w:color="auto" w:fill="auto"/>
            <w:vAlign w:val="center"/>
          </w:tcPr>
          <w:p w14:paraId="7B758F80" w14:textId="6CD93927" w:rsidR="00173A16" w:rsidRPr="00BC7557" w:rsidRDefault="00173A16" w:rsidP="00056D1D">
            <w:pPr>
              <w:overflowPunct w:val="0"/>
              <w:spacing w:line="420" w:lineRule="atLeast"/>
              <w:jc w:val="both"/>
              <w:rPr>
                <w:rFonts w:ascii="標楷體" w:hAnsi="標楷體"/>
                <w:kern w:val="0"/>
                <w:sz w:val="32"/>
                <w:szCs w:val="28"/>
              </w:rPr>
            </w:pPr>
            <w:proofErr w:type="gramStart"/>
            <w:r w:rsidRPr="00BC7557">
              <w:rPr>
                <w:rFonts w:ascii="標楷體" w:hAnsi="標楷體" w:hint="eastAsia"/>
                <w:b/>
                <w:sz w:val="32"/>
                <w:szCs w:val="28"/>
              </w:rPr>
              <w:t>柒</w:t>
            </w:r>
            <w:proofErr w:type="gramEnd"/>
            <w:r w:rsidRPr="00BC7557">
              <w:rPr>
                <w:rFonts w:ascii="標楷體" w:hAnsi="標楷體" w:hint="eastAsia"/>
                <w:b/>
                <w:sz w:val="32"/>
                <w:szCs w:val="28"/>
              </w:rPr>
              <w:t>、地政局主管</w:t>
            </w:r>
          </w:p>
        </w:tc>
      </w:tr>
      <w:tr w:rsidR="00BC7557" w:rsidRPr="00BC7557" w14:paraId="067B32EC" w14:textId="77777777" w:rsidTr="0047587B">
        <w:trPr>
          <w:trHeight w:val="851"/>
        </w:trPr>
        <w:tc>
          <w:tcPr>
            <w:tcW w:w="8986" w:type="dxa"/>
            <w:shd w:val="clear" w:color="auto" w:fill="auto"/>
          </w:tcPr>
          <w:p w14:paraId="27282C97" w14:textId="261B04E8" w:rsidR="00173A16" w:rsidRPr="00BC7557" w:rsidRDefault="00724ED7" w:rsidP="00AD3FF7">
            <w:pPr>
              <w:tabs>
                <w:tab w:val="left" w:leader="middleDot" w:pos="8770"/>
              </w:tabs>
              <w:overflowPunct w:val="0"/>
              <w:spacing w:line="420" w:lineRule="atLeast"/>
              <w:ind w:leftChars="148" w:left="365"/>
              <w:jc w:val="both"/>
              <w:rPr>
                <w:rFonts w:ascii="標楷體" w:hAnsi="標楷體"/>
                <w:spacing w:val="6"/>
                <w:sz w:val="28"/>
                <w:szCs w:val="28"/>
              </w:rPr>
            </w:pPr>
            <w:bookmarkStart w:id="11" w:name="_Hlk201047521"/>
            <w:r w:rsidRPr="0047587B">
              <w:rPr>
                <w:rFonts w:ascii="標楷體" w:hAnsi="標楷體" w:cs="新細明體" w:hint="eastAsia"/>
                <w:kern w:val="0"/>
                <w:sz w:val="28"/>
                <w:szCs w:val="28"/>
              </w:rPr>
              <w:t>已列冊管理未辦繼承登記不動產並公告，惟逾期未完成登記增幅高於全國平均，又網站公告項目與系統查詢條件設計未</w:t>
            </w:r>
            <w:proofErr w:type="gramStart"/>
            <w:r w:rsidRPr="0047587B">
              <w:rPr>
                <w:rFonts w:ascii="標楷體" w:hAnsi="標楷體" w:cs="新細明體" w:hint="eastAsia"/>
                <w:kern w:val="0"/>
                <w:sz w:val="28"/>
                <w:szCs w:val="28"/>
              </w:rPr>
              <w:t>臻</w:t>
            </w:r>
            <w:proofErr w:type="gramEnd"/>
            <w:r w:rsidRPr="0047587B">
              <w:rPr>
                <w:rFonts w:ascii="標楷體" w:hAnsi="標楷體" w:cs="新細明體" w:hint="eastAsia"/>
                <w:kern w:val="0"/>
                <w:sz w:val="28"/>
                <w:szCs w:val="28"/>
              </w:rPr>
              <w:t>周妥，</w:t>
            </w:r>
            <w:proofErr w:type="gramStart"/>
            <w:r w:rsidRPr="0047587B">
              <w:rPr>
                <w:rFonts w:ascii="標楷體" w:hAnsi="標楷體" w:cs="新細明體" w:hint="eastAsia"/>
                <w:kern w:val="0"/>
                <w:sz w:val="28"/>
                <w:szCs w:val="28"/>
              </w:rPr>
              <w:t>均待檢討</w:t>
            </w:r>
            <w:proofErr w:type="gramEnd"/>
            <w:r w:rsidRPr="0047587B">
              <w:rPr>
                <w:rFonts w:ascii="標楷體" w:hAnsi="標楷體" w:cs="新細明體" w:hint="eastAsia"/>
                <w:kern w:val="0"/>
                <w:sz w:val="28"/>
                <w:szCs w:val="28"/>
              </w:rPr>
              <w:t>改善，以保障民眾權益及個人資訊安全</w:t>
            </w:r>
            <w:bookmarkEnd w:id="11"/>
            <w:r w:rsidR="00173A16" w:rsidRPr="00BC7557">
              <w:rPr>
                <w:rFonts w:ascii="標楷體" w:hAnsi="標楷體" w:hint="eastAsia"/>
                <w:spacing w:val="6"/>
                <w:sz w:val="28"/>
                <w:szCs w:val="28"/>
              </w:rPr>
              <w:tab/>
            </w:r>
          </w:p>
        </w:tc>
        <w:tc>
          <w:tcPr>
            <w:tcW w:w="934" w:type="dxa"/>
            <w:shd w:val="clear" w:color="auto" w:fill="auto"/>
          </w:tcPr>
          <w:p w14:paraId="4B436D07" w14:textId="77777777" w:rsidR="00173A16" w:rsidRPr="00BC7557" w:rsidRDefault="00173A16" w:rsidP="00056D1D">
            <w:pPr>
              <w:tabs>
                <w:tab w:val="left" w:leader="middleDot" w:pos="8770"/>
              </w:tabs>
              <w:overflowPunct w:val="0"/>
              <w:spacing w:line="420" w:lineRule="atLeast"/>
              <w:ind w:leftChars="170" w:left="419"/>
              <w:jc w:val="both"/>
              <w:rPr>
                <w:rFonts w:ascii="標楷體" w:hAnsi="標楷體" w:cs="新細明體"/>
                <w:kern w:val="0"/>
                <w:sz w:val="28"/>
                <w:szCs w:val="28"/>
              </w:rPr>
            </w:pPr>
          </w:p>
          <w:p w14:paraId="78D76C4A" w14:textId="77777777" w:rsidR="0094639F" w:rsidRPr="00BC7557" w:rsidRDefault="0094639F" w:rsidP="00056D1D">
            <w:pPr>
              <w:tabs>
                <w:tab w:val="left" w:leader="middleDot" w:pos="8770"/>
              </w:tabs>
              <w:overflowPunct w:val="0"/>
              <w:spacing w:line="420" w:lineRule="atLeast"/>
              <w:ind w:leftChars="170" w:left="419"/>
              <w:jc w:val="both"/>
              <w:rPr>
                <w:rFonts w:ascii="標楷體" w:hAnsi="標楷體" w:cs="新細明體"/>
                <w:kern w:val="0"/>
                <w:sz w:val="28"/>
                <w:szCs w:val="28"/>
              </w:rPr>
            </w:pPr>
          </w:p>
          <w:p w14:paraId="33C0CCBD" w14:textId="62262293" w:rsidR="00173A16" w:rsidRPr="00BC7557" w:rsidRDefault="00173A16" w:rsidP="00EA6574">
            <w:pPr>
              <w:overflowPunct w:val="0"/>
              <w:spacing w:line="420" w:lineRule="atLeast"/>
              <w:rPr>
                <w:rFonts w:ascii="標楷體" w:hAnsi="標楷體"/>
                <w:kern w:val="0"/>
                <w:sz w:val="28"/>
                <w:szCs w:val="28"/>
              </w:rPr>
            </w:pPr>
            <w:r w:rsidRPr="00BC7557">
              <w:rPr>
                <w:rFonts w:ascii="標楷體" w:hAnsi="標楷體" w:hint="eastAsia"/>
                <w:kern w:val="0"/>
                <w:sz w:val="28"/>
                <w:szCs w:val="28"/>
              </w:rPr>
              <w:t>乙-</w:t>
            </w:r>
            <w:r w:rsidR="00E61348">
              <w:rPr>
                <w:rFonts w:ascii="標楷體" w:hAnsi="標楷體"/>
                <w:kern w:val="0"/>
                <w:sz w:val="28"/>
                <w:szCs w:val="28"/>
              </w:rPr>
              <w:t>63</w:t>
            </w:r>
          </w:p>
        </w:tc>
      </w:tr>
      <w:tr w:rsidR="00BC7557" w:rsidRPr="00BC7557" w14:paraId="02A14F44" w14:textId="77777777" w:rsidTr="00056D1D">
        <w:trPr>
          <w:trHeight w:val="454"/>
        </w:trPr>
        <w:tc>
          <w:tcPr>
            <w:tcW w:w="9920" w:type="dxa"/>
            <w:gridSpan w:val="2"/>
            <w:shd w:val="clear" w:color="auto" w:fill="auto"/>
            <w:vAlign w:val="center"/>
          </w:tcPr>
          <w:p w14:paraId="5B0C518C" w14:textId="145751E6" w:rsidR="00F230E7" w:rsidRPr="00BC7557" w:rsidRDefault="00173A16" w:rsidP="00436AC2">
            <w:pPr>
              <w:overflowPunct w:val="0"/>
              <w:spacing w:line="490" w:lineRule="exact"/>
              <w:jc w:val="both"/>
              <w:rPr>
                <w:rFonts w:ascii="標楷體" w:hAnsi="標楷體"/>
                <w:kern w:val="0"/>
                <w:sz w:val="32"/>
                <w:szCs w:val="28"/>
              </w:rPr>
            </w:pPr>
            <w:r w:rsidRPr="00BC7557">
              <w:rPr>
                <w:rFonts w:ascii="標楷體" w:hAnsi="標楷體" w:hint="eastAsia"/>
                <w:b/>
                <w:sz w:val="32"/>
                <w:szCs w:val="28"/>
              </w:rPr>
              <w:lastRenderedPageBreak/>
              <w:t>捌、財政稅務局主管</w:t>
            </w:r>
          </w:p>
        </w:tc>
      </w:tr>
      <w:tr w:rsidR="00BC7557" w:rsidRPr="00BC7557" w14:paraId="39B3A948" w14:textId="77777777" w:rsidTr="00AD3FF7">
        <w:trPr>
          <w:trHeight w:val="1559"/>
        </w:trPr>
        <w:tc>
          <w:tcPr>
            <w:tcW w:w="8986" w:type="dxa"/>
            <w:shd w:val="clear" w:color="auto" w:fill="auto"/>
          </w:tcPr>
          <w:p w14:paraId="016A8A4C" w14:textId="25F6D81D" w:rsidR="00F230E7" w:rsidRPr="00BC7557" w:rsidRDefault="00F230E7" w:rsidP="00AD3FF7">
            <w:pPr>
              <w:tabs>
                <w:tab w:val="left" w:leader="middleDot" w:pos="8770"/>
              </w:tabs>
              <w:overflowPunct w:val="0"/>
              <w:spacing w:line="480" w:lineRule="exact"/>
              <w:ind w:leftChars="156" w:left="677" w:hangingChars="102" w:hanging="292"/>
              <w:jc w:val="both"/>
              <w:rPr>
                <w:rFonts w:ascii="標楷體" w:hAnsi="標楷體"/>
                <w:sz w:val="28"/>
                <w:szCs w:val="28"/>
              </w:rPr>
            </w:pPr>
            <w:r w:rsidRPr="00BC7557">
              <w:rPr>
                <w:rFonts w:ascii="標楷體" w:hAnsi="標楷體" w:hint="eastAsia"/>
                <w:sz w:val="28"/>
                <w:szCs w:val="28"/>
              </w:rPr>
              <w:t>1</w:t>
            </w:r>
            <w:r w:rsidRPr="00BC7557">
              <w:rPr>
                <w:rFonts w:ascii="標楷體" w:hAnsi="標楷體"/>
                <w:sz w:val="28"/>
                <w:szCs w:val="28"/>
              </w:rPr>
              <w:t>.</w:t>
            </w:r>
            <w:bookmarkStart w:id="12" w:name="_Hlk201047763"/>
            <w:r w:rsidR="0047587B" w:rsidRPr="0047587B">
              <w:rPr>
                <w:rFonts w:ascii="標楷體" w:hAnsi="標楷體" w:cs="新細明體" w:hint="eastAsia"/>
                <w:kern w:val="0"/>
                <w:sz w:val="28"/>
                <w:szCs w:val="28"/>
              </w:rPr>
              <w:t>為因應房屋稅全國歸戶新制辦理</w:t>
            </w:r>
            <w:proofErr w:type="gramStart"/>
            <w:r w:rsidR="0047587B" w:rsidRPr="0047587B">
              <w:rPr>
                <w:rFonts w:ascii="標楷體" w:hAnsi="標楷體" w:cs="新細明體" w:hint="eastAsia"/>
                <w:kern w:val="0"/>
                <w:sz w:val="28"/>
                <w:szCs w:val="28"/>
              </w:rPr>
              <w:t>自住設籍</w:t>
            </w:r>
            <w:proofErr w:type="gramEnd"/>
            <w:r w:rsidR="0047587B" w:rsidRPr="0047587B">
              <w:rPr>
                <w:rFonts w:ascii="標楷體" w:hAnsi="標楷體" w:cs="新細明體" w:hint="eastAsia"/>
                <w:kern w:val="0"/>
                <w:sz w:val="28"/>
                <w:szCs w:val="28"/>
              </w:rPr>
              <w:t>輔導，惟實際執行成效有限，又離島免稅車輛已</w:t>
            </w:r>
            <w:proofErr w:type="gramStart"/>
            <w:r w:rsidR="0047587B" w:rsidRPr="0047587B">
              <w:rPr>
                <w:rFonts w:ascii="標楷體" w:hAnsi="標楷體" w:cs="新細明體" w:hint="eastAsia"/>
                <w:kern w:val="0"/>
                <w:sz w:val="28"/>
                <w:szCs w:val="28"/>
              </w:rPr>
              <w:t>運離逾一定</w:t>
            </w:r>
            <w:proofErr w:type="gramEnd"/>
            <w:r w:rsidR="0047587B" w:rsidRPr="0047587B">
              <w:rPr>
                <w:rFonts w:ascii="標楷體" w:hAnsi="標楷體" w:cs="新細明體" w:hint="eastAsia"/>
                <w:kern w:val="0"/>
                <w:sz w:val="28"/>
                <w:szCs w:val="28"/>
              </w:rPr>
              <w:t>時日仍未依規定徵收使用牌照稅，</w:t>
            </w:r>
            <w:proofErr w:type="gramStart"/>
            <w:r w:rsidR="0047587B" w:rsidRPr="0047587B">
              <w:rPr>
                <w:rFonts w:ascii="標楷體" w:hAnsi="標楷體" w:cs="新細明體" w:hint="eastAsia"/>
                <w:kern w:val="0"/>
                <w:sz w:val="28"/>
                <w:szCs w:val="28"/>
              </w:rPr>
              <w:t>均待檢討</w:t>
            </w:r>
            <w:proofErr w:type="gramEnd"/>
            <w:r w:rsidR="0047587B" w:rsidRPr="0047587B">
              <w:rPr>
                <w:rFonts w:ascii="標楷體" w:hAnsi="標楷體" w:cs="新細明體" w:hint="eastAsia"/>
                <w:kern w:val="0"/>
                <w:sz w:val="28"/>
                <w:szCs w:val="28"/>
              </w:rPr>
              <w:t>改善，以維護民眾權益及租稅公平</w:t>
            </w:r>
            <w:bookmarkEnd w:id="12"/>
            <w:r w:rsidRPr="00BC7557">
              <w:rPr>
                <w:rFonts w:ascii="標楷體" w:hAnsi="標楷體" w:hint="eastAsia"/>
                <w:sz w:val="28"/>
                <w:szCs w:val="28"/>
              </w:rPr>
              <w:tab/>
            </w:r>
          </w:p>
        </w:tc>
        <w:tc>
          <w:tcPr>
            <w:tcW w:w="934" w:type="dxa"/>
            <w:shd w:val="clear" w:color="auto" w:fill="auto"/>
          </w:tcPr>
          <w:p w14:paraId="6F4827A0" w14:textId="6C4EC5DC" w:rsidR="00F230E7" w:rsidRPr="00BC7557" w:rsidRDefault="00F230E7" w:rsidP="00AD3FF7">
            <w:pPr>
              <w:overflowPunct w:val="0"/>
              <w:spacing w:line="480" w:lineRule="exact"/>
              <w:jc w:val="both"/>
              <w:rPr>
                <w:rFonts w:ascii="標楷體" w:hAnsi="標楷體"/>
                <w:kern w:val="0"/>
                <w:sz w:val="28"/>
                <w:szCs w:val="28"/>
              </w:rPr>
            </w:pPr>
          </w:p>
          <w:p w14:paraId="5640AFDF" w14:textId="77777777" w:rsidR="0094639F" w:rsidRPr="00BC7557" w:rsidRDefault="0094639F" w:rsidP="00AD3FF7">
            <w:pPr>
              <w:overflowPunct w:val="0"/>
              <w:spacing w:line="480" w:lineRule="exact"/>
              <w:jc w:val="both"/>
              <w:rPr>
                <w:rFonts w:ascii="標楷體" w:hAnsi="標楷體"/>
                <w:kern w:val="0"/>
                <w:sz w:val="28"/>
                <w:szCs w:val="28"/>
              </w:rPr>
            </w:pPr>
          </w:p>
          <w:p w14:paraId="32747B87" w14:textId="40794174" w:rsidR="00F230E7" w:rsidRPr="00BC7557" w:rsidRDefault="00F230E7" w:rsidP="00AD3FF7">
            <w:pPr>
              <w:overflowPunct w:val="0"/>
              <w:spacing w:line="480" w:lineRule="exact"/>
              <w:jc w:val="both"/>
              <w:rPr>
                <w:rFonts w:ascii="標楷體" w:hAnsi="標楷體"/>
                <w:kern w:val="0"/>
                <w:sz w:val="28"/>
                <w:szCs w:val="28"/>
              </w:rPr>
            </w:pPr>
            <w:r w:rsidRPr="00BC7557">
              <w:rPr>
                <w:rFonts w:ascii="標楷體" w:hAnsi="標楷體" w:hint="eastAsia"/>
                <w:kern w:val="0"/>
                <w:sz w:val="28"/>
                <w:szCs w:val="28"/>
              </w:rPr>
              <w:t>乙-</w:t>
            </w:r>
            <w:r w:rsidR="00E61348">
              <w:rPr>
                <w:rFonts w:ascii="標楷體" w:hAnsi="標楷體"/>
                <w:kern w:val="0"/>
                <w:sz w:val="28"/>
                <w:szCs w:val="28"/>
              </w:rPr>
              <w:t>65</w:t>
            </w:r>
          </w:p>
        </w:tc>
      </w:tr>
      <w:tr w:rsidR="00BC7557" w:rsidRPr="00BC7557" w14:paraId="6C725D50" w14:textId="77777777" w:rsidTr="00AD3FF7">
        <w:trPr>
          <w:trHeight w:val="1559"/>
        </w:trPr>
        <w:tc>
          <w:tcPr>
            <w:tcW w:w="8986" w:type="dxa"/>
            <w:shd w:val="clear" w:color="auto" w:fill="auto"/>
          </w:tcPr>
          <w:p w14:paraId="3C7214AF" w14:textId="4615DA98" w:rsidR="00F230E7" w:rsidRPr="00BC7557" w:rsidRDefault="00F230E7" w:rsidP="00AD3FF7">
            <w:pPr>
              <w:tabs>
                <w:tab w:val="left" w:leader="middleDot" w:pos="8770"/>
              </w:tabs>
              <w:overflowPunct w:val="0"/>
              <w:spacing w:line="480" w:lineRule="exact"/>
              <w:ind w:leftChars="156" w:left="677" w:hangingChars="102" w:hanging="292"/>
              <w:jc w:val="both"/>
              <w:rPr>
                <w:rFonts w:ascii="標楷體" w:hAnsi="標楷體"/>
                <w:sz w:val="28"/>
                <w:szCs w:val="28"/>
              </w:rPr>
            </w:pPr>
            <w:r w:rsidRPr="00BC7557">
              <w:rPr>
                <w:rFonts w:ascii="標楷體" w:hAnsi="標楷體" w:hint="eastAsia"/>
                <w:sz w:val="28"/>
                <w:szCs w:val="28"/>
              </w:rPr>
              <w:t>2.</w:t>
            </w:r>
            <w:bookmarkStart w:id="13" w:name="_Hlk201047974"/>
            <w:r w:rsidR="0047587B" w:rsidRPr="0047587B">
              <w:rPr>
                <w:rFonts w:ascii="標楷體" w:hAnsi="標楷體" w:cs="新細明體" w:hint="eastAsia"/>
                <w:kern w:val="0"/>
                <w:sz w:val="28"/>
                <w:szCs w:val="28"/>
              </w:rPr>
              <w:t>地方稅開徵總額已</w:t>
            </w:r>
            <w:r w:rsidR="00B2417B">
              <w:rPr>
                <w:rFonts w:ascii="標楷體" w:hAnsi="標楷體" w:cs="新細明體" w:hint="eastAsia"/>
                <w:kern w:val="0"/>
                <w:sz w:val="28"/>
                <w:szCs w:val="28"/>
              </w:rPr>
              <w:t>有</w:t>
            </w:r>
            <w:r w:rsidR="0047587B" w:rsidRPr="0047587B">
              <w:rPr>
                <w:rFonts w:ascii="標楷體" w:hAnsi="標楷體" w:cs="新細明體" w:hint="eastAsia"/>
                <w:kern w:val="0"/>
                <w:sz w:val="28"/>
                <w:szCs w:val="28"/>
              </w:rPr>
              <w:t>增加，惟未徵起數額及比率</w:t>
            </w:r>
            <w:r w:rsidR="00B2417B">
              <w:rPr>
                <w:rFonts w:ascii="標楷體" w:hAnsi="標楷體" w:cs="新細明體" w:hint="eastAsia"/>
                <w:kern w:val="0"/>
                <w:sz w:val="28"/>
                <w:szCs w:val="28"/>
              </w:rPr>
              <w:t>亦</w:t>
            </w:r>
            <w:r w:rsidR="0047587B" w:rsidRPr="0047587B">
              <w:rPr>
                <w:rFonts w:ascii="標楷體" w:hAnsi="標楷體" w:cs="新細明體" w:hint="eastAsia"/>
                <w:kern w:val="0"/>
                <w:sz w:val="28"/>
                <w:szCs w:val="28"/>
              </w:rPr>
              <w:t>隨增並有部分案件逾期多日始移送執行，又舊欠清理成效逐年下降且</w:t>
            </w:r>
            <w:r w:rsidR="00B2417B">
              <w:rPr>
                <w:rFonts w:ascii="標楷體" w:hAnsi="標楷體" w:cs="新細明體" w:hint="eastAsia"/>
                <w:kern w:val="0"/>
                <w:sz w:val="28"/>
                <w:szCs w:val="28"/>
              </w:rPr>
              <w:t>有</w:t>
            </w:r>
            <w:r w:rsidR="0047587B" w:rsidRPr="0047587B">
              <w:rPr>
                <w:rFonts w:ascii="標楷體" w:hAnsi="標楷體" w:cs="新細明體" w:hint="eastAsia"/>
                <w:kern w:val="0"/>
                <w:sz w:val="28"/>
                <w:szCs w:val="28"/>
              </w:rPr>
              <w:t>債權憑證待徵金額增加等情事，均待檢討改善，以確實保障政府債權</w:t>
            </w:r>
            <w:bookmarkEnd w:id="13"/>
            <w:r w:rsidRPr="00BC7557">
              <w:rPr>
                <w:rFonts w:ascii="標楷體" w:hAnsi="標楷體" w:hint="eastAsia"/>
                <w:sz w:val="28"/>
                <w:szCs w:val="28"/>
              </w:rPr>
              <w:tab/>
            </w:r>
          </w:p>
        </w:tc>
        <w:tc>
          <w:tcPr>
            <w:tcW w:w="934" w:type="dxa"/>
            <w:shd w:val="clear" w:color="auto" w:fill="auto"/>
          </w:tcPr>
          <w:p w14:paraId="602B6708" w14:textId="77777777" w:rsidR="00F230E7" w:rsidRPr="00BC7557" w:rsidRDefault="00F230E7" w:rsidP="00AD3FF7">
            <w:pPr>
              <w:overflowPunct w:val="0"/>
              <w:spacing w:line="480" w:lineRule="exact"/>
              <w:jc w:val="both"/>
              <w:rPr>
                <w:rFonts w:ascii="標楷體" w:hAnsi="標楷體"/>
                <w:kern w:val="0"/>
                <w:sz w:val="28"/>
                <w:szCs w:val="28"/>
              </w:rPr>
            </w:pPr>
          </w:p>
          <w:p w14:paraId="3A3B9CF5" w14:textId="293C14BD" w:rsidR="0094639F" w:rsidRDefault="0094639F" w:rsidP="00AD3FF7">
            <w:pPr>
              <w:overflowPunct w:val="0"/>
              <w:spacing w:line="480" w:lineRule="exact"/>
              <w:jc w:val="both"/>
              <w:rPr>
                <w:rFonts w:ascii="標楷體" w:hAnsi="標楷體"/>
                <w:kern w:val="0"/>
                <w:sz w:val="28"/>
                <w:szCs w:val="28"/>
              </w:rPr>
            </w:pPr>
          </w:p>
          <w:p w14:paraId="7C1C8049" w14:textId="2BB4003F" w:rsidR="00F230E7" w:rsidRPr="00BC7557" w:rsidRDefault="00F230E7" w:rsidP="00AD3FF7">
            <w:pPr>
              <w:overflowPunct w:val="0"/>
              <w:spacing w:line="480" w:lineRule="exact"/>
              <w:jc w:val="both"/>
              <w:rPr>
                <w:rFonts w:ascii="標楷體" w:hAnsi="標楷體"/>
                <w:kern w:val="0"/>
                <w:sz w:val="28"/>
                <w:szCs w:val="28"/>
              </w:rPr>
            </w:pPr>
            <w:r w:rsidRPr="00BC7557">
              <w:rPr>
                <w:rFonts w:ascii="標楷體" w:hAnsi="標楷體" w:hint="eastAsia"/>
                <w:kern w:val="0"/>
                <w:sz w:val="28"/>
                <w:szCs w:val="28"/>
              </w:rPr>
              <w:t>乙-</w:t>
            </w:r>
            <w:r w:rsidR="00E61348">
              <w:rPr>
                <w:rFonts w:ascii="標楷體" w:hAnsi="標楷體"/>
                <w:kern w:val="0"/>
                <w:sz w:val="28"/>
                <w:szCs w:val="28"/>
              </w:rPr>
              <w:t>67</w:t>
            </w:r>
          </w:p>
        </w:tc>
      </w:tr>
      <w:tr w:rsidR="00BC7557" w:rsidRPr="00BC7557" w14:paraId="6BC7AAC5" w14:textId="77777777" w:rsidTr="00056D1D">
        <w:trPr>
          <w:trHeight w:val="454"/>
        </w:trPr>
        <w:tc>
          <w:tcPr>
            <w:tcW w:w="9920" w:type="dxa"/>
            <w:gridSpan w:val="2"/>
            <w:shd w:val="clear" w:color="auto" w:fill="auto"/>
            <w:vAlign w:val="center"/>
          </w:tcPr>
          <w:p w14:paraId="3EA219E1" w14:textId="1047042C" w:rsidR="00F230E7" w:rsidRPr="00BC7557" w:rsidRDefault="00173A16" w:rsidP="00436AC2">
            <w:pPr>
              <w:tabs>
                <w:tab w:val="right" w:leader="middleDot" w:pos="9000"/>
                <w:tab w:val="left" w:pos="9180"/>
              </w:tabs>
              <w:overflowPunct w:val="0"/>
              <w:spacing w:line="510" w:lineRule="exact"/>
              <w:jc w:val="both"/>
              <w:rPr>
                <w:rFonts w:ascii="標楷體" w:hAnsi="標楷體"/>
                <w:b/>
                <w:sz w:val="32"/>
                <w:szCs w:val="28"/>
              </w:rPr>
            </w:pPr>
            <w:r w:rsidRPr="00BC7557">
              <w:rPr>
                <w:rFonts w:ascii="標楷體" w:hAnsi="標楷體" w:hint="eastAsia"/>
                <w:b/>
                <w:sz w:val="32"/>
                <w:szCs w:val="28"/>
              </w:rPr>
              <w:t>玖、交通旅遊局主管</w:t>
            </w:r>
          </w:p>
        </w:tc>
      </w:tr>
      <w:tr w:rsidR="00BC7557" w:rsidRPr="00BC7557" w14:paraId="6D151F2F" w14:textId="77777777" w:rsidTr="00AD3FF7">
        <w:trPr>
          <w:trHeight w:val="1559"/>
        </w:trPr>
        <w:tc>
          <w:tcPr>
            <w:tcW w:w="8986" w:type="dxa"/>
            <w:shd w:val="clear" w:color="auto" w:fill="auto"/>
          </w:tcPr>
          <w:p w14:paraId="65EF4631" w14:textId="33CE1742" w:rsidR="00F230E7" w:rsidRPr="00BC7557" w:rsidRDefault="00F230E7" w:rsidP="00AD3FF7">
            <w:pPr>
              <w:tabs>
                <w:tab w:val="left" w:leader="middleDot" w:pos="8770"/>
              </w:tabs>
              <w:overflowPunct w:val="0"/>
              <w:spacing w:line="480" w:lineRule="exact"/>
              <w:ind w:leftChars="156" w:left="677" w:hangingChars="102" w:hanging="292"/>
              <w:jc w:val="both"/>
              <w:rPr>
                <w:rFonts w:ascii="標楷體" w:hAnsi="標楷體"/>
                <w:sz w:val="28"/>
                <w:szCs w:val="28"/>
              </w:rPr>
            </w:pPr>
            <w:bookmarkStart w:id="14" w:name="_Hlk108008262"/>
            <w:r w:rsidRPr="00BC7557">
              <w:rPr>
                <w:rFonts w:ascii="標楷體" w:hAnsi="標楷體" w:hint="eastAsia"/>
                <w:sz w:val="28"/>
                <w:szCs w:val="28"/>
              </w:rPr>
              <w:t>1.</w:t>
            </w:r>
            <w:bookmarkStart w:id="15" w:name="_Hlk201048036"/>
            <w:r w:rsidR="0047587B" w:rsidRPr="0047587B">
              <w:rPr>
                <w:rFonts w:ascii="標楷體" w:hAnsi="標楷體" w:cs="新細明體" w:hint="eastAsia"/>
                <w:kern w:val="0"/>
                <w:sz w:val="28"/>
                <w:szCs w:val="28"/>
              </w:rPr>
              <w:t>持續辦理旅館民宿管理輔導業務，惟部分業者未依限完成安全檢查報告，與防火避難設施及聯合稽查結果尚有待處理事項，</w:t>
            </w:r>
            <w:proofErr w:type="gramStart"/>
            <w:r w:rsidR="0047587B" w:rsidRPr="0047587B">
              <w:rPr>
                <w:rFonts w:ascii="標楷體" w:hAnsi="標楷體" w:cs="新細明體" w:hint="eastAsia"/>
                <w:kern w:val="0"/>
                <w:sz w:val="28"/>
                <w:szCs w:val="28"/>
              </w:rPr>
              <w:t>均待檢討</w:t>
            </w:r>
            <w:proofErr w:type="gramEnd"/>
            <w:r w:rsidR="0047587B" w:rsidRPr="0047587B">
              <w:rPr>
                <w:rFonts w:ascii="標楷體" w:hAnsi="標楷體" w:cs="新細明體" w:hint="eastAsia"/>
                <w:kern w:val="0"/>
                <w:sz w:val="28"/>
                <w:szCs w:val="28"/>
              </w:rPr>
              <w:t>改善，以維護旅客公共安全</w:t>
            </w:r>
            <w:bookmarkEnd w:id="15"/>
            <w:r w:rsidRPr="00BC7557">
              <w:rPr>
                <w:rFonts w:ascii="標楷體" w:hAnsi="標楷體" w:hint="eastAsia"/>
                <w:sz w:val="28"/>
                <w:szCs w:val="28"/>
              </w:rPr>
              <w:tab/>
            </w:r>
          </w:p>
        </w:tc>
        <w:tc>
          <w:tcPr>
            <w:tcW w:w="934" w:type="dxa"/>
            <w:shd w:val="clear" w:color="auto" w:fill="auto"/>
          </w:tcPr>
          <w:p w14:paraId="2764C51B" w14:textId="77777777" w:rsidR="00F230E7" w:rsidRPr="00BC7557" w:rsidRDefault="00F230E7" w:rsidP="00AD3FF7">
            <w:pPr>
              <w:overflowPunct w:val="0"/>
              <w:spacing w:line="480" w:lineRule="exact"/>
              <w:jc w:val="both"/>
              <w:rPr>
                <w:rFonts w:ascii="標楷體" w:hAnsi="標楷體"/>
                <w:kern w:val="0"/>
                <w:sz w:val="28"/>
                <w:szCs w:val="28"/>
              </w:rPr>
            </w:pPr>
          </w:p>
          <w:p w14:paraId="3AE28364" w14:textId="77777777" w:rsidR="0094639F" w:rsidRPr="00BC7557" w:rsidRDefault="0094639F" w:rsidP="00AD3FF7">
            <w:pPr>
              <w:overflowPunct w:val="0"/>
              <w:spacing w:line="480" w:lineRule="exact"/>
              <w:jc w:val="both"/>
              <w:rPr>
                <w:rFonts w:ascii="標楷體" w:hAnsi="標楷體"/>
                <w:kern w:val="0"/>
                <w:sz w:val="28"/>
                <w:szCs w:val="28"/>
              </w:rPr>
            </w:pPr>
          </w:p>
          <w:p w14:paraId="3E94C9F9" w14:textId="43F4AB5F" w:rsidR="00F230E7" w:rsidRPr="00BC7557" w:rsidRDefault="00F230E7" w:rsidP="00AD3FF7">
            <w:pPr>
              <w:overflowPunct w:val="0"/>
              <w:spacing w:line="480" w:lineRule="exact"/>
              <w:jc w:val="both"/>
              <w:rPr>
                <w:rFonts w:ascii="標楷體" w:hAnsi="標楷體"/>
                <w:kern w:val="0"/>
                <w:sz w:val="28"/>
                <w:szCs w:val="28"/>
              </w:rPr>
            </w:pPr>
            <w:r w:rsidRPr="00BC7557">
              <w:rPr>
                <w:rFonts w:ascii="標楷體" w:hAnsi="標楷體" w:hint="eastAsia"/>
                <w:kern w:val="0"/>
                <w:sz w:val="28"/>
                <w:szCs w:val="28"/>
              </w:rPr>
              <w:t>乙-</w:t>
            </w:r>
            <w:r w:rsidR="00E61348">
              <w:rPr>
                <w:rFonts w:ascii="標楷體" w:hAnsi="標楷體"/>
                <w:kern w:val="0"/>
                <w:sz w:val="28"/>
                <w:szCs w:val="28"/>
              </w:rPr>
              <w:t>70</w:t>
            </w:r>
          </w:p>
        </w:tc>
      </w:tr>
      <w:bookmarkEnd w:id="14"/>
      <w:tr w:rsidR="00BC7557" w:rsidRPr="00BC7557" w14:paraId="7BED419F" w14:textId="77777777" w:rsidTr="00AD3FF7">
        <w:trPr>
          <w:trHeight w:val="1559"/>
        </w:trPr>
        <w:tc>
          <w:tcPr>
            <w:tcW w:w="8986" w:type="dxa"/>
            <w:shd w:val="clear" w:color="auto" w:fill="auto"/>
          </w:tcPr>
          <w:p w14:paraId="5C9C55D5" w14:textId="30E880F9" w:rsidR="00C35977" w:rsidRPr="00BC7557" w:rsidRDefault="00E577CA" w:rsidP="00AD3FF7">
            <w:pPr>
              <w:tabs>
                <w:tab w:val="left" w:leader="middleDot" w:pos="8770"/>
              </w:tabs>
              <w:overflowPunct w:val="0"/>
              <w:spacing w:line="480" w:lineRule="exact"/>
              <w:ind w:leftChars="156" w:left="677" w:hangingChars="102" w:hanging="292"/>
              <w:jc w:val="both"/>
              <w:rPr>
                <w:rFonts w:ascii="標楷體" w:hAnsi="標楷體"/>
                <w:sz w:val="28"/>
                <w:szCs w:val="28"/>
              </w:rPr>
            </w:pPr>
            <w:r w:rsidRPr="00BC7557">
              <w:rPr>
                <w:rFonts w:ascii="標楷體" w:hAnsi="標楷體" w:hint="eastAsia"/>
                <w:sz w:val="28"/>
                <w:szCs w:val="28"/>
              </w:rPr>
              <w:t>2</w:t>
            </w:r>
            <w:r w:rsidR="00C35977" w:rsidRPr="00BC7557">
              <w:rPr>
                <w:rFonts w:ascii="標楷體" w:hAnsi="標楷體" w:hint="eastAsia"/>
                <w:sz w:val="28"/>
                <w:szCs w:val="28"/>
              </w:rPr>
              <w:t>.</w:t>
            </w:r>
            <w:bookmarkStart w:id="16" w:name="_Hlk201048097"/>
            <w:r w:rsidR="0047587B" w:rsidRPr="0047587B">
              <w:rPr>
                <w:rFonts w:ascii="標楷體" w:hAnsi="標楷體" w:cs="新細明體" w:hint="eastAsia"/>
                <w:kern w:val="0"/>
                <w:sz w:val="28"/>
                <w:szCs w:val="28"/>
              </w:rPr>
              <w:t>承包航空客運機位提供縣民返</w:t>
            </w:r>
            <w:proofErr w:type="gramStart"/>
            <w:r w:rsidR="00B2417B">
              <w:rPr>
                <w:rFonts w:ascii="標楷體" w:hAnsi="標楷體" w:cs="新細明體" w:hint="eastAsia"/>
                <w:kern w:val="0"/>
                <w:sz w:val="28"/>
                <w:szCs w:val="28"/>
              </w:rPr>
              <w:t>臺</w:t>
            </w:r>
            <w:proofErr w:type="gramEnd"/>
            <w:r w:rsidR="0047587B" w:rsidRPr="0047587B">
              <w:rPr>
                <w:rFonts w:ascii="標楷體" w:hAnsi="標楷體" w:cs="新細明體" w:hint="eastAsia"/>
                <w:kern w:val="0"/>
                <w:sz w:val="28"/>
                <w:szCs w:val="28"/>
              </w:rPr>
              <w:t>需求，惟近年平均使用率多未達承包機位半數，有待考量實際使用情形及綜合相關因素審慎評估，以發揮補貼政策</w:t>
            </w:r>
            <w:proofErr w:type="gramStart"/>
            <w:r w:rsidR="0047587B" w:rsidRPr="0047587B">
              <w:rPr>
                <w:rFonts w:ascii="標楷體" w:hAnsi="標楷體" w:cs="新細明體" w:hint="eastAsia"/>
                <w:kern w:val="0"/>
                <w:sz w:val="28"/>
                <w:szCs w:val="28"/>
              </w:rPr>
              <w:t>最</w:t>
            </w:r>
            <w:proofErr w:type="gramEnd"/>
            <w:r w:rsidR="0047587B" w:rsidRPr="0047587B">
              <w:rPr>
                <w:rFonts w:ascii="標楷體" w:hAnsi="標楷體" w:cs="新細明體" w:hint="eastAsia"/>
                <w:kern w:val="0"/>
                <w:sz w:val="28"/>
                <w:szCs w:val="28"/>
              </w:rPr>
              <w:t>適效益</w:t>
            </w:r>
            <w:bookmarkEnd w:id="16"/>
            <w:r w:rsidR="00C35977" w:rsidRPr="00BC7557">
              <w:rPr>
                <w:rFonts w:ascii="標楷體" w:hAnsi="標楷體" w:hint="eastAsia"/>
                <w:sz w:val="28"/>
                <w:szCs w:val="28"/>
              </w:rPr>
              <w:tab/>
            </w:r>
          </w:p>
        </w:tc>
        <w:tc>
          <w:tcPr>
            <w:tcW w:w="934" w:type="dxa"/>
            <w:shd w:val="clear" w:color="auto" w:fill="auto"/>
          </w:tcPr>
          <w:p w14:paraId="7495ACF5" w14:textId="77777777" w:rsidR="00C35977" w:rsidRPr="00BC7557" w:rsidRDefault="00C35977" w:rsidP="00AD3FF7">
            <w:pPr>
              <w:overflowPunct w:val="0"/>
              <w:spacing w:line="480" w:lineRule="exact"/>
              <w:jc w:val="both"/>
              <w:rPr>
                <w:rFonts w:ascii="標楷體" w:hAnsi="標楷體"/>
                <w:kern w:val="0"/>
                <w:sz w:val="28"/>
                <w:szCs w:val="28"/>
              </w:rPr>
            </w:pPr>
          </w:p>
          <w:p w14:paraId="43431BE5" w14:textId="77777777" w:rsidR="0094639F" w:rsidRPr="00BC7557" w:rsidRDefault="0094639F" w:rsidP="00AD3FF7">
            <w:pPr>
              <w:overflowPunct w:val="0"/>
              <w:spacing w:line="480" w:lineRule="exact"/>
              <w:jc w:val="both"/>
              <w:rPr>
                <w:rFonts w:ascii="標楷體" w:hAnsi="標楷體"/>
                <w:kern w:val="0"/>
                <w:sz w:val="28"/>
                <w:szCs w:val="28"/>
              </w:rPr>
            </w:pPr>
          </w:p>
          <w:p w14:paraId="4FF16CF1" w14:textId="7F5EDE7C" w:rsidR="00C35977" w:rsidRPr="00BC7557" w:rsidRDefault="00C35977" w:rsidP="00AD3FF7">
            <w:pPr>
              <w:overflowPunct w:val="0"/>
              <w:spacing w:line="480" w:lineRule="exact"/>
              <w:jc w:val="both"/>
              <w:rPr>
                <w:rFonts w:ascii="標楷體" w:hAnsi="標楷體"/>
                <w:kern w:val="0"/>
                <w:sz w:val="28"/>
                <w:szCs w:val="28"/>
              </w:rPr>
            </w:pPr>
            <w:r w:rsidRPr="00BC7557">
              <w:rPr>
                <w:rFonts w:ascii="標楷體" w:hAnsi="標楷體" w:hint="eastAsia"/>
                <w:kern w:val="0"/>
                <w:sz w:val="28"/>
                <w:szCs w:val="28"/>
              </w:rPr>
              <w:t>乙-</w:t>
            </w:r>
            <w:r w:rsidR="00E61348">
              <w:rPr>
                <w:rFonts w:ascii="標楷體" w:hAnsi="標楷體"/>
                <w:kern w:val="0"/>
                <w:sz w:val="28"/>
                <w:szCs w:val="28"/>
              </w:rPr>
              <w:t>72</w:t>
            </w:r>
          </w:p>
        </w:tc>
      </w:tr>
      <w:tr w:rsidR="00BC7557" w:rsidRPr="00BC7557" w14:paraId="69F3B00C" w14:textId="77777777" w:rsidTr="00AD3FF7">
        <w:trPr>
          <w:trHeight w:val="1559"/>
        </w:trPr>
        <w:tc>
          <w:tcPr>
            <w:tcW w:w="8986" w:type="dxa"/>
            <w:shd w:val="clear" w:color="auto" w:fill="auto"/>
          </w:tcPr>
          <w:p w14:paraId="1929388B" w14:textId="5427309F" w:rsidR="004B50BF" w:rsidRPr="00BC7557" w:rsidRDefault="004B50BF" w:rsidP="00AD3FF7">
            <w:pPr>
              <w:tabs>
                <w:tab w:val="left" w:leader="middleDot" w:pos="8770"/>
              </w:tabs>
              <w:overflowPunct w:val="0"/>
              <w:spacing w:line="480" w:lineRule="exact"/>
              <w:ind w:leftChars="156" w:left="677" w:hangingChars="102" w:hanging="292"/>
              <w:jc w:val="both"/>
              <w:rPr>
                <w:rFonts w:ascii="標楷體" w:hAnsi="標楷體"/>
                <w:sz w:val="28"/>
                <w:szCs w:val="28"/>
              </w:rPr>
            </w:pPr>
            <w:r w:rsidRPr="00BC7557">
              <w:rPr>
                <w:rFonts w:ascii="標楷體" w:hAnsi="標楷體" w:hint="eastAsia"/>
                <w:sz w:val="28"/>
                <w:szCs w:val="28"/>
              </w:rPr>
              <w:t>3.</w:t>
            </w:r>
            <w:bookmarkStart w:id="17" w:name="_Hlk201048145"/>
            <w:r w:rsidR="0047587B" w:rsidRPr="0047587B">
              <w:rPr>
                <w:rFonts w:ascii="標楷體" w:hAnsi="標楷體" w:cs="新細明體" w:hint="eastAsia"/>
                <w:kern w:val="0"/>
                <w:sz w:val="28"/>
                <w:szCs w:val="28"/>
              </w:rPr>
              <w:t>辦理馬祖福澳商港服務設施管理業務，惟部分租借場地使用</w:t>
            </w:r>
            <w:proofErr w:type="gramStart"/>
            <w:r w:rsidR="0047587B" w:rsidRPr="0047587B">
              <w:rPr>
                <w:rFonts w:ascii="標楷體" w:hAnsi="標楷體" w:cs="新細明體" w:hint="eastAsia"/>
                <w:kern w:val="0"/>
                <w:sz w:val="28"/>
                <w:szCs w:val="28"/>
              </w:rPr>
              <w:t>電費</w:t>
            </w:r>
            <w:r w:rsidR="00B2417B" w:rsidRPr="0047587B">
              <w:rPr>
                <w:rFonts w:ascii="標楷體" w:hAnsi="標楷體" w:cs="新細明體" w:hint="eastAsia"/>
                <w:kern w:val="0"/>
                <w:sz w:val="28"/>
                <w:szCs w:val="28"/>
              </w:rPr>
              <w:t>未敷實際</w:t>
            </w:r>
            <w:proofErr w:type="gramEnd"/>
            <w:r w:rsidR="00B2417B" w:rsidRPr="0047587B">
              <w:rPr>
                <w:rFonts w:ascii="標楷體" w:hAnsi="標楷體" w:cs="新細明體" w:hint="eastAsia"/>
                <w:kern w:val="0"/>
                <w:sz w:val="28"/>
                <w:szCs w:val="28"/>
              </w:rPr>
              <w:t>支出且</w:t>
            </w:r>
            <w:r w:rsidR="0047587B" w:rsidRPr="0047587B">
              <w:rPr>
                <w:rFonts w:ascii="標楷體" w:hAnsi="標楷體" w:cs="新細明體" w:hint="eastAsia"/>
                <w:kern w:val="0"/>
                <w:sz w:val="28"/>
                <w:szCs w:val="28"/>
              </w:rPr>
              <w:t>計收標準多年未檢討，又墊付</w:t>
            </w:r>
            <w:r w:rsidR="00B2417B">
              <w:rPr>
                <w:rFonts w:ascii="標楷體" w:hAnsi="標楷體" w:cs="新細明體" w:hint="eastAsia"/>
                <w:kern w:val="0"/>
                <w:sz w:val="28"/>
                <w:szCs w:val="28"/>
              </w:rPr>
              <w:t>款項</w:t>
            </w:r>
            <w:r w:rsidR="0047587B" w:rsidRPr="0047587B">
              <w:rPr>
                <w:rFonts w:ascii="標楷體" w:hAnsi="標楷體" w:cs="新細明體" w:hint="eastAsia"/>
                <w:kern w:val="0"/>
                <w:sz w:val="28"/>
                <w:szCs w:val="28"/>
              </w:rPr>
              <w:t>未能適時收回，</w:t>
            </w:r>
            <w:proofErr w:type="gramStart"/>
            <w:r w:rsidR="0047587B" w:rsidRPr="0047587B">
              <w:rPr>
                <w:rFonts w:ascii="標楷體" w:hAnsi="標楷體" w:cs="新細明體" w:hint="eastAsia"/>
                <w:kern w:val="0"/>
                <w:sz w:val="28"/>
                <w:szCs w:val="28"/>
              </w:rPr>
              <w:t>均待檢討</w:t>
            </w:r>
            <w:proofErr w:type="gramEnd"/>
            <w:r w:rsidR="0047587B" w:rsidRPr="0047587B">
              <w:rPr>
                <w:rFonts w:ascii="標楷體" w:hAnsi="標楷體" w:cs="新細明體" w:hint="eastAsia"/>
                <w:kern w:val="0"/>
                <w:sz w:val="28"/>
                <w:szCs w:val="28"/>
              </w:rPr>
              <w:t>改善，以提升</w:t>
            </w:r>
            <w:r w:rsidR="00B2417B" w:rsidRPr="0047587B">
              <w:rPr>
                <w:rFonts w:ascii="標楷體" w:hAnsi="標楷體" w:cs="新細明體" w:hint="eastAsia"/>
                <w:kern w:val="0"/>
                <w:sz w:val="28"/>
                <w:szCs w:val="28"/>
              </w:rPr>
              <w:t>設施</w:t>
            </w:r>
            <w:r w:rsidR="0047587B" w:rsidRPr="0047587B">
              <w:rPr>
                <w:rFonts w:ascii="標楷體" w:hAnsi="標楷體" w:cs="新細明體" w:hint="eastAsia"/>
                <w:kern w:val="0"/>
                <w:sz w:val="28"/>
                <w:szCs w:val="28"/>
              </w:rPr>
              <w:t>服務效益</w:t>
            </w:r>
            <w:bookmarkEnd w:id="17"/>
            <w:r w:rsidRPr="00BC7557">
              <w:rPr>
                <w:rFonts w:ascii="標楷體" w:hAnsi="標楷體" w:hint="eastAsia"/>
                <w:sz w:val="28"/>
                <w:szCs w:val="28"/>
              </w:rPr>
              <w:tab/>
            </w:r>
          </w:p>
        </w:tc>
        <w:tc>
          <w:tcPr>
            <w:tcW w:w="934" w:type="dxa"/>
            <w:shd w:val="clear" w:color="auto" w:fill="auto"/>
          </w:tcPr>
          <w:p w14:paraId="328FF3F5" w14:textId="77777777" w:rsidR="004B50BF" w:rsidRPr="00BC7557" w:rsidRDefault="004B50BF" w:rsidP="00AD3FF7">
            <w:pPr>
              <w:overflowPunct w:val="0"/>
              <w:spacing w:line="480" w:lineRule="exact"/>
              <w:jc w:val="both"/>
              <w:rPr>
                <w:rFonts w:ascii="標楷體" w:hAnsi="標楷體"/>
                <w:kern w:val="0"/>
                <w:sz w:val="28"/>
                <w:szCs w:val="28"/>
              </w:rPr>
            </w:pPr>
          </w:p>
          <w:p w14:paraId="5CB2BD6D" w14:textId="77777777" w:rsidR="0094639F" w:rsidRPr="00BC7557" w:rsidRDefault="0094639F" w:rsidP="00AD3FF7">
            <w:pPr>
              <w:overflowPunct w:val="0"/>
              <w:spacing w:line="480" w:lineRule="exact"/>
              <w:jc w:val="both"/>
              <w:rPr>
                <w:rFonts w:ascii="標楷體" w:hAnsi="標楷體"/>
                <w:kern w:val="0"/>
                <w:sz w:val="28"/>
                <w:szCs w:val="28"/>
              </w:rPr>
            </w:pPr>
          </w:p>
          <w:p w14:paraId="5D6AEC2F" w14:textId="670F694A" w:rsidR="004B50BF" w:rsidRPr="00BC7557" w:rsidRDefault="004B50BF" w:rsidP="00AD3FF7">
            <w:pPr>
              <w:overflowPunct w:val="0"/>
              <w:spacing w:line="480" w:lineRule="exact"/>
              <w:jc w:val="both"/>
              <w:rPr>
                <w:rFonts w:ascii="標楷體" w:hAnsi="標楷體"/>
                <w:kern w:val="0"/>
                <w:sz w:val="28"/>
                <w:szCs w:val="28"/>
              </w:rPr>
            </w:pPr>
            <w:r w:rsidRPr="00BC7557">
              <w:rPr>
                <w:rFonts w:ascii="標楷體" w:hAnsi="標楷體" w:hint="eastAsia"/>
                <w:kern w:val="0"/>
                <w:sz w:val="28"/>
                <w:szCs w:val="28"/>
              </w:rPr>
              <w:t>乙-</w:t>
            </w:r>
            <w:r w:rsidR="00E61348">
              <w:rPr>
                <w:rFonts w:ascii="標楷體" w:hAnsi="標楷體"/>
                <w:kern w:val="0"/>
                <w:sz w:val="28"/>
                <w:szCs w:val="28"/>
              </w:rPr>
              <w:t>73</w:t>
            </w:r>
          </w:p>
        </w:tc>
      </w:tr>
      <w:tr w:rsidR="00BC7557" w:rsidRPr="00BC7557" w14:paraId="1E192D24" w14:textId="77777777" w:rsidTr="00BD3378">
        <w:trPr>
          <w:trHeight w:val="437"/>
        </w:trPr>
        <w:tc>
          <w:tcPr>
            <w:tcW w:w="9920" w:type="dxa"/>
            <w:gridSpan w:val="2"/>
            <w:shd w:val="clear" w:color="auto" w:fill="auto"/>
            <w:vAlign w:val="center"/>
          </w:tcPr>
          <w:p w14:paraId="0850C819" w14:textId="20E2C0AD" w:rsidR="004B50BF" w:rsidRPr="00BC7557" w:rsidRDefault="00173A16" w:rsidP="00436AC2">
            <w:pPr>
              <w:tabs>
                <w:tab w:val="right" w:leader="middleDot" w:pos="9000"/>
                <w:tab w:val="left" w:pos="9180"/>
              </w:tabs>
              <w:overflowPunct w:val="0"/>
              <w:spacing w:line="510" w:lineRule="exact"/>
              <w:jc w:val="both"/>
              <w:rPr>
                <w:rFonts w:ascii="標楷體" w:hAnsi="標楷體"/>
                <w:b/>
                <w:sz w:val="32"/>
                <w:szCs w:val="28"/>
              </w:rPr>
            </w:pPr>
            <w:r w:rsidRPr="00BC7557">
              <w:rPr>
                <w:rFonts w:ascii="標楷體" w:hAnsi="標楷體" w:hint="eastAsia"/>
                <w:b/>
                <w:sz w:val="32"/>
                <w:szCs w:val="28"/>
              </w:rPr>
              <w:t>拾、環境資源局主管</w:t>
            </w:r>
          </w:p>
        </w:tc>
      </w:tr>
      <w:tr w:rsidR="00BC7557" w:rsidRPr="00BC7557" w14:paraId="7E3FF683" w14:textId="77777777" w:rsidTr="00AD3FF7">
        <w:trPr>
          <w:trHeight w:val="1559"/>
        </w:trPr>
        <w:tc>
          <w:tcPr>
            <w:tcW w:w="8986" w:type="dxa"/>
            <w:shd w:val="clear" w:color="auto" w:fill="auto"/>
          </w:tcPr>
          <w:p w14:paraId="46E5918C" w14:textId="64DD312F" w:rsidR="004B50BF" w:rsidRPr="00BC7557" w:rsidRDefault="00042DC0" w:rsidP="00AD3FF7">
            <w:pPr>
              <w:tabs>
                <w:tab w:val="left" w:leader="middleDot" w:pos="8770"/>
              </w:tabs>
              <w:overflowPunct w:val="0"/>
              <w:spacing w:line="480" w:lineRule="exact"/>
              <w:ind w:leftChars="150" w:left="657" w:hangingChars="100" w:hanging="287"/>
              <w:jc w:val="both"/>
              <w:rPr>
                <w:rFonts w:ascii="標楷體" w:hAnsi="標楷體"/>
                <w:sz w:val="28"/>
                <w:szCs w:val="28"/>
              </w:rPr>
            </w:pPr>
            <w:r w:rsidRPr="00BC7557">
              <w:rPr>
                <w:rFonts w:ascii="標楷體" w:hAnsi="標楷體" w:hint="eastAsia"/>
                <w:sz w:val="28"/>
                <w:szCs w:val="28"/>
              </w:rPr>
              <w:t>1.</w:t>
            </w:r>
            <w:r w:rsidR="0047587B" w:rsidRPr="0047587B">
              <w:rPr>
                <w:rFonts w:ascii="標楷體" w:hAnsi="標楷體" w:cs="新細明體" w:hint="eastAsia"/>
                <w:kern w:val="0"/>
                <w:sz w:val="28"/>
                <w:szCs w:val="28"/>
              </w:rPr>
              <w:t>持續推動垃圾減量及資源回收再利用，惟有機具設備與車輛未確實定期保養、部分場區用地多年未撥用及一般廢棄物回收率逐年下降等情事，</w:t>
            </w:r>
            <w:proofErr w:type="gramStart"/>
            <w:r w:rsidR="0047587B" w:rsidRPr="0047587B">
              <w:rPr>
                <w:rFonts w:ascii="標楷體" w:hAnsi="標楷體" w:cs="新細明體" w:hint="eastAsia"/>
                <w:kern w:val="0"/>
                <w:sz w:val="28"/>
                <w:szCs w:val="28"/>
              </w:rPr>
              <w:t>均待檢討</w:t>
            </w:r>
            <w:proofErr w:type="gramEnd"/>
            <w:r w:rsidR="0047587B" w:rsidRPr="0047587B">
              <w:rPr>
                <w:rFonts w:ascii="標楷體" w:hAnsi="標楷體" w:cs="新細明體" w:hint="eastAsia"/>
                <w:kern w:val="0"/>
                <w:sz w:val="28"/>
                <w:szCs w:val="28"/>
              </w:rPr>
              <w:t>改善，</w:t>
            </w:r>
            <w:r w:rsidR="0047587B" w:rsidRPr="0022420F">
              <w:rPr>
                <w:rFonts w:ascii="標楷體" w:hAnsi="標楷體" w:cs="新細明體" w:hint="eastAsia"/>
                <w:kern w:val="0"/>
                <w:sz w:val="28"/>
                <w:szCs w:val="28"/>
              </w:rPr>
              <w:t>以</w:t>
            </w:r>
            <w:r w:rsidR="0022420F" w:rsidRPr="0022420F">
              <w:rPr>
                <w:rFonts w:ascii="標楷體" w:hAnsi="標楷體" w:cs="新細明體" w:hint="eastAsia"/>
                <w:kern w:val="0"/>
                <w:sz w:val="28"/>
                <w:szCs w:val="28"/>
              </w:rPr>
              <w:t>健全管理及提升資源再利用</w:t>
            </w:r>
            <w:r w:rsidR="004B50BF" w:rsidRPr="00BC7557">
              <w:rPr>
                <w:rFonts w:ascii="標楷體" w:hAnsi="標楷體" w:hint="eastAsia"/>
                <w:sz w:val="28"/>
                <w:szCs w:val="28"/>
              </w:rPr>
              <w:tab/>
            </w:r>
          </w:p>
        </w:tc>
        <w:tc>
          <w:tcPr>
            <w:tcW w:w="934" w:type="dxa"/>
            <w:shd w:val="clear" w:color="auto" w:fill="auto"/>
          </w:tcPr>
          <w:p w14:paraId="75B01D8D" w14:textId="77777777" w:rsidR="004B50BF" w:rsidRPr="00BC7557" w:rsidRDefault="004B50BF" w:rsidP="00AD3FF7">
            <w:pPr>
              <w:overflowPunct w:val="0"/>
              <w:spacing w:line="480" w:lineRule="exact"/>
              <w:jc w:val="both"/>
              <w:rPr>
                <w:rFonts w:ascii="標楷體" w:hAnsi="標楷體"/>
                <w:kern w:val="0"/>
                <w:sz w:val="28"/>
                <w:szCs w:val="28"/>
              </w:rPr>
            </w:pPr>
          </w:p>
          <w:p w14:paraId="475142F7" w14:textId="77777777" w:rsidR="0094639F" w:rsidRPr="00BC7557" w:rsidRDefault="0094639F" w:rsidP="00AD3FF7">
            <w:pPr>
              <w:overflowPunct w:val="0"/>
              <w:spacing w:line="480" w:lineRule="exact"/>
              <w:jc w:val="both"/>
              <w:rPr>
                <w:rFonts w:ascii="標楷體" w:hAnsi="標楷體"/>
                <w:kern w:val="0"/>
                <w:sz w:val="28"/>
                <w:szCs w:val="28"/>
              </w:rPr>
            </w:pPr>
          </w:p>
          <w:p w14:paraId="295D6031" w14:textId="1B9887BD" w:rsidR="004B50BF" w:rsidRPr="00BC7557" w:rsidRDefault="004B50BF" w:rsidP="00AD3FF7">
            <w:pPr>
              <w:overflowPunct w:val="0"/>
              <w:spacing w:line="480" w:lineRule="exact"/>
              <w:jc w:val="both"/>
              <w:rPr>
                <w:rFonts w:ascii="標楷體" w:hAnsi="標楷體"/>
                <w:kern w:val="0"/>
                <w:sz w:val="28"/>
                <w:szCs w:val="28"/>
              </w:rPr>
            </w:pPr>
            <w:r w:rsidRPr="00BC7557">
              <w:rPr>
                <w:rFonts w:ascii="標楷體" w:hAnsi="標楷體" w:hint="eastAsia"/>
                <w:kern w:val="0"/>
                <w:sz w:val="28"/>
                <w:szCs w:val="28"/>
              </w:rPr>
              <w:t>乙-</w:t>
            </w:r>
            <w:r w:rsidR="00E61348">
              <w:rPr>
                <w:rFonts w:ascii="標楷體" w:hAnsi="標楷體"/>
                <w:kern w:val="0"/>
                <w:sz w:val="28"/>
                <w:szCs w:val="28"/>
              </w:rPr>
              <w:t>76</w:t>
            </w:r>
          </w:p>
        </w:tc>
      </w:tr>
      <w:tr w:rsidR="00BC7557" w:rsidRPr="00BC7557" w14:paraId="7AC487BD" w14:textId="77777777" w:rsidTr="00AD3FF7">
        <w:trPr>
          <w:trHeight w:val="1559"/>
        </w:trPr>
        <w:tc>
          <w:tcPr>
            <w:tcW w:w="8986" w:type="dxa"/>
            <w:shd w:val="clear" w:color="auto" w:fill="auto"/>
          </w:tcPr>
          <w:p w14:paraId="76E10110" w14:textId="171A3D0A" w:rsidR="004B50BF" w:rsidRPr="00BC7557" w:rsidRDefault="00042DC0" w:rsidP="00AD3FF7">
            <w:pPr>
              <w:tabs>
                <w:tab w:val="left" w:leader="middleDot" w:pos="8770"/>
              </w:tabs>
              <w:overflowPunct w:val="0"/>
              <w:spacing w:line="480" w:lineRule="exact"/>
              <w:ind w:leftChars="150" w:left="657" w:hangingChars="100" w:hanging="287"/>
              <w:jc w:val="both"/>
              <w:rPr>
                <w:rFonts w:ascii="標楷體" w:hAnsi="標楷體"/>
                <w:sz w:val="28"/>
                <w:szCs w:val="28"/>
              </w:rPr>
            </w:pPr>
            <w:bookmarkStart w:id="18" w:name="_Hlk108105591"/>
            <w:r w:rsidRPr="00BC7557">
              <w:rPr>
                <w:rFonts w:ascii="標楷體" w:hAnsi="標楷體"/>
                <w:sz w:val="28"/>
                <w:szCs w:val="28"/>
              </w:rPr>
              <w:t>2</w:t>
            </w:r>
            <w:r w:rsidRPr="00BC7557">
              <w:rPr>
                <w:rFonts w:ascii="標楷體" w:hAnsi="標楷體" w:hint="eastAsia"/>
                <w:sz w:val="28"/>
                <w:szCs w:val="28"/>
              </w:rPr>
              <w:t>.</w:t>
            </w:r>
            <w:bookmarkStart w:id="19" w:name="_Hlk201048267"/>
            <w:r w:rsidR="0047587B" w:rsidRPr="0047587B">
              <w:rPr>
                <w:rFonts w:ascii="標楷體" w:hAnsi="標楷體" w:cs="新細明體" w:hint="eastAsia"/>
                <w:kern w:val="0"/>
                <w:sz w:val="28"/>
                <w:szCs w:val="28"/>
              </w:rPr>
              <w:t>持續辦理空氣及噪音污染防制業務，惟空氣品質微型感測</w:t>
            </w:r>
            <w:proofErr w:type="gramStart"/>
            <w:r w:rsidR="0047587B" w:rsidRPr="0047587B">
              <w:rPr>
                <w:rFonts w:ascii="標楷體" w:hAnsi="標楷體" w:cs="新細明體" w:hint="eastAsia"/>
                <w:kern w:val="0"/>
                <w:sz w:val="28"/>
                <w:szCs w:val="28"/>
              </w:rPr>
              <w:t>器布建適</w:t>
            </w:r>
            <w:proofErr w:type="gramEnd"/>
            <w:r w:rsidR="0047587B" w:rsidRPr="0047587B">
              <w:rPr>
                <w:rFonts w:ascii="標楷體" w:hAnsi="標楷體" w:cs="新細明體" w:hint="eastAsia"/>
                <w:kern w:val="0"/>
                <w:sz w:val="28"/>
                <w:szCs w:val="28"/>
              </w:rPr>
              <w:t>足性尚待審慎評估，及稽查人員未檢定合格無法使用設備執法，</w:t>
            </w:r>
            <w:proofErr w:type="gramStart"/>
            <w:r w:rsidR="0047587B" w:rsidRPr="0047587B">
              <w:rPr>
                <w:rFonts w:ascii="標楷體" w:hAnsi="標楷體" w:cs="新細明體" w:hint="eastAsia"/>
                <w:kern w:val="0"/>
                <w:sz w:val="28"/>
                <w:szCs w:val="28"/>
              </w:rPr>
              <w:t>均待檢討</w:t>
            </w:r>
            <w:proofErr w:type="gramEnd"/>
            <w:r w:rsidR="0047587B" w:rsidRPr="0047587B">
              <w:rPr>
                <w:rFonts w:ascii="標楷體" w:hAnsi="標楷體" w:cs="新細明體" w:hint="eastAsia"/>
                <w:kern w:val="0"/>
                <w:sz w:val="28"/>
                <w:szCs w:val="28"/>
              </w:rPr>
              <w:t>改善，以有效發揮科技輔助環境治理功能</w:t>
            </w:r>
            <w:bookmarkEnd w:id="19"/>
            <w:r w:rsidR="004B50BF" w:rsidRPr="00BC7557">
              <w:rPr>
                <w:rFonts w:ascii="標楷體" w:hAnsi="標楷體" w:hint="eastAsia"/>
                <w:sz w:val="28"/>
                <w:szCs w:val="28"/>
              </w:rPr>
              <w:tab/>
            </w:r>
          </w:p>
        </w:tc>
        <w:tc>
          <w:tcPr>
            <w:tcW w:w="934" w:type="dxa"/>
            <w:shd w:val="clear" w:color="auto" w:fill="auto"/>
          </w:tcPr>
          <w:p w14:paraId="30F2BE38" w14:textId="4B23FB1A" w:rsidR="004B50BF" w:rsidRPr="00BC7557" w:rsidRDefault="004B50BF" w:rsidP="00AD3FF7">
            <w:pPr>
              <w:overflowPunct w:val="0"/>
              <w:spacing w:line="480" w:lineRule="exact"/>
              <w:jc w:val="both"/>
              <w:rPr>
                <w:rFonts w:ascii="標楷體" w:hAnsi="標楷體"/>
                <w:kern w:val="0"/>
                <w:sz w:val="28"/>
                <w:szCs w:val="28"/>
              </w:rPr>
            </w:pPr>
          </w:p>
          <w:p w14:paraId="62515F7C" w14:textId="5D495976" w:rsidR="00010A6D" w:rsidRDefault="00010A6D" w:rsidP="00AD3FF7">
            <w:pPr>
              <w:overflowPunct w:val="0"/>
              <w:spacing w:line="480" w:lineRule="exact"/>
              <w:jc w:val="both"/>
              <w:rPr>
                <w:rFonts w:ascii="標楷體" w:hAnsi="標楷體"/>
                <w:kern w:val="0"/>
                <w:sz w:val="28"/>
                <w:szCs w:val="28"/>
              </w:rPr>
            </w:pPr>
          </w:p>
          <w:p w14:paraId="00CE05E3" w14:textId="491367A9" w:rsidR="004B50BF" w:rsidRPr="00BC7557" w:rsidRDefault="004B50BF" w:rsidP="00AD3FF7">
            <w:pPr>
              <w:overflowPunct w:val="0"/>
              <w:spacing w:line="480" w:lineRule="exact"/>
              <w:jc w:val="both"/>
              <w:rPr>
                <w:rFonts w:ascii="標楷體" w:hAnsi="標楷體"/>
                <w:kern w:val="0"/>
                <w:sz w:val="28"/>
                <w:szCs w:val="28"/>
              </w:rPr>
            </w:pPr>
            <w:r w:rsidRPr="00BC7557">
              <w:rPr>
                <w:rFonts w:ascii="標楷體" w:hAnsi="標楷體" w:hint="eastAsia"/>
                <w:kern w:val="0"/>
                <w:sz w:val="28"/>
                <w:szCs w:val="28"/>
              </w:rPr>
              <w:t>乙-</w:t>
            </w:r>
            <w:r w:rsidR="00E61348">
              <w:rPr>
                <w:rFonts w:ascii="標楷體" w:hAnsi="標楷體"/>
                <w:kern w:val="0"/>
                <w:sz w:val="28"/>
                <w:szCs w:val="28"/>
              </w:rPr>
              <w:t>78</w:t>
            </w:r>
          </w:p>
        </w:tc>
      </w:tr>
      <w:tr w:rsidR="00010A6D" w:rsidRPr="00BC7557" w14:paraId="2DC644F4" w14:textId="77777777" w:rsidTr="00AD3FF7">
        <w:trPr>
          <w:trHeight w:val="1559"/>
        </w:trPr>
        <w:tc>
          <w:tcPr>
            <w:tcW w:w="8986" w:type="dxa"/>
            <w:shd w:val="clear" w:color="auto" w:fill="auto"/>
          </w:tcPr>
          <w:p w14:paraId="0DEBB996" w14:textId="5E92DEE7" w:rsidR="00010A6D" w:rsidRPr="00BC7557" w:rsidRDefault="00010A6D" w:rsidP="00AD3FF7">
            <w:pPr>
              <w:tabs>
                <w:tab w:val="left" w:leader="middleDot" w:pos="8770"/>
              </w:tabs>
              <w:overflowPunct w:val="0"/>
              <w:spacing w:line="480" w:lineRule="exact"/>
              <w:ind w:leftChars="150" w:left="657" w:hangingChars="100" w:hanging="287"/>
              <w:jc w:val="both"/>
              <w:rPr>
                <w:rFonts w:ascii="標楷體" w:hAnsi="標楷體"/>
                <w:sz w:val="28"/>
                <w:szCs w:val="28"/>
              </w:rPr>
            </w:pPr>
            <w:r w:rsidRPr="00BC7557">
              <w:rPr>
                <w:rFonts w:ascii="標楷體" w:hAnsi="標楷體" w:hint="eastAsia"/>
                <w:sz w:val="28"/>
                <w:szCs w:val="28"/>
              </w:rPr>
              <w:t>3</w:t>
            </w:r>
            <w:r w:rsidRPr="00BC7557">
              <w:rPr>
                <w:rFonts w:ascii="標楷體" w:hAnsi="標楷體"/>
                <w:sz w:val="28"/>
                <w:szCs w:val="28"/>
              </w:rPr>
              <w:t>.</w:t>
            </w:r>
            <w:bookmarkStart w:id="20" w:name="_Hlk201048350"/>
            <w:r w:rsidR="0047587B" w:rsidRPr="0047587B">
              <w:rPr>
                <w:rFonts w:ascii="標楷體" w:hAnsi="標楷體" w:cs="新細明體" w:hint="eastAsia"/>
                <w:kern w:val="0"/>
                <w:sz w:val="28"/>
                <w:szCs w:val="28"/>
              </w:rPr>
              <w:t>持續辦理污水處理設施委外營運管理，</w:t>
            </w:r>
            <w:proofErr w:type="gramStart"/>
            <w:r w:rsidR="0047587B" w:rsidRPr="0047587B">
              <w:rPr>
                <w:rFonts w:ascii="標楷體" w:hAnsi="標楷體" w:cs="新細明體" w:hint="eastAsia"/>
                <w:kern w:val="0"/>
                <w:sz w:val="28"/>
                <w:szCs w:val="28"/>
              </w:rPr>
              <w:t>惟間有報告</w:t>
            </w:r>
            <w:proofErr w:type="gramEnd"/>
            <w:r w:rsidR="0047587B" w:rsidRPr="0047587B">
              <w:rPr>
                <w:rFonts w:ascii="標楷體" w:hAnsi="標楷體" w:cs="新細明體" w:hint="eastAsia"/>
                <w:kern w:val="0"/>
                <w:sz w:val="28"/>
                <w:szCs w:val="28"/>
              </w:rPr>
              <w:t>提送期限、委外人員</w:t>
            </w:r>
            <w:r w:rsidR="008240C2">
              <w:rPr>
                <w:rFonts w:ascii="標楷體" w:hAnsi="標楷體" w:cs="新細明體" w:hint="eastAsia"/>
                <w:kern w:val="0"/>
                <w:sz w:val="28"/>
                <w:szCs w:val="28"/>
              </w:rPr>
              <w:t>資格及</w:t>
            </w:r>
            <w:r w:rsidR="0047587B" w:rsidRPr="0047587B">
              <w:rPr>
                <w:rFonts w:ascii="標楷體" w:hAnsi="標楷體" w:cs="新細明體" w:hint="eastAsia"/>
                <w:kern w:val="0"/>
                <w:sz w:val="28"/>
                <w:szCs w:val="28"/>
              </w:rPr>
              <w:t>出勤</w:t>
            </w:r>
            <w:r w:rsidR="008240C2">
              <w:rPr>
                <w:rFonts w:ascii="標楷體" w:hAnsi="標楷體" w:cs="新細明體" w:hint="eastAsia"/>
                <w:kern w:val="0"/>
                <w:sz w:val="28"/>
                <w:szCs w:val="28"/>
              </w:rPr>
              <w:t>紀錄</w:t>
            </w:r>
            <w:r w:rsidR="0047587B" w:rsidRPr="0047587B">
              <w:rPr>
                <w:rFonts w:ascii="標楷體" w:hAnsi="標楷體" w:cs="新細明體" w:hint="eastAsia"/>
                <w:kern w:val="0"/>
                <w:sz w:val="28"/>
                <w:szCs w:val="28"/>
              </w:rPr>
              <w:t>等</w:t>
            </w:r>
            <w:proofErr w:type="gramStart"/>
            <w:r w:rsidR="0047587B" w:rsidRPr="0047587B">
              <w:rPr>
                <w:rFonts w:ascii="標楷體" w:hAnsi="標楷體" w:cs="新細明體" w:hint="eastAsia"/>
                <w:kern w:val="0"/>
                <w:sz w:val="28"/>
                <w:szCs w:val="28"/>
              </w:rPr>
              <w:t>未盡周妥</w:t>
            </w:r>
            <w:proofErr w:type="gramEnd"/>
            <w:r w:rsidR="0047587B" w:rsidRPr="0047587B">
              <w:rPr>
                <w:rFonts w:ascii="標楷體" w:hAnsi="標楷體" w:cs="新細明體" w:hint="eastAsia"/>
                <w:kern w:val="0"/>
                <w:sz w:val="28"/>
                <w:szCs w:val="28"/>
              </w:rPr>
              <w:t>情事，</w:t>
            </w:r>
            <w:proofErr w:type="gramStart"/>
            <w:r w:rsidR="0047587B" w:rsidRPr="0047587B">
              <w:rPr>
                <w:rFonts w:ascii="標楷體" w:hAnsi="標楷體" w:cs="新細明體" w:hint="eastAsia"/>
                <w:kern w:val="0"/>
                <w:sz w:val="28"/>
                <w:szCs w:val="28"/>
              </w:rPr>
              <w:t>均待檢討妥處</w:t>
            </w:r>
            <w:proofErr w:type="gramEnd"/>
            <w:r w:rsidR="0047587B" w:rsidRPr="0047587B">
              <w:rPr>
                <w:rFonts w:ascii="標楷體" w:hAnsi="標楷體" w:cs="新細明體" w:hint="eastAsia"/>
                <w:kern w:val="0"/>
                <w:sz w:val="28"/>
                <w:szCs w:val="28"/>
              </w:rPr>
              <w:t>，以強化契約履約管理作業</w:t>
            </w:r>
            <w:bookmarkEnd w:id="20"/>
            <w:r w:rsidRPr="00BC7557">
              <w:rPr>
                <w:rFonts w:ascii="標楷體" w:hAnsi="標楷體" w:hint="eastAsia"/>
                <w:sz w:val="28"/>
                <w:szCs w:val="28"/>
              </w:rPr>
              <w:tab/>
            </w:r>
          </w:p>
        </w:tc>
        <w:tc>
          <w:tcPr>
            <w:tcW w:w="934" w:type="dxa"/>
            <w:shd w:val="clear" w:color="auto" w:fill="auto"/>
          </w:tcPr>
          <w:p w14:paraId="37A0E003" w14:textId="77777777" w:rsidR="00010A6D" w:rsidRPr="00BC7557" w:rsidRDefault="00010A6D" w:rsidP="00AD3FF7">
            <w:pPr>
              <w:overflowPunct w:val="0"/>
              <w:spacing w:line="480" w:lineRule="exact"/>
              <w:jc w:val="both"/>
              <w:rPr>
                <w:rFonts w:ascii="標楷體" w:hAnsi="標楷體"/>
                <w:kern w:val="0"/>
                <w:sz w:val="28"/>
                <w:szCs w:val="28"/>
              </w:rPr>
            </w:pPr>
          </w:p>
          <w:p w14:paraId="25B8CE14" w14:textId="77777777" w:rsidR="00010A6D" w:rsidRPr="00BC7557" w:rsidRDefault="00010A6D" w:rsidP="00AD3FF7">
            <w:pPr>
              <w:overflowPunct w:val="0"/>
              <w:spacing w:line="480" w:lineRule="exact"/>
              <w:jc w:val="both"/>
              <w:rPr>
                <w:rFonts w:ascii="標楷體" w:hAnsi="標楷體"/>
                <w:kern w:val="0"/>
                <w:sz w:val="28"/>
                <w:szCs w:val="28"/>
              </w:rPr>
            </w:pPr>
          </w:p>
          <w:p w14:paraId="273B6CB6" w14:textId="0D09FAE5" w:rsidR="00010A6D" w:rsidRPr="00BC7557" w:rsidRDefault="0094639F" w:rsidP="00AD3FF7">
            <w:pPr>
              <w:overflowPunct w:val="0"/>
              <w:spacing w:line="480" w:lineRule="exact"/>
              <w:jc w:val="both"/>
              <w:rPr>
                <w:rFonts w:ascii="標楷體" w:hAnsi="標楷體"/>
                <w:kern w:val="0"/>
                <w:sz w:val="28"/>
                <w:szCs w:val="28"/>
              </w:rPr>
            </w:pPr>
            <w:r w:rsidRPr="00BC7557">
              <w:rPr>
                <w:rFonts w:ascii="標楷體" w:hAnsi="標楷體" w:hint="eastAsia"/>
                <w:kern w:val="0"/>
                <w:sz w:val="28"/>
                <w:szCs w:val="28"/>
              </w:rPr>
              <w:t>乙-</w:t>
            </w:r>
            <w:r w:rsidR="00E61348">
              <w:rPr>
                <w:rFonts w:ascii="標楷體" w:hAnsi="標楷體"/>
                <w:kern w:val="0"/>
                <w:sz w:val="28"/>
                <w:szCs w:val="28"/>
              </w:rPr>
              <w:t>80</w:t>
            </w:r>
          </w:p>
        </w:tc>
      </w:tr>
      <w:bookmarkEnd w:id="18"/>
    </w:tbl>
    <w:p w14:paraId="3005902A" w14:textId="232D8B41" w:rsidR="00C0180F" w:rsidRPr="00436AC2" w:rsidRDefault="00C0180F" w:rsidP="00436AC2">
      <w:pPr>
        <w:spacing w:line="20" w:lineRule="exact"/>
        <w:rPr>
          <w:rFonts w:ascii="標楷體" w:hAnsi="標楷體" w:hint="eastAsia"/>
          <w:b/>
          <w:sz w:val="16"/>
          <w:szCs w:val="16"/>
        </w:rPr>
      </w:pPr>
    </w:p>
    <w:sectPr w:rsidR="00C0180F" w:rsidRPr="00436AC2" w:rsidSect="00922CA5">
      <w:headerReference w:type="even" r:id="rId8"/>
      <w:footerReference w:type="even" r:id="rId9"/>
      <w:footerReference w:type="default" r:id="rId10"/>
      <w:pgSz w:w="11906" w:h="16838" w:code="9"/>
      <w:pgMar w:top="1418" w:right="1134" w:bottom="1418" w:left="851" w:header="1021" w:footer="737" w:gutter="0"/>
      <w:pgNumType w:start="1"/>
      <w:cols w:space="425"/>
      <w:docGrid w:type="linesAndChars" w:linePitch="500" w:charSpace="135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2457C" w14:textId="77777777" w:rsidR="004A7690" w:rsidRDefault="004A7690">
      <w:r>
        <w:separator/>
      </w:r>
    </w:p>
  </w:endnote>
  <w:endnote w:type="continuationSeparator" w:id="0">
    <w:p w14:paraId="69703468" w14:textId="77777777" w:rsidR="004A7690" w:rsidRDefault="004A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華康楷書體W5">
    <w:altName w:val="微軟正黑體"/>
    <w:charset w:val="88"/>
    <w:family w:val="script"/>
    <w:pitch w:val="fixed"/>
    <w:sig w:usb0="80000001"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華康中楷體">
    <w:altName w:val="新細明體"/>
    <w:panose1 w:val="00000000000000000000"/>
    <w:charset w:val="88"/>
    <w:family w:val="modern"/>
    <w:notTrueType/>
    <w:pitch w:val="fixed"/>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5005808"/>
      <w:docPartObj>
        <w:docPartGallery w:val="Page Numbers (Bottom of Page)"/>
        <w:docPartUnique/>
      </w:docPartObj>
    </w:sdtPr>
    <w:sdtEndPr/>
    <w:sdtContent>
      <w:p w14:paraId="782D380C" w14:textId="7E3C2F38" w:rsidR="00916B2A" w:rsidRDefault="00916B2A">
        <w:pPr>
          <w:pStyle w:val="ae"/>
          <w:jc w:val="center"/>
        </w:pPr>
        <w:r>
          <w:fldChar w:fldCharType="begin"/>
        </w:r>
        <w:r>
          <w:instrText>PAGE   \* MERGEFORMAT</w:instrText>
        </w:r>
        <w:r>
          <w:fldChar w:fldCharType="separate"/>
        </w:r>
        <w:r>
          <w:rPr>
            <w:lang w:val="zh-TW"/>
          </w:rPr>
          <w:t>2</w:t>
        </w:r>
        <w:r>
          <w:fldChar w:fldCharType="end"/>
        </w:r>
      </w:p>
    </w:sdtContent>
  </w:sdt>
  <w:p w14:paraId="5CB22BC5" w14:textId="19449C4F" w:rsidR="00AD5590" w:rsidRPr="004A4B58" w:rsidRDefault="00AD5590" w:rsidP="004A4B58">
    <w:pPr>
      <w:pStyle w:val="ae"/>
      <w:tabs>
        <w:tab w:val="clear" w:pos="4153"/>
        <w:tab w:val="clear" w:pos="8306"/>
      </w:tabs>
      <w:jc w:val="center"/>
      <w:rPr>
        <w:rFonts w:ascii="標楷體" w:hAnsi="標楷體"/>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255341"/>
      <w:docPartObj>
        <w:docPartGallery w:val="Page Numbers (Bottom of Page)"/>
        <w:docPartUnique/>
      </w:docPartObj>
    </w:sdtPr>
    <w:sdtEndPr>
      <w:rPr>
        <w:rFonts w:ascii="標楷體" w:hAnsi="標楷體"/>
      </w:rPr>
    </w:sdtEndPr>
    <w:sdtContent>
      <w:p w14:paraId="794A750D" w14:textId="2B52A911" w:rsidR="00AD5590" w:rsidRPr="004A4B58" w:rsidRDefault="00916B2A" w:rsidP="00F44AF5">
        <w:pPr>
          <w:pStyle w:val="ae"/>
          <w:jc w:val="center"/>
          <w:rPr>
            <w:rFonts w:ascii="標楷體" w:hAnsi="標楷體"/>
          </w:rPr>
        </w:pPr>
        <w:r w:rsidRPr="00F14D41">
          <w:rPr>
            <w:rFonts w:ascii="標楷體" w:hAnsi="標楷體" w:hint="eastAsia"/>
          </w:rPr>
          <w:t>索引</w:t>
        </w:r>
        <w:r w:rsidR="00C7405D">
          <w:rPr>
            <w:rStyle w:val="ad"/>
            <w:rFonts w:hint="eastAsia"/>
          </w:rPr>
          <w:t>－</w:t>
        </w:r>
        <w:r w:rsidRPr="00F14D41">
          <w:rPr>
            <w:rFonts w:ascii="標楷體" w:hAnsi="標楷體"/>
          </w:rPr>
          <w:fldChar w:fldCharType="begin"/>
        </w:r>
        <w:r w:rsidRPr="00F14D41">
          <w:rPr>
            <w:rFonts w:ascii="標楷體" w:hAnsi="標楷體"/>
          </w:rPr>
          <w:instrText>PAGE   \* MERGEFORMAT</w:instrText>
        </w:r>
        <w:r w:rsidRPr="00F14D41">
          <w:rPr>
            <w:rFonts w:ascii="標楷體" w:hAnsi="標楷體"/>
          </w:rPr>
          <w:fldChar w:fldCharType="separate"/>
        </w:r>
        <w:r w:rsidR="001F1245" w:rsidRPr="001F1245">
          <w:rPr>
            <w:rFonts w:ascii="標楷體" w:hAnsi="標楷體"/>
            <w:noProof/>
            <w:lang w:val="zh-TW"/>
          </w:rPr>
          <w:t>3</w:t>
        </w:r>
        <w:r w:rsidRPr="00F14D41">
          <w:rPr>
            <w:rFonts w:ascii="標楷體" w:hAnsi="標楷體"/>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7FAAC" w14:textId="77777777" w:rsidR="004A7690" w:rsidRDefault="004A7690">
      <w:r>
        <w:separator/>
      </w:r>
    </w:p>
  </w:footnote>
  <w:footnote w:type="continuationSeparator" w:id="0">
    <w:p w14:paraId="4D9CB208" w14:textId="77777777" w:rsidR="004A7690" w:rsidRDefault="004A76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C52C2" w14:textId="77777777" w:rsidR="00AD5590" w:rsidRDefault="00AD5590">
    <w:pPr>
      <w:pStyle w:val="ab"/>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98" type="#_x0000_t75" style="width:24pt;height:12pt;visibility:visible;mso-wrap-style:square" o:bullet="t">
        <v:imagedata r:id="rId1" o:title=""/>
      </v:shape>
    </w:pict>
  </w:numPicBullet>
  <w:numPicBullet w:numPicBulletId="1">
    <w:pict>
      <v:shape id="_x0000_i1399" type="#_x0000_t75" style="width:30pt;height:18pt;visibility:visible;mso-wrap-style:square" o:bullet="t">
        <v:imagedata r:id="rId2" o:title=""/>
      </v:shape>
    </w:pict>
  </w:numPicBullet>
  <w:abstractNum w:abstractNumId="0" w15:restartNumberingAfterBreak="0">
    <w:nsid w:val="FFFFFF89"/>
    <w:multiLevelType w:val="singleLevel"/>
    <w:tmpl w:val="2956171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38A7EF1"/>
    <w:multiLevelType w:val="hybridMultilevel"/>
    <w:tmpl w:val="0382FE70"/>
    <w:lvl w:ilvl="0" w:tplc="194A708C">
      <w:start w:val="1"/>
      <w:numFmt w:val="decimal"/>
      <w:lvlText w:val="%1."/>
      <w:lvlJc w:val="left"/>
      <w:pPr>
        <w:ind w:left="745" w:hanging="360"/>
      </w:pPr>
      <w:rPr>
        <w:rFonts w:ascii="Times New Roman" w:hAnsi="Times New Roman" w:hint="default"/>
      </w:rPr>
    </w:lvl>
    <w:lvl w:ilvl="1" w:tplc="04090019" w:tentative="1">
      <w:start w:val="1"/>
      <w:numFmt w:val="ideographTraditional"/>
      <w:lvlText w:val="%2、"/>
      <w:lvlJc w:val="left"/>
      <w:pPr>
        <w:ind w:left="1345" w:hanging="480"/>
      </w:pPr>
    </w:lvl>
    <w:lvl w:ilvl="2" w:tplc="0409001B" w:tentative="1">
      <w:start w:val="1"/>
      <w:numFmt w:val="lowerRoman"/>
      <w:lvlText w:val="%3."/>
      <w:lvlJc w:val="right"/>
      <w:pPr>
        <w:ind w:left="1825" w:hanging="480"/>
      </w:pPr>
    </w:lvl>
    <w:lvl w:ilvl="3" w:tplc="0409000F" w:tentative="1">
      <w:start w:val="1"/>
      <w:numFmt w:val="decimal"/>
      <w:lvlText w:val="%4."/>
      <w:lvlJc w:val="left"/>
      <w:pPr>
        <w:ind w:left="2305" w:hanging="480"/>
      </w:pPr>
    </w:lvl>
    <w:lvl w:ilvl="4" w:tplc="04090019" w:tentative="1">
      <w:start w:val="1"/>
      <w:numFmt w:val="ideographTraditional"/>
      <w:lvlText w:val="%5、"/>
      <w:lvlJc w:val="left"/>
      <w:pPr>
        <w:ind w:left="2785" w:hanging="480"/>
      </w:pPr>
    </w:lvl>
    <w:lvl w:ilvl="5" w:tplc="0409001B" w:tentative="1">
      <w:start w:val="1"/>
      <w:numFmt w:val="lowerRoman"/>
      <w:lvlText w:val="%6."/>
      <w:lvlJc w:val="right"/>
      <w:pPr>
        <w:ind w:left="3265" w:hanging="480"/>
      </w:pPr>
    </w:lvl>
    <w:lvl w:ilvl="6" w:tplc="0409000F" w:tentative="1">
      <w:start w:val="1"/>
      <w:numFmt w:val="decimal"/>
      <w:lvlText w:val="%7."/>
      <w:lvlJc w:val="left"/>
      <w:pPr>
        <w:ind w:left="3745" w:hanging="480"/>
      </w:pPr>
    </w:lvl>
    <w:lvl w:ilvl="7" w:tplc="04090019" w:tentative="1">
      <w:start w:val="1"/>
      <w:numFmt w:val="ideographTraditional"/>
      <w:lvlText w:val="%8、"/>
      <w:lvlJc w:val="left"/>
      <w:pPr>
        <w:ind w:left="4225" w:hanging="480"/>
      </w:pPr>
    </w:lvl>
    <w:lvl w:ilvl="8" w:tplc="0409001B" w:tentative="1">
      <w:start w:val="1"/>
      <w:numFmt w:val="lowerRoman"/>
      <w:lvlText w:val="%9."/>
      <w:lvlJc w:val="right"/>
      <w:pPr>
        <w:ind w:left="4705" w:hanging="480"/>
      </w:pPr>
    </w:lvl>
  </w:abstractNum>
  <w:abstractNum w:abstractNumId="2" w15:restartNumberingAfterBreak="0">
    <w:nsid w:val="04695537"/>
    <w:multiLevelType w:val="hybridMultilevel"/>
    <w:tmpl w:val="1EA87B2A"/>
    <w:lvl w:ilvl="0" w:tplc="4B568F62">
      <w:start w:val="1"/>
      <w:numFmt w:val="taiwaneseCountingThousand"/>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6907C4F"/>
    <w:multiLevelType w:val="hybridMultilevel"/>
    <w:tmpl w:val="432C7472"/>
    <w:lvl w:ilvl="0" w:tplc="C0B80CD2">
      <w:start w:val="6"/>
      <w:numFmt w:val="ideographLegalTraditional"/>
      <w:lvlText w:val="%1、"/>
      <w:lvlJc w:val="left"/>
      <w:pPr>
        <w:ind w:left="720" w:hanging="72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7B4251F"/>
    <w:multiLevelType w:val="hybridMultilevel"/>
    <w:tmpl w:val="75C22C7E"/>
    <w:lvl w:ilvl="0" w:tplc="503A0FEE">
      <w:start w:val="1"/>
      <w:numFmt w:val="taiwaneseCountingThousand"/>
      <w:lvlText w:val="(%1)"/>
      <w:lvlJc w:val="left"/>
      <w:pPr>
        <w:ind w:left="411" w:hanging="399"/>
      </w:pPr>
      <w:rPr>
        <w:rFonts w:hint="default"/>
      </w:rPr>
    </w:lvl>
    <w:lvl w:ilvl="1" w:tplc="04090019" w:tentative="1">
      <w:start w:val="1"/>
      <w:numFmt w:val="ideographTraditional"/>
      <w:lvlText w:val="%2、"/>
      <w:lvlJc w:val="left"/>
      <w:pPr>
        <w:ind w:left="972" w:hanging="480"/>
      </w:pPr>
    </w:lvl>
    <w:lvl w:ilvl="2" w:tplc="0409001B" w:tentative="1">
      <w:start w:val="1"/>
      <w:numFmt w:val="lowerRoman"/>
      <w:lvlText w:val="%3."/>
      <w:lvlJc w:val="right"/>
      <w:pPr>
        <w:ind w:left="1452" w:hanging="480"/>
      </w:pPr>
    </w:lvl>
    <w:lvl w:ilvl="3" w:tplc="0409000F" w:tentative="1">
      <w:start w:val="1"/>
      <w:numFmt w:val="decimal"/>
      <w:lvlText w:val="%4."/>
      <w:lvlJc w:val="left"/>
      <w:pPr>
        <w:ind w:left="1932" w:hanging="480"/>
      </w:pPr>
    </w:lvl>
    <w:lvl w:ilvl="4" w:tplc="04090019" w:tentative="1">
      <w:start w:val="1"/>
      <w:numFmt w:val="ideographTraditional"/>
      <w:lvlText w:val="%5、"/>
      <w:lvlJc w:val="left"/>
      <w:pPr>
        <w:ind w:left="2412" w:hanging="480"/>
      </w:pPr>
    </w:lvl>
    <w:lvl w:ilvl="5" w:tplc="0409001B" w:tentative="1">
      <w:start w:val="1"/>
      <w:numFmt w:val="lowerRoman"/>
      <w:lvlText w:val="%6."/>
      <w:lvlJc w:val="right"/>
      <w:pPr>
        <w:ind w:left="2892" w:hanging="480"/>
      </w:pPr>
    </w:lvl>
    <w:lvl w:ilvl="6" w:tplc="0409000F" w:tentative="1">
      <w:start w:val="1"/>
      <w:numFmt w:val="decimal"/>
      <w:lvlText w:val="%7."/>
      <w:lvlJc w:val="left"/>
      <w:pPr>
        <w:ind w:left="3372" w:hanging="480"/>
      </w:pPr>
    </w:lvl>
    <w:lvl w:ilvl="7" w:tplc="04090019" w:tentative="1">
      <w:start w:val="1"/>
      <w:numFmt w:val="ideographTraditional"/>
      <w:lvlText w:val="%8、"/>
      <w:lvlJc w:val="left"/>
      <w:pPr>
        <w:ind w:left="3852" w:hanging="480"/>
      </w:pPr>
    </w:lvl>
    <w:lvl w:ilvl="8" w:tplc="0409001B" w:tentative="1">
      <w:start w:val="1"/>
      <w:numFmt w:val="lowerRoman"/>
      <w:lvlText w:val="%9."/>
      <w:lvlJc w:val="right"/>
      <w:pPr>
        <w:ind w:left="4332" w:hanging="480"/>
      </w:pPr>
    </w:lvl>
  </w:abstractNum>
  <w:abstractNum w:abstractNumId="5" w15:restartNumberingAfterBreak="0">
    <w:nsid w:val="0BEA53F7"/>
    <w:multiLevelType w:val="hybridMultilevel"/>
    <w:tmpl w:val="6E66D364"/>
    <w:lvl w:ilvl="0" w:tplc="C34A9CB6">
      <w:start w:val="799"/>
      <w:numFmt w:val="bullet"/>
      <w:lvlText w:val="-"/>
      <w:lvlJc w:val="left"/>
      <w:pPr>
        <w:ind w:left="308" w:hanging="360"/>
      </w:pPr>
      <w:rPr>
        <w:rFonts w:ascii="標楷體" w:eastAsia="標楷體" w:hAnsi="標楷體" w:cs="Times New Roman" w:hint="eastAsia"/>
      </w:rPr>
    </w:lvl>
    <w:lvl w:ilvl="1" w:tplc="04090003" w:tentative="1">
      <w:start w:val="1"/>
      <w:numFmt w:val="bullet"/>
      <w:lvlText w:val=""/>
      <w:lvlJc w:val="left"/>
      <w:pPr>
        <w:ind w:left="908" w:hanging="480"/>
      </w:pPr>
      <w:rPr>
        <w:rFonts w:ascii="Wingdings" w:hAnsi="Wingdings" w:hint="default"/>
      </w:rPr>
    </w:lvl>
    <w:lvl w:ilvl="2" w:tplc="04090005" w:tentative="1">
      <w:start w:val="1"/>
      <w:numFmt w:val="bullet"/>
      <w:lvlText w:val=""/>
      <w:lvlJc w:val="left"/>
      <w:pPr>
        <w:ind w:left="1388" w:hanging="480"/>
      </w:pPr>
      <w:rPr>
        <w:rFonts w:ascii="Wingdings" w:hAnsi="Wingdings" w:hint="default"/>
      </w:rPr>
    </w:lvl>
    <w:lvl w:ilvl="3" w:tplc="04090001" w:tentative="1">
      <w:start w:val="1"/>
      <w:numFmt w:val="bullet"/>
      <w:lvlText w:val=""/>
      <w:lvlJc w:val="left"/>
      <w:pPr>
        <w:ind w:left="1868" w:hanging="480"/>
      </w:pPr>
      <w:rPr>
        <w:rFonts w:ascii="Wingdings" w:hAnsi="Wingdings" w:hint="default"/>
      </w:rPr>
    </w:lvl>
    <w:lvl w:ilvl="4" w:tplc="04090003" w:tentative="1">
      <w:start w:val="1"/>
      <w:numFmt w:val="bullet"/>
      <w:lvlText w:val=""/>
      <w:lvlJc w:val="left"/>
      <w:pPr>
        <w:ind w:left="2348" w:hanging="480"/>
      </w:pPr>
      <w:rPr>
        <w:rFonts w:ascii="Wingdings" w:hAnsi="Wingdings" w:hint="default"/>
      </w:rPr>
    </w:lvl>
    <w:lvl w:ilvl="5" w:tplc="04090005" w:tentative="1">
      <w:start w:val="1"/>
      <w:numFmt w:val="bullet"/>
      <w:lvlText w:val=""/>
      <w:lvlJc w:val="left"/>
      <w:pPr>
        <w:ind w:left="2828" w:hanging="480"/>
      </w:pPr>
      <w:rPr>
        <w:rFonts w:ascii="Wingdings" w:hAnsi="Wingdings" w:hint="default"/>
      </w:rPr>
    </w:lvl>
    <w:lvl w:ilvl="6" w:tplc="04090001" w:tentative="1">
      <w:start w:val="1"/>
      <w:numFmt w:val="bullet"/>
      <w:lvlText w:val=""/>
      <w:lvlJc w:val="left"/>
      <w:pPr>
        <w:ind w:left="3308" w:hanging="480"/>
      </w:pPr>
      <w:rPr>
        <w:rFonts w:ascii="Wingdings" w:hAnsi="Wingdings" w:hint="default"/>
      </w:rPr>
    </w:lvl>
    <w:lvl w:ilvl="7" w:tplc="04090003" w:tentative="1">
      <w:start w:val="1"/>
      <w:numFmt w:val="bullet"/>
      <w:lvlText w:val=""/>
      <w:lvlJc w:val="left"/>
      <w:pPr>
        <w:ind w:left="3788" w:hanging="480"/>
      </w:pPr>
      <w:rPr>
        <w:rFonts w:ascii="Wingdings" w:hAnsi="Wingdings" w:hint="default"/>
      </w:rPr>
    </w:lvl>
    <w:lvl w:ilvl="8" w:tplc="04090005" w:tentative="1">
      <w:start w:val="1"/>
      <w:numFmt w:val="bullet"/>
      <w:lvlText w:val=""/>
      <w:lvlJc w:val="left"/>
      <w:pPr>
        <w:ind w:left="4268" w:hanging="480"/>
      </w:pPr>
      <w:rPr>
        <w:rFonts w:ascii="Wingdings" w:hAnsi="Wingdings" w:hint="default"/>
      </w:rPr>
    </w:lvl>
  </w:abstractNum>
  <w:abstractNum w:abstractNumId="6" w15:restartNumberingAfterBreak="0">
    <w:nsid w:val="0BED2403"/>
    <w:multiLevelType w:val="hybridMultilevel"/>
    <w:tmpl w:val="2280FB74"/>
    <w:lvl w:ilvl="0" w:tplc="71B824DA">
      <w:start w:val="3"/>
      <w:numFmt w:val="bullet"/>
      <w:lvlText w:val="-"/>
      <w:lvlJc w:val="left"/>
      <w:pPr>
        <w:ind w:left="360" w:hanging="360"/>
      </w:pPr>
      <w:rPr>
        <w:rFonts w:ascii="Arial Narrow" w:eastAsia="新細明體" w:hAnsi="Arial Narrow" w:cs="新細明體"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0D9D0079"/>
    <w:multiLevelType w:val="hybridMultilevel"/>
    <w:tmpl w:val="60BC876E"/>
    <w:lvl w:ilvl="0" w:tplc="34E0DD2C">
      <w:start w:val="1"/>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0E226B09"/>
    <w:multiLevelType w:val="hybridMultilevel"/>
    <w:tmpl w:val="B5CCFD6C"/>
    <w:lvl w:ilvl="0" w:tplc="8CF65B44">
      <w:start w:val="1"/>
      <w:numFmt w:val="decimal"/>
      <w:lvlText w:val="%1."/>
      <w:lvlJc w:val="left"/>
      <w:pPr>
        <w:ind w:left="745" w:hanging="360"/>
      </w:pPr>
      <w:rPr>
        <w:rFonts w:hint="default"/>
      </w:rPr>
    </w:lvl>
    <w:lvl w:ilvl="1" w:tplc="04090019" w:tentative="1">
      <w:start w:val="1"/>
      <w:numFmt w:val="ideographTraditional"/>
      <w:lvlText w:val="%2、"/>
      <w:lvlJc w:val="left"/>
      <w:pPr>
        <w:ind w:left="1345" w:hanging="480"/>
      </w:pPr>
    </w:lvl>
    <w:lvl w:ilvl="2" w:tplc="0409001B" w:tentative="1">
      <w:start w:val="1"/>
      <w:numFmt w:val="lowerRoman"/>
      <w:lvlText w:val="%3."/>
      <w:lvlJc w:val="right"/>
      <w:pPr>
        <w:ind w:left="1825" w:hanging="480"/>
      </w:pPr>
    </w:lvl>
    <w:lvl w:ilvl="3" w:tplc="0409000F" w:tentative="1">
      <w:start w:val="1"/>
      <w:numFmt w:val="decimal"/>
      <w:lvlText w:val="%4."/>
      <w:lvlJc w:val="left"/>
      <w:pPr>
        <w:ind w:left="2305" w:hanging="480"/>
      </w:pPr>
    </w:lvl>
    <w:lvl w:ilvl="4" w:tplc="04090019" w:tentative="1">
      <w:start w:val="1"/>
      <w:numFmt w:val="ideographTraditional"/>
      <w:lvlText w:val="%5、"/>
      <w:lvlJc w:val="left"/>
      <w:pPr>
        <w:ind w:left="2785" w:hanging="480"/>
      </w:pPr>
    </w:lvl>
    <w:lvl w:ilvl="5" w:tplc="0409001B" w:tentative="1">
      <w:start w:val="1"/>
      <w:numFmt w:val="lowerRoman"/>
      <w:lvlText w:val="%6."/>
      <w:lvlJc w:val="right"/>
      <w:pPr>
        <w:ind w:left="3265" w:hanging="480"/>
      </w:pPr>
    </w:lvl>
    <w:lvl w:ilvl="6" w:tplc="0409000F" w:tentative="1">
      <w:start w:val="1"/>
      <w:numFmt w:val="decimal"/>
      <w:lvlText w:val="%7."/>
      <w:lvlJc w:val="left"/>
      <w:pPr>
        <w:ind w:left="3745" w:hanging="480"/>
      </w:pPr>
    </w:lvl>
    <w:lvl w:ilvl="7" w:tplc="04090019" w:tentative="1">
      <w:start w:val="1"/>
      <w:numFmt w:val="ideographTraditional"/>
      <w:lvlText w:val="%8、"/>
      <w:lvlJc w:val="left"/>
      <w:pPr>
        <w:ind w:left="4225" w:hanging="480"/>
      </w:pPr>
    </w:lvl>
    <w:lvl w:ilvl="8" w:tplc="0409001B" w:tentative="1">
      <w:start w:val="1"/>
      <w:numFmt w:val="lowerRoman"/>
      <w:lvlText w:val="%9."/>
      <w:lvlJc w:val="right"/>
      <w:pPr>
        <w:ind w:left="4705" w:hanging="480"/>
      </w:pPr>
    </w:lvl>
  </w:abstractNum>
  <w:abstractNum w:abstractNumId="9" w15:restartNumberingAfterBreak="0">
    <w:nsid w:val="10C76142"/>
    <w:multiLevelType w:val="hybridMultilevel"/>
    <w:tmpl w:val="C550171A"/>
    <w:lvl w:ilvl="0" w:tplc="32BE029E">
      <w:start w:val="1"/>
      <w:numFmt w:val="taiwaneseCountingThousand"/>
      <w:lvlText w:val="(%1)"/>
      <w:lvlJc w:val="left"/>
      <w:pPr>
        <w:ind w:left="405" w:hanging="40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4A704C9"/>
    <w:multiLevelType w:val="hybridMultilevel"/>
    <w:tmpl w:val="1760460E"/>
    <w:lvl w:ilvl="0" w:tplc="251E351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9E2195C"/>
    <w:multiLevelType w:val="hybridMultilevel"/>
    <w:tmpl w:val="5122F304"/>
    <w:lvl w:ilvl="0" w:tplc="8CF65B44">
      <w:start w:val="1"/>
      <w:numFmt w:val="decimal"/>
      <w:lvlText w:val="%1."/>
      <w:lvlJc w:val="left"/>
      <w:pPr>
        <w:ind w:left="745" w:hanging="360"/>
      </w:pPr>
      <w:rPr>
        <w:rFonts w:hint="default"/>
      </w:rPr>
    </w:lvl>
    <w:lvl w:ilvl="1" w:tplc="04090019" w:tentative="1">
      <w:start w:val="1"/>
      <w:numFmt w:val="ideographTraditional"/>
      <w:lvlText w:val="%2、"/>
      <w:lvlJc w:val="left"/>
      <w:pPr>
        <w:ind w:left="1345" w:hanging="480"/>
      </w:pPr>
    </w:lvl>
    <w:lvl w:ilvl="2" w:tplc="0409001B" w:tentative="1">
      <w:start w:val="1"/>
      <w:numFmt w:val="lowerRoman"/>
      <w:lvlText w:val="%3."/>
      <w:lvlJc w:val="right"/>
      <w:pPr>
        <w:ind w:left="1825" w:hanging="480"/>
      </w:pPr>
    </w:lvl>
    <w:lvl w:ilvl="3" w:tplc="0409000F" w:tentative="1">
      <w:start w:val="1"/>
      <w:numFmt w:val="decimal"/>
      <w:lvlText w:val="%4."/>
      <w:lvlJc w:val="left"/>
      <w:pPr>
        <w:ind w:left="2305" w:hanging="480"/>
      </w:pPr>
    </w:lvl>
    <w:lvl w:ilvl="4" w:tplc="04090019" w:tentative="1">
      <w:start w:val="1"/>
      <w:numFmt w:val="ideographTraditional"/>
      <w:lvlText w:val="%5、"/>
      <w:lvlJc w:val="left"/>
      <w:pPr>
        <w:ind w:left="2785" w:hanging="480"/>
      </w:pPr>
    </w:lvl>
    <w:lvl w:ilvl="5" w:tplc="0409001B" w:tentative="1">
      <w:start w:val="1"/>
      <w:numFmt w:val="lowerRoman"/>
      <w:lvlText w:val="%6."/>
      <w:lvlJc w:val="right"/>
      <w:pPr>
        <w:ind w:left="3265" w:hanging="480"/>
      </w:pPr>
    </w:lvl>
    <w:lvl w:ilvl="6" w:tplc="0409000F" w:tentative="1">
      <w:start w:val="1"/>
      <w:numFmt w:val="decimal"/>
      <w:lvlText w:val="%7."/>
      <w:lvlJc w:val="left"/>
      <w:pPr>
        <w:ind w:left="3745" w:hanging="480"/>
      </w:pPr>
    </w:lvl>
    <w:lvl w:ilvl="7" w:tplc="04090019" w:tentative="1">
      <w:start w:val="1"/>
      <w:numFmt w:val="ideographTraditional"/>
      <w:lvlText w:val="%8、"/>
      <w:lvlJc w:val="left"/>
      <w:pPr>
        <w:ind w:left="4225" w:hanging="480"/>
      </w:pPr>
    </w:lvl>
    <w:lvl w:ilvl="8" w:tplc="0409001B" w:tentative="1">
      <w:start w:val="1"/>
      <w:numFmt w:val="lowerRoman"/>
      <w:lvlText w:val="%9."/>
      <w:lvlJc w:val="right"/>
      <w:pPr>
        <w:ind w:left="4705" w:hanging="480"/>
      </w:pPr>
    </w:lvl>
  </w:abstractNum>
  <w:abstractNum w:abstractNumId="12" w15:restartNumberingAfterBreak="0">
    <w:nsid w:val="1BBE7A31"/>
    <w:multiLevelType w:val="multilevel"/>
    <w:tmpl w:val="3FAAE2A8"/>
    <w:lvl w:ilvl="0">
      <w:start w:val="2"/>
      <w:numFmt w:val="ideographTraditional"/>
      <w:pStyle w:val="a"/>
      <w:suff w:val="nothing"/>
      <w:lvlText w:val="%1、"/>
      <w:lvlJc w:val="left"/>
      <w:pPr>
        <w:ind w:left="794" w:hanging="794"/>
      </w:pPr>
      <w:rPr>
        <w:rFonts w:hint="eastAsia"/>
      </w:rPr>
    </w:lvl>
    <w:lvl w:ilvl="1">
      <w:start w:val="3"/>
      <w:numFmt w:val="ideographLegalTraditional"/>
      <w:pStyle w:val="a0"/>
      <w:suff w:val="nothing"/>
      <w:lvlText w:val="%2、"/>
      <w:lvlJc w:val="left"/>
      <w:pPr>
        <w:ind w:left="1985" w:hanging="1645"/>
      </w:pPr>
      <w:rPr>
        <w:rFonts w:hint="eastAsia"/>
      </w:rPr>
    </w:lvl>
    <w:lvl w:ilvl="2">
      <w:start w:val="1"/>
      <w:numFmt w:val="taiwaneseCountingThousand"/>
      <w:pStyle w:val="a1"/>
      <w:suff w:val="nothing"/>
      <w:lvlText w:val="%3、"/>
      <w:lvlJc w:val="left"/>
      <w:pPr>
        <w:ind w:left="2268" w:hanging="680"/>
      </w:pPr>
      <w:rPr>
        <w:rFonts w:hint="eastAsia"/>
      </w:rPr>
    </w:lvl>
    <w:lvl w:ilvl="3">
      <w:start w:val="1"/>
      <w:numFmt w:val="taiwaneseCountingThousand"/>
      <w:pStyle w:val="a2"/>
      <w:suff w:val="nothing"/>
      <w:lvlText w:val="（%4）"/>
      <w:lvlJc w:val="left"/>
      <w:pPr>
        <w:ind w:left="2608" w:hanging="964"/>
      </w:pPr>
      <w:rPr>
        <w:rFonts w:hint="eastAsia"/>
      </w:rPr>
    </w:lvl>
    <w:lvl w:ilvl="4">
      <w:start w:val="1"/>
      <w:numFmt w:val="decimalFullWidth"/>
      <w:pStyle w:val="1"/>
      <w:suff w:val="nothing"/>
      <w:lvlText w:val="%5、"/>
      <w:lvlJc w:val="left"/>
      <w:pPr>
        <w:ind w:left="2948" w:hanging="737"/>
      </w:pPr>
      <w:rPr>
        <w:rFonts w:ascii="標楷體" w:eastAsia="標楷體" w:hint="eastAsia"/>
        <w:b w:val="0"/>
        <w:i w:val="0"/>
        <w:sz w:val="32"/>
      </w:rPr>
    </w:lvl>
    <w:lvl w:ilvl="5">
      <w:start w:val="1"/>
      <w:numFmt w:val="none"/>
      <w:suff w:val="nothing"/>
      <w:lvlText w:val="%6"/>
      <w:lvlJc w:val="left"/>
      <w:pPr>
        <w:ind w:left="2268" w:hanging="680"/>
      </w:pPr>
      <w:rPr>
        <w:rFonts w:hint="eastAsia"/>
        <w:caps/>
      </w:rPr>
    </w:lvl>
    <w:lvl w:ilvl="6">
      <w:start w:val="1"/>
      <w:numFmt w:val="upperLetter"/>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3" w15:restartNumberingAfterBreak="0">
    <w:nsid w:val="223E695C"/>
    <w:multiLevelType w:val="hybridMultilevel"/>
    <w:tmpl w:val="4C50F836"/>
    <w:lvl w:ilvl="0" w:tplc="058AFDEE">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5A72A0C"/>
    <w:multiLevelType w:val="multilevel"/>
    <w:tmpl w:val="BF84C464"/>
    <w:lvl w:ilvl="0">
      <w:start w:val="1"/>
      <w:numFmt w:val="ideographLegalTraditional"/>
      <w:pStyle w:val="10"/>
      <w:lvlText w:val="%1、"/>
      <w:lvlJc w:val="left"/>
      <w:pPr>
        <w:tabs>
          <w:tab w:val="num" w:pos="667"/>
        </w:tabs>
        <w:ind w:left="100" w:hanging="100"/>
      </w:pPr>
      <w:rPr>
        <w:b w:val="0"/>
        <w:bCs w:val="0"/>
        <w:i w:val="0"/>
        <w:iCs w:val="0"/>
        <w:caps w:val="0"/>
        <w:smallCaps w:val="0"/>
        <w:strike w:val="0"/>
        <w:dstrike w:val="0"/>
        <w:vanish w:val="0"/>
        <w:webHidden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taiwaneseCountingThousand"/>
      <w:pStyle w:val="2"/>
      <w:suff w:val="space"/>
      <w:lvlText w:val="%2、"/>
      <w:lvlJc w:val="left"/>
      <w:pPr>
        <w:ind w:left="441" w:firstLine="99"/>
      </w:pPr>
      <w:rPr>
        <w:rFonts w:ascii="Times New Roman" w:hAnsi="Times New Roman" w:cs="Times New Roman"/>
        <w:b w:val="0"/>
        <w:bCs w:val="0"/>
        <w:i w:val="0"/>
        <w:iCs w:val="0"/>
        <w:caps w:val="0"/>
        <w:smallCaps w:val="0"/>
        <w:strike w:val="0"/>
        <w:dstrike w:val="0"/>
        <w:vanish w:val="0"/>
        <w:webHidden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taiwaneseCountingThousand"/>
      <w:suff w:val="nothing"/>
      <w:lvlText w:val="(%3)"/>
      <w:lvlJc w:val="left"/>
      <w:pPr>
        <w:ind w:left="715" w:hanging="1861"/>
      </w:pPr>
      <w:rPr>
        <w:rFonts w:ascii="標楷體" w:eastAsia="標楷體" w:hAnsi="標楷體" w:cs="Times New Roman" w:hint="eastAsia"/>
        <w:b w:val="0"/>
        <w:bCs w:val="0"/>
        <w:i w:val="0"/>
        <w:iCs w:val="0"/>
        <w:caps w:val="0"/>
        <w:smallCaps w:val="0"/>
        <w:strike w:val="0"/>
        <w:dstrike w:val="0"/>
        <w:vanish w:val="0"/>
        <w:webHidden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4."/>
      <w:lvlJc w:val="left"/>
      <w:pPr>
        <w:tabs>
          <w:tab w:val="num" w:pos="1310"/>
        </w:tabs>
        <w:ind w:left="938" w:hanging="1484"/>
      </w:pPr>
      <w:rPr>
        <w:rFonts w:ascii="Times New Roman" w:hAnsi="Times New Roman" w:cs="Times New Roman"/>
        <w:b w:val="0"/>
        <w:bCs w:val="0"/>
        <w:i w:val="0"/>
        <w:iCs w:val="0"/>
        <w:caps w:val="0"/>
        <w:smallCaps w:val="0"/>
        <w:strike w:val="0"/>
        <w:dstrike w:val="0"/>
        <w:vanish w:val="0"/>
        <w:webHidden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735"/>
        </w:tabs>
        <w:ind w:left="1505" w:hanging="850"/>
      </w:pPr>
      <w:rPr>
        <w:b w:val="0"/>
        <w:strike w:val="0"/>
        <w:dstrike w:val="0"/>
        <w:u w:val="none" w:color="000000"/>
        <w:effect w:val="none"/>
      </w:rPr>
    </w:lvl>
    <w:lvl w:ilvl="5">
      <w:start w:val="1"/>
      <w:numFmt w:val="lowerLetter"/>
      <w:pStyle w:val="6"/>
      <w:lvlText w:val="%6."/>
      <w:lvlJc w:val="left"/>
      <w:pPr>
        <w:tabs>
          <w:tab w:val="num" w:pos="2520"/>
        </w:tabs>
        <w:ind w:left="2214" w:hanging="1134"/>
      </w:pPr>
      <w:rPr>
        <w:b w:val="0"/>
      </w:rPr>
    </w:lvl>
    <w:lvl w:ilvl="6">
      <w:start w:val="1"/>
      <w:numFmt w:val="lowerLetter"/>
      <w:pStyle w:val="7"/>
      <w:lvlText w:val="(%7)"/>
      <w:lvlJc w:val="left"/>
      <w:pPr>
        <w:tabs>
          <w:tab w:val="num" w:pos="2945"/>
        </w:tabs>
        <w:ind w:left="2781" w:hanging="1276"/>
      </w:pPr>
    </w:lvl>
    <w:lvl w:ilvl="7">
      <w:start w:val="1"/>
      <w:numFmt w:val="decimal"/>
      <w:lvlText w:val="%1.%2.%3.%4.%5.%6.%7.%8"/>
      <w:lvlJc w:val="left"/>
      <w:pPr>
        <w:tabs>
          <w:tab w:val="num" w:pos="3730"/>
        </w:tabs>
        <w:ind w:left="3348" w:hanging="1418"/>
      </w:pPr>
    </w:lvl>
    <w:lvl w:ilvl="8">
      <w:start w:val="1"/>
      <w:numFmt w:val="decimal"/>
      <w:lvlText w:val="%1.%2.%3.%4.%5.%6.%7.%8.%9"/>
      <w:lvlJc w:val="left"/>
      <w:pPr>
        <w:tabs>
          <w:tab w:val="num" w:pos="4516"/>
        </w:tabs>
        <w:ind w:left="4056" w:hanging="1700"/>
      </w:pPr>
    </w:lvl>
  </w:abstractNum>
  <w:abstractNum w:abstractNumId="15" w15:restartNumberingAfterBreak="0">
    <w:nsid w:val="29CF129E"/>
    <w:multiLevelType w:val="hybridMultilevel"/>
    <w:tmpl w:val="E7646EB4"/>
    <w:lvl w:ilvl="0" w:tplc="87F4281A">
      <w:start w:val="1"/>
      <w:numFmt w:val="bullet"/>
      <w:lvlText w:val="-"/>
      <w:lvlJc w:val="left"/>
      <w:pPr>
        <w:ind w:left="720" w:hanging="360"/>
      </w:pPr>
      <w:rPr>
        <w:rFonts w:ascii="標楷體" w:eastAsia="標楷體" w:hAnsi="標楷體" w:cs="新細明體"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6" w15:restartNumberingAfterBreak="0">
    <w:nsid w:val="2CEC0EDE"/>
    <w:multiLevelType w:val="hybridMultilevel"/>
    <w:tmpl w:val="69401E2A"/>
    <w:lvl w:ilvl="0" w:tplc="036A6B64">
      <w:start w:val="1"/>
      <w:numFmt w:val="bullet"/>
      <w:lvlText w:val="-"/>
      <w:lvlJc w:val="left"/>
      <w:pPr>
        <w:ind w:left="360" w:hanging="360"/>
      </w:pPr>
      <w:rPr>
        <w:rFonts w:ascii="新細明體" w:eastAsia="新細明體" w:hAnsi="新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3684FE2"/>
    <w:multiLevelType w:val="hybridMultilevel"/>
    <w:tmpl w:val="2020ED30"/>
    <w:lvl w:ilvl="0" w:tplc="9B0232B8">
      <w:start w:val="1"/>
      <w:numFmt w:val="taiwaneseCountingThousand"/>
      <w:lvlText w:val="%1、"/>
      <w:lvlJc w:val="left"/>
      <w:pPr>
        <w:tabs>
          <w:tab w:val="num" w:pos="930"/>
        </w:tabs>
        <w:ind w:left="930" w:hanging="465"/>
      </w:pPr>
      <w:rPr>
        <w:rFonts w:hint="default"/>
      </w:rPr>
    </w:lvl>
    <w:lvl w:ilvl="1" w:tplc="04090019" w:tentative="1">
      <w:start w:val="1"/>
      <w:numFmt w:val="ideographTraditional"/>
      <w:lvlText w:val="%2、"/>
      <w:lvlJc w:val="left"/>
      <w:pPr>
        <w:tabs>
          <w:tab w:val="num" w:pos="1425"/>
        </w:tabs>
        <w:ind w:left="1425" w:hanging="480"/>
      </w:pPr>
    </w:lvl>
    <w:lvl w:ilvl="2" w:tplc="0409001B" w:tentative="1">
      <w:start w:val="1"/>
      <w:numFmt w:val="lowerRoman"/>
      <w:lvlText w:val="%3."/>
      <w:lvlJc w:val="right"/>
      <w:pPr>
        <w:tabs>
          <w:tab w:val="num" w:pos="1905"/>
        </w:tabs>
        <w:ind w:left="1905" w:hanging="480"/>
      </w:pPr>
    </w:lvl>
    <w:lvl w:ilvl="3" w:tplc="0409000F" w:tentative="1">
      <w:start w:val="1"/>
      <w:numFmt w:val="decimal"/>
      <w:lvlText w:val="%4."/>
      <w:lvlJc w:val="left"/>
      <w:pPr>
        <w:tabs>
          <w:tab w:val="num" w:pos="2385"/>
        </w:tabs>
        <w:ind w:left="2385" w:hanging="480"/>
      </w:pPr>
    </w:lvl>
    <w:lvl w:ilvl="4" w:tplc="04090019" w:tentative="1">
      <w:start w:val="1"/>
      <w:numFmt w:val="ideographTraditional"/>
      <w:lvlText w:val="%5、"/>
      <w:lvlJc w:val="left"/>
      <w:pPr>
        <w:tabs>
          <w:tab w:val="num" w:pos="2865"/>
        </w:tabs>
        <w:ind w:left="2865" w:hanging="480"/>
      </w:pPr>
    </w:lvl>
    <w:lvl w:ilvl="5" w:tplc="0409001B" w:tentative="1">
      <w:start w:val="1"/>
      <w:numFmt w:val="lowerRoman"/>
      <w:lvlText w:val="%6."/>
      <w:lvlJc w:val="right"/>
      <w:pPr>
        <w:tabs>
          <w:tab w:val="num" w:pos="3345"/>
        </w:tabs>
        <w:ind w:left="3345" w:hanging="480"/>
      </w:pPr>
    </w:lvl>
    <w:lvl w:ilvl="6" w:tplc="0409000F" w:tentative="1">
      <w:start w:val="1"/>
      <w:numFmt w:val="decimal"/>
      <w:lvlText w:val="%7."/>
      <w:lvlJc w:val="left"/>
      <w:pPr>
        <w:tabs>
          <w:tab w:val="num" w:pos="3825"/>
        </w:tabs>
        <w:ind w:left="3825" w:hanging="480"/>
      </w:pPr>
    </w:lvl>
    <w:lvl w:ilvl="7" w:tplc="04090019" w:tentative="1">
      <w:start w:val="1"/>
      <w:numFmt w:val="ideographTraditional"/>
      <w:lvlText w:val="%8、"/>
      <w:lvlJc w:val="left"/>
      <w:pPr>
        <w:tabs>
          <w:tab w:val="num" w:pos="4305"/>
        </w:tabs>
        <w:ind w:left="4305" w:hanging="480"/>
      </w:pPr>
    </w:lvl>
    <w:lvl w:ilvl="8" w:tplc="0409001B" w:tentative="1">
      <w:start w:val="1"/>
      <w:numFmt w:val="lowerRoman"/>
      <w:lvlText w:val="%9."/>
      <w:lvlJc w:val="right"/>
      <w:pPr>
        <w:tabs>
          <w:tab w:val="num" w:pos="4785"/>
        </w:tabs>
        <w:ind w:left="4785" w:hanging="480"/>
      </w:pPr>
    </w:lvl>
  </w:abstractNum>
  <w:abstractNum w:abstractNumId="18" w15:restartNumberingAfterBreak="0">
    <w:nsid w:val="348C165C"/>
    <w:multiLevelType w:val="hybridMultilevel"/>
    <w:tmpl w:val="5122F304"/>
    <w:lvl w:ilvl="0" w:tplc="8CF65B44">
      <w:start w:val="1"/>
      <w:numFmt w:val="decimal"/>
      <w:lvlText w:val="%1."/>
      <w:lvlJc w:val="left"/>
      <w:pPr>
        <w:ind w:left="745" w:hanging="360"/>
      </w:pPr>
      <w:rPr>
        <w:rFonts w:hint="default"/>
      </w:rPr>
    </w:lvl>
    <w:lvl w:ilvl="1" w:tplc="04090019" w:tentative="1">
      <w:start w:val="1"/>
      <w:numFmt w:val="ideographTraditional"/>
      <w:lvlText w:val="%2、"/>
      <w:lvlJc w:val="left"/>
      <w:pPr>
        <w:ind w:left="1345" w:hanging="480"/>
      </w:pPr>
    </w:lvl>
    <w:lvl w:ilvl="2" w:tplc="0409001B" w:tentative="1">
      <w:start w:val="1"/>
      <w:numFmt w:val="lowerRoman"/>
      <w:lvlText w:val="%3."/>
      <w:lvlJc w:val="right"/>
      <w:pPr>
        <w:ind w:left="1825" w:hanging="480"/>
      </w:pPr>
    </w:lvl>
    <w:lvl w:ilvl="3" w:tplc="0409000F" w:tentative="1">
      <w:start w:val="1"/>
      <w:numFmt w:val="decimal"/>
      <w:lvlText w:val="%4."/>
      <w:lvlJc w:val="left"/>
      <w:pPr>
        <w:ind w:left="2305" w:hanging="480"/>
      </w:pPr>
    </w:lvl>
    <w:lvl w:ilvl="4" w:tplc="04090019" w:tentative="1">
      <w:start w:val="1"/>
      <w:numFmt w:val="ideographTraditional"/>
      <w:lvlText w:val="%5、"/>
      <w:lvlJc w:val="left"/>
      <w:pPr>
        <w:ind w:left="2785" w:hanging="480"/>
      </w:pPr>
    </w:lvl>
    <w:lvl w:ilvl="5" w:tplc="0409001B" w:tentative="1">
      <w:start w:val="1"/>
      <w:numFmt w:val="lowerRoman"/>
      <w:lvlText w:val="%6."/>
      <w:lvlJc w:val="right"/>
      <w:pPr>
        <w:ind w:left="3265" w:hanging="480"/>
      </w:pPr>
    </w:lvl>
    <w:lvl w:ilvl="6" w:tplc="0409000F" w:tentative="1">
      <w:start w:val="1"/>
      <w:numFmt w:val="decimal"/>
      <w:lvlText w:val="%7."/>
      <w:lvlJc w:val="left"/>
      <w:pPr>
        <w:ind w:left="3745" w:hanging="480"/>
      </w:pPr>
    </w:lvl>
    <w:lvl w:ilvl="7" w:tplc="04090019" w:tentative="1">
      <w:start w:val="1"/>
      <w:numFmt w:val="ideographTraditional"/>
      <w:lvlText w:val="%8、"/>
      <w:lvlJc w:val="left"/>
      <w:pPr>
        <w:ind w:left="4225" w:hanging="480"/>
      </w:pPr>
    </w:lvl>
    <w:lvl w:ilvl="8" w:tplc="0409001B" w:tentative="1">
      <w:start w:val="1"/>
      <w:numFmt w:val="lowerRoman"/>
      <w:lvlText w:val="%9."/>
      <w:lvlJc w:val="right"/>
      <w:pPr>
        <w:ind w:left="4705" w:hanging="480"/>
      </w:pPr>
    </w:lvl>
  </w:abstractNum>
  <w:abstractNum w:abstractNumId="19" w15:restartNumberingAfterBreak="0">
    <w:nsid w:val="37C95D1F"/>
    <w:multiLevelType w:val="hybridMultilevel"/>
    <w:tmpl w:val="E91EA9D2"/>
    <w:lvl w:ilvl="0" w:tplc="11C29410">
      <w:start w:val="1"/>
      <w:numFmt w:val="taiwaneseCountingThousand"/>
      <w:lvlText w:val="(%1)"/>
      <w:lvlJc w:val="left"/>
      <w:pPr>
        <w:ind w:left="827" w:hanging="588"/>
      </w:pPr>
      <w:rPr>
        <w:rFonts w:hint="default"/>
      </w:rPr>
    </w:lvl>
    <w:lvl w:ilvl="1" w:tplc="04090019" w:tentative="1">
      <w:start w:val="1"/>
      <w:numFmt w:val="ideographTraditional"/>
      <w:lvlText w:val="%2、"/>
      <w:lvlJc w:val="left"/>
      <w:pPr>
        <w:ind w:left="1199" w:hanging="480"/>
      </w:pPr>
    </w:lvl>
    <w:lvl w:ilvl="2" w:tplc="0409001B" w:tentative="1">
      <w:start w:val="1"/>
      <w:numFmt w:val="lowerRoman"/>
      <w:lvlText w:val="%3."/>
      <w:lvlJc w:val="right"/>
      <w:pPr>
        <w:ind w:left="1679" w:hanging="480"/>
      </w:pPr>
    </w:lvl>
    <w:lvl w:ilvl="3" w:tplc="0409000F" w:tentative="1">
      <w:start w:val="1"/>
      <w:numFmt w:val="decimal"/>
      <w:lvlText w:val="%4."/>
      <w:lvlJc w:val="left"/>
      <w:pPr>
        <w:ind w:left="2159" w:hanging="480"/>
      </w:pPr>
    </w:lvl>
    <w:lvl w:ilvl="4" w:tplc="04090019" w:tentative="1">
      <w:start w:val="1"/>
      <w:numFmt w:val="ideographTraditional"/>
      <w:lvlText w:val="%5、"/>
      <w:lvlJc w:val="left"/>
      <w:pPr>
        <w:ind w:left="2639" w:hanging="480"/>
      </w:pPr>
    </w:lvl>
    <w:lvl w:ilvl="5" w:tplc="0409001B" w:tentative="1">
      <w:start w:val="1"/>
      <w:numFmt w:val="lowerRoman"/>
      <w:lvlText w:val="%6."/>
      <w:lvlJc w:val="right"/>
      <w:pPr>
        <w:ind w:left="3119" w:hanging="480"/>
      </w:pPr>
    </w:lvl>
    <w:lvl w:ilvl="6" w:tplc="0409000F" w:tentative="1">
      <w:start w:val="1"/>
      <w:numFmt w:val="decimal"/>
      <w:lvlText w:val="%7."/>
      <w:lvlJc w:val="left"/>
      <w:pPr>
        <w:ind w:left="3599" w:hanging="480"/>
      </w:pPr>
    </w:lvl>
    <w:lvl w:ilvl="7" w:tplc="04090019" w:tentative="1">
      <w:start w:val="1"/>
      <w:numFmt w:val="ideographTraditional"/>
      <w:lvlText w:val="%8、"/>
      <w:lvlJc w:val="left"/>
      <w:pPr>
        <w:ind w:left="4079" w:hanging="480"/>
      </w:pPr>
    </w:lvl>
    <w:lvl w:ilvl="8" w:tplc="0409001B" w:tentative="1">
      <w:start w:val="1"/>
      <w:numFmt w:val="lowerRoman"/>
      <w:lvlText w:val="%9."/>
      <w:lvlJc w:val="right"/>
      <w:pPr>
        <w:ind w:left="4559" w:hanging="480"/>
      </w:pPr>
    </w:lvl>
  </w:abstractNum>
  <w:abstractNum w:abstractNumId="20" w15:restartNumberingAfterBreak="0">
    <w:nsid w:val="381E03D1"/>
    <w:multiLevelType w:val="hybridMultilevel"/>
    <w:tmpl w:val="3CAAC190"/>
    <w:lvl w:ilvl="0" w:tplc="B5B6ABEE">
      <w:start w:val="1"/>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CD156E0"/>
    <w:multiLevelType w:val="hybridMultilevel"/>
    <w:tmpl w:val="710E9E4C"/>
    <w:lvl w:ilvl="0" w:tplc="0409000F">
      <w:start w:val="1"/>
      <w:numFmt w:val="decimal"/>
      <w:lvlText w:val="%1."/>
      <w:lvlJc w:val="left"/>
      <w:pPr>
        <w:ind w:left="899" w:hanging="480"/>
      </w:pPr>
    </w:lvl>
    <w:lvl w:ilvl="1" w:tplc="04090019" w:tentative="1">
      <w:start w:val="1"/>
      <w:numFmt w:val="ideographTraditional"/>
      <w:lvlText w:val="%2、"/>
      <w:lvlJc w:val="left"/>
      <w:pPr>
        <w:ind w:left="1379" w:hanging="480"/>
      </w:pPr>
    </w:lvl>
    <w:lvl w:ilvl="2" w:tplc="0409001B" w:tentative="1">
      <w:start w:val="1"/>
      <w:numFmt w:val="lowerRoman"/>
      <w:lvlText w:val="%3."/>
      <w:lvlJc w:val="right"/>
      <w:pPr>
        <w:ind w:left="1859" w:hanging="480"/>
      </w:pPr>
    </w:lvl>
    <w:lvl w:ilvl="3" w:tplc="0409000F" w:tentative="1">
      <w:start w:val="1"/>
      <w:numFmt w:val="decimal"/>
      <w:lvlText w:val="%4."/>
      <w:lvlJc w:val="left"/>
      <w:pPr>
        <w:ind w:left="2339" w:hanging="480"/>
      </w:pPr>
    </w:lvl>
    <w:lvl w:ilvl="4" w:tplc="04090019" w:tentative="1">
      <w:start w:val="1"/>
      <w:numFmt w:val="ideographTraditional"/>
      <w:lvlText w:val="%5、"/>
      <w:lvlJc w:val="left"/>
      <w:pPr>
        <w:ind w:left="2819" w:hanging="480"/>
      </w:pPr>
    </w:lvl>
    <w:lvl w:ilvl="5" w:tplc="0409001B" w:tentative="1">
      <w:start w:val="1"/>
      <w:numFmt w:val="lowerRoman"/>
      <w:lvlText w:val="%6."/>
      <w:lvlJc w:val="right"/>
      <w:pPr>
        <w:ind w:left="3299" w:hanging="480"/>
      </w:pPr>
    </w:lvl>
    <w:lvl w:ilvl="6" w:tplc="0409000F" w:tentative="1">
      <w:start w:val="1"/>
      <w:numFmt w:val="decimal"/>
      <w:lvlText w:val="%7."/>
      <w:lvlJc w:val="left"/>
      <w:pPr>
        <w:ind w:left="3779" w:hanging="480"/>
      </w:pPr>
    </w:lvl>
    <w:lvl w:ilvl="7" w:tplc="04090019" w:tentative="1">
      <w:start w:val="1"/>
      <w:numFmt w:val="ideographTraditional"/>
      <w:lvlText w:val="%8、"/>
      <w:lvlJc w:val="left"/>
      <w:pPr>
        <w:ind w:left="4259" w:hanging="480"/>
      </w:pPr>
    </w:lvl>
    <w:lvl w:ilvl="8" w:tplc="0409001B" w:tentative="1">
      <w:start w:val="1"/>
      <w:numFmt w:val="lowerRoman"/>
      <w:lvlText w:val="%9."/>
      <w:lvlJc w:val="right"/>
      <w:pPr>
        <w:ind w:left="4739" w:hanging="480"/>
      </w:pPr>
    </w:lvl>
  </w:abstractNum>
  <w:abstractNum w:abstractNumId="22" w15:restartNumberingAfterBreak="0">
    <w:nsid w:val="3D3F669D"/>
    <w:multiLevelType w:val="hybridMultilevel"/>
    <w:tmpl w:val="6BB09692"/>
    <w:lvl w:ilvl="0" w:tplc="4B0CA430">
      <w:start w:val="799"/>
      <w:numFmt w:val="bullet"/>
      <w:lvlText w:val="-"/>
      <w:lvlJc w:val="left"/>
      <w:pPr>
        <w:ind w:left="293" w:hanging="360"/>
      </w:pPr>
      <w:rPr>
        <w:rFonts w:ascii="新細明體" w:eastAsia="新細明體" w:hAnsi="新細明體" w:cs="標楷體" w:hint="eastAsia"/>
      </w:rPr>
    </w:lvl>
    <w:lvl w:ilvl="1" w:tplc="04090003" w:tentative="1">
      <w:start w:val="1"/>
      <w:numFmt w:val="bullet"/>
      <w:lvlText w:val=""/>
      <w:lvlJc w:val="left"/>
      <w:pPr>
        <w:ind w:left="893" w:hanging="480"/>
      </w:pPr>
      <w:rPr>
        <w:rFonts w:ascii="Wingdings" w:hAnsi="Wingdings" w:hint="default"/>
      </w:rPr>
    </w:lvl>
    <w:lvl w:ilvl="2" w:tplc="04090005" w:tentative="1">
      <w:start w:val="1"/>
      <w:numFmt w:val="bullet"/>
      <w:lvlText w:val=""/>
      <w:lvlJc w:val="left"/>
      <w:pPr>
        <w:ind w:left="1373" w:hanging="480"/>
      </w:pPr>
      <w:rPr>
        <w:rFonts w:ascii="Wingdings" w:hAnsi="Wingdings" w:hint="default"/>
      </w:rPr>
    </w:lvl>
    <w:lvl w:ilvl="3" w:tplc="04090001" w:tentative="1">
      <w:start w:val="1"/>
      <w:numFmt w:val="bullet"/>
      <w:lvlText w:val=""/>
      <w:lvlJc w:val="left"/>
      <w:pPr>
        <w:ind w:left="1853" w:hanging="480"/>
      </w:pPr>
      <w:rPr>
        <w:rFonts w:ascii="Wingdings" w:hAnsi="Wingdings" w:hint="default"/>
      </w:rPr>
    </w:lvl>
    <w:lvl w:ilvl="4" w:tplc="04090003" w:tentative="1">
      <w:start w:val="1"/>
      <w:numFmt w:val="bullet"/>
      <w:lvlText w:val=""/>
      <w:lvlJc w:val="left"/>
      <w:pPr>
        <w:ind w:left="2333" w:hanging="480"/>
      </w:pPr>
      <w:rPr>
        <w:rFonts w:ascii="Wingdings" w:hAnsi="Wingdings" w:hint="default"/>
      </w:rPr>
    </w:lvl>
    <w:lvl w:ilvl="5" w:tplc="04090005" w:tentative="1">
      <w:start w:val="1"/>
      <w:numFmt w:val="bullet"/>
      <w:lvlText w:val=""/>
      <w:lvlJc w:val="left"/>
      <w:pPr>
        <w:ind w:left="2813" w:hanging="480"/>
      </w:pPr>
      <w:rPr>
        <w:rFonts w:ascii="Wingdings" w:hAnsi="Wingdings" w:hint="default"/>
      </w:rPr>
    </w:lvl>
    <w:lvl w:ilvl="6" w:tplc="04090001" w:tentative="1">
      <w:start w:val="1"/>
      <w:numFmt w:val="bullet"/>
      <w:lvlText w:val=""/>
      <w:lvlJc w:val="left"/>
      <w:pPr>
        <w:ind w:left="3293" w:hanging="480"/>
      </w:pPr>
      <w:rPr>
        <w:rFonts w:ascii="Wingdings" w:hAnsi="Wingdings" w:hint="default"/>
      </w:rPr>
    </w:lvl>
    <w:lvl w:ilvl="7" w:tplc="04090003" w:tentative="1">
      <w:start w:val="1"/>
      <w:numFmt w:val="bullet"/>
      <w:lvlText w:val=""/>
      <w:lvlJc w:val="left"/>
      <w:pPr>
        <w:ind w:left="3773" w:hanging="480"/>
      </w:pPr>
      <w:rPr>
        <w:rFonts w:ascii="Wingdings" w:hAnsi="Wingdings" w:hint="default"/>
      </w:rPr>
    </w:lvl>
    <w:lvl w:ilvl="8" w:tplc="04090005" w:tentative="1">
      <w:start w:val="1"/>
      <w:numFmt w:val="bullet"/>
      <w:lvlText w:val=""/>
      <w:lvlJc w:val="left"/>
      <w:pPr>
        <w:ind w:left="4253" w:hanging="480"/>
      </w:pPr>
      <w:rPr>
        <w:rFonts w:ascii="Wingdings" w:hAnsi="Wingdings" w:hint="default"/>
      </w:rPr>
    </w:lvl>
  </w:abstractNum>
  <w:abstractNum w:abstractNumId="23" w15:restartNumberingAfterBreak="0">
    <w:nsid w:val="45632E07"/>
    <w:multiLevelType w:val="hybridMultilevel"/>
    <w:tmpl w:val="FEC8FF1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6ED2C02"/>
    <w:multiLevelType w:val="hybridMultilevel"/>
    <w:tmpl w:val="9522E33C"/>
    <w:lvl w:ilvl="0" w:tplc="4CEED150">
      <w:start w:val="1"/>
      <w:numFmt w:val="decimal"/>
      <w:lvlText w:val="%1."/>
      <w:lvlJc w:val="left"/>
      <w:pPr>
        <w:ind w:left="745" w:hanging="360"/>
      </w:pPr>
      <w:rPr>
        <w:rFonts w:hint="default"/>
      </w:rPr>
    </w:lvl>
    <w:lvl w:ilvl="1" w:tplc="04090019" w:tentative="1">
      <w:start w:val="1"/>
      <w:numFmt w:val="ideographTraditional"/>
      <w:lvlText w:val="%2、"/>
      <w:lvlJc w:val="left"/>
      <w:pPr>
        <w:ind w:left="1345" w:hanging="480"/>
      </w:pPr>
    </w:lvl>
    <w:lvl w:ilvl="2" w:tplc="0409001B" w:tentative="1">
      <w:start w:val="1"/>
      <w:numFmt w:val="lowerRoman"/>
      <w:lvlText w:val="%3."/>
      <w:lvlJc w:val="right"/>
      <w:pPr>
        <w:ind w:left="1825" w:hanging="480"/>
      </w:pPr>
    </w:lvl>
    <w:lvl w:ilvl="3" w:tplc="0409000F" w:tentative="1">
      <w:start w:val="1"/>
      <w:numFmt w:val="decimal"/>
      <w:lvlText w:val="%4."/>
      <w:lvlJc w:val="left"/>
      <w:pPr>
        <w:ind w:left="2305" w:hanging="480"/>
      </w:pPr>
    </w:lvl>
    <w:lvl w:ilvl="4" w:tplc="04090019" w:tentative="1">
      <w:start w:val="1"/>
      <w:numFmt w:val="ideographTraditional"/>
      <w:lvlText w:val="%5、"/>
      <w:lvlJc w:val="left"/>
      <w:pPr>
        <w:ind w:left="2785" w:hanging="480"/>
      </w:pPr>
    </w:lvl>
    <w:lvl w:ilvl="5" w:tplc="0409001B" w:tentative="1">
      <w:start w:val="1"/>
      <w:numFmt w:val="lowerRoman"/>
      <w:lvlText w:val="%6."/>
      <w:lvlJc w:val="right"/>
      <w:pPr>
        <w:ind w:left="3265" w:hanging="480"/>
      </w:pPr>
    </w:lvl>
    <w:lvl w:ilvl="6" w:tplc="0409000F" w:tentative="1">
      <w:start w:val="1"/>
      <w:numFmt w:val="decimal"/>
      <w:lvlText w:val="%7."/>
      <w:lvlJc w:val="left"/>
      <w:pPr>
        <w:ind w:left="3745" w:hanging="480"/>
      </w:pPr>
    </w:lvl>
    <w:lvl w:ilvl="7" w:tplc="04090019" w:tentative="1">
      <w:start w:val="1"/>
      <w:numFmt w:val="ideographTraditional"/>
      <w:lvlText w:val="%8、"/>
      <w:lvlJc w:val="left"/>
      <w:pPr>
        <w:ind w:left="4225" w:hanging="480"/>
      </w:pPr>
    </w:lvl>
    <w:lvl w:ilvl="8" w:tplc="0409001B" w:tentative="1">
      <w:start w:val="1"/>
      <w:numFmt w:val="lowerRoman"/>
      <w:lvlText w:val="%9."/>
      <w:lvlJc w:val="right"/>
      <w:pPr>
        <w:ind w:left="4705" w:hanging="480"/>
      </w:pPr>
    </w:lvl>
  </w:abstractNum>
  <w:abstractNum w:abstractNumId="25" w15:restartNumberingAfterBreak="0">
    <w:nsid w:val="4A6E244D"/>
    <w:multiLevelType w:val="hybridMultilevel"/>
    <w:tmpl w:val="44A497EC"/>
    <w:lvl w:ilvl="0" w:tplc="C8F05108">
      <w:start w:val="1"/>
      <w:numFmt w:val="ideographLegalTraditional"/>
      <w:lvlText w:val="%1、"/>
      <w:lvlJc w:val="left"/>
      <w:pPr>
        <w:tabs>
          <w:tab w:val="num" w:pos="1040"/>
        </w:tabs>
        <w:ind w:left="1040" w:hanging="720"/>
      </w:pPr>
      <w:rPr>
        <w:rFonts w:hint="default"/>
      </w:rPr>
    </w:lvl>
    <w:lvl w:ilvl="1" w:tplc="BE0C4DDC">
      <w:start w:val="1"/>
      <w:numFmt w:val="taiwaneseCountingThousand"/>
      <w:lvlText w:val="%2、"/>
      <w:lvlJc w:val="left"/>
      <w:pPr>
        <w:tabs>
          <w:tab w:val="num" w:pos="1200"/>
        </w:tabs>
        <w:ind w:left="1200" w:hanging="720"/>
      </w:pPr>
      <w:rPr>
        <w:rFonts w:hint="default"/>
      </w:rPr>
    </w:lvl>
    <w:lvl w:ilvl="2" w:tplc="196CA8DC">
      <w:start w:val="1"/>
      <w:numFmt w:val="taiwaneseCountingThousand"/>
      <w:lvlText w:val="(%3)"/>
      <w:lvlJc w:val="left"/>
      <w:pPr>
        <w:tabs>
          <w:tab w:val="num" w:pos="1680"/>
        </w:tabs>
        <w:ind w:left="1680" w:hanging="720"/>
      </w:pPr>
      <w:rPr>
        <w:rFonts w:hint="eastAsia"/>
        <w:color w:val="auto"/>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15:restartNumberingAfterBreak="0">
    <w:nsid w:val="56775A8F"/>
    <w:multiLevelType w:val="hybridMultilevel"/>
    <w:tmpl w:val="3102936E"/>
    <w:lvl w:ilvl="0" w:tplc="1B862490">
      <w:start w:val="3"/>
      <w:numFmt w:val="ideographLegalTraditional"/>
      <w:lvlText w:val="%1、"/>
      <w:lvlJc w:val="left"/>
      <w:pPr>
        <w:ind w:left="720" w:hanging="72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8BC695E"/>
    <w:multiLevelType w:val="hybridMultilevel"/>
    <w:tmpl w:val="FDE4C834"/>
    <w:lvl w:ilvl="0" w:tplc="AFF85406">
      <w:start w:val="1"/>
      <w:numFmt w:val="taiwaneseCountingThousand"/>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15A0222"/>
    <w:multiLevelType w:val="hybridMultilevel"/>
    <w:tmpl w:val="86B0743E"/>
    <w:lvl w:ilvl="0" w:tplc="3ADC8B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7F02298"/>
    <w:multiLevelType w:val="hybridMultilevel"/>
    <w:tmpl w:val="974CDA22"/>
    <w:lvl w:ilvl="0" w:tplc="6AC0A05C">
      <w:start w:val="2"/>
      <w:numFmt w:val="bullet"/>
      <w:lvlText w:val="-"/>
      <w:lvlJc w:val="left"/>
      <w:pPr>
        <w:ind w:left="360" w:hanging="360"/>
      </w:pPr>
      <w:rPr>
        <w:rFonts w:ascii="標楷體" w:eastAsia="標楷體" w:hAnsi="標楷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714830FA"/>
    <w:multiLevelType w:val="hybridMultilevel"/>
    <w:tmpl w:val="F52C1DA6"/>
    <w:lvl w:ilvl="0" w:tplc="D5CCA832">
      <w:start w:val="1"/>
      <w:numFmt w:val="taiwaneseCountingThousand"/>
      <w:lvlText w:val="(%1)"/>
      <w:lvlJc w:val="center"/>
      <w:pPr>
        <w:tabs>
          <w:tab w:val="num" w:pos="62"/>
        </w:tabs>
        <w:ind w:left="340" w:hanging="340"/>
      </w:pPr>
      <w:rPr>
        <w:rFonts w:ascii="標楷體" w:eastAsia="標楷體" w:hAnsi="標楷體" w:hint="eastAsia"/>
        <w:spacing w:val="-20"/>
        <w:w w:val="100"/>
        <w:position w:val="0"/>
        <w:sz w:val="28"/>
        <w:szCs w:val="28"/>
      </w:rPr>
    </w:lvl>
    <w:lvl w:ilvl="1" w:tplc="04090019" w:tentative="1">
      <w:start w:val="1"/>
      <w:numFmt w:val="ideographTraditional"/>
      <w:lvlText w:val="%2、"/>
      <w:lvlJc w:val="left"/>
      <w:pPr>
        <w:tabs>
          <w:tab w:val="num" w:pos="973"/>
        </w:tabs>
        <w:ind w:left="973" w:hanging="480"/>
      </w:pPr>
    </w:lvl>
    <w:lvl w:ilvl="2" w:tplc="0409001B" w:tentative="1">
      <w:start w:val="1"/>
      <w:numFmt w:val="lowerRoman"/>
      <w:lvlText w:val="%3."/>
      <w:lvlJc w:val="right"/>
      <w:pPr>
        <w:tabs>
          <w:tab w:val="num" w:pos="1453"/>
        </w:tabs>
        <w:ind w:left="1453" w:hanging="480"/>
      </w:pPr>
    </w:lvl>
    <w:lvl w:ilvl="3" w:tplc="0409000F" w:tentative="1">
      <w:start w:val="1"/>
      <w:numFmt w:val="decimal"/>
      <w:lvlText w:val="%4."/>
      <w:lvlJc w:val="left"/>
      <w:pPr>
        <w:tabs>
          <w:tab w:val="num" w:pos="1933"/>
        </w:tabs>
        <w:ind w:left="1933" w:hanging="480"/>
      </w:pPr>
    </w:lvl>
    <w:lvl w:ilvl="4" w:tplc="04090019" w:tentative="1">
      <w:start w:val="1"/>
      <w:numFmt w:val="ideographTraditional"/>
      <w:lvlText w:val="%5、"/>
      <w:lvlJc w:val="left"/>
      <w:pPr>
        <w:tabs>
          <w:tab w:val="num" w:pos="2413"/>
        </w:tabs>
        <w:ind w:left="2413" w:hanging="480"/>
      </w:pPr>
    </w:lvl>
    <w:lvl w:ilvl="5" w:tplc="0409001B" w:tentative="1">
      <w:start w:val="1"/>
      <w:numFmt w:val="lowerRoman"/>
      <w:lvlText w:val="%6."/>
      <w:lvlJc w:val="right"/>
      <w:pPr>
        <w:tabs>
          <w:tab w:val="num" w:pos="2893"/>
        </w:tabs>
        <w:ind w:left="2893" w:hanging="480"/>
      </w:pPr>
    </w:lvl>
    <w:lvl w:ilvl="6" w:tplc="0409000F" w:tentative="1">
      <w:start w:val="1"/>
      <w:numFmt w:val="decimal"/>
      <w:lvlText w:val="%7."/>
      <w:lvlJc w:val="left"/>
      <w:pPr>
        <w:tabs>
          <w:tab w:val="num" w:pos="3373"/>
        </w:tabs>
        <w:ind w:left="3373" w:hanging="480"/>
      </w:pPr>
    </w:lvl>
    <w:lvl w:ilvl="7" w:tplc="04090019" w:tentative="1">
      <w:start w:val="1"/>
      <w:numFmt w:val="ideographTraditional"/>
      <w:lvlText w:val="%8、"/>
      <w:lvlJc w:val="left"/>
      <w:pPr>
        <w:tabs>
          <w:tab w:val="num" w:pos="3853"/>
        </w:tabs>
        <w:ind w:left="3853" w:hanging="480"/>
      </w:pPr>
    </w:lvl>
    <w:lvl w:ilvl="8" w:tplc="0409001B" w:tentative="1">
      <w:start w:val="1"/>
      <w:numFmt w:val="lowerRoman"/>
      <w:lvlText w:val="%9."/>
      <w:lvlJc w:val="right"/>
      <w:pPr>
        <w:tabs>
          <w:tab w:val="num" w:pos="4333"/>
        </w:tabs>
        <w:ind w:left="4333" w:hanging="480"/>
      </w:pPr>
    </w:lvl>
  </w:abstractNum>
  <w:abstractNum w:abstractNumId="31" w15:restartNumberingAfterBreak="0">
    <w:nsid w:val="73E564CC"/>
    <w:multiLevelType w:val="hybridMultilevel"/>
    <w:tmpl w:val="20BAC458"/>
    <w:lvl w:ilvl="0" w:tplc="F4C4B116">
      <w:start w:val="2"/>
      <w:numFmt w:val="bullet"/>
      <w:lvlText w:val="-"/>
      <w:lvlJc w:val="left"/>
      <w:pPr>
        <w:ind w:left="720" w:hanging="360"/>
      </w:pPr>
      <w:rPr>
        <w:rFonts w:ascii="標楷體" w:eastAsia="標楷體" w:hAnsi="標楷體" w:cs="Arial"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2" w15:restartNumberingAfterBreak="0">
    <w:nsid w:val="746B79EF"/>
    <w:multiLevelType w:val="hybridMultilevel"/>
    <w:tmpl w:val="FEC8FF12"/>
    <w:lvl w:ilvl="0" w:tplc="0409000F">
      <w:start w:val="1"/>
      <w:numFmt w:val="decimal"/>
      <w:lvlText w:val="%1."/>
      <w:lvlJc w:val="left"/>
      <w:pPr>
        <w:ind w:left="2749"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9015E97"/>
    <w:multiLevelType w:val="singleLevel"/>
    <w:tmpl w:val="93B29610"/>
    <w:lvl w:ilvl="0">
      <w:start w:val="1"/>
      <w:numFmt w:val="taiwaneseCountingThousand"/>
      <w:lvlText w:val="%1、"/>
      <w:lvlJc w:val="left"/>
      <w:pPr>
        <w:tabs>
          <w:tab w:val="num" w:pos="878"/>
        </w:tabs>
        <w:ind w:left="878" w:hanging="600"/>
      </w:pPr>
      <w:rPr>
        <w:rFonts w:hint="eastAsia"/>
        <w:lang w:val="en-US"/>
      </w:rPr>
    </w:lvl>
  </w:abstractNum>
  <w:abstractNum w:abstractNumId="34" w15:restartNumberingAfterBreak="0">
    <w:nsid w:val="7A184D3A"/>
    <w:multiLevelType w:val="hybridMultilevel"/>
    <w:tmpl w:val="1090CAF4"/>
    <w:lvl w:ilvl="0" w:tplc="AD6A291A">
      <w:start w:val="1"/>
      <w:numFmt w:val="taiwaneseCountingThousand"/>
      <w:lvlText w:val="(%1)"/>
      <w:lvlJc w:val="left"/>
      <w:pPr>
        <w:ind w:left="399" w:hanging="399"/>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7A710105"/>
    <w:multiLevelType w:val="hybridMultilevel"/>
    <w:tmpl w:val="DA7098FA"/>
    <w:lvl w:ilvl="0" w:tplc="4B0EE9E0">
      <w:start w:val="1"/>
      <w:numFmt w:val="bullet"/>
      <w:lvlText w:val="-"/>
      <w:lvlJc w:val="left"/>
      <w:pPr>
        <w:ind w:left="720" w:hanging="360"/>
      </w:pPr>
      <w:rPr>
        <w:rFonts w:ascii="標楷體" w:eastAsia="標楷體" w:hAnsi="標楷體" w:cs="新細明體"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6" w15:restartNumberingAfterBreak="0">
    <w:nsid w:val="7E2103AF"/>
    <w:multiLevelType w:val="hybridMultilevel"/>
    <w:tmpl w:val="F04AF818"/>
    <w:lvl w:ilvl="0" w:tplc="D5CCA832">
      <w:start w:val="1"/>
      <w:numFmt w:val="taiwaneseCountingThousand"/>
      <w:lvlText w:val="(%1)"/>
      <w:lvlJc w:val="center"/>
      <w:pPr>
        <w:tabs>
          <w:tab w:val="num" w:pos="62"/>
        </w:tabs>
        <w:ind w:left="340" w:hanging="340"/>
      </w:pPr>
      <w:rPr>
        <w:rFonts w:ascii="標楷體" w:eastAsia="標楷體" w:hAnsi="標楷體" w:hint="eastAsia"/>
        <w:spacing w:val="-20"/>
        <w:w w:val="100"/>
        <w:position w:val="0"/>
        <w:sz w:val="28"/>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0"/>
  </w:num>
  <w:num w:numId="2">
    <w:abstractNumId w:val="33"/>
  </w:num>
  <w:num w:numId="3">
    <w:abstractNumId w:val="36"/>
  </w:num>
  <w:num w:numId="4">
    <w:abstractNumId w:val="30"/>
  </w:num>
  <w:num w:numId="5">
    <w:abstractNumId w:val="17"/>
  </w:num>
  <w:num w:numId="6">
    <w:abstractNumId w:val="12"/>
  </w:num>
  <w:num w:numId="7">
    <w:abstractNumId w:val="25"/>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23"/>
  </w:num>
  <w:num w:numId="12">
    <w:abstractNumId w:val="6"/>
  </w:num>
  <w:num w:numId="13">
    <w:abstractNumId w:val="20"/>
  </w:num>
  <w:num w:numId="14">
    <w:abstractNumId w:val="15"/>
  </w:num>
  <w:num w:numId="15">
    <w:abstractNumId w:val="16"/>
  </w:num>
  <w:num w:numId="16">
    <w:abstractNumId w:val="19"/>
  </w:num>
  <w:num w:numId="17">
    <w:abstractNumId w:val="7"/>
  </w:num>
  <w:num w:numId="18">
    <w:abstractNumId w:val="35"/>
  </w:num>
  <w:num w:numId="19">
    <w:abstractNumId w:val="29"/>
  </w:num>
  <w:num w:numId="20">
    <w:abstractNumId w:val="31"/>
  </w:num>
  <w:num w:numId="21">
    <w:abstractNumId w:val="32"/>
  </w:num>
  <w:num w:numId="22">
    <w:abstractNumId w:val="4"/>
  </w:num>
  <w:num w:numId="23">
    <w:abstractNumId w:val="34"/>
  </w:num>
  <w:num w:numId="24">
    <w:abstractNumId w:val="9"/>
  </w:num>
  <w:num w:numId="25">
    <w:abstractNumId w:val="28"/>
  </w:num>
  <w:num w:numId="26">
    <w:abstractNumId w:val="27"/>
  </w:num>
  <w:num w:numId="27">
    <w:abstractNumId w:val="2"/>
  </w:num>
  <w:num w:numId="28">
    <w:abstractNumId w:val="13"/>
  </w:num>
  <w:num w:numId="29">
    <w:abstractNumId w:val="10"/>
  </w:num>
  <w:num w:numId="30">
    <w:abstractNumId w:val="1"/>
  </w:num>
  <w:num w:numId="31">
    <w:abstractNumId w:val="24"/>
  </w:num>
  <w:num w:numId="32">
    <w:abstractNumId w:val="18"/>
  </w:num>
  <w:num w:numId="33">
    <w:abstractNumId w:val="8"/>
  </w:num>
  <w:num w:numId="34">
    <w:abstractNumId w:val="21"/>
  </w:num>
  <w:num w:numId="35">
    <w:abstractNumId w:val="11"/>
  </w:num>
  <w:num w:numId="36">
    <w:abstractNumId w:val="26"/>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247"/>
  <w:drawingGridVerticalSpacing w:val="250"/>
  <w:displayHorizontalDrawingGridEvery w:val="0"/>
  <w:displayVerticalDrawingGridEvery w:val="2"/>
  <w:noPunctuationKerning/>
  <w:characterSpacingControl w:val="doNotCompress"/>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410D"/>
    <w:rsid w:val="000008A9"/>
    <w:rsid w:val="00001DE5"/>
    <w:rsid w:val="00002791"/>
    <w:rsid w:val="00002AE5"/>
    <w:rsid w:val="00002F42"/>
    <w:rsid w:val="000030EE"/>
    <w:rsid w:val="00003C31"/>
    <w:rsid w:val="00003CB3"/>
    <w:rsid w:val="00004413"/>
    <w:rsid w:val="00004676"/>
    <w:rsid w:val="0000485B"/>
    <w:rsid w:val="000070E1"/>
    <w:rsid w:val="000071C7"/>
    <w:rsid w:val="00007CFC"/>
    <w:rsid w:val="000104A1"/>
    <w:rsid w:val="00010A6D"/>
    <w:rsid w:val="00011436"/>
    <w:rsid w:val="0001171F"/>
    <w:rsid w:val="000120FA"/>
    <w:rsid w:val="00012419"/>
    <w:rsid w:val="00012423"/>
    <w:rsid w:val="00013F32"/>
    <w:rsid w:val="00014DDA"/>
    <w:rsid w:val="00014E0B"/>
    <w:rsid w:val="00015244"/>
    <w:rsid w:val="0001552A"/>
    <w:rsid w:val="00015B73"/>
    <w:rsid w:val="000171F9"/>
    <w:rsid w:val="00017859"/>
    <w:rsid w:val="00020030"/>
    <w:rsid w:val="000210CC"/>
    <w:rsid w:val="00021D6F"/>
    <w:rsid w:val="00022178"/>
    <w:rsid w:val="0002265A"/>
    <w:rsid w:val="00024BFA"/>
    <w:rsid w:val="00024DC0"/>
    <w:rsid w:val="00024FDB"/>
    <w:rsid w:val="0002592F"/>
    <w:rsid w:val="00026BFE"/>
    <w:rsid w:val="00027466"/>
    <w:rsid w:val="000274F5"/>
    <w:rsid w:val="00027B15"/>
    <w:rsid w:val="00027FA3"/>
    <w:rsid w:val="00030213"/>
    <w:rsid w:val="0003088A"/>
    <w:rsid w:val="00030CCA"/>
    <w:rsid w:val="00030DF3"/>
    <w:rsid w:val="000311C7"/>
    <w:rsid w:val="00031CFC"/>
    <w:rsid w:val="00033277"/>
    <w:rsid w:val="0003339D"/>
    <w:rsid w:val="0003368A"/>
    <w:rsid w:val="00033E41"/>
    <w:rsid w:val="0003429B"/>
    <w:rsid w:val="00034882"/>
    <w:rsid w:val="00034D2A"/>
    <w:rsid w:val="00034DB4"/>
    <w:rsid w:val="0003581A"/>
    <w:rsid w:val="00035D66"/>
    <w:rsid w:val="00035FB5"/>
    <w:rsid w:val="00036339"/>
    <w:rsid w:val="0003736F"/>
    <w:rsid w:val="00037B3E"/>
    <w:rsid w:val="00037DB2"/>
    <w:rsid w:val="0004053A"/>
    <w:rsid w:val="000410D3"/>
    <w:rsid w:val="00042043"/>
    <w:rsid w:val="00042141"/>
    <w:rsid w:val="0004291B"/>
    <w:rsid w:val="00042DC0"/>
    <w:rsid w:val="0004341C"/>
    <w:rsid w:val="000434BB"/>
    <w:rsid w:val="00043DE2"/>
    <w:rsid w:val="00044588"/>
    <w:rsid w:val="0004501B"/>
    <w:rsid w:val="0004557E"/>
    <w:rsid w:val="000458BA"/>
    <w:rsid w:val="00045E43"/>
    <w:rsid w:val="0004690F"/>
    <w:rsid w:val="00046CB3"/>
    <w:rsid w:val="00046EC7"/>
    <w:rsid w:val="00047105"/>
    <w:rsid w:val="0004745F"/>
    <w:rsid w:val="000508A8"/>
    <w:rsid w:val="00050C68"/>
    <w:rsid w:val="00050D79"/>
    <w:rsid w:val="00050E13"/>
    <w:rsid w:val="00051757"/>
    <w:rsid w:val="000519DD"/>
    <w:rsid w:val="00051CAD"/>
    <w:rsid w:val="000537C9"/>
    <w:rsid w:val="0005393B"/>
    <w:rsid w:val="0005474B"/>
    <w:rsid w:val="00054832"/>
    <w:rsid w:val="00055BE6"/>
    <w:rsid w:val="00055CDA"/>
    <w:rsid w:val="00056CBB"/>
    <w:rsid w:val="00056D1D"/>
    <w:rsid w:val="0006149B"/>
    <w:rsid w:val="000615BE"/>
    <w:rsid w:val="00061685"/>
    <w:rsid w:val="00061DF9"/>
    <w:rsid w:val="00062008"/>
    <w:rsid w:val="00062525"/>
    <w:rsid w:val="00062610"/>
    <w:rsid w:val="000629E6"/>
    <w:rsid w:val="00062FD8"/>
    <w:rsid w:val="0006388A"/>
    <w:rsid w:val="00063DFB"/>
    <w:rsid w:val="00064016"/>
    <w:rsid w:val="00064ACD"/>
    <w:rsid w:val="000658CB"/>
    <w:rsid w:val="00065F4D"/>
    <w:rsid w:val="00066647"/>
    <w:rsid w:val="000666AB"/>
    <w:rsid w:val="000667A4"/>
    <w:rsid w:val="00066F7C"/>
    <w:rsid w:val="000674D9"/>
    <w:rsid w:val="0007043D"/>
    <w:rsid w:val="00070A02"/>
    <w:rsid w:val="00071D3A"/>
    <w:rsid w:val="00072635"/>
    <w:rsid w:val="00072971"/>
    <w:rsid w:val="00073407"/>
    <w:rsid w:val="00073686"/>
    <w:rsid w:val="00073DEC"/>
    <w:rsid w:val="000744B2"/>
    <w:rsid w:val="00074800"/>
    <w:rsid w:val="00074D79"/>
    <w:rsid w:val="00074F7C"/>
    <w:rsid w:val="0007509E"/>
    <w:rsid w:val="00075B51"/>
    <w:rsid w:val="0007679D"/>
    <w:rsid w:val="000776E8"/>
    <w:rsid w:val="000802F3"/>
    <w:rsid w:val="0008059F"/>
    <w:rsid w:val="00080907"/>
    <w:rsid w:val="00080C9F"/>
    <w:rsid w:val="00080D92"/>
    <w:rsid w:val="00081691"/>
    <w:rsid w:val="00081A80"/>
    <w:rsid w:val="000832BC"/>
    <w:rsid w:val="00083D74"/>
    <w:rsid w:val="00084292"/>
    <w:rsid w:val="000845E5"/>
    <w:rsid w:val="00084F89"/>
    <w:rsid w:val="0008550E"/>
    <w:rsid w:val="000861D7"/>
    <w:rsid w:val="00086309"/>
    <w:rsid w:val="00086650"/>
    <w:rsid w:val="0008671E"/>
    <w:rsid w:val="000871CB"/>
    <w:rsid w:val="0009019B"/>
    <w:rsid w:val="0009031B"/>
    <w:rsid w:val="00090915"/>
    <w:rsid w:val="000909AA"/>
    <w:rsid w:val="000910B0"/>
    <w:rsid w:val="00091BC3"/>
    <w:rsid w:val="00092BD3"/>
    <w:rsid w:val="00092D0A"/>
    <w:rsid w:val="00092D3A"/>
    <w:rsid w:val="00092EC5"/>
    <w:rsid w:val="0009391A"/>
    <w:rsid w:val="00094103"/>
    <w:rsid w:val="000942A2"/>
    <w:rsid w:val="000949F6"/>
    <w:rsid w:val="000951C6"/>
    <w:rsid w:val="0009553E"/>
    <w:rsid w:val="000959B4"/>
    <w:rsid w:val="00095DA6"/>
    <w:rsid w:val="00095DFD"/>
    <w:rsid w:val="00095E15"/>
    <w:rsid w:val="00096681"/>
    <w:rsid w:val="00096C7A"/>
    <w:rsid w:val="0009778C"/>
    <w:rsid w:val="000979BE"/>
    <w:rsid w:val="00097CA5"/>
    <w:rsid w:val="000A0699"/>
    <w:rsid w:val="000A221F"/>
    <w:rsid w:val="000A302B"/>
    <w:rsid w:val="000A30F3"/>
    <w:rsid w:val="000A3302"/>
    <w:rsid w:val="000A43DB"/>
    <w:rsid w:val="000A4590"/>
    <w:rsid w:val="000A5634"/>
    <w:rsid w:val="000A57AB"/>
    <w:rsid w:val="000A57E5"/>
    <w:rsid w:val="000A5ABA"/>
    <w:rsid w:val="000A6458"/>
    <w:rsid w:val="000A665E"/>
    <w:rsid w:val="000A690C"/>
    <w:rsid w:val="000A6FDF"/>
    <w:rsid w:val="000B12FF"/>
    <w:rsid w:val="000B1DED"/>
    <w:rsid w:val="000B2DE5"/>
    <w:rsid w:val="000B3420"/>
    <w:rsid w:val="000B3CC8"/>
    <w:rsid w:val="000B43B2"/>
    <w:rsid w:val="000B4C7F"/>
    <w:rsid w:val="000B5103"/>
    <w:rsid w:val="000B5173"/>
    <w:rsid w:val="000B55D7"/>
    <w:rsid w:val="000B75C1"/>
    <w:rsid w:val="000B796D"/>
    <w:rsid w:val="000C0064"/>
    <w:rsid w:val="000C1857"/>
    <w:rsid w:val="000C2288"/>
    <w:rsid w:val="000C2F2C"/>
    <w:rsid w:val="000C36B2"/>
    <w:rsid w:val="000C38E3"/>
    <w:rsid w:val="000C50C5"/>
    <w:rsid w:val="000C5233"/>
    <w:rsid w:val="000C52ED"/>
    <w:rsid w:val="000C5305"/>
    <w:rsid w:val="000C53B7"/>
    <w:rsid w:val="000C54D2"/>
    <w:rsid w:val="000C58D8"/>
    <w:rsid w:val="000C68A6"/>
    <w:rsid w:val="000C7BFD"/>
    <w:rsid w:val="000D023A"/>
    <w:rsid w:val="000D0814"/>
    <w:rsid w:val="000D111A"/>
    <w:rsid w:val="000D2ADA"/>
    <w:rsid w:val="000D31A2"/>
    <w:rsid w:val="000D3E96"/>
    <w:rsid w:val="000D3EB6"/>
    <w:rsid w:val="000D43FD"/>
    <w:rsid w:val="000D4601"/>
    <w:rsid w:val="000D4ABE"/>
    <w:rsid w:val="000D52A7"/>
    <w:rsid w:val="000D5984"/>
    <w:rsid w:val="000D60F0"/>
    <w:rsid w:val="000D62B4"/>
    <w:rsid w:val="000D6662"/>
    <w:rsid w:val="000D6A01"/>
    <w:rsid w:val="000D7050"/>
    <w:rsid w:val="000D73E2"/>
    <w:rsid w:val="000D75B2"/>
    <w:rsid w:val="000D76AE"/>
    <w:rsid w:val="000E0AFA"/>
    <w:rsid w:val="000E0B2A"/>
    <w:rsid w:val="000E0F84"/>
    <w:rsid w:val="000E1885"/>
    <w:rsid w:val="000E22D7"/>
    <w:rsid w:val="000E3FFF"/>
    <w:rsid w:val="000E40EB"/>
    <w:rsid w:val="000E412E"/>
    <w:rsid w:val="000E4CB6"/>
    <w:rsid w:val="000E5FE0"/>
    <w:rsid w:val="000E6036"/>
    <w:rsid w:val="000E66FB"/>
    <w:rsid w:val="000E670B"/>
    <w:rsid w:val="000E6D9D"/>
    <w:rsid w:val="000E6E2D"/>
    <w:rsid w:val="000E6F4B"/>
    <w:rsid w:val="000E72D5"/>
    <w:rsid w:val="000E7484"/>
    <w:rsid w:val="000E7697"/>
    <w:rsid w:val="000E7A50"/>
    <w:rsid w:val="000F0232"/>
    <w:rsid w:val="000F0A94"/>
    <w:rsid w:val="000F1564"/>
    <w:rsid w:val="000F1E33"/>
    <w:rsid w:val="000F300C"/>
    <w:rsid w:val="000F345C"/>
    <w:rsid w:val="000F380B"/>
    <w:rsid w:val="000F4834"/>
    <w:rsid w:val="000F499A"/>
    <w:rsid w:val="000F5AE8"/>
    <w:rsid w:val="000F5FDB"/>
    <w:rsid w:val="000F60FE"/>
    <w:rsid w:val="000F6991"/>
    <w:rsid w:val="000F6B64"/>
    <w:rsid w:val="000F74E9"/>
    <w:rsid w:val="000F755C"/>
    <w:rsid w:val="000F7C12"/>
    <w:rsid w:val="000F7C88"/>
    <w:rsid w:val="00100452"/>
    <w:rsid w:val="001004D7"/>
    <w:rsid w:val="001008CD"/>
    <w:rsid w:val="00100EA2"/>
    <w:rsid w:val="00101406"/>
    <w:rsid w:val="0010170E"/>
    <w:rsid w:val="00102C85"/>
    <w:rsid w:val="0010328C"/>
    <w:rsid w:val="00103686"/>
    <w:rsid w:val="00103A10"/>
    <w:rsid w:val="00103F3C"/>
    <w:rsid w:val="0010464B"/>
    <w:rsid w:val="001046C8"/>
    <w:rsid w:val="0010508F"/>
    <w:rsid w:val="001050AB"/>
    <w:rsid w:val="001051A7"/>
    <w:rsid w:val="001053C8"/>
    <w:rsid w:val="00105592"/>
    <w:rsid w:val="001062A9"/>
    <w:rsid w:val="00106515"/>
    <w:rsid w:val="0010681D"/>
    <w:rsid w:val="00106EAF"/>
    <w:rsid w:val="00107704"/>
    <w:rsid w:val="0011027E"/>
    <w:rsid w:val="001104A4"/>
    <w:rsid w:val="0011071A"/>
    <w:rsid w:val="00110A96"/>
    <w:rsid w:val="00110E98"/>
    <w:rsid w:val="00111A34"/>
    <w:rsid w:val="0011230D"/>
    <w:rsid w:val="001127F5"/>
    <w:rsid w:val="00112808"/>
    <w:rsid w:val="00112E0F"/>
    <w:rsid w:val="001134FF"/>
    <w:rsid w:val="0011386D"/>
    <w:rsid w:val="00113D0E"/>
    <w:rsid w:val="0011512F"/>
    <w:rsid w:val="0011515B"/>
    <w:rsid w:val="001154B7"/>
    <w:rsid w:val="001156DF"/>
    <w:rsid w:val="001157A1"/>
    <w:rsid w:val="00115C72"/>
    <w:rsid w:val="001166BF"/>
    <w:rsid w:val="001174C6"/>
    <w:rsid w:val="0012123B"/>
    <w:rsid w:val="0012124F"/>
    <w:rsid w:val="00121377"/>
    <w:rsid w:val="0012242E"/>
    <w:rsid w:val="001226E2"/>
    <w:rsid w:val="001227C2"/>
    <w:rsid w:val="00122C55"/>
    <w:rsid w:val="00122D85"/>
    <w:rsid w:val="001230A1"/>
    <w:rsid w:val="00123E87"/>
    <w:rsid w:val="00124379"/>
    <w:rsid w:val="0012444E"/>
    <w:rsid w:val="0012561A"/>
    <w:rsid w:val="001257A5"/>
    <w:rsid w:val="00125DB4"/>
    <w:rsid w:val="00125EE1"/>
    <w:rsid w:val="001261A2"/>
    <w:rsid w:val="00126A54"/>
    <w:rsid w:val="001270AA"/>
    <w:rsid w:val="001304F5"/>
    <w:rsid w:val="001305F2"/>
    <w:rsid w:val="00130683"/>
    <w:rsid w:val="00130B56"/>
    <w:rsid w:val="00130BE9"/>
    <w:rsid w:val="00130F9B"/>
    <w:rsid w:val="001310C5"/>
    <w:rsid w:val="00132247"/>
    <w:rsid w:val="001323E2"/>
    <w:rsid w:val="00132D62"/>
    <w:rsid w:val="00132D7E"/>
    <w:rsid w:val="0013384B"/>
    <w:rsid w:val="001338E2"/>
    <w:rsid w:val="0013396F"/>
    <w:rsid w:val="00133AEE"/>
    <w:rsid w:val="00134915"/>
    <w:rsid w:val="001356B6"/>
    <w:rsid w:val="00135DB9"/>
    <w:rsid w:val="001361A0"/>
    <w:rsid w:val="0013757F"/>
    <w:rsid w:val="00137C31"/>
    <w:rsid w:val="00137FDC"/>
    <w:rsid w:val="00140F15"/>
    <w:rsid w:val="001410A5"/>
    <w:rsid w:val="00141402"/>
    <w:rsid w:val="00141AC3"/>
    <w:rsid w:val="00142AA8"/>
    <w:rsid w:val="00142E82"/>
    <w:rsid w:val="001441CB"/>
    <w:rsid w:val="001444D3"/>
    <w:rsid w:val="001445CA"/>
    <w:rsid w:val="00144A92"/>
    <w:rsid w:val="00144E18"/>
    <w:rsid w:val="00144EC3"/>
    <w:rsid w:val="00145FEB"/>
    <w:rsid w:val="00147BEA"/>
    <w:rsid w:val="00147D37"/>
    <w:rsid w:val="001500CA"/>
    <w:rsid w:val="00150A7A"/>
    <w:rsid w:val="0015160A"/>
    <w:rsid w:val="00151903"/>
    <w:rsid w:val="0015201D"/>
    <w:rsid w:val="00152261"/>
    <w:rsid w:val="0015322D"/>
    <w:rsid w:val="001539AA"/>
    <w:rsid w:val="00153D3C"/>
    <w:rsid w:val="00154107"/>
    <w:rsid w:val="00154888"/>
    <w:rsid w:val="0015533F"/>
    <w:rsid w:val="001559CE"/>
    <w:rsid w:val="00156308"/>
    <w:rsid w:val="00157C6F"/>
    <w:rsid w:val="00160769"/>
    <w:rsid w:val="00160FEF"/>
    <w:rsid w:val="0016161E"/>
    <w:rsid w:val="001616C3"/>
    <w:rsid w:val="00161A6D"/>
    <w:rsid w:val="00162359"/>
    <w:rsid w:val="00162437"/>
    <w:rsid w:val="001628C8"/>
    <w:rsid w:val="001635FA"/>
    <w:rsid w:val="001647B9"/>
    <w:rsid w:val="00165778"/>
    <w:rsid w:val="00165FC8"/>
    <w:rsid w:val="0016640F"/>
    <w:rsid w:val="00166B80"/>
    <w:rsid w:val="00166D51"/>
    <w:rsid w:val="00166E12"/>
    <w:rsid w:val="001674CA"/>
    <w:rsid w:val="00167BE3"/>
    <w:rsid w:val="00167E04"/>
    <w:rsid w:val="00170064"/>
    <w:rsid w:val="00170283"/>
    <w:rsid w:val="001704D1"/>
    <w:rsid w:val="001707DF"/>
    <w:rsid w:val="00170989"/>
    <w:rsid w:val="00170DA8"/>
    <w:rsid w:val="001718E6"/>
    <w:rsid w:val="00171E72"/>
    <w:rsid w:val="00172022"/>
    <w:rsid w:val="001724D8"/>
    <w:rsid w:val="001724E9"/>
    <w:rsid w:val="00172FD8"/>
    <w:rsid w:val="00173640"/>
    <w:rsid w:val="001737C3"/>
    <w:rsid w:val="00173A16"/>
    <w:rsid w:val="0017413A"/>
    <w:rsid w:val="0017548A"/>
    <w:rsid w:val="0017575C"/>
    <w:rsid w:val="00175BCA"/>
    <w:rsid w:val="00176400"/>
    <w:rsid w:val="001764E5"/>
    <w:rsid w:val="001764E7"/>
    <w:rsid w:val="00176585"/>
    <w:rsid w:val="00177A5D"/>
    <w:rsid w:val="00177EC9"/>
    <w:rsid w:val="0018010B"/>
    <w:rsid w:val="00180408"/>
    <w:rsid w:val="0018049D"/>
    <w:rsid w:val="00180C2D"/>
    <w:rsid w:val="00180DBE"/>
    <w:rsid w:val="0018103A"/>
    <w:rsid w:val="0018118A"/>
    <w:rsid w:val="00181695"/>
    <w:rsid w:val="001817CC"/>
    <w:rsid w:val="0018228B"/>
    <w:rsid w:val="0018276E"/>
    <w:rsid w:val="00182BEA"/>
    <w:rsid w:val="00183018"/>
    <w:rsid w:val="00183250"/>
    <w:rsid w:val="0018445B"/>
    <w:rsid w:val="00184F6A"/>
    <w:rsid w:val="0018553B"/>
    <w:rsid w:val="0018663F"/>
    <w:rsid w:val="00186BB9"/>
    <w:rsid w:val="00187269"/>
    <w:rsid w:val="001873C2"/>
    <w:rsid w:val="00187888"/>
    <w:rsid w:val="00187A9E"/>
    <w:rsid w:val="0019022D"/>
    <w:rsid w:val="00191C4A"/>
    <w:rsid w:val="00191CDD"/>
    <w:rsid w:val="00192397"/>
    <w:rsid w:val="0019270E"/>
    <w:rsid w:val="00192F04"/>
    <w:rsid w:val="00193D32"/>
    <w:rsid w:val="00193EBC"/>
    <w:rsid w:val="00194028"/>
    <w:rsid w:val="001940F1"/>
    <w:rsid w:val="0019434B"/>
    <w:rsid w:val="00194519"/>
    <w:rsid w:val="0019477A"/>
    <w:rsid w:val="00195052"/>
    <w:rsid w:val="001954FB"/>
    <w:rsid w:val="00195641"/>
    <w:rsid w:val="00195B37"/>
    <w:rsid w:val="00195C52"/>
    <w:rsid w:val="00196383"/>
    <w:rsid w:val="00196600"/>
    <w:rsid w:val="00196C14"/>
    <w:rsid w:val="00196E5F"/>
    <w:rsid w:val="00196F5B"/>
    <w:rsid w:val="00197F88"/>
    <w:rsid w:val="001A003B"/>
    <w:rsid w:val="001A00A4"/>
    <w:rsid w:val="001A042E"/>
    <w:rsid w:val="001A114B"/>
    <w:rsid w:val="001A1817"/>
    <w:rsid w:val="001A33F1"/>
    <w:rsid w:val="001A3607"/>
    <w:rsid w:val="001A383E"/>
    <w:rsid w:val="001A3B59"/>
    <w:rsid w:val="001A3DE3"/>
    <w:rsid w:val="001A3E5D"/>
    <w:rsid w:val="001A3EED"/>
    <w:rsid w:val="001A4107"/>
    <w:rsid w:val="001A44A0"/>
    <w:rsid w:val="001A4895"/>
    <w:rsid w:val="001A6427"/>
    <w:rsid w:val="001A65F7"/>
    <w:rsid w:val="001B0E4C"/>
    <w:rsid w:val="001B17DD"/>
    <w:rsid w:val="001B198A"/>
    <w:rsid w:val="001B1A9A"/>
    <w:rsid w:val="001B20C4"/>
    <w:rsid w:val="001B246C"/>
    <w:rsid w:val="001B2628"/>
    <w:rsid w:val="001B2E91"/>
    <w:rsid w:val="001B35CD"/>
    <w:rsid w:val="001B37A3"/>
    <w:rsid w:val="001B3882"/>
    <w:rsid w:val="001B3FE9"/>
    <w:rsid w:val="001B43DD"/>
    <w:rsid w:val="001B4440"/>
    <w:rsid w:val="001B547C"/>
    <w:rsid w:val="001B6880"/>
    <w:rsid w:val="001B69BB"/>
    <w:rsid w:val="001B7189"/>
    <w:rsid w:val="001B7D27"/>
    <w:rsid w:val="001C064A"/>
    <w:rsid w:val="001C06E6"/>
    <w:rsid w:val="001C0774"/>
    <w:rsid w:val="001C0867"/>
    <w:rsid w:val="001C1747"/>
    <w:rsid w:val="001C1E3D"/>
    <w:rsid w:val="001C21D6"/>
    <w:rsid w:val="001C2662"/>
    <w:rsid w:val="001C26CA"/>
    <w:rsid w:val="001C27E3"/>
    <w:rsid w:val="001C2DA0"/>
    <w:rsid w:val="001C315A"/>
    <w:rsid w:val="001C3E61"/>
    <w:rsid w:val="001C3F93"/>
    <w:rsid w:val="001C46BA"/>
    <w:rsid w:val="001C5462"/>
    <w:rsid w:val="001C580C"/>
    <w:rsid w:val="001C5BA8"/>
    <w:rsid w:val="001C5E77"/>
    <w:rsid w:val="001C60D0"/>
    <w:rsid w:val="001C67D7"/>
    <w:rsid w:val="001C67DD"/>
    <w:rsid w:val="001C6A44"/>
    <w:rsid w:val="001C7BBA"/>
    <w:rsid w:val="001D01B6"/>
    <w:rsid w:val="001D0965"/>
    <w:rsid w:val="001D2130"/>
    <w:rsid w:val="001D2A72"/>
    <w:rsid w:val="001D2C00"/>
    <w:rsid w:val="001D35E5"/>
    <w:rsid w:val="001D3810"/>
    <w:rsid w:val="001D382A"/>
    <w:rsid w:val="001D3E95"/>
    <w:rsid w:val="001D455C"/>
    <w:rsid w:val="001D4705"/>
    <w:rsid w:val="001D4A8F"/>
    <w:rsid w:val="001D51C8"/>
    <w:rsid w:val="001D63DF"/>
    <w:rsid w:val="001D6BAB"/>
    <w:rsid w:val="001D6BF9"/>
    <w:rsid w:val="001D7405"/>
    <w:rsid w:val="001D7F85"/>
    <w:rsid w:val="001E09E2"/>
    <w:rsid w:val="001E2AE5"/>
    <w:rsid w:val="001E3058"/>
    <w:rsid w:val="001E372E"/>
    <w:rsid w:val="001E391A"/>
    <w:rsid w:val="001E3968"/>
    <w:rsid w:val="001E4A29"/>
    <w:rsid w:val="001E5F4C"/>
    <w:rsid w:val="001E6842"/>
    <w:rsid w:val="001E696E"/>
    <w:rsid w:val="001E7D91"/>
    <w:rsid w:val="001E7E90"/>
    <w:rsid w:val="001F0BF0"/>
    <w:rsid w:val="001F1245"/>
    <w:rsid w:val="001F13AA"/>
    <w:rsid w:val="001F17CC"/>
    <w:rsid w:val="001F1AEF"/>
    <w:rsid w:val="001F1FBF"/>
    <w:rsid w:val="001F2056"/>
    <w:rsid w:val="001F2258"/>
    <w:rsid w:val="001F24C3"/>
    <w:rsid w:val="001F2EE0"/>
    <w:rsid w:val="001F313C"/>
    <w:rsid w:val="001F319C"/>
    <w:rsid w:val="001F33F2"/>
    <w:rsid w:val="001F38A0"/>
    <w:rsid w:val="001F4533"/>
    <w:rsid w:val="001F4591"/>
    <w:rsid w:val="001F45EB"/>
    <w:rsid w:val="001F5679"/>
    <w:rsid w:val="001F5918"/>
    <w:rsid w:val="001F615A"/>
    <w:rsid w:val="001F7512"/>
    <w:rsid w:val="001F7B64"/>
    <w:rsid w:val="001F7EA8"/>
    <w:rsid w:val="002002FC"/>
    <w:rsid w:val="00200888"/>
    <w:rsid w:val="00200E78"/>
    <w:rsid w:val="00201BE7"/>
    <w:rsid w:val="0020217A"/>
    <w:rsid w:val="00202201"/>
    <w:rsid w:val="00202C7A"/>
    <w:rsid w:val="0020331F"/>
    <w:rsid w:val="00203399"/>
    <w:rsid w:val="00203894"/>
    <w:rsid w:val="00203B3B"/>
    <w:rsid w:val="00203CE6"/>
    <w:rsid w:val="002050A3"/>
    <w:rsid w:val="002056C0"/>
    <w:rsid w:val="0020576F"/>
    <w:rsid w:val="00205D81"/>
    <w:rsid w:val="00206476"/>
    <w:rsid w:val="002070E2"/>
    <w:rsid w:val="0020743B"/>
    <w:rsid w:val="0021004A"/>
    <w:rsid w:val="0021015B"/>
    <w:rsid w:val="002101BD"/>
    <w:rsid w:val="00210509"/>
    <w:rsid w:val="0021095A"/>
    <w:rsid w:val="00211C07"/>
    <w:rsid w:val="00211E6D"/>
    <w:rsid w:val="00211F6C"/>
    <w:rsid w:val="00212572"/>
    <w:rsid w:val="00213423"/>
    <w:rsid w:val="0021369B"/>
    <w:rsid w:val="002137E3"/>
    <w:rsid w:val="00213BE2"/>
    <w:rsid w:val="00213DBA"/>
    <w:rsid w:val="00213E15"/>
    <w:rsid w:val="002152B4"/>
    <w:rsid w:val="00215FAF"/>
    <w:rsid w:val="002161B5"/>
    <w:rsid w:val="00216C05"/>
    <w:rsid w:val="0021727B"/>
    <w:rsid w:val="0021769F"/>
    <w:rsid w:val="0021789A"/>
    <w:rsid w:val="002211A5"/>
    <w:rsid w:val="0022182B"/>
    <w:rsid w:val="002220DF"/>
    <w:rsid w:val="0022221A"/>
    <w:rsid w:val="002222A9"/>
    <w:rsid w:val="002224BA"/>
    <w:rsid w:val="0022281A"/>
    <w:rsid w:val="0022296D"/>
    <w:rsid w:val="00222B1B"/>
    <w:rsid w:val="00222D62"/>
    <w:rsid w:val="00223077"/>
    <w:rsid w:val="00223F5E"/>
    <w:rsid w:val="0022420F"/>
    <w:rsid w:val="00224480"/>
    <w:rsid w:val="00224751"/>
    <w:rsid w:val="00224EA5"/>
    <w:rsid w:val="00225147"/>
    <w:rsid w:val="00226FBF"/>
    <w:rsid w:val="00227014"/>
    <w:rsid w:val="002303D5"/>
    <w:rsid w:val="002305C7"/>
    <w:rsid w:val="002305EF"/>
    <w:rsid w:val="002318E3"/>
    <w:rsid w:val="00232324"/>
    <w:rsid w:val="00232553"/>
    <w:rsid w:val="002328A7"/>
    <w:rsid w:val="00233841"/>
    <w:rsid w:val="00233EE9"/>
    <w:rsid w:val="00233FD5"/>
    <w:rsid w:val="002343D5"/>
    <w:rsid w:val="00234520"/>
    <w:rsid w:val="00235EF7"/>
    <w:rsid w:val="00236405"/>
    <w:rsid w:val="00236952"/>
    <w:rsid w:val="00237324"/>
    <w:rsid w:val="00237939"/>
    <w:rsid w:val="002379CB"/>
    <w:rsid w:val="00241709"/>
    <w:rsid w:val="00241B21"/>
    <w:rsid w:val="002421E7"/>
    <w:rsid w:val="0024237F"/>
    <w:rsid w:val="00243AAB"/>
    <w:rsid w:val="00243C48"/>
    <w:rsid w:val="00244217"/>
    <w:rsid w:val="002454FC"/>
    <w:rsid w:val="00245A21"/>
    <w:rsid w:val="00245CB7"/>
    <w:rsid w:val="00246DB2"/>
    <w:rsid w:val="00250260"/>
    <w:rsid w:val="002508A0"/>
    <w:rsid w:val="00250DAD"/>
    <w:rsid w:val="00250E79"/>
    <w:rsid w:val="0025129C"/>
    <w:rsid w:val="002513AC"/>
    <w:rsid w:val="0025210F"/>
    <w:rsid w:val="002525C4"/>
    <w:rsid w:val="00252A56"/>
    <w:rsid w:val="00253C4E"/>
    <w:rsid w:val="00254826"/>
    <w:rsid w:val="00254867"/>
    <w:rsid w:val="00255276"/>
    <w:rsid w:val="002559EA"/>
    <w:rsid w:val="0025633B"/>
    <w:rsid w:val="0025690C"/>
    <w:rsid w:val="00256ABB"/>
    <w:rsid w:val="00256B15"/>
    <w:rsid w:val="00256C9D"/>
    <w:rsid w:val="0025752D"/>
    <w:rsid w:val="00257FBA"/>
    <w:rsid w:val="002602BA"/>
    <w:rsid w:val="00260CAE"/>
    <w:rsid w:val="0026113D"/>
    <w:rsid w:val="00261489"/>
    <w:rsid w:val="002618E8"/>
    <w:rsid w:val="00262AA7"/>
    <w:rsid w:val="002630F2"/>
    <w:rsid w:val="0026358A"/>
    <w:rsid w:val="0026379C"/>
    <w:rsid w:val="00264F48"/>
    <w:rsid w:val="0026541D"/>
    <w:rsid w:val="00265848"/>
    <w:rsid w:val="00265C3D"/>
    <w:rsid w:val="00266292"/>
    <w:rsid w:val="00266BAA"/>
    <w:rsid w:val="0026724A"/>
    <w:rsid w:val="00270B6C"/>
    <w:rsid w:val="00271F67"/>
    <w:rsid w:val="00273002"/>
    <w:rsid w:val="0027491B"/>
    <w:rsid w:val="00274BC5"/>
    <w:rsid w:val="0027557B"/>
    <w:rsid w:val="00275A42"/>
    <w:rsid w:val="00275A8A"/>
    <w:rsid w:val="00275B07"/>
    <w:rsid w:val="00275E77"/>
    <w:rsid w:val="00276D9F"/>
    <w:rsid w:val="002777C8"/>
    <w:rsid w:val="0027793B"/>
    <w:rsid w:val="00277EAD"/>
    <w:rsid w:val="00280148"/>
    <w:rsid w:val="00280452"/>
    <w:rsid w:val="00280C6D"/>
    <w:rsid w:val="00280E8D"/>
    <w:rsid w:val="00280FA0"/>
    <w:rsid w:val="002814E0"/>
    <w:rsid w:val="002814F4"/>
    <w:rsid w:val="00281936"/>
    <w:rsid w:val="0028210B"/>
    <w:rsid w:val="002835B1"/>
    <w:rsid w:val="00283ADA"/>
    <w:rsid w:val="00284260"/>
    <w:rsid w:val="0028492C"/>
    <w:rsid w:val="00284D86"/>
    <w:rsid w:val="00284F29"/>
    <w:rsid w:val="002851C3"/>
    <w:rsid w:val="002857FE"/>
    <w:rsid w:val="00285AB0"/>
    <w:rsid w:val="00285E43"/>
    <w:rsid w:val="00285FEB"/>
    <w:rsid w:val="00286461"/>
    <w:rsid w:val="0028683F"/>
    <w:rsid w:val="0028696B"/>
    <w:rsid w:val="00286C9F"/>
    <w:rsid w:val="00287FD8"/>
    <w:rsid w:val="002904B3"/>
    <w:rsid w:val="00290B02"/>
    <w:rsid w:val="00291190"/>
    <w:rsid w:val="00291391"/>
    <w:rsid w:val="00291C38"/>
    <w:rsid w:val="0029267E"/>
    <w:rsid w:val="00292D82"/>
    <w:rsid w:val="00293BB7"/>
    <w:rsid w:val="00293E0E"/>
    <w:rsid w:val="002941B0"/>
    <w:rsid w:val="002947E7"/>
    <w:rsid w:val="00294902"/>
    <w:rsid w:val="00294DDC"/>
    <w:rsid w:val="00294E19"/>
    <w:rsid w:val="00294F07"/>
    <w:rsid w:val="002950BD"/>
    <w:rsid w:val="0029526E"/>
    <w:rsid w:val="00295F9A"/>
    <w:rsid w:val="00296FBF"/>
    <w:rsid w:val="00297C83"/>
    <w:rsid w:val="00297D14"/>
    <w:rsid w:val="002A09DB"/>
    <w:rsid w:val="002A1B5C"/>
    <w:rsid w:val="002A1D86"/>
    <w:rsid w:val="002A1F34"/>
    <w:rsid w:val="002A2233"/>
    <w:rsid w:val="002A22FE"/>
    <w:rsid w:val="002A23A5"/>
    <w:rsid w:val="002A23F0"/>
    <w:rsid w:val="002A26BD"/>
    <w:rsid w:val="002A27AD"/>
    <w:rsid w:val="002A283A"/>
    <w:rsid w:val="002A32B0"/>
    <w:rsid w:val="002A3B30"/>
    <w:rsid w:val="002A404C"/>
    <w:rsid w:val="002A49DA"/>
    <w:rsid w:val="002A5310"/>
    <w:rsid w:val="002A564A"/>
    <w:rsid w:val="002A5860"/>
    <w:rsid w:val="002A5E19"/>
    <w:rsid w:val="002A640E"/>
    <w:rsid w:val="002A7AB1"/>
    <w:rsid w:val="002B0F96"/>
    <w:rsid w:val="002B1BD1"/>
    <w:rsid w:val="002B2A16"/>
    <w:rsid w:val="002B44B2"/>
    <w:rsid w:val="002B48B9"/>
    <w:rsid w:val="002B5B17"/>
    <w:rsid w:val="002B5DD1"/>
    <w:rsid w:val="002B7056"/>
    <w:rsid w:val="002C0094"/>
    <w:rsid w:val="002C0396"/>
    <w:rsid w:val="002C03D2"/>
    <w:rsid w:val="002C065F"/>
    <w:rsid w:val="002C13AE"/>
    <w:rsid w:val="002C2DE8"/>
    <w:rsid w:val="002C3475"/>
    <w:rsid w:val="002C406B"/>
    <w:rsid w:val="002C4358"/>
    <w:rsid w:val="002C5433"/>
    <w:rsid w:val="002C69E7"/>
    <w:rsid w:val="002C7B21"/>
    <w:rsid w:val="002D092B"/>
    <w:rsid w:val="002D0C84"/>
    <w:rsid w:val="002D0F97"/>
    <w:rsid w:val="002D1376"/>
    <w:rsid w:val="002D162F"/>
    <w:rsid w:val="002D366A"/>
    <w:rsid w:val="002D3AE2"/>
    <w:rsid w:val="002D3BCE"/>
    <w:rsid w:val="002D3D2A"/>
    <w:rsid w:val="002D3FD2"/>
    <w:rsid w:val="002D4254"/>
    <w:rsid w:val="002D4DFB"/>
    <w:rsid w:val="002D5D7B"/>
    <w:rsid w:val="002D65B4"/>
    <w:rsid w:val="002D67E7"/>
    <w:rsid w:val="002D67EE"/>
    <w:rsid w:val="002D70C0"/>
    <w:rsid w:val="002D71B2"/>
    <w:rsid w:val="002E0228"/>
    <w:rsid w:val="002E04FB"/>
    <w:rsid w:val="002E142E"/>
    <w:rsid w:val="002E1D75"/>
    <w:rsid w:val="002E1E30"/>
    <w:rsid w:val="002E21D1"/>
    <w:rsid w:val="002E220D"/>
    <w:rsid w:val="002E22CB"/>
    <w:rsid w:val="002E2606"/>
    <w:rsid w:val="002E27A6"/>
    <w:rsid w:val="002E37C8"/>
    <w:rsid w:val="002E3ABC"/>
    <w:rsid w:val="002E4A4A"/>
    <w:rsid w:val="002E4F63"/>
    <w:rsid w:val="002E51D5"/>
    <w:rsid w:val="002F021F"/>
    <w:rsid w:val="002F0872"/>
    <w:rsid w:val="002F2318"/>
    <w:rsid w:val="002F2990"/>
    <w:rsid w:val="002F2D07"/>
    <w:rsid w:val="002F3143"/>
    <w:rsid w:val="002F347F"/>
    <w:rsid w:val="002F3616"/>
    <w:rsid w:val="002F4172"/>
    <w:rsid w:val="002F4441"/>
    <w:rsid w:val="002F46CA"/>
    <w:rsid w:val="002F4CD1"/>
    <w:rsid w:val="002F5149"/>
    <w:rsid w:val="002F5291"/>
    <w:rsid w:val="002F5F76"/>
    <w:rsid w:val="002F648A"/>
    <w:rsid w:val="002F6698"/>
    <w:rsid w:val="002F66AF"/>
    <w:rsid w:val="002F70CB"/>
    <w:rsid w:val="002F723F"/>
    <w:rsid w:val="002F77C4"/>
    <w:rsid w:val="002F7BC5"/>
    <w:rsid w:val="002F7C65"/>
    <w:rsid w:val="002F7CDD"/>
    <w:rsid w:val="0030058D"/>
    <w:rsid w:val="00301025"/>
    <w:rsid w:val="003010B2"/>
    <w:rsid w:val="00301A16"/>
    <w:rsid w:val="00301CE6"/>
    <w:rsid w:val="00301EF8"/>
    <w:rsid w:val="00302167"/>
    <w:rsid w:val="00302A39"/>
    <w:rsid w:val="00302AFE"/>
    <w:rsid w:val="00302EB2"/>
    <w:rsid w:val="00302EE6"/>
    <w:rsid w:val="00304571"/>
    <w:rsid w:val="00304F5D"/>
    <w:rsid w:val="00306478"/>
    <w:rsid w:val="0030670B"/>
    <w:rsid w:val="00306942"/>
    <w:rsid w:val="0030706D"/>
    <w:rsid w:val="00307308"/>
    <w:rsid w:val="00307DE3"/>
    <w:rsid w:val="00311144"/>
    <w:rsid w:val="0031146D"/>
    <w:rsid w:val="0031321B"/>
    <w:rsid w:val="00313863"/>
    <w:rsid w:val="00313C35"/>
    <w:rsid w:val="003143A0"/>
    <w:rsid w:val="00314B05"/>
    <w:rsid w:val="00314D27"/>
    <w:rsid w:val="00314F4F"/>
    <w:rsid w:val="00315E2E"/>
    <w:rsid w:val="00317F7D"/>
    <w:rsid w:val="0032105C"/>
    <w:rsid w:val="0032132D"/>
    <w:rsid w:val="003213EF"/>
    <w:rsid w:val="003220BB"/>
    <w:rsid w:val="003220CD"/>
    <w:rsid w:val="003222B2"/>
    <w:rsid w:val="003224C9"/>
    <w:rsid w:val="003224E5"/>
    <w:rsid w:val="00322507"/>
    <w:rsid w:val="00322EA3"/>
    <w:rsid w:val="003233B0"/>
    <w:rsid w:val="00323908"/>
    <w:rsid w:val="00323B5C"/>
    <w:rsid w:val="00324177"/>
    <w:rsid w:val="003243E3"/>
    <w:rsid w:val="003243FD"/>
    <w:rsid w:val="00324424"/>
    <w:rsid w:val="0032453A"/>
    <w:rsid w:val="003247A3"/>
    <w:rsid w:val="00325516"/>
    <w:rsid w:val="00325953"/>
    <w:rsid w:val="00326286"/>
    <w:rsid w:val="00326341"/>
    <w:rsid w:val="003267EA"/>
    <w:rsid w:val="003269F6"/>
    <w:rsid w:val="00326A85"/>
    <w:rsid w:val="0032783F"/>
    <w:rsid w:val="00327BF3"/>
    <w:rsid w:val="00327EA6"/>
    <w:rsid w:val="00330EE5"/>
    <w:rsid w:val="00331670"/>
    <w:rsid w:val="00331A0E"/>
    <w:rsid w:val="00331B10"/>
    <w:rsid w:val="00332502"/>
    <w:rsid w:val="003330D8"/>
    <w:rsid w:val="00333770"/>
    <w:rsid w:val="00333C19"/>
    <w:rsid w:val="00333C60"/>
    <w:rsid w:val="00334327"/>
    <w:rsid w:val="00334AC8"/>
    <w:rsid w:val="00335C69"/>
    <w:rsid w:val="00337B7D"/>
    <w:rsid w:val="00340244"/>
    <w:rsid w:val="00341542"/>
    <w:rsid w:val="00341610"/>
    <w:rsid w:val="00341C1F"/>
    <w:rsid w:val="003420FC"/>
    <w:rsid w:val="0034239E"/>
    <w:rsid w:val="00342445"/>
    <w:rsid w:val="0034251B"/>
    <w:rsid w:val="00342C7F"/>
    <w:rsid w:val="003431B6"/>
    <w:rsid w:val="0034372D"/>
    <w:rsid w:val="00343E9C"/>
    <w:rsid w:val="003447E6"/>
    <w:rsid w:val="00344C6F"/>
    <w:rsid w:val="003452D1"/>
    <w:rsid w:val="00345841"/>
    <w:rsid w:val="00345909"/>
    <w:rsid w:val="00345AC9"/>
    <w:rsid w:val="00345D9A"/>
    <w:rsid w:val="0034699B"/>
    <w:rsid w:val="00346DC9"/>
    <w:rsid w:val="003472AE"/>
    <w:rsid w:val="003479D1"/>
    <w:rsid w:val="00347D87"/>
    <w:rsid w:val="0035007C"/>
    <w:rsid w:val="003503FD"/>
    <w:rsid w:val="00351247"/>
    <w:rsid w:val="0035140A"/>
    <w:rsid w:val="00351886"/>
    <w:rsid w:val="0035325F"/>
    <w:rsid w:val="003539EB"/>
    <w:rsid w:val="003548C9"/>
    <w:rsid w:val="003548EE"/>
    <w:rsid w:val="00355BBD"/>
    <w:rsid w:val="00356692"/>
    <w:rsid w:val="00357EF9"/>
    <w:rsid w:val="00360691"/>
    <w:rsid w:val="00360C73"/>
    <w:rsid w:val="00361846"/>
    <w:rsid w:val="0036228E"/>
    <w:rsid w:val="003622BA"/>
    <w:rsid w:val="003637B0"/>
    <w:rsid w:val="00363BC6"/>
    <w:rsid w:val="003646FB"/>
    <w:rsid w:val="00364E9E"/>
    <w:rsid w:val="00364EE5"/>
    <w:rsid w:val="003650DA"/>
    <w:rsid w:val="0036512F"/>
    <w:rsid w:val="00365933"/>
    <w:rsid w:val="003666F3"/>
    <w:rsid w:val="00366957"/>
    <w:rsid w:val="0036778F"/>
    <w:rsid w:val="00367E0B"/>
    <w:rsid w:val="00367FB6"/>
    <w:rsid w:val="0037002E"/>
    <w:rsid w:val="0037281D"/>
    <w:rsid w:val="00372825"/>
    <w:rsid w:val="0037454A"/>
    <w:rsid w:val="003748A8"/>
    <w:rsid w:val="003750DD"/>
    <w:rsid w:val="00375405"/>
    <w:rsid w:val="003756A8"/>
    <w:rsid w:val="00375DEE"/>
    <w:rsid w:val="00376914"/>
    <w:rsid w:val="00376B69"/>
    <w:rsid w:val="00376F4D"/>
    <w:rsid w:val="00380CE4"/>
    <w:rsid w:val="00381BF3"/>
    <w:rsid w:val="00381FE1"/>
    <w:rsid w:val="00382A7B"/>
    <w:rsid w:val="00382A83"/>
    <w:rsid w:val="003836BF"/>
    <w:rsid w:val="00384012"/>
    <w:rsid w:val="00384A03"/>
    <w:rsid w:val="003851AD"/>
    <w:rsid w:val="0038570E"/>
    <w:rsid w:val="00385A98"/>
    <w:rsid w:val="00385DA6"/>
    <w:rsid w:val="00386402"/>
    <w:rsid w:val="00386F66"/>
    <w:rsid w:val="003873EA"/>
    <w:rsid w:val="003879DB"/>
    <w:rsid w:val="003903B3"/>
    <w:rsid w:val="003908E0"/>
    <w:rsid w:val="00390AA5"/>
    <w:rsid w:val="00390BAA"/>
    <w:rsid w:val="00391099"/>
    <w:rsid w:val="003910C4"/>
    <w:rsid w:val="00391247"/>
    <w:rsid w:val="00391375"/>
    <w:rsid w:val="003917FE"/>
    <w:rsid w:val="00391BCD"/>
    <w:rsid w:val="00391F45"/>
    <w:rsid w:val="00392157"/>
    <w:rsid w:val="003921F2"/>
    <w:rsid w:val="003938EA"/>
    <w:rsid w:val="00394EBF"/>
    <w:rsid w:val="00395866"/>
    <w:rsid w:val="00395A14"/>
    <w:rsid w:val="00396285"/>
    <w:rsid w:val="003969D0"/>
    <w:rsid w:val="00396E69"/>
    <w:rsid w:val="00397EB2"/>
    <w:rsid w:val="003A03C0"/>
    <w:rsid w:val="003A0C00"/>
    <w:rsid w:val="003A147A"/>
    <w:rsid w:val="003A14CF"/>
    <w:rsid w:val="003A1B47"/>
    <w:rsid w:val="003A1C4E"/>
    <w:rsid w:val="003A257D"/>
    <w:rsid w:val="003A2E67"/>
    <w:rsid w:val="003A2FBD"/>
    <w:rsid w:val="003A36C8"/>
    <w:rsid w:val="003A376B"/>
    <w:rsid w:val="003A407F"/>
    <w:rsid w:val="003A5FCD"/>
    <w:rsid w:val="003A7190"/>
    <w:rsid w:val="003A7464"/>
    <w:rsid w:val="003A7D49"/>
    <w:rsid w:val="003B3505"/>
    <w:rsid w:val="003B36E2"/>
    <w:rsid w:val="003B3BD2"/>
    <w:rsid w:val="003B3C25"/>
    <w:rsid w:val="003B3CEE"/>
    <w:rsid w:val="003B43AF"/>
    <w:rsid w:val="003B51BE"/>
    <w:rsid w:val="003B5889"/>
    <w:rsid w:val="003B6D0B"/>
    <w:rsid w:val="003B7D64"/>
    <w:rsid w:val="003C0670"/>
    <w:rsid w:val="003C0EA6"/>
    <w:rsid w:val="003C1904"/>
    <w:rsid w:val="003C1E45"/>
    <w:rsid w:val="003C2448"/>
    <w:rsid w:val="003C3A8A"/>
    <w:rsid w:val="003C463B"/>
    <w:rsid w:val="003C49D0"/>
    <w:rsid w:val="003C513B"/>
    <w:rsid w:val="003C5BB3"/>
    <w:rsid w:val="003C6491"/>
    <w:rsid w:val="003C716E"/>
    <w:rsid w:val="003C7821"/>
    <w:rsid w:val="003D0243"/>
    <w:rsid w:val="003D07E9"/>
    <w:rsid w:val="003D07F3"/>
    <w:rsid w:val="003D0C85"/>
    <w:rsid w:val="003D112F"/>
    <w:rsid w:val="003D1648"/>
    <w:rsid w:val="003D2007"/>
    <w:rsid w:val="003D2EEC"/>
    <w:rsid w:val="003D2F74"/>
    <w:rsid w:val="003D3B29"/>
    <w:rsid w:val="003D3D33"/>
    <w:rsid w:val="003D4BCF"/>
    <w:rsid w:val="003D5501"/>
    <w:rsid w:val="003D5B41"/>
    <w:rsid w:val="003D62DE"/>
    <w:rsid w:val="003D7748"/>
    <w:rsid w:val="003D7A7A"/>
    <w:rsid w:val="003E085E"/>
    <w:rsid w:val="003E09B5"/>
    <w:rsid w:val="003E0DD9"/>
    <w:rsid w:val="003E12FA"/>
    <w:rsid w:val="003E1E36"/>
    <w:rsid w:val="003E21A8"/>
    <w:rsid w:val="003E27BC"/>
    <w:rsid w:val="003E28EA"/>
    <w:rsid w:val="003E2D46"/>
    <w:rsid w:val="003E317E"/>
    <w:rsid w:val="003E3601"/>
    <w:rsid w:val="003E4E96"/>
    <w:rsid w:val="003E53A6"/>
    <w:rsid w:val="003E665D"/>
    <w:rsid w:val="003E697B"/>
    <w:rsid w:val="003E6C57"/>
    <w:rsid w:val="003E6E8D"/>
    <w:rsid w:val="003E707F"/>
    <w:rsid w:val="003E70C9"/>
    <w:rsid w:val="003E7327"/>
    <w:rsid w:val="003E74D6"/>
    <w:rsid w:val="003E7782"/>
    <w:rsid w:val="003F01F7"/>
    <w:rsid w:val="003F0B70"/>
    <w:rsid w:val="003F1271"/>
    <w:rsid w:val="003F22DC"/>
    <w:rsid w:val="003F2A86"/>
    <w:rsid w:val="003F2E18"/>
    <w:rsid w:val="003F308F"/>
    <w:rsid w:val="003F46BF"/>
    <w:rsid w:val="003F50DC"/>
    <w:rsid w:val="003F541C"/>
    <w:rsid w:val="003F5E28"/>
    <w:rsid w:val="003F5F0C"/>
    <w:rsid w:val="003F5F30"/>
    <w:rsid w:val="003F6842"/>
    <w:rsid w:val="003F6D8E"/>
    <w:rsid w:val="003F6EE1"/>
    <w:rsid w:val="003F7FBC"/>
    <w:rsid w:val="00400314"/>
    <w:rsid w:val="004010B4"/>
    <w:rsid w:val="00403267"/>
    <w:rsid w:val="00403731"/>
    <w:rsid w:val="00404583"/>
    <w:rsid w:val="00405C23"/>
    <w:rsid w:val="0040612C"/>
    <w:rsid w:val="00407A3F"/>
    <w:rsid w:val="00407C1E"/>
    <w:rsid w:val="0041017F"/>
    <w:rsid w:val="0041025C"/>
    <w:rsid w:val="00410907"/>
    <w:rsid w:val="0041093A"/>
    <w:rsid w:val="00410F63"/>
    <w:rsid w:val="0041117F"/>
    <w:rsid w:val="00411C94"/>
    <w:rsid w:val="0041240C"/>
    <w:rsid w:val="00413312"/>
    <w:rsid w:val="00413413"/>
    <w:rsid w:val="00413430"/>
    <w:rsid w:val="00413E33"/>
    <w:rsid w:val="00415DBD"/>
    <w:rsid w:val="00415F04"/>
    <w:rsid w:val="00416652"/>
    <w:rsid w:val="00416C85"/>
    <w:rsid w:val="00416F87"/>
    <w:rsid w:val="0042060A"/>
    <w:rsid w:val="00420936"/>
    <w:rsid w:val="00421452"/>
    <w:rsid w:val="00422704"/>
    <w:rsid w:val="004230EE"/>
    <w:rsid w:val="0042315C"/>
    <w:rsid w:val="00423B68"/>
    <w:rsid w:val="00424349"/>
    <w:rsid w:val="00425178"/>
    <w:rsid w:val="00425963"/>
    <w:rsid w:val="00426E60"/>
    <w:rsid w:val="00427781"/>
    <w:rsid w:val="00427B11"/>
    <w:rsid w:val="00427D78"/>
    <w:rsid w:val="00431753"/>
    <w:rsid w:val="0043204F"/>
    <w:rsid w:val="004321FE"/>
    <w:rsid w:val="004322D5"/>
    <w:rsid w:val="004329AE"/>
    <w:rsid w:val="00433379"/>
    <w:rsid w:val="00433536"/>
    <w:rsid w:val="00434094"/>
    <w:rsid w:val="0043506C"/>
    <w:rsid w:val="004359ED"/>
    <w:rsid w:val="0043656E"/>
    <w:rsid w:val="00436AC2"/>
    <w:rsid w:val="004371ED"/>
    <w:rsid w:val="0043748C"/>
    <w:rsid w:val="00437F2A"/>
    <w:rsid w:val="0044031E"/>
    <w:rsid w:val="00440A46"/>
    <w:rsid w:val="00440B97"/>
    <w:rsid w:val="00441B55"/>
    <w:rsid w:val="00442AFC"/>
    <w:rsid w:val="004431E7"/>
    <w:rsid w:val="00443882"/>
    <w:rsid w:val="00443CBD"/>
    <w:rsid w:val="0044400A"/>
    <w:rsid w:val="0044404C"/>
    <w:rsid w:val="00444098"/>
    <w:rsid w:val="0044421B"/>
    <w:rsid w:val="004444C6"/>
    <w:rsid w:val="004445EF"/>
    <w:rsid w:val="004448B8"/>
    <w:rsid w:val="004456D7"/>
    <w:rsid w:val="00445A88"/>
    <w:rsid w:val="00445FFA"/>
    <w:rsid w:val="00446A15"/>
    <w:rsid w:val="00446E3B"/>
    <w:rsid w:val="0044757E"/>
    <w:rsid w:val="00450B22"/>
    <w:rsid w:val="00450E8B"/>
    <w:rsid w:val="00450FF4"/>
    <w:rsid w:val="004517B1"/>
    <w:rsid w:val="00451C82"/>
    <w:rsid w:val="00454171"/>
    <w:rsid w:val="0045473F"/>
    <w:rsid w:val="004549C7"/>
    <w:rsid w:val="00454C73"/>
    <w:rsid w:val="0045608F"/>
    <w:rsid w:val="0045678C"/>
    <w:rsid w:val="00457595"/>
    <w:rsid w:val="0046041A"/>
    <w:rsid w:val="004606D7"/>
    <w:rsid w:val="00461051"/>
    <w:rsid w:val="00461DDE"/>
    <w:rsid w:val="00461FA5"/>
    <w:rsid w:val="00462991"/>
    <w:rsid w:val="004635CE"/>
    <w:rsid w:val="00463616"/>
    <w:rsid w:val="0046381B"/>
    <w:rsid w:val="00463868"/>
    <w:rsid w:val="00463C31"/>
    <w:rsid w:val="004641A1"/>
    <w:rsid w:val="00465704"/>
    <w:rsid w:val="00465C1B"/>
    <w:rsid w:val="00466C7D"/>
    <w:rsid w:val="00466CAF"/>
    <w:rsid w:val="00466D2E"/>
    <w:rsid w:val="00466E0B"/>
    <w:rsid w:val="00467392"/>
    <w:rsid w:val="00467470"/>
    <w:rsid w:val="004702ED"/>
    <w:rsid w:val="004722EC"/>
    <w:rsid w:val="004723D1"/>
    <w:rsid w:val="00472691"/>
    <w:rsid w:val="00472A73"/>
    <w:rsid w:val="00472BFE"/>
    <w:rsid w:val="004747C5"/>
    <w:rsid w:val="00474901"/>
    <w:rsid w:val="00474BB6"/>
    <w:rsid w:val="0047528A"/>
    <w:rsid w:val="0047587B"/>
    <w:rsid w:val="00475D36"/>
    <w:rsid w:val="00476490"/>
    <w:rsid w:val="00476A41"/>
    <w:rsid w:val="00476FF4"/>
    <w:rsid w:val="00477606"/>
    <w:rsid w:val="004801B2"/>
    <w:rsid w:val="004802F7"/>
    <w:rsid w:val="0048097A"/>
    <w:rsid w:val="00480BAA"/>
    <w:rsid w:val="004811D9"/>
    <w:rsid w:val="004811E4"/>
    <w:rsid w:val="004815AA"/>
    <w:rsid w:val="0048194E"/>
    <w:rsid w:val="00482428"/>
    <w:rsid w:val="004824FF"/>
    <w:rsid w:val="00482BD5"/>
    <w:rsid w:val="00482D32"/>
    <w:rsid w:val="004831B4"/>
    <w:rsid w:val="004835A0"/>
    <w:rsid w:val="004837D0"/>
    <w:rsid w:val="00483B5B"/>
    <w:rsid w:val="0048549C"/>
    <w:rsid w:val="004862AE"/>
    <w:rsid w:val="00486A72"/>
    <w:rsid w:val="00486CDE"/>
    <w:rsid w:val="00487286"/>
    <w:rsid w:val="004901C6"/>
    <w:rsid w:val="004906AF"/>
    <w:rsid w:val="00490B1A"/>
    <w:rsid w:val="00490EC2"/>
    <w:rsid w:val="004920DF"/>
    <w:rsid w:val="00493784"/>
    <w:rsid w:val="00493A05"/>
    <w:rsid w:val="004944F4"/>
    <w:rsid w:val="004949ED"/>
    <w:rsid w:val="00494CCF"/>
    <w:rsid w:val="00494FD4"/>
    <w:rsid w:val="0049519C"/>
    <w:rsid w:val="00495907"/>
    <w:rsid w:val="004966CA"/>
    <w:rsid w:val="00496768"/>
    <w:rsid w:val="00496A50"/>
    <w:rsid w:val="00496BF9"/>
    <w:rsid w:val="004976A3"/>
    <w:rsid w:val="004A02D3"/>
    <w:rsid w:val="004A063F"/>
    <w:rsid w:val="004A0CD6"/>
    <w:rsid w:val="004A0DBB"/>
    <w:rsid w:val="004A1B41"/>
    <w:rsid w:val="004A2026"/>
    <w:rsid w:val="004A22F8"/>
    <w:rsid w:val="004A23B4"/>
    <w:rsid w:val="004A28AA"/>
    <w:rsid w:val="004A298B"/>
    <w:rsid w:val="004A29A9"/>
    <w:rsid w:val="004A3804"/>
    <w:rsid w:val="004A3FDF"/>
    <w:rsid w:val="004A4569"/>
    <w:rsid w:val="004A4B58"/>
    <w:rsid w:val="004A4E7C"/>
    <w:rsid w:val="004A5D9F"/>
    <w:rsid w:val="004A634B"/>
    <w:rsid w:val="004A6C65"/>
    <w:rsid w:val="004A703F"/>
    <w:rsid w:val="004A7690"/>
    <w:rsid w:val="004A784E"/>
    <w:rsid w:val="004B0EEA"/>
    <w:rsid w:val="004B120A"/>
    <w:rsid w:val="004B1386"/>
    <w:rsid w:val="004B1537"/>
    <w:rsid w:val="004B171B"/>
    <w:rsid w:val="004B18D6"/>
    <w:rsid w:val="004B1AD9"/>
    <w:rsid w:val="004B2016"/>
    <w:rsid w:val="004B2556"/>
    <w:rsid w:val="004B2610"/>
    <w:rsid w:val="004B309D"/>
    <w:rsid w:val="004B324F"/>
    <w:rsid w:val="004B3769"/>
    <w:rsid w:val="004B498A"/>
    <w:rsid w:val="004B4C75"/>
    <w:rsid w:val="004B50BF"/>
    <w:rsid w:val="004B5160"/>
    <w:rsid w:val="004B5262"/>
    <w:rsid w:val="004B66AB"/>
    <w:rsid w:val="004B7A6D"/>
    <w:rsid w:val="004B7C79"/>
    <w:rsid w:val="004C0348"/>
    <w:rsid w:val="004C0F84"/>
    <w:rsid w:val="004C1CD2"/>
    <w:rsid w:val="004C1EE6"/>
    <w:rsid w:val="004C24A8"/>
    <w:rsid w:val="004C24B8"/>
    <w:rsid w:val="004C3C68"/>
    <w:rsid w:val="004C40B3"/>
    <w:rsid w:val="004C40B6"/>
    <w:rsid w:val="004C42AB"/>
    <w:rsid w:val="004C616F"/>
    <w:rsid w:val="004C6419"/>
    <w:rsid w:val="004C6FE8"/>
    <w:rsid w:val="004C7077"/>
    <w:rsid w:val="004C7632"/>
    <w:rsid w:val="004C7859"/>
    <w:rsid w:val="004C7C0A"/>
    <w:rsid w:val="004D0964"/>
    <w:rsid w:val="004D1195"/>
    <w:rsid w:val="004D1C41"/>
    <w:rsid w:val="004D2043"/>
    <w:rsid w:val="004D2370"/>
    <w:rsid w:val="004D258C"/>
    <w:rsid w:val="004D2786"/>
    <w:rsid w:val="004D3149"/>
    <w:rsid w:val="004D4AF4"/>
    <w:rsid w:val="004D5092"/>
    <w:rsid w:val="004D50F2"/>
    <w:rsid w:val="004D5710"/>
    <w:rsid w:val="004D5911"/>
    <w:rsid w:val="004D5F3C"/>
    <w:rsid w:val="004D6514"/>
    <w:rsid w:val="004D6952"/>
    <w:rsid w:val="004D6AB2"/>
    <w:rsid w:val="004E265D"/>
    <w:rsid w:val="004E2C04"/>
    <w:rsid w:val="004E2EDB"/>
    <w:rsid w:val="004E364C"/>
    <w:rsid w:val="004E3951"/>
    <w:rsid w:val="004E457D"/>
    <w:rsid w:val="004E47C5"/>
    <w:rsid w:val="004E4A16"/>
    <w:rsid w:val="004E5071"/>
    <w:rsid w:val="004E5B32"/>
    <w:rsid w:val="004E60E1"/>
    <w:rsid w:val="004E6418"/>
    <w:rsid w:val="004E6596"/>
    <w:rsid w:val="004F0358"/>
    <w:rsid w:val="004F0969"/>
    <w:rsid w:val="004F0C22"/>
    <w:rsid w:val="004F0C57"/>
    <w:rsid w:val="004F2B26"/>
    <w:rsid w:val="004F2F08"/>
    <w:rsid w:val="004F343A"/>
    <w:rsid w:val="004F3609"/>
    <w:rsid w:val="004F3782"/>
    <w:rsid w:val="004F3AC6"/>
    <w:rsid w:val="004F4332"/>
    <w:rsid w:val="004F4653"/>
    <w:rsid w:val="004F4FCF"/>
    <w:rsid w:val="004F516A"/>
    <w:rsid w:val="004F5AF2"/>
    <w:rsid w:val="004F6B50"/>
    <w:rsid w:val="004F6B69"/>
    <w:rsid w:val="004F6D6A"/>
    <w:rsid w:val="004F7C26"/>
    <w:rsid w:val="005009F3"/>
    <w:rsid w:val="00500F0E"/>
    <w:rsid w:val="00501728"/>
    <w:rsid w:val="00501A1E"/>
    <w:rsid w:val="00501CD2"/>
    <w:rsid w:val="00501D41"/>
    <w:rsid w:val="00501EF9"/>
    <w:rsid w:val="00502515"/>
    <w:rsid w:val="00503EF6"/>
    <w:rsid w:val="00504543"/>
    <w:rsid w:val="00505405"/>
    <w:rsid w:val="00505AE6"/>
    <w:rsid w:val="00506C2F"/>
    <w:rsid w:val="005071E2"/>
    <w:rsid w:val="0050731D"/>
    <w:rsid w:val="00507354"/>
    <w:rsid w:val="00507801"/>
    <w:rsid w:val="00507F83"/>
    <w:rsid w:val="0051083C"/>
    <w:rsid w:val="005115CF"/>
    <w:rsid w:val="005117D5"/>
    <w:rsid w:val="00511985"/>
    <w:rsid w:val="00511B3B"/>
    <w:rsid w:val="00511BBB"/>
    <w:rsid w:val="00514133"/>
    <w:rsid w:val="00514684"/>
    <w:rsid w:val="00514D05"/>
    <w:rsid w:val="00514EDB"/>
    <w:rsid w:val="005151B7"/>
    <w:rsid w:val="005151DD"/>
    <w:rsid w:val="005158EB"/>
    <w:rsid w:val="00515AB5"/>
    <w:rsid w:val="005161C8"/>
    <w:rsid w:val="00517046"/>
    <w:rsid w:val="005203F5"/>
    <w:rsid w:val="0052049C"/>
    <w:rsid w:val="005204E3"/>
    <w:rsid w:val="00521551"/>
    <w:rsid w:val="00521D89"/>
    <w:rsid w:val="005226CB"/>
    <w:rsid w:val="00522BC6"/>
    <w:rsid w:val="00522FDC"/>
    <w:rsid w:val="005252CF"/>
    <w:rsid w:val="00525CB2"/>
    <w:rsid w:val="00526D09"/>
    <w:rsid w:val="00526E5A"/>
    <w:rsid w:val="00526F8D"/>
    <w:rsid w:val="00527808"/>
    <w:rsid w:val="00527999"/>
    <w:rsid w:val="005302EC"/>
    <w:rsid w:val="0053039A"/>
    <w:rsid w:val="00530583"/>
    <w:rsid w:val="00530CBD"/>
    <w:rsid w:val="00531285"/>
    <w:rsid w:val="005319F1"/>
    <w:rsid w:val="00531B73"/>
    <w:rsid w:val="00532659"/>
    <w:rsid w:val="00532775"/>
    <w:rsid w:val="00532AE9"/>
    <w:rsid w:val="00532B75"/>
    <w:rsid w:val="005340C2"/>
    <w:rsid w:val="00534452"/>
    <w:rsid w:val="0053468D"/>
    <w:rsid w:val="0053487F"/>
    <w:rsid w:val="00534AE5"/>
    <w:rsid w:val="005375B3"/>
    <w:rsid w:val="00540102"/>
    <w:rsid w:val="0054119F"/>
    <w:rsid w:val="00541F54"/>
    <w:rsid w:val="00541FD5"/>
    <w:rsid w:val="0054250E"/>
    <w:rsid w:val="0054251B"/>
    <w:rsid w:val="00543331"/>
    <w:rsid w:val="0054366E"/>
    <w:rsid w:val="00544BD7"/>
    <w:rsid w:val="00545C1A"/>
    <w:rsid w:val="00546049"/>
    <w:rsid w:val="005467A8"/>
    <w:rsid w:val="00546DEB"/>
    <w:rsid w:val="00550694"/>
    <w:rsid w:val="00550B7D"/>
    <w:rsid w:val="00550BAE"/>
    <w:rsid w:val="005517C4"/>
    <w:rsid w:val="00551B74"/>
    <w:rsid w:val="005521BA"/>
    <w:rsid w:val="00552513"/>
    <w:rsid w:val="00552673"/>
    <w:rsid w:val="00553723"/>
    <w:rsid w:val="00553746"/>
    <w:rsid w:val="00554329"/>
    <w:rsid w:val="00554673"/>
    <w:rsid w:val="00554F88"/>
    <w:rsid w:val="005550D4"/>
    <w:rsid w:val="00555F5D"/>
    <w:rsid w:val="005561AD"/>
    <w:rsid w:val="005565F0"/>
    <w:rsid w:val="00556EB0"/>
    <w:rsid w:val="00556F4D"/>
    <w:rsid w:val="00557010"/>
    <w:rsid w:val="00557863"/>
    <w:rsid w:val="005609B6"/>
    <w:rsid w:val="005610A3"/>
    <w:rsid w:val="005626BA"/>
    <w:rsid w:val="00562BEC"/>
    <w:rsid w:val="00563A7B"/>
    <w:rsid w:val="005654EC"/>
    <w:rsid w:val="005657FE"/>
    <w:rsid w:val="00566146"/>
    <w:rsid w:val="00566169"/>
    <w:rsid w:val="00566A6B"/>
    <w:rsid w:val="00566AC1"/>
    <w:rsid w:val="00566B42"/>
    <w:rsid w:val="00566B9F"/>
    <w:rsid w:val="00566DBC"/>
    <w:rsid w:val="00567030"/>
    <w:rsid w:val="005670A8"/>
    <w:rsid w:val="00567E03"/>
    <w:rsid w:val="00570065"/>
    <w:rsid w:val="0057012E"/>
    <w:rsid w:val="00570318"/>
    <w:rsid w:val="00570392"/>
    <w:rsid w:val="005726C7"/>
    <w:rsid w:val="005728F8"/>
    <w:rsid w:val="00573D3A"/>
    <w:rsid w:val="00573F54"/>
    <w:rsid w:val="005740E7"/>
    <w:rsid w:val="00574D56"/>
    <w:rsid w:val="00574F1C"/>
    <w:rsid w:val="005752D3"/>
    <w:rsid w:val="0057659F"/>
    <w:rsid w:val="0057715A"/>
    <w:rsid w:val="005778CE"/>
    <w:rsid w:val="00577BA8"/>
    <w:rsid w:val="005809B5"/>
    <w:rsid w:val="00581284"/>
    <w:rsid w:val="0058176D"/>
    <w:rsid w:val="00583A96"/>
    <w:rsid w:val="0058406A"/>
    <w:rsid w:val="0058468C"/>
    <w:rsid w:val="005846D1"/>
    <w:rsid w:val="00585ACD"/>
    <w:rsid w:val="00585CB1"/>
    <w:rsid w:val="00586156"/>
    <w:rsid w:val="0058621C"/>
    <w:rsid w:val="00586A93"/>
    <w:rsid w:val="00586D71"/>
    <w:rsid w:val="00587744"/>
    <w:rsid w:val="00587ACE"/>
    <w:rsid w:val="00587E6C"/>
    <w:rsid w:val="00590DCA"/>
    <w:rsid w:val="0059267A"/>
    <w:rsid w:val="00592AC1"/>
    <w:rsid w:val="00592B5B"/>
    <w:rsid w:val="00592DBA"/>
    <w:rsid w:val="005933F4"/>
    <w:rsid w:val="00593A5B"/>
    <w:rsid w:val="00593F3B"/>
    <w:rsid w:val="0059466E"/>
    <w:rsid w:val="00594AF8"/>
    <w:rsid w:val="00594C71"/>
    <w:rsid w:val="00594CC7"/>
    <w:rsid w:val="00594F87"/>
    <w:rsid w:val="00595A8C"/>
    <w:rsid w:val="00595CD3"/>
    <w:rsid w:val="00595F4F"/>
    <w:rsid w:val="00595FFC"/>
    <w:rsid w:val="00596ADE"/>
    <w:rsid w:val="005973F1"/>
    <w:rsid w:val="005A15D8"/>
    <w:rsid w:val="005A211A"/>
    <w:rsid w:val="005A2303"/>
    <w:rsid w:val="005A28B2"/>
    <w:rsid w:val="005A3471"/>
    <w:rsid w:val="005A37C2"/>
    <w:rsid w:val="005A51D9"/>
    <w:rsid w:val="005A5260"/>
    <w:rsid w:val="005A6B5F"/>
    <w:rsid w:val="005A7869"/>
    <w:rsid w:val="005B1779"/>
    <w:rsid w:val="005B24EB"/>
    <w:rsid w:val="005B25D2"/>
    <w:rsid w:val="005B3B32"/>
    <w:rsid w:val="005B3BAF"/>
    <w:rsid w:val="005B3DBE"/>
    <w:rsid w:val="005B51FE"/>
    <w:rsid w:val="005B5BCF"/>
    <w:rsid w:val="005B5EF0"/>
    <w:rsid w:val="005B611E"/>
    <w:rsid w:val="005B62E8"/>
    <w:rsid w:val="005B6A01"/>
    <w:rsid w:val="005B6CB0"/>
    <w:rsid w:val="005B706B"/>
    <w:rsid w:val="005C00EC"/>
    <w:rsid w:val="005C0A5D"/>
    <w:rsid w:val="005C35CB"/>
    <w:rsid w:val="005C42F4"/>
    <w:rsid w:val="005C4895"/>
    <w:rsid w:val="005C4F63"/>
    <w:rsid w:val="005C4FC7"/>
    <w:rsid w:val="005C58B3"/>
    <w:rsid w:val="005C5D19"/>
    <w:rsid w:val="005C66B0"/>
    <w:rsid w:val="005C693B"/>
    <w:rsid w:val="005C7147"/>
    <w:rsid w:val="005C72B6"/>
    <w:rsid w:val="005C78EB"/>
    <w:rsid w:val="005D021E"/>
    <w:rsid w:val="005D029E"/>
    <w:rsid w:val="005D0657"/>
    <w:rsid w:val="005D09A6"/>
    <w:rsid w:val="005D0E76"/>
    <w:rsid w:val="005D25E2"/>
    <w:rsid w:val="005D2993"/>
    <w:rsid w:val="005D3738"/>
    <w:rsid w:val="005D3D90"/>
    <w:rsid w:val="005D592D"/>
    <w:rsid w:val="005D5A54"/>
    <w:rsid w:val="005D5D50"/>
    <w:rsid w:val="005D6834"/>
    <w:rsid w:val="005D6A9B"/>
    <w:rsid w:val="005D72CA"/>
    <w:rsid w:val="005D75D3"/>
    <w:rsid w:val="005D7D34"/>
    <w:rsid w:val="005D7E78"/>
    <w:rsid w:val="005E039F"/>
    <w:rsid w:val="005E06B0"/>
    <w:rsid w:val="005E091B"/>
    <w:rsid w:val="005E2C16"/>
    <w:rsid w:val="005E301C"/>
    <w:rsid w:val="005E3418"/>
    <w:rsid w:val="005E3442"/>
    <w:rsid w:val="005E3E72"/>
    <w:rsid w:val="005E3EF2"/>
    <w:rsid w:val="005E424E"/>
    <w:rsid w:val="005E5618"/>
    <w:rsid w:val="005E59B3"/>
    <w:rsid w:val="005E5F39"/>
    <w:rsid w:val="005E6E6B"/>
    <w:rsid w:val="005E704B"/>
    <w:rsid w:val="005E7523"/>
    <w:rsid w:val="005E75FF"/>
    <w:rsid w:val="005E77CC"/>
    <w:rsid w:val="005E7862"/>
    <w:rsid w:val="005E7AA4"/>
    <w:rsid w:val="005E7ABE"/>
    <w:rsid w:val="005E7DD0"/>
    <w:rsid w:val="005F0097"/>
    <w:rsid w:val="005F10B9"/>
    <w:rsid w:val="005F15BC"/>
    <w:rsid w:val="005F1CEF"/>
    <w:rsid w:val="005F202C"/>
    <w:rsid w:val="005F242F"/>
    <w:rsid w:val="005F2B24"/>
    <w:rsid w:val="005F311D"/>
    <w:rsid w:val="005F34EF"/>
    <w:rsid w:val="005F3E62"/>
    <w:rsid w:val="005F49A4"/>
    <w:rsid w:val="005F5104"/>
    <w:rsid w:val="005F53D4"/>
    <w:rsid w:val="005F5611"/>
    <w:rsid w:val="005F5735"/>
    <w:rsid w:val="005F5B41"/>
    <w:rsid w:val="005F5DD5"/>
    <w:rsid w:val="005F7095"/>
    <w:rsid w:val="005F71BB"/>
    <w:rsid w:val="005F7E8D"/>
    <w:rsid w:val="00601241"/>
    <w:rsid w:val="006013AD"/>
    <w:rsid w:val="006017C9"/>
    <w:rsid w:val="00601CC6"/>
    <w:rsid w:val="00603633"/>
    <w:rsid w:val="006036DC"/>
    <w:rsid w:val="00603AF2"/>
    <w:rsid w:val="006043F2"/>
    <w:rsid w:val="00604FAB"/>
    <w:rsid w:val="0060571C"/>
    <w:rsid w:val="00605925"/>
    <w:rsid w:val="00605A91"/>
    <w:rsid w:val="006063E1"/>
    <w:rsid w:val="006071D6"/>
    <w:rsid w:val="006076CA"/>
    <w:rsid w:val="00607953"/>
    <w:rsid w:val="00610F4A"/>
    <w:rsid w:val="00610F92"/>
    <w:rsid w:val="006116E5"/>
    <w:rsid w:val="00611954"/>
    <w:rsid w:val="00611F36"/>
    <w:rsid w:val="00612958"/>
    <w:rsid w:val="00612AD4"/>
    <w:rsid w:val="00612B39"/>
    <w:rsid w:val="00613C28"/>
    <w:rsid w:val="00614030"/>
    <w:rsid w:val="00614276"/>
    <w:rsid w:val="00617255"/>
    <w:rsid w:val="00617693"/>
    <w:rsid w:val="00617C43"/>
    <w:rsid w:val="00620B56"/>
    <w:rsid w:val="00621D19"/>
    <w:rsid w:val="006222BC"/>
    <w:rsid w:val="00622743"/>
    <w:rsid w:val="00623B5C"/>
    <w:rsid w:val="00623F4E"/>
    <w:rsid w:val="006241C9"/>
    <w:rsid w:val="00624534"/>
    <w:rsid w:val="006247FD"/>
    <w:rsid w:val="00624E5A"/>
    <w:rsid w:val="00625BD0"/>
    <w:rsid w:val="00625E3E"/>
    <w:rsid w:val="00626B56"/>
    <w:rsid w:val="00626C31"/>
    <w:rsid w:val="00626E6C"/>
    <w:rsid w:val="00627626"/>
    <w:rsid w:val="00627960"/>
    <w:rsid w:val="00627BC9"/>
    <w:rsid w:val="00627C4D"/>
    <w:rsid w:val="006309E8"/>
    <w:rsid w:val="00630C22"/>
    <w:rsid w:val="006321B4"/>
    <w:rsid w:val="0063434B"/>
    <w:rsid w:val="00634405"/>
    <w:rsid w:val="00634A87"/>
    <w:rsid w:val="00634BCF"/>
    <w:rsid w:val="006351B0"/>
    <w:rsid w:val="006358F8"/>
    <w:rsid w:val="006367FA"/>
    <w:rsid w:val="00636B63"/>
    <w:rsid w:val="006377BE"/>
    <w:rsid w:val="00637845"/>
    <w:rsid w:val="00640186"/>
    <w:rsid w:val="00640DBD"/>
    <w:rsid w:val="006411C0"/>
    <w:rsid w:val="006414C3"/>
    <w:rsid w:val="00641511"/>
    <w:rsid w:val="00641845"/>
    <w:rsid w:val="00642FB2"/>
    <w:rsid w:val="006431BA"/>
    <w:rsid w:val="006437A4"/>
    <w:rsid w:val="00643A54"/>
    <w:rsid w:val="00643B4F"/>
    <w:rsid w:val="00643C53"/>
    <w:rsid w:val="00643EC6"/>
    <w:rsid w:val="00643F23"/>
    <w:rsid w:val="00643FDD"/>
    <w:rsid w:val="0064424C"/>
    <w:rsid w:val="00644614"/>
    <w:rsid w:val="00644E43"/>
    <w:rsid w:val="006466EC"/>
    <w:rsid w:val="00646AB8"/>
    <w:rsid w:val="00646ED3"/>
    <w:rsid w:val="00647427"/>
    <w:rsid w:val="006474A2"/>
    <w:rsid w:val="0065155E"/>
    <w:rsid w:val="00651711"/>
    <w:rsid w:val="00651F23"/>
    <w:rsid w:val="0065211C"/>
    <w:rsid w:val="006524B3"/>
    <w:rsid w:val="0065259B"/>
    <w:rsid w:val="006527A1"/>
    <w:rsid w:val="00652D9B"/>
    <w:rsid w:val="00652E4D"/>
    <w:rsid w:val="0065353B"/>
    <w:rsid w:val="00653A66"/>
    <w:rsid w:val="00653E6D"/>
    <w:rsid w:val="006540CA"/>
    <w:rsid w:val="00654DFD"/>
    <w:rsid w:val="0065584D"/>
    <w:rsid w:val="006568B0"/>
    <w:rsid w:val="0065690D"/>
    <w:rsid w:val="00656990"/>
    <w:rsid w:val="00656B55"/>
    <w:rsid w:val="00657094"/>
    <w:rsid w:val="00657365"/>
    <w:rsid w:val="006574A2"/>
    <w:rsid w:val="00660B50"/>
    <w:rsid w:val="00661B19"/>
    <w:rsid w:val="00661B34"/>
    <w:rsid w:val="00661BCE"/>
    <w:rsid w:val="006625FD"/>
    <w:rsid w:val="006628DC"/>
    <w:rsid w:val="006629AA"/>
    <w:rsid w:val="006629DC"/>
    <w:rsid w:val="00663631"/>
    <w:rsid w:val="00663E4A"/>
    <w:rsid w:val="006646C5"/>
    <w:rsid w:val="006651F4"/>
    <w:rsid w:val="006651FF"/>
    <w:rsid w:val="006653B5"/>
    <w:rsid w:val="0066547B"/>
    <w:rsid w:val="0066585A"/>
    <w:rsid w:val="00666251"/>
    <w:rsid w:val="00666565"/>
    <w:rsid w:val="006666A8"/>
    <w:rsid w:val="00666950"/>
    <w:rsid w:val="00666CE7"/>
    <w:rsid w:val="00666FAE"/>
    <w:rsid w:val="006672A5"/>
    <w:rsid w:val="006673DE"/>
    <w:rsid w:val="0066778A"/>
    <w:rsid w:val="00670A89"/>
    <w:rsid w:val="00671459"/>
    <w:rsid w:val="006718A7"/>
    <w:rsid w:val="00671A23"/>
    <w:rsid w:val="00671D7F"/>
    <w:rsid w:val="006722BA"/>
    <w:rsid w:val="00672855"/>
    <w:rsid w:val="00672945"/>
    <w:rsid w:val="00672BA4"/>
    <w:rsid w:val="00672FB9"/>
    <w:rsid w:val="00673173"/>
    <w:rsid w:val="00674062"/>
    <w:rsid w:val="006744C7"/>
    <w:rsid w:val="006749DE"/>
    <w:rsid w:val="00675092"/>
    <w:rsid w:val="006750FB"/>
    <w:rsid w:val="006752CE"/>
    <w:rsid w:val="006755A2"/>
    <w:rsid w:val="00675634"/>
    <w:rsid w:val="00676775"/>
    <w:rsid w:val="00676CD0"/>
    <w:rsid w:val="006771EB"/>
    <w:rsid w:val="006774FA"/>
    <w:rsid w:val="0067791A"/>
    <w:rsid w:val="00677A60"/>
    <w:rsid w:val="00680AA0"/>
    <w:rsid w:val="00680C89"/>
    <w:rsid w:val="006814FE"/>
    <w:rsid w:val="006820E1"/>
    <w:rsid w:val="00682D49"/>
    <w:rsid w:val="00683F52"/>
    <w:rsid w:val="00686265"/>
    <w:rsid w:val="00686362"/>
    <w:rsid w:val="00686B1E"/>
    <w:rsid w:val="00686FFB"/>
    <w:rsid w:val="006872D2"/>
    <w:rsid w:val="0068739B"/>
    <w:rsid w:val="00690240"/>
    <w:rsid w:val="00690880"/>
    <w:rsid w:val="00690B26"/>
    <w:rsid w:val="0069132F"/>
    <w:rsid w:val="00691A83"/>
    <w:rsid w:val="00691C44"/>
    <w:rsid w:val="00692980"/>
    <w:rsid w:val="00693F97"/>
    <w:rsid w:val="006949E2"/>
    <w:rsid w:val="0069546D"/>
    <w:rsid w:val="006970D5"/>
    <w:rsid w:val="006971C0"/>
    <w:rsid w:val="006A02C4"/>
    <w:rsid w:val="006A19C1"/>
    <w:rsid w:val="006A2103"/>
    <w:rsid w:val="006A22A0"/>
    <w:rsid w:val="006A27FF"/>
    <w:rsid w:val="006A2F89"/>
    <w:rsid w:val="006A4A70"/>
    <w:rsid w:val="006A4BBB"/>
    <w:rsid w:val="006A4C72"/>
    <w:rsid w:val="006A54F6"/>
    <w:rsid w:val="006A5BBE"/>
    <w:rsid w:val="006A5FCB"/>
    <w:rsid w:val="006A6DEF"/>
    <w:rsid w:val="006A78D7"/>
    <w:rsid w:val="006B0D03"/>
    <w:rsid w:val="006B1720"/>
    <w:rsid w:val="006B1C31"/>
    <w:rsid w:val="006B25EE"/>
    <w:rsid w:val="006B37AF"/>
    <w:rsid w:val="006B3D90"/>
    <w:rsid w:val="006B3ED6"/>
    <w:rsid w:val="006B43C4"/>
    <w:rsid w:val="006B4BB4"/>
    <w:rsid w:val="006B4CA5"/>
    <w:rsid w:val="006B6D2D"/>
    <w:rsid w:val="006B735E"/>
    <w:rsid w:val="006B776B"/>
    <w:rsid w:val="006B7800"/>
    <w:rsid w:val="006B7E1D"/>
    <w:rsid w:val="006C122B"/>
    <w:rsid w:val="006C138D"/>
    <w:rsid w:val="006C22E9"/>
    <w:rsid w:val="006C482B"/>
    <w:rsid w:val="006C581F"/>
    <w:rsid w:val="006C5A47"/>
    <w:rsid w:val="006C635C"/>
    <w:rsid w:val="006C7032"/>
    <w:rsid w:val="006C7470"/>
    <w:rsid w:val="006C7944"/>
    <w:rsid w:val="006C7E01"/>
    <w:rsid w:val="006D0521"/>
    <w:rsid w:val="006D08D1"/>
    <w:rsid w:val="006D0985"/>
    <w:rsid w:val="006D108F"/>
    <w:rsid w:val="006D11F5"/>
    <w:rsid w:val="006D1E54"/>
    <w:rsid w:val="006D1EBC"/>
    <w:rsid w:val="006D20CD"/>
    <w:rsid w:val="006D28EE"/>
    <w:rsid w:val="006D2B77"/>
    <w:rsid w:val="006D2C07"/>
    <w:rsid w:val="006D341F"/>
    <w:rsid w:val="006D3655"/>
    <w:rsid w:val="006D392D"/>
    <w:rsid w:val="006D39A5"/>
    <w:rsid w:val="006D4222"/>
    <w:rsid w:val="006D4BA2"/>
    <w:rsid w:val="006D4DEC"/>
    <w:rsid w:val="006D5B48"/>
    <w:rsid w:val="006D6F5B"/>
    <w:rsid w:val="006D78F8"/>
    <w:rsid w:val="006D7B7F"/>
    <w:rsid w:val="006D7C12"/>
    <w:rsid w:val="006E03D1"/>
    <w:rsid w:val="006E0B3C"/>
    <w:rsid w:val="006E1092"/>
    <w:rsid w:val="006E1192"/>
    <w:rsid w:val="006E1AA4"/>
    <w:rsid w:val="006E21A5"/>
    <w:rsid w:val="006E25E8"/>
    <w:rsid w:val="006E3714"/>
    <w:rsid w:val="006E380E"/>
    <w:rsid w:val="006E41B2"/>
    <w:rsid w:val="006E49CA"/>
    <w:rsid w:val="006E5199"/>
    <w:rsid w:val="006E643D"/>
    <w:rsid w:val="006F0986"/>
    <w:rsid w:val="006F1A03"/>
    <w:rsid w:val="006F2BBE"/>
    <w:rsid w:val="006F2E9B"/>
    <w:rsid w:val="006F385F"/>
    <w:rsid w:val="006F38F4"/>
    <w:rsid w:val="006F39D3"/>
    <w:rsid w:val="006F4DBE"/>
    <w:rsid w:val="006F54C7"/>
    <w:rsid w:val="006F5556"/>
    <w:rsid w:val="006F62F6"/>
    <w:rsid w:val="006F71B0"/>
    <w:rsid w:val="006F7569"/>
    <w:rsid w:val="006F7DE7"/>
    <w:rsid w:val="00700CBC"/>
    <w:rsid w:val="007012C7"/>
    <w:rsid w:val="007015BD"/>
    <w:rsid w:val="00701B5C"/>
    <w:rsid w:val="007021BB"/>
    <w:rsid w:val="0070262C"/>
    <w:rsid w:val="007035C4"/>
    <w:rsid w:val="007038C3"/>
    <w:rsid w:val="00703D35"/>
    <w:rsid w:val="007046B6"/>
    <w:rsid w:val="00704997"/>
    <w:rsid w:val="00704BE7"/>
    <w:rsid w:val="00705800"/>
    <w:rsid w:val="007058B0"/>
    <w:rsid w:val="007060E3"/>
    <w:rsid w:val="0070652C"/>
    <w:rsid w:val="00706572"/>
    <w:rsid w:val="007067CA"/>
    <w:rsid w:val="00706883"/>
    <w:rsid w:val="00706AA8"/>
    <w:rsid w:val="00707449"/>
    <w:rsid w:val="00707D09"/>
    <w:rsid w:val="007105A5"/>
    <w:rsid w:val="007109DE"/>
    <w:rsid w:val="00710FE6"/>
    <w:rsid w:val="00712579"/>
    <w:rsid w:val="00714344"/>
    <w:rsid w:val="00715495"/>
    <w:rsid w:val="00715497"/>
    <w:rsid w:val="007154FD"/>
    <w:rsid w:val="007156C7"/>
    <w:rsid w:val="00716D37"/>
    <w:rsid w:val="00717264"/>
    <w:rsid w:val="0072070F"/>
    <w:rsid w:val="00721DDD"/>
    <w:rsid w:val="0072278A"/>
    <w:rsid w:val="007234F2"/>
    <w:rsid w:val="00723753"/>
    <w:rsid w:val="00724B46"/>
    <w:rsid w:val="00724ED7"/>
    <w:rsid w:val="00724FDA"/>
    <w:rsid w:val="00725B87"/>
    <w:rsid w:val="00725FC3"/>
    <w:rsid w:val="0072687F"/>
    <w:rsid w:val="00726D9B"/>
    <w:rsid w:val="00727DD5"/>
    <w:rsid w:val="0073024F"/>
    <w:rsid w:val="00730689"/>
    <w:rsid w:val="00730838"/>
    <w:rsid w:val="00730B75"/>
    <w:rsid w:val="00730D4A"/>
    <w:rsid w:val="00731E3C"/>
    <w:rsid w:val="0073242E"/>
    <w:rsid w:val="00733E3A"/>
    <w:rsid w:val="007340C8"/>
    <w:rsid w:val="00734118"/>
    <w:rsid w:val="007345C1"/>
    <w:rsid w:val="0073504A"/>
    <w:rsid w:val="00735295"/>
    <w:rsid w:val="007353DB"/>
    <w:rsid w:val="0073585B"/>
    <w:rsid w:val="00736787"/>
    <w:rsid w:val="00736808"/>
    <w:rsid w:val="00736978"/>
    <w:rsid w:val="0073771A"/>
    <w:rsid w:val="00740331"/>
    <w:rsid w:val="00741217"/>
    <w:rsid w:val="00743267"/>
    <w:rsid w:val="0074359F"/>
    <w:rsid w:val="0074372D"/>
    <w:rsid w:val="007439B2"/>
    <w:rsid w:val="00743D01"/>
    <w:rsid w:val="007450B4"/>
    <w:rsid w:val="007458B4"/>
    <w:rsid w:val="00745A13"/>
    <w:rsid w:val="00745C96"/>
    <w:rsid w:val="00745D1B"/>
    <w:rsid w:val="00746C35"/>
    <w:rsid w:val="007501FE"/>
    <w:rsid w:val="007504E7"/>
    <w:rsid w:val="00750826"/>
    <w:rsid w:val="00751050"/>
    <w:rsid w:val="00751531"/>
    <w:rsid w:val="00751703"/>
    <w:rsid w:val="0075183F"/>
    <w:rsid w:val="00752291"/>
    <w:rsid w:val="007525F7"/>
    <w:rsid w:val="00752D0B"/>
    <w:rsid w:val="00752F6C"/>
    <w:rsid w:val="007538F4"/>
    <w:rsid w:val="00753FE2"/>
    <w:rsid w:val="007540DC"/>
    <w:rsid w:val="007542F3"/>
    <w:rsid w:val="007544DD"/>
    <w:rsid w:val="007545FA"/>
    <w:rsid w:val="007547AF"/>
    <w:rsid w:val="007548F8"/>
    <w:rsid w:val="00754A23"/>
    <w:rsid w:val="00755AEF"/>
    <w:rsid w:val="00755BBA"/>
    <w:rsid w:val="00755C12"/>
    <w:rsid w:val="007562E8"/>
    <w:rsid w:val="00757414"/>
    <w:rsid w:val="00760181"/>
    <w:rsid w:val="00760D43"/>
    <w:rsid w:val="00760E1A"/>
    <w:rsid w:val="007610A0"/>
    <w:rsid w:val="007611B3"/>
    <w:rsid w:val="00761624"/>
    <w:rsid w:val="007619EE"/>
    <w:rsid w:val="007627A2"/>
    <w:rsid w:val="00762F42"/>
    <w:rsid w:val="007643C8"/>
    <w:rsid w:val="007648F4"/>
    <w:rsid w:val="00764CC2"/>
    <w:rsid w:val="00764FB8"/>
    <w:rsid w:val="00765367"/>
    <w:rsid w:val="007654D5"/>
    <w:rsid w:val="007663B0"/>
    <w:rsid w:val="00767622"/>
    <w:rsid w:val="00767A88"/>
    <w:rsid w:val="00770E5D"/>
    <w:rsid w:val="00771258"/>
    <w:rsid w:val="007714F7"/>
    <w:rsid w:val="00771619"/>
    <w:rsid w:val="00772FB3"/>
    <w:rsid w:val="007738B0"/>
    <w:rsid w:val="00773A0A"/>
    <w:rsid w:val="007740C0"/>
    <w:rsid w:val="00774ED3"/>
    <w:rsid w:val="00774F01"/>
    <w:rsid w:val="007750F1"/>
    <w:rsid w:val="0077524A"/>
    <w:rsid w:val="00775616"/>
    <w:rsid w:val="00775AD9"/>
    <w:rsid w:val="00775F17"/>
    <w:rsid w:val="00776008"/>
    <w:rsid w:val="00776543"/>
    <w:rsid w:val="00776559"/>
    <w:rsid w:val="00776D45"/>
    <w:rsid w:val="00780639"/>
    <w:rsid w:val="00780E81"/>
    <w:rsid w:val="00780F59"/>
    <w:rsid w:val="00782220"/>
    <w:rsid w:val="00782872"/>
    <w:rsid w:val="00782B5D"/>
    <w:rsid w:val="00783110"/>
    <w:rsid w:val="00783876"/>
    <w:rsid w:val="0078388A"/>
    <w:rsid w:val="00783A23"/>
    <w:rsid w:val="00784AFE"/>
    <w:rsid w:val="00785067"/>
    <w:rsid w:val="0078510D"/>
    <w:rsid w:val="007851FE"/>
    <w:rsid w:val="00785752"/>
    <w:rsid w:val="00786539"/>
    <w:rsid w:val="00787038"/>
    <w:rsid w:val="007875B8"/>
    <w:rsid w:val="00787C48"/>
    <w:rsid w:val="00790E59"/>
    <w:rsid w:val="007918FC"/>
    <w:rsid w:val="00791923"/>
    <w:rsid w:val="00791AC2"/>
    <w:rsid w:val="007924A1"/>
    <w:rsid w:val="00792F2E"/>
    <w:rsid w:val="00793F5D"/>
    <w:rsid w:val="007951B5"/>
    <w:rsid w:val="00795490"/>
    <w:rsid w:val="00795E79"/>
    <w:rsid w:val="00796733"/>
    <w:rsid w:val="00796F1C"/>
    <w:rsid w:val="00797A89"/>
    <w:rsid w:val="007A01FB"/>
    <w:rsid w:val="007A1694"/>
    <w:rsid w:val="007A16D9"/>
    <w:rsid w:val="007A1C64"/>
    <w:rsid w:val="007A1FE0"/>
    <w:rsid w:val="007A2B0B"/>
    <w:rsid w:val="007A536A"/>
    <w:rsid w:val="007A6BC5"/>
    <w:rsid w:val="007A77DF"/>
    <w:rsid w:val="007A7DD5"/>
    <w:rsid w:val="007B08A1"/>
    <w:rsid w:val="007B0969"/>
    <w:rsid w:val="007B0D39"/>
    <w:rsid w:val="007B0FD1"/>
    <w:rsid w:val="007B24E8"/>
    <w:rsid w:val="007B2ECD"/>
    <w:rsid w:val="007B387A"/>
    <w:rsid w:val="007B3A5A"/>
    <w:rsid w:val="007B3CF1"/>
    <w:rsid w:val="007B4250"/>
    <w:rsid w:val="007B45BE"/>
    <w:rsid w:val="007B4FE5"/>
    <w:rsid w:val="007B5293"/>
    <w:rsid w:val="007B5615"/>
    <w:rsid w:val="007B60FF"/>
    <w:rsid w:val="007B61A6"/>
    <w:rsid w:val="007B6BBB"/>
    <w:rsid w:val="007B6CFA"/>
    <w:rsid w:val="007B6E7B"/>
    <w:rsid w:val="007B7031"/>
    <w:rsid w:val="007B70D4"/>
    <w:rsid w:val="007C0651"/>
    <w:rsid w:val="007C0EC5"/>
    <w:rsid w:val="007C295D"/>
    <w:rsid w:val="007C2FCD"/>
    <w:rsid w:val="007C3381"/>
    <w:rsid w:val="007C342A"/>
    <w:rsid w:val="007C34E5"/>
    <w:rsid w:val="007C42F1"/>
    <w:rsid w:val="007C48A0"/>
    <w:rsid w:val="007C49DB"/>
    <w:rsid w:val="007C4FEB"/>
    <w:rsid w:val="007C5E23"/>
    <w:rsid w:val="007C6406"/>
    <w:rsid w:val="007C7CC1"/>
    <w:rsid w:val="007D0978"/>
    <w:rsid w:val="007D1134"/>
    <w:rsid w:val="007D1218"/>
    <w:rsid w:val="007D14F7"/>
    <w:rsid w:val="007D1FEB"/>
    <w:rsid w:val="007D2226"/>
    <w:rsid w:val="007D230E"/>
    <w:rsid w:val="007D2D49"/>
    <w:rsid w:val="007D2E00"/>
    <w:rsid w:val="007D2E64"/>
    <w:rsid w:val="007D3181"/>
    <w:rsid w:val="007D341D"/>
    <w:rsid w:val="007D3D0A"/>
    <w:rsid w:val="007D3D40"/>
    <w:rsid w:val="007D4E8F"/>
    <w:rsid w:val="007D516D"/>
    <w:rsid w:val="007D53A7"/>
    <w:rsid w:val="007D5C6E"/>
    <w:rsid w:val="007D6B6C"/>
    <w:rsid w:val="007D71C0"/>
    <w:rsid w:val="007D74C9"/>
    <w:rsid w:val="007D7855"/>
    <w:rsid w:val="007D7A52"/>
    <w:rsid w:val="007E13DB"/>
    <w:rsid w:val="007E1627"/>
    <w:rsid w:val="007E1AFE"/>
    <w:rsid w:val="007E2121"/>
    <w:rsid w:val="007E2E3E"/>
    <w:rsid w:val="007E387D"/>
    <w:rsid w:val="007E3EDB"/>
    <w:rsid w:val="007E3EDE"/>
    <w:rsid w:val="007E4539"/>
    <w:rsid w:val="007E483E"/>
    <w:rsid w:val="007E4855"/>
    <w:rsid w:val="007E4C86"/>
    <w:rsid w:val="007E4D4F"/>
    <w:rsid w:val="007E54AF"/>
    <w:rsid w:val="007E5BFE"/>
    <w:rsid w:val="007E64A7"/>
    <w:rsid w:val="007E672F"/>
    <w:rsid w:val="007E69F0"/>
    <w:rsid w:val="007E71BE"/>
    <w:rsid w:val="007E797D"/>
    <w:rsid w:val="007F038A"/>
    <w:rsid w:val="007F0FD8"/>
    <w:rsid w:val="007F1A07"/>
    <w:rsid w:val="007F1C75"/>
    <w:rsid w:val="007F2171"/>
    <w:rsid w:val="007F341A"/>
    <w:rsid w:val="007F372F"/>
    <w:rsid w:val="007F3BF3"/>
    <w:rsid w:val="007F3FEE"/>
    <w:rsid w:val="007F4C7E"/>
    <w:rsid w:val="007F4D93"/>
    <w:rsid w:val="007F59DA"/>
    <w:rsid w:val="007F65B9"/>
    <w:rsid w:val="007F69F2"/>
    <w:rsid w:val="007F7243"/>
    <w:rsid w:val="007F74BF"/>
    <w:rsid w:val="00800D9C"/>
    <w:rsid w:val="00802B6F"/>
    <w:rsid w:val="00802C0B"/>
    <w:rsid w:val="00802E05"/>
    <w:rsid w:val="00803024"/>
    <w:rsid w:val="0080309A"/>
    <w:rsid w:val="00803EEF"/>
    <w:rsid w:val="008045B5"/>
    <w:rsid w:val="00804CDB"/>
    <w:rsid w:val="008051EF"/>
    <w:rsid w:val="008055B0"/>
    <w:rsid w:val="008058AC"/>
    <w:rsid w:val="00805DAB"/>
    <w:rsid w:val="008061B0"/>
    <w:rsid w:val="0080642E"/>
    <w:rsid w:val="0080670A"/>
    <w:rsid w:val="00807651"/>
    <w:rsid w:val="00807763"/>
    <w:rsid w:val="008079D0"/>
    <w:rsid w:val="00807C48"/>
    <w:rsid w:val="0081086B"/>
    <w:rsid w:val="00810C37"/>
    <w:rsid w:val="008110B8"/>
    <w:rsid w:val="0081157C"/>
    <w:rsid w:val="00811A8B"/>
    <w:rsid w:val="00811E12"/>
    <w:rsid w:val="0081225E"/>
    <w:rsid w:val="00812FF6"/>
    <w:rsid w:val="0081409C"/>
    <w:rsid w:val="0081415A"/>
    <w:rsid w:val="00814672"/>
    <w:rsid w:val="00814CFF"/>
    <w:rsid w:val="0081514B"/>
    <w:rsid w:val="00815193"/>
    <w:rsid w:val="00815C9E"/>
    <w:rsid w:val="00815EDF"/>
    <w:rsid w:val="0082091E"/>
    <w:rsid w:val="00820A24"/>
    <w:rsid w:val="00820F95"/>
    <w:rsid w:val="008224AB"/>
    <w:rsid w:val="00823944"/>
    <w:rsid w:val="00823AD9"/>
    <w:rsid w:val="00823CA8"/>
    <w:rsid w:val="00823EE4"/>
    <w:rsid w:val="008240C2"/>
    <w:rsid w:val="00825D8A"/>
    <w:rsid w:val="00826973"/>
    <w:rsid w:val="0082732B"/>
    <w:rsid w:val="0082763E"/>
    <w:rsid w:val="008278DC"/>
    <w:rsid w:val="00827C3F"/>
    <w:rsid w:val="00827F15"/>
    <w:rsid w:val="008305AC"/>
    <w:rsid w:val="00830B53"/>
    <w:rsid w:val="008323DC"/>
    <w:rsid w:val="00832421"/>
    <w:rsid w:val="00832826"/>
    <w:rsid w:val="008329F8"/>
    <w:rsid w:val="00832FAD"/>
    <w:rsid w:val="008337BA"/>
    <w:rsid w:val="00833E2D"/>
    <w:rsid w:val="00833EAD"/>
    <w:rsid w:val="00834355"/>
    <w:rsid w:val="00834664"/>
    <w:rsid w:val="008349AD"/>
    <w:rsid w:val="00834C69"/>
    <w:rsid w:val="00834CE0"/>
    <w:rsid w:val="00835165"/>
    <w:rsid w:val="008357E7"/>
    <w:rsid w:val="00835FE3"/>
    <w:rsid w:val="008361D8"/>
    <w:rsid w:val="008363C5"/>
    <w:rsid w:val="00836CC8"/>
    <w:rsid w:val="00837D3A"/>
    <w:rsid w:val="008401BE"/>
    <w:rsid w:val="008410F3"/>
    <w:rsid w:val="00841573"/>
    <w:rsid w:val="008415BF"/>
    <w:rsid w:val="00841F4E"/>
    <w:rsid w:val="00842774"/>
    <w:rsid w:val="00842804"/>
    <w:rsid w:val="00843902"/>
    <w:rsid w:val="0084489A"/>
    <w:rsid w:val="00844D64"/>
    <w:rsid w:val="008455C9"/>
    <w:rsid w:val="0084756A"/>
    <w:rsid w:val="0085051E"/>
    <w:rsid w:val="00850D73"/>
    <w:rsid w:val="008522E5"/>
    <w:rsid w:val="00852396"/>
    <w:rsid w:val="0085254F"/>
    <w:rsid w:val="00852666"/>
    <w:rsid w:val="00852DEC"/>
    <w:rsid w:val="00854CB5"/>
    <w:rsid w:val="00854F11"/>
    <w:rsid w:val="00854F17"/>
    <w:rsid w:val="00855D8B"/>
    <w:rsid w:val="00856A75"/>
    <w:rsid w:val="00856B73"/>
    <w:rsid w:val="00857EC2"/>
    <w:rsid w:val="00860BC2"/>
    <w:rsid w:val="00860C98"/>
    <w:rsid w:val="00861346"/>
    <w:rsid w:val="00861386"/>
    <w:rsid w:val="00861583"/>
    <w:rsid w:val="0086165E"/>
    <w:rsid w:val="0086175A"/>
    <w:rsid w:val="0086199B"/>
    <w:rsid w:val="008637BE"/>
    <w:rsid w:val="00863E75"/>
    <w:rsid w:val="00864145"/>
    <w:rsid w:val="0086463A"/>
    <w:rsid w:val="00864C44"/>
    <w:rsid w:val="00864E56"/>
    <w:rsid w:val="008668A4"/>
    <w:rsid w:val="00866E18"/>
    <w:rsid w:val="00866F26"/>
    <w:rsid w:val="00867146"/>
    <w:rsid w:val="008707E6"/>
    <w:rsid w:val="0087152F"/>
    <w:rsid w:val="00872123"/>
    <w:rsid w:val="00872F61"/>
    <w:rsid w:val="00873064"/>
    <w:rsid w:val="00874AD7"/>
    <w:rsid w:val="008763E2"/>
    <w:rsid w:val="00876FCD"/>
    <w:rsid w:val="008774D1"/>
    <w:rsid w:val="008802CA"/>
    <w:rsid w:val="008807AB"/>
    <w:rsid w:val="008809AF"/>
    <w:rsid w:val="00880E20"/>
    <w:rsid w:val="008816AF"/>
    <w:rsid w:val="00881D96"/>
    <w:rsid w:val="0088201F"/>
    <w:rsid w:val="008821B3"/>
    <w:rsid w:val="008831EA"/>
    <w:rsid w:val="0088391B"/>
    <w:rsid w:val="00883E6E"/>
    <w:rsid w:val="008841C6"/>
    <w:rsid w:val="0088557C"/>
    <w:rsid w:val="00885AC6"/>
    <w:rsid w:val="00885BCF"/>
    <w:rsid w:val="008863DC"/>
    <w:rsid w:val="00886554"/>
    <w:rsid w:val="008867E3"/>
    <w:rsid w:val="0088775B"/>
    <w:rsid w:val="00887A1D"/>
    <w:rsid w:val="00890035"/>
    <w:rsid w:val="00890807"/>
    <w:rsid w:val="00890960"/>
    <w:rsid w:val="00890BFA"/>
    <w:rsid w:val="00890F92"/>
    <w:rsid w:val="008919E6"/>
    <w:rsid w:val="00891AD1"/>
    <w:rsid w:val="00892240"/>
    <w:rsid w:val="00892339"/>
    <w:rsid w:val="00892671"/>
    <w:rsid w:val="00892A3E"/>
    <w:rsid w:val="00892BB5"/>
    <w:rsid w:val="00892C7C"/>
    <w:rsid w:val="008942F0"/>
    <w:rsid w:val="00895110"/>
    <w:rsid w:val="008963F4"/>
    <w:rsid w:val="008965A5"/>
    <w:rsid w:val="008969CB"/>
    <w:rsid w:val="00896B51"/>
    <w:rsid w:val="00896F62"/>
    <w:rsid w:val="0089720C"/>
    <w:rsid w:val="00897954"/>
    <w:rsid w:val="008A0781"/>
    <w:rsid w:val="008A0BF2"/>
    <w:rsid w:val="008A0CD0"/>
    <w:rsid w:val="008A1A8D"/>
    <w:rsid w:val="008A1B9B"/>
    <w:rsid w:val="008A2EB4"/>
    <w:rsid w:val="008A3495"/>
    <w:rsid w:val="008A38AD"/>
    <w:rsid w:val="008A3B93"/>
    <w:rsid w:val="008A46CF"/>
    <w:rsid w:val="008A4B02"/>
    <w:rsid w:val="008A6536"/>
    <w:rsid w:val="008A6CA8"/>
    <w:rsid w:val="008A6CBD"/>
    <w:rsid w:val="008A73D8"/>
    <w:rsid w:val="008B088F"/>
    <w:rsid w:val="008B0E6D"/>
    <w:rsid w:val="008B161D"/>
    <w:rsid w:val="008B171E"/>
    <w:rsid w:val="008B1C66"/>
    <w:rsid w:val="008B22BE"/>
    <w:rsid w:val="008B2509"/>
    <w:rsid w:val="008B284D"/>
    <w:rsid w:val="008B28E9"/>
    <w:rsid w:val="008B28FB"/>
    <w:rsid w:val="008B2A55"/>
    <w:rsid w:val="008B339A"/>
    <w:rsid w:val="008B410D"/>
    <w:rsid w:val="008B46B4"/>
    <w:rsid w:val="008B67BA"/>
    <w:rsid w:val="008B6ED7"/>
    <w:rsid w:val="008C0CF9"/>
    <w:rsid w:val="008C1172"/>
    <w:rsid w:val="008C1439"/>
    <w:rsid w:val="008C246D"/>
    <w:rsid w:val="008C25CE"/>
    <w:rsid w:val="008C27FD"/>
    <w:rsid w:val="008C31F2"/>
    <w:rsid w:val="008C35A3"/>
    <w:rsid w:val="008C3C55"/>
    <w:rsid w:val="008C479A"/>
    <w:rsid w:val="008C4AAE"/>
    <w:rsid w:val="008C57C2"/>
    <w:rsid w:val="008C5C50"/>
    <w:rsid w:val="008C5C7B"/>
    <w:rsid w:val="008C601D"/>
    <w:rsid w:val="008C6A4F"/>
    <w:rsid w:val="008C6B8A"/>
    <w:rsid w:val="008C713E"/>
    <w:rsid w:val="008C7540"/>
    <w:rsid w:val="008C79CD"/>
    <w:rsid w:val="008C7BA8"/>
    <w:rsid w:val="008D02C5"/>
    <w:rsid w:val="008D0E2B"/>
    <w:rsid w:val="008D15C2"/>
    <w:rsid w:val="008D1B46"/>
    <w:rsid w:val="008D2709"/>
    <w:rsid w:val="008D287C"/>
    <w:rsid w:val="008D2C46"/>
    <w:rsid w:val="008D3001"/>
    <w:rsid w:val="008D3FB6"/>
    <w:rsid w:val="008D4177"/>
    <w:rsid w:val="008D4B30"/>
    <w:rsid w:val="008D4CE9"/>
    <w:rsid w:val="008D508B"/>
    <w:rsid w:val="008D51C9"/>
    <w:rsid w:val="008D5C2C"/>
    <w:rsid w:val="008D694F"/>
    <w:rsid w:val="008D6D0F"/>
    <w:rsid w:val="008D7829"/>
    <w:rsid w:val="008D785F"/>
    <w:rsid w:val="008D78D1"/>
    <w:rsid w:val="008E0971"/>
    <w:rsid w:val="008E0A70"/>
    <w:rsid w:val="008E0EC4"/>
    <w:rsid w:val="008E11B5"/>
    <w:rsid w:val="008E1269"/>
    <w:rsid w:val="008E12B3"/>
    <w:rsid w:val="008E156B"/>
    <w:rsid w:val="008E1FB1"/>
    <w:rsid w:val="008E20B6"/>
    <w:rsid w:val="008E22FF"/>
    <w:rsid w:val="008E274E"/>
    <w:rsid w:val="008E2759"/>
    <w:rsid w:val="008E2E4F"/>
    <w:rsid w:val="008E308D"/>
    <w:rsid w:val="008E3D3A"/>
    <w:rsid w:val="008E43CC"/>
    <w:rsid w:val="008E459A"/>
    <w:rsid w:val="008E5196"/>
    <w:rsid w:val="008E520E"/>
    <w:rsid w:val="008E55DD"/>
    <w:rsid w:val="008E5C25"/>
    <w:rsid w:val="008E65E5"/>
    <w:rsid w:val="008E6D27"/>
    <w:rsid w:val="008E7661"/>
    <w:rsid w:val="008E7831"/>
    <w:rsid w:val="008E789A"/>
    <w:rsid w:val="008E78F0"/>
    <w:rsid w:val="008E7A07"/>
    <w:rsid w:val="008E7FA6"/>
    <w:rsid w:val="008F000B"/>
    <w:rsid w:val="008F066A"/>
    <w:rsid w:val="008F0B62"/>
    <w:rsid w:val="008F0D2D"/>
    <w:rsid w:val="008F1153"/>
    <w:rsid w:val="008F11D7"/>
    <w:rsid w:val="008F2561"/>
    <w:rsid w:val="008F2A0B"/>
    <w:rsid w:val="008F4E23"/>
    <w:rsid w:val="008F501A"/>
    <w:rsid w:val="008F6B20"/>
    <w:rsid w:val="008F6DBF"/>
    <w:rsid w:val="008F7546"/>
    <w:rsid w:val="008F7DB4"/>
    <w:rsid w:val="008F7F8C"/>
    <w:rsid w:val="009003BB"/>
    <w:rsid w:val="009015AD"/>
    <w:rsid w:val="009016B0"/>
    <w:rsid w:val="009035B2"/>
    <w:rsid w:val="009039D0"/>
    <w:rsid w:val="00903D02"/>
    <w:rsid w:val="00904486"/>
    <w:rsid w:val="00904AA3"/>
    <w:rsid w:val="00904B7E"/>
    <w:rsid w:val="00904C76"/>
    <w:rsid w:val="009056E7"/>
    <w:rsid w:val="00905C86"/>
    <w:rsid w:val="00905D57"/>
    <w:rsid w:val="0090629E"/>
    <w:rsid w:val="0090651B"/>
    <w:rsid w:val="0090654B"/>
    <w:rsid w:val="009068EF"/>
    <w:rsid w:val="009074F2"/>
    <w:rsid w:val="00907D46"/>
    <w:rsid w:val="0091037F"/>
    <w:rsid w:val="00911107"/>
    <w:rsid w:val="00912B20"/>
    <w:rsid w:val="00912D49"/>
    <w:rsid w:val="00912F97"/>
    <w:rsid w:val="0091319B"/>
    <w:rsid w:val="0091412D"/>
    <w:rsid w:val="00914504"/>
    <w:rsid w:val="00914ED2"/>
    <w:rsid w:val="00914EE6"/>
    <w:rsid w:val="009157A4"/>
    <w:rsid w:val="00916B2A"/>
    <w:rsid w:val="00917309"/>
    <w:rsid w:val="0091788E"/>
    <w:rsid w:val="00917949"/>
    <w:rsid w:val="00917A7F"/>
    <w:rsid w:val="00917CC4"/>
    <w:rsid w:val="009216A8"/>
    <w:rsid w:val="0092181C"/>
    <w:rsid w:val="00921F8C"/>
    <w:rsid w:val="00922125"/>
    <w:rsid w:val="0092227D"/>
    <w:rsid w:val="00922925"/>
    <w:rsid w:val="00922CA5"/>
    <w:rsid w:val="0092305B"/>
    <w:rsid w:val="00923698"/>
    <w:rsid w:val="00923D7C"/>
    <w:rsid w:val="00924B75"/>
    <w:rsid w:val="009250B2"/>
    <w:rsid w:val="009264A7"/>
    <w:rsid w:val="00926A3F"/>
    <w:rsid w:val="00926E46"/>
    <w:rsid w:val="0092746D"/>
    <w:rsid w:val="00930051"/>
    <w:rsid w:val="009301A2"/>
    <w:rsid w:val="00930BC2"/>
    <w:rsid w:val="009311FC"/>
    <w:rsid w:val="009315E3"/>
    <w:rsid w:val="00932120"/>
    <w:rsid w:val="009323B9"/>
    <w:rsid w:val="00932513"/>
    <w:rsid w:val="0093255F"/>
    <w:rsid w:val="0093287D"/>
    <w:rsid w:val="00933BBF"/>
    <w:rsid w:val="00934A35"/>
    <w:rsid w:val="00934BCC"/>
    <w:rsid w:val="00935454"/>
    <w:rsid w:val="00935772"/>
    <w:rsid w:val="00936379"/>
    <w:rsid w:val="00941425"/>
    <w:rsid w:val="0094180F"/>
    <w:rsid w:val="009423AC"/>
    <w:rsid w:val="0094291C"/>
    <w:rsid w:val="0094355E"/>
    <w:rsid w:val="00944516"/>
    <w:rsid w:val="009446C0"/>
    <w:rsid w:val="00944C4A"/>
    <w:rsid w:val="00945812"/>
    <w:rsid w:val="0094639F"/>
    <w:rsid w:val="009475A3"/>
    <w:rsid w:val="0094761F"/>
    <w:rsid w:val="00947966"/>
    <w:rsid w:val="00950613"/>
    <w:rsid w:val="00951949"/>
    <w:rsid w:val="00951950"/>
    <w:rsid w:val="00951E9D"/>
    <w:rsid w:val="0095291D"/>
    <w:rsid w:val="0095293D"/>
    <w:rsid w:val="00952A60"/>
    <w:rsid w:val="00952E51"/>
    <w:rsid w:val="00952E96"/>
    <w:rsid w:val="0095301E"/>
    <w:rsid w:val="00953B80"/>
    <w:rsid w:val="00954A7C"/>
    <w:rsid w:val="00955657"/>
    <w:rsid w:val="009600B2"/>
    <w:rsid w:val="009610B2"/>
    <w:rsid w:val="00961786"/>
    <w:rsid w:val="009623E5"/>
    <w:rsid w:val="0096298A"/>
    <w:rsid w:val="0096346F"/>
    <w:rsid w:val="00963AA9"/>
    <w:rsid w:val="00963FC2"/>
    <w:rsid w:val="009644B3"/>
    <w:rsid w:val="00964802"/>
    <w:rsid w:val="009648A7"/>
    <w:rsid w:val="009659CA"/>
    <w:rsid w:val="00965CA4"/>
    <w:rsid w:val="00966071"/>
    <w:rsid w:val="0096616C"/>
    <w:rsid w:val="009662FD"/>
    <w:rsid w:val="00966FDB"/>
    <w:rsid w:val="0096729A"/>
    <w:rsid w:val="00967669"/>
    <w:rsid w:val="00967890"/>
    <w:rsid w:val="00967EAB"/>
    <w:rsid w:val="009700A5"/>
    <w:rsid w:val="0097073B"/>
    <w:rsid w:val="00971F8F"/>
    <w:rsid w:val="009727DE"/>
    <w:rsid w:val="00972CAA"/>
    <w:rsid w:val="00972D23"/>
    <w:rsid w:val="009730A0"/>
    <w:rsid w:val="00973283"/>
    <w:rsid w:val="00974AF2"/>
    <w:rsid w:val="00975267"/>
    <w:rsid w:val="00975694"/>
    <w:rsid w:val="009756A4"/>
    <w:rsid w:val="00975947"/>
    <w:rsid w:val="009759C3"/>
    <w:rsid w:val="00975DB5"/>
    <w:rsid w:val="009762B5"/>
    <w:rsid w:val="0097660E"/>
    <w:rsid w:val="00976783"/>
    <w:rsid w:val="00976784"/>
    <w:rsid w:val="009769B9"/>
    <w:rsid w:val="00977083"/>
    <w:rsid w:val="00977D1A"/>
    <w:rsid w:val="00980ACD"/>
    <w:rsid w:val="00981C32"/>
    <w:rsid w:val="00982A49"/>
    <w:rsid w:val="009838AF"/>
    <w:rsid w:val="00983B08"/>
    <w:rsid w:val="0098470A"/>
    <w:rsid w:val="0098584F"/>
    <w:rsid w:val="0098643F"/>
    <w:rsid w:val="00986804"/>
    <w:rsid w:val="00986A01"/>
    <w:rsid w:val="00986E37"/>
    <w:rsid w:val="00986FCD"/>
    <w:rsid w:val="0099073D"/>
    <w:rsid w:val="009907C2"/>
    <w:rsid w:val="00990883"/>
    <w:rsid w:val="00991408"/>
    <w:rsid w:val="009921B7"/>
    <w:rsid w:val="0099286F"/>
    <w:rsid w:val="00992B78"/>
    <w:rsid w:val="00993E37"/>
    <w:rsid w:val="009940EE"/>
    <w:rsid w:val="009943A4"/>
    <w:rsid w:val="009947E7"/>
    <w:rsid w:val="00995067"/>
    <w:rsid w:val="00995194"/>
    <w:rsid w:val="0099633C"/>
    <w:rsid w:val="00997169"/>
    <w:rsid w:val="0099772F"/>
    <w:rsid w:val="00997C1B"/>
    <w:rsid w:val="00997D18"/>
    <w:rsid w:val="00997FBA"/>
    <w:rsid w:val="009A0031"/>
    <w:rsid w:val="009A00BE"/>
    <w:rsid w:val="009A0A2E"/>
    <w:rsid w:val="009A149C"/>
    <w:rsid w:val="009A17B2"/>
    <w:rsid w:val="009A19CD"/>
    <w:rsid w:val="009A1CA4"/>
    <w:rsid w:val="009A2025"/>
    <w:rsid w:val="009A2886"/>
    <w:rsid w:val="009A29CB"/>
    <w:rsid w:val="009A334E"/>
    <w:rsid w:val="009A396A"/>
    <w:rsid w:val="009A44DE"/>
    <w:rsid w:val="009A4556"/>
    <w:rsid w:val="009A4C3A"/>
    <w:rsid w:val="009A56A5"/>
    <w:rsid w:val="009A5F77"/>
    <w:rsid w:val="009A6AB0"/>
    <w:rsid w:val="009A6D8B"/>
    <w:rsid w:val="009A7615"/>
    <w:rsid w:val="009B02EF"/>
    <w:rsid w:val="009B1127"/>
    <w:rsid w:val="009B15C5"/>
    <w:rsid w:val="009B17F5"/>
    <w:rsid w:val="009B2710"/>
    <w:rsid w:val="009B2F8A"/>
    <w:rsid w:val="009B32B6"/>
    <w:rsid w:val="009B3896"/>
    <w:rsid w:val="009B5169"/>
    <w:rsid w:val="009B647A"/>
    <w:rsid w:val="009B6F34"/>
    <w:rsid w:val="009B75B1"/>
    <w:rsid w:val="009C0349"/>
    <w:rsid w:val="009C040B"/>
    <w:rsid w:val="009C0796"/>
    <w:rsid w:val="009C13C6"/>
    <w:rsid w:val="009C1918"/>
    <w:rsid w:val="009C24C3"/>
    <w:rsid w:val="009C25BB"/>
    <w:rsid w:val="009C25E2"/>
    <w:rsid w:val="009C2B81"/>
    <w:rsid w:val="009C2D62"/>
    <w:rsid w:val="009C3223"/>
    <w:rsid w:val="009C3AAE"/>
    <w:rsid w:val="009C43C8"/>
    <w:rsid w:val="009C491A"/>
    <w:rsid w:val="009C4EC5"/>
    <w:rsid w:val="009C512E"/>
    <w:rsid w:val="009C60C5"/>
    <w:rsid w:val="009C627B"/>
    <w:rsid w:val="009C6944"/>
    <w:rsid w:val="009C6E54"/>
    <w:rsid w:val="009C78E9"/>
    <w:rsid w:val="009C7CA7"/>
    <w:rsid w:val="009D0139"/>
    <w:rsid w:val="009D0295"/>
    <w:rsid w:val="009D0623"/>
    <w:rsid w:val="009D085F"/>
    <w:rsid w:val="009D0E2D"/>
    <w:rsid w:val="009D1093"/>
    <w:rsid w:val="009D13EE"/>
    <w:rsid w:val="009D153C"/>
    <w:rsid w:val="009D29DA"/>
    <w:rsid w:val="009D2C6A"/>
    <w:rsid w:val="009D420F"/>
    <w:rsid w:val="009D4406"/>
    <w:rsid w:val="009D5BA5"/>
    <w:rsid w:val="009D5E9F"/>
    <w:rsid w:val="009D772D"/>
    <w:rsid w:val="009D7734"/>
    <w:rsid w:val="009E016C"/>
    <w:rsid w:val="009E1213"/>
    <w:rsid w:val="009E12C4"/>
    <w:rsid w:val="009E1C70"/>
    <w:rsid w:val="009E25D4"/>
    <w:rsid w:val="009E35B1"/>
    <w:rsid w:val="009E399A"/>
    <w:rsid w:val="009E3ED2"/>
    <w:rsid w:val="009E47F6"/>
    <w:rsid w:val="009E4E14"/>
    <w:rsid w:val="009E4E6A"/>
    <w:rsid w:val="009E4F8E"/>
    <w:rsid w:val="009E4FFD"/>
    <w:rsid w:val="009E61F8"/>
    <w:rsid w:val="009E6672"/>
    <w:rsid w:val="009E6C5F"/>
    <w:rsid w:val="009E7792"/>
    <w:rsid w:val="009E7904"/>
    <w:rsid w:val="009F03A8"/>
    <w:rsid w:val="009F095D"/>
    <w:rsid w:val="009F0BC5"/>
    <w:rsid w:val="009F0D34"/>
    <w:rsid w:val="009F1D78"/>
    <w:rsid w:val="009F1EB0"/>
    <w:rsid w:val="009F231C"/>
    <w:rsid w:val="009F289A"/>
    <w:rsid w:val="009F2EF9"/>
    <w:rsid w:val="009F38C1"/>
    <w:rsid w:val="009F3B63"/>
    <w:rsid w:val="009F5879"/>
    <w:rsid w:val="009F5D17"/>
    <w:rsid w:val="009F6524"/>
    <w:rsid w:val="00A008D5"/>
    <w:rsid w:val="00A00FB7"/>
    <w:rsid w:val="00A01725"/>
    <w:rsid w:val="00A01C25"/>
    <w:rsid w:val="00A02C72"/>
    <w:rsid w:val="00A0334D"/>
    <w:rsid w:val="00A03D0C"/>
    <w:rsid w:val="00A04554"/>
    <w:rsid w:val="00A04739"/>
    <w:rsid w:val="00A04B35"/>
    <w:rsid w:val="00A04C17"/>
    <w:rsid w:val="00A058E6"/>
    <w:rsid w:val="00A05C88"/>
    <w:rsid w:val="00A062C8"/>
    <w:rsid w:val="00A11087"/>
    <w:rsid w:val="00A1138C"/>
    <w:rsid w:val="00A12429"/>
    <w:rsid w:val="00A13180"/>
    <w:rsid w:val="00A135F9"/>
    <w:rsid w:val="00A138EE"/>
    <w:rsid w:val="00A1404F"/>
    <w:rsid w:val="00A144BE"/>
    <w:rsid w:val="00A15260"/>
    <w:rsid w:val="00A15296"/>
    <w:rsid w:val="00A15BEA"/>
    <w:rsid w:val="00A16068"/>
    <w:rsid w:val="00A1626B"/>
    <w:rsid w:val="00A164BB"/>
    <w:rsid w:val="00A16E2B"/>
    <w:rsid w:val="00A17AB6"/>
    <w:rsid w:val="00A17E9F"/>
    <w:rsid w:val="00A20271"/>
    <w:rsid w:val="00A2074E"/>
    <w:rsid w:val="00A20A84"/>
    <w:rsid w:val="00A211F4"/>
    <w:rsid w:val="00A219AB"/>
    <w:rsid w:val="00A21BCC"/>
    <w:rsid w:val="00A22C50"/>
    <w:rsid w:val="00A24470"/>
    <w:rsid w:val="00A259EE"/>
    <w:rsid w:val="00A27AFF"/>
    <w:rsid w:val="00A30D19"/>
    <w:rsid w:val="00A3107C"/>
    <w:rsid w:val="00A31839"/>
    <w:rsid w:val="00A32521"/>
    <w:rsid w:val="00A32665"/>
    <w:rsid w:val="00A32C2C"/>
    <w:rsid w:val="00A32CB1"/>
    <w:rsid w:val="00A3322F"/>
    <w:rsid w:val="00A3462C"/>
    <w:rsid w:val="00A35307"/>
    <w:rsid w:val="00A37D26"/>
    <w:rsid w:val="00A402BC"/>
    <w:rsid w:val="00A407C3"/>
    <w:rsid w:val="00A4112A"/>
    <w:rsid w:val="00A41D39"/>
    <w:rsid w:val="00A4292B"/>
    <w:rsid w:val="00A43126"/>
    <w:rsid w:val="00A43DC2"/>
    <w:rsid w:val="00A46B8D"/>
    <w:rsid w:val="00A478F6"/>
    <w:rsid w:val="00A50A5E"/>
    <w:rsid w:val="00A50E0C"/>
    <w:rsid w:val="00A5111F"/>
    <w:rsid w:val="00A51555"/>
    <w:rsid w:val="00A51ED1"/>
    <w:rsid w:val="00A523E7"/>
    <w:rsid w:val="00A52AF5"/>
    <w:rsid w:val="00A52FF6"/>
    <w:rsid w:val="00A534B0"/>
    <w:rsid w:val="00A53785"/>
    <w:rsid w:val="00A5405E"/>
    <w:rsid w:val="00A541EF"/>
    <w:rsid w:val="00A5474B"/>
    <w:rsid w:val="00A55BFC"/>
    <w:rsid w:val="00A567F5"/>
    <w:rsid w:val="00A56C04"/>
    <w:rsid w:val="00A56E75"/>
    <w:rsid w:val="00A56EA1"/>
    <w:rsid w:val="00A57180"/>
    <w:rsid w:val="00A57845"/>
    <w:rsid w:val="00A57B84"/>
    <w:rsid w:val="00A57C69"/>
    <w:rsid w:val="00A57C7A"/>
    <w:rsid w:val="00A60152"/>
    <w:rsid w:val="00A60335"/>
    <w:rsid w:val="00A60533"/>
    <w:rsid w:val="00A61C20"/>
    <w:rsid w:val="00A62556"/>
    <w:rsid w:val="00A62AEA"/>
    <w:rsid w:val="00A62F2E"/>
    <w:rsid w:val="00A63414"/>
    <w:rsid w:val="00A63C39"/>
    <w:rsid w:val="00A643FE"/>
    <w:rsid w:val="00A64805"/>
    <w:rsid w:val="00A64E5C"/>
    <w:rsid w:val="00A652D7"/>
    <w:rsid w:val="00A6574D"/>
    <w:rsid w:val="00A65944"/>
    <w:rsid w:val="00A65D48"/>
    <w:rsid w:val="00A661D9"/>
    <w:rsid w:val="00A6705F"/>
    <w:rsid w:val="00A6717B"/>
    <w:rsid w:val="00A671BA"/>
    <w:rsid w:val="00A7017E"/>
    <w:rsid w:val="00A70D4D"/>
    <w:rsid w:val="00A70ECF"/>
    <w:rsid w:val="00A7263E"/>
    <w:rsid w:val="00A726B7"/>
    <w:rsid w:val="00A73499"/>
    <w:rsid w:val="00A74866"/>
    <w:rsid w:val="00A75061"/>
    <w:rsid w:val="00A75275"/>
    <w:rsid w:val="00A75603"/>
    <w:rsid w:val="00A75A92"/>
    <w:rsid w:val="00A75FE2"/>
    <w:rsid w:val="00A7696E"/>
    <w:rsid w:val="00A76A7C"/>
    <w:rsid w:val="00A7775C"/>
    <w:rsid w:val="00A777AC"/>
    <w:rsid w:val="00A801CD"/>
    <w:rsid w:val="00A80592"/>
    <w:rsid w:val="00A8059D"/>
    <w:rsid w:val="00A81365"/>
    <w:rsid w:val="00A813AE"/>
    <w:rsid w:val="00A81893"/>
    <w:rsid w:val="00A81B13"/>
    <w:rsid w:val="00A81F88"/>
    <w:rsid w:val="00A8274E"/>
    <w:rsid w:val="00A82BC6"/>
    <w:rsid w:val="00A82D96"/>
    <w:rsid w:val="00A8387A"/>
    <w:rsid w:val="00A839DD"/>
    <w:rsid w:val="00A83B96"/>
    <w:rsid w:val="00A83C83"/>
    <w:rsid w:val="00A83FD3"/>
    <w:rsid w:val="00A85157"/>
    <w:rsid w:val="00A85234"/>
    <w:rsid w:val="00A86577"/>
    <w:rsid w:val="00A86898"/>
    <w:rsid w:val="00A878D0"/>
    <w:rsid w:val="00A87A11"/>
    <w:rsid w:val="00A87FF0"/>
    <w:rsid w:val="00A90BF4"/>
    <w:rsid w:val="00A90CFE"/>
    <w:rsid w:val="00A9136A"/>
    <w:rsid w:val="00A92378"/>
    <w:rsid w:val="00A92607"/>
    <w:rsid w:val="00A92C5E"/>
    <w:rsid w:val="00A92E03"/>
    <w:rsid w:val="00A93784"/>
    <w:rsid w:val="00A94789"/>
    <w:rsid w:val="00A94D18"/>
    <w:rsid w:val="00A957BC"/>
    <w:rsid w:val="00A95AF3"/>
    <w:rsid w:val="00A9665B"/>
    <w:rsid w:val="00A968AE"/>
    <w:rsid w:val="00A96C96"/>
    <w:rsid w:val="00A97056"/>
    <w:rsid w:val="00A9723C"/>
    <w:rsid w:val="00AA00F7"/>
    <w:rsid w:val="00AA0384"/>
    <w:rsid w:val="00AA05B4"/>
    <w:rsid w:val="00AA08C8"/>
    <w:rsid w:val="00AA1612"/>
    <w:rsid w:val="00AA17E4"/>
    <w:rsid w:val="00AA1BA3"/>
    <w:rsid w:val="00AA2BDE"/>
    <w:rsid w:val="00AA2D75"/>
    <w:rsid w:val="00AA3045"/>
    <w:rsid w:val="00AA31E2"/>
    <w:rsid w:val="00AA35EA"/>
    <w:rsid w:val="00AA39B6"/>
    <w:rsid w:val="00AA47CA"/>
    <w:rsid w:val="00AA4B16"/>
    <w:rsid w:val="00AA5FA5"/>
    <w:rsid w:val="00AA77CA"/>
    <w:rsid w:val="00AB0046"/>
    <w:rsid w:val="00AB0CA2"/>
    <w:rsid w:val="00AB12B8"/>
    <w:rsid w:val="00AB18BC"/>
    <w:rsid w:val="00AB344C"/>
    <w:rsid w:val="00AB3EAD"/>
    <w:rsid w:val="00AB452D"/>
    <w:rsid w:val="00AB4842"/>
    <w:rsid w:val="00AB4E2C"/>
    <w:rsid w:val="00AB50F8"/>
    <w:rsid w:val="00AB587A"/>
    <w:rsid w:val="00AB6350"/>
    <w:rsid w:val="00AB641B"/>
    <w:rsid w:val="00AB651D"/>
    <w:rsid w:val="00AC068A"/>
    <w:rsid w:val="00AC0DEA"/>
    <w:rsid w:val="00AC0DEB"/>
    <w:rsid w:val="00AC1250"/>
    <w:rsid w:val="00AC1DC0"/>
    <w:rsid w:val="00AC1E96"/>
    <w:rsid w:val="00AC21E1"/>
    <w:rsid w:val="00AC243D"/>
    <w:rsid w:val="00AC3426"/>
    <w:rsid w:val="00AC3552"/>
    <w:rsid w:val="00AC3AC6"/>
    <w:rsid w:val="00AC3CD7"/>
    <w:rsid w:val="00AC3F14"/>
    <w:rsid w:val="00AC4040"/>
    <w:rsid w:val="00AC52E3"/>
    <w:rsid w:val="00AC541E"/>
    <w:rsid w:val="00AC5BD1"/>
    <w:rsid w:val="00AC5C86"/>
    <w:rsid w:val="00AC5CC7"/>
    <w:rsid w:val="00AC6776"/>
    <w:rsid w:val="00AC6820"/>
    <w:rsid w:val="00AC695C"/>
    <w:rsid w:val="00AC6BE4"/>
    <w:rsid w:val="00AC6E84"/>
    <w:rsid w:val="00AC731F"/>
    <w:rsid w:val="00AC7874"/>
    <w:rsid w:val="00AD0F3D"/>
    <w:rsid w:val="00AD133F"/>
    <w:rsid w:val="00AD1507"/>
    <w:rsid w:val="00AD18C5"/>
    <w:rsid w:val="00AD1F84"/>
    <w:rsid w:val="00AD2095"/>
    <w:rsid w:val="00AD2B8D"/>
    <w:rsid w:val="00AD2C4B"/>
    <w:rsid w:val="00AD2F51"/>
    <w:rsid w:val="00AD3351"/>
    <w:rsid w:val="00AD3576"/>
    <w:rsid w:val="00AD3FF7"/>
    <w:rsid w:val="00AD467F"/>
    <w:rsid w:val="00AD4B31"/>
    <w:rsid w:val="00AD53A3"/>
    <w:rsid w:val="00AD5590"/>
    <w:rsid w:val="00AD574F"/>
    <w:rsid w:val="00AD5C49"/>
    <w:rsid w:val="00AD6507"/>
    <w:rsid w:val="00AD69F5"/>
    <w:rsid w:val="00AD6D14"/>
    <w:rsid w:val="00AD6F61"/>
    <w:rsid w:val="00AD74DE"/>
    <w:rsid w:val="00AE08B8"/>
    <w:rsid w:val="00AE0C1D"/>
    <w:rsid w:val="00AE14E3"/>
    <w:rsid w:val="00AE1FC3"/>
    <w:rsid w:val="00AE2920"/>
    <w:rsid w:val="00AE33CE"/>
    <w:rsid w:val="00AE3AFE"/>
    <w:rsid w:val="00AE3D16"/>
    <w:rsid w:val="00AE3F3E"/>
    <w:rsid w:val="00AE4BFF"/>
    <w:rsid w:val="00AE6260"/>
    <w:rsid w:val="00AE64FC"/>
    <w:rsid w:val="00AE6EF4"/>
    <w:rsid w:val="00AE7282"/>
    <w:rsid w:val="00AE7AC8"/>
    <w:rsid w:val="00AF0257"/>
    <w:rsid w:val="00AF0773"/>
    <w:rsid w:val="00AF0F75"/>
    <w:rsid w:val="00AF2090"/>
    <w:rsid w:val="00AF3B5A"/>
    <w:rsid w:val="00AF418B"/>
    <w:rsid w:val="00AF448C"/>
    <w:rsid w:val="00AF5AF4"/>
    <w:rsid w:val="00AF5E6B"/>
    <w:rsid w:val="00AF619C"/>
    <w:rsid w:val="00AF6DAA"/>
    <w:rsid w:val="00AF716A"/>
    <w:rsid w:val="00AF756F"/>
    <w:rsid w:val="00AF7859"/>
    <w:rsid w:val="00B007F5"/>
    <w:rsid w:val="00B01CA4"/>
    <w:rsid w:val="00B020E3"/>
    <w:rsid w:val="00B0239B"/>
    <w:rsid w:val="00B02B98"/>
    <w:rsid w:val="00B03799"/>
    <w:rsid w:val="00B03980"/>
    <w:rsid w:val="00B03BB0"/>
    <w:rsid w:val="00B04107"/>
    <w:rsid w:val="00B04255"/>
    <w:rsid w:val="00B04BF9"/>
    <w:rsid w:val="00B05906"/>
    <w:rsid w:val="00B05D24"/>
    <w:rsid w:val="00B06CBB"/>
    <w:rsid w:val="00B070E1"/>
    <w:rsid w:val="00B071FF"/>
    <w:rsid w:val="00B07B12"/>
    <w:rsid w:val="00B11B89"/>
    <w:rsid w:val="00B12F02"/>
    <w:rsid w:val="00B13242"/>
    <w:rsid w:val="00B133C4"/>
    <w:rsid w:val="00B14009"/>
    <w:rsid w:val="00B140F1"/>
    <w:rsid w:val="00B14249"/>
    <w:rsid w:val="00B14507"/>
    <w:rsid w:val="00B14557"/>
    <w:rsid w:val="00B14EC1"/>
    <w:rsid w:val="00B15210"/>
    <w:rsid w:val="00B15616"/>
    <w:rsid w:val="00B1592A"/>
    <w:rsid w:val="00B15D31"/>
    <w:rsid w:val="00B160D5"/>
    <w:rsid w:val="00B1685E"/>
    <w:rsid w:val="00B1712B"/>
    <w:rsid w:val="00B17808"/>
    <w:rsid w:val="00B17ACB"/>
    <w:rsid w:val="00B17C46"/>
    <w:rsid w:val="00B207F6"/>
    <w:rsid w:val="00B20C6F"/>
    <w:rsid w:val="00B20E82"/>
    <w:rsid w:val="00B210C2"/>
    <w:rsid w:val="00B214FC"/>
    <w:rsid w:val="00B217E3"/>
    <w:rsid w:val="00B22047"/>
    <w:rsid w:val="00B2208D"/>
    <w:rsid w:val="00B222DE"/>
    <w:rsid w:val="00B224C4"/>
    <w:rsid w:val="00B2275C"/>
    <w:rsid w:val="00B23307"/>
    <w:rsid w:val="00B23AE8"/>
    <w:rsid w:val="00B23C39"/>
    <w:rsid w:val="00B2417B"/>
    <w:rsid w:val="00B24D7D"/>
    <w:rsid w:val="00B2547C"/>
    <w:rsid w:val="00B254D9"/>
    <w:rsid w:val="00B2630A"/>
    <w:rsid w:val="00B26979"/>
    <w:rsid w:val="00B26DC6"/>
    <w:rsid w:val="00B26FF2"/>
    <w:rsid w:val="00B2706B"/>
    <w:rsid w:val="00B27975"/>
    <w:rsid w:val="00B27CE6"/>
    <w:rsid w:val="00B314A9"/>
    <w:rsid w:val="00B33CA0"/>
    <w:rsid w:val="00B34278"/>
    <w:rsid w:val="00B34F3C"/>
    <w:rsid w:val="00B35E22"/>
    <w:rsid w:val="00B35E65"/>
    <w:rsid w:val="00B36890"/>
    <w:rsid w:val="00B36A63"/>
    <w:rsid w:val="00B3708A"/>
    <w:rsid w:val="00B40010"/>
    <w:rsid w:val="00B404CB"/>
    <w:rsid w:val="00B4115C"/>
    <w:rsid w:val="00B41DBC"/>
    <w:rsid w:val="00B4216D"/>
    <w:rsid w:val="00B42226"/>
    <w:rsid w:val="00B42D4D"/>
    <w:rsid w:val="00B42DD4"/>
    <w:rsid w:val="00B43263"/>
    <w:rsid w:val="00B435C2"/>
    <w:rsid w:val="00B4364F"/>
    <w:rsid w:val="00B43B78"/>
    <w:rsid w:val="00B43DFF"/>
    <w:rsid w:val="00B43E5C"/>
    <w:rsid w:val="00B441BC"/>
    <w:rsid w:val="00B44785"/>
    <w:rsid w:val="00B44DE2"/>
    <w:rsid w:val="00B466CE"/>
    <w:rsid w:val="00B46AAA"/>
    <w:rsid w:val="00B46B0C"/>
    <w:rsid w:val="00B46C03"/>
    <w:rsid w:val="00B471DD"/>
    <w:rsid w:val="00B47DBC"/>
    <w:rsid w:val="00B5130C"/>
    <w:rsid w:val="00B51601"/>
    <w:rsid w:val="00B524F9"/>
    <w:rsid w:val="00B52FCD"/>
    <w:rsid w:val="00B5399E"/>
    <w:rsid w:val="00B551F3"/>
    <w:rsid w:val="00B5540B"/>
    <w:rsid w:val="00B559F5"/>
    <w:rsid w:val="00B56CC6"/>
    <w:rsid w:val="00B56F03"/>
    <w:rsid w:val="00B57B39"/>
    <w:rsid w:val="00B57B58"/>
    <w:rsid w:val="00B6033C"/>
    <w:rsid w:val="00B60FA9"/>
    <w:rsid w:val="00B61719"/>
    <w:rsid w:val="00B61880"/>
    <w:rsid w:val="00B626B9"/>
    <w:rsid w:val="00B62A4A"/>
    <w:rsid w:val="00B62CE7"/>
    <w:rsid w:val="00B62E9B"/>
    <w:rsid w:val="00B63828"/>
    <w:rsid w:val="00B638BF"/>
    <w:rsid w:val="00B6432F"/>
    <w:rsid w:val="00B651BC"/>
    <w:rsid w:val="00B65272"/>
    <w:rsid w:val="00B652A2"/>
    <w:rsid w:val="00B65D95"/>
    <w:rsid w:val="00B65DB8"/>
    <w:rsid w:val="00B6684E"/>
    <w:rsid w:val="00B66C37"/>
    <w:rsid w:val="00B66F97"/>
    <w:rsid w:val="00B67285"/>
    <w:rsid w:val="00B704F6"/>
    <w:rsid w:val="00B7100B"/>
    <w:rsid w:val="00B712B6"/>
    <w:rsid w:val="00B71E93"/>
    <w:rsid w:val="00B7335C"/>
    <w:rsid w:val="00B73813"/>
    <w:rsid w:val="00B738D7"/>
    <w:rsid w:val="00B73B79"/>
    <w:rsid w:val="00B741D6"/>
    <w:rsid w:val="00B748E3"/>
    <w:rsid w:val="00B75886"/>
    <w:rsid w:val="00B76D41"/>
    <w:rsid w:val="00B77DBD"/>
    <w:rsid w:val="00B77FF2"/>
    <w:rsid w:val="00B8023D"/>
    <w:rsid w:val="00B80DB5"/>
    <w:rsid w:val="00B8166E"/>
    <w:rsid w:val="00B818BB"/>
    <w:rsid w:val="00B8223B"/>
    <w:rsid w:val="00B822B8"/>
    <w:rsid w:val="00B82689"/>
    <w:rsid w:val="00B82C5B"/>
    <w:rsid w:val="00B8337A"/>
    <w:rsid w:val="00B833BF"/>
    <w:rsid w:val="00B83EEE"/>
    <w:rsid w:val="00B83F75"/>
    <w:rsid w:val="00B842A8"/>
    <w:rsid w:val="00B84B19"/>
    <w:rsid w:val="00B850BD"/>
    <w:rsid w:val="00B86E92"/>
    <w:rsid w:val="00B87AA1"/>
    <w:rsid w:val="00B87D73"/>
    <w:rsid w:val="00B91C24"/>
    <w:rsid w:val="00B926A8"/>
    <w:rsid w:val="00B92AE8"/>
    <w:rsid w:val="00B93516"/>
    <w:rsid w:val="00B93A03"/>
    <w:rsid w:val="00B943AA"/>
    <w:rsid w:val="00B951CF"/>
    <w:rsid w:val="00B95228"/>
    <w:rsid w:val="00B9522B"/>
    <w:rsid w:val="00B955B4"/>
    <w:rsid w:val="00B9706C"/>
    <w:rsid w:val="00B97369"/>
    <w:rsid w:val="00B9747D"/>
    <w:rsid w:val="00BA14BA"/>
    <w:rsid w:val="00BA2ECA"/>
    <w:rsid w:val="00BA352F"/>
    <w:rsid w:val="00BA35A9"/>
    <w:rsid w:val="00BA39A7"/>
    <w:rsid w:val="00BA55FB"/>
    <w:rsid w:val="00BA5CEA"/>
    <w:rsid w:val="00BA6616"/>
    <w:rsid w:val="00BA7198"/>
    <w:rsid w:val="00BA7D34"/>
    <w:rsid w:val="00BB1948"/>
    <w:rsid w:val="00BB2A03"/>
    <w:rsid w:val="00BB2A11"/>
    <w:rsid w:val="00BB3F8E"/>
    <w:rsid w:val="00BB517B"/>
    <w:rsid w:val="00BB615A"/>
    <w:rsid w:val="00BB617B"/>
    <w:rsid w:val="00BB6224"/>
    <w:rsid w:val="00BB6591"/>
    <w:rsid w:val="00BB6F55"/>
    <w:rsid w:val="00BB758A"/>
    <w:rsid w:val="00BB75DA"/>
    <w:rsid w:val="00BB7B18"/>
    <w:rsid w:val="00BB7B1E"/>
    <w:rsid w:val="00BC02C9"/>
    <w:rsid w:val="00BC0699"/>
    <w:rsid w:val="00BC0A7B"/>
    <w:rsid w:val="00BC104A"/>
    <w:rsid w:val="00BC13D2"/>
    <w:rsid w:val="00BC1657"/>
    <w:rsid w:val="00BC2465"/>
    <w:rsid w:val="00BC3104"/>
    <w:rsid w:val="00BC3192"/>
    <w:rsid w:val="00BC355D"/>
    <w:rsid w:val="00BC36E3"/>
    <w:rsid w:val="00BC4307"/>
    <w:rsid w:val="00BC5F5E"/>
    <w:rsid w:val="00BC6380"/>
    <w:rsid w:val="00BC63B1"/>
    <w:rsid w:val="00BC647C"/>
    <w:rsid w:val="00BC66E1"/>
    <w:rsid w:val="00BC7557"/>
    <w:rsid w:val="00BD016E"/>
    <w:rsid w:val="00BD0443"/>
    <w:rsid w:val="00BD1353"/>
    <w:rsid w:val="00BD16F1"/>
    <w:rsid w:val="00BD2513"/>
    <w:rsid w:val="00BD2778"/>
    <w:rsid w:val="00BD2AC6"/>
    <w:rsid w:val="00BD3354"/>
    <w:rsid w:val="00BD3378"/>
    <w:rsid w:val="00BD342E"/>
    <w:rsid w:val="00BD3C42"/>
    <w:rsid w:val="00BD3C7B"/>
    <w:rsid w:val="00BD4C9D"/>
    <w:rsid w:val="00BD5C3F"/>
    <w:rsid w:val="00BD67CA"/>
    <w:rsid w:val="00BD6AD2"/>
    <w:rsid w:val="00BD747D"/>
    <w:rsid w:val="00BD7A95"/>
    <w:rsid w:val="00BD7CB2"/>
    <w:rsid w:val="00BE0360"/>
    <w:rsid w:val="00BE073F"/>
    <w:rsid w:val="00BE0B51"/>
    <w:rsid w:val="00BE0C58"/>
    <w:rsid w:val="00BE1234"/>
    <w:rsid w:val="00BE17B5"/>
    <w:rsid w:val="00BE18E0"/>
    <w:rsid w:val="00BE1D25"/>
    <w:rsid w:val="00BE21D0"/>
    <w:rsid w:val="00BE402B"/>
    <w:rsid w:val="00BE422F"/>
    <w:rsid w:val="00BE4732"/>
    <w:rsid w:val="00BE48D1"/>
    <w:rsid w:val="00BE5BA1"/>
    <w:rsid w:val="00BE5DA6"/>
    <w:rsid w:val="00BE5E62"/>
    <w:rsid w:val="00BE61B0"/>
    <w:rsid w:val="00BE6700"/>
    <w:rsid w:val="00BE7452"/>
    <w:rsid w:val="00BE78C2"/>
    <w:rsid w:val="00BF00A6"/>
    <w:rsid w:val="00BF083E"/>
    <w:rsid w:val="00BF0DAF"/>
    <w:rsid w:val="00BF1330"/>
    <w:rsid w:val="00BF1807"/>
    <w:rsid w:val="00BF23BC"/>
    <w:rsid w:val="00BF24A8"/>
    <w:rsid w:val="00BF2C6F"/>
    <w:rsid w:val="00BF2EF1"/>
    <w:rsid w:val="00BF30D8"/>
    <w:rsid w:val="00BF420B"/>
    <w:rsid w:val="00BF4608"/>
    <w:rsid w:val="00BF4869"/>
    <w:rsid w:val="00BF489A"/>
    <w:rsid w:val="00BF4BAE"/>
    <w:rsid w:val="00BF6CA6"/>
    <w:rsid w:val="00C00854"/>
    <w:rsid w:val="00C00E6B"/>
    <w:rsid w:val="00C00F49"/>
    <w:rsid w:val="00C016EC"/>
    <w:rsid w:val="00C0180F"/>
    <w:rsid w:val="00C018F0"/>
    <w:rsid w:val="00C0233F"/>
    <w:rsid w:val="00C02690"/>
    <w:rsid w:val="00C026EC"/>
    <w:rsid w:val="00C028A1"/>
    <w:rsid w:val="00C0310E"/>
    <w:rsid w:val="00C03A54"/>
    <w:rsid w:val="00C04459"/>
    <w:rsid w:val="00C04AD2"/>
    <w:rsid w:val="00C052BB"/>
    <w:rsid w:val="00C05888"/>
    <w:rsid w:val="00C05F09"/>
    <w:rsid w:val="00C06411"/>
    <w:rsid w:val="00C07B8D"/>
    <w:rsid w:val="00C07F12"/>
    <w:rsid w:val="00C10506"/>
    <w:rsid w:val="00C10627"/>
    <w:rsid w:val="00C10895"/>
    <w:rsid w:val="00C111EA"/>
    <w:rsid w:val="00C13CFB"/>
    <w:rsid w:val="00C13D5C"/>
    <w:rsid w:val="00C13DE2"/>
    <w:rsid w:val="00C14112"/>
    <w:rsid w:val="00C148BB"/>
    <w:rsid w:val="00C14B65"/>
    <w:rsid w:val="00C155E0"/>
    <w:rsid w:val="00C15CCF"/>
    <w:rsid w:val="00C16000"/>
    <w:rsid w:val="00C172B9"/>
    <w:rsid w:val="00C172C2"/>
    <w:rsid w:val="00C203A9"/>
    <w:rsid w:val="00C205B8"/>
    <w:rsid w:val="00C20E20"/>
    <w:rsid w:val="00C215DE"/>
    <w:rsid w:val="00C2196D"/>
    <w:rsid w:val="00C22566"/>
    <w:rsid w:val="00C22722"/>
    <w:rsid w:val="00C23365"/>
    <w:rsid w:val="00C23740"/>
    <w:rsid w:val="00C23E41"/>
    <w:rsid w:val="00C244AD"/>
    <w:rsid w:val="00C246E4"/>
    <w:rsid w:val="00C249C6"/>
    <w:rsid w:val="00C25369"/>
    <w:rsid w:val="00C26073"/>
    <w:rsid w:val="00C27598"/>
    <w:rsid w:val="00C306EC"/>
    <w:rsid w:val="00C312BF"/>
    <w:rsid w:val="00C32246"/>
    <w:rsid w:val="00C32E75"/>
    <w:rsid w:val="00C33C4C"/>
    <w:rsid w:val="00C33DE0"/>
    <w:rsid w:val="00C340AA"/>
    <w:rsid w:val="00C343B6"/>
    <w:rsid w:val="00C34405"/>
    <w:rsid w:val="00C35187"/>
    <w:rsid w:val="00C353C6"/>
    <w:rsid w:val="00C35495"/>
    <w:rsid w:val="00C3589C"/>
    <w:rsid w:val="00C35977"/>
    <w:rsid w:val="00C36960"/>
    <w:rsid w:val="00C37992"/>
    <w:rsid w:val="00C400B7"/>
    <w:rsid w:val="00C40562"/>
    <w:rsid w:val="00C407EF"/>
    <w:rsid w:val="00C41202"/>
    <w:rsid w:val="00C42298"/>
    <w:rsid w:val="00C422A2"/>
    <w:rsid w:val="00C42EC2"/>
    <w:rsid w:val="00C43FD4"/>
    <w:rsid w:val="00C440E8"/>
    <w:rsid w:val="00C4424E"/>
    <w:rsid w:val="00C44BCD"/>
    <w:rsid w:val="00C44F01"/>
    <w:rsid w:val="00C46457"/>
    <w:rsid w:val="00C466B4"/>
    <w:rsid w:val="00C46A42"/>
    <w:rsid w:val="00C471A2"/>
    <w:rsid w:val="00C5041E"/>
    <w:rsid w:val="00C50E89"/>
    <w:rsid w:val="00C51C75"/>
    <w:rsid w:val="00C53976"/>
    <w:rsid w:val="00C53BEA"/>
    <w:rsid w:val="00C54612"/>
    <w:rsid w:val="00C55436"/>
    <w:rsid w:val="00C55B03"/>
    <w:rsid w:val="00C56FC6"/>
    <w:rsid w:val="00C57BA8"/>
    <w:rsid w:val="00C57E87"/>
    <w:rsid w:val="00C606CF"/>
    <w:rsid w:val="00C60AC0"/>
    <w:rsid w:val="00C60F10"/>
    <w:rsid w:val="00C61577"/>
    <w:rsid w:val="00C6261B"/>
    <w:rsid w:val="00C62A35"/>
    <w:rsid w:val="00C63AEB"/>
    <w:rsid w:val="00C64199"/>
    <w:rsid w:val="00C65648"/>
    <w:rsid w:val="00C669FA"/>
    <w:rsid w:val="00C670C9"/>
    <w:rsid w:val="00C672A0"/>
    <w:rsid w:val="00C67882"/>
    <w:rsid w:val="00C678B4"/>
    <w:rsid w:val="00C67BF3"/>
    <w:rsid w:val="00C67DAD"/>
    <w:rsid w:val="00C67F1E"/>
    <w:rsid w:val="00C67F36"/>
    <w:rsid w:val="00C70274"/>
    <w:rsid w:val="00C7084B"/>
    <w:rsid w:val="00C72025"/>
    <w:rsid w:val="00C72D87"/>
    <w:rsid w:val="00C73550"/>
    <w:rsid w:val="00C73651"/>
    <w:rsid w:val="00C73EA4"/>
    <w:rsid w:val="00C7405D"/>
    <w:rsid w:val="00C74F83"/>
    <w:rsid w:val="00C75695"/>
    <w:rsid w:val="00C760DD"/>
    <w:rsid w:val="00C76215"/>
    <w:rsid w:val="00C76694"/>
    <w:rsid w:val="00C77A20"/>
    <w:rsid w:val="00C77A25"/>
    <w:rsid w:val="00C81B21"/>
    <w:rsid w:val="00C825D8"/>
    <w:rsid w:val="00C8263B"/>
    <w:rsid w:val="00C830B5"/>
    <w:rsid w:val="00C83F7C"/>
    <w:rsid w:val="00C83F86"/>
    <w:rsid w:val="00C840F4"/>
    <w:rsid w:val="00C846E8"/>
    <w:rsid w:val="00C84739"/>
    <w:rsid w:val="00C85053"/>
    <w:rsid w:val="00C85663"/>
    <w:rsid w:val="00C86438"/>
    <w:rsid w:val="00C86795"/>
    <w:rsid w:val="00C86C8B"/>
    <w:rsid w:val="00C86E98"/>
    <w:rsid w:val="00C8734C"/>
    <w:rsid w:val="00C87922"/>
    <w:rsid w:val="00C9049C"/>
    <w:rsid w:val="00C90C90"/>
    <w:rsid w:val="00C9105D"/>
    <w:rsid w:val="00C911E7"/>
    <w:rsid w:val="00C9134F"/>
    <w:rsid w:val="00C918AF"/>
    <w:rsid w:val="00C918CA"/>
    <w:rsid w:val="00C918EF"/>
    <w:rsid w:val="00C91F27"/>
    <w:rsid w:val="00C9206A"/>
    <w:rsid w:val="00C92633"/>
    <w:rsid w:val="00C92C1D"/>
    <w:rsid w:val="00C93082"/>
    <w:rsid w:val="00C93B56"/>
    <w:rsid w:val="00C95115"/>
    <w:rsid w:val="00C9553C"/>
    <w:rsid w:val="00C9686D"/>
    <w:rsid w:val="00C97033"/>
    <w:rsid w:val="00C9725A"/>
    <w:rsid w:val="00C978B9"/>
    <w:rsid w:val="00CA03C2"/>
    <w:rsid w:val="00CA03FF"/>
    <w:rsid w:val="00CA0AD8"/>
    <w:rsid w:val="00CA1FF6"/>
    <w:rsid w:val="00CA2145"/>
    <w:rsid w:val="00CA215E"/>
    <w:rsid w:val="00CA23FB"/>
    <w:rsid w:val="00CA28A9"/>
    <w:rsid w:val="00CA31C8"/>
    <w:rsid w:val="00CA352A"/>
    <w:rsid w:val="00CA3B1C"/>
    <w:rsid w:val="00CA4E79"/>
    <w:rsid w:val="00CA52EC"/>
    <w:rsid w:val="00CA69C3"/>
    <w:rsid w:val="00CA6A7B"/>
    <w:rsid w:val="00CA7323"/>
    <w:rsid w:val="00CA7F14"/>
    <w:rsid w:val="00CB0123"/>
    <w:rsid w:val="00CB0274"/>
    <w:rsid w:val="00CB0427"/>
    <w:rsid w:val="00CB05F0"/>
    <w:rsid w:val="00CB0F2F"/>
    <w:rsid w:val="00CB1F5C"/>
    <w:rsid w:val="00CB2A83"/>
    <w:rsid w:val="00CB2CD4"/>
    <w:rsid w:val="00CB3DCA"/>
    <w:rsid w:val="00CB4450"/>
    <w:rsid w:val="00CB44AA"/>
    <w:rsid w:val="00CB4946"/>
    <w:rsid w:val="00CB645E"/>
    <w:rsid w:val="00CC006B"/>
    <w:rsid w:val="00CC0674"/>
    <w:rsid w:val="00CC097B"/>
    <w:rsid w:val="00CC09CB"/>
    <w:rsid w:val="00CC0BD8"/>
    <w:rsid w:val="00CC20ED"/>
    <w:rsid w:val="00CC256B"/>
    <w:rsid w:val="00CC25CD"/>
    <w:rsid w:val="00CC2B23"/>
    <w:rsid w:val="00CC3218"/>
    <w:rsid w:val="00CC3899"/>
    <w:rsid w:val="00CC5FC0"/>
    <w:rsid w:val="00CC6223"/>
    <w:rsid w:val="00CC65D5"/>
    <w:rsid w:val="00CC6684"/>
    <w:rsid w:val="00CC688F"/>
    <w:rsid w:val="00CC69E4"/>
    <w:rsid w:val="00CC7350"/>
    <w:rsid w:val="00CC7EE7"/>
    <w:rsid w:val="00CD02B1"/>
    <w:rsid w:val="00CD02D7"/>
    <w:rsid w:val="00CD0519"/>
    <w:rsid w:val="00CD176F"/>
    <w:rsid w:val="00CD1CE2"/>
    <w:rsid w:val="00CD20E1"/>
    <w:rsid w:val="00CD278E"/>
    <w:rsid w:val="00CD2860"/>
    <w:rsid w:val="00CD2A5D"/>
    <w:rsid w:val="00CD38C8"/>
    <w:rsid w:val="00CD429F"/>
    <w:rsid w:val="00CD4F2F"/>
    <w:rsid w:val="00CD5233"/>
    <w:rsid w:val="00CD5869"/>
    <w:rsid w:val="00CD60A1"/>
    <w:rsid w:val="00CD67B8"/>
    <w:rsid w:val="00CD6802"/>
    <w:rsid w:val="00CD6C1C"/>
    <w:rsid w:val="00CE097D"/>
    <w:rsid w:val="00CE0B7B"/>
    <w:rsid w:val="00CE1D1B"/>
    <w:rsid w:val="00CE2457"/>
    <w:rsid w:val="00CE31C6"/>
    <w:rsid w:val="00CE35FB"/>
    <w:rsid w:val="00CE4A1A"/>
    <w:rsid w:val="00CE5357"/>
    <w:rsid w:val="00CE5A3E"/>
    <w:rsid w:val="00CE5A7D"/>
    <w:rsid w:val="00CE6876"/>
    <w:rsid w:val="00CE69CD"/>
    <w:rsid w:val="00CF00BA"/>
    <w:rsid w:val="00CF0488"/>
    <w:rsid w:val="00CF057B"/>
    <w:rsid w:val="00CF0915"/>
    <w:rsid w:val="00CF1752"/>
    <w:rsid w:val="00CF1B4A"/>
    <w:rsid w:val="00CF2BFE"/>
    <w:rsid w:val="00CF33E8"/>
    <w:rsid w:val="00CF3974"/>
    <w:rsid w:val="00CF3A3E"/>
    <w:rsid w:val="00CF46D8"/>
    <w:rsid w:val="00CF5B13"/>
    <w:rsid w:val="00CF5C98"/>
    <w:rsid w:val="00CF5DFA"/>
    <w:rsid w:val="00CF67D3"/>
    <w:rsid w:val="00CF6A2F"/>
    <w:rsid w:val="00CF6CD5"/>
    <w:rsid w:val="00CF7088"/>
    <w:rsid w:val="00CF791C"/>
    <w:rsid w:val="00CF7B9B"/>
    <w:rsid w:val="00CF7C34"/>
    <w:rsid w:val="00CF7C8A"/>
    <w:rsid w:val="00CF7D9E"/>
    <w:rsid w:val="00CF7F45"/>
    <w:rsid w:val="00CF7FD0"/>
    <w:rsid w:val="00D003EF"/>
    <w:rsid w:val="00D00618"/>
    <w:rsid w:val="00D00A22"/>
    <w:rsid w:val="00D01BDB"/>
    <w:rsid w:val="00D02116"/>
    <w:rsid w:val="00D02765"/>
    <w:rsid w:val="00D02B4B"/>
    <w:rsid w:val="00D02B9D"/>
    <w:rsid w:val="00D02D9D"/>
    <w:rsid w:val="00D03448"/>
    <w:rsid w:val="00D03BF7"/>
    <w:rsid w:val="00D03E2D"/>
    <w:rsid w:val="00D04050"/>
    <w:rsid w:val="00D04374"/>
    <w:rsid w:val="00D04808"/>
    <w:rsid w:val="00D04C38"/>
    <w:rsid w:val="00D04CF1"/>
    <w:rsid w:val="00D06A44"/>
    <w:rsid w:val="00D07720"/>
    <w:rsid w:val="00D07935"/>
    <w:rsid w:val="00D07FD6"/>
    <w:rsid w:val="00D1033F"/>
    <w:rsid w:val="00D104CD"/>
    <w:rsid w:val="00D10567"/>
    <w:rsid w:val="00D108CE"/>
    <w:rsid w:val="00D10989"/>
    <w:rsid w:val="00D10A53"/>
    <w:rsid w:val="00D11E11"/>
    <w:rsid w:val="00D126ED"/>
    <w:rsid w:val="00D12816"/>
    <w:rsid w:val="00D12D2F"/>
    <w:rsid w:val="00D132BD"/>
    <w:rsid w:val="00D137C9"/>
    <w:rsid w:val="00D13B73"/>
    <w:rsid w:val="00D13F9F"/>
    <w:rsid w:val="00D149D0"/>
    <w:rsid w:val="00D14A05"/>
    <w:rsid w:val="00D15560"/>
    <w:rsid w:val="00D155B3"/>
    <w:rsid w:val="00D15665"/>
    <w:rsid w:val="00D15E76"/>
    <w:rsid w:val="00D16160"/>
    <w:rsid w:val="00D177F0"/>
    <w:rsid w:val="00D17CDF"/>
    <w:rsid w:val="00D20FE5"/>
    <w:rsid w:val="00D223EF"/>
    <w:rsid w:val="00D24227"/>
    <w:rsid w:val="00D242A1"/>
    <w:rsid w:val="00D251B9"/>
    <w:rsid w:val="00D251E2"/>
    <w:rsid w:val="00D25A58"/>
    <w:rsid w:val="00D27CE6"/>
    <w:rsid w:val="00D302A4"/>
    <w:rsid w:val="00D307C6"/>
    <w:rsid w:val="00D30A16"/>
    <w:rsid w:val="00D30A61"/>
    <w:rsid w:val="00D30AD0"/>
    <w:rsid w:val="00D30F88"/>
    <w:rsid w:val="00D31301"/>
    <w:rsid w:val="00D3180D"/>
    <w:rsid w:val="00D321D7"/>
    <w:rsid w:val="00D339F9"/>
    <w:rsid w:val="00D33DF4"/>
    <w:rsid w:val="00D34924"/>
    <w:rsid w:val="00D34AA8"/>
    <w:rsid w:val="00D34FFA"/>
    <w:rsid w:val="00D356B8"/>
    <w:rsid w:val="00D357BD"/>
    <w:rsid w:val="00D36395"/>
    <w:rsid w:val="00D365A4"/>
    <w:rsid w:val="00D37313"/>
    <w:rsid w:val="00D37731"/>
    <w:rsid w:val="00D37A35"/>
    <w:rsid w:val="00D40D38"/>
    <w:rsid w:val="00D40DF4"/>
    <w:rsid w:val="00D40E18"/>
    <w:rsid w:val="00D41289"/>
    <w:rsid w:val="00D41384"/>
    <w:rsid w:val="00D41570"/>
    <w:rsid w:val="00D4175C"/>
    <w:rsid w:val="00D41CE7"/>
    <w:rsid w:val="00D42237"/>
    <w:rsid w:val="00D42DC1"/>
    <w:rsid w:val="00D438CB"/>
    <w:rsid w:val="00D43D0D"/>
    <w:rsid w:val="00D43D99"/>
    <w:rsid w:val="00D44334"/>
    <w:rsid w:val="00D45119"/>
    <w:rsid w:val="00D45231"/>
    <w:rsid w:val="00D45529"/>
    <w:rsid w:val="00D45E62"/>
    <w:rsid w:val="00D4658C"/>
    <w:rsid w:val="00D47C93"/>
    <w:rsid w:val="00D50917"/>
    <w:rsid w:val="00D51B39"/>
    <w:rsid w:val="00D531D2"/>
    <w:rsid w:val="00D53643"/>
    <w:rsid w:val="00D55019"/>
    <w:rsid w:val="00D558B6"/>
    <w:rsid w:val="00D55CA2"/>
    <w:rsid w:val="00D55FF5"/>
    <w:rsid w:val="00D56E3D"/>
    <w:rsid w:val="00D5740B"/>
    <w:rsid w:val="00D57F4A"/>
    <w:rsid w:val="00D6029B"/>
    <w:rsid w:val="00D60384"/>
    <w:rsid w:val="00D60A08"/>
    <w:rsid w:val="00D6186F"/>
    <w:rsid w:val="00D649D0"/>
    <w:rsid w:val="00D65300"/>
    <w:rsid w:val="00D657E8"/>
    <w:rsid w:val="00D665DD"/>
    <w:rsid w:val="00D668F9"/>
    <w:rsid w:val="00D67C4F"/>
    <w:rsid w:val="00D70080"/>
    <w:rsid w:val="00D703A6"/>
    <w:rsid w:val="00D70D9C"/>
    <w:rsid w:val="00D70ED0"/>
    <w:rsid w:val="00D72E7A"/>
    <w:rsid w:val="00D74328"/>
    <w:rsid w:val="00D756D9"/>
    <w:rsid w:val="00D75905"/>
    <w:rsid w:val="00D7659C"/>
    <w:rsid w:val="00D769C3"/>
    <w:rsid w:val="00D76B7C"/>
    <w:rsid w:val="00D770A8"/>
    <w:rsid w:val="00D778C4"/>
    <w:rsid w:val="00D77B05"/>
    <w:rsid w:val="00D807EB"/>
    <w:rsid w:val="00D80979"/>
    <w:rsid w:val="00D809FA"/>
    <w:rsid w:val="00D80F40"/>
    <w:rsid w:val="00D812A7"/>
    <w:rsid w:val="00D81318"/>
    <w:rsid w:val="00D817AE"/>
    <w:rsid w:val="00D829C0"/>
    <w:rsid w:val="00D82FC2"/>
    <w:rsid w:val="00D847F6"/>
    <w:rsid w:val="00D84CDA"/>
    <w:rsid w:val="00D84D89"/>
    <w:rsid w:val="00D8594B"/>
    <w:rsid w:val="00D86463"/>
    <w:rsid w:val="00D8681C"/>
    <w:rsid w:val="00D86DB0"/>
    <w:rsid w:val="00D877A1"/>
    <w:rsid w:val="00D87CFB"/>
    <w:rsid w:val="00D902D9"/>
    <w:rsid w:val="00D90555"/>
    <w:rsid w:val="00D916FA"/>
    <w:rsid w:val="00D921D7"/>
    <w:rsid w:val="00D92440"/>
    <w:rsid w:val="00D92B94"/>
    <w:rsid w:val="00D92C32"/>
    <w:rsid w:val="00D9327F"/>
    <w:rsid w:val="00D942C3"/>
    <w:rsid w:val="00D949DE"/>
    <w:rsid w:val="00D94D8E"/>
    <w:rsid w:val="00D9519F"/>
    <w:rsid w:val="00D95710"/>
    <w:rsid w:val="00D957E9"/>
    <w:rsid w:val="00D95900"/>
    <w:rsid w:val="00D95D13"/>
    <w:rsid w:val="00D95F33"/>
    <w:rsid w:val="00D964CE"/>
    <w:rsid w:val="00D96B6E"/>
    <w:rsid w:val="00D96F42"/>
    <w:rsid w:val="00D97CC1"/>
    <w:rsid w:val="00DA113B"/>
    <w:rsid w:val="00DA14EC"/>
    <w:rsid w:val="00DA14F2"/>
    <w:rsid w:val="00DA1B90"/>
    <w:rsid w:val="00DA2994"/>
    <w:rsid w:val="00DA2A0D"/>
    <w:rsid w:val="00DA33CA"/>
    <w:rsid w:val="00DA34DF"/>
    <w:rsid w:val="00DA4986"/>
    <w:rsid w:val="00DA5308"/>
    <w:rsid w:val="00DA554D"/>
    <w:rsid w:val="00DA55F3"/>
    <w:rsid w:val="00DA591C"/>
    <w:rsid w:val="00DA5D58"/>
    <w:rsid w:val="00DA5F3B"/>
    <w:rsid w:val="00DA6CEB"/>
    <w:rsid w:val="00DA700D"/>
    <w:rsid w:val="00DA7D10"/>
    <w:rsid w:val="00DB0C42"/>
    <w:rsid w:val="00DB1A14"/>
    <w:rsid w:val="00DB1BDF"/>
    <w:rsid w:val="00DB2018"/>
    <w:rsid w:val="00DB291B"/>
    <w:rsid w:val="00DB2D2D"/>
    <w:rsid w:val="00DB34E9"/>
    <w:rsid w:val="00DB51F5"/>
    <w:rsid w:val="00DB52C3"/>
    <w:rsid w:val="00DB538A"/>
    <w:rsid w:val="00DB5BA1"/>
    <w:rsid w:val="00DB613B"/>
    <w:rsid w:val="00DB736C"/>
    <w:rsid w:val="00DB7588"/>
    <w:rsid w:val="00DB77B1"/>
    <w:rsid w:val="00DC05AE"/>
    <w:rsid w:val="00DC1B68"/>
    <w:rsid w:val="00DC254B"/>
    <w:rsid w:val="00DC2AAA"/>
    <w:rsid w:val="00DC2E98"/>
    <w:rsid w:val="00DC2FC7"/>
    <w:rsid w:val="00DC2FDA"/>
    <w:rsid w:val="00DC301C"/>
    <w:rsid w:val="00DC33B7"/>
    <w:rsid w:val="00DC391B"/>
    <w:rsid w:val="00DC54A4"/>
    <w:rsid w:val="00DC627B"/>
    <w:rsid w:val="00DD0197"/>
    <w:rsid w:val="00DD066C"/>
    <w:rsid w:val="00DD0F80"/>
    <w:rsid w:val="00DD1119"/>
    <w:rsid w:val="00DD1A69"/>
    <w:rsid w:val="00DD1B25"/>
    <w:rsid w:val="00DD1BD5"/>
    <w:rsid w:val="00DD1C60"/>
    <w:rsid w:val="00DD3554"/>
    <w:rsid w:val="00DD3769"/>
    <w:rsid w:val="00DD3B98"/>
    <w:rsid w:val="00DD3E87"/>
    <w:rsid w:val="00DD3FBE"/>
    <w:rsid w:val="00DD4A33"/>
    <w:rsid w:val="00DD4B28"/>
    <w:rsid w:val="00DD4C59"/>
    <w:rsid w:val="00DD5CA0"/>
    <w:rsid w:val="00DD662F"/>
    <w:rsid w:val="00DD67BF"/>
    <w:rsid w:val="00DD6B08"/>
    <w:rsid w:val="00DD7D2B"/>
    <w:rsid w:val="00DE0EEF"/>
    <w:rsid w:val="00DE2B10"/>
    <w:rsid w:val="00DE3688"/>
    <w:rsid w:val="00DE3B86"/>
    <w:rsid w:val="00DE4995"/>
    <w:rsid w:val="00DE4C3F"/>
    <w:rsid w:val="00DE4E35"/>
    <w:rsid w:val="00DE5BFF"/>
    <w:rsid w:val="00DE5E99"/>
    <w:rsid w:val="00DE5F6C"/>
    <w:rsid w:val="00DE6322"/>
    <w:rsid w:val="00DE661C"/>
    <w:rsid w:val="00DE66EC"/>
    <w:rsid w:val="00DE6D48"/>
    <w:rsid w:val="00DE7B38"/>
    <w:rsid w:val="00DE7E9F"/>
    <w:rsid w:val="00DF00D7"/>
    <w:rsid w:val="00DF0245"/>
    <w:rsid w:val="00DF0710"/>
    <w:rsid w:val="00DF08DD"/>
    <w:rsid w:val="00DF09FA"/>
    <w:rsid w:val="00DF0F13"/>
    <w:rsid w:val="00DF0F3B"/>
    <w:rsid w:val="00DF12F2"/>
    <w:rsid w:val="00DF162B"/>
    <w:rsid w:val="00DF1B40"/>
    <w:rsid w:val="00DF2629"/>
    <w:rsid w:val="00DF2696"/>
    <w:rsid w:val="00DF2A7E"/>
    <w:rsid w:val="00DF415D"/>
    <w:rsid w:val="00DF432C"/>
    <w:rsid w:val="00DF4804"/>
    <w:rsid w:val="00DF5763"/>
    <w:rsid w:val="00DF59A6"/>
    <w:rsid w:val="00DF6C7F"/>
    <w:rsid w:val="00DF6C8F"/>
    <w:rsid w:val="00DF76F7"/>
    <w:rsid w:val="00DF7E25"/>
    <w:rsid w:val="00E00398"/>
    <w:rsid w:val="00E00448"/>
    <w:rsid w:val="00E00BAE"/>
    <w:rsid w:val="00E00DFF"/>
    <w:rsid w:val="00E019C8"/>
    <w:rsid w:val="00E023B5"/>
    <w:rsid w:val="00E02B23"/>
    <w:rsid w:val="00E02F82"/>
    <w:rsid w:val="00E03682"/>
    <w:rsid w:val="00E03DA9"/>
    <w:rsid w:val="00E046AA"/>
    <w:rsid w:val="00E05875"/>
    <w:rsid w:val="00E05BB9"/>
    <w:rsid w:val="00E064E3"/>
    <w:rsid w:val="00E06F06"/>
    <w:rsid w:val="00E10575"/>
    <w:rsid w:val="00E10702"/>
    <w:rsid w:val="00E10CF2"/>
    <w:rsid w:val="00E114F5"/>
    <w:rsid w:val="00E11E3A"/>
    <w:rsid w:val="00E12345"/>
    <w:rsid w:val="00E127B1"/>
    <w:rsid w:val="00E12E81"/>
    <w:rsid w:val="00E136A8"/>
    <w:rsid w:val="00E14687"/>
    <w:rsid w:val="00E148A3"/>
    <w:rsid w:val="00E1495A"/>
    <w:rsid w:val="00E14BF6"/>
    <w:rsid w:val="00E1533A"/>
    <w:rsid w:val="00E1554A"/>
    <w:rsid w:val="00E15777"/>
    <w:rsid w:val="00E15F2D"/>
    <w:rsid w:val="00E16017"/>
    <w:rsid w:val="00E202A5"/>
    <w:rsid w:val="00E213B0"/>
    <w:rsid w:val="00E22659"/>
    <w:rsid w:val="00E22974"/>
    <w:rsid w:val="00E22A30"/>
    <w:rsid w:val="00E22D31"/>
    <w:rsid w:val="00E232EB"/>
    <w:rsid w:val="00E23499"/>
    <w:rsid w:val="00E2368F"/>
    <w:rsid w:val="00E246D5"/>
    <w:rsid w:val="00E24726"/>
    <w:rsid w:val="00E24E21"/>
    <w:rsid w:val="00E251CC"/>
    <w:rsid w:val="00E2564C"/>
    <w:rsid w:val="00E25B9C"/>
    <w:rsid w:val="00E25E11"/>
    <w:rsid w:val="00E265EE"/>
    <w:rsid w:val="00E26941"/>
    <w:rsid w:val="00E27B9A"/>
    <w:rsid w:val="00E27F3F"/>
    <w:rsid w:val="00E306E1"/>
    <w:rsid w:val="00E30C75"/>
    <w:rsid w:val="00E31205"/>
    <w:rsid w:val="00E31A02"/>
    <w:rsid w:val="00E32304"/>
    <w:rsid w:val="00E32B65"/>
    <w:rsid w:val="00E333C8"/>
    <w:rsid w:val="00E335DB"/>
    <w:rsid w:val="00E34398"/>
    <w:rsid w:val="00E348B3"/>
    <w:rsid w:val="00E34967"/>
    <w:rsid w:val="00E367A5"/>
    <w:rsid w:val="00E36E7F"/>
    <w:rsid w:val="00E3723C"/>
    <w:rsid w:val="00E37BC8"/>
    <w:rsid w:val="00E416B6"/>
    <w:rsid w:val="00E41AAF"/>
    <w:rsid w:val="00E42ADC"/>
    <w:rsid w:val="00E43817"/>
    <w:rsid w:val="00E43E5C"/>
    <w:rsid w:val="00E4413C"/>
    <w:rsid w:val="00E442C2"/>
    <w:rsid w:val="00E44974"/>
    <w:rsid w:val="00E44C2D"/>
    <w:rsid w:val="00E465EB"/>
    <w:rsid w:val="00E46747"/>
    <w:rsid w:val="00E46B5E"/>
    <w:rsid w:val="00E47131"/>
    <w:rsid w:val="00E50220"/>
    <w:rsid w:val="00E50225"/>
    <w:rsid w:val="00E50B0B"/>
    <w:rsid w:val="00E50D69"/>
    <w:rsid w:val="00E5134D"/>
    <w:rsid w:val="00E515C2"/>
    <w:rsid w:val="00E5172A"/>
    <w:rsid w:val="00E5191D"/>
    <w:rsid w:val="00E51BA3"/>
    <w:rsid w:val="00E5259A"/>
    <w:rsid w:val="00E52E8F"/>
    <w:rsid w:val="00E5319F"/>
    <w:rsid w:val="00E5327C"/>
    <w:rsid w:val="00E53BB1"/>
    <w:rsid w:val="00E53E60"/>
    <w:rsid w:val="00E54130"/>
    <w:rsid w:val="00E54463"/>
    <w:rsid w:val="00E550D6"/>
    <w:rsid w:val="00E5521A"/>
    <w:rsid w:val="00E56585"/>
    <w:rsid w:val="00E5668F"/>
    <w:rsid w:val="00E567C4"/>
    <w:rsid w:val="00E56878"/>
    <w:rsid w:val="00E56E1C"/>
    <w:rsid w:val="00E577CA"/>
    <w:rsid w:val="00E57E06"/>
    <w:rsid w:val="00E60675"/>
    <w:rsid w:val="00E61337"/>
    <w:rsid w:val="00E61348"/>
    <w:rsid w:val="00E61E9C"/>
    <w:rsid w:val="00E62D21"/>
    <w:rsid w:val="00E63297"/>
    <w:rsid w:val="00E6399F"/>
    <w:rsid w:val="00E63E12"/>
    <w:rsid w:val="00E64035"/>
    <w:rsid w:val="00E64CC0"/>
    <w:rsid w:val="00E65401"/>
    <w:rsid w:val="00E661FA"/>
    <w:rsid w:val="00E66A89"/>
    <w:rsid w:val="00E66FB7"/>
    <w:rsid w:val="00E67A32"/>
    <w:rsid w:val="00E67E94"/>
    <w:rsid w:val="00E7061C"/>
    <w:rsid w:val="00E706A8"/>
    <w:rsid w:val="00E714B0"/>
    <w:rsid w:val="00E71636"/>
    <w:rsid w:val="00E716E2"/>
    <w:rsid w:val="00E72367"/>
    <w:rsid w:val="00E726CC"/>
    <w:rsid w:val="00E730B0"/>
    <w:rsid w:val="00E73507"/>
    <w:rsid w:val="00E73665"/>
    <w:rsid w:val="00E73764"/>
    <w:rsid w:val="00E739D9"/>
    <w:rsid w:val="00E74C8E"/>
    <w:rsid w:val="00E75818"/>
    <w:rsid w:val="00E77CFB"/>
    <w:rsid w:val="00E77FA0"/>
    <w:rsid w:val="00E80087"/>
    <w:rsid w:val="00E81054"/>
    <w:rsid w:val="00E8137E"/>
    <w:rsid w:val="00E81A2B"/>
    <w:rsid w:val="00E81ABA"/>
    <w:rsid w:val="00E832C9"/>
    <w:rsid w:val="00E8348E"/>
    <w:rsid w:val="00E83F13"/>
    <w:rsid w:val="00E840C9"/>
    <w:rsid w:val="00E84150"/>
    <w:rsid w:val="00E8422D"/>
    <w:rsid w:val="00E84739"/>
    <w:rsid w:val="00E847CE"/>
    <w:rsid w:val="00E84A58"/>
    <w:rsid w:val="00E869BC"/>
    <w:rsid w:val="00E86DC4"/>
    <w:rsid w:val="00E906A0"/>
    <w:rsid w:val="00E909C9"/>
    <w:rsid w:val="00E90B95"/>
    <w:rsid w:val="00E91F20"/>
    <w:rsid w:val="00E92958"/>
    <w:rsid w:val="00E92EFE"/>
    <w:rsid w:val="00E93182"/>
    <w:rsid w:val="00E936ED"/>
    <w:rsid w:val="00E94226"/>
    <w:rsid w:val="00E948BE"/>
    <w:rsid w:val="00E9499B"/>
    <w:rsid w:val="00E94A5E"/>
    <w:rsid w:val="00E951BF"/>
    <w:rsid w:val="00E96828"/>
    <w:rsid w:val="00E96858"/>
    <w:rsid w:val="00E977A6"/>
    <w:rsid w:val="00EA0D4E"/>
    <w:rsid w:val="00EA0FCC"/>
    <w:rsid w:val="00EA1089"/>
    <w:rsid w:val="00EA149F"/>
    <w:rsid w:val="00EA1B5E"/>
    <w:rsid w:val="00EA202F"/>
    <w:rsid w:val="00EA23D8"/>
    <w:rsid w:val="00EA276C"/>
    <w:rsid w:val="00EA3245"/>
    <w:rsid w:val="00EA3724"/>
    <w:rsid w:val="00EA59E7"/>
    <w:rsid w:val="00EA5C8D"/>
    <w:rsid w:val="00EA5CAB"/>
    <w:rsid w:val="00EA63B5"/>
    <w:rsid w:val="00EA6574"/>
    <w:rsid w:val="00EB05BB"/>
    <w:rsid w:val="00EB249E"/>
    <w:rsid w:val="00EB255C"/>
    <w:rsid w:val="00EB259A"/>
    <w:rsid w:val="00EB39F8"/>
    <w:rsid w:val="00EB3A41"/>
    <w:rsid w:val="00EB3B6D"/>
    <w:rsid w:val="00EB5B9F"/>
    <w:rsid w:val="00EB60D7"/>
    <w:rsid w:val="00EB6E26"/>
    <w:rsid w:val="00EB74C3"/>
    <w:rsid w:val="00EB76AC"/>
    <w:rsid w:val="00EB7AE8"/>
    <w:rsid w:val="00EC0085"/>
    <w:rsid w:val="00EC0E98"/>
    <w:rsid w:val="00EC1DE6"/>
    <w:rsid w:val="00EC2149"/>
    <w:rsid w:val="00EC2E2D"/>
    <w:rsid w:val="00EC4528"/>
    <w:rsid w:val="00EC46DE"/>
    <w:rsid w:val="00EC47E8"/>
    <w:rsid w:val="00EC4E39"/>
    <w:rsid w:val="00EC5D3E"/>
    <w:rsid w:val="00EC6501"/>
    <w:rsid w:val="00EC6700"/>
    <w:rsid w:val="00EC7899"/>
    <w:rsid w:val="00ED02AB"/>
    <w:rsid w:val="00ED02F5"/>
    <w:rsid w:val="00ED03B2"/>
    <w:rsid w:val="00ED12F0"/>
    <w:rsid w:val="00ED239D"/>
    <w:rsid w:val="00ED2D22"/>
    <w:rsid w:val="00ED3275"/>
    <w:rsid w:val="00ED37B9"/>
    <w:rsid w:val="00ED3E00"/>
    <w:rsid w:val="00ED55D2"/>
    <w:rsid w:val="00ED649F"/>
    <w:rsid w:val="00ED6854"/>
    <w:rsid w:val="00ED7056"/>
    <w:rsid w:val="00ED79B4"/>
    <w:rsid w:val="00EE14A6"/>
    <w:rsid w:val="00EE2913"/>
    <w:rsid w:val="00EE39A4"/>
    <w:rsid w:val="00EE3C57"/>
    <w:rsid w:val="00EE4081"/>
    <w:rsid w:val="00EE580A"/>
    <w:rsid w:val="00EE6406"/>
    <w:rsid w:val="00EE6E55"/>
    <w:rsid w:val="00EE6F3E"/>
    <w:rsid w:val="00EE70B1"/>
    <w:rsid w:val="00EE7FBF"/>
    <w:rsid w:val="00EF1322"/>
    <w:rsid w:val="00EF175F"/>
    <w:rsid w:val="00EF1A7A"/>
    <w:rsid w:val="00EF2A1A"/>
    <w:rsid w:val="00EF336B"/>
    <w:rsid w:val="00EF37B4"/>
    <w:rsid w:val="00EF3D27"/>
    <w:rsid w:val="00EF46B3"/>
    <w:rsid w:val="00EF48E7"/>
    <w:rsid w:val="00EF4B49"/>
    <w:rsid w:val="00EF5637"/>
    <w:rsid w:val="00EF6D87"/>
    <w:rsid w:val="00EF6D94"/>
    <w:rsid w:val="00EF72AE"/>
    <w:rsid w:val="00F00511"/>
    <w:rsid w:val="00F0051E"/>
    <w:rsid w:val="00F00AE6"/>
    <w:rsid w:val="00F00BA7"/>
    <w:rsid w:val="00F00DBB"/>
    <w:rsid w:val="00F010B7"/>
    <w:rsid w:val="00F02564"/>
    <w:rsid w:val="00F026F5"/>
    <w:rsid w:val="00F027DB"/>
    <w:rsid w:val="00F02C05"/>
    <w:rsid w:val="00F02CB6"/>
    <w:rsid w:val="00F02FAD"/>
    <w:rsid w:val="00F046E7"/>
    <w:rsid w:val="00F0480A"/>
    <w:rsid w:val="00F05594"/>
    <w:rsid w:val="00F055CC"/>
    <w:rsid w:val="00F05B4F"/>
    <w:rsid w:val="00F06488"/>
    <w:rsid w:val="00F064DC"/>
    <w:rsid w:val="00F06B40"/>
    <w:rsid w:val="00F0723C"/>
    <w:rsid w:val="00F079AA"/>
    <w:rsid w:val="00F07E3D"/>
    <w:rsid w:val="00F110B5"/>
    <w:rsid w:val="00F1196E"/>
    <w:rsid w:val="00F119E8"/>
    <w:rsid w:val="00F122B3"/>
    <w:rsid w:val="00F125F7"/>
    <w:rsid w:val="00F12B94"/>
    <w:rsid w:val="00F12F84"/>
    <w:rsid w:val="00F132C6"/>
    <w:rsid w:val="00F137EE"/>
    <w:rsid w:val="00F145D6"/>
    <w:rsid w:val="00F14D41"/>
    <w:rsid w:val="00F14D5C"/>
    <w:rsid w:val="00F1760C"/>
    <w:rsid w:val="00F20198"/>
    <w:rsid w:val="00F2064B"/>
    <w:rsid w:val="00F20F55"/>
    <w:rsid w:val="00F21270"/>
    <w:rsid w:val="00F21CD0"/>
    <w:rsid w:val="00F22BA2"/>
    <w:rsid w:val="00F22D44"/>
    <w:rsid w:val="00F22D64"/>
    <w:rsid w:val="00F230E7"/>
    <w:rsid w:val="00F23250"/>
    <w:rsid w:val="00F24007"/>
    <w:rsid w:val="00F248AA"/>
    <w:rsid w:val="00F24D96"/>
    <w:rsid w:val="00F24E3E"/>
    <w:rsid w:val="00F25339"/>
    <w:rsid w:val="00F254F6"/>
    <w:rsid w:val="00F2550E"/>
    <w:rsid w:val="00F25DAC"/>
    <w:rsid w:val="00F26B6C"/>
    <w:rsid w:val="00F27C7E"/>
    <w:rsid w:val="00F30576"/>
    <w:rsid w:val="00F313F8"/>
    <w:rsid w:val="00F3149B"/>
    <w:rsid w:val="00F314FB"/>
    <w:rsid w:val="00F32775"/>
    <w:rsid w:val="00F328E3"/>
    <w:rsid w:val="00F32DA9"/>
    <w:rsid w:val="00F33C95"/>
    <w:rsid w:val="00F33E8E"/>
    <w:rsid w:val="00F3404F"/>
    <w:rsid w:val="00F3427E"/>
    <w:rsid w:val="00F34596"/>
    <w:rsid w:val="00F3527F"/>
    <w:rsid w:val="00F35C74"/>
    <w:rsid w:val="00F366BB"/>
    <w:rsid w:val="00F36800"/>
    <w:rsid w:val="00F368A8"/>
    <w:rsid w:val="00F36A0E"/>
    <w:rsid w:val="00F36ECF"/>
    <w:rsid w:val="00F3713C"/>
    <w:rsid w:val="00F3753C"/>
    <w:rsid w:val="00F37861"/>
    <w:rsid w:val="00F37A21"/>
    <w:rsid w:val="00F37A2D"/>
    <w:rsid w:val="00F401A6"/>
    <w:rsid w:val="00F407B7"/>
    <w:rsid w:val="00F407CA"/>
    <w:rsid w:val="00F408B1"/>
    <w:rsid w:val="00F417C4"/>
    <w:rsid w:val="00F4190A"/>
    <w:rsid w:val="00F41D4F"/>
    <w:rsid w:val="00F425F3"/>
    <w:rsid w:val="00F427D1"/>
    <w:rsid w:val="00F42C9D"/>
    <w:rsid w:val="00F42E50"/>
    <w:rsid w:val="00F43420"/>
    <w:rsid w:val="00F43A3A"/>
    <w:rsid w:val="00F44AF5"/>
    <w:rsid w:val="00F4754A"/>
    <w:rsid w:val="00F47553"/>
    <w:rsid w:val="00F4796F"/>
    <w:rsid w:val="00F47E18"/>
    <w:rsid w:val="00F506E7"/>
    <w:rsid w:val="00F5192A"/>
    <w:rsid w:val="00F52853"/>
    <w:rsid w:val="00F529E8"/>
    <w:rsid w:val="00F53E6A"/>
    <w:rsid w:val="00F54105"/>
    <w:rsid w:val="00F54B18"/>
    <w:rsid w:val="00F561EB"/>
    <w:rsid w:val="00F564A8"/>
    <w:rsid w:val="00F566D4"/>
    <w:rsid w:val="00F5681E"/>
    <w:rsid w:val="00F56BCD"/>
    <w:rsid w:val="00F572D9"/>
    <w:rsid w:val="00F57D9F"/>
    <w:rsid w:val="00F57E6A"/>
    <w:rsid w:val="00F60AE8"/>
    <w:rsid w:val="00F60BFA"/>
    <w:rsid w:val="00F60CB0"/>
    <w:rsid w:val="00F60D0F"/>
    <w:rsid w:val="00F60E17"/>
    <w:rsid w:val="00F61710"/>
    <w:rsid w:val="00F62706"/>
    <w:rsid w:val="00F62B0C"/>
    <w:rsid w:val="00F62B7C"/>
    <w:rsid w:val="00F63E75"/>
    <w:rsid w:val="00F63F24"/>
    <w:rsid w:val="00F6447F"/>
    <w:rsid w:val="00F6464E"/>
    <w:rsid w:val="00F64CBF"/>
    <w:rsid w:val="00F64D33"/>
    <w:rsid w:val="00F65DAA"/>
    <w:rsid w:val="00F65E0B"/>
    <w:rsid w:val="00F66608"/>
    <w:rsid w:val="00F66E61"/>
    <w:rsid w:val="00F673F5"/>
    <w:rsid w:val="00F703D8"/>
    <w:rsid w:val="00F729B9"/>
    <w:rsid w:val="00F72ED1"/>
    <w:rsid w:val="00F7316B"/>
    <w:rsid w:val="00F735A0"/>
    <w:rsid w:val="00F739BD"/>
    <w:rsid w:val="00F73A95"/>
    <w:rsid w:val="00F73A99"/>
    <w:rsid w:val="00F73CB6"/>
    <w:rsid w:val="00F73DF8"/>
    <w:rsid w:val="00F75145"/>
    <w:rsid w:val="00F75631"/>
    <w:rsid w:val="00F75C05"/>
    <w:rsid w:val="00F76302"/>
    <w:rsid w:val="00F821B0"/>
    <w:rsid w:val="00F825A8"/>
    <w:rsid w:val="00F8295D"/>
    <w:rsid w:val="00F8325B"/>
    <w:rsid w:val="00F834A6"/>
    <w:rsid w:val="00F836E1"/>
    <w:rsid w:val="00F84AA7"/>
    <w:rsid w:val="00F84E20"/>
    <w:rsid w:val="00F85B4B"/>
    <w:rsid w:val="00F865B3"/>
    <w:rsid w:val="00F8664F"/>
    <w:rsid w:val="00F86876"/>
    <w:rsid w:val="00F87728"/>
    <w:rsid w:val="00F87DB3"/>
    <w:rsid w:val="00F90245"/>
    <w:rsid w:val="00F90526"/>
    <w:rsid w:val="00F9071B"/>
    <w:rsid w:val="00F90755"/>
    <w:rsid w:val="00F91256"/>
    <w:rsid w:val="00F9148D"/>
    <w:rsid w:val="00F922C2"/>
    <w:rsid w:val="00F9284D"/>
    <w:rsid w:val="00F93475"/>
    <w:rsid w:val="00F93F53"/>
    <w:rsid w:val="00F9450F"/>
    <w:rsid w:val="00F950EA"/>
    <w:rsid w:val="00F97AB7"/>
    <w:rsid w:val="00FA0154"/>
    <w:rsid w:val="00FA03A9"/>
    <w:rsid w:val="00FA1A4D"/>
    <w:rsid w:val="00FA1D4E"/>
    <w:rsid w:val="00FA3F5F"/>
    <w:rsid w:val="00FA452A"/>
    <w:rsid w:val="00FA4746"/>
    <w:rsid w:val="00FA50EC"/>
    <w:rsid w:val="00FA5AAB"/>
    <w:rsid w:val="00FA75F9"/>
    <w:rsid w:val="00FA766E"/>
    <w:rsid w:val="00FA7E7F"/>
    <w:rsid w:val="00FB09B5"/>
    <w:rsid w:val="00FB0CB0"/>
    <w:rsid w:val="00FB0FDD"/>
    <w:rsid w:val="00FB16A7"/>
    <w:rsid w:val="00FB179A"/>
    <w:rsid w:val="00FB197C"/>
    <w:rsid w:val="00FB2697"/>
    <w:rsid w:val="00FB31C8"/>
    <w:rsid w:val="00FB3C37"/>
    <w:rsid w:val="00FB40A0"/>
    <w:rsid w:val="00FB410D"/>
    <w:rsid w:val="00FB4C23"/>
    <w:rsid w:val="00FB4C3C"/>
    <w:rsid w:val="00FB4CD9"/>
    <w:rsid w:val="00FB54CA"/>
    <w:rsid w:val="00FB54F4"/>
    <w:rsid w:val="00FB5FF3"/>
    <w:rsid w:val="00FB60C8"/>
    <w:rsid w:val="00FB6197"/>
    <w:rsid w:val="00FB62A1"/>
    <w:rsid w:val="00FB6627"/>
    <w:rsid w:val="00FB6D9F"/>
    <w:rsid w:val="00FB6E88"/>
    <w:rsid w:val="00FB7DAF"/>
    <w:rsid w:val="00FC021E"/>
    <w:rsid w:val="00FC05B7"/>
    <w:rsid w:val="00FC0819"/>
    <w:rsid w:val="00FC0F00"/>
    <w:rsid w:val="00FC12C7"/>
    <w:rsid w:val="00FC19B2"/>
    <w:rsid w:val="00FC1BB8"/>
    <w:rsid w:val="00FC1F9C"/>
    <w:rsid w:val="00FC226D"/>
    <w:rsid w:val="00FC2605"/>
    <w:rsid w:val="00FC2637"/>
    <w:rsid w:val="00FC2C22"/>
    <w:rsid w:val="00FC2C98"/>
    <w:rsid w:val="00FC3166"/>
    <w:rsid w:val="00FC43F3"/>
    <w:rsid w:val="00FC512A"/>
    <w:rsid w:val="00FC5C9C"/>
    <w:rsid w:val="00FC6037"/>
    <w:rsid w:val="00FC6059"/>
    <w:rsid w:val="00FC64F0"/>
    <w:rsid w:val="00FC6C66"/>
    <w:rsid w:val="00FC6F1C"/>
    <w:rsid w:val="00FC7C66"/>
    <w:rsid w:val="00FD0611"/>
    <w:rsid w:val="00FD06D7"/>
    <w:rsid w:val="00FD08FE"/>
    <w:rsid w:val="00FD1203"/>
    <w:rsid w:val="00FD1FE0"/>
    <w:rsid w:val="00FD222D"/>
    <w:rsid w:val="00FD2479"/>
    <w:rsid w:val="00FD25E4"/>
    <w:rsid w:val="00FD2BB1"/>
    <w:rsid w:val="00FD35E2"/>
    <w:rsid w:val="00FD3A17"/>
    <w:rsid w:val="00FD4EB6"/>
    <w:rsid w:val="00FD50BF"/>
    <w:rsid w:val="00FD5F1F"/>
    <w:rsid w:val="00FD673D"/>
    <w:rsid w:val="00FD7580"/>
    <w:rsid w:val="00FD7C67"/>
    <w:rsid w:val="00FD7F80"/>
    <w:rsid w:val="00FE004C"/>
    <w:rsid w:val="00FE10CE"/>
    <w:rsid w:val="00FE1C34"/>
    <w:rsid w:val="00FE3625"/>
    <w:rsid w:val="00FE4273"/>
    <w:rsid w:val="00FE4671"/>
    <w:rsid w:val="00FE4763"/>
    <w:rsid w:val="00FE4DEE"/>
    <w:rsid w:val="00FE4DFB"/>
    <w:rsid w:val="00FE5559"/>
    <w:rsid w:val="00FE5EA6"/>
    <w:rsid w:val="00FE62B8"/>
    <w:rsid w:val="00FE6BFE"/>
    <w:rsid w:val="00FE6EC1"/>
    <w:rsid w:val="00FE73ED"/>
    <w:rsid w:val="00FE748C"/>
    <w:rsid w:val="00FF0198"/>
    <w:rsid w:val="00FF10AA"/>
    <w:rsid w:val="00FF1AB3"/>
    <w:rsid w:val="00FF1AB5"/>
    <w:rsid w:val="00FF25FD"/>
    <w:rsid w:val="00FF2904"/>
    <w:rsid w:val="00FF2BA9"/>
    <w:rsid w:val="00FF2DF2"/>
    <w:rsid w:val="00FF3AEF"/>
    <w:rsid w:val="00FF3E89"/>
    <w:rsid w:val="00FF441D"/>
    <w:rsid w:val="00FF45E4"/>
    <w:rsid w:val="00FF4956"/>
    <w:rsid w:val="00FF4FE8"/>
    <w:rsid w:val="00FF5953"/>
    <w:rsid w:val="00FF5C21"/>
    <w:rsid w:val="00FF6D79"/>
    <w:rsid w:val="00FF7238"/>
    <w:rsid w:val="00FF7359"/>
    <w:rsid w:val="00FF7667"/>
    <w:rsid w:val="00FF7F22"/>
    <w:rsid w:val="00FF7FB6"/>
    <w:rsid w:val="00FF7FB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9EC13"/>
  <w15:chartTrackingRefBased/>
  <w15:docId w15:val="{D65DA205-9390-45DB-8FD7-6682E94D2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B551F3"/>
    <w:pPr>
      <w:widowControl w:val="0"/>
    </w:pPr>
    <w:rPr>
      <w:rFonts w:eastAsia="標楷體"/>
      <w:kern w:val="2"/>
      <w:sz w:val="24"/>
    </w:rPr>
  </w:style>
  <w:style w:type="paragraph" w:styleId="10">
    <w:name w:val="heading 1"/>
    <w:basedOn w:val="a3"/>
    <w:next w:val="a3"/>
    <w:link w:val="11"/>
    <w:qFormat/>
    <w:rsid w:val="009A00BE"/>
    <w:pPr>
      <w:numPr>
        <w:numId w:val="8"/>
      </w:numPr>
      <w:spacing w:line="600" w:lineRule="exact"/>
      <w:jc w:val="both"/>
      <w:outlineLvl w:val="0"/>
    </w:pPr>
    <w:rPr>
      <w:rFonts w:ascii="標楷體" w:hAnsi="標楷體" w:cs="標楷體"/>
      <w:kern w:val="52"/>
      <w:sz w:val="32"/>
      <w:szCs w:val="28"/>
    </w:rPr>
  </w:style>
  <w:style w:type="paragraph" w:styleId="2">
    <w:name w:val="heading 2"/>
    <w:basedOn w:val="a3"/>
    <w:next w:val="a3"/>
    <w:link w:val="20"/>
    <w:qFormat/>
    <w:rsid w:val="009A00BE"/>
    <w:pPr>
      <w:numPr>
        <w:ilvl w:val="1"/>
        <w:numId w:val="8"/>
      </w:numPr>
      <w:spacing w:line="600" w:lineRule="exact"/>
      <w:jc w:val="both"/>
      <w:outlineLvl w:val="1"/>
    </w:pPr>
    <w:rPr>
      <w:rFonts w:ascii="標楷體" w:hAnsi="標楷體" w:cs="標楷體"/>
      <w:bCs/>
      <w:kern w:val="0"/>
      <w:sz w:val="32"/>
      <w:szCs w:val="28"/>
    </w:rPr>
  </w:style>
  <w:style w:type="paragraph" w:styleId="3">
    <w:name w:val="heading 3"/>
    <w:aliases w:val="括一二二"/>
    <w:basedOn w:val="a3"/>
    <w:next w:val="a4"/>
    <w:link w:val="30"/>
    <w:uiPriority w:val="99"/>
    <w:qFormat/>
    <w:rsid w:val="009A00BE"/>
    <w:pPr>
      <w:tabs>
        <w:tab w:val="left" w:pos="1260"/>
      </w:tabs>
      <w:snapToGrid w:val="0"/>
      <w:spacing w:line="600" w:lineRule="exact"/>
      <w:jc w:val="both"/>
      <w:outlineLvl w:val="2"/>
    </w:pPr>
    <w:rPr>
      <w:rFonts w:ascii="Arial" w:hAnsi="Arial" w:cs="標楷體"/>
      <w:kern w:val="0"/>
      <w:sz w:val="32"/>
    </w:rPr>
  </w:style>
  <w:style w:type="paragraph" w:styleId="4">
    <w:name w:val="heading 4"/>
    <w:basedOn w:val="a3"/>
    <w:next w:val="a4"/>
    <w:link w:val="40"/>
    <w:qFormat/>
    <w:rsid w:val="009A00BE"/>
    <w:pPr>
      <w:numPr>
        <w:ilvl w:val="3"/>
        <w:numId w:val="8"/>
      </w:numPr>
      <w:tabs>
        <w:tab w:val="num" w:pos="1106"/>
      </w:tabs>
      <w:spacing w:line="600" w:lineRule="exact"/>
      <w:ind w:hanging="224"/>
      <w:jc w:val="both"/>
      <w:outlineLvl w:val="3"/>
    </w:pPr>
    <w:rPr>
      <w:rFonts w:ascii="標楷體" w:hAnsi="標楷體" w:cs="標楷體"/>
      <w:kern w:val="16"/>
      <w:sz w:val="32"/>
      <w:szCs w:val="28"/>
    </w:rPr>
  </w:style>
  <w:style w:type="paragraph" w:styleId="5">
    <w:name w:val="heading 5"/>
    <w:basedOn w:val="a3"/>
    <w:next w:val="a4"/>
    <w:link w:val="50"/>
    <w:qFormat/>
    <w:rsid w:val="009A00BE"/>
    <w:pPr>
      <w:numPr>
        <w:ilvl w:val="4"/>
        <w:numId w:val="8"/>
      </w:numPr>
      <w:tabs>
        <w:tab w:val="num" w:pos="1440"/>
      </w:tabs>
      <w:spacing w:line="600" w:lineRule="exact"/>
      <w:ind w:left="1470" w:hanging="434"/>
      <w:jc w:val="both"/>
      <w:outlineLvl w:val="4"/>
    </w:pPr>
    <w:rPr>
      <w:rFonts w:ascii="標楷體" w:hAnsi="標楷體" w:cs="標楷體"/>
      <w:kern w:val="16"/>
      <w:sz w:val="32"/>
      <w:szCs w:val="28"/>
    </w:rPr>
  </w:style>
  <w:style w:type="paragraph" w:styleId="6">
    <w:name w:val="heading 6"/>
    <w:basedOn w:val="a3"/>
    <w:next w:val="a4"/>
    <w:link w:val="60"/>
    <w:qFormat/>
    <w:rsid w:val="009A00BE"/>
    <w:pPr>
      <w:numPr>
        <w:ilvl w:val="5"/>
        <w:numId w:val="8"/>
      </w:numPr>
      <w:tabs>
        <w:tab w:val="num" w:pos="1568"/>
      </w:tabs>
      <w:spacing w:line="600" w:lineRule="exact"/>
      <w:ind w:left="1568" w:hanging="322"/>
      <w:jc w:val="both"/>
      <w:outlineLvl w:val="5"/>
    </w:pPr>
    <w:rPr>
      <w:rFonts w:ascii="標楷體" w:hAnsi="標楷體" w:cs="標楷體"/>
      <w:kern w:val="0"/>
      <w:sz w:val="32"/>
      <w:szCs w:val="28"/>
    </w:rPr>
  </w:style>
  <w:style w:type="paragraph" w:styleId="7">
    <w:name w:val="heading 7"/>
    <w:basedOn w:val="a3"/>
    <w:next w:val="a4"/>
    <w:link w:val="70"/>
    <w:qFormat/>
    <w:rsid w:val="009A00BE"/>
    <w:pPr>
      <w:numPr>
        <w:ilvl w:val="6"/>
        <w:numId w:val="8"/>
      </w:numPr>
      <w:tabs>
        <w:tab w:val="num" w:pos="1764"/>
      </w:tabs>
      <w:spacing w:line="600" w:lineRule="exact"/>
      <w:ind w:leftChars="450" w:left="1764" w:hangingChars="180" w:hanging="504"/>
      <w:jc w:val="both"/>
      <w:outlineLvl w:val="6"/>
    </w:pPr>
    <w:rPr>
      <w:rFonts w:ascii="標楷體" w:hAnsi="標楷體" w:cs="標楷體"/>
      <w:kern w:val="16"/>
      <w:sz w:val="32"/>
      <w:szCs w:val="2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標題 1 字元"/>
    <w:link w:val="10"/>
    <w:rsid w:val="00A6705F"/>
    <w:rPr>
      <w:rFonts w:ascii="標楷體" w:eastAsia="標楷體" w:hAnsi="標楷體" w:cs="標楷體"/>
      <w:kern w:val="52"/>
      <w:sz w:val="32"/>
      <w:szCs w:val="28"/>
    </w:rPr>
  </w:style>
  <w:style w:type="character" w:customStyle="1" w:styleId="20">
    <w:name w:val="標題 2 字元"/>
    <w:link w:val="2"/>
    <w:rsid w:val="00A6705F"/>
    <w:rPr>
      <w:rFonts w:ascii="標楷體" w:eastAsia="標楷體" w:hAnsi="標楷體" w:cs="標楷體"/>
      <w:bCs/>
      <w:sz w:val="32"/>
      <w:szCs w:val="28"/>
    </w:rPr>
  </w:style>
  <w:style w:type="paragraph" w:styleId="a4">
    <w:name w:val="Normal Indent"/>
    <w:basedOn w:val="a3"/>
    <w:pPr>
      <w:ind w:left="480"/>
    </w:pPr>
  </w:style>
  <w:style w:type="character" w:customStyle="1" w:styleId="30">
    <w:name w:val="標題 3 字元"/>
    <w:aliases w:val="括一二二 字元"/>
    <w:link w:val="3"/>
    <w:uiPriority w:val="99"/>
    <w:rsid w:val="00A6705F"/>
    <w:rPr>
      <w:rFonts w:ascii="Arial" w:eastAsia="標楷體" w:hAnsi="Arial" w:cs="標楷體"/>
      <w:sz w:val="32"/>
    </w:rPr>
  </w:style>
  <w:style w:type="character" w:customStyle="1" w:styleId="40">
    <w:name w:val="標題 4 字元"/>
    <w:link w:val="4"/>
    <w:rsid w:val="00A6705F"/>
    <w:rPr>
      <w:rFonts w:ascii="標楷體" w:eastAsia="標楷體" w:hAnsi="標楷體" w:cs="標楷體"/>
      <w:kern w:val="16"/>
      <w:sz w:val="32"/>
      <w:szCs w:val="28"/>
    </w:rPr>
  </w:style>
  <w:style w:type="character" w:customStyle="1" w:styleId="50">
    <w:name w:val="標題 5 字元"/>
    <w:link w:val="5"/>
    <w:rsid w:val="00A6705F"/>
    <w:rPr>
      <w:rFonts w:ascii="標楷體" w:eastAsia="標楷體" w:hAnsi="標楷體" w:cs="標楷體"/>
      <w:kern w:val="16"/>
      <w:sz w:val="32"/>
      <w:szCs w:val="28"/>
    </w:rPr>
  </w:style>
  <w:style w:type="character" w:customStyle="1" w:styleId="60">
    <w:name w:val="標題 6 字元"/>
    <w:link w:val="6"/>
    <w:rsid w:val="00A6705F"/>
    <w:rPr>
      <w:rFonts w:ascii="標楷體" w:eastAsia="標楷體" w:hAnsi="標楷體" w:cs="標楷體"/>
      <w:sz w:val="32"/>
      <w:szCs w:val="28"/>
    </w:rPr>
  </w:style>
  <w:style w:type="character" w:customStyle="1" w:styleId="70">
    <w:name w:val="標題 7 字元"/>
    <w:link w:val="7"/>
    <w:rsid w:val="00A6705F"/>
    <w:rPr>
      <w:rFonts w:ascii="標楷體" w:eastAsia="標楷體" w:hAnsi="標楷體" w:cs="標楷體"/>
      <w:kern w:val="16"/>
      <w:sz w:val="32"/>
      <w:szCs w:val="28"/>
    </w:rPr>
  </w:style>
  <w:style w:type="paragraph" w:customStyle="1" w:styleId="21">
    <w:name w:val="字元 字元2 字元 字元 字元 字元 字元 字元"/>
    <w:basedOn w:val="a3"/>
    <w:rsid w:val="005151DD"/>
    <w:pPr>
      <w:widowControl/>
      <w:spacing w:after="160" w:line="240" w:lineRule="exact"/>
    </w:pPr>
    <w:rPr>
      <w:rFonts w:ascii="Verdana" w:eastAsia="新細明體" w:hAnsi="Verdana"/>
      <w:kern w:val="0"/>
      <w:sz w:val="20"/>
      <w:lang w:eastAsia="en-US"/>
    </w:rPr>
  </w:style>
  <w:style w:type="paragraph" w:customStyle="1" w:styleId="a8">
    <w:name w:val="主旨"/>
    <w:basedOn w:val="a3"/>
    <w:pPr>
      <w:kinsoku w:val="0"/>
      <w:adjustRightInd w:val="0"/>
      <w:spacing w:line="440" w:lineRule="atLeast"/>
      <w:ind w:left="952" w:hanging="952"/>
      <w:textAlignment w:val="baseline"/>
    </w:pPr>
    <w:rPr>
      <w:rFonts w:ascii="標楷體"/>
      <w:kern w:val="0"/>
      <w:sz w:val="32"/>
    </w:rPr>
  </w:style>
  <w:style w:type="paragraph" w:styleId="a9">
    <w:name w:val="Body Text Indent"/>
    <w:aliases w:val="本文縮排11,原因 字元 字元 字元 字元 字元 字元11,原因 字元 字元 字元 字元 字元 字元 字元 字元 字元 字元 字元 字元11,原因 字元 字元 字元 字元 字元 字元 字元 字元 字元 字元 字元 字元 字元11,原因 字元 字元 字元 字元 字元 字元 字元 字元 字元 字元 字元 字元 字元 字 字元 字元1 字元 字元1,原因 字元 字元 字元 字元 字元 字元,原因 字元 字元 字元 字元 字元 字元 字元 字元 字元 字元 字元 字元 字元 字元 字元"/>
    <w:basedOn w:val="a3"/>
    <w:link w:val="aa"/>
    <w:pPr>
      <w:adjustRightInd w:val="0"/>
      <w:spacing w:line="560" w:lineRule="atLeast"/>
      <w:ind w:right="539" w:firstLine="482"/>
      <w:jc w:val="both"/>
      <w:textAlignment w:val="baseline"/>
    </w:pPr>
    <w:rPr>
      <w:rFonts w:ascii="標楷體"/>
      <w:spacing w:val="-4"/>
      <w:kern w:val="0"/>
    </w:rPr>
  </w:style>
  <w:style w:type="character" w:customStyle="1" w:styleId="aa">
    <w:name w:val="本文縮排 字元"/>
    <w:aliases w:val="本文縮排11 字元,原因 字元 字元 字元 字元 字元 字元11 字元,原因 字元 字元 字元 字元 字元 字元 字元 字元 字元 字元 字元 字元11 字元,原因 字元 字元 字元 字元 字元 字元 字元 字元 字元 字元 字元 字元 字元11 字元,原因 字元 字元 字元 字元 字元 字元 字元 字元 字元 字元 字元 字元 字元 字 字元 字元1 字元 字元1 字元,原因 字元 字元 字元 字元 字元 字元 字元"/>
    <w:link w:val="a9"/>
    <w:rsid w:val="001E3058"/>
    <w:rPr>
      <w:rFonts w:ascii="標楷體" w:eastAsia="標楷體"/>
      <w:spacing w:val="-4"/>
      <w:sz w:val="24"/>
      <w:lang w:val="en-US" w:eastAsia="zh-TW" w:bidi="ar-SA"/>
    </w:rPr>
  </w:style>
  <w:style w:type="paragraph" w:styleId="ab">
    <w:name w:val="header"/>
    <w:aliases w:val="Header Char 字元,Header Char"/>
    <w:basedOn w:val="a3"/>
    <w:link w:val="ac"/>
    <w:pPr>
      <w:tabs>
        <w:tab w:val="center" w:pos="4153"/>
        <w:tab w:val="right" w:pos="8306"/>
      </w:tabs>
      <w:adjustRightInd w:val="0"/>
      <w:snapToGrid w:val="0"/>
      <w:spacing w:line="360" w:lineRule="atLeast"/>
      <w:textAlignment w:val="baseline"/>
    </w:pPr>
    <w:rPr>
      <w:rFonts w:eastAsia="細明體"/>
      <w:kern w:val="0"/>
      <w:sz w:val="20"/>
      <w:lang w:val="x-none" w:eastAsia="x-none"/>
    </w:rPr>
  </w:style>
  <w:style w:type="character" w:customStyle="1" w:styleId="ac">
    <w:name w:val="頁首 字元"/>
    <w:aliases w:val="Header Char 字元 字元,Header Char 字元1"/>
    <w:link w:val="ab"/>
    <w:rsid w:val="003D2007"/>
    <w:rPr>
      <w:rFonts w:eastAsia="細明體"/>
    </w:rPr>
  </w:style>
  <w:style w:type="character" w:styleId="ad">
    <w:name w:val="page number"/>
    <w:basedOn w:val="a5"/>
  </w:style>
  <w:style w:type="paragraph" w:styleId="ae">
    <w:name w:val="footer"/>
    <w:basedOn w:val="a3"/>
    <w:link w:val="af"/>
    <w:uiPriority w:val="99"/>
    <w:pPr>
      <w:tabs>
        <w:tab w:val="center" w:pos="4153"/>
        <w:tab w:val="right" w:pos="8306"/>
      </w:tabs>
      <w:snapToGrid w:val="0"/>
    </w:pPr>
    <w:rPr>
      <w:sz w:val="20"/>
    </w:rPr>
  </w:style>
  <w:style w:type="character" w:customStyle="1" w:styleId="af">
    <w:name w:val="頁尾 字元"/>
    <w:link w:val="ae"/>
    <w:uiPriority w:val="99"/>
    <w:rsid w:val="00A6705F"/>
    <w:rPr>
      <w:rFonts w:eastAsia="標楷體"/>
      <w:kern w:val="2"/>
    </w:rPr>
  </w:style>
  <w:style w:type="paragraph" w:styleId="22">
    <w:name w:val="Body Text Indent 2"/>
    <w:basedOn w:val="a3"/>
    <w:link w:val="23"/>
    <w:pPr>
      <w:kinsoku w:val="0"/>
      <w:wordWrap w:val="0"/>
      <w:overflowPunct w:val="0"/>
      <w:autoSpaceDE w:val="0"/>
      <w:autoSpaceDN w:val="0"/>
      <w:spacing w:line="360" w:lineRule="auto"/>
      <w:ind w:left="1145" w:hanging="229"/>
      <w:jc w:val="both"/>
    </w:pPr>
    <w:rPr>
      <w:rFonts w:ascii="標楷體"/>
    </w:rPr>
  </w:style>
  <w:style w:type="character" w:customStyle="1" w:styleId="23">
    <w:name w:val="本文縮排 2 字元"/>
    <w:link w:val="22"/>
    <w:rsid w:val="00A6705F"/>
    <w:rPr>
      <w:rFonts w:ascii="標楷體" w:eastAsia="標楷體"/>
      <w:kern w:val="2"/>
      <w:sz w:val="24"/>
    </w:rPr>
  </w:style>
  <w:style w:type="paragraph" w:styleId="af0">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 字元 字元,一般文字 字元 字元,內文壹 字元 字元,一般文字內縮,一般文字內縮 字元,一般文字內縮 字元 字元,一般文字內縮 字元 字元 字元,內文壹1"/>
    <w:basedOn w:val="a3"/>
    <w:link w:val="af1"/>
    <w:rPr>
      <w:rFonts w:ascii="細明體" w:eastAsia="細明體" w:hAnsi="Courier New"/>
      <w:lang w:val="x-none" w:eastAsia="x-none"/>
    </w:rPr>
  </w:style>
  <w:style w:type="character" w:customStyle="1" w:styleId="af1">
    <w:name w:val="純文字 字元"/>
    <w:aliases w:val="一般文字 字元 字元2,一般文字 字元 字元 字元 字元 字元 字元 字元 字元 字元 字元 字元 字元 字元 字元 字元 字元 字元 字元 字元 字元 字元 字元 字元 字元2,一般文字 字元 字元 字元 字元 字元 字元 字元 字元 字元 字元 字元 字元 字元 字元 字元 字元 字元 字元 字元 字元 字元 字元 字元 字元 字元1,內文壹 字元1,一般文字 字元 字元 字元 字元2,一般文字 字元 字元 字元2,內文壹 字元 字元 字元,一般文字內縮 字元1,內文壹1 字元"/>
    <w:link w:val="af0"/>
    <w:rsid w:val="00E714B0"/>
    <w:rPr>
      <w:rFonts w:ascii="細明體" w:eastAsia="細明體" w:hAnsi="Courier New"/>
      <w:kern w:val="2"/>
      <w:sz w:val="24"/>
    </w:rPr>
  </w:style>
  <w:style w:type="paragraph" w:styleId="31">
    <w:name w:val="Body Text Indent 3"/>
    <w:basedOn w:val="a3"/>
    <w:link w:val="32"/>
    <w:pPr>
      <w:spacing w:line="360" w:lineRule="auto"/>
      <w:ind w:left="913" w:hanging="227"/>
      <w:jc w:val="both"/>
    </w:pPr>
    <w:rPr>
      <w:rFonts w:ascii="標楷體"/>
    </w:rPr>
  </w:style>
  <w:style w:type="character" w:customStyle="1" w:styleId="32">
    <w:name w:val="本文縮排 3 字元"/>
    <w:link w:val="31"/>
    <w:rsid w:val="00A6705F"/>
    <w:rPr>
      <w:rFonts w:ascii="標楷體" w:eastAsia="標楷體"/>
      <w:kern w:val="2"/>
      <w:sz w:val="24"/>
    </w:rPr>
  </w:style>
  <w:style w:type="paragraph" w:styleId="af2">
    <w:name w:val="Block Text"/>
    <w:basedOn w:val="a3"/>
    <w:pPr>
      <w:autoSpaceDE w:val="0"/>
      <w:autoSpaceDN w:val="0"/>
      <w:spacing w:line="560" w:lineRule="exact"/>
      <w:ind w:left="274" w:right="39"/>
    </w:pPr>
    <w:rPr>
      <w:spacing w:val="20"/>
      <w:sz w:val="18"/>
    </w:rPr>
  </w:style>
  <w:style w:type="paragraph" w:styleId="af3">
    <w:name w:val="List Bullet"/>
    <w:basedOn w:val="a3"/>
    <w:autoRedefine/>
    <w:pPr>
      <w:tabs>
        <w:tab w:val="num" w:pos="360"/>
      </w:tabs>
      <w:ind w:left="360" w:hanging="360"/>
    </w:pPr>
  </w:style>
  <w:style w:type="character" w:customStyle="1" w:styleId="12">
    <w:name w:val="一般文字 字元 字元 字元 字元 字元 字元 字元 字元 字元 字元 字元 字元 字元 字元 字元 字元 字元 字元 字元 字元 字元 字元 字元 字元1"/>
    <w:aliases w:val="一般文字 字元 字元 字元 字元 字元 字元 字元 字元 字元 字元 字元 字元 字元 字元 字元 字元 字元 字元 字元 字元 字元 字元 字元 字元 字元,內文壹 字元,一般文字 字元 字元 字元 字元,一般文字內縮 字元 字元 字元 字元  字元,一般文字 字元 字元1,一般文字 字元 字元 字元1,一般文字 字元 字元 字元 字元1"/>
    <w:rPr>
      <w:rFonts w:ascii="細明體" w:eastAsia="細明體" w:hAnsi="Courier New"/>
      <w:noProof w:val="0"/>
      <w:kern w:val="2"/>
      <w:sz w:val="24"/>
      <w:lang w:val="en-US" w:eastAsia="zh-TW" w:bidi="ar-SA"/>
    </w:rPr>
  </w:style>
  <w:style w:type="paragraph" w:customStyle="1" w:styleId="13">
    <w:name w:val="樣式1"/>
    <w:basedOn w:val="a3"/>
    <w:next w:val="a3"/>
    <w:autoRedefine/>
    <w:rsid w:val="007B7031"/>
    <w:pPr>
      <w:spacing w:before="120" w:line="500" w:lineRule="exact"/>
      <w:jc w:val="both"/>
    </w:pPr>
    <w:rPr>
      <w:rFonts w:ascii="標楷體" w:hAnsi="標楷體"/>
      <w:b/>
      <w:color w:val="000000"/>
      <w:sz w:val="34"/>
      <w:szCs w:val="34"/>
    </w:rPr>
  </w:style>
  <w:style w:type="paragraph" w:customStyle="1" w:styleId="24">
    <w:name w:val="樣式2"/>
    <w:basedOn w:val="a3"/>
    <w:autoRedefine/>
    <w:rsid w:val="000E72D5"/>
    <w:pPr>
      <w:spacing w:line="470" w:lineRule="exact"/>
      <w:ind w:left="335"/>
      <w:jc w:val="both"/>
    </w:pPr>
    <w:rPr>
      <w:rFonts w:ascii="標楷體" w:hAnsi="標楷體"/>
      <w:b/>
      <w:sz w:val="28"/>
      <w:szCs w:val="28"/>
    </w:rPr>
  </w:style>
  <w:style w:type="paragraph" w:customStyle="1" w:styleId="33">
    <w:name w:val="樣式3"/>
    <w:basedOn w:val="a3"/>
    <w:autoRedefine/>
    <w:rsid w:val="00B52FCD"/>
    <w:pPr>
      <w:snapToGrid w:val="0"/>
      <w:spacing w:line="460" w:lineRule="atLeast"/>
      <w:ind w:firstLine="499"/>
      <w:jc w:val="both"/>
    </w:pPr>
    <w:rPr>
      <w:rFonts w:ascii="標楷體" w:hAnsi="標楷體"/>
      <w:szCs w:val="24"/>
    </w:rPr>
  </w:style>
  <w:style w:type="paragraph" w:styleId="af4">
    <w:name w:val="Balloon Text"/>
    <w:basedOn w:val="a3"/>
    <w:link w:val="af5"/>
    <w:semiHidden/>
    <w:rPr>
      <w:rFonts w:ascii="Arial" w:eastAsia="新細明體" w:hAnsi="Arial"/>
      <w:sz w:val="18"/>
      <w:szCs w:val="18"/>
    </w:rPr>
  </w:style>
  <w:style w:type="character" w:customStyle="1" w:styleId="af5">
    <w:name w:val="註解方塊文字 字元"/>
    <w:link w:val="af4"/>
    <w:semiHidden/>
    <w:rsid w:val="00A6705F"/>
    <w:rPr>
      <w:rFonts w:ascii="Arial" w:hAnsi="Arial"/>
      <w:kern w:val="2"/>
      <w:sz w:val="18"/>
      <w:szCs w:val="18"/>
    </w:rPr>
  </w:style>
  <w:style w:type="paragraph" w:customStyle="1" w:styleId="25">
    <w:name w:val="字元 字元2"/>
    <w:basedOn w:val="a3"/>
    <w:pPr>
      <w:widowControl/>
      <w:spacing w:after="160" w:line="240" w:lineRule="exact"/>
    </w:pPr>
    <w:rPr>
      <w:rFonts w:ascii="Verdana" w:eastAsia="Times New Roman" w:hAnsi="Verdana"/>
      <w:kern w:val="0"/>
      <w:sz w:val="20"/>
      <w:lang w:eastAsia="en-US"/>
    </w:rPr>
  </w:style>
  <w:style w:type="paragraph" w:customStyle="1" w:styleId="8">
    <w:name w:val="樣式8"/>
    <w:basedOn w:val="a3"/>
    <w:autoRedefine/>
    <w:rsid w:val="0099772F"/>
    <w:pPr>
      <w:topLinePunct/>
      <w:spacing w:before="60" w:line="560" w:lineRule="atLeast"/>
      <w:ind w:firstLine="266"/>
      <w:jc w:val="both"/>
    </w:pPr>
    <w:rPr>
      <w:rFonts w:ascii="標楷體" w:hAnsi="標楷體"/>
      <w:b/>
      <w:snapToGrid w:val="0"/>
      <w:sz w:val="30"/>
      <w:szCs w:val="30"/>
    </w:rPr>
  </w:style>
  <w:style w:type="paragraph" w:customStyle="1" w:styleId="34">
    <w:name w:val="標題3內文 字元"/>
    <w:basedOn w:val="a3"/>
    <w:link w:val="35"/>
    <w:rsid w:val="0099772F"/>
    <w:pPr>
      <w:tabs>
        <w:tab w:val="left" w:pos="240"/>
      </w:tabs>
      <w:snapToGrid w:val="0"/>
      <w:spacing w:line="700" w:lineRule="exact"/>
      <w:ind w:left="284" w:firstLine="680"/>
      <w:jc w:val="both"/>
    </w:pPr>
    <w:rPr>
      <w:rFonts w:ascii="標楷體" w:hAnsi="標楷體"/>
      <w:sz w:val="32"/>
      <w:szCs w:val="24"/>
    </w:rPr>
  </w:style>
  <w:style w:type="character" w:customStyle="1" w:styleId="35">
    <w:name w:val="標題3內文 字元 字元"/>
    <w:link w:val="34"/>
    <w:rsid w:val="0099772F"/>
    <w:rPr>
      <w:rFonts w:ascii="標楷體" w:eastAsia="標楷體" w:hAnsi="標楷體"/>
      <w:kern w:val="2"/>
      <w:sz w:val="32"/>
      <w:szCs w:val="24"/>
      <w:lang w:val="en-US" w:eastAsia="zh-TW" w:bidi="ar-SA"/>
    </w:rPr>
  </w:style>
  <w:style w:type="paragraph" w:customStyle="1" w:styleId="26">
    <w:name w:val="字元 字元2 字元"/>
    <w:basedOn w:val="a3"/>
    <w:rsid w:val="0099772F"/>
    <w:pPr>
      <w:widowControl/>
      <w:spacing w:after="160" w:line="240" w:lineRule="exact"/>
    </w:pPr>
    <w:rPr>
      <w:rFonts w:ascii="Verdana" w:eastAsia="新細明體" w:hAnsi="Verdana"/>
      <w:kern w:val="0"/>
      <w:sz w:val="20"/>
      <w:lang w:eastAsia="en-US"/>
    </w:rPr>
  </w:style>
  <w:style w:type="table" w:styleId="af6">
    <w:name w:val="Table Grid"/>
    <w:basedOn w:val="a6"/>
    <w:uiPriority w:val="59"/>
    <w:rsid w:val="0099772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一、"/>
    <w:basedOn w:val="a3"/>
    <w:rsid w:val="0099772F"/>
    <w:pPr>
      <w:spacing w:line="520" w:lineRule="exact"/>
      <w:ind w:leftChars="174" w:left="1034" w:hangingChars="195" w:hanging="616"/>
    </w:pPr>
    <w:rPr>
      <w:rFonts w:ascii="標楷體"/>
      <w:spacing w:val="-2"/>
      <w:sz w:val="32"/>
      <w:szCs w:val="24"/>
    </w:rPr>
  </w:style>
  <w:style w:type="paragraph" w:customStyle="1" w:styleId="210">
    <w:name w:val="字元 字元2 字元 字元 字元 字元 字元 字元 字元1"/>
    <w:basedOn w:val="a3"/>
    <w:rsid w:val="0099772F"/>
    <w:pPr>
      <w:widowControl/>
      <w:spacing w:after="160" w:line="240" w:lineRule="exact"/>
    </w:pPr>
    <w:rPr>
      <w:rFonts w:ascii="Verdana" w:eastAsia="新細明體" w:hAnsi="Verdana"/>
      <w:kern w:val="0"/>
      <w:sz w:val="20"/>
      <w:lang w:eastAsia="en-US"/>
    </w:rPr>
  </w:style>
  <w:style w:type="paragraph" w:customStyle="1" w:styleId="14">
    <w:name w:val="字元 字元1 字元 字元 字元 字元 字元 字元 字元 字元 字元 字元 字元 字元 字元 字元 字元 字元 字元 字元"/>
    <w:basedOn w:val="a3"/>
    <w:rsid w:val="00B207F6"/>
    <w:pPr>
      <w:widowControl/>
      <w:spacing w:after="160" w:line="240" w:lineRule="exact"/>
    </w:pPr>
    <w:rPr>
      <w:rFonts w:ascii="Verdana" w:hAnsi="Verdana"/>
      <w:kern w:val="0"/>
      <w:sz w:val="20"/>
      <w:szCs w:val="32"/>
      <w:lang w:eastAsia="en-US"/>
    </w:rPr>
  </w:style>
  <w:style w:type="paragraph" w:customStyle="1" w:styleId="af8">
    <w:name w:val="字元 字元"/>
    <w:basedOn w:val="a3"/>
    <w:rsid w:val="00D60384"/>
    <w:pPr>
      <w:widowControl/>
      <w:spacing w:after="160" w:line="240" w:lineRule="exact"/>
    </w:pPr>
    <w:rPr>
      <w:rFonts w:ascii="Verdana" w:eastAsia="新細明體" w:hAnsi="Verdana"/>
      <w:kern w:val="0"/>
      <w:sz w:val="20"/>
      <w:lang w:eastAsia="en-US"/>
    </w:rPr>
  </w:style>
  <w:style w:type="paragraph" w:customStyle="1" w:styleId="15">
    <w:name w:val="1"/>
    <w:basedOn w:val="a3"/>
    <w:semiHidden/>
    <w:rsid w:val="00646ED3"/>
    <w:pPr>
      <w:widowControl/>
      <w:spacing w:after="160" w:line="240" w:lineRule="exact"/>
    </w:pPr>
    <w:rPr>
      <w:rFonts w:ascii="Verdana" w:eastAsia="Times New Roman" w:hAnsi="Verdana" w:cs="Mangal"/>
      <w:sz w:val="20"/>
      <w:szCs w:val="24"/>
      <w:lang w:eastAsia="en-US" w:bidi="hi-IN"/>
    </w:rPr>
  </w:style>
  <w:style w:type="paragraph" w:customStyle="1" w:styleId="16">
    <w:name w:val="字元 字元1"/>
    <w:basedOn w:val="a3"/>
    <w:rsid w:val="00410907"/>
    <w:pPr>
      <w:widowControl/>
      <w:spacing w:after="160" w:line="240" w:lineRule="exact"/>
    </w:pPr>
    <w:rPr>
      <w:rFonts w:ascii="Verdana" w:eastAsia="新細明體" w:hAnsi="Verdana"/>
      <w:kern w:val="0"/>
      <w:sz w:val="20"/>
      <w:lang w:eastAsia="en-US"/>
    </w:rPr>
  </w:style>
  <w:style w:type="paragraph" w:customStyle="1" w:styleId="17">
    <w:name w:val="字元 字元 字元 字元 字元1"/>
    <w:basedOn w:val="a3"/>
    <w:rsid w:val="00410907"/>
    <w:pPr>
      <w:widowControl/>
      <w:spacing w:after="160" w:line="240" w:lineRule="exact"/>
    </w:pPr>
    <w:rPr>
      <w:rFonts w:ascii="Verdana" w:eastAsia="新細明體" w:hAnsi="Verdana"/>
      <w:kern w:val="0"/>
      <w:sz w:val="20"/>
      <w:lang w:eastAsia="en-US"/>
    </w:rPr>
  </w:style>
  <w:style w:type="character" w:styleId="af9">
    <w:name w:val="Hyperlink"/>
    <w:rsid w:val="00410907"/>
    <w:rPr>
      <w:color w:val="0000FF"/>
      <w:u w:val="single"/>
    </w:rPr>
  </w:style>
  <w:style w:type="paragraph" w:styleId="afa">
    <w:name w:val="Salutation"/>
    <w:basedOn w:val="a3"/>
    <w:next w:val="a3"/>
    <w:link w:val="afb"/>
    <w:rsid w:val="00410907"/>
    <w:rPr>
      <w:rFonts w:ascii="標楷體" w:hAnsi="標楷體"/>
      <w:sz w:val="32"/>
      <w:szCs w:val="32"/>
    </w:rPr>
  </w:style>
  <w:style w:type="character" w:customStyle="1" w:styleId="afb">
    <w:name w:val="問候 字元"/>
    <w:link w:val="afa"/>
    <w:rsid w:val="00A6705F"/>
    <w:rPr>
      <w:rFonts w:ascii="標楷體" w:eastAsia="標楷體" w:hAnsi="標楷體"/>
      <w:kern w:val="2"/>
      <w:sz w:val="32"/>
      <w:szCs w:val="32"/>
    </w:rPr>
  </w:style>
  <w:style w:type="paragraph" w:styleId="afc">
    <w:name w:val="Closing"/>
    <w:basedOn w:val="a3"/>
    <w:link w:val="afd"/>
    <w:rsid w:val="00410907"/>
    <w:pPr>
      <w:ind w:leftChars="1800" w:left="100"/>
    </w:pPr>
    <w:rPr>
      <w:rFonts w:ascii="標楷體" w:hAnsi="標楷體"/>
      <w:sz w:val="32"/>
      <w:szCs w:val="32"/>
    </w:rPr>
  </w:style>
  <w:style w:type="character" w:customStyle="1" w:styleId="afd">
    <w:name w:val="結語 字元"/>
    <w:link w:val="afc"/>
    <w:rsid w:val="00A6705F"/>
    <w:rPr>
      <w:rFonts w:ascii="標楷體" w:eastAsia="標楷體" w:hAnsi="標楷體"/>
      <w:kern w:val="2"/>
      <w:sz w:val="32"/>
      <w:szCs w:val="32"/>
    </w:rPr>
  </w:style>
  <w:style w:type="paragraph" w:customStyle="1" w:styleId="afe">
    <w:name w:val="三本文"/>
    <w:basedOn w:val="36"/>
    <w:rsid w:val="00887A1D"/>
    <w:pPr>
      <w:spacing w:line="440" w:lineRule="exact"/>
      <w:ind w:firstLine="510"/>
      <w:jc w:val="both"/>
    </w:pPr>
    <w:rPr>
      <w:rFonts w:ascii="標楷體" w:hAnsi="標楷體"/>
      <w:sz w:val="24"/>
      <w:szCs w:val="20"/>
    </w:rPr>
  </w:style>
  <w:style w:type="paragraph" w:styleId="36">
    <w:name w:val="Body Text 3"/>
    <w:basedOn w:val="a3"/>
    <w:link w:val="37"/>
    <w:rsid w:val="00887A1D"/>
    <w:pPr>
      <w:spacing w:after="120"/>
    </w:pPr>
    <w:rPr>
      <w:sz w:val="16"/>
      <w:szCs w:val="16"/>
    </w:rPr>
  </w:style>
  <w:style w:type="character" w:customStyle="1" w:styleId="37">
    <w:name w:val="本文 3 字元"/>
    <w:link w:val="36"/>
    <w:rsid w:val="00A6705F"/>
    <w:rPr>
      <w:rFonts w:eastAsia="標楷體"/>
      <w:kern w:val="2"/>
      <w:sz w:val="16"/>
      <w:szCs w:val="16"/>
    </w:rPr>
  </w:style>
  <w:style w:type="paragraph" w:customStyle="1" w:styleId="aff">
    <w:name w:val="字元 字元 字元"/>
    <w:basedOn w:val="a3"/>
    <w:rsid w:val="00C87922"/>
    <w:pPr>
      <w:widowControl/>
      <w:spacing w:after="160" w:line="240" w:lineRule="exact"/>
    </w:pPr>
    <w:rPr>
      <w:rFonts w:ascii="Verdana" w:eastAsia="新細明體" w:hAnsi="Verdana"/>
      <w:kern w:val="0"/>
      <w:sz w:val="20"/>
      <w:lang w:eastAsia="en-US"/>
    </w:rPr>
  </w:style>
  <w:style w:type="paragraph" w:customStyle="1" w:styleId="18">
    <w:name w:val="字元1 字元 字元"/>
    <w:basedOn w:val="a3"/>
    <w:semiHidden/>
    <w:rsid w:val="00F3753C"/>
    <w:pPr>
      <w:widowControl/>
      <w:spacing w:after="160" w:line="240" w:lineRule="exact"/>
    </w:pPr>
    <w:rPr>
      <w:rFonts w:ascii="Verdana" w:eastAsia="Times New Roman" w:hAnsi="Verdana"/>
      <w:kern w:val="0"/>
      <w:sz w:val="20"/>
      <w:lang w:eastAsia="en-US"/>
    </w:rPr>
  </w:style>
  <w:style w:type="paragraph" w:customStyle="1" w:styleId="a0">
    <w:name w:val="標題壹"/>
    <w:basedOn w:val="a3"/>
    <w:rsid w:val="00F3753C"/>
    <w:pPr>
      <w:numPr>
        <w:ilvl w:val="1"/>
        <w:numId w:val="6"/>
      </w:numPr>
      <w:spacing w:line="520" w:lineRule="exact"/>
      <w:jc w:val="both"/>
    </w:pPr>
    <w:rPr>
      <w:kern w:val="0"/>
      <w:sz w:val="32"/>
    </w:rPr>
  </w:style>
  <w:style w:type="paragraph" w:customStyle="1" w:styleId="a">
    <w:name w:val="標題甲"/>
    <w:basedOn w:val="a3"/>
    <w:rsid w:val="00F3753C"/>
    <w:pPr>
      <w:numPr>
        <w:numId w:val="6"/>
      </w:numPr>
      <w:spacing w:line="520" w:lineRule="exact"/>
      <w:jc w:val="both"/>
    </w:pPr>
    <w:rPr>
      <w:kern w:val="0"/>
      <w:sz w:val="32"/>
    </w:rPr>
  </w:style>
  <w:style w:type="paragraph" w:customStyle="1" w:styleId="a1">
    <w:name w:val="標題一"/>
    <w:basedOn w:val="a3"/>
    <w:rsid w:val="00F3753C"/>
    <w:pPr>
      <w:numPr>
        <w:ilvl w:val="2"/>
        <w:numId w:val="6"/>
      </w:numPr>
      <w:spacing w:line="520" w:lineRule="exact"/>
      <w:jc w:val="both"/>
    </w:pPr>
    <w:rPr>
      <w:kern w:val="0"/>
      <w:sz w:val="32"/>
    </w:rPr>
  </w:style>
  <w:style w:type="paragraph" w:customStyle="1" w:styleId="a2">
    <w:name w:val="標題(一)"/>
    <w:basedOn w:val="a3"/>
    <w:rsid w:val="00F3753C"/>
    <w:pPr>
      <w:numPr>
        <w:ilvl w:val="3"/>
        <w:numId w:val="6"/>
      </w:numPr>
      <w:spacing w:line="520" w:lineRule="exact"/>
    </w:pPr>
    <w:rPr>
      <w:rFonts w:ascii="標楷體"/>
      <w:sz w:val="32"/>
    </w:rPr>
  </w:style>
  <w:style w:type="paragraph" w:customStyle="1" w:styleId="1">
    <w:name w:val="標題1"/>
    <w:basedOn w:val="a2"/>
    <w:rsid w:val="00F3753C"/>
    <w:pPr>
      <w:numPr>
        <w:ilvl w:val="4"/>
      </w:numPr>
      <w:tabs>
        <w:tab w:val="num" w:pos="360"/>
        <w:tab w:val="num" w:pos="3600"/>
      </w:tabs>
      <w:ind w:left="3600" w:hanging="360"/>
    </w:pPr>
  </w:style>
  <w:style w:type="paragraph" w:customStyle="1" w:styleId="38">
    <w:name w:val="標題3內文"/>
    <w:basedOn w:val="a3"/>
    <w:rsid w:val="00F3753C"/>
    <w:pPr>
      <w:tabs>
        <w:tab w:val="left" w:pos="240"/>
      </w:tabs>
      <w:snapToGrid w:val="0"/>
      <w:spacing w:line="700" w:lineRule="exact"/>
      <w:ind w:left="284" w:firstLine="680"/>
      <w:jc w:val="both"/>
    </w:pPr>
    <w:rPr>
      <w:rFonts w:ascii="標楷體" w:hAnsi="標楷體"/>
      <w:sz w:val="32"/>
      <w:szCs w:val="24"/>
    </w:rPr>
  </w:style>
  <w:style w:type="paragraph" w:customStyle="1" w:styleId="19">
    <w:name w:val="字元 字元1 字元 字元 字元 字元 字元 字元 字元 字元 字元 字元 字元 字元"/>
    <w:basedOn w:val="a3"/>
    <w:rsid w:val="0074359F"/>
    <w:pPr>
      <w:widowControl/>
      <w:spacing w:after="160" w:line="240" w:lineRule="exact"/>
    </w:pPr>
    <w:rPr>
      <w:rFonts w:ascii="Verdana" w:hAnsi="Verdana"/>
      <w:kern w:val="0"/>
      <w:sz w:val="20"/>
      <w:szCs w:val="32"/>
      <w:lang w:eastAsia="en-US"/>
    </w:rPr>
  </w:style>
  <w:style w:type="paragraph" w:customStyle="1" w:styleId="aff0">
    <w:name w:val="字元"/>
    <w:basedOn w:val="a3"/>
    <w:semiHidden/>
    <w:rsid w:val="008831EA"/>
    <w:pPr>
      <w:widowControl/>
      <w:spacing w:after="160" w:line="240" w:lineRule="exact"/>
    </w:pPr>
    <w:rPr>
      <w:rFonts w:ascii="Verdana" w:eastAsia="Times New Roman" w:hAnsi="Verdana" w:cs="Mangal"/>
      <w:sz w:val="20"/>
      <w:szCs w:val="24"/>
      <w:lang w:eastAsia="en-US" w:bidi="hi-IN"/>
    </w:rPr>
  </w:style>
  <w:style w:type="character" w:customStyle="1" w:styleId="aff1">
    <w:name w:val="原因 字元 字元 字元 字元 字元 字元 字元 字元 字元 字元 字元"/>
    <w:rsid w:val="00232324"/>
    <w:rPr>
      <w:rFonts w:ascii="標楷體" w:eastAsia="標楷體"/>
      <w:spacing w:val="-4"/>
      <w:sz w:val="24"/>
      <w:lang w:val="en-US" w:eastAsia="zh-TW" w:bidi="ar-SA"/>
    </w:rPr>
  </w:style>
  <w:style w:type="paragraph" w:customStyle="1" w:styleId="Default">
    <w:name w:val="Default"/>
    <w:rsid w:val="00641511"/>
    <w:pPr>
      <w:widowControl w:val="0"/>
      <w:autoSpaceDE w:val="0"/>
      <w:autoSpaceDN w:val="0"/>
      <w:adjustRightInd w:val="0"/>
    </w:pPr>
    <w:rPr>
      <w:rFonts w:ascii="標楷體" w:eastAsia="標楷體" w:cs="標楷體"/>
      <w:color w:val="000000"/>
      <w:sz w:val="24"/>
      <w:szCs w:val="24"/>
    </w:rPr>
  </w:style>
  <w:style w:type="paragraph" w:customStyle="1" w:styleId="aff2">
    <w:name w:val="字元 字元 字元 字元 字元 字元"/>
    <w:basedOn w:val="a3"/>
    <w:semiHidden/>
    <w:rsid w:val="00411C94"/>
    <w:pPr>
      <w:widowControl/>
      <w:spacing w:after="160" w:line="240" w:lineRule="exact"/>
    </w:pPr>
    <w:rPr>
      <w:rFonts w:ascii="Verdana" w:eastAsia="Times New Roman" w:hAnsi="Verdana" w:cs="Mangal"/>
      <w:sz w:val="20"/>
      <w:szCs w:val="24"/>
      <w:lang w:eastAsia="en-US" w:bidi="hi-IN"/>
    </w:rPr>
  </w:style>
  <w:style w:type="character" w:styleId="aff3">
    <w:name w:val="Strong"/>
    <w:qFormat/>
    <w:rsid w:val="00C46457"/>
    <w:rPr>
      <w:b/>
      <w:bCs/>
    </w:rPr>
  </w:style>
  <w:style w:type="paragraph" w:customStyle="1" w:styleId="39">
    <w:name w:val="表格欄3數字"/>
    <w:basedOn w:val="a3"/>
    <w:rsid w:val="00EC2149"/>
    <w:pPr>
      <w:jc w:val="right"/>
    </w:pPr>
    <w:rPr>
      <w:rFonts w:ascii="細明體" w:eastAsia="細明體" w:hAnsi="Arial"/>
      <w:bCs/>
      <w:w w:val="90"/>
      <w:sz w:val="18"/>
    </w:rPr>
  </w:style>
  <w:style w:type="paragraph" w:customStyle="1" w:styleId="aff4">
    <w:name w:val="表頭"/>
    <w:basedOn w:val="a3"/>
    <w:rsid w:val="00EC2149"/>
    <w:pPr>
      <w:ind w:leftChars="30" w:left="30" w:rightChars="30" w:right="30"/>
      <w:jc w:val="distribute"/>
    </w:pPr>
    <w:rPr>
      <w:rFonts w:ascii="華康楷書體W5"/>
      <w:sz w:val="20"/>
    </w:rPr>
  </w:style>
  <w:style w:type="paragraph" w:customStyle="1" w:styleId="1-1">
    <w:name w:val="表格欄1-1主管"/>
    <w:basedOn w:val="a3"/>
    <w:rsid w:val="00EC2149"/>
    <w:pPr>
      <w:jc w:val="distribute"/>
    </w:pPr>
    <w:rPr>
      <w:rFonts w:cs="新細明體"/>
      <w:b/>
      <w:sz w:val="20"/>
    </w:rPr>
  </w:style>
  <w:style w:type="paragraph" w:customStyle="1" w:styleId="aff5">
    <w:name w:val="單元"/>
    <w:basedOn w:val="a3"/>
    <w:rsid w:val="00EC2149"/>
    <w:pPr>
      <w:snapToGrid w:val="0"/>
      <w:ind w:rightChars="100" w:right="100"/>
      <w:jc w:val="right"/>
    </w:pPr>
    <w:rPr>
      <w:rFonts w:ascii="標楷體" w:hAnsi="Arial Narrow"/>
      <w:w w:val="95"/>
      <w:sz w:val="20"/>
    </w:rPr>
  </w:style>
  <w:style w:type="character" w:customStyle="1" w:styleId="1a">
    <w:name w:val="乙篇主文 字元 字元 字元1"/>
    <w:rsid w:val="00EC2149"/>
    <w:rPr>
      <w:rFonts w:ascii="標楷體" w:eastAsia="標楷體" w:hAnsi="標楷體" w:hint="eastAsia"/>
      <w:kern w:val="2"/>
      <w:sz w:val="24"/>
      <w:szCs w:val="24"/>
      <w:lang w:val="en-US" w:eastAsia="zh-TW" w:bidi="ar-SA"/>
    </w:rPr>
  </w:style>
  <w:style w:type="paragraph" w:customStyle="1" w:styleId="aff6">
    <w:name w:val="字元 字元 字元 字元"/>
    <w:basedOn w:val="a3"/>
    <w:rsid w:val="00593F3B"/>
    <w:pPr>
      <w:widowControl/>
      <w:spacing w:after="160" w:line="240" w:lineRule="exact"/>
    </w:pPr>
    <w:rPr>
      <w:rFonts w:ascii="Verdana" w:eastAsia="新細明體" w:hAnsi="Verdana"/>
      <w:kern w:val="0"/>
      <w:sz w:val="20"/>
      <w:lang w:eastAsia="en-US"/>
    </w:rPr>
  </w:style>
  <w:style w:type="character" w:customStyle="1" w:styleId="aff7">
    <w:name w:val="本文 字元 字元 字元"/>
    <w:rsid w:val="003A376B"/>
    <w:rPr>
      <w:rFonts w:ascii="標楷體" w:eastAsia="標楷體" w:hAnsi="標楷體" w:hint="eastAsia"/>
      <w:kern w:val="2"/>
      <w:sz w:val="32"/>
      <w:lang w:val="en-US" w:eastAsia="zh-TW" w:bidi="ar-SA"/>
    </w:rPr>
  </w:style>
  <w:style w:type="paragraph" w:customStyle="1" w:styleId="110">
    <w:name w:val="字元 字元1 字元 字元 字元 字元 字元 字元 字元 字元 字元 字元 字元 字元1 字元 字元"/>
    <w:basedOn w:val="a3"/>
    <w:rsid w:val="00306942"/>
    <w:pPr>
      <w:widowControl/>
      <w:spacing w:after="160" w:line="240" w:lineRule="exact"/>
    </w:pPr>
    <w:rPr>
      <w:rFonts w:ascii="Verdana" w:hAnsi="Verdana"/>
      <w:kern w:val="0"/>
      <w:sz w:val="20"/>
      <w:szCs w:val="32"/>
      <w:lang w:eastAsia="en-US"/>
    </w:rPr>
  </w:style>
  <w:style w:type="character" w:customStyle="1" w:styleId="1b">
    <w:name w:val="原因 字元 字元 字元 字元 字元 字元 字元 字元 字元 字元 字元 字元 字元 字 字元 字元1 字元 字元 字元 字元 字元 字元"/>
    <w:aliases w:val="本文縮排1,原因 字元 字元 字元 字元 字元 字元1,原因 字元 字元 字元 字元 字元 字元 字元 字元 字元 字元 字元 字元1,原因 字元 字元 字元 字元 字元 字元 字元 字元 字元 字元 字元 字元 字元1,原因 字元 字元 字元 字元 字元 字元 字元 字元 字元 字元 字元 字元 字元 字 字元 字元1 字元 字元"/>
    <w:rsid w:val="00D90555"/>
    <w:rPr>
      <w:rFonts w:ascii="標楷體" w:eastAsia="標楷體"/>
      <w:spacing w:val="-4"/>
      <w:kern w:val="2"/>
      <w:sz w:val="24"/>
      <w:szCs w:val="24"/>
      <w:lang w:val="en-US" w:eastAsia="zh-TW" w:bidi="ar-SA"/>
    </w:rPr>
  </w:style>
  <w:style w:type="paragraph" w:customStyle="1" w:styleId="27">
    <w:name w:val="字元 字元2 字元 字元 字元"/>
    <w:basedOn w:val="a3"/>
    <w:rsid w:val="00BB617B"/>
    <w:pPr>
      <w:widowControl/>
      <w:spacing w:after="160" w:line="240" w:lineRule="exact"/>
    </w:pPr>
    <w:rPr>
      <w:rFonts w:ascii="Verdana" w:eastAsia="新細明體" w:hAnsi="Verdana"/>
      <w:kern w:val="0"/>
      <w:sz w:val="20"/>
      <w:lang w:eastAsia="en-US"/>
    </w:rPr>
  </w:style>
  <w:style w:type="paragraph" w:styleId="Web">
    <w:name w:val="Normal (Web)"/>
    <w:basedOn w:val="a3"/>
    <w:uiPriority w:val="99"/>
    <w:unhideWhenUsed/>
    <w:rsid w:val="00CC006B"/>
    <w:pPr>
      <w:widowControl/>
      <w:spacing w:before="100" w:beforeAutospacing="1" w:after="100" w:afterAutospacing="1"/>
    </w:pPr>
    <w:rPr>
      <w:rFonts w:ascii="新細明體" w:eastAsia="新細明體" w:hAnsi="新細明體" w:cs="新細明體"/>
      <w:kern w:val="0"/>
      <w:szCs w:val="24"/>
    </w:rPr>
  </w:style>
  <w:style w:type="character" w:customStyle="1" w:styleId="aff8">
    <w:name w:val="原因 字元 字元 字元 字元 字元 字元 字元 字元 字元 字元 字元 字元 字元 字 字元 字元 字元 字元 字元 字元 字元 字元 字元 字元 字元 字元 字元 字元 字元 字元 字元 字元"/>
    <w:rsid w:val="00F85B4B"/>
    <w:rPr>
      <w:rFonts w:ascii="標楷體" w:eastAsia="標楷體"/>
      <w:spacing w:val="-4"/>
      <w:sz w:val="24"/>
      <w:lang w:val="en-US" w:eastAsia="zh-TW" w:bidi="ar-SA"/>
    </w:rPr>
  </w:style>
  <w:style w:type="paragraph" w:styleId="HTML">
    <w:name w:val="HTML Preformatted"/>
    <w:basedOn w:val="a3"/>
    <w:link w:val="HTML0"/>
    <w:rsid w:val="00F85B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7"/>
      <w:jc w:val="both"/>
    </w:pPr>
    <w:rPr>
      <w:rFonts w:ascii="Arial Unicode MS" w:eastAsia="Arial Unicode MS" w:hAnsi="Arial Unicode MS"/>
      <w:kern w:val="0"/>
      <w:sz w:val="20"/>
      <w:szCs w:val="24"/>
      <w:lang w:val="x-none" w:eastAsia="x-none"/>
    </w:rPr>
  </w:style>
  <w:style w:type="character" w:customStyle="1" w:styleId="HTML0">
    <w:name w:val="HTML 預設格式 字元"/>
    <w:link w:val="HTML"/>
    <w:rsid w:val="00F85B4B"/>
    <w:rPr>
      <w:rFonts w:ascii="Arial Unicode MS" w:eastAsia="Arial Unicode MS" w:hAnsi="Arial Unicode MS"/>
      <w:szCs w:val="24"/>
    </w:rPr>
  </w:style>
  <w:style w:type="paragraph" w:customStyle="1" w:styleId="1c">
    <w:name w:val="字元 字元1 字元 字元 字元 字元 字元 字元 字元 字元 字元"/>
    <w:basedOn w:val="a3"/>
    <w:rsid w:val="00F85B4B"/>
    <w:pPr>
      <w:widowControl/>
      <w:spacing w:after="160" w:line="240" w:lineRule="exact"/>
    </w:pPr>
    <w:rPr>
      <w:rFonts w:ascii="Verdana" w:hAnsi="Verdana"/>
      <w:kern w:val="0"/>
      <w:sz w:val="20"/>
      <w:szCs w:val="32"/>
      <w:lang w:eastAsia="en-US"/>
    </w:rPr>
  </w:style>
  <w:style w:type="character" w:customStyle="1" w:styleId="aff9">
    <w:name w:val="乙篇主文 字元"/>
    <w:rsid w:val="00F85B4B"/>
    <w:rPr>
      <w:rFonts w:ascii="標楷體" w:eastAsia="標楷體" w:cs="標楷體"/>
      <w:kern w:val="2"/>
      <w:sz w:val="24"/>
      <w:szCs w:val="24"/>
      <w:lang w:val="en-US" w:eastAsia="zh-TW"/>
    </w:rPr>
  </w:style>
  <w:style w:type="paragraph" w:customStyle="1" w:styleId="affa">
    <w:name w:val="大項"/>
    <w:basedOn w:val="a3"/>
    <w:rsid w:val="00434094"/>
    <w:pPr>
      <w:kinsoku w:val="0"/>
      <w:adjustRightInd w:val="0"/>
      <w:spacing w:line="440" w:lineRule="atLeast"/>
      <w:ind w:left="1260" w:hanging="644"/>
      <w:textAlignment w:val="baseline"/>
    </w:pPr>
    <w:rPr>
      <w:rFonts w:ascii="標楷體"/>
      <w:kern w:val="0"/>
      <w:sz w:val="32"/>
    </w:rPr>
  </w:style>
  <w:style w:type="paragraph" w:customStyle="1" w:styleId="xl33">
    <w:name w:val="xl33"/>
    <w:basedOn w:val="a3"/>
    <w:rsid w:val="007A1C64"/>
    <w:pPr>
      <w:widowControl/>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標楷體" w:hint="eastAsia"/>
      <w:kern w:val="0"/>
      <w:szCs w:val="24"/>
    </w:rPr>
  </w:style>
  <w:style w:type="paragraph" w:customStyle="1" w:styleId="xl36">
    <w:name w:val="xl36"/>
    <w:basedOn w:val="a3"/>
    <w:rsid w:val="00B15616"/>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標楷體" w:hint="eastAsia"/>
      <w:kern w:val="0"/>
      <w:szCs w:val="24"/>
    </w:rPr>
  </w:style>
  <w:style w:type="paragraph" w:customStyle="1" w:styleId="xl40">
    <w:name w:val="xl40"/>
    <w:basedOn w:val="a3"/>
    <w:rsid w:val="008D0E2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標楷體" w:hint="eastAsia"/>
      <w:kern w:val="0"/>
      <w:szCs w:val="24"/>
    </w:rPr>
  </w:style>
  <w:style w:type="table" w:styleId="3a">
    <w:name w:val="Table Colorful 3"/>
    <w:basedOn w:val="a6"/>
    <w:semiHidden/>
    <w:rsid w:val="00E714B0"/>
    <w:pPr>
      <w:widowControl w:val="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b">
    <w:name w:val="Emphasis"/>
    <w:uiPriority w:val="20"/>
    <w:qFormat/>
    <w:rsid w:val="00095DA6"/>
    <w:rPr>
      <w:b w:val="0"/>
      <w:bCs w:val="0"/>
      <w:i w:val="0"/>
      <w:iCs w:val="0"/>
      <w:color w:val="DD4B39"/>
    </w:rPr>
  </w:style>
  <w:style w:type="character" w:customStyle="1" w:styleId="st1">
    <w:name w:val="st1"/>
    <w:rsid w:val="00095DA6"/>
  </w:style>
  <w:style w:type="paragraph" w:customStyle="1" w:styleId="1d">
    <w:name w:val="清單段落1"/>
    <w:basedOn w:val="a3"/>
    <w:rsid w:val="00617693"/>
    <w:pPr>
      <w:ind w:leftChars="200" w:left="480"/>
    </w:pPr>
    <w:rPr>
      <w:rFonts w:ascii="Calibri" w:eastAsia="新細明體" w:hAnsi="Calibri"/>
      <w:szCs w:val="22"/>
    </w:rPr>
  </w:style>
  <w:style w:type="paragraph" w:customStyle="1" w:styleId="affc">
    <w:name w:val="標題壹、"/>
    <w:basedOn w:val="a3"/>
    <w:link w:val="affd"/>
    <w:rsid w:val="00D769C3"/>
    <w:pPr>
      <w:spacing w:line="360" w:lineRule="auto"/>
      <w:jc w:val="both"/>
    </w:pPr>
    <w:rPr>
      <w:b/>
      <w:bCs/>
      <w:sz w:val="36"/>
      <w:szCs w:val="36"/>
      <w:lang w:val="x-none" w:eastAsia="x-none"/>
    </w:rPr>
  </w:style>
  <w:style w:type="character" w:customStyle="1" w:styleId="affd">
    <w:name w:val="標題壹、 字元"/>
    <w:link w:val="affc"/>
    <w:rsid w:val="00D769C3"/>
    <w:rPr>
      <w:rFonts w:eastAsia="標楷體" w:cs="新細明體"/>
      <w:b/>
      <w:bCs/>
      <w:kern w:val="2"/>
      <w:sz w:val="36"/>
      <w:szCs w:val="36"/>
    </w:rPr>
  </w:style>
  <w:style w:type="character" w:customStyle="1" w:styleId="apple-converted-space">
    <w:name w:val="apple-converted-space"/>
    <w:rsid w:val="00A6705F"/>
  </w:style>
  <w:style w:type="paragraph" w:styleId="affe">
    <w:name w:val="List Paragraph"/>
    <w:basedOn w:val="a3"/>
    <w:link w:val="afff"/>
    <w:uiPriority w:val="34"/>
    <w:qFormat/>
    <w:rsid w:val="008821B3"/>
    <w:pPr>
      <w:ind w:leftChars="200" w:left="480"/>
    </w:pPr>
    <w:rPr>
      <w:rFonts w:ascii="Calibri" w:hAnsi="Calibri"/>
      <w:sz w:val="32"/>
      <w:szCs w:val="22"/>
    </w:rPr>
  </w:style>
  <w:style w:type="character" w:customStyle="1" w:styleId="afff">
    <w:name w:val="清單段落 字元"/>
    <w:link w:val="affe"/>
    <w:uiPriority w:val="34"/>
    <w:rsid w:val="00E4413C"/>
    <w:rPr>
      <w:rFonts w:ascii="Calibri" w:eastAsia="標楷體" w:hAnsi="Calibri"/>
      <w:kern w:val="2"/>
      <w:sz w:val="32"/>
      <w:szCs w:val="22"/>
    </w:rPr>
  </w:style>
  <w:style w:type="character" w:customStyle="1" w:styleId="ya-q-full-text">
    <w:name w:val="ya-q-full-text"/>
    <w:rsid w:val="008821B3"/>
  </w:style>
  <w:style w:type="paragraph" w:customStyle="1" w:styleId="afff0">
    <w:name w:val="副本"/>
    <w:basedOn w:val="31"/>
    <w:rsid w:val="008821B3"/>
    <w:pPr>
      <w:snapToGrid w:val="0"/>
      <w:spacing w:line="300" w:lineRule="exact"/>
      <w:ind w:left="720" w:hanging="720"/>
      <w:jc w:val="left"/>
    </w:pPr>
    <w:rPr>
      <w:rFonts w:ascii="Arial" w:hAnsi="Arial"/>
      <w:szCs w:val="24"/>
    </w:rPr>
  </w:style>
  <w:style w:type="paragraph" w:styleId="afff1">
    <w:name w:val="Body Text"/>
    <w:basedOn w:val="a3"/>
    <w:link w:val="afff2"/>
    <w:uiPriority w:val="99"/>
    <w:semiHidden/>
    <w:unhideWhenUsed/>
    <w:rsid w:val="008821B3"/>
    <w:pPr>
      <w:spacing w:after="120"/>
    </w:pPr>
  </w:style>
  <w:style w:type="character" w:customStyle="1" w:styleId="afff2">
    <w:name w:val="本文 字元"/>
    <w:link w:val="afff1"/>
    <w:uiPriority w:val="99"/>
    <w:semiHidden/>
    <w:rsid w:val="008821B3"/>
    <w:rPr>
      <w:rFonts w:eastAsia="標楷體"/>
      <w:kern w:val="2"/>
      <w:sz w:val="24"/>
    </w:rPr>
  </w:style>
  <w:style w:type="paragraph" w:customStyle="1" w:styleId="Standard">
    <w:name w:val="Standard"/>
    <w:rsid w:val="00C81B21"/>
    <w:pPr>
      <w:widowControl w:val="0"/>
      <w:suppressAutoHyphens/>
      <w:autoSpaceDN w:val="0"/>
      <w:textAlignment w:val="baseline"/>
    </w:pPr>
    <w:rPr>
      <w:rFonts w:ascii="Calibri" w:eastAsia="Microsoft YaHei" w:hAnsi="Calibri" w:cs="Tahoma"/>
      <w:kern w:val="3"/>
      <w:sz w:val="24"/>
      <w:szCs w:val="22"/>
    </w:rPr>
  </w:style>
  <w:style w:type="paragraph" w:styleId="afff3">
    <w:name w:val="Title"/>
    <w:basedOn w:val="a3"/>
    <w:next w:val="a3"/>
    <w:link w:val="afff4"/>
    <w:uiPriority w:val="10"/>
    <w:qFormat/>
    <w:rsid w:val="00D809FA"/>
    <w:pPr>
      <w:spacing w:before="240" w:after="60"/>
      <w:jc w:val="center"/>
      <w:outlineLvl w:val="0"/>
    </w:pPr>
    <w:rPr>
      <w:rFonts w:asciiTheme="majorHAnsi" w:eastAsiaTheme="majorEastAsia" w:hAnsiTheme="majorHAnsi" w:cstheme="majorBidi"/>
      <w:b/>
      <w:bCs/>
      <w:sz w:val="32"/>
      <w:szCs w:val="32"/>
    </w:rPr>
  </w:style>
  <w:style w:type="character" w:customStyle="1" w:styleId="afff4">
    <w:name w:val="標題 字元"/>
    <w:basedOn w:val="a5"/>
    <w:link w:val="afff3"/>
    <w:uiPriority w:val="10"/>
    <w:rsid w:val="00D809FA"/>
    <w:rPr>
      <w:rFonts w:asciiTheme="majorHAnsi" w:eastAsiaTheme="majorEastAsia" w:hAnsiTheme="majorHAnsi" w:cstheme="majorBidi"/>
      <w:b/>
      <w:bCs/>
      <w:kern w:val="2"/>
      <w:sz w:val="32"/>
      <w:szCs w:val="32"/>
    </w:rPr>
  </w:style>
  <w:style w:type="paragraph" w:customStyle="1" w:styleId="afff5">
    <w:name w:val="內容"/>
    <w:basedOn w:val="a3"/>
    <w:rsid w:val="000615BE"/>
    <w:pPr>
      <w:adjustRightInd w:val="0"/>
      <w:jc w:val="both"/>
      <w:textAlignment w:val="baseline"/>
    </w:pPr>
    <w:rPr>
      <w:rFonts w:ascii="華康中楷體" w:eastAsia="華康中楷體"/>
      <w:kern w:val="0"/>
    </w:rPr>
  </w:style>
  <w:style w:type="character" w:customStyle="1" w:styleId="afff6">
    <w:name w:val="(一)文 字元"/>
    <w:link w:val="afff7"/>
    <w:locked/>
    <w:rsid w:val="008337BA"/>
    <w:rPr>
      <w:rFonts w:eastAsia="標楷體" w:hAnsi="標楷體"/>
      <w:b/>
      <w:bCs/>
      <w:sz w:val="32"/>
      <w:szCs w:val="24"/>
      <w:lang w:val="x-none" w:eastAsia="x-none"/>
    </w:rPr>
  </w:style>
  <w:style w:type="paragraph" w:customStyle="1" w:styleId="afff7">
    <w:name w:val="(一)文"/>
    <w:basedOn w:val="a3"/>
    <w:link w:val="afff6"/>
    <w:rsid w:val="008337BA"/>
    <w:pPr>
      <w:snapToGrid w:val="0"/>
      <w:spacing w:line="560" w:lineRule="exact"/>
      <w:ind w:leftChars="425" w:left="1020" w:firstLineChars="196" w:firstLine="627"/>
      <w:jc w:val="both"/>
    </w:pPr>
    <w:rPr>
      <w:rFonts w:hAnsi="標楷體"/>
      <w:b/>
      <w:bCs/>
      <w:kern w:val="0"/>
      <w:sz w:val="32"/>
      <w:szCs w:val="24"/>
      <w:lang w:val="x-none" w:eastAsia="x-none"/>
    </w:rPr>
  </w:style>
  <w:style w:type="paragraph" w:customStyle="1" w:styleId="1e">
    <w:name w:val="1粗"/>
    <w:basedOn w:val="15"/>
    <w:uiPriority w:val="99"/>
    <w:rsid w:val="008337BA"/>
    <w:pPr>
      <w:widowControl w:val="0"/>
      <w:snapToGrid w:val="0"/>
      <w:spacing w:before="120" w:after="0" w:line="560" w:lineRule="exact"/>
      <w:ind w:leftChars="285" w:left="934" w:hangingChars="78" w:hanging="250"/>
      <w:jc w:val="both"/>
    </w:pPr>
    <w:rPr>
      <w:rFonts w:ascii="Times New Roman" w:eastAsia="標楷體" w:hAnsi="Times New Roman" w:cs="Times New Roman"/>
      <w:b/>
      <w:bCs/>
      <w:kern w:val="0"/>
      <w:sz w:val="32"/>
      <w:lang w:val="x-none" w:eastAsia="x-none" w:bidi="ar-SA"/>
    </w:rPr>
  </w:style>
  <w:style w:type="character" w:styleId="afff8">
    <w:name w:val="annotation reference"/>
    <w:basedOn w:val="a5"/>
    <w:uiPriority w:val="99"/>
    <w:semiHidden/>
    <w:unhideWhenUsed/>
    <w:rsid w:val="00A60533"/>
    <w:rPr>
      <w:sz w:val="18"/>
      <w:szCs w:val="18"/>
    </w:rPr>
  </w:style>
  <w:style w:type="paragraph" w:styleId="afff9">
    <w:name w:val="annotation text"/>
    <w:basedOn w:val="a3"/>
    <w:link w:val="afffa"/>
    <w:uiPriority w:val="99"/>
    <w:semiHidden/>
    <w:unhideWhenUsed/>
    <w:rsid w:val="00A60533"/>
  </w:style>
  <w:style w:type="character" w:customStyle="1" w:styleId="afffa">
    <w:name w:val="註解文字 字元"/>
    <w:basedOn w:val="a5"/>
    <w:link w:val="afff9"/>
    <w:uiPriority w:val="99"/>
    <w:semiHidden/>
    <w:rsid w:val="00A60533"/>
    <w:rPr>
      <w:rFonts w:eastAsia="標楷體"/>
      <w:kern w:val="2"/>
      <w:sz w:val="24"/>
    </w:rPr>
  </w:style>
  <w:style w:type="paragraph" w:styleId="afffb">
    <w:name w:val="annotation subject"/>
    <w:basedOn w:val="afff9"/>
    <w:next w:val="afff9"/>
    <w:link w:val="afffc"/>
    <w:uiPriority w:val="99"/>
    <w:semiHidden/>
    <w:unhideWhenUsed/>
    <w:rsid w:val="00A60533"/>
    <w:rPr>
      <w:b/>
      <w:bCs/>
    </w:rPr>
  </w:style>
  <w:style w:type="character" w:customStyle="1" w:styleId="afffc">
    <w:name w:val="註解主旨 字元"/>
    <w:basedOn w:val="afffa"/>
    <w:link w:val="afffb"/>
    <w:uiPriority w:val="99"/>
    <w:semiHidden/>
    <w:rsid w:val="00A60533"/>
    <w:rPr>
      <w:rFonts w:eastAsia="標楷體"/>
      <w:b/>
      <w:bCs/>
      <w:kern w:val="2"/>
      <w:sz w:val="24"/>
    </w:rPr>
  </w:style>
  <w:style w:type="character" w:styleId="afffd">
    <w:name w:val="Placeholder Text"/>
    <w:basedOn w:val="a5"/>
    <w:uiPriority w:val="99"/>
    <w:semiHidden/>
    <w:rsid w:val="001134FF"/>
    <w:rPr>
      <w:color w:val="808080"/>
    </w:rPr>
  </w:style>
  <w:style w:type="table" w:customStyle="1" w:styleId="41">
    <w:name w:val="表格格線4"/>
    <w:basedOn w:val="a6"/>
    <w:next w:val="af6"/>
    <w:uiPriority w:val="59"/>
    <w:rsid w:val="00707449"/>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55135">
      <w:bodyDiv w:val="1"/>
      <w:marLeft w:val="0"/>
      <w:marRight w:val="0"/>
      <w:marTop w:val="0"/>
      <w:marBottom w:val="0"/>
      <w:divBdr>
        <w:top w:val="none" w:sz="0" w:space="0" w:color="auto"/>
        <w:left w:val="none" w:sz="0" w:space="0" w:color="auto"/>
        <w:bottom w:val="none" w:sz="0" w:space="0" w:color="auto"/>
        <w:right w:val="none" w:sz="0" w:space="0" w:color="auto"/>
      </w:divBdr>
    </w:div>
    <w:div w:id="119812104">
      <w:bodyDiv w:val="1"/>
      <w:marLeft w:val="0"/>
      <w:marRight w:val="0"/>
      <w:marTop w:val="0"/>
      <w:marBottom w:val="0"/>
      <w:divBdr>
        <w:top w:val="none" w:sz="0" w:space="0" w:color="auto"/>
        <w:left w:val="none" w:sz="0" w:space="0" w:color="auto"/>
        <w:bottom w:val="none" w:sz="0" w:space="0" w:color="auto"/>
        <w:right w:val="none" w:sz="0" w:space="0" w:color="auto"/>
      </w:divBdr>
    </w:div>
    <w:div w:id="221598004">
      <w:bodyDiv w:val="1"/>
      <w:marLeft w:val="0"/>
      <w:marRight w:val="0"/>
      <w:marTop w:val="0"/>
      <w:marBottom w:val="0"/>
      <w:divBdr>
        <w:top w:val="none" w:sz="0" w:space="0" w:color="auto"/>
        <w:left w:val="none" w:sz="0" w:space="0" w:color="auto"/>
        <w:bottom w:val="none" w:sz="0" w:space="0" w:color="auto"/>
        <w:right w:val="none" w:sz="0" w:space="0" w:color="auto"/>
      </w:divBdr>
    </w:div>
    <w:div w:id="231548890">
      <w:bodyDiv w:val="1"/>
      <w:marLeft w:val="0"/>
      <w:marRight w:val="0"/>
      <w:marTop w:val="0"/>
      <w:marBottom w:val="0"/>
      <w:divBdr>
        <w:top w:val="none" w:sz="0" w:space="0" w:color="auto"/>
        <w:left w:val="none" w:sz="0" w:space="0" w:color="auto"/>
        <w:bottom w:val="none" w:sz="0" w:space="0" w:color="auto"/>
        <w:right w:val="none" w:sz="0" w:space="0" w:color="auto"/>
      </w:divBdr>
    </w:div>
    <w:div w:id="284847463">
      <w:bodyDiv w:val="1"/>
      <w:marLeft w:val="0"/>
      <w:marRight w:val="0"/>
      <w:marTop w:val="0"/>
      <w:marBottom w:val="0"/>
      <w:divBdr>
        <w:top w:val="none" w:sz="0" w:space="0" w:color="auto"/>
        <w:left w:val="none" w:sz="0" w:space="0" w:color="auto"/>
        <w:bottom w:val="none" w:sz="0" w:space="0" w:color="auto"/>
        <w:right w:val="none" w:sz="0" w:space="0" w:color="auto"/>
      </w:divBdr>
    </w:div>
    <w:div w:id="291251390">
      <w:bodyDiv w:val="1"/>
      <w:marLeft w:val="0"/>
      <w:marRight w:val="0"/>
      <w:marTop w:val="0"/>
      <w:marBottom w:val="0"/>
      <w:divBdr>
        <w:top w:val="none" w:sz="0" w:space="0" w:color="auto"/>
        <w:left w:val="none" w:sz="0" w:space="0" w:color="auto"/>
        <w:bottom w:val="none" w:sz="0" w:space="0" w:color="auto"/>
        <w:right w:val="none" w:sz="0" w:space="0" w:color="auto"/>
      </w:divBdr>
      <w:divsChild>
        <w:div w:id="1530685821">
          <w:marLeft w:val="0"/>
          <w:marRight w:val="0"/>
          <w:marTop w:val="0"/>
          <w:marBottom w:val="0"/>
          <w:divBdr>
            <w:top w:val="none" w:sz="0" w:space="0" w:color="auto"/>
            <w:left w:val="none" w:sz="0" w:space="0" w:color="auto"/>
            <w:bottom w:val="none" w:sz="0" w:space="0" w:color="auto"/>
            <w:right w:val="none" w:sz="0" w:space="0" w:color="auto"/>
          </w:divBdr>
        </w:div>
      </w:divsChild>
    </w:div>
    <w:div w:id="300304752">
      <w:bodyDiv w:val="1"/>
      <w:marLeft w:val="0"/>
      <w:marRight w:val="0"/>
      <w:marTop w:val="0"/>
      <w:marBottom w:val="0"/>
      <w:divBdr>
        <w:top w:val="none" w:sz="0" w:space="0" w:color="auto"/>
        <w:left w:val="none" w:sz="0" w:space="0" w:color="auto"/>
        <w:bottom w:val="none" w:sz="0" w:space="0" w:color="auto"/>
        <w:right w:val="none" w:sz="0" w:space="0" w:color="auto"/>
      </w:divBdr>
    </w:div>
    <w:div w:id="341976812">
      <w:bodyDiv w:val="1"/>
      <w:marLeft w:val="0"/>
      <w:marRight w:val="0"/>
      <w:marTop w:val="0"/>
      <w:marBottom w:val="0"/>
      <w:divBdr>
        <w:top w:val="none" w:sz="0" w:space="0" w:color="auto"/>
        <w:left w:val="none" w:sz="0" w:space="0" w:color="auto"/>
        <w:bottom w:val="none" w:sz="0" w:space="0" w:color="auto"/>
        <w:right w:val="none" w:sz="0" w:space="0" w:color="auto"/>
      </w:divBdr>
    </w:div>
    <w:div w:id="444926706">
      <w:bodyDiv w:val="1"/>
      <w:marLeft w:val="0"/>
      <w:marRight w:val="0"/>
      <w:marTop w:val="0"/>
      <w:marBottom w:val="0"/>
      <w:divBdr>
        <w:top w:val="none" w:sz="0" w:space="0" w:color="auto"/>
        <w:left w:val="none" w:sz="0" w:space="0" w:color="auto"/>
        <w:bottom w:val="none" w:sz="0" w:space="0" w:color="auto"/>
        <w:right w:val="none" w:sz="0" w:space="0" w:color="auto"/>
      </w:divBdr>
    </w:div>
    <w:div w:id="499196382">
      <w:bodyDiv w:val="1"/>
      <w:marLeft w:val="0"/>
      <w:marRight w:val="0"/>
      <w:marTop w:val="0"/>
      <w:marBottom w:val="0"/>
      <w:divBdr>
        <w:top w:val="none" w:sz="0" w:space="0" w:color="auto"/>
        <w:left w:val="none" w:sz="0" w:space="0" w:color="auto"/>
        <w:bottom w:val="none" w:sz="0" w:space="0" w:color="auto"/>
        <w:right w:val="none" w:sz="0" w:space="0" w:color="auto"/>
      </w:divBdr>
    </w:div>
    <w:div w:id="521746118">
      <w:bodyDiv w:val="1"/>
      <w:marLeft w:val="0"/>
      <w:marRight w:val="0"/>
      <w:marTop w:val="0"/>
      <w:marBottom w:val="0"/>
      <w:divBdr>
        <w:top w:val="none" w:sz="0" w:space="0" w:color="auto"/>
        <w:left w:val="none" w:sz="0" w:space="0" w:color="auto"/>
        <w:bottom w:val="none" w:sz="0" w:space="0" w:color="auto"/>
        <w:right w:val="none" w:sz="0" w:space="0" w:color="auto"/>
      </w:divBdr>
    </w:div>
    <w:div w:id="559170994">
      <w:bodyDiv w:val="1"/>
      <w:marLeft w:val="0"/>
      <w:marRight w:val="0"/>
      <w:marTop w:val="0"/>
      <w:marBottom w:val="0"/>
      <w:divBdr>
        <w:top w:val="none" w:sz="0" w:space="0" w:color="auto"/>
        <w:left w:val="none" w:sz="0" w:space="0" w:color="auto"/>
        <w:bottom w:val="none" w:sz="0" w:space="0" w:color="auto"/>
        <w:right w:val="none" w:sz="0" w:space="0" w:color="auto"/>
      </w:divBdr>
    </w:div>
    <w:div w:id="632948328">
      <w:bodyDiv w:val="1"/>
      <w:marLeft w:val="0"/>
      <w:marRight w:val="0"/>
      <w:marTop w:val="0"/>
      <w:marBottom w:val="0"/>
      <w:divBdr>
        <w:top w:val="none" w:sz="0" w:space="0" w:color="auto"/>
        <w:left w:val="none" w:sz="0" w:space="0" w:color="auto"/>
        <w:bottom w:val="none" w:sz="0" w:space="0" w:color="auto"/>
        <w:right w:val="none" w:sz="0" w:space="0" w:color="auto"/>
      </w:divBdr>
      <w:divsChild>
        <w:div w:id="1646157001">
          <w:marLeft w:val="0"/>
          <w:marRight w:val="0"/>
          <w:marTop w:val="0"/>
          <w:marBottom w:val="0"/>
          <w:divBdr>
            <w:top w:val="none" w:sz="0" w:space="0" w:color="auto"/>
            <w:left w:val="none" w:sz="0" w:space="0" w:color="auto"/>
            <w:bottom w:val="none" w:sz="0" w:space="0" w:color="auto"/>
            <w:right w:val="none" w:sz="0" w:space="0" w:color="auto"/>
          </w:divBdr>
        </w:div>
      </w:divsChild>
    </w:div>
    <w:div w:id="786237198">
      <w:bodyDiv w:val="1"/>
      <w:marLeft w:val="0"/>
      <w:marRight w:val="0"/>
      <w:marTop w:val="0"/>
      <w:marBottom w:val="0"/>
      <w:divBdr>
        <w:top w:val="none" w:sz="0" w:space="0" w:color="auto"/>
        <w:left w:val="none" w:sz="0" w:space="0" w:color="auto"/>
        <w:bottom w:val="none" w:sz="0" w:space="0" w:color="auto"/>
        <w:right w:val="none" w:sz="0" w:space="0" w:color="auto"/>
      </w:divBdr>
    </w:div>
    <w:div w:id="847058845">
      <w:bodyDiv w:val="1"/>
      <w:marLeft w:val="0"/>
      <w:marRight w:val="0"/>
      <w:marTop w:val="0"/>
      <w:marBottom w:val="0"/>
      <w:divBdr>
        <w:top w:val="none" w:sz="0" w:space="0" w:color="auto"/>
        <w:left w:val="none" w:sz="0" w:space="0" w:color="auto"/>
        <w:bottom w:val="none" w:sz="0" w:space="0" w:color="auto"/>
        <w:right w:val="none" w:sz="0" w:space="0" w:color="auto"/>
      </w:divBdr>
    </w:div>
    <w:div w:id="868837794">
      <w:bodyDiv w:val="1"/>
      <w:marLeft w:val="0"/>
      <w:marRight w:val="0"/>
      <w:marTop w:val="0"/>
      <w:marBottom w:val="0"/>
      <w:divBdr>
        <w:top w:val="none" w:sz="0" w:space="0" w:color="auto"/>
        <w:left w:val="none" w:sz="0" w:space="0" w:color="auto"/>
        <w:bottom w:val="none" w:sz="0" w:space="0" w:color="auto"/>
        <w:right w:val="none" w:sz="0" w:space="0" w:color="auto"/>
      </w:divBdr>
    </w:div>
    <w:div w:id="871116290">
      <w:bodyDiv w:val="1"/>
      <w:marLeft w:val="0"/>
      <w:marRight w:val="0"/>
      <w:marTop w:val="0"/>
      <w:marBottom w:val="0"/>
      <w:divBdr>
        <w:top w:val="none" w:sz="0" w:space="0" w:color="auto"/>
        <w:left w:val="none" w:sz="0" w:space="0" w:color="auto"/>
        <w:bottom w:val="none" w:sz="0" w:space="0" w:color="auto"/>
        <w:right w:val="none" w:sz="0" w:space="0" w:color="auto"/>
      </w:divBdr>
    </w:div>
    <w:div w:id="887567387">
      <w:bodyDiv w:val="1"/>
      <w:marLeft w:val="0"/>
      <w:marRight w:val="0"/>
      <w:marTop w:val="0"/>
      <w:marBottom w:val="0"/>
      <w:divBdr>
        <w:top w:val="none" w:sz="0" w:space="0" w:color="auto"/>
        <w:left w:val="none" w:sz="0" w:space="0" w:color="auto"/>
        <w:bottom w:val="none" w:sz="0" w:space="0" w:color="auto"/>
        <w:right w:val="none" w:sz="0" w:space="0" w:color="auto"/>
      </w:divBdr>
    </w:div>
    <w:div w:id="897056829">
      <w:bodyDiv w:val="1"/>
      <w:marLeft w:val="0"/>
      <w:marRight w:val="0"/>
      <w:marTop w:val="0"/>
      <w:marBottom w:val="0"/>
      <w:divBdr>
        <w:top w:val="none" w:sz="0" w:space="0" w:color="auto"/>
        <w:left w:val="none" w:sz="0" w:space="0" w:color="auto"/>
        <w:bottom w:val="none" w:sz="0" w:space="0" w:color="auto"/>
        <w:right w:val="none" w:sz="0" w:space="0" w:color="auto"/>
      </w:divBdr>
    </w:div>
    <w:div w:id="923802834">
      <w:bodyDiv w:val="1"/>
      <w:marLeft w:val="0"/>
      <w:marRight w:val="0"/>
      <w:marTop w:val="0"/>
      <w:marBottom w:val="0"/>
      <w:divBdr>
        <w:top w:val="none" w:sz="0" w:space="0" w:color="auto"/>
        <w:left w:val="none" w:sz="0" w:space="0" w:color="auto"/>
        <w:bottom w:val="none" w:sz="0" w:space="0" w:color="auto"/>
        <w:right w:val="none" w:sz="0" w:space="0" w:color="auto"/>
      </w:divBdr>
    </w:div>
    <w:div w:id="936476575">
      <w:bodyDiv w:val="1"/>
      <w:marLeft w:val="0"/>
      <w:marRight w:val="0"/>
      <w:marTop w:val="0"/>
      <w:marBottom w:val="0"/>
      <w:divBdr>
        <w:top w:val="none" w:sz="0" w:space="0" w:color="auto"/>
        <w:left w:val="none" w:sz="0" w:space="0" w:color="auto"/>
        <w:bottom w:val="none" w:sz="0" w:space="0" w:color="auto"/>
        <w:right w:val="none" w:sz="0" w:space="0" w:color="auto"/>
      </w:divBdr>
    </w:div>
    <w:div w:id="1071199203">
      <w:bodyDiv w:val="1"/>
      <w:marLeft w:val="0"/>
      <w:marRight w:val="0"/>
      <w:marTop w:val="0"/>
      <w:marBottom w:val="0"/>
      <w:divBdr>
        <w:top w:val="none" w:sz="0" w:space="0" w:color="auto"/>
        <w:left w:val="none" w:sz="0" w:space="0" w:color="auto"/>
        <w:bottom w:val="none" w:sz="0" w:space="0" w:color="auto"/>
        <w:right w:val="none" w:sz="0" w:space="0" w:color="auto"/>
      </w:divBdr>
    </w:div>
    <w:div w:id="1118642673">
      <w:bodyDiv w:val="1"/>
      <w:marLeft w:val="0"/>
      <w:marRight w:val="0"/>
      <w:marTop w:val="0"/>
      <w:marBottom w:val="0"/>
      <w:divBdr>
        <w:top w:val="none" w:sz="0" w:space="0" w:color="auto"/>
        <w:left w:val="none" w:sz="0" w:space="0" w:color="auto"/>
        <w:bottom w:val="none" w:sz="0" w:space="0" w:color="auto"/>
        <w:right w:val="none" w:sz="0" w:space="0" w:color="auto"/>
      </w:divBdr>
    </w:div>
    <w:div w:id="1215771869">
      <w:bodyDiv w:val="1"/>
      <w:marLeft w:val="0"/>
      <w:marRight w:val="0"/>
      <w:marTop w:val="0"/>
      <w:marBottom w:val="0"/>
      <w:divBdr>
        <w:top w:val="none" w:sz="0" w:space="0" w:color="auto"/>
        <w:left w:val="none" w:sz="0" w:space="0" w:color="auto"/>
        <w:bottom w:val="none" w:sz="0" w:space="0" w:color="auto"/>
        <w:right w:val="none" w:sz="0" w:space="0" w:color="auto"/>
      </w:divBdr>
    </w:div>
    <w:div w:id="1368020941">
      <w:bodyDiv w:val="1"/>
      <w:marLeft w:val="0"/>
      <w:marRight w:val="0"/>
      <w:marTop w:val="0"/>
      <w:marBottom w:val="0"/>
      <w:divBdr>
        <w:top w:val="none" w:sz="0" w:space="0" w:color="auto"/>
        <w:left w:val="none" w:sz="0" w:space="0" w:color="auto"/>
        <w:bottom w:val="none" w:sz="0" w:space="0" w:color="auto"/>
        <w:right w:val="none" w:sz="0" w:space="0" w:color="auto"/>
      </w:divBdr>
    </w:div>
    <w:div w:id="1379816981">
      <w:bodyDiv w:val="1"/>
      <w:marLeft w:val="0"/>
      <w:marRight w:val="0"/>
      <w:marTop w:val="0"/>
      <w:marBottom w:val="0"/>
      <w:divBdr>
        <w:top w:val="none" w:sz="0" w:space="0" w:color="auto"/>
        <w:left w:val="none" w:sz="0" w:space="0" w:color="auto"/>
        <w:bottom w:val="none" w:sz="0" w:space="0" w:color="auto"/>
        <w:right w:val="none" w:sz="0" w:space="0" w:color="auto"/>
      </w:divBdr>
    </w:div>
    <w:div w:id="1474516683">
      <w:bodyDiv w:val="1"/>
      <w:marLeft w:val="0"/>
      <w:marRight w:val="0"/>
      <w:marTop w:val="0"/>
      <w:marBottom w:val="0"/>
      <w:divBdr>
        <w:top w:val="none" w:sz="0" w:space="0" w:color="auto"/>
        <w:left w:val="none" w:sz="0" w:space="0" w:color="auto"/>
        <w:bottom w:val="none" w:sz="0" w:space="0" w:color="auto"/>
        <w:right w:val="none" w:sz="0" w:space="0" w:color="auto"/>
      </w:divBdr>
    </w:div>
    <w:div w:id="1476802703">
      <w:bodyDiv w:val="1"/>
      <w:marLeft w:val="0"/>
      <w:marRight w:val="0"/>
      <w:marTop w:val="0"/>
      <w:marBottom w:val="0"/>
      <w:divBdr>
        <w:top w:val="none" w:sz="0" w:space="0" w:color="auto"/>
        <w:left w:val="none" w:sz="0" w:space="0" w:color="auto"/>
        <w:bottom w:val="none" w:sz="0" w:space="0" w:color="auto"/>
        <w:right w:val="none" w:sz="0" w:space="0" w:color="auto"/>
      </w:divBdr>
    </w:div>
    <w:div w:id="1480539616">
      <w:bodyDiv w:val="1"/>
      <w:marLeft w:val="0"/>
      <w:marRight w:val="0"/>
      <w:marTop w:val="0"/>
      <w:marBottom w:val="0"/>
      <w:divBdr>
        <w:top w:val="none" w:sz="0" w:space="0" w:color="auto"/>
        <w:left w:val="none" w:sz="0" w:space="0" w:color="auto"/>
        <w:bottom w:val="none" w:sz="0" w:space="0" w:color="auto"/>
        <w:right w:val="none" w:sz="0" w:space="0" w:color="auto"/>
      </w:divBdr>
    </w:div>
    <w:div w:id="1487475633">
      <w:bodyDiv w:val="1"/>
      <w:marLeft w:val="0"/>
      <w:marRight w:val="0"/>
      <w:marTop w:val="0"/>
      <w:marBottom w:val="0"/>
      <w:divBdr>
        <w:top w:val="none" w:sz="0" w:space="0" w:color="auto"/>
        <w:left w:val="none" w:sz="0" w:space="0" w:color="auto"/>
        <w:bottom w:val="none" w:sz="0" w:space="0" w:color="auto"/>
        <w:right w:val="none" w:sz="0" w:space="0" w:color="auto"/>
      </w:divBdr>
    </w:div>
    <w:div w:id="1502240374">
      <w:bodyDiv w:val="1"/>
      <w:marLeft w:val="0"/>
      <w:marRight w:val="0"/>
      <w:marTop w:val="0"/>
      <w:marBottom w:val="0"/>
      <w:divBdr>
        <w:top w:val="none" w:sz="0" w:space="0" w:color="auto"/>
        <w:left w:val="none" w:sz="0" w:space="0" w:color="auto"/>
        <w:bottom w:val="none" w:sz="0" w:space="0" w:color="auto"/>
        <w:right w:val="none" w:sz="0" w:space="0" w:color="auto"/>
      </w:divBdr>
    </w:div>
    <w:div w:id="1573925753">
      <w:bodyDiv w:val="1"/>
      <w:marLeft w:val="0"/>
      <w:marRight w:val="0"/>
      <w:marTop w:val="0"/>
      <w:marBottom w:val="0"/>
      <w:divBdr>
        <w:top w:val="none" w:sz="0" w:space="0" w:color="auto"/>
        <w:left w:val="none" w:sz="0" w:space="0" w:color="auto"/>
        <w:bottom w:val="none" w:sz="0" w:space="0" w:color="auto"/>
        <w:right w:val="none" w:sz="0" w:space="0" w:color="auto"/>
      </w:divBdr>
    </w:div>
    <w:div w:id="1578901891">
      <w:bodyDiv w:val="1"/>
      <w:marLeft w:val="0"/>
      <w:marRight w:val="0"/>
      <w:marTop w:val="0"/>
      <w:marBottom w:val="0"/>
      <w:divBdr>
        <w:top w:val="none" w:sz="0" w:space="0" w:color="auto"/>
        <w:left w:val="none" w:sz="0" w:space="0" w:color="auto"/>
        <w:bottom w:val="none" w:sz="0" w:space="0" w:color="auto"/>
        <w:right w:val="none" w:sz="0" w:space="0" w:color="auto"/>
      </w:divBdr>
    </w:div>
    <w:div w:id="1778601311">
      <w:bodyDiv w:val="1"/>
      <w:marLeft w:val="0"/>
      <w:marRight w:val="0"/>
      <w:marTop w:val="0"/>
      <w:marBottom w:val="0"/>
      <w:divBdr>
        <w:top w:val="none" w:sz="0" w:space="0" w:color="auto"/>
        <w:left w:val="none" w:sz="0" w:space="0" w:color="auto"/>
        <w:bottom w:val="none" w:sz="0" w:space="0" w:color="auto"/>
        <w:right w:val="none" w:sz="0" w:space="0" w:color="auto"/>
      </w:divBdr>
    </w:div>
    <w:div w:id="1790471215">
      <w:bodyDiv w:val="1"/>
      <w:marLeft w:val="0"/>
      <w:marRight w:val="0"/>
      <w:marTop w:val="0"/>
      <w:marBottom w:val="0"/>
      <w:divBdr>
        <w:top w:val="none" w:sz="0" w:space="0" w:color="auto"/>
        <w:left w:val="none" w:sz="0" w:space="0" w:color="auto"/>
        <w:bottom w:val="none" w:sz="0" w:space="0" w:color="auto"/>
        <w:right w:val="none" w:sz="0" w:space="0" w:color="auto"/>
      </w:divBdr>
    </w:div>
    <w:div w:id="1851945324">
      <w:bodyDiv w:val="1"/>
      <w:marLeft w:val="0"/>
      <w:marRight w:val="0"/>
      <w:marTop w:val="0"/>
      <w:marBottom w:val="0"/>
      <w:divBdr>
        <w:top w:val="none" w:sz="0" w:space="0" w:color="auto"/>
        <w:left w:val="none" w:sz="0" w:space="0" w:color="auto"/>
        <w:bottom w:val="none" w:sz="0" w:space="0" w:color="auto"/>
        <w:right w:val="none" w:sz="0" w:space="0" w:color="auto"/>
      </w:divBdr>
    </w:div>
    <w:div w:id="1893225447">
      <w:bodyDiv w:val="1"/>
      <w:marLeft w:val="0"/>
      <w:marRight w:val="0"/>
      <w:marTop w:val="0"/>
      <w:marBottom w:val="0"/>
      <w:divBdr>
        <w:top w:val="none" w:sz="0" w:space="0" w:color="auto"/>
        <w:left w:val="none" w:sz="0" w:space="0" w:color="auto"/>
        <w:bottom w:val="none" w:sz="0" w:space="0" w:color="auto"/>
        <w:right w:val="none" w:sz="0" w:space="0" w:color="auto"/>
      </w:divBdr>
    </w:div>
    <w:div w:id="1980919464">
      <w:bodyDiv w:val="1"/>
      <w:marLeft w:val="0"/>
      <w:marRight w:val="0"/>
      <w:marTop w:val="0"/>
      <w:marBottom w:val="0"/>
      <w:divBdr>
        <w:top w:val="none" w:sz="0" w:space="0" w:color="auto"/>
        <w:left w:val="none" w:sz="0" w:space="0" w:color="auto"/>
        <w:bottom w:val="none" w:sz="0" w:space="0" w:color="auto"/>
        <w:right w:val="none" w:sz="0" w:space="0" w:color="auto"/>
      </w:divBdr>
    </w:div>
    <w:div w:id="2042705813">
      <w:bodyDiv w:val="1"/>
      <w:marLeft w:val="0"/>
      <w:marRight w:val="0"/>
      <w:marTop w:val="0"/>
      <w:marBottom w:val="0"/>
      <w:divBdr>
        <w:top w:val="none" w:sz="0" w:space="0" w:color="auto"/>
        <w:left w:val="none" w:sz="0" w:space="0" w:color="auto"/>
        <w:bottom w:val="none" w:sz="0" w:space="0" w:color="auto"/>
        <w:right w:val="none" w:sz="0" w:space="0" w:color="auto"/>
      </w:divBdr>
    </w:div>
    <w:div w:id="2077775864">
      <w:bodyDiv w:val="1"/>
      <w:marLeft w:val="0"/>
      <w:marRight w:val="0"/>
      <w:marTop w:val="0"/>
      <w:marBottom w:val="0"/>
      <w:divBdr>
        <w:top w:val="none" w:sz="0" w:space="0" w:color="auto"/>
        <w:left w:val="none" w:sz="0" w:space="0" w:color="auto"/>
        <w:bottom w:val="none" w:sz="0" w:space="0" w:color="auto"/>
        <w:right w:val="none" w:sz="0" w:space="0" w:color="auto"/>
      </w:divBdr>
    </w:div>
    <w:div w:id="2140881551">
      <w:bodyDiv w:val="1"/>
      <w:marLeft w:val="0"/>
      <w:marRight w:val="0"/>
      <w:marTop w:val="0"/>
      <w:marBottom w:val="0"/>
      <w:divBdr>
        <w:top w:val="none" w:sz="0" w:space="0" w:color="auto"/>
        <w:left w:val="none" w:sz="0" w:space="0" w:color="auto"/>
        <w:bottom w:val="none" w:sz="0" w:space="0" w:color="auto"/>
        <w:right w:val="none" w:sz="0" w:space="0" w:color="auto"/>
      </w:divBdr>
    </w:div>
    <w:div w:id="2143186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602A7A-C062-4CBB-94B5-82FAC5E3B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4</Pages>
  <Words>461</Words>
  <Characters>2634</Characters>
  <Application>Microsoft Office Word</Application>
  <DocSecurity>0</DocSecurity>
  <Lines>21</Lines>
  <Paragraphs>6</Paragraphs>
  <ScaleCrop>false</ScaleCrop>
  <Company>Microsoft</Company>
  <LinksUpToDate>false</LinksUpToDate>
  <CharactersWithSpaces>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貳、歲出各款之審核</dc:title>
  <dc:subject/>
  <dc:creator>李濠吉</dc:creator>
  <cp:keywords/>
  <dc:description/>
  <cp:lastModifiedBy>賴怡玲</cp:lastModifiedBy>
  <cp:revision>23</cp:revision>
  <cp:lastPrinted>2024-07-15T06:47:00Z</cp:lastPrinted>
  <dcterms:created xsi:type="dcterms:W3CDTF">2024-07-15T06:48:00Z</dcterms:created>
  <dcterms:modified xsi:type="dcterms:W3CDTF">2025-06-24T02:36:00Z</dcterms:modified>
</cp:coreProperties>
</file>