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3ACF1" w14:textId="13FE3875" w:rsidR="00D067BA" w:rsidRPr="00E14898" w:rsidRDefault="0049207D" w:rsidP="00F178EA">
      <w:pPr>
        <w:widowControl/>
        <w:rPr>
          <w:rFonts w:ascii="標楷體" w:eastAsia="標楷體" w:hAnsi="標楷體"/>
          <w:bCs/>
          <w:sz w:val="32"/>
          <w:szCs w:val="32"/>
        </w:rPr>
      </w:pPr>
      <w:r>
        <w:rPr>
          <w:rFonts w:ascii="標楷體" w:eastAsia="標楷體" w:hAnsi="標楷體"/>
          <w:noProof/>
          <w:spacing w:val="-10"/>
          <w:sz w:val="32"/>
          <w:szCs w:val="32"/>
        </w:rPr>
        <w:drawing>
          <wp:anchor distT="0" distB="0" distL="114300" distR="114300" simplePos="0" relativeHeight="251696640" behindDoc="0" locked="0" layoutInCell="1" allowOverlap="1" wp14:anchorId="3B165EA4" wp14:editId="48B7796F">
            <wp:simplePos x="0" y="0"/>
            <wp:positionH relativeFrom="margin">
              <wp:align>right</wp:align>
            </wp:positionH>
            <wp:positionV relativeFrom="paragraph">
              <wp:posOffset>8372032</wp:posOffset>
            </wp:positionV>
            <wp:extent cx="982800" cy="982800"/>
            <wp:effectExtent l="0" t="0" r="8255" b="8255"/>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01總決算審核報告.png"/>
                    <pic:cNvPicPr/>
                  </pic:nvPicPr>
                  <pic:blipFill>
                    <a:blip r:embed="rId9">
                      <a:extLst>
                        <a:ext uri="{28A0092B-C50C-407E-A947-70E740481C1C}">
                          <a14:useLocalDpi xmlns:a14="http://schemas.microsoft.com/office/drawing/2010/main" val="0"/>
                        </a:ext>
                      </a:extLst>
                    </a:blip>
                    <a:stretch>
                      <a:fillRect/>
                    </a:stretch>
                  </pic:blipFill>
                  <pic:spPr>
                    <a:xfrm>
                      <a:off x="0" y="0"/>
                      <a:ext cx="982800" cy="982800"/>
                    </a:xfrm>
                    <a:prstGeom prst="rect">
                      <a:avLst/>
                    </a:prstGeom>
                  </pic:spPr>
                </pic:pic>
              </a:graphicData>
            </a:graphic>
            <wp14:sizeRelH relativeFrom="page">
              <wp14:pctWidth>0</wp14:pctWidth>
            </wp14:sizeRelH>
            <wp14:sizeRelV relativeFrom="page">
              <wp14:pctHeight>0</wp14:pctHeight>
            </wp14:sizeRelV>
          </wp:anchor>
        </w:drawing>
      </w:r>
      <w:r w:rsidR="00AF5BDC" w:rsidRPr="00E14898">
        <w:rPr>
          <w:rFonts w:ascii="標楷體" w:eastAsia="標楷體" w:hAnsi="標楷體"/>
          <w:noProof/>
        </w:rPr>
        <mc:AlternateContent>
          <mc:Choice Requires="wpg">
            <w:drawing>
              <wp:anchor distT="0" distB="0" distL="114300" distR="114300" simplePos="0" relativeHeight="251695616" behindDoc="0" locked="0" layoutInCell="1" allowOverlap="1" wp14:anchorId="641A4ADF" wp14:editId="47302AC0">
                <wp:simplePos x="904875" y="1257300"/>
                <wp:positionH relativeFrom="margin">
                  <wp:align>center</wp:align>
                </wp:positionH>
                <wp:positionV relativeFrom="margin">
                  <wp:align>center</wp:align>
                </wp:positionV>
                <wp:extent cx="2438400" cy="1533525"/>
                <wp:effectExtent l="0" t="0" r="0" b="0"/>
                <wp:wrapSquare wrapText="bothSides"/>
                <wp:docPr id="299" name="群組 299"/>
                <wp:cNvGraphicFramePr/>
                <a:graphic xmlns:a="http://schemas.openxmlformats.org/drawingml/2006/main">
                  <a:graphicData uri="http://schemas.microsoft.com/office/word/2010/wordprocessingGroup">
                    <wpg:wgp>
                      <wpg:cNvGrpSpPr/>
                      <wpg:grpSpPr>
                        <a:xfrm>
                          <a:off x="0" y="0"/>
                          <a:ext cx="2438400" cy="1533525"/>
                          <a:chOff x="0" y="0"/>
                          <a:chExt cx="2438400" cy="1533525"/>
                        </a:xfrm>
                      </wpg:grpSpPr>
                      <pic:pic xmlns:pic="http://schemas.openxmlformats.org/drawingml/2006/picture">
                        <pic:nvPicPr>
                          <pic:cNvPr id="300" name="圖片 300"/>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1190625"/>
                            <a:ext cx="2438400" cy="342900"/>
                          </a:xfrm>
                          <a:prstGeom prst="rect">
                            <a:avLst/>
                          </a:prstGeom>
                          <a:noFill/>
                        </pic:spPr>
                      </pic:pic>
                      <wpg:grpSp>
                        <wpg:cNvPr id="301" name="Group 173"/>
                        <wpg:cNvGrpSpPr/>
                        <wpg:grpSpPr>
                          <a:xfrm>
                            <a:off x="742950" y="0"/>
                            <a:ext cx="958215" cy="958215"/>
                            <a:chOff x="0" y="0"/>
                            <a:chExt cx="958672" cy="958685"/>
                          </a:xfrm>
                        </wpg:grpSpPr>
                        <wps:wsp>
                          <wps:cNvPr id="302" name="Shape 6"/>
                          <wps:cNvSpPr/>
                          <wps:spPr>
                            <a:xfrm>
                              <a:off x="6753" y="6746"/>
                              <a:ext cx="945172" cy="945172"/>
                            </a:xfrm>
                            <a:custGeom>
                              <a:avLst/>
                              <a:gdLst/>
                              <a:ahLst/>
                              <a:cxnLst/>
                              <a:rect l="0" t="0" r="0" b="0"/>
                              <a:pathLst>
                                <a:path w="945172" h="945172">
                                  <a:moveTo>
                                    <a:pt x="472592" y="0"/>
                                  </a:moveTo>
                                  <a:cubicBezTo>
                                    <a:pt x="581749" y="0"/>
                                    <a:pt x="675767" y="64630"/>
                                    <a:pt x="718604" y="157658"/>
                                  </a:cubicBezTo>
                                  <a:cubicBezTo>
                                    <a:pt x="847115" y="178791"/>
                                    <a:pt x="945172" y="290335"/>
                                    <a:pt x="945172" y="424828"/>
                                  </a:cubicBezTo>
                                  <a:cubicBezTo>
                                    <a:pt x="945172" y="489052"/>
                                    <a:pt x="922756" y="548018"/>
                                    <a:pt x="885419" y="594449"/>
                                  </a:cubicBezTo>
                                  <a:cubicBezTo>
                                    <a:pt x="893178" y="619722"/>
                                    <a:pt x="897395" y="646531"/>
                                    <a:pt x="897395" y="674345"/>
                                  </a:cubicBezTo>
                                  <a:cubicBezTo>
                                    <a:pt x="897395" y="823925"/>
                                    <a:pt x="776148" y="945172"/>
                                    <a:pt x="626580" y="945172"/>
                                  </a:cubicBezTo>
                                  <a:cubicBezTo>
                                    <a:pt x="569341" y="945172"/>
                                    <a:pt x="516293" y="927379"/>
                                    <a:pt x="472592" y="897103"/>
                                  </a:cubicBezTo>
                                  <a:cubicBezTo>
                                    <a:pt x="428854" y="927379"/>
                                    <a:pt x="375819" y="945172"/>
                                    <a:pt x="318605" y="945172"/>
                                  </a:cubicBezTo>
                                  <a:cubicBezTo>
                                    <a:pt x="169025" y="945172"/>
                                    <a:pt x="47765" y="823925"/>
                                    <a:pt x="47765" y="674345"/>
                                  </a:cubicBezTo>
                                  <a:cubicBezTo>
                                    <a:pt x="47765" y="646531"/>
                                    <a:pt x="51969" y="619722"/>
                                    <a:pt x="59766" y="594449"/>
                                  </a:cubicBezTo>
                                  <a:cubicBezTo>
                                    <a:pt x="22403" y="548018"/>
                                    <a:pt x="0" y="489052"/>
                                    <a:pt x="0" y="424828"/>
                                  </a:cubicBezTo>
                                  <a:cubicBezTo>
                                    <a:pt x="0" y="290335"/>
                                    <a:pt x="98044" y="178791"/>
                                    <a:pt x="226555" y="157658"/>
                                  </a:cubicBezTo>
                                  <a:cubicBezTo>
                                    <a:pt x="269418" y="64630"/>
                                    <a:pt x="363436" y="0"/>
                                    <a:pt x="472592" y="0"/>
                                  </a:cubicBezTo>
                                  <a:close/>
                                </a:path>
                              </a:pathLst>
                            </a:custGeom>
                            <a:ln w="0" cap="flat">
                              <a:miter lim="127000"/>
                            </a:ln>
                          </wps:spPr>
                          <wps:style>
                            <a:lnRef idx="0">
                              <a:srgbClr val="000000">
                                <a:alpha val="0"/>
                              </a:srgbClr>
                            </a:lnRef>
                            <a:fillRef idx="1">
                              <a:srgbClr val="D3D2D2"/>
                            </a:fillRef>
                            <a:effectRef idx="0">
                              <a:scrgbClr r="0" g="0" b="0"/>
                            </a:effectRef>
                            <a:fontRef idx="none"/>
                          </wps:style>
                          <wps:bodyPr/>
                        </wps:wsp>
                        <wps:wsp>
                          <wps:cNvPr id="303" name="Shape 7"/>
                          <wps:cNvSpPr/>
                          <wps:spPr>
                            <a:xfrm>
                              <a:off x="0" y="0"/>
                              <a:ext cx="958672" cy="958685"/>
                            </a:xfrm>
                            <a:custGeom>
                              <a:avLst/>
                              <a:gdLst/>
                              <a:ahLst/>
                              <a:cxnLst/>
                              <a:rect l="0" t="0" r="0" b="0"/>
                              <a:pathLst>
                                <a:path w="958672" h="958685">
                                  <a:moveTo>
                                    <a:pt x="479349" y="0"/>
                                  </a:moveTo>
                                  <a:cubicBezTo>
                                    <a:pt x="590055" y="0"/>
                                    <a:pt x="685393" y="65532"/>
                                    <a:pt x="728878" y="159906"/>
                                  </a:cubicBezTo>
                                  <a:cubicBezTo>
                                    <a:pt x="859231" y="181344"/>
                                    <a:pt x="958672" y="294475"/>
                                    <a:pt x="958672" y="430886"/>
                                  </a:cubicBezTo>
                                  <a:cubicBezTo>
                                    <a:pt x="958672" y="496037"/>
                                    <a:pt x="935939" y="555854"/>
                                    <a:pt x="898055" y="602933"/>
                                  </a:cubicBezTo>
                                  <a:cubicBezTo>
                                    <a:pt x="905967" y="628561"/>
                                    <a:pt x="910234" y="655765"/>
                                    <a:pt x="910234" y="683984"/>
                                  </a:cubicBezTo>
                                  <a:cubicBezTo>
                                    <a:pt x="910234" y="835698"/>
                                    <a:pt x="787222" y="958685"/>
                                    <a:pt x="635521" y="958685"/>
                                  </a:cubicBezTo>
                                  <a:cubicBezTo>
                                    <a:pt x="577494" y="958685"/>
                                    <a:pt x="523697" y="940638"/>
                                    <a:pt x="479349" y="909917"/>
                                  </a:cubicBezTo>
                                  <a:cubicBezTo>
                                    <a:pt x="434988" y="940638"/>
                                    <a:pt x="381190" y="958685"/>
                                    <a:pt x="323151" y="958685"/>
                                  </a:cubicBezTo>
                                  <a:cubicBezTo>
                                    <a:pt x="171450" y="958685"/>
                                    <a:pt x="48451" y="835698"/>
                                    <a:pt x="48451" y="683984"/>
                                  </a:cubicBezTo>
                                  <a:cubicBezTo>
                                    <a:pt x="48451" y="655765"/>
                                    <a:pt x="52731" y="628561"/>
                                    <a:pt x="60617" y="602933"/>
                                  </a:cubicBezTo>
                                  <a:cubicBezTo>
                                    <a:pt x="22733" y="555854"/>
                                    <a:pt x="0" y="496037"/>
                                    <a:pt x="0" y="430886"/>
                                  </a:cubicBezTo>
                                  <a:cubicBezTo>
                                    <a:pt x="0" y="294475"/>
                                    <a:pt x="99454" y="181344"/>
                                    <a:pt x="229794" y="159906"/>
                                  </a:cubicBezTo>
                                  <a:cubicBezTo>
                                    <a:pt x="273266" y="65532"/>
                                    <a:pt x="368630" y="0"/>
                                    <a:pt x="479349" y="0"/>
                                  </a:cubicBezTo>
                                  <a:close/>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304" name="Shape 8"/>
                          <wps:cNvSpPr/>
                          <wps:spPr>
                            <a:xfrm>
                              <a:off x="19882" y="19878"/>
                              <a:ext cx="918921" cy="918921"/>
                            </a:xfrm>
                            <a:custGeom>
                              <a:avLst/>
                              <a:gdLst/>
                              <a:ahLst/>
                              <a:cxnLst/>
                              <a:rect l="0" t="0" r="0" b="0"/>
                              <a:pathLst>
                                <a:path w="918921" h="918921">
                                  <a:moveTo>
                                    <a:pt x="459460" y="0"/>
                                  </a:moveTo>
                                  <a:cubicBezTo>
                                    <a:pt x="565594" y="0"/>
                                    <a:pt x="656984" y="62827"/>
                                    <a:pt x="698665" y="153276"/>
                                  </a:cubicBezTo>
                                  <a:cubicBezTo>
                                    <a:pt x="823595" y="173837"/>
                                    <a:pt x="918921" y="282270"/>
                                    <a:pt x="918921" y="413017"/>
                                  </a:cubicBezTo>
                                  <a:cubicBezTo>
                                    <a:pt x="918921" y="475462"/>
                                    <a:pt x="897128" y="532803"/>
                                    <a:pt x="860806" y="577939"/>
                                  </a:cubicBezTo>
                                  <a:cubicBezTo>
                                    <a:pt x="868388" y="602475"/>
                                    <a:pt x="872465" y="628574"/>
                                    <a:pt x="872465" y="655612"/>
                                  </a:cubicBezTo>
                                  <a:cubicBezTo>
                                    <a:pt x="872465" y="801040"/>
                                    <a:pt x="754596" y="918921"/>
                                    <a:pt x="609155" y="918921"/>
                                  </a:cubicBezTo>
                                  <a:cubicBezTo>
                                    <a:pt x="553529" y="918921"/>
                                    <a:pt x="501967" y="901624"/>
                                    <a:pt x="459460" y="872185"/>
                                  </a:cubicBezTo>
                                  <a:cubicBezTo>
                                    <a:pt x="416941" y="901624"/>
                                    <a:pt x="365379" y="918921"/>
                                    <a:pt x="309753" y="918921"/>
                                  </a:cubicBezTo>
                                  <a:cubicBezTo>
                                    <a:pt x="164338" y="918921"/>
                                    <a:pt x="46444" y="801040"/>
                                    <a:pt x="46444" y="655612"/>
                                  </a:cubicBezTo>
                                  <a:cubicBezTo>
                                    <a:pt x="46444" y="628574"/>
                                    <a:pt x="50533" y="602475"/>
                                    <a:pt x="58102" y="577939"/>
                                  </a:cubicBezTo>
                                  <a:cubicBezTo>
                                    <a:pt x="21780" y="532803"/>
                                    <a:pt x="0" y="475462"/>
                                    <a:pt x="0" y="413017"/>
                                  </a:cubicBezTo>
                                  <a:cubicBezTo>
                                    <a:pt x="0" y="282270"/>
                                    <a:pt x="95314" y="173837"/>
                                    <a:pt x="220269" y="153276"/>
                                  </a:cubicBezTo>
                                  <a:cubicBezTo>
                                    <a:pt x="261938" y="62827"/>
                                    <a:pt x="353327" y="0"/>
                                    <a:pt x="459460" y="0"/>
                                  </a:cubicBezTo>
                                  <a:close/>
                                </a:path>
                              </a:pathLst>
                            </a:custGeom>
                            <a:ln w="0" cap="flat">
                              <a:miter lim="127000"/>
                            </a:ln>
                          </wps:spPr>
                          <wps:style>
                            <a:lnRef idx="0">
                              <a:srgbClr val="000000">
                                <a:alpha val="0"/>
                              </a:srgbClr>
                            </a:lnRef>
                            <a:fillRef idx="1">
                              <a:srgbClr val="999A9A"/>
                            </a:fillRef>
                            <a:effectRef idx="0">
                              <a:scrgbClr r="0" g="0" b="0"/>
                            </a:effectRef>
                            <a:fontRef idx="none"/>
                          </wps:style>
                          <wps:bodyPr/>
                        </wps:wsp>
                        <wps:wsp>
                          <wps:cNvPr id="305" name="Shape 9"/>
                          <wps:cNvSpPr/>
                          <wps:spPr>
                            <a:xfrm>
                              <a:off x="33012" y="33010"/>
                              <a:ext cx="892658" cy="892658"/>
                            </a:xfrm>
                            <a:custGeom>
                              <a:avLst/>
                              <a:gdLst/>
                              <a:ahLst/>
                              <a:cxnLst/>
                              <a:rect l="0" t="0" r="0" b="0"/>
                              <a:pathLst>
                                <a:path w="892658" h="892658">
                                  <a:moveTo>
                                    <a:pt x="446329" y="0"/>
                                  </a:moveTo>
                                  <a:cubicBezTo>
                                    <a:pt x="549427" y="0"/>
                                    <a:pt x="638213" y="61024"/>
                                    <a:pt x="678688" y="148895"/>
                                  </a:cubicBezTo>
                                  <a:cubicBezTo>
                                    <a:pt x="800062" y="168859"/>
                                    <a:pt x="892658" y="274206"/>
                                    <a:pt x="892658" y="401219"/>
                                  </a:cubicBezTo>
                                  <a:cubicBezTo>
                                    <a:pt x="892658" y="461874"/>
                                    <a:pt x="871500" y="517563"/>
                                    <a:pt x="836219" y="561417"/>
                                  </a:cubicBezTo>
                                  <a:cubicBezTo>
                                    <a:pt x="843572" y="585280"/>
                                    <a:pt x="847547" y="610603"/>
                                    <a:pt x="847547" y="636880"/>
                                  </a:cubicBezTo>
                                  <a:cubicBezTo>
                                    <a:pt x="847547" y="778142"/>
                                    <a:pt x="733031" y="892658"/>
                                    <a:pt x="591757" y="892658"/>
                                  </a:cubicBezTo>
                                  <a:cubicBezTo>
                                    <a:pt x="537718" y="892658"/>
                                    <a:pt x="487629" y="875855"/>
                                    <a:pt x="446329" y="847268"/>
                                  </a:cubicBezTo>
                                  <a:cubicBezTo>
                                    <a:pt x="405028" y="875855"/>
                                    <a:pt x="354940" y="892658"/>
                                    <a:pt x="300901" y="892658"/>
                                  </a:cubicBezTo>
                                  <a:cubicBezTo>
                                    <a:pt x="159639" y="892658"/>
                                    <a:pt x="45123" y="778142"/>
                                    <a:pt x="45123" y="636880"/>
                                  </a:cubicBezTo>
                                  <a:cubicBezTo>
                                    <a:pt x="45123" y="610603"/>
                                    <a:pt x="49085" y="585280"/>
                                    <a:pt x="56452" y="561417"/>
                                  </a:cubicBezTo>
                                  <a:cubicBezTo>
                                    <a:pt x="21158" y="517563"/>
                                    <a:pt x="0" y="461874"/>
                                    <a:pt x="0" y="401219"/>
                                  </a:cubicBezTo>
                                  <a:cubicBezTo>
                                    <a:pt x="0" y="274206"/>
                                    <a:pt x="92596" y="168859"/>
                                    <a:pt x="213970" y="148895"/>
                                  </a:cubicBezTo>
                                  <a:cubicBezTo>
                                    <a:pt x="254457" y="61024"/>
                                    <a:pt x="343230" y="0"/>
                                    <a:pt x="446329" y="0"/>
                                  </a:cubicBezTo>
                                  <a:close/>
                                </a:path>
                              </a:pathLst>
                            </a:custGeom>
                            <a:ln w="0" cap="flat">
                              <a:miter lim="127000"/>
                            </a:ln>
                          </wps:spPr>
                          <wps:style>
                            <a:lnRef idx="0">
                              <a:srgbClr val="000000">
                                <a:alpha val="0"/>
                              </a:srgbClr>
                            </a:lnRef>
                            <a:fillRef idx="1">
                              <a:srgbClr val="EADC56"/>
                            </a:fillRef>
                            <a:effectRef idx="0">
                              <a:scrgbClr r="0" g="0" b="0"/>
                            </a:effectRef>
                            <a:fontRef idx="none"/>
                          </wps:style>
                          <wps:bodyPr/>
                        </wps:wsp>
                        <wps:wsp>
                          <wps:cNvPr id="306" name="Shape 10"/>
                          <wps:cNvSpPr/>
                          <wps:spPr>
                            <a:xfrm>
                              <a:off x="94144" y="94139"/>
                              <a:ext cx="770407" cy="770394"/>
                            </a:xfrm>
                            <a:custGeom>
                              <a:avLst/>
                              <a:gdLst/>
                              <a:ahLst/>
                              <a:cxnLst/>
                              <a:rect l="0" t="0" r="0" b="0"/>
                              <a:pathLst>
                                <a:path w="770407" h="770394">
                                  <a:moveTo>
                                    <a:pt x="385204" y="0"/>
                                  </a:moveTo>
                                  <a:cubicBezTo>
                                    <a:pt x="474167" y="0"/>
                                    <a:pt x="550799" y="52679"/>
                                    <a:pt x="585737" y="128498"/>
                                  </a:cubicBezTo>
                                  <a:cubicBezTo>
                                    <a:pt x="690473" y="145732"/>
                                    <a:pt x="770407" y="236651"/>
                                    <a:pt x="770407" y="346265"/>
                                  </a:cubicBezTo>
                                  <a:cubicBezTo>
                                    <a:pt x="770407" y="398627"/>
                                    <a:pt x="752145" y="446684"/>
                                    <a:pt x="721677" y="484530"/>
                                  </a:cubicBezTo>
                                  <a:cubicBezTo>
                                    <a:pt x="728027" y="505117"/>
                                    <a:pt x="731457" y="526986"/>
                                    <a:pt x="731457" y="549643"/>
                                  </a:cubicBezTo>
                                  <a:cubicBezTo>
                                    <a:pt x="731457" y="671576"/>
                                    <a:pt x="632625" y="770394"/>
                                    <a:pt x="510718" y="770394"/>
                                  </a:cubicBezTo>
                                  <a:cubicBezTo>
                                    <a:pt x="464071" y="770394"/>
                                    <a:pt x="420853" y="755904"/>
                                    <a:pt x="385204" y="731215"/>
                                  </a:cubicBezTo>
                                  <a:cubicBezTo>
                                    <a:pt x="349555" y="755904"/>
                                    <a:pt x="306324" y="770394"/>
                                    <a:pt x="259690" y="770394"/>
                                  </a:cubicBezTo>
                                  <a:cubicBezTo>
                                    <a:pt x="137782" y="770394"/>
                                    <a:pt x="38938" y="671576"/>
                                    <a:pt x="38938" y="549643"/>
                                  </a:cubicBezTo>
                                  <a:cubicBezTo>
                                    <a:pt x="38938" y="526986"/>
                                    <a:pt x="42367" y="505117"/>
                                    <a:pt x="48717" y="484530"/>
                                  </a:cubicBezTo>
                                  <a:cubicBezTo>
                                    <a:pt x="18262" y="446684"/>
                                    <a:pt x="0" y="398627"/>
                                    <a:pt x="0" y="346265"/>
                                  </a:cubicBezTo>
                                  <a:cubicBezTo>
                                    <a:pt x="0" y="236651"/>
                                    <a:pt x="79921" y="145732"/>
                                    <a:pt x="184658" y="128498"/>
                                  </a:cubicBezTo>
                                  <a:cubicBezTo>
                                    <a:pt x="219596" y="52679"/>
                                    <a:pt x="296227" y="0"/>
                                    <a:pt x="385204" y="0"/>
                                  </a:cubicBezTo>
                                  <a:close/>
                                </a:path>
                              </a:pathLst>
                            </a:custGeom>
                            <a:ln w="0" cap="flat">
                              <a:miter lim="127000"/>
                            </a:ln>
                          </wps:spPr>
                          <wps:style>
                            <a:lnRef idx="0">
                              <a:srgbClr val="000000">
                                <a:alpha val="0"/>
                              </a:srgbClr>
                            </a:lnRef>
                            <a:fillRef idx="1">
                              <a:srgbClr val="EADC56"/>
                            </a:fillRef>
                            <a:effectRef idx="0">
                              <a:scrgbClr r="0" g="0" b="0"/>
                            </a:effectRef>
                            <a:fontRef idx="none"/>
                          </wps:style>
                          <wps:bodyPr/>
                        </wps:wsp>
                        <wps:wsp>
                          <wps:cNvPr id="307" name="Shape 11"/>
                          <wps:cNvSpPr/>
                          <wps:spPr>
                            <a:xfrm>
                              <a:off x="94144" y="94139"/>
                              <a:ext cx="770407" cy="770394"/>
                            </a:xfrm>
                            <a:custGeom>
                              <a:avLst/>
                              <a:gdLst/>
                              <a:ahLst/>
                              <a:cxnLst/>
                              <a:rect l="0" t="0" r="0" b="0"/>
                              <a:pathLst>
                                <a:path w="770407" h="770394">
                                  <a:moveTo>
                                    <a:pt x="770407" y="346265"/>
                                  </a:moveTo>
                                  <a:cubicBezTo>
                                    <a:pt x="770407" y="236651"/>
                                    <a:pt x="690473" y="145732"/>
                                    <a:pt x="585737" y="128498"/>
                                  </a:cubicBezTo>
                                  <a:cubicBezTo>
                                    <a:pt x="550799" y="52679"/>
                                    <a:pt x="474167" y="0"/>
                                    <a:pt x="385204" y="0"/>
                                  </a:cubicBezTo>
                                  <a:cubicBezTo>
                                    <a:pt x="296227" y="0"/>
                                    <a:pt x="219596" y="52679"/>
                                    <a:pt x="184658" y="128498"/>
                                  </a:cubicBezTo>
                                  <a:cubicBezTo>
                                    <a:pt x="79921" y="145732"/>
                                    <a:pt x="0" y="236651"/>
                                    <a:pt x="0" y="346265"/>
                                  </a:cubicBezTo>
                                  <a:cubicBezTo>
                                    <a:pt x="0" y="398627"/>
                                    <a:pt x="18262" y="446684"/>
                                    <a:pt x="48717" y="484530"/>
                                  </a:cubicBezTo>
                                  <a:cubicBezTo>
                                    <a:pt x="42367" y="505117"/>
                                    <a:pt x="38938" y="526986"/>
                                    <a:pt x="38938" y="549643"/>
                                  </a:cubicBezTo>
                                  <a:cubicBezTo>
                                    <a:pt x="38938" y="671576"/>
                                    <a:pt x="137782" y="770394"/>
                                    <a:pt x="259690" y="770394"/>
                                  </a:cubicBezTo>
                                  <a:cubicBezTo>
                                    <a:pt x="306324" y="770394"/>
                                    <a:pt x="349555" y="755904"/>
                                    <a:pt x="385204" y="731215"/>
                                  </a:cubicBezTo>
                                  <a:cubicBezTo>
                                    <a:pt x="420853" y="755904"/>
                                    <a:pt x="464071" y="770394"/>
                                    <a:pt x="510718" y="770394"/>
                                  </a:cubicBezTo>
                                  <a:cubicBezTo>
                                    <a:pt x="632625" y="770394"/>
                                    <a:pt x="731457" y="671576"/>
                                    <a:pt x="731457" y="549643"/>
                                  </a:cubicBezTo>
                                  <a:cubicBezTo>
                                    <a:pt x="731457" y="526986"/>
                                    <a:pt x="728027" y="505117"/>
                                    <a:pt x="721677" y="484530"/>
                                  </a:cubicBezTo>
                                  <a:cubicBezTo>
                                    <a:pt x="752145" y="446684"/>
                                    <a:pt x="770407" y="398627"/>
                                    <a:pt x="770407" y="346265"/>
                                  </a:cubicBezTo>
                                  <a:close/>
                                </a:path>
                              </a:pathLst>
                            </a:custGeom>
                            <a:ln w="4496" cap="flat">
                              <a:miter lim="100000"/>
                            </a:ln>
                          </wps:spPr>
                          <wps:style>
                            <a:lnRef idx="1">
                              <a:srgbClr val="B33131"/>
                            </a:lnRef>
                            <a:fillRef idx="0">
                              <a:srgbClr val="000000">
                                <a:alpha val="0"/>
                              </a:srgbClr>
                            </a:fillRef>
                            <a:effectRef idx="0">
                              <a:scrgbClr r="0" g="0" b="0"/>
                            </a:effectRef>
                            <a:fontRef idx="none"/>
                          </wps:style>
                          <wps:bodyPr/>
                        </wps:wsp>
                        <wps:wsp>
                          <wps:cNvPr id="308" name="Shape 12"/>
                          <wps:cNvSpPr/>
                          <wps:spPr>
                            <a:xfrm>
                              <a:off x="271981" y="167859"/>
                              <a:ext cx="420141" cy="648119"/>
                            </a:xfrm>
                            <a:custGeom>
                              <a:avLst/>
                              <a:gdLst/>
                              <a:ahLst/>
                              <a:cxnLst/>
                              <a:rect l="0" t="0" r="0" b="0"/>
                              <a:pathLst>
                                <a:path w="420141" h="648119">
                                  <a:moveTo>
                                    <a:pt x="305715" y="0"/>
                                  </a:moveTo>
                                  <a:cubicBezTo>
                                    <a:pt x="297155" y="20104"/>
                                    <a:pt x="257099" y="116192"/>
                                    <a:pt x="273304" y="116154"/>
                                  </a:cubicBezTo>
                                  <a:cubicBezTo>
                                    <a:pt x="291427" y="116129"/>
                                    <a:pt x="394043" y="115951"/>
                                    <a:pt x="394043" y="115951"/>
                                  </a:cubicBezTo>
                                  <a:cubicBezTo>
                                    <a:pt x="394043" y="115951"/>
                                    <a:pt x="347929" y="220637"/>
                                    <a:pt x="348120" y="329031"/>
                                  </a:cubicBezTo>
                                  <a:cubicBezTo>
                                    <a:pt x="348311" y="430009"/>
                                    <a:pt x="411455" y="621563"/>
                                    <a:pt x="420141" y="647382"/>
                                  </a:cubicBezTo>
                                  <a:lnTo>
                                    <a:pt x="337249" y="647535"/>
                                  </a:lnTo>
                                  <a:cubicBezTo>
                                    <a:pt x="331813" y="636168"/>
                                    <a:pt x="311988" y="595452"/>
                                    <a:pt x="306324" y="595376"/>
                                  </a:cubicBezTo>
                                  <a:cubicBezTo>
                                    <a:pt x="300799" y="595300"/>
                                    <a:pt x="232906" y="595630"/>
                                    <a:pt x="210782" y="595731"/>
                                  </a:cubicBezTo>
                                  <a:lnTo>
                                    <a:pt x="210782" y="595744"/>
                                  </a:lnTo>
                                  <a:cubicBezTo>
                                    <a:pt x="210515" y="595744"/>
                                    <a:pt x="210236" y="595744"/>
                                    <a:pt x="209982" y="595731"/>
                                  </a:cubicBezTo>
                                  <a:cubicBezTo>
                                    <a:pt x="209715" y="595744"/>
                                    <a:pt x="209423" y="595744"/>
                                    <a:pt x="209182" y="595744"/>
                                  </a:cubicBezTo>
                                  <a:lnTo>
                                    <a:pt x="209182" y="595731"/>
                                  </a:lnTo>
                                  <a:cubicBezTo>
                                    <a:pt x="187033" y="595719"/>
                                    <a:pt x="119139" y="595630"/>
                                    <a:pt x="113614" y="595719"/>
                                  </a:cubicBezTo>
                                  <a:cubicBezTo>
                                    <a:pt x="107925" y="595808"/>
                                    <a:pt x="88278" y="636588"/>
                                    <a:pt x="82893" y="647979"/>
                                  </a:cubicBezTo>
                                  <a:lnTo>
                                    <a:pt x="0" y="648119"/>
                                  </a:lnTo>
                                  <a:cubicBezTo>
                                    <a:pt x="8586" y="622262"/>
                                    <a:pt x="71069" y="430492"/>
                                    <a:pt x="70891" y="329527"/>
                                  </a:cubicBezTo>
                                  <a:cubicBezTo>
                                    <a:pt x="70701" y="221119"/>
                                    <a:pt x="24244" y="116599"/>
                                    <a:pt x="24244" y="116599"/>
                                  </a:cubicBezTo>
                                  <a:cubicBezTo>
                                    <a:pt x="24244" y="116599"/>
                                    <a:pt x="126860" y="116421"/>
                                    <a:pt x="144971" y="116383"/>
                                  </a:cubicBezTo>
                                  <a:cubicBezTo>
                                    <a:pt x="161201" y="116357"/>
                                    <a:pt x="120803" y="20409"/>
                                    <a:pt x="112154" y="343"/>
                                  </a:cubicBezTo>
                                  <a:lnTo>
                                    <a:pt x="208140" y="165"/>
                                  </a:lnTo>
                                  <a:lnTo>
                                    <a:pt x="209728" y="165"/>
                                  </a:lnTo>
                                  <a:lnTo>
                                    <a:pt x="305715" y="0"/>
                                  </a:lnTo>
                                  <a:close/>
                                </a:path>
                              </a:pathLst>
                            </a:custGeom>
                            <a:ln w="0" cap="flat">
                              <a:miter lim="127000"/>
                            </a:ln>
                          </wps:spPr>
                          <wps:style>
                            <a:lnRef idx="0">
                              <a:srgbClr val="000000">
                                <a:alpha val="0"/>
                              </a:srgbClr>
                            </a:lnRef>
                            <a:fillRef idx="1">
                              <a:srgbClr val="FFF25B"/>
                            </a:fillRef>
                            <a:effectRef idx="0">
                              <a:scrgbClr r="0" g="0" b="0"/>
                            </a:effectRef>
                            <a:fontRef idx="none"/>
                          </wps:style>
                          <wps:bodyPr/>
                        </wps:wsp>
                        <wps:wsp>
                          <wps:cNvPr id="309" name="Shape 13"/>
                          <wps:cNvSpPr/>
                          <wps:spPr>
                            <a:xfrm>
                              <a:off x="271981" y="167859"/>
                              <a:ext cx="420141" cy="648119"/>
                            </a:xfrm>
                            <a:custGeom>
                              <a:avLst/>
                              <a:gdLst/>
                              <a:ahLst/>
                              <a:cxnLst/>
                              <a:rect l="0" t="0" r="0" b="0"/>
                              <a:pathLst>
                                <a:path w="420141" h="648119">
                                  <a:moveTo>
                                    <a:pt x="348120" y="329031"/>
                                  </a:moveTo>
                                  <a:cubicBezTo>
                                    <a:pt x="347929" y="220637"/>
                                    <a:pt x="394043" y="115951"/>
                                    <a:pt x="394043" y="115951"/>
                                  </a:cubicBezTo>
                                  <a:cubicBezTo>
                                    <a:pt x="394043" y="115951"/>
                                    <a:pt x="291427" y="116129"/>
                                    <a:pt x="273304" y="116154"/>
                                  </a:cubicBezTo>
                                  <a:cubicBezTo>
                                    <a:pt x="257099" y="116192"/>
                                    <a:pt x="297155" y="20104"/>
                                    <a:pt x="305715" y="0"/>
                                  </a:cubicBezTo>
                                  <a:lnTo>
                                    <a:pt x="209728" y="165"/>
                                  </a:lnTo>
                                  <a:lnTo>
                                    <a:pt x="208140" y="165"/>
                                  </a:lnTo>
                                  <a:lnTo>
                                    <a:pt x="112154" y="343"/>
                                  </a:lnTo>
                                  <a:cubicBezTo>
                                    <a:pt x="120803" y="20409"/>
                                    <a:pt x="161201" y="116357"/>
                                    <a:pt x="144971" y="116383"/>
                                  </a:cubicBezTo>
                                  <a:cubicBezTo>
                                    <a:pt x="126860" y="116421"/>
                                    <a:pt x="24244" y="116599"/>
                                    <a:pt x="24244" y="116599"/>
                                  </a:cubicBezTo>
                                  <a:cubicBezTo>
                                    <a:pt x="24244" y="116599"/>
                                    <a:pt x="70701" y="221119"/>
                                    <a:pt x="70891" y="329527"/>
                                  </a:cubicBezTo>
                                  <a:cubicBezTo>
                                    <a:pt x="71069" y="430492"/>
                                    <a:pt x="8586" y="622262"/>
                                    <a:pt x="0" y="648119"/>
                                  </a:cubicBezTo>
                                  <a:lnTo>
                                    <a:pt x="82893" y="647979"/>
                                  </a:lnTo>
                                  <a:cubicBezTo>
                                    <a:pt x="88278" y="636588"/>
                                    <a:pt x="107925" y="595808"/>
                                    <a:pt x="113614" y="595719"/>
                                  </a:cubicBezTo>
                                  <a:cubicBezTo>
                                    <a:pt x="119139" y="595630"/>
                                    <a:pt x="187033" y="595719"/>
                                    <a:pt x="209182" y="595731"/>
                                  </a:cubicBezTo>
                                  <a:lnTo>
                                    <a:pt x="209182" y="595744"/>
                                  </a:lnTo>
                                  <a:cubicBezTo>
                                    <a:pt x="209423" y="595744"/>
                                    <a:pt x="209715" y="595744"/>
                                    <a:pt x="209982" y="595731"/>
                                  </a:cubicBezTo>
                                  <a:cubicBezTo>
                                    <a:pt x="210236" y="595744"/>
                                    <a:pt x="210515" y="595744"/>
                                    <a:pt x="210782" y="595744"/>
                                  </a:cubicBezTo>
                                  <a:lnTo>
                                    <a:pt x="210782" y="595731"/>
                                  </a:lnTo>
                                  <a:cubicBezTo>
                                    <a:pt x="232906" y="595630"/>
                                    <a:pt x="300799" y="595300"/>
                                    <a:pt x="306324" y="595376"/>
                                  </a:cubicBezTo>
                                  <a:cubicBezTo>
                                    <a:pt x="311988" y="595452"/>
                                    <a:pt x="331813" y="636168"/>
                                    <a:pt x="337249" y="647535"/>
                                  </a:cubicBezTo>
                                  <a:lnTo>
                                    <a:pt x="420141" y="647382"/>
                                  </a:lnTo>
                                  <a:cubicBezTo>
                                    <a:pt x="411455" y="621563"/>
                                    <a:pt x="348311" y="430009"/>
                                    <a:pt x="348120" y="329031"/>
                                  </a:cubicBezTo>
                                  <a:close/>
                                </a:path>
                              </a:pathLst>
                            </a:custGeom>
                            <a:ln w="32398" cap="flat">
                              <a:miter lim="100000"/>
                            </a:ln>
                          </wps:spPr>
                          <wps:style>
                            <a:lnRef idx="1">
                              <a:srgbClr val="FFFEFD"/>
                            </a:lnRef>
                            <a:fillRef idx="0">
                              <a:srgbClr val="000000">
                                <a:alpha val="0"/>
                              </a:srgbClr>
                            </a:fillRef>
                            <a:effectRef idx="0">
                              <a:scrgbClr r="0" g="0" b="0"/>
                            </a:effectRef>
                            <a:fontRef idx="none"/>
                          </wps:style>
                          <wps:bodyPr/>
                        </wps:wsp>
                        <wps:wsp>
                          <wps:cNvPr id="310" name="Shape 198"/>
                          <wps:cNvSpPr/>
                          <wps:spPr>
                            <a:xfrm>
                              <a:off x="234396" y="501895"/>
                              <a:ext cx="492811" cy="31471"/>
                            </a:xfrm>
                            <a:custGeom>
                              <a:avLst/>
                              <a:gdLst/>
                              <a:ahLst/>
                              <a:cxnLst/>
                              <a:rect l="0" t="0" r="0" b="0"/>
                              <a:pathLst>
                                <a:path w="492811" h="31471">
                                  <a:moveTo>
                                    <a:pt x="0" y="0"/>
                                  </a:moveTo>
                                  <a:lnTo>
                                    <a:pt x="492811" y="0"/>
                                  </a:lnTo>
                                  <a:lnTo>
                                    <a:pt x="492811" y="31471"/>
                                  </a:lnTo>
                                  <a:lnTo>
                                    <a:pt x="0" y="31471"/>
                                  </a:lnTo>
                                  <a:lnTo>
                                    <a:pt x="0" y="0"/>
                                  </a:lnTo>
                                </a:path>
                              </a:pathLst>
                            </a:custGeom>
                            <a:ln w="8103" cap="flat">
                              <a:miter lim="100000"/>
                            </a:ln>
                          </wps:spPr>
                          <wps:style>
                            <a:lnRef idx="1">
                              <a:srgbClr val="B33131"/>
                            </a:lnRef>
                            <a:fillRef idx="1">
                              <a:srgbClr val="B33131"/>
                            </a:fillRef>
                            <a:effectRef idx="0">
                              <a:scrgbClr r="0" g="0" b="0"/>
                            </a:effectRef>
                            <a:fontRef idx="none"/>
                          </wps:style>
                          <wps:bodyPr/>
                        </wps:wsp>
                        <wps:wsp>
                          <wps:cNvPr id="311" name="Shape 15"/>
                          <wps:cNvSpPr/>
                          <wps:spPr>
                            <a:xfrm>
                              <a:off x="223794" y="502107"/>
                              <a:ext cx="513994" cy="241795"/>
                            </a:xfrm>
                            <a:custGeom>
                              <a:avLst/>
                              <a:gdLst/>
                              <a:ahLst/>
                              <a:cxnLst/>
                              <a:rect l="0" t="0" r="0" b="0"/>
                              <a:pathLst>
                                <a:path w="513994" h="241795">
                                  <a:moveTo>
                                    <a:pt x="0" y="0"/>
                                  </a:moveTo>
                                  <a:lnTo>
                                    <a:pt x="31712" y="0"/>
                                  </a:lnTo>
                                  <a:cubicBezTo>
                                    <a:pt x="39802" y="117424"/>
                                    <a:pt x="137528" y="210172"/>
                                    <a:pt x="256997" y="210172"/>
                                  </a:cubicBezTo>
                                  <a:cubicBezTo>
                                    <a:pt x="376453" y="210172"/>
                                    <a:pt x="474192" y="117424"/>
                                    <a:pt x="482295" y="0"/>
                                  </a:cubicBezTo>
                                  <a:lnTo>
                                    <a:pt x="513994" y="0"/>
                                  </a:lnTo>
                                  <a:cubicBezTo>
                                    <a:pt x="505854" y="134900"/>
                                    <a:pt x="393941" y="241795"/>
                                    <a:pt x="256997" y="241795"/>
                                  </a:cubicBezTo>
                                  <a:cubicBezTo>
                                    <a:pt x="120078" y="241795"/>
                                    <a:pt x="8153" y="134900"/>
                                    <a:pt x="0" y="0"/>
                                  </a:cubicBezTo>
                                  <a:close/>
                                </a:path>
                              </a:pathLst>
                            </a:custGeom>
                            <a:ln w="0" cap="flat">
                              <a:miter lim="100000"/>
                            </a:ln>
                          </wps:spPr>
                          <wps:style>
                            <a:lnRef idx="0">
                              <a:srgbClr val="000000">
                                <a:alpha val="0"/>
                              </a:srgbClr>
                            </a:lnRef>
                            <a:fillRef idx="1">
                              <a:srgbClr val="B33131"/>
                            </a:fillRef>
                            <a:effectRef idx="0">
                              <a:scrgbClr r="0" g="0" b="0"/>
                            </a:effectRef>
                            <a:fontRef idx="none"/>
                          </wps:style>
                          <wps:bodyPr/>
                        </wps:wsp>
                        <wps:wsp>
                          <wps:cNvPr id="312" name="Shape 16"/>
                          <wps:cNvSpPr/>
                          <wps:spPr>
                            <a:xfrm>
                              <a:off x="223794" y="228867"/>
                              <a:ext cx="513994" cy="241770"/>
                            </a:xfrm>
                            <a:custGeom>
                              <a:avLst/>
                              <a:gdLst/>
                              <a:ahLst/>
                              <a:cxnLst/>
                              <a:rect l="0" t="0" r="0" b="0"/>
                              <a:pathLst>
                                <a:path w="513994" h="241770">
                                  <a:moveTo>
                                    <a:pt x="256997" y="0"/>
                                  </a:moveTo>
                                  <a:cubicBezTo>
                                    <a:pt x="393941" y="0"/>
                                    <a:pt x="505854" y="106883"/>
                                    <a:pt x="513994" y="241770"/>
                                  </a:cubicBezTo>
                                  <a:lnTo>
                                    <a:pt x="482295" y="241770"/>
                                  </a:lnTo>
                                  <a:cubicBezTo>
                                    <a:pt x="474192" y="124371"/>
                                    <a:pt x="376453" y="31610"/>
                                    <a:pt x="256997" y="31610"/>
                                  </a:cubicBezTo>
                                  <a:cubicBezTo>
                                    <a:pt x="137528" y="31610"/>
                                    <a:pt x="39802" y="124371"/>
                                    <a:pt x="31712" y="241770"/>
                                  </a:cubicBezTo>
                                  <a:lnTo>
                                    <a:pt x="0" y="241770"/>
                                  </a:lnTo>
                                  <a:cubicBezTo>
                                    <a:pt x="8153" y="106883"/>
                                    <a:pt x="120078" y="0"/>
                                    <a:pt x="256997" y="0"/>
                                  </a:cubicBezTo>
                                  <a:close/>
                                </a:path>
                              </a:pathLst>
                            </a:custGeom>
                            <a:ln w="0" cap="flat">
                              <a:miter lim="100000"/>
                            </a:ln>
                          </wps:spPr>
                          <wps:style>
                            <a:lnRef idx="0">
                              <a:srgbClr val="000000">
                                <a:alpha val="0"/>
                              </a:srgbClr>
                            </a:lnRef>
                            <a:fillRef idx="1">
                              <a:srgbClr val="B33131"/>
                            </a:fillRef>
                            <a:effectRef idx="0">
                              <a:scrgbClr r="0" g="0" b="0"/>
                            </a:effectRef>
                            <a:fontRef idx="none"/>
                          </wps:style>
                          <wps:bodyPr/>
                        </wps:wsp>
                        <wps:wsp>
                          <wps:cNvPr id="313" name="Shape 17"/>
                          <wps:cNvSpPr/>
                          <wps:spPr>
                            <a:xfrm>
                              <a:off x="223794" y="228867"/>
                              <a:ext cx="513994" cy="241770"/>
                            </a:xfrm>
                            <a:custGeom>
                              <a:avLst/>
                              <a:gdLst/>
                              <a:ahLst/>
                              <a:cxnLst/>
                              <a:rect l="0" t="0" r="0" b="0"/>
                              <a:pathLst>
                                <a:path w="513994" h="241770">
                                  <a:moveTo>
                                    <a:pt x="256997" y="31610"/>
                                  </a:moveTo>
                                  <a:cubicBezTo>
                                    <a:pt x="376453" y="31610"/>
                                    <a:pt x="474192" y="124371"/>
                                    <a:pt x="482295" y="241770"/>
                                  </a:cubicBezTo>
                                  <a:lnTo>
                                    <a:pt x="513994" y="241770"/>
                                  </a:lnTo>
                                  <a:cubicBezTo>
                                    <a:pt x="505854" y="106883"/>
                                    <a:pt x="393941" y="0"/>
                                    <a:pt x="256997" y="0"/>
                                  </a:cubicBezTo>
                                  <a:cubicBezTo>
                                    <a:pt x="120078" y="0"/>
                                    <a:pt x="8153" y="106883"/>
                                    <a:pt x="0" y="241770"/>
                                  </a:cubicBezTo>
                                  <a:lnTo>
                                    <a:pt x="31712" y="241770"/>
                                  </a:lnTo>
                                  <a:cubicBezTo>
                                    <a:pt x="39802" y="124371"/>
                                    <a:pt x="137528" y="31610"/>
                                    <a:pt x="256997" y="31610"/>
                                  </a:cubicBezTo>
                                  <a:close/>
                                </a:path>
                              </a:pathLst>
                            </a:custGeom>
                            <a:ln w="8103" cap="flat">
                              <a:miter lim="100000"/>
                            </a:ln>
                          </wps:spPr>
                          <wps:style>
                            <a:lnRef idx="1">
                              <a:srgbClr val="B33131"/>
                            </a:lnRef>
                            <a:fillRef idx="0">
                              <a:srgbClr val="000000">
                                <a:alpha val="0"/>
                              </a:srgbClr>
                            </a:fillRef>
                            <a:effectRef idx="0">
                              <a:scrgbClr r="0" g="0" b="0"/>
                            </a:effectRef>
                            <a:fontRef idx="none"/>
                          </wps:style>
                          <wps:bodyPr/>
                        </wps:wsp>
                        <wps:wsp>
                          <wps:cNvPr id="314" name="Shape 18"/>
                          <wps:cNvSpPr/>
                          <wps:spPr>
                            <a:xfrm>
                              <a:off x="223794" y="502107"/>
                              <a:ext cx="513994" cy="241795"/>
                            </a:xfrm>
                            <a:custGeom>
                              <a:avLst/>
                              <a:gdLst/>
                              <a:ahLst/>
                              <a:cxnLst/>
                              <a:rect l="0" t="0" r="0" b="0"/>
                              <a:pathLst>
                                <a:path w="513994" h="241795">
                                  <a:moveTo>
                                    <a:pt x="256997" y="210172"/>
                                  </a:moveTo>
                                  <a:cubicBezTo>
                                    <a:pt x="137528" y="210172"/>
                                    <a:pt x="39802" y="117424"/>
                                    <a:pt x="31712" y="0"/>
                                  </a:cubicBezTo>
                                  <a:lnTo>
                                    <a:pt x="0" y="0"/>
                                  </a:lnTo>
                                  <a:cubicBezTo>
                                    <a:pt x="8153" y="134900"/>
                                    <a:pt x="120078" y="241795"/>
                                    <a:pt x="256997" y="241795"/>
                                  </a:cubicBezTo>
                                  <a:cubicBezTo>
                                    <a:pt x="393941" y="241795"/>
                                    <a:pt x="505854" y="134900"/>
                                    <a:pt x="513994" y="0"/>
                                  </a:cubicBezTo>
                                  <a:lnTo>
                                    <a:pt x="482295" y="0"/>
                                  </a:lnTo>
                                  <a:cubicBezTo>
                                    <a:pt x="474192" y="117424"/>
                                    <a:pt x="376453" y="210172"/>
                                    <a:pt x="256997" y="210172"/>
                                  </a:cubicBezTo>
                                  <a:close/>
                                </a:path>
                              </a:pathLst>
                            </a:custGeom>
                            <a:ln w="8103" cap="flat">
                              <a:miter lim="100000"/>
                            </a:ln>
                          </wps:spPr>
                          <wps:style>
                            <a:lnRef idx="1">
                              <a:srgbClr val="B33131"/>
                            </a:lnRef>
                            <a:fillRef idx="0">
                              <a:srgbClr val="000000">
                                <a:alpha val="0"/>
                              </a:srgbClr>
                            </a:fillRef>
                            <a:effectRef idx="0">
                              <a:scrgbClr r="0" g="0" b="0"/>
                            </a:effectRef>
                            <a:fontRef idx="none"/>
                          </wps:style>
                          <wps:bodyPr/>
                        </wps:wsp>
                        <wps:wsp>
                          <wps:cNvPr id="315" name="Shape 199"/>
                          <wps:cNvSpPr/>
                          <wps:spPr>
                            <a:xfrm>
                              <a:off x="465054" y="340148"/>
                              <a:ext cx="31471" cy="394779"/>
                            </a:xfrm>
                            <a:custGeom>
                              <a:avLst/>
                              <a:gdLst/>
                              <a:ahLst/>
                              <a:cxnLst/>
                              <a:rect l="0" t="0" r="0" b="0"/>
                              <a:pathLst>
                                <a:path w="31471" h="394779">
                                  <a:moveTo>
                                    <a:pt x="0" y="0"/>
                                  </a:moveTo>
                                  <a:lnTo>
                                    <a:pt x="31471" y="0"/>
                                  </a:lnTo>
                                  <a:lnTo>
                                    <a:pt x="31471" y="394779"/>
                                  </a:lnTo>
                                  <a:lnTo>
                                    <a:pt x="0" y="394779"/>
                                  </a:lnTo>
                                  <a:lnTo>
                                    <a:pt x="0" y="0"/>
                                  </a:lnTo>
                                </a:path>
                              </a:pathLst>
                            </a:custGeom>
                            <a:ln w="3594" cap="flat">
                              <a:miter lim="100000"/>
                            </a:ln>
                          </wps:spPr>
                          <wps:style>
                            <a:lnRef idx="1">
                              <a:srgbClr val="B33131"/>
                            </a:lnRef>
                            <a:fillRef idx="1">
                              <a:srgbClr val="B33131"/>
                            </a:fillRef>
                            <a:effectRef idx="0">
                              <a:scrgbClr r="0" g="0" b="0"/>
                            </a:effectRef>
                            <a:fontRef idx="none"/>
                          </wps:style>
                          <wps:bodyPr/>
                        </wps:wsp>
                        <wps:wsp>
                          <wps:cNvPr id="316" name="Shape 200"/>
                          <wps:cNvSpPr/>
                          <wps:spPr>
                            <a:xfrm>
                              <a:off x="359453" y="354029"/>
                              <a:ext cx="242697" cy="12103"/>
                            </a:xfrm>
                            <a:custGeom>
                              <a:avLst/>
                              <a:gdLst/>
                              <a:ahLst/>
                              <a:cxnLst/>
                              <a:rect l="0" t="0" r="0" b="0"/>
                              <a:pathLst>
                                <a:path w="242697" h="12103">
                                  <a:moveTo>
                                    <a:pt x="0" y="0"/>
                                  </a:moveTo>
                                  <a:lnTo>
                                    <a:pt x="242697" y="0"/>
                                  </a:lnTo>
                                  <a:lnTo>
                                    <a:pt x="242697" y="12103"/>
                                  </a:lnTo>
                                  <a:lnTo>
                                    <a:pt x="0" y="12103"/>
                                  </a:lnTo>
                                  <a:lnTo>
                                    <a:pt x="0" y="0"/>
                                  </a:lnTo>
                                </a:path>
                              </a:pathLst>
                            </a:custGeom>
                            <a:ln w="3594" cap="flat">
                              <a:miter lim="100000"/>
                            </a:ln>
                          </wps:spPr>
                          <wps:style>
                            <a:lnRef idx="1">
                              <a:srgbClr val="B33131"/>
                            </a:lnRef>
                            <a:fillRef idx="1">
                              <a:srgbClr val="B33131"/>
                            </a:fillRef>
                            <a:effectRef idx="0">
                              <a:scrgbClr r="0" g="0" b="0"/>
                            </a:effectRef>
                            <a:fontRef idx="none"/>
                          </wps:style>
                          <wps:bodyPr/>
                        </wps:wsp>
                        <wps:wsp>
                          <wps:cNvPr id="317" name="Shape 21"/>
                          <wps:cNvSpPr/>
                          <wps:spPr>
                            <a:xfrm>
                              <a:off x="384409" y="596004"/>
                              <a:ext cx="192786" cy="36144"/>
                            </a:xfrm>
                            <a:custGeom>
                              <a:avLst/>
                              <a:gdLst/>
                              <a:ahLst/>
                              <a:cxnLst/>
                              <a:rect l="0" t="0" r="0" b="0"/>
                              <a:pathLst>
                                <a:path w="192786" h="36144">
                                  <a:moveTo>
                                    <a:pt x="17704" y="0"/>
                                  </a:moveTo>
                                  <a:lnTo>
                                    <a:pt x="41148" y="0"/>
                                  </a:lnTo>
                                  <a:cubicBezTo>
                                    <a:pt x="41237" y="0"/>
                                    <a:pt x="41313" y="26"/>
                                    <a:pt x="41440" y="26"/>
                                  </a:cubicBezTo>
                                  <a:lnTo>
                                    <a:pt x="151346" y="26"/>
                                  </a:lnTo>
                                  <a:cubicBezTo>
                                    <a:pt x="151447" y="26"/>
                                    <a:pt x="151524" y="0"/>
                                    <a:pt x="151638" y="0"/>
                                  </a:cubicBezTo>
                                  <a:lnTo>
                                    <a:pt x="175057" y="0"/>
                                  </a:lnTo>
                                  <a:cubicBezTo>
                                    <a:pt x="184848" y="0"/>
                                    <a:pt x="192786" y="8090"/>
                                    <a:pt x="192786" y="18072"/>
                                  </a:cubicBezTo>
                                  <a:cubicBezTo>
                                    <a:pt x="192786" y="28054"/>
                                    <a:pt x="184848" y="36144"/>
                                    <a:pt x="175057" y="36144"/>
                                  </a:cubicBezTo>
                                  <a:lnTo>
                                    <a:pt x="151638" y="36144"/>
                                  </a:lnTo>
                                  <a:cubicBezTo>
                                    <a:pt x="151447" y="36144"/>
                                    <a:pt x="151282" y="36094"/>
                                    <a:pt x="151092" y="36081"/>
                                  </a:cubicBezTo>
                                  <a:lnTo>
                                    <a:pt x="41681" y="36081"/>
                                  </a:lnTo>
                                  <a:cubicBezTo>
                                    <a:pt x="41491" y="36094"/>
                                    <a:pt x="41313" y="36144"/>
                                    <a:pt x="41148" y="36144"/>
                                  </a:cubicBezTo>
                                  <a:lnTo>
                                    <a:pt x="17704" y="36144"/>
                                  </a:lnTo>
                                  <a:cubicBezTo>
                                    <a:pt x="7925" y="36144"/>
                                    <a:pt x="0" y="28054"/>
                                    <a:pt x="0" y="18072"/>
                                  </a:cubicBezTo>
                                  <a:cubicBezTo>
                                    <a:pt x="0" y="8090"/>
                                    <a:pt x="7925" y="0"/>
                                    <a:pt x="17704" y="0"/>
                                  </a:cubicBezTo>
                                  <a:close/>
                                </a:path>
                              </a:pathLst>
                            </a:custGeom>
                            <a:ln w="0" cap="flat">
                              <a:miter lim="100000"/>
                            </a:ln>
                          </wps:spPr>
                          <wps:style>
                            <a:lnRef idx="0">
                              <a:srgbClr val="000000">
                                <a:alpha val="0"/>
                              </a:srgbClr>
                            </a:lnRef>
                            <a:fillRef idx="1">
                              <a:srgbClr val="B33131"/>
                            </a:fillRef>
                            <a:effectRef idx="0">
                              <a:scrgbClr r="0" g="0" b="0"/>
                            </a:effectRef>
                            <a:fontRef idx="none"/>
                          </wps:style>
                          <wps:bodyPr/>
                        </wps:wsp>
                        <wps:wsp>
                          <wps:cNvPr id="318" name="Shape 22"/>
                          <wps:cNvSpPr/>
                          <wps:spPr>
                            <a:xfrm>
                              <a:off x="384409" y="596004"/>
                              <a:ext cx="192786" cy="36144"/>
                            </a:xfrm>
                            <a:custGeom>
                              <a:avLst/>
                              <a:gdLst/>
                              <a:ahLst/>
                              <a:cxnLst/>
                              <a:rect l="0" t="0" r="0" b="0"/>
                              <a:pathLst>
                                <a:path w="192786" h="36144">
                                  <a:moveTo>
                                    <a:pt x="175057" y="0"/>
                                  </a:moveTo>
                                  <a:lnTo>
                                    <a:pt x="151638" y="0"/>
                                  </a:lnTo>
                                  <a:cubicBezTo>
                                    <a:pt x="151524" y="0"/>
                                    <a:pt x="151447" y="26"/>
                                    <a:pt x="151346" y="26"/>
                                  </a:cubicBezTo>
                                  <a:lnTo>
                                    <a:pt x="41440" y="26"/>
                                  </a:lnTo>
                                  <a:cubicBezTo>
                                    <a:pt x="41313" y="26"/>
                                    <a:pt x="41237" y="0"/>
                                    <a:pt x="41148" y="0"/>
                                  </a:cubicBezTo>
                                  <a:lnTo>
                                    <a:pt x="17704" y="0"/>
                                  </a:lnTo>
                                  <a:cubicBezTo>
                                    <a:pt x="7925" y="0"/>
                                    <a:pt x="0" y="8090"/>
                                    <a:pt x="0" y="18072"/>
                                  </a:cubicBezTo>
                                  <a:cubicBezTo>
                                    <a:pt x="0" y="28054"/>
                                    <a:pt x="7925" y="36144"/>
                                    <a:pt x="17704" y="36144"/>
                                  </a:cubicBezTo>
                                  <a:lnTo>
                                    <a:pt x="41148" y="36144"/>
                                  </a:lnTo>
                                  <a:cubicBezTo>
                                    <a:pt x="41313" y="36144"/>
                                    <a:pt x="41491" y="36094"/>
                                    <a:pt x="41681" y="36081"/>
                                  </a:cubicBezTo>
                                  <a:lnTo>
                                    <a:pt x="151092" y="36081"/>
                                  </a:lnTo>
                                  <a:cubicBezTo>
                                    <a:pt x="151282" y="36094"/>
                                    <a:pt x="151447" y="36144"/>
                                    <a:pt x="151638" y="36144"/>
                                  </a:cubicBezTo>
                                  <a:lnTo>
                                    <a:pt x="175057" y="36144"/>
                                  </a:lnTo>
                                  <a:cubicBezTo>
                                    <a:pt x="184848" y="36144"/>
                                    <a:pt x="192786" y="28054"/>
                                    <a:pt x="192786" y="18072"/>
                                  </a:cubicBezTo>
                                  <a:cubicBezTo>
                                    <a:pt x="192786" y="8090"/>
                                    <a:pt x="184848" y="0"/>
                                    <a:pt x="175057" y="0"/>
                                  </a:cubicBezTo>
                                  <a:close/>
                                </a:path>
                              </a:pathLst>
                            </a:custGeom>
                            <a:ln w="3594" cap="flat">
                              <a:miter lim="100000"/>
                            </a:ln>
                          </wps:spPr>
                          <wps:style>
                            <a:lnRef idx="1">
                              <a:srgbClr val="B33131"/>
                            </a:lnRef>
                            <a:fillRef idx="0">
                              <a:srgbClr val="000000">
                                <a:alpha val="0"/>
                              </a:srgbClr>
                            </a:fillRef>
                            <a:effectRef idx="0">
                              <a:scrgbClr r="0" g="0" b="0"/>
                            </a:effectRef>
                            <a:fontRef idx="none"/>
                          </wps:style>
                          <wps:bodyPr/>
                        </wps:wsp>
                        <wps:wsp>
                          <wps:cNvPr id="319" name="Shape 23"/>
                          <wps:cNvSpPr/>
                          <wps:spPr>
                            <a:xfrm>
                              <a:off x="444645" y="297363"/>
                              <a:ext cx="72288" cy="41986"/>
                            </a:xfrm>
                            <a:custGeom>
                              <a:avLst/>
                              <a:gdLst/>
                              <a:ahLst/>
                              <a:cxnLst/>
                              <a:rect l="0" t="0" r="0" b="0"/>
                              <a:pathLst>
                                <a:path w="72288" h="41986">
                                  <a:moveTo>
                                    <a:pt x="36157" y="0"/>
                                  </a:moveTo>
                                  <a:cubicBezTo>
                                    <a:pt x="48933" y="0"/>
                                    <a:pt x="61113" y="826"/>
                                    <a:pt x="72288" y="2273"/>
                                  </a:cubicBezTo>
                                  <a:lnTo>
                                    <a:pt x="56604" y="41986"/>
                                  </a:lnTo>
                                  <a:lnTo>
                                    <a:pt x="15697" y="41986"/>
                                  </a:lnTo>
                                  <a:lnTo>
                                    <a:pt x="0" y="2273"/>
                                  </a:lnTo>
                                  <a:cubicBezTo>
                                    <a:pt x="11176" y="826"/>
                                    <a:pt x="23381" y="0"/>
                                    <a:pt x="36157" y="0"/>
                                  </a:cubicBezTo>
                                  <a:close/>
                                </a:path>
                              </a:pathLst>
                            </a:custGeom>
                            <a:ln w="0" cap="flat">
                              <a:miter lim="100000"/>
                            </a:ln>
                          </wps:spPr>
                          <wps:style>
                            <a:lnRef idx="0">
                              <a:srgbClr val="000000">
                                <a:alpha val="0"/>
                              </a:srgbClr>
                            </a:lnRef>
                            <a:fillRef idx="1">
                              <a:srgbClr val="B33131"/>
                            </a:fillRef>
                            <a:effectRef idx="0">
                              <a:scrgbClr r="0" g="0" b="0"/>
                            </a:effectRef>
                            <a:fontRef idx="none"/>
                          </wps:style>
                          <wps:bodyPr/>
                        </wps:wsp>
                        <wps:wsp>
                          <wps:cNvPr id="320" name="Shape 24"/>
                          <wps:cNvSpPr/>
                          <wps:spPr>
                            <a:xfrm>
                              <a:off x="444645" y="297363"/>
                              <a:ext cx="72288" cy="41986"/>
                            </a:xfrm>
                            <a:custGeom>
                              <a:avLst/>
                              <a:gdLst/>
                              <a:ahLst/>
                              <a:cxnLst/>
                              <a:rect l="0" t="0" r="0" b="0"/>
                              <a:pathLst>
                                <a:path w="72288" h="41986">
                                  <a:moveTo>
                                    <a:pt x="56604" y="41986"/>
                                  </a:moveTo>
                                  <a:lnTo>
                                    <a:pt x="72288" y="2273"/>
                                  </a:lnTo>
                                  <a:cubicBezTo>
                                    <a:pt x="61113" y="826"/>
                                    <a:pt x="48933" y="0"/>
                                    <a:pt x="36157" y="0"/>
                                  </a:cubicBezTo>
                                  <a:cubicBezTo>
                                    <a:pt x="23381" y="0"/>
                                    <a:pt x="11176" y="826"/>
                                    <a:pt x="0" y="2273"/>
                                  </a:cubicBezTo>
                                  <a:lnTo>
                                    <a:pt x="15697" y="41986"/>
                                  </a:lnTo>
                                  <a:lnTo>
                                    <a:pt x="56604" y="41986"/>
                                  </a:lnTo>
                                  <a:close/>
                                </a:path>
                              </a:pathLst>
                            </a:custGeom>
                            <a:ln w="2705" cap="flat">
                              <a:miter lim="100000"/>
                            </a:ln>
                          </wps:spPr>
                          <wps:style>
                            <a:lnRef idx="1">
                              <a:srgbClr val="B33131"/>
                            </a:lnRef>
                            <a:fillRef idx="0">
                              <a:srgbClr val="000000">
                                <a:alpha val="0"/>
                              </a:srgbClr>
                            </a:fillRef>
                            <a:effectRef idx="0">
                              <a:scrgbClr r="0" g="0" b="0"/>
                            </a:effectRef>
                            <a:fontRef idx="none"/>
                          </wps:style>
                          <wps:bodyPr/>
                        </wps:wsp>
                        <wps:wsp>
                          <wps:cNvPr id="321" name="Shape 25"/>
                          <wps:cNvSpPr/>
                          <wps:spPr>
                            <a:xfrm>
                              <a:off x="459207" y="200431"/>
                              <a:ext cx="43167" cy="28575"/>
                            </a:xfrm>
                            <a:custGeom>
                              <a:avLst/>
                              <a:gdLst/>
                              <a:ahLst/>
                              <a:cxnLst/>
                              <a:rect l="0" t="0" r="0" b="0"/>
                              <a:pathLst>
                                <a:path w="43167" h="28575">
                                  <a:moveTo>
                                    <a:pt x="21603" y="0"/>
                                  </a:moveTo>
                                  <a:cubicBezTo>
                                    <a:pt x="29223" y="0"/>
                                    <a:pt x="36500" y="546"/>
                                    <a:pt x="43167" y="1537"/>
                                  </a:cubicBezTo>
                                  <a:lnTo>
                                    <a:pt x="33807" y="28575"/>
                                  </a:lnTo>
                                  <a:lnTo>
                                    <a:pt x="9372" y="28575"/>
                                  </a:lnTo>
                                  <a:lnTo>
                                    <a:pt x="0" y="1537"/>
                                  </a:lnTo>
                                  <a:cubicBezTo>
                                    <a:pt x="6680" y="546"/>
                                    <a:pt x="13970" y="0"/>
                                    <a:pt x="21603" y="0"/>
                                  </a:cubicBezTo>
                                  <a:close/>
                                </a:path>
                              </a:pathLst>
                            </a:custGeom>
                            <a:ln w="0" cap="flat">
                              <a:miter lim="100000"/>
                            </a:ln>
                          </wps:spPr>
                          <wps:style>
                            <a:lnRef idx="0">
                              <a:srgbClr val="000000">
                                <a:alpha val="0"/>
                              </a:srgbClr>
                            </a:lnRef>
                            <a:fillRef idx="1">
                              <a:srgbClr val="B33131"/>
                            </a:fillRef>
                            <a:effectRef idx="0">
                              <a:scrgbClr r="0" g="0" b="0"/>
                            </a:effectRef>
                            <a:fontRef idx="none"/>
                          </wps:style>
                          <wps:bodyPr/>
                        </wps:wsp>
                        <wps:wsp>
                          <wps:cNvPr id="322" name="Shape 26"/>
                          <wps:cNvSpPr/>
                          <wps:spPr>
                            <a:xfrm>
                              <a:off x="459207" y="200431"/>
                              <a:ext cx="43167" cy="28575"/>
                            </a:xfrm>
                            <a:custGeom>
                              <a:avLst/>
                              <a:gdLst/>
                              <a:ahLst/>
                              <a:cxnLst/>
                              <a:rect l="0" t="0" r="0" b="0"/>
                              <a:pathLst>
                                <a:path w="43167" h="28575">
                                  <a:moveTo>
                                    <a:pt x="33807" y="28575"/>
                                  </a:moveTo>
                                  <a:lnTo>
                                    <a:pt x="43167" y="1537"/>
                                  </a:lnTo>
                                  <a:cubicBezTo>
                                    <a:pt x="36500" y="546"/>
                                    <a:pt x="29223" y="0"/>
                                    <a:pt x="21603" y="0"/>
                                  </a:cubicBezTo>
                                  <a:cubicBezTo>
                                    <a:pt x="13970" y="0"/>
                                    <a:pt x="6680" y="546"/>
                                    <a:pt x="0" y="1537"/>
                                  </a:cubicBezTo>
                                  <a:lnTo>
                                    <a:pt x="9372" y="28575"/>
                                  </a:lnTo>
                                  <a:lnTo>
                                    <a:pt x="33807" y="28575"/>
                                  </a:lnTo>
                                  <a:close/>
                                </a:path>
                              </a:pathLst>
                            </a:custGeom>
                            <a:ln w="3594" cap="flat">
                              <a:miter lim="100000"/>
                            </a:ln>
                          </wps:spPr>
                          <wps:style>
                            <a:lnRef idx="1">
                              <a:srgbClr val="B33131"/>
                            </a:lnRef>
                            <a:fillRef idx="0">
                              <a:srgbClr val="000000">
                                <a:alpha val="0"/>
                              </a:srgbClr>
                            </a:fillRef>
                            <a:effectRef idx="0">
                              <a:scrgbClr r="0" g="0" b="0"/>
                            </a:effectRef>
                            <a:fontRef idx="none"/>
                          </wps:style>
                          <wps:bodyPr/>
                        </wps:wsp>
                        <wps:wsp>
                          <wps:cNvPr id="323" name="Shape 27"/>
                          <wps:cNvSpPr/>
                          <wps:spPr>
                            <a:xfrm>
                              <a:off x="326772" y="347536"/>
                              <a:ext cx="70650" cy="94983"/>
                            </a:xfrm>
                            <a:custGeom>
                              <a:avLst/>
                              <a:gdLst/>
                              <a:ahLst/>
                              <a:cxnLst/>
                              <a:rect l="0" t="0" r="0" b="0"/>
                              <a:pathLst>
                                <a:path w="70650" h="94983">
                                  <a:moveTo>
                                    <a:pt x="35166" y="0"/>
                                  </a:moveTo>
                                  <a:lnTo>
                                    <a:pt x="70650" y="94983"/>
                                  </a:lnTo>
                                  <a:lnTo>
                                    <a:pt x="0" y="94983"/>
                                  </a:lnTo>
                                  <a:lnTo>
                                    <a:pt x="35166" y="0"/>
                                  </a:lnTo>
                                  <a:close/>
                                </a:path>
                              </a:pathLst>
                            </a:custGeom>
                            <a:ln w="0" cap="flat">
                              <a:miter lim="100000"/>
                            </a:ln>
                          </wps:spPr>
                          <wps:style>
                            <a:lnRef idx="0">
                              <a:srgbClr val="000000">
                                <a:alpha val="0"/>
                              </a:srgbClr>
                            </a:lnRef>
                            <a:fillRef idx="1">
                              <a:srgbClr val="B33131"/>
                            </a:fillRef>
                            <a:effectRef idx="0">
                              <a:scrgbClr r="0" g="0" b="0"/>
                            </a:effectRef>
                            <a:fontRef idx="none"/>
                          </wps:style>
                          <wps:bodyPr/>
                        </wps:wsp>
                        <wps:wsp>
                          <wps:cNvPr id="324" name="Shape 28"/>
                          <wps:cNvSpPr/>
                          <wps:spPr>
                            <a:xfrm>
                              <a:off x="342300" y="388608"/>
                              <a:ext cx="37325" cy="50190"/>
                            </a:xfrm>
                            <a:custGeom>
                              <a:avLst/>
                              <a:gdLst/>
                              <a:ahLst/>
                              <a:cxnLst/>
                              <a:rect l="0" t="0" r="0" b="0"/>
                              <a:pathLst>
                                <a:path w="37325" h="50190">
                                  <a:moveTo>
                                    <a:pt x="18580" y="0"/>
                                  </a:moveTo>
                                  <a:lnTo>
                                    <a:pt x="37325" y="50190"/>
                                  </a:lnTo>
                                  <a:lnTo>
                                    <a:pt x="0" y="50190"/>
                                  </a:lnTo>
                                  <a:lnTo>
                                    <a:pt x="18580" y="0"/>
                                  </a:lnTo>
                                  <a:close/>
                                </a:path>
                              </a:pathLst>
                            </a:custGeom>
                            <a:ln w="4496" cap="flat">
                              <a:miter lim="100000"/>
                            </a:ln>
                          </wps:spPr>
                          <wps:style>
                            <a:lnRef idx="1">
                              <a:srgbClr val="B33131"/>
                            </a:lnRef>
                            <a:fillRef idx="1">
                              <a:srgbClr val="EADC56"/>
                            </a:fillRef>
                            <a:effectRef idx="0">
                              <a:scrgbClr r="0" g="0" b="0"/>
                            </a:effectRef>
                            <a:fontRef idx="none"/>
                          </wps:style>
                          <wps:bodyPr/>
                        </wps:wsp>
                        <wps:wsp>
                          <wps:cNvPr id="325" name="Shape 29"/>
                          <wps:cNvSpPr/>
                          <wps:spPr>
                            <a:xfrm>
                              <a:off x="564159" y="347536"/>
                              <a:ext cx="70650" cy="94983"/>
                            </a:xfrm>
                            <a:custGeom>
                              <a:avLst/>
                              <a:gdLst/>
                              <a:ahLst/>
                              <a:cxnLst/>
                              <a:rect l="0" t="0" r="0" b="0"/>
                              <a:pathLst>
                                <a:path w="70650" h="94983">
                                  <a:moveTo>
                                    <a:pt x="35179" y="0"/>
                                  </a:moveTo>
                                  <a:lnTo>
                                    <a:pt x="70650" y="94983"/>
                                  </a:lnTo>
                                  <a:lnTo>
                                    <a:pt x="0" y="94983"/>
                                  </a:lnTo>
                                  <a:lnTo>
                                    <a:pt x="35179" y="0"/>
                                  </a:lnTo>
                                  <a:close/>
                                </a:path>
                              </a:pathLst>
                            </a:custGeom>
                            <a:ln w="0" cap="flat">
                              <a:miter lim="100000"/>
                            </a:ln>
                          </wps:spPr>
                          <wps:style>
                            <a:lnRef idx="0">
                              <a:srgbClr val="000000">
                                <a:alpha val="0"/>
                              </a:srgbClr>
                            </a:lnRef>
                            <a:fillRef idx="1">
                              <a:srgbClr val="B33131"/>
                            </a:fillRef>
                            <a:effectRef idx="0">
                              <a:scrgbClr r="0" g="0" b="0"/>
                            </a:effectRef>
                            <a:fontRef idx="none"/>
                          </wps:style>
                          <wps:bodyPr/>
                        </wps:wsp>
                        <wps:wsp>
                          <wps:cNvPr id="326" name="Shape 30"/>
                          <wps:cNvSpPr/>
                          <wps:spPr>
                            <a:xfrm>
                              <a:off x="579675" y="388608"/>
                              <a:ext cx="37312" cy="50190"/>
                            </a:xfrm>
                            <a:custGeom>
                              <a:avLst/>
                              <a:gdLst/>
                              <a:ahLst/>
                              <a:cxnLst/>
                              <a:rect l="0" t="0" r="0" b="0"/>
                              <a:pathLst>
                                <a:path w="37312" h="50190">
                                  <a:moveTo>
                                    <a:pt x="18580" y="0"/>
                                  </a:moveTo>
                                  <a:lnTo>
                                    <a:pt x="37312" y="50190"/>
                                  </a:lnTo>
                                  <a:lnTo>
                                    <a:pt x="0" y="50190"/>
                                  </a:lnTo>
                                  <a:lnTo>
                                    <a:pt x="18580" y="0"/>
                                  </a:lnTo>
                                  <a:close/>
                                </a:path>
                              </a:pathLst>
                            </a:custGeom>
                            <a:ln w="4496" cap="flat">
                              <a:miter lim="100000"/>
                            </a:ln>
                          </wps:spPr>
                          <wps:style>
                            <a:lnRef idx="1">
                              <a:srgbClr val="B33131"/>
                            </a:lnRef>
                            <a:fillRef idx="1">
                              <a:srgbClr val="EADC56"/>
                            </a:fillRef>
                            <a:effectRef idx="0">
                              <a:scrgbClr r="0" g="0" b="0"/>
                            </a:effectRef>
                            <a:fontRef idx="none"/>
                          </wps:style>
                          <wps:bodyPr/>
                        </wps:wsp>
                        <wps:wsp>
                          <wps:cNvPr id="327" name="Shape 31"/>
                          <wps:cNvSpPr/>
                          <wps:spPr>
                            <a:xfrm>
                              <a:off x="309980" y="432116"/>
                              <a:ext cx="103416" cy="42583"/>
                            </a:xfrm>
                            <a:custGeom>
                              <a:avLst/>
                              <a:gdLst/>
                              <a:ahLst/>
                              <a:cxnLst/>
                              <a:rect l="0" t="0" r="0" b="0"/>
                              <a:pathLst>
                                <a:path w="103416" h="42583">
                                  <a:moveTo>
                                    <a:pt x="51727" y="0"/>
                                  </a:moveTo>
                                  <a:cubicBezTo>
                                    <a:pt x="80264" y="0"/>
                                    <a:pt x="103416" y="9525"/>
                                    <a:pt x="103416" y="21285"/>
                                  </a:cubicBezTo>
                                  <a:cubicBezTo>
                                    <a:pt x="103416" y="33045"/>
                                    <a:pt x="80264" y="42583"/>
                                    <a:pt x="51727" y="42583"/>
                                  </a:cubicBezTo>
                                  <a:cubicBezTo>
                                    <a:pt x="23152" y="42583"/>
                                    <a:pt x="0" y="33045"/>
                                    <a:pt x="0" y="21285"/>
                                  </a:cubicBezTo>
                                  <a:cubicBezTo>
                                    <a:pt x="0" y="9525"/>
                                    <a:pt x="23152" y="0"/>
                                    <a:pt x="51727" y="0"/>
                                  </a:cubicBezTo>
                                  <a:close/>
                                </a:path>
                              </a:pathLst>
                            </a:custGeom>
                            <a:ln w="0" cap="flat">
                              <a:miter lim="100000"/>
                            </a:ln>
                          </wps:spPr>
                          <wps:style>
                            <a:lnRef idx="0">
                              <a:srgbClr val="000000">
                                <a:alpha val="0"/>
                              </a:srgbClr>
                            </a:lnRef>
                            <a:fillRef idx="1">
                              <a:srgbClr val="B33131"/>
                            </a:fillRef>
                            <a:effectRef idx="0">
                              <a:scrgbClr r="0" g="0" b="0"/>
                            </a:effectRef>
                            <a:fontRef idx="none"/>
                          </wps:style>
                          <wps:bodyPr/>
                        </wps:wsp>
                        <wps:wsp>
                          <wps:cNvPr id="328" name="Shape 32"/>
                          <wps:cNvSpPr/>
                          <wps:spPr>
                            <a:xfrm>
                              <a:off x="547361" y="432116"/>
                              <a:ext cx="103429" cy="42583"/>
                            </a:xfrm>
                            <a:custGeom>
                              <a:avLst/>
                              <a:gdLst/>
                              <a:ahLst/>
                              <a:cxnLst/>
                              <a:rect l="0" t="0" r="0" b="0"/>
                              <a:pathLst>
                                <a:path w="103429" h="42583">
                                  <a:moveTo>
                                    <a:pt x="51727" y="0"/>
                                  </a:moveTo>
                                  <a:cubicBezTo>
                                    <a:pt x="80277" y="0"/>
                                    <a:pt x="103429" y="9525"/>
                                    <a:pt x="103429" y="21285"/>
                                  </a:cubicBezTo>
                                  <a:cubicBezTo>
                                    <a:pt x="103429" y="33045"/>
                                    <a:pt x="80277" y="42583"/>
                                    <a:pt x="51727" y="42583"/>
                                  </a:cubicBezTo>
                                  <a:cubicBezTo>
                                    <a:pt x="23152" y="42583"/>
                                    <a:pt x="0" y="33045"/>
                                    <a:pt x="0" y="21285"/>
                                  </a:cubicBezTo>
                                  <a:cubicBezTo>
                                    <a:pt x="0" y="9525"/>
                                    <a:pt x="23152" y="0"/>
                                    <a:pt x="51727" y="0"/>
                                  </a:cubicBezTo>
                                  <a:close/>
                                </a:path>
                              </a:pathLst>
                            </a:custGeom>
                            <a:ln w="0" cap="flat">
                              <a:miter lim="100000"/>
                            </a:ln>
                          </wps:spPr>
                          <wps:style>
                            <a:lnRef idx="0">
                              <a:srgbClr val="000000">
                                <a:alpha val="0"/>
                              </a:srgbClr>
                            </a:lnRef>
                            <a:fillRef idx="1">
                              <a:srgbClr val="B33131"/>
                            </a:fillRef>
                            <a:effectRef idx="0">
                              <a:scrgbClr r="0" g="0" b="0"/>
                            </a:effectRef>
                            <a:fontRef idx="none"/>
                          </wps:style>
                          <wps:bodyPr/>
                        </wps:wsp>
                        <wps:wsp>
                          <wps:cNvPr id="329" name="Shape 33"/>
                          <wps:cNvSpPr/>
                          <wps:spPr>
                            <a:xfrm>
                              <a:off x="585707" y="349760"/>
                              <a:ext cx="25476" cy="25464"/>
                            </a:xfrm>
                            <a:custGeom>
                              <a:avLst/>
                              <a:gdLst/>
                              <a:ahLst/>
                              <a:cxnLst/>
                              <a:rect l="0" t="0" r="0" b="0"/>
                              <a:pathLst>
                                <a:path w="25476" h="25464">
                                  <a:moveTo>
                                    <a:pt x="12738" y="0"/>
                                  </a:moveTo>
                                  <a:cubicBezTo>
                                    <a:pt x="19774" y="0"/>
                                    <a:pt x="25476" y="5702"/>
                                    <a:pt x="25476" y="12726"/>
                                  </a:cubicBezTo>
                                  <a:cubicBezTo>
                                    <a:pt x="25476" y="19761"/>
                                    <a:pt x="19774" y="25464"/>
                                    <a:pt x="12738" y="25464"/>
                                  </a:cubicBezTo>
                                  <a:cubicBezTo>
                                    <a:pt x="5702" y="25464"/>
                                    <a:pt x="0" y="19761"/>
                                    <a:pt x="0" y="12726"/>
                                  </a:cubicBezTo>
                                  <a:cubicBezTo>
                                    <a:pt x="0" y="5702"/>
                                    <a:pt x="5702" y="0"/>
                                    <a:pt x="12738" y="0"/>
                                  </a:cubicBezTo>
                                  <a:close/>
                                </a:path>
                              </a:pathLst>
                            </a:custGeom>
                            <a:ln w="0" cap="flat">
                              <a:miter lim="100000"/>
                            </a:ln>
                          </wps:spPr>
                          <wps:style>
                            <a:lnRef idx="0">
                              <a:srgbClr val="000000">
                                <a:alpha val="0"/>
                              </a:srgbClr>
                            </a:lnRef>
                            <a:fillRef idx="1">
                              <a:srgbClr val="B33131"/>
                            </a:fillRef>
                            <a:effectRef idx="0">
                              <a:scrgbClr r="0" g="0" b="0"/>
                            </a:effectRef>
                            <a:fontRef idx="none"/>
                          </wps:style>
                          <wps:bodyPr/>
                        </wps:wsp>
                        <wps:wsp>
                          <wps:cNvPr id="330" name="Shape 34"/>
                          <wps:cNvSpPr/>
                          <wps:spPr>
                            <a:xfrm>
                              <a:off x="585707" y="349760"/>
                              <a:ext cx="25476" cy="25464"/>
                            </a:xfrm>
                            <a:custGeom>
                              <a:avLst/>
                              <a:gdLst/>
                              <a:ahLst/>
                              <a:cxnLst/>
                              <a:rect l="0" t="0" r="0" b="0"/>
                              <a:pathLst>
                                <a:path w="25476" h="25464">
                                  <a:moveTo>
                                    <a:pt x="25476" y="12726"/>
                                  </a:moveTo>
                                  <a:cubicBezTo>
                                    <a:pt x="25476" y="19761"/>
                                    <a:pt x="19774" y="25464"/>
                                    <a:pt x="12738" y="25464"/>
                                  </a:cubicBezTo>
                                  <a:cubicBezTo>
                                    <a:pt x="5702" y="25464"/>
                                    <a:pt x="0" y="19761"/>
                                    <a:pt x="0" y="12726"/>
                                  </a:cubicBezTo>
                                  <a:cubicBezTo>
                                    <a:pt x="0" y="5702"/>
                                    <a:pt x="5702" y="0"/>
                                    <a:pt x="12738" y="0"/>
                                  </a:cubicBezTo>
                                  <a:cubicBezTo>
                                    <a:pt x="19774" y="0"/>
                                    <a:pt x="25476" y="5702"/>
                                    <a:pt x="25476" y="12726"/>
                                  </a:cubicBezTo>
                                  <a:close/>
                                </a:path>
                              </a:pathLst>
                            </a:custGeom>
                            <a:ln w="3594" cap="flat">
                              <a:miter lim="100000"/>
                            </a:ln>
                          </wps:spPr>
                          <wps:style>
                            <a:lnRef idx="1">
                              <a:srgbClr val="B33131"/>
                            </a:lnRef>
                            <a:fillRef idx="0">
                              <a:srgbClr val="000000">
                                <a:alpha val="0"/>
                              </a:srgbClr>
                            </a:fillRef>
                            <a:effectRef idx="0">
                              <a:scrgbClr r="0" g="0" b="0"/>
                            </a:effectRef>
                            <a:fontRef idx="none"/>
                          </wps:style>
                          <wps:bodyPr/>
                        </wps:wsp>
                        <wps:wsp>
                          <wps:cNvPr id="331" name="Shape 35"/>
                          <wps:cNvSpPr/>
                          <wps:spPr>
                            <a:xfrm>
                              <a:off x="348258" y="349760"/>
                              <a:ext cx="25476" cy="25464"/>
                            </a:xfrm>
                            <a:custGeom>
                              <a:avLst/>
                              <a:gdLst/>
                              <a:ahLst/>
                              <a:cxnLst/>
                              <a:rect l="0" t="0" r="0" b="0"/>
                              <a:pathLst>
                                <a:path w="25476" h="25464">
                                  <a:moveTo>
                                    <a:pt x="12738" y="0"/>
                                  </a:moveTo>
                                  <a:cubicBezTo>
                                    <a:pt x="19761" y="0"/>
                                    <a:pt x="25476" y="5702"/>
                                    <a:pt x="25476" y="12726"/>
                                  </a:cubicBezTo>
                                  <a:cubicBezTo>
                                    <a:pt x="25476" y="19761"/>
                                    <a:pt x="19761" y="25464"/>
                                    <a:pt x="12738" y="25464"/>
                                  </a:cubicBezTo>
                                  <a:cubicBezTo>
                                    <a:pt x="5715" y="25464"/>
                                    <a:pt x="0" y="19761"/>
                                    <a:pt x="0" y="12726"/>
                                  </a:cubicBezTo>
                                  <a:cubicBezTo>
                                    <a:pt x="0" y="5702"/>
                                    <a:pt x="5715" y="0"/>
                                    <a:pt x="12738" y="0"/>
                                  </a:cubicBezTo>
                                  <a:close/>
                                </a:path>
                              </a:pathLst>
                            </a:custGeom>
                            <a:ln w="0" cap="flat">
                              <a:miter lim="100000"/>
                            </a:ln>
                          </wps:spPr>
                          <wps:style>
                            <a:lnRef idx="0">
                              <a:srgbClr val="000000">
                                <a:alpha val="0"/>
                              </a:srgbClr>
                            </a:lnRef>
                            <a:fillRef idx="1">
                              <a:srgbClr val="B33131"/>
                            </a:fillRef>
                            <a:effectRef idx="0">
                              <a:scrgbClr r="0" g="0" b="0"/>
                            </a:effectRef>
                            <a:fontRef idx="none"/>
                          </wps:style>
                          <wps:bodyPr/>
                        </wps:wsp>
                        <wps:wsp>
                          <wps:cNvPr id="332" name="Shape 36"/>
                          <wps:cNvSpPr/>
                          <wps:spPr>
                            <a:xfrm>
                              <a:off x="348258" y="349760"/>
                              <a:ext cx="25476" cy="25464"/>
                            </a:xfrm>
                            <a:custGeom>
                              <a:avLst/>
                              <a:gdLst/>
                              <a:ahLst/>
                              <a:cxnLst/>
                              <a:rect l="0" t="0" r="0" b="0"/>
                              <a:pathLst>
                                <a:path w="25476" h="25464">
                                  <a:moveTo>
                                    <a:pt x="25476" y="12726"/>
                                  </a:moveTo>
                                  <a:cubicBezTo>
                                    <a:pt x="25476" y="19761"/>
                                    <a:pt x="19761" y="25464"/>
                                    <a:pt x="12738" y="25464"/>
                                  </a:cubicBezTo>
                                  <a:cubicBezTo>
                                    <a:pt x="5715" y="25464"/>
                                    <a:pt x="0" y="19761"/>
                                    <a:pt x="0" y="12726"/>
                                  </a:cubicBezTo>
                                  <a:cubicBezTo>
                                    <a:pt x="0" y="5702"/>
                                    <a:pt x="5715" y="0"/>
                                    <a:pt x="12738" y="0"/>
                                  </a:cubicBezTo>
                                  <a:cubicBezTo>
                                    <a:pt x="19761" y="0"/>
                                    <a:pt x="25476" y="5702"/>
                                    <a:pt x="25476" y="12726"/>
                                  </a:cubicBezTo>
                                  <a:close/>
                                </a:path>
                              </a:pathLst>
                            </a:custGeom>
                            <a:ln w="3594" cap="flat">
                              <a:miter lim="100000"/>
                            </a:ln>
                          </wps:spPr>
                          <wps:style>
                            <a:lnRef idx="1">
                              <a:srgbClr val="B33131"/>
                            </a:lnRef>
                            <a:fillRef idx="0">
                              <a:srgbClr val="000000">
                                <a:alpha val="0"/>
                              </a:srgbClr>
                            </a:fillRef>
                            <a:effectRef idx="0">
                              <a:scrgbClr r="0" g="0" b="0"/>
                            </a:effectRef>
                            <a:fontRef idx="none"/>
                          </wps:style>
                          <wps:bodyPr/>
                        </wps:wsp>
                        <wps:wsp>
                          <wps:cNvPr id="333" name="Shape 37"/>
                          <wps:cNvSpPr/>
                          <wps:spPr>
                            <a:xfrm>
                              <a:off x="436576" y="298689"/>
                              <a:ext cx="9703" cy="9411"/>
                            </a:xfrm>
                            <a:custGeom>
                              <a:avLst/>
                              <a:gdLst/>
                              <a:ahLst/>
                              <a:cxnLst/>
                              <a:rect l="0" t="0" r="0" b="0"/>
                              <a:pathLst>
                                <a:path w="9703" h="9411">
                                  <a:moveTo>
                                    <a:pt x="6883" y="0"/>
                                  </a:moveTo>
                                  <a:lnTo>
                                    <a:pt x="9703" y="7671"/>
                                  </a:lnTo>
                                  <a:lnTo>
                                    <a:pt x="2477" y="9411"/>
                                  </a:lnTo>
                                  <a:lnTo>
                                    <a:pt x="0" y="1575"/>
                                  </a:lnTo>
                                  <a:cubicBezTo>
                                    <a:pt x="0" y="1575"/>
                                    <a:pt x="1448" y="1156"/>
                                    <a:pt x="3658" y="622"/>
                                  </a:cubicBezTo>
                                  <a:cubicBezTo>
                                    <a:pt x="5855" y="102"/>
                                    <a:pt x="6883" y="0"/>
                                    <a:pt x="6883" y="0"/>
                                  </a:cubicBezTo>
                                  <a:close/>
                                </a:path>
                              </a:pathLst>
                            </a:custGeom>
                            <a:ln w="0" cap="flat">
                              <a:miter lim="100000"/>
                            </a:ln>
                          </wps:spPr>
                          <wps:style>
                            <a:lnRef idx="0">
                              <a:srgbClr val="000000">
                                <a:alpha val="0"/>
                              </a:srgbClr>
                            </a:lnRef>
                            <a:fillRef idx="1">
                              <a:srgbClr val="B33131"/>
                            </a:fillRef>
                            <a:effectRef idx="0">
                              <a:scrgbClr r="0" g="0" b="0"/>
                            </a:effectRef>
                            <a:fontRef idx="none"/>
                          </wps:style>
                          <wps:bodyPr/>
                        </wps:wsp>
                        <wps:wsp>
                          <wps:cNvPr id="334" name="Shape 38"/>
                          <wps:cNvSpPr/>
                          <wps:spPr>
                            <a:xfrm>
                              <a:off x="515434" y="298689"/>
                              <a:ext cx="9703" cy="9411"/>
                            </a:xfrm>
                            <a:custGeom>
                              <a:avLst/>
                              <a:gdLst/>
                              <a:ahLst/>
                              <a:cxnLst/>
                              <a:rect l="0" t="0" r="0" b="0"/>
                              <a:pathLst>
                                <a:path w="9703" h="9411">
                                  <a:moveTo>
                                    <a:pt x="2819" y="0"/>
                                  </a:moveTo>
                                  <a:cubicBezTo>
                                    <a:pt x="2819" y="0"/>
                                    <a:pt x="3848" y="102"/>
                                    <a:pt x="6032" y="622"/>
                                  </a:cubicBezTo>
                                  <a:cubicBezTo>
                                    <a:pt x="8242" y="1156"/>
                                    <a:pt x="9703" y="1575"/>
                                    <a:pt x="9703" y="1575"/>
                                  </a:cubicBezTo>
                                  <a:lnTo>
                                    <a:pt x="7226" y="9411"/>
                                  </a:lnTo>
                                  <a:lnTo>
                                    <a:pt x="0" y="7671"/>
                                  </a:lnTo>
                                  <a:lnTo>
                                    <a:pt x="2819" y="0"/>
                                  </a:lnTo>
                                  <a:close/>
                                </a:path>
                              </a:pathLst>
                            </a:custGeom>
                            <a:ln w="0" cap="flat">
                              <a:miter lim="100000"/>
                            </a:ln>
                          </wps:spPr>
                          <wps:style>
                            <a:lnRef idx="0">
                              <a:srgbClr val="000000">
                                <a:alpha val="0"/>
                              </a:srgbClr>
                            </a:lnRef>
                            <a:fillRef idx="1">
                              <a:srgbClr val="B33131"/>
                            </a:fillRef>
                            <a:effectRef idx="0">
                              <a:scrgbClr r="0" g="0" b="0"/>
                            </a:effectRef>
                            <a:fontRef idx="none"/>
                          </wps:style>
                          <wps:bodyPr/>
                        </wps:wsp>
                      </wpg:grpSp>
                    </wpg:wgp>
                  </a:graphicData>
                </a:graphic>
                <wp14:sizeRelV relativeFrom="margin">
                  <wp14:pctHeight>0</wp14:pctHeight>
                </wp14:sizeRelV>
              </wp:anchor>
            </w:drawing>
          </mc:Choice>
          <mc:Fallback>
            <w:pict>
              <v:group w14:anchorId="1935BBD0" id="群組 299" o:spid="_x0000_s1026" style="position:absolute;margin-left:0;margin-top:0;width:192pt;height:120.75pt;z-index:251695616;mso-position-horizontal:center;mso-position-horizontal-relative:margin;mso-position-vertical:center;mso-position-vertical-relative:margin;mso-height-relative:margin" coordsize="24384,15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">
                <v:shape id="圖片 300" o:spid="_x0000_s1027" type="#_x0000_t75" style="position:absolute;top:11906;width:24384;height:3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">
                  <v:imagedata r:id="rId14" o:title=""/>
                </v:shape>
                <v:group id="Group 173" o:spid="_x0000_s1028" style="position:absolute;left:7429;width:9582;height:9582" coordsize="9586,9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shape id="Shape 6" o:spid="_x0000_s1029" style="position:absolute;left:67;top:67;width:9452;height:9452;visibility:visible;mso-wrap-style:square;v-text-anchor:top" coordsize="945172,945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" path="m472592,c581749,,675767,64630,718604,157658v128511,21133,226568,132677,226568,267170c945172,489052,922756,548018,885419,594449v7759,25273,11976,52082,11976,79896c897395,823925,776148,945172,626580,945172v-57239,,-110287,-17793,-153988,-48069c428854,927379,375819,945172,318605,945172,169025,945172,47765,823925,47765,674345v,-27814,4204,-54623,12001,-79896c22403,548018,,489052,,424828,,290335,98044,178791,226555,157658,269418,64630,363436,,472592,xe" fillcolor="#d3d2d2" stroked="f" strokeweight="0">
                    <v:stroke miterlimit="83231f" joinstyle="miter"/>
                    <v:path arrowok="t" textboxrect="0,0,945172,945172"/>
                  </v:shape>
                  <v:shape id="Shape 7" o:spid="_x0000_s1030" style="position:absolute;width:9586;height:9586;visibility:visible;mso-wrap-style:square;v-text-anchor:top" coordsize="958672,958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" path="m479349,c590055,,685393,65532,728878,159906v130353,21438,229794,134569,229794,270980c958672,496037,935939,555854,898055,602933v7912,25628,12179,52832,12179,81051c910234,835698,787222,958685,635521,958685v-58027,,-111824,-18047,-156172,-48768c434988,940638,381190,958685,323151,958685,171450,958685,48451,835698,48451,683984v,-28219,4280,-55423,12166,-81051c22733,555854,,496037,,430886,,294475,99454,181344,229794,159906,273266,65532,368630,,479349,xe" fillcolor="#bfbfbf" stroked="f" strokeweight="0">
                    <v:stroke miterlimit="83231f" joinstyle="miter"/>
                    <v:path arrowok="t" textboxrect="0,0,958672,958685"/>
                  </v:shape>
                  <v:shape id="Shape 8" o:spid="_x0000_s1031" style="position:absolute;left:198;top:198;width:9190;height:9189;visibility:visible;mso-wrap-style:square;v-text-anchor:top" coordsize="918921,918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" path="m459460,c565594,,656984,62827,698665,153276v124930,20561,220256,128994,220256,259741c918921,475462,897128,532803,860806,577939v7582,24536,11659,50635,11659,77673c872465,801040,754596,918921,609155,918921v-55626,,-107188,-17297,-149695,-46736c416941,901624,365379,918921,309753,918921,164338,918921,46444,801040,46444,655612v,-27038,4089,-53137,11658,-77673c21780,532803,,475462,,413017,,282270,95314,173837,220269,153276,261938,62827,353327,,459460,xe" fillcolor="#999a9a" stroked="f" strokeweight="0">
                    <v:stroke miterlimit="83231f" joinstyle="miter"/>
                    <v:path arrowok="t" textboxrect="0,0,918921,918921"/>
                  </v:shape>
                  <v:shape id="Shape 9" o:spid="_x0000_s1032" style="position:absolute;left:330;top:330;width:8926;height:8926;visibility:visible;mso-wrap-style:square;v-text-anchor:top" coordsize="892658,892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" path="m446329,c549427,,638213,61024,678688,148895v121374,19964,213970,125311,213970,252324c892658,461874,871500,517563,836219,561417v7353,23863,11328,49186,11328,75463c847547,778142,733031,892658,591757,892658v-54039,,-104128,-16803,-145428,-45390c405028,875855,354940,892658,300901,892658,159639,892658,45123,778142,45123,636880v,-26277,3962,-51600,11329,-75463c21158,517563,,461874,,401219,,274206,92596,168859,213970,148895,254457,61024,343230,,446329,xe" fillcolor="#eadc56" stroked="f" strokeweight="0">
                    <v:stroke miterlimit="83231f" joinstyle="miter"/>
                    <v:path arrowok="t" textboxrect="0,0,892658,892658"/>
                  </v:shape>
                  <v:shape id="Shape 10" o:spid="_x0000_s1033" style="position:absolute;left:941;top:941;width:7704;height:7704;visibility:visible;mso-wrap-style:square;v-text-anchor:top" coordsize="770407,770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" path="m385204,v88963,,165595,52679,200533,128498c690473,145732,770407,236651,770407,346265v,52362,-18262,100419,-48730,138265c728027,505117,731457,526986,731457,549643v,121933,-98832,220751,-220739,220751c464071,770394,420853,755904,385204,731215v-35649,24689,-78880,39179,-125514,39179c137782,770394,38938,671576,38938,549643v,-22657,3429,-44526,9779,-65113c18262,446684,,398627,,346265,,236651,79921,145732,184658,128498,219596,52679,296227,,385204,xe" fillcolor="#eadc56" stroked="f" strokeweight="0">
                    <v:stroke miterlimit="83231f" joinstyle="miter"/>
                    <v:path arrowok="t" textboxrect="0,0,770407,770394"/>
                  </v:shape>
                  <v:shape id="Shape 11" o:spid="_x0000_s1034" style="position:absolute;left:941;top:941;width:7704;height:7704;visibility:visible;mso-wrap-style:square;v-text-anchor:top" coordsize="770407,770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" path="m770407,346265v,-109614,-79934,-200533,-184670,-217767c550799,52679,474167,,385204,,296227,,219596,52679,184658,128498,79921,145732,,236651,,346265v,52362,18262,100419,48717,138265c42367,505117,38938,526986,38938,549643v,121933,98844,220751,220752,220751c306324,770394,349555,755904,385204,731215v35649,24689,78867,39179,125514,39179c632625,770394,731457,671576,731457,549643v,-22657,-3430,-44526,-9780,-65113c752145,446684,770407,398627,770407,346265xe" filled="f" strokecolor="#b33131" strokeweight=".1249mm">
                    <v:stroke miterlimit="1" joinstyle="miter"/>
                    <v:path arrowok="t" textboxrect="0,0,770407,770394"/>
                  </v:shape>
                  <v:shape id="Shape 12" o:spid="_x0000_s1035" style="position:absolute;left:2719;top:1678;width:4202;height:6481;visibility:visible;mso-wrap-style:square;v-text-anchor:top" coordsize="420141,64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" path="m305715,v-8560,20104,-48616,116192,-32411,116154c291427,116129,394043,115951,394043,115951v,,-46114,104686,-45923,213080c348311,430009,411455,621563,420141,647382r-82892,153c331813,636168,311988,595452,306324,595376v-5525,-76,-73418,254,-95542,355l210782,595744v-267,,-546,,-800,-13c209715,595744,209423,595744,209182,595744r,-13c187033,595719,119139,595630,113614,595719v-5689,89,-25336,40869,-30721,52260l,648119c8586,622262,71069,430492,70891,329527,70701,221119,24244,116599,24244,116599v,,102616,-178,120727,-216c161201,116357,120803,20409,112154,343l208140,165r1588,l305715,xe" fillcolor="#fff25b" stroked="f" strokeweight="0">
                    <v:stroke miterlimit="83231f" joinstyle="miter"/>
                    <v:path arrowok="t" textboxrect="0,0,420141,648119"/>
                  </v:shape>
                  <v:shape id="Shape 13" o:spid="_x0000_s1036" style="position:absolute;left:2719;top:1678;width:4202;height:6481;visibility:visible;mso-wrap-style:square;v-text-anchor:top" coordsize="420141,64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" path="m348120,329031v-191,-108394,45923,-213080,45923,-213080c394043,115951,291427,116129,273304,116154,257099,116192,297155,20104,305715,l209728,165r-1588,l112154,343v8649,20066,49047,116014,32817,116040c126860,116421,24244,116599,24244,116599v,,46457,104520,46647,212928c71069,430492,8586,622262,,648119r82893,-140c88278,636588,107925,595808,113614,595719v5525,-89,73419,,95568,12l209182,595744v241,,533,,800,-13c210236,595744,210515,595744,210782,595744r,-13c232906,595630,300799,595300,306324,595376v5664,76,25489,40792,30925,52159l420141,647382c411455,621563,348311,430009,348120,329031xe" filled="f" strokecolor="#fffefd" strokeweight=".89994mm">
                    <v:stroke miterlimit="1" joinstyle="miter"/>
                    <v:path arrowok="t" textboxrect="0,0,420141,648119"/>
                  </v:shape>
                  <v:shape id="Shape 198" o:spid="_x0000_s1037" style="position:absolute;left:2343;top:5018;width:4929;height:315;visibility:visible;mso-wrap-style:square;v-text-anchor:top" coordsize="492811,3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" path="m,l492811,r,31471l,31471,,e" fillcolor="#b33131" strokecolor="#b33131" strokeweight=".22508mm">
                    <v:stroke miterlimit="1" joinstyle="miter"/>
                    <v:path arrowok="t" textboxrect="0,0,492811,31471"/>
                  </v:shape>
                  <v:shape id="Shape 15" o:spid="_x0000_s1038" style="position:absolute;left:2237;top:5021;width:5140;height:2418;visibility:visible;mso-wrap-style:square;v-text-anchor:top" coordsize="513994,241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" path="m,l31712,v8090,117424,105816,210172,225285,210172c376453,210172,474192,117424,482295,r31699,c505854,134900,393941,241795,256997,241795,120078,241795,8153,134900,,xe" fillcolor="#b33131" stroked="f" strokeweight="0">
                    <v:stroke miterlimit="1" joinstyle="miter"/>
                    <v:path arrowok="t" textboxrect="0,0,513994,241795"/>
                  </v:shape>
                  <v:shape id="Shape 16" o:spid="_x0000_s1039" style="position:absolute;left:2237;top:2288;width:5140;height:2418;visibility:visible;mso-wrap-style:square;v-text-anchor:top" coordsize="513994,24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" path="m256997,c393941,,505854,106883,513994,241770r-31699,c474192,124371,376453,31610,256997,31610v-119469,,-217195,92761,-225285,210160l,241770c8153,106883,120078,,256997,xe" fillcolor="#b33131" stroked="f" strokeweight="0">
                    <v:stroke miterlimit="1" joinstyle="miter"/>
                    <v:path arrowok="t" textboxrect="0,0,513994,241770"/>
                  </v:shape>
                  <v:shape id="Shape 17" o:spid="_x0000_s1040" style="position:absolute;left:2237;top:2288;width:5140;height:2418;visibility:visible;mso-wrap-style:square;v-text-anchor:top" coordsize="513994,24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" path="m256997,31610v119456,,217195,92761,225298,210160l513994,241770c505854,106883,393941,,256997,,120078,,8153,106883,,241770r31712,c39802,124371,137528,31610,256997,31610xe" filled="f" strokecolor="#b33131" strokeweight=".22508mm">
                    <v:stroke miterlimit="1" joinstyle="miter"/>
                    <v:path arrowok="t" textboxrect="0,0,513994,241770"/>
                  </v:shape>
                  <v:shape id="Shape 18" o:spid="_x0000_s1041" style="position:absolute;left:2237;top:5021;width:5140;height:2418;visibility:visible;mso-wrap-style:square;v-text-anchor:top" coordsize="513994,241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" path="m256997,210172c137528,210172,39802,117424,31712,l,c8153,134900,120078,241795,256997,241795,393941,241795,505854,134900,513994,l482295,c474192,117424,376453,210172,256997,210172xe" filled="f" strokecolor="#b33131" strokeweight=".22508mm">
                    <v:stroke miterlimit="1" joinstyle="miter"/>
                    <v:path arrowok="t" textboxrect="0,0,513994,241795"/>
                  </v:shape>
                  <v:shape id="Shape 199" o:spid="_x0000_s1042" style="position:absolute;left:4650;top:3401;width:315;height:3948;visibility:visible;mso-wrap-style:square;v-text-anchor:top" coordsize="31471,394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" path="m,l31471,r,394779l,394779,,e" fillcolor="#b33131" strokecolor="#b33131" strokeweight=".09983mm">
                    <v:stroke miterlimit="1" joinstyle="miter"/>
                    <v:path arrowok="t" textboxrect="0,0,31471,394779"/>
                  </v:shape>
                  <v:shape id="Shape 200" o:spid="_x0000_s1043" style="position:absolute;left:3594;top:3540;width:2427;height:121;visibility:visible;mso-wrap-style:square;v-text-anchor:top" coordsize="242697,1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" path="m,l242697,r,12103l,12103,,e" fillcolor="#b33131" strokecolor="#b33131" strokeweight=".09983mm">
                    <v:stroke miterlimit="1" joinstyle="miter"/>
                    <v:path arrowok="t" textboxrect="0,0,242697,12103"/>
                  </v:shape>
                  <v:shape id="Shape 21" o:spid="_x0000_s1044" style="position:absolute;left:3844;top:5960;width:1927;height:361;visibility:visible;mso-wrap-style:square;v-text-anchor:top" coordsize="192786,36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" path="m17704,l41148,v89,,165,26,292,26l151346,26v101,,178,-26,292,-26l175057,v9791,,17729,8090,17729,18072c192786,28054,184848,36144,175057,36144r-23419,c151447,36144,151282,36094,151092,36081r-109411,c41491,36094,41313,36144,41148,36144r-23444,c7925,36144,,28054,,18072,,8090,7925,,17704,xe" fillcolor="#b33131" stroked="f" strokeweight="0">
                    <v:stroke miterlimit="1" joinstyle="miter"/>
                    <v:path arrowok="t" textboxrect="0,0,192786,36144"/>
                  </v:shape>
                  <v:shape id="Shape 22" o:spid="_x0000_s1045" style="position:absolute;left:3844;top:5960;width:1927;height:361;visibility:visible;mso-wrap-style:square;v-text-anchor:top" coordsize="192786,36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" path="m175057,l151638,v-114,,-191,26,-292,26l41440,26c41313,26,41237,,41148,l17704,c7925,,,8090,,18072v,9982,7925,18072,17704,18072l41148,36144v165,,343,-50,533,-63l151092,36081v190,13,355,63,546,63l175057,36144v9791,,17729,-8090,17729,-18072c192786,8090,184848,,175057,xe" filled="f" strokecolor="#b33131" strokeweight=".09983mm">
                    <v:stroke miterlimit="1" joinstyle="miter"/>
                    <v:path arrowok="t" textboxrect="0,0,192786,36144"/>
                  </v:shape>
                  <v:shape id="Shape 23" o:spid="_x0000_s1046" style="position:absolute;left:4446;top:2973;width:723;height:420;visibility:visible;mso-wrap-style:square;v-text-anchor:top" coordsize="72288,41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" path="m36157,c48933,,61113,826,72288,2273l56604,41986r-40907,l,2273c11176,826,23381,,36157,xe" fillcolor="#b33131" stroked="f" strokeweight="0">
                    <v:stroke miterlimit="1" joinstyle="miter"/>
                    <v:path arrowok="t" textboxrect="0,0,72288,41986"/>
                  </v:shape>
                  <v:shape id="Shape 24" o:spid="_x0000_s1047" style="position:absolute;left:4446;top:2973;width:723;height:420;visibility:visible;mso-wrap-style:square;v-text-anchor:top" coordsize="72288,41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" path="m56604,41986l72288,2273c61113,826,48933,,36157,,23381,,11176,826,,2273l15697,41986r40907,xe" filled="f" strokecolor="#b33131" strokeweight=".07514mm">
                    <v:stroke miterlimit="1" joinstyle="miter"/>
                    <v:path arrowok="t" textboxrect="0,0,72288,41986"/>
                  </v:shape>
                  <v:shape id="Shape 25" o:spid="_x0000_s1048" style="position:absolute;left:4592;top:2004;width:431;height:286;visibility:visible;mso-wrap-style:square;v-text-anchor:top" coordsize="43167,28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" path="m21603,v7620,,14897,546,21564,1537l33807,28575r-24435,l,1537c6680,546,13970,,21603,xe" fillcolor="#b33131" stroked="f" strokeweight="0">
                    <v:stroke miterlimit="1" joinstyle="miter"/>
                    <v:path arrowok="t" textboxrect="0,0,43167,28575"/>
                  </v:shape>
                  <v:shape id="Shape 26" o:spid="_x0000_s1049" style="position:absolute;left:4592;top:2004;width:431;height:286;visibility:visible;mso-wrap-style:square;v-text-anchor:top" coordsize="43167,28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" path="m33807,28575l43167,1537c36500,546,29223,,21603,,13970,,6680,546,,1537l9372,28575r24435,xe" filled="f" strokecolor="#b33131" strokeweight=".09983mm">
                    <v:stroke miterlimit="1" joinstyle="miter"/>
                    <v:path arrowok="t" textboxrect="0,0,43167,28575"/>
                  </v:shape>
                  <v:shape id="Shape 27" o:spid="_x0000_s1050" style="position:absolute;left:3267;top:3475;width:707;height:950;visibility:visible;mso-wrap-style:square;v-text-anchor:top" coordsize="70650,94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" path="m35166,l70650,94983,,94983,35166,xe" fillcolor="#b33131" stroked="f" strokeweight="0">
                    <v:stroke miterlimit="1" joinstyle="miter"/>
                    <v:path arrowok="t" textboxrect="0,0,70650,94983"/>
                  </v:shape>
                  <v:shape id="Shape 28" o:spid="_x0000_s1051" style="position:absolute;left:3423;top:3886;width:373;height:501;visibility:visible;mso-wrap-style:square;v-text-anchor:top" coordsize="37325,5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" path="m18580,l37325,50190,,50190,18580,xe" fillcolor="#eadc56" strokecolor="#b33131" strokeweight=".1249mm">
                    <v:stroke miterlimit="1" joinstyle="miter"/>
                    <v:path arrowok="t" textboxrect="0,0,37325,50190"/>
                  </v:shape>
                  <v:shape id="Shape 29" o:spid="_x0000_s1052" style="position:absolute;left:5641;top:3475;width:707;height:950;visibility:visible;mso-wrap-style:square;v-text-anchor:top" coordsize="70650,94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" path="m35179,l70650,94983,,94983,35179,xe" fillcolor="#b33131" stroked="f" strokeweight="0">
                    <v:stroke miterlimit="1" joinstyle="miter"/>
                    <v:path arrowok="t" textboxrect="0,0,70650,94983"/>
                  </v:shape>
                  <v:shape id="Shape 30" o:spid="_x0000_s1053" style="position:absolute;left:5796;top:3886;width:373;height:501;visibility:visible;mso-wrap-style:square;v-text-anchor:top" coordsize="37312,5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" path="m18580,l37312,50190,,50190,18580,xe" fillcolor="#eadc56" strokecolor="#b33131" strokeweight=".1249mm">
                    <v:stroke miterlimit="1" joinstyle="miter"/>
                    <v:path arrowok="t" textboxrect="0,0,37312,50190"/>
                  </v:shape>
                  <v:shape id="Shape 31" o:spid="_x0000_s1054" style="position:absolute;left:3099;top:4321;width:1034;height:425;visibility:visible;mso-wrap-style:square;v-text-anchor:top" coordsize="103416,425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" path="m51727,v28537,,51689,9525,51689,21285c103416,33045,80264,42583,51727,42583,23152,42583,,33045,,21285,,9525,23152,,51727,xe" fillcolor="#b33131" stroked="f" strokeweight="0">
                    <v:stroke miterlimit="1" joinstyle="miter"/>
                    <v:path arrowok="t" textboxrect="0,0,103416,42583"/>
                  </v:shape>
                  <v:shape id="Shape 32" o:spid="_x0000_s1055" style="position:absolute;left:5473;top:4321;width:1034;height:425;visibility:visible;mso-wrap-style:square;v-text-anchor:top" coordsize="103429,425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" path="m51727,v28550,,51702,9525,51702,21285c103429,33045,80277,42583,51727,42583,23152,42583,,33045,,21285,,9525,23152,,51727,xe" fillcolor="#b33131" stroked="f" strokeweight="0">
                    <v:stroke miterlimit="1" joinstyle="miter"/>
                    <v:path arrowok="t" textboxrect="0,0,103429,42583"/>
                  </v:shape>
                  <v:shape id="Shape 33" o:spid="_x0000_s1056" style="position:absolute;left:5857;top:3497;width:254;height:255;visibility:visible;mso-wrap-style:square;v-text-anchor:top" coordsize="25476,25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" path="m12738,v7036,,12738,5702,12738,12726c25476,19761,19774,25464,12738,25464,5702,25464,,19761,,12726,,5702,5702,,12738,xe" fillcolor="#b33131" stroked="f" strokeweight="0">
                    <v:stroke miterlimit="1" joinstyle="miter"/>
                    <v:path arrowok="t" textboxrect="0,0,25476,25464"/>
                  </v:shape>
                  <v:shape id="Shape 34" o:spid="_x0000_s1057" style="position:absolute;left:5857;top:3497;width:254;height:255;visibility:visible;mso-wrap-style:square;v-text-anchor:top" coordsize="25476,25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" path="m25476,12726v,7035,-5702,12738,-12738,12738c5702,25464,,19761,,12726,,5702,5702,,12738,v7036,,12738,5702,12738,12726xe" filled="f" strokecolor="#b33131" strokeweight=".09983mm">
                    <v:stroke miterlimit="1" joinstyle="miter"/>
                    <v:path arrowok="t" textboxrect="0,0,25476,25464"/>
                  </v:shape>
                  <v:shape id="Shape 35" o:spid="_x0000_s1058" style="position:absolute;left:3482;top:3497;width:255;height:255;visibility:visible;mso-wrap-style:square;v-text-anchor:top" coordsize="25476,25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" path="m12738,v7023,,12738,5702,12738,12726c25476,19761,19761,25464,12738,25464,5715,25464,,19761,,12726,,5702,5715,,12738,xe" fillcolor="#b33131" stroked="f" strokeweight="0">
                    <v:stroke miterlimit="1" joinstyle="miter"/>
                    <v:path arrowok="t" textboxrect="0,0,25476,25464"/>
                  </v:shape>
                  <v:shape id="Shape 36" o:spid="_x0000_s1059" style="position:absolute;left:3482;top:3497;width:255;height:255;visibility:visible;mso-wrap-style:square;v-text-anchor:top" coordsize="25476,25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" path="m25476,12726v,7035,-5715,12738,-12738,12738c5715,25464,,19761,,12726,,5702,5715,,12738,v7023,,12738,5702,12738,12726xe" filled="f" strokecolor="#b33131" strokeweight=".09983mm">
                    <v:stroke miterlimit="1" joinstyle="miter"/>
                    <v:path arrowok="t" textboxrect="0,0,25476,25464"/>
                  </v:shape>
                  <v:shape id="Shape 37" o:spid="_x0000_s1060" style="position:absolute;left:4365;top:2986;width:97;height:95;visibility:visible;mso-wrap-style:square;v-text-anchor:top" coordsize="9703,9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" path="m6883,l9703,7671,2477,9411,,1575v,,1448,-419,3658,-953c5855,102,6883,,6883,xe" fillcolor="#b33131" stroked="f" strokeweight="0">
                    <v:stroke miterlimit="1" joinstyle="miter"/>
                    <v:path arrowok="t" textboxrect="0,0,9703,9411"/>
                  </v:shape>
                  <v:shape id="Shape 38" o:spid="_x0000_s1061" style="position:absolute;left:5154;top:2986;width:97;height:95;visibility:visible;mso-wrap-style:square;v-text-anchor:top" coordsize="9703,9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" path="m2819,v,,1029,102,3213,622c8242,1156,9703,1575,9703,1575l7226,9411,,7671,2819,xe" fillcolor="#b33131" stroked="f" strokeweight="0">
                    <v:stroke miterlimit="1" joinstyle="miter"/>
                    <v:path arrowok="t" textboxrect="0,0,9703,9411"/>
                  </v:shape>
                </v:group>
                <w10:wrap type="square" anchorx="margin" anchory="margin"/>
              </v:group>
            </w:pict>
          </mc:Fallback>
        </mc:AlternateContent>
      </w:r>
      <w:bookmarkStart w:id="0" w:name="_GoBack"/>
      <w:bookmarkEnd w:id="0"/>
    </w:p>
    <w:sectPr w:rsidR="00D067BA" w:rsidRPr="00E14898" w:rsidSect="004A6C39">
      <w:pgSz w:w="23811" w:h="16838" w:orient="landscape" w:code="8"/>
      <w:pgMar w:top="1134" w:right="1134" w:bottom="1134" w:left="1134" w:header="851" w:footer="992" w:gutter="0"/>
      <w:cols w:space="425"/>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8C394" w14:textId="77777777" w:rsidR="00F459F6" w:rsidRDefault="00F459F6">
      <w:r>
        <w:separator/>
      </w:r>
    </w:p>
  </w:endnote>
  <w:endnote w:type="continuationSeparator" w:id="0">
    <w:p w14:paraId="78A5612A" w14:textId="77777777" w:rsidR="00F459F6" w:rsidRDefault="00F45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default"/>
    <w:sig w:usb0="00000000" w:usb1="00000000" w:usb2="00000016" w:usb3="00000000" w:csb0="001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798DD" w14:textId="77777777" w:rsidR="00F459F6" w:rsidRDefault="00F459F6">
      <w:r>
        <w:separator/>
      </w:r>
    </w:p>
  </w:footnote>
  <w:footnote w:type="continuationSeparator" w:id="0">
    <w:p w14:paraId="2444BA3F" w14:textId="77777777" w:rsidR="00F459F6" w:rsidRDefault="00F45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6FE2F5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2A5215B"/>
    <w:multiLevelType w:val="hybridMultilevel"/>
    <w:tmpl w:val="1840C682"/>
    <w:lvl w:ilvl="0" w:tplc="E90ABCD4">
      <w:start w:val="1"/>
      <w:numFmt w:val="ideographLegalTraditional"/>
      <w:suff w:val="nothing"/>
      <w:lvlText w:val="%1、"/>
      <w:lvlJc w:val="left"/>
      <w:pPr>
        <w:ind w:left="720" w:hanging="480"/>
      </w:pPr>
      <w:rPr>
        <w:rFonts w:hint="eastAsia"/>
        <w:color w:val="FF0000"/>
        <w:u w:val="double"/>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2B75FF2"/>
    <w:multiLevelType w:val="hybridMultilevel"/>
    <w:tmpl w:val="E490FE32"/>
    <w:lvl w:ilvl="0" w:tplc="A45A7B90">
      <w:start w:val="1"/>
      <w:numFmt w:val="taiwaneseCountingThousand"/>
      <w:lvlText w:val="%1、"/>
      <w:lvlJc w:val="left"/>
      <w:pPr>
        <w:tabs>
          <w:tab w:val="num" w:pos="1713"/>
        </w:tabs>
        <w:ind w:left="1713" w:hanging="720"/>
      </w:pPr>
      <w:rPr>
        <w:rFonts w:hint="default"/>
      </w:rPr>
    </w:lvl>
    <w:lvl w:ilvl="1" w:tplc="CD40A47C">
      <w:start w:val="1"/>
      <w:numFmt w:val="taiwaneseCountingThousand"/>
      <w:lvlText w:val="(%2)"/>
      <w:lvlJc w:val="left"/>
      <w:pPr>
        <w:tabs>
          <w:tab w:val="num" w:pos="3703"/>
        </w:tabs>
        <w:ind w:left="3703" w:hanging="453"/>
      </w:pPr>
      <w:rPr>
        <w:rFonts w:hint="eastAsia"/>
        <w:b w:val="0"/>
        <w:i w:val="0"/>
        <w:sz w:val="32"/>
        <w:szCs w:val="32"/>
      </w:rPr>
    </w:lvl>
    <w:lvl w:ilvl="2" w:tplc="0409001B" w:tentative="1">
      <w:start w:val="1"/>
      <w:numFmt w:val="lowerRoman"/>
      <w:lvlText w:val="%3."/>
      <w:lvlJc w:val="right"/>
      <w:pPr>
        <w:tabs>
          <w:tab w:val="num" w:pos="4210"/>
        </w:tabs>
        <w:ind w:left="4210" w:hanging="480"/>
      </w:pPr>
    </w:lvl>
    <w:lvl w:ilvl="3" w:tplc="0409000F" w:tentative="1">
      <w:start w:val="1"/>
      <w:numFmt w:val="decimal"/>
      <w:lvlText w:val="%4."/>
      <w:lvlJc w:val="left"/>
      <w:pPr>
        <w:tabs>
          <w:tab w:val="num" w:pos="4690"/>
        </w:tabs>
        <w:ind w:left="4690" w:hanging="480"/>
      </w:pPr>
    </w:lvl>
    <w:lvl w:ilvl="4" w:tplc="04090019" w:tentative="1">
      <w:start w:val="1"/>
      <w:numFmt w:val="ideographTraditional"/>
      <w:lvlText w:val="%5、"/>
      <w:lvlJc w:val="left"/>
      <w:pPr>
        <w:tabs>
          <w:tab w:val="num" w:pos="5170"/>
        </w:tabs>
        <w:ind w:left="5170" w:hanging="480"/>
      </w:pPr>
    </w:lvl>
    <w:lvl w:ilvl="5" w:tplc="0409001B" w:tentative="1">
      <w:start w:val="1"/>
      <w:numFmt w:val="lowerRoman"/>
      <w:lvlText w:val="%6."/>
      <w:lvlJc w:val="right"/>
      <w:pPr>
        <w:tabs>
          <w:tab w:val="num" w:pos="5650"/>
        </w:tabs>
        <w:ind w:left="5650" w:hanging="480"/>
      </w:pPr>
    </w:lvl>
    <w:lvl w:ilvl="6" w:tplc="0409000F" w:tentative="1">
      <w:start w:val="1"/>
      <w:numFmt w:val="decimal"/>
      <w:lvlText w:val="%7."/>
      <w:lvlJc w:val="left"/>
      <w:pPr>
        <w:tabs>
          <w:tab w:val="num" w:pos="6130"/>
        </w:tabs>
        <w:ind w:left="6130" w:hanging="480"/>
      </w:pPr>
    </w:lvl>
    <w:lvl w:ilvl="7" w:tplc="04090019" w:tentative="1">
      <w:start w:val="1"/>
      <w:numFmt w:val="ideographTraditional"/>
      <w:lvlText w:val="%8、"/>
      <w:lvlJc w:val="left"/>
      <w:pPr>
        <w:tabs>
          <w:tab w:val="num" w:pos="6610"/>
        </w:tabs>
        <w:ind w:left="6610" w:hanging="480"/>
      </w:pPr>
    </w:lvl>
    <w:lvl w:ilvl="8" w:tplc="0409001B" w:tentative="1">
      <w:start w:val="1"/>
      <w:numFmt w:val="lowerRoman"/>
      <w:lvlText w:val="%9."/>
      <w:lvlJc w:val="right"/>
      <w:pPr>
        <w:tabs>
          <w:tab w:val="num" w:pos="7090"/>
        </w:tabs>
        <w:ind w:left="7090" w:hanging="480"/>
      </w:pPr>
    </w:lvl>
  </w:abstractNum>
  <w:abstractNum w:abstractNumId="3" w15:restartNumberingAfterBreak="0">
    <w:nsid w:val="032F59E6"/>
    <w:multiLevelType w:val="hybridMultilevel"/>
    <w:tmpl w:val="817CE83C"/>
    <w:lvl w:ilvl="0" w:tplc="CEF048BC">
      <w:start w:val="1"/>
      <w:numFmt w:val="decimal"/>
      <w:lvlText w:val="%1."/>
      <w:lvlJc w:val="left"/>
      <w:pPr>
        <w:tabs>
          <w:tab w:val="num" w:pos="1757"/>
        </w:tabs>
        <w:ind w:left="1757" w:hanging="480"/>
      </w:pPr>
      <w:rPr>
        <w:rFonts w:hint="eastAsia"/>
        <w:b w:val="0"/>
        <w:i w:val="0"/>
        <w:u w:val="single"/>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4" w15:restartNumberingAfterBreak="0">
    <w:nsid w:val="066448EB"/>
    <w:multiLevelType w:val="hybridMultilevel"/>
    <w:tmpl w:val="4D786D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718611D"/>
    <w:multiLevelType w:val="hybridMultilevel"/>
    <w:tmpl w:val="C798CD42"/>
    <w:lvl w:ilvl="0" w:tplc="AACA76DA">
      <w:start w:val="1"/>
      <w:numFmt w:val="taiwaneseCountingThousand"/>
      <w:lvlText w:val="（%1）"/>
      <w:lvlJc w:val="left"/>
      <w:pPr>
        <w:tabs>
          <w:tab w:val="num" w:pos="2196"/>
        </w:tabs>
        <w:ind w:left="2196" w:hanging="1080"/>
      </w:pPr>
      <w:rPr>
        <w:rFonts w:hint="default"/>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9B81B7B"/>
    <w:multiLevelType w:val="hybridMultilevel"/>
    <w:tmpl w:val="E4121444"/>
    <w:lvl w:ilvl="0" w:tplc="0E6A4A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EB30A2D"/>
    <w:multiLevelType w:val="multilevel"/>
    <w:tmpl w:val="78B09698"/>
    <w:lvl w:ilvl="0">
      <w:start w:val="1"/>
      <w:numFmt w:val="ideographLegalTraditional"/>
      <w:lvlText w:val="%1、"/>
      <w:lvlJc w:val="left"/>
      <w:pPr>
        <w:tabs>
          <w:tab w:val="num" w:pos="-31327"/>
        </w:tabs>
        <w:ind w:left="2120" w:hanging="680"/>
      </w:pPr>
      <w:rPr>
        <w:rFonts w:hint="eastAsia"/>
        <w:b/>
        <w:i w:val="0"/>
        <w:sz w:val="32"/>
        <w:szCs w:val="32"/>
      </w:rPr>
    </w:lvl>
    <w:lvl w:ilvl="1">
      <w:start w:val="1"/>
      <w:numFmt w:val="taiwaneseCountingThousand"/>
      <w:lvlText w:val="(%2)"/>
      <w:lvlJc w:val="left"/>
      <w:pPr>
        <w:tabs>
          <w:tab w:val="num" w:pos="813"/>
        </w:tabs>
        <w:ind w:left="813" w:hanging="453"/>
      </w:pPr>
      <w:rPr>
        <w:rFonts w:hint="eastAsia"/>
        <w:b w:val="0"/>
        <w:i w:val="0"/>
        <w:sz w:val="32"/>
        <w:szCs w:val="32"/>
      </w:rPr>
    </w:lvl>
    <w:lvl w:ilvl="2">
      <w:start w:val="1"/>
      <w:numFmt w:val="decimal"/>
      <w:lvlText w:val="%3."/>
      <w:lvlJc w:val="left"/>
      <w:pPr>
        <w:tabs>
          <w:tab w:val="num" w:pos="2520"/>
        </w:tabs>
        <w:ind w:left="2520" w:hanging="480"/>
      </w:pPr>
      <w:rPr>
        <w:rFonts w:hint="eastAsia"/>
        <w:b w:val="0"/>
        <w:i w:val="0"/>
        <w:sz w:val="32"/>
        <w:szCs w:val="32"/>
        <w:shd w:val="clear" w:color="auto" w:fill="auto"/>
      </w:rPr>
    </w:lvl>
    <w:lvl w:ilvl="3">
      <w:start w:val="1"/>
      <w:numFmt w:val="decimal"/>
      <w:lvlText w:val="(%4)"/>
      <w:lvlJc w:val="left"/>
      <w:pPr>
        <w:tabs>
          <w:tab w:val="num" w:pos="1920"/>
        </w:tabs>
        <w:ind w:left="1920" w:hanging="480"/>
      </w:pPr>
      <w:rPr>
        <w:rFonts w:hint="eastAsia"/>
        <w:b w:val="0"/>
        <w:i w:val="0"/>
        <w:sz w:val="32"/>
        <w:szCs w:val="32"/>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8" w15:restartNumberingAfterBreak="0">
    <w:nsid w:val="12C70035"/>
    <w:multiLevelType w:val="hybridMultilevel"/>
    <w:tmpl w:val="67743DDA"/>
    <w:lvl w:ilvl="0" w:tplc="2FDC6F20">
      <w:start w:val="1"/>
      <w:numFmt w:val="ideographLegalTraditional"/>
      <w:lvlText w:val="%1、"/>
      <w:lvlJc w:val="left"/>
      <w:pPr>
        <w:tabs>
          <w:tab w:val="num" w:pos="-31327"/>
        </w:tabs>
        <w:ind w:left="2120" w:hanging="680"/>
      </w:pPr>
      <w:rPr>
        <w:rFonts w:hint="eastAsia"/>
        <w:b/>
        <w:i w:val="0"/>
        <w:spacing w:val="0"/>
        <w:sz w:val="32"/>
        <w:szCs w:val="32"/>
        <w:u w:val="none"/>
      </w:rPr>
    </w:lvl>
    <w:lvl w:ilvl="1" w:tplc="219CC47C">
      <w:start w:val="1"/>
      <w:numFmt w:val="taiwaneseCountingThousand"/>
      <w:lvlText w:val="(%2)"/>
      <w:lvlJc w:val="left"/>
      <w:pPr>
        <w:tabs>
          <w:tab w:val="num" w:pos="1305"/>
        </w:tabs>
        <w:ind w:left="1305" w:hanging="453"/>
      </w:pPr>
      <w:rPr>
        <w:rFonts w:hint="eastAsia"/>
        <w:b w:val="0"/>
        <w:i w:val="0"/>
        <w:sz w:val="32"/>
        <w:szCs w:val="32"/>
      </w:rPr>
    </w:lvl>
    <w:lvl w:ilvl="2" w:tplc="DCE86160">
      <w:start w:val="1"/>
      <w:numFmt w:val="decimal"/>
      <w:lvlText w:val="%3."/>
      <w:lvlJc w:val="left"/>
      <w:pPr>
        <w:tabs>
          <w:tab w:val="num" w:pos="3173"/>
        </w:tabs>
        <w:ind w:left="3173" w:hanging="480"/>
      </w:pPr>
      <w:rPr>
        <w:rFonts w:hint="eastAsia"/>
        <w:b w:val="0"/>
        <w:i w:val="0"/>
        <w:sz w:val="32"/>
        <w:szCs w:val="32"/>
        <w:u w:val="none"/>
        <w:shd w:val="clear" w:color="auto" w:fill="auto"/>
      </w:rPr>
    </w:lvl>
    <w:lvl w:ilvl="3" w:tplc="41641DE6">
      <w:start w:val="1"/>
      <w:numFmt w:val="decimal"/>
      <w:lvlText w:val="(%4)"/>
      <w:lvlJc w:val="left"/>
      <w:pPr>
        <w:tabs>
          <w:tab w:val="num" w:pos="1920"/>
        </w:tabs>
        <w:ind w:left="1920" w:hanging="480"/>
      </w:pPr>
      <w:rPr>
        <w:rFonts w:hint="eastAsia"/>
        <w:b w:val="0"/>
        <w:i w:val="0"/>
        <w:sz w:val="32"/>
        <w:szCs w:val="32"/>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0" w15:restartNumberingAfterBreak="0">
    <w:nsid w:val="14867C85"/>
    <w:multiLevelType w:val="multilevel"/>
    <w:tmpl w:val="DE34EBE4"/>
    <w:lvl w:ilvl="0">
      <w:start w:val="1"/>
      <w:numFmt w:val="ideographLegalTraditional"/>
      <w:lvlText w:val="%1、"/>
      <w:lvlJc w:val="left"/>
      <w:pPr>
        <w:tabs>
          <w:tab w:val="num" w:pos="-31327"/>
        </w:tabs>
        <w:ind w:left="2120" w:hanging="680"/>
      </w:pPr>
      <w:rPr>
        <w:rFonts w:hint="eastAsia"/>
        <w:b/>
        <w:i w:val="0"/>
        <w:sz w:val="32"/>
        <w:szCs w:val="32"/>
      </w:rPr>
    </w:lvl>
    <w:lvl w:ilvl="1">
      <w:start w:val="1"/>
      <w:numFmt w:val="taiwaneseCountingThousand"/>
      <w:lvlText w:val="(%2)"/>
      <w:lvlJc w:val="left"/>
      <w:pPr>
        <w:tabs>
          <w:tab w:val="num" w:pos="813"/>
        </w:tabs>
        <w:ind w:left="813" w:hanging="453"/>
      </w:pPr>
      <w:rPr>
        <w:rFonts w:hint="eastAsia"/>
        <w:b w:val="0"/>
        <w:i w:val="0"/>
        <w:sz w:val="32"/>
        <w:szCs w:val="32"/>
      </w:rPr>
    </w:lvl>
    <w:lvl w:ilvl="2">
      <w:start w:val="1"/>
      <w:numFmt w:val="decimal"/>
      <w:lvlText w:val="%3."/>
      <w:lvlJc w:val="left"/>
      <w:pPr>
        <w:tabs>
          <w:tab w:val="num" w:pos="1440"/>
        </w:tabs>
        <w:ind w:left="1440" w:hanging="480"/>
      </w:pPr>
      <w:rPr>
        <w:rFonts w:hint="eastAsia"/>
        <w:b w:val="0"/>
        <w:i w:val="0"/>
        <w:sz w:val="32"/>
        <w:szCs w:val="32"/>
      </w:rPr>
    </w:lvl>
    <w:lvl w:ilvl="3">
      <w:start w:val="1"/>
      <w:numFmt w:val="decimal"/>
      <w:lvlText w:val="(%4)"/>
      <w:lvlJc w:val="left"/>
      <w:pPr>
        <w:tabs>
          <w:tab w:val="num" w:pos="1920"/>
        </w:tabs>
        <w:ind w:left="1920" w:hanging="480"/>
      </w:pPr>
      <w:rPr>
        <w:rFonts w:hint="eastAsia"/>
        <w:b w:val="0"/>
        <w:i w:val="0"/>
        <w:sz w:val="32"/>
        <w:szCs w:val="32"/>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1" w15:restartNumberingAfterBreak="0">
    <w:nsid w:val="1B4431A8"/>
    <w:multiLevelType w:val="hybridMultilevel"/>
    <w:tmpl w:val="7C2407B4"/>
    <w:lvl w:ilvl="0" w:tplc="1D465E06">
      <w:start w:val="1"/>
      <w:numFmt w:val="decimal"/>
      <w:lvlText w:val="%1."/>
      <w:lvlJc w:val="left"/>
      <w:pPr>
        <w:tabs>
          <w:tab w:val="num" w:pos="1267"/>
        </w:tabs>
        <w:ind w:left="1267"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C7C697E"/>
    <w:multiLevelType w:val="hybridMultilevel"/>
    <w:tmpl w:val="BC0EF87C"/>
    <w:lvl w:ilvl="0" w:tplc="1D465E06">
      <w:start w:val="1"/>
      <w:numFmt w:val="decimal"/>
      <w:lvlText w:val="%1."/>
      <w:lvlJc w:val="left"/>
      <w:pPr>
        <w:tabs>
          <w:tab w:val="num" w:pos="1267"/>
        </w:tabs>
        <w:ind w:left="1267"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E9E55E6"/>
    <w:multiLevelType w:val="hybridMultilevel"/>
    <w:tmpl w:val="57C0F716"/>
    <w:lvl w:ilvl="0" w:tplc="0A188C8C">
      <w:start w:val="1"/>
      <w:numFmt w:val="decimal"/>
      <w:lvlText w:val="%1."/>
      <w:lvlJc w:val="left"/>
      <w:pPr>
        <w:tabs>
          <w:tab w:val="num" w:pos="1440"/>
        </w:tabs>
        <w:ind w:left="1440" w:hanging="480"/>
      </w:pPr>
      <w:rPr>
        <w:rFonts w:hint="eastAsia"/>
        <w:b w:val="0"/>
        <w:i w:val="0"/>
      </w:rPr>
    </w:lvl>
    <w:lvl w:ilvl="1" w:tplc="04090019">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15" w15:restartNumberingAfterBreak="0">
    <w:nsid w:val="22C21E42"/>
    <w:multiLevelType w:val="hybridMultilevel"/>
    <w:tmpl w:val="D1BEF954"/>
    <w:lvl w:ilvl="0" w:tplc="2D8E081E">
      <w:start w:val="1"/>
      <w:numFmt w:val="taiwaneseCountingThousand"/>
      <w:lvlText w:val="%1、"/>
      <w:lvlJc w:val="left"/>
      <w:pPr>
        <w:tabs>
          <w:tab w:val="num" w:pos="1356"/>
        </w:tabs>
        <w:ind w:left="1356" w:hanging="720"/>
      </w:pPr>
      <w:rPr>
        <w:rFonts w:hint="default"/>
        <w:b w:val="0"/>
      </w:rPr>
    </w:lvl>
    <w:lvl w:ilvl="1" w:tplc="AACA76DA">
      <w:start w:val="1"/>
      <w:numFmt w:val="taiwaneseCountingThousand"/>
      <w:lvlText w:val="（%2）"/>
      <w:lvlJc w:val="left"/>
      <w:pPr>
        <w:tabs>
          <w:tab w:val="num" w:pos="2196"/>
        </w:tabs>
        <w:ind w:left="2196" w:hanging="1080"/>
      </w:pPr>
      <w:rPr>
        <w:rFonts w:hint="default"/>
      </w:rPr>
    </w:lvl>
    <w:lvl w:ilvl="2" w:tplc="0409001B" w:tentative="1">
      <w:start w:val="1"/>
      <w:numFmt w:val="lowerRoman"/>
      <w:lvlText w:val="%3."/>
      <w:lvlJc w:val="right"/>
      <w:pPr>
        <w:tabs>
          <w:tab w:val="num" w:pos="2076"/>
        </w:tabs>
        <w:ind w:left="2076" w:hanging="480"/>
      </w:pPr>
    </w:lvl>
    <w:lvl w:ilvl="3" w:tplc="0409000F" w:tentative="1">
      <w:start w:val="1"/>
      <w:numFmt w:val="decimal"/>
      <w:lvlText w:val="%4."/>
      <w:lvlJc w:val="left"/>
      <w:pPr>
        <w:tabs>
          <w:tab w:val="num" w:pos="2556"/>
        </w:tabs>
        <w:ind w:left="2556" w:hanging="480"/>
      </w:pPr>
    </w:lvl>
    <w:lvl w:ilvl="4" w:tplc="04090019" w:tentative="1">
      <w:start w:val="1"/>
      <w:numFmt w:val="ideographTraditional"/>
      <w:lvlText w:val="%5、"/>
      <w:lvlJc w:val="left"/>
      <w:pPr>
        <w:tabs>
          <w:tab w:val="num" w:pos="3036"/>
        </w:tabs>
        <w:ind w:left="3036" w:hanging="480"/>
      </w:pPr>
    </w:lvl>
    <w:lvl w:ilvl="5" w:tplc="0409001B" w:tentative="1">
      <w:start w:val="1"/>
      <w:numFmt w:val="lowerRoman"/>
      <w:lvlText w:val="%6."/>
      <w:lvlJc w:val="right"/>
      <w:pPr>
        <w:tabs>
          <w:tab w:val="num" w:pos="3516"/>
        </w:tabs>
        <w:ind w:left="3516" w:hanging="480"/>
      </w:pPr>
    </w:lvl>
    <w:lvl w:ilvl="6" w:tplc="0409000F" w:tentative="1">
      <w:start w:val="1"/>
      <w:numFmt w:val="decimal"/>
      <w:lvlText w:val="%7."/>
      <w:lvlJc w:val="left"/>
      <w:pPr>
        <w:tabs>
          <w:tab w:val="num" w:pos="3996"/>
        </w:tabs>
        <w:ind w:left="3996" w:hanging="480"/>
      </w:pPr>
    </w:lvl>
    <w:lvl w:ilvl="7" w:tplc="04090019" w:tentative="1">
      <w:start w:val="1"/>
      <w:numFmt w:val="ideographTraditional"/>
      <w:lvlText w:val="%8、"/>
      <w:lvlJc w:val="left"/>
      <w:pPr>
        <w:tabs>
          <w:tab w:val="num" w:pos="4476"/>
        </w:tabs>
        <w:ind w:left="4476" w:hanging="480"/>
      </w:pPr>
    </w:lvl>
    <w:lvl w:ilvl="8" w:tplc="0409001B" w:tentative="1">
      <w:start w:val="1"/>
      <w:numFmt w:val="lowerRoman"/>
      <w:lvlText w:val="%9."/>
      <w:lvlJc w:val="right"/>
      <w:pPr>
        <w:tabs>
          <w:tab w:val="num" w:pos="4956"/>
        </w:tabs>
        <w:ind w:left="4956" w:hanging="480"/>
      </w:pPr>
    </w:lvl>
  </w:abstractNum>
  <w:abstractNum w:abstractNumId="16" w15:restartNumberingAfterBreak="0">
    <w:nsid w:val="262C2543"/>
    <w:multiLevelType w:val="multilevel"/>
    <w:tmpl w:val="78B09698"/>
    <w:lvl w:ilvl="0">
      <w:start w:val="1"/>
      <w:numFmt w:val="ideographLegalTraditional"/>
      <w:lvlText w:val="%1、"/>
      <w:lvlJc w:val="left"/>
      <w:pPr>
        <w:tabs>
          <w:tab w:val="num" w:pos="-31327"/>
        </w:tabs>
        <w:ind w:left="2120" w:hanging="680"/>
      </w:pPr>
      <w:rPr>
        <w:rFonts w:hint="eastAsia"/>
        <w:b/>
        <w:i w:val="0"/>
        <w:sz w:val="32"/>
        <w:szCs w:val="32"/>
      </w:rPr>
    </w:lvl>
    <w:lvl w:ilvl="1">
      <w:start w:val="1"/>
      <w:numFmt w:val="taiwaneseCountingThousand"/>
      <w:lvlText w:val="(%2)"/>
      <w:lvlJc w:val="left"/>
      <w:pPr>
        <w:tabs>
          <w:tab w:val="num" w:pos="813"/>
        </w:tabs>
        <w:ind w:left="813" w:hanging="453"/>
      </w:pPr>
      <w:rPr>
        <w:rFonts w:hint="eastAsia"/>
        <w:b w:val="0"/>
        <w:i w:val="0"/>
        <w:sz w:val="32"/>
        <w:szCs w:val="32"/>
      </w:rPr>
    </w:lvl>
    <w:lvl w:ilvl="2">
      <w:start w:val="1"/>
      <w:numFmt w:val="decimal"/>
      <w:lvlText w:val="%3."/>
      <w:lvlJc w:val="left"/>
      <w:pPr>
        <w:tabs>
          <w:tab w:val="num" w:pos="2520"/>
        </w:tabs>
        <w:ind w:left="2520" w:hanging="480"/>
      </w:pPr>
      <w:rPr>
        <w:rFonts w:hint="eastAsia"/>
        <w:b w:val="0"/>
        <w:i w:val="0"/>
        <w:sz w:val="32"/>
        <w:szCs w:val="32"/>
        <w:shd w:val="clear" w:color="auto" w:fill="auto"/>
      </w:rPr>
    </w:lvl>
    <w:lvl w:ilvl="3">
      <w:start w:val="1"/>
      <w:numFmt w:val="decimal"/>
      <w:lvlText w:val="(%4)"/>
      <w:lvlJc w:val="left"/>
      <w:pPr>
        <w:tabs>
          <w:tab w:val="num" w:pos="1920"/>
        </w:tabs>
        <w:ind w:left="1920" w:hanging="480"/>
      </w:pPr>
      <w:rPr>
        <w:rFonts w:hint="eastAsia"/>
        <w:b w:val="0"/>
        <w:i w:val="0"/>
        <w:sz w:val="32"/>
        <w:szCs w:val="32"/>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15:restartNumberingAfterBreak="0">
    <w:nsid w:val="282D0F29"/>
    <w:multiLevelType w:val="hybridMultilevel"/>
    <w:tmpl w:val="8D5A471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0CB2913"/>
    <w:multiLevelType w:val="hybridMultilevel"/>
    <w:tmpl w:val="BE16E606"/>
    <w:lvl w:ilvl="0" w:tplc="006A4B20">
      <w:start w:val="5"/>
      <w:numFmt w:val="taiwaneseCountingThousand"/>
      <w:lvlText w:val="%1、"/>
      <w:lvlJc w:val="left"/>
      <w:pPr>
        <w:tabs>
          <w:tab w:val="num" w:pos="1004"/>
        </w:tabs>
        <w:ind w:left="1004" w:hanging="720"/>
      </w:pPr>
      <w:rPr>
        <w:rFonts w:hint="default"/>
        <w:color w:val="auto"/>
        <w:u w:val="none"/>
      </w:rPr>
    </w:lvl>
    <w:lvl w:ilvl="1" w:tplc="04090019" w:tentative="1">
      <w:start w:val="1"/>
      <w:numFmt w:val="ideographTraditional"/>
      <w:lvlText w:val="%2、"/>
      <w:lvlJc w:val="left"/>
      <w:pPr>
        <w:ind w:left="251" w:hanging="480"/>
      </w:pPr>
    </w:lvl>
    <w:lvl w:ilvl="2" w:tplc="0409001B" w:tentative="1">
      <w:start w:val="1"/>
      <w:numFmt w:val="lowerRoman"/>
      <w:lvlText w:val="%3."/>
      <w:lvlJc w:val="right"/>
      <w:pPr>
        <w:ind w:left="731" w:hanging="480"/>
      </w:pPr>
    </w:lvl>
    <w:lvl w:ilvl="3" w:tplc="0409000F" w:tentative="1">
      <w:start w:val="1"/>
      <w:numFmt w:val="decimal"/>
      <w:lvlText w:val="%4."/>
      <w:lvlJc w:val="left"/>
      <w:pPr>
        <w:ind w:left="1211" w:hanging="480"/>
      </w:pPr>
    </w:lvl>
    <w:lvl w:ilvl="4" w:tplc="04090019" w:tentative="1">
      <w:start w:val="1"/>
      <w:numFmt w:val="ideographTraditional"/>
      <w:lvlText w:val="%5、"/>
      <w:lvlJc w:val="left"/>
      <w:pPr>
        <w:ind w:left="1691" w:hanging="480"/>
      </w:pPr>
    </w:lvl>
    <w:lvl w:ilvl="5" w:tplc="0409001B" w:tentative="1">
      <w:start w:val="1"/>
      <w:numFmt w:val="lowerRoman"/>
      <w:lvlText w:val="%6."/>
      <w:lvlJc w:val="right"/>
      <w:pPr>
        <w:ind w:left="2171" w:hanging="480"/>
      </w:pPr>
    </w:lvl>
    <w:lvl w:ilvl="6" w:tplc="0409000F" w:tentative="1">
      <w:start w:val="1"/>
      <w:numFmt w:val="decimal"/>
      <w:lvlText w:val="%7."/>
      <w:lvlJc w:val="left"/>
      <w:pPr>
        <w:ind w:left="2651" w:hanging="480"/>
      </w:pPr>
    </w:lvl>
    <w:lvl w:ilvl="7" w:tplc="04090019" w:tentative="1">
      <w:start w:val="1"/>
      <w:numFmt w:val="ideographTraditional"/>
      <w:lvlText w:val="%8、"/>
      <w:lvlJc w:val="left"/>
      <w:pPr>
        <w:ind w:left="3131" w:hanging="480"/>
      </w:pPr>
    </w:lvl>
    <w:lvl w:ilvl="8" w:tplc="0409001B" w:tentative="1">
      <w:start w:val="1"/>
      <w:numFmt w:val="lowerRoman"/>
      <w:lvlText w:val="%9."/>
      <w:lvlJc w:val="right"/>
      <w:pPr>
        <w:ind w:left="3611" w:hanging="480"/>
      </w:pPr>
    </w:lvl>
  </w:abstractNum>
  <w:abstractNum w:abstractNumId="19" w15:restartNumberingAfterBreak="0">
    <w:nsid w:val="310C6867"/>
    <w:multiLevelType w:val="multilevel"/>
    <w:tmpl w:val="78B09698"/>
    <w:lvl w:ilvl="0">
      <w:start w:val="1"/>
      <w:numFmt w:val="ideographLegalTraditional"/>
      <w:lvlText w:val="%1、"/>
      <w:lvlJc w:val="left"/>
      <w:pPr>
        <w:tabs>
          <w:tab w:val="num" w:pos="-31327"/>
        </w:tabs>
        <w:ind w:left="2120" w:hanging="680"/>
      </w:pPr>
      <w:rPr>
        <w:rFonts w:hint="eastAsia"/>
        <w:b/>
        <w:i w:val="0"/>
        <w:sz w:val="32"/>
        <w:szCs w:val="32"/>
      </w:rPr>
    </w:lvl>
    <w:lvl w:ilvl="1">
      <w:start w:val="1"/>
      <w:numFmt w:val="taiwaneseCountingThousand"/>
      <w:lvlText w:val="(%2)"/>
      <w:lvlJc w:val="left"/>
      <w:pPr>
        <w:tabs>
          <w:tab w:val="num" w:pos="813"/>
        </w:tabs>
        <w:ind w:left="813" w:hanging="453"/>
      </w:pPr>
      <w:rPr>
        <w:rFonts w:hint="eastAsia"/>
        <w:b w:val="0"/>
        <w:i w:val="0"/>
        <w:sz w:val="32"/>
        <w:szCs w:val="32"/>
      </w:rPr>
    </w:lvl>
    <w:lvl w:ilvl="2">
      <w:start w:val="1"/>
      <w:numFmt w:val="decimal"/>
      <w:lvlText w:val="%3."/>
      <w:lvlJc w:val="left"/>
      <w:pPr>
        <w:tabs>
          <w:tab w:val="num" w:pos="2520"/>
        </w:tabs>
        <w:ind w:left="2520" w:hanging="480"/>
      </w:pPr>
      <w:rPr>
        <w:rFonts w:hint="eastAsia"/>
        <w:b w:val="0"/>
        <w:i w:val="0"/>
        <w:sz w:val="32"/>
        <w:szCs w:val="32"/>
        <w:shd w:val="clear" w:color="auto" w:fill="auto"/>
      </w:rPr>
    </w:lvl>
    <w:lvl w:ilvl="3">
      <w:start w:val="1"/>
      <w:numFmt w:val="decimal"/>
      <w:lvlText w:val="(%4)"/>
      <w:lvlJc w:val="left"/>
      <w:pPr>
        <w:tabs>
          <w:tab w:val="num" w:pos="1920"/>
        </w:tabs>
        <w:ind w:left="1920" w:hanging="480"/>
      </w:pPr>
      <w:rPr>
        <w:rFonts w:hint="eastAsia"/>
        <w:b w:val="0"/>
        <w:i w:val="0"/>
        <w:sz w:val="32"/>
        <w:szCs w:val="32"/>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0" w15:restartNumberingAfterBreak="0">
    <w:nsid w:val="3FD04E35"/>
    <w:multiLevelType w:val="hybridMultilevel"/>
    <w:tmpl w:val="24620942"/>
    <w:lvl w:ilvl="0" w:tplc="9116A48E">
      <w:start w:val="1"/>
      <w:numFmt w:val="decimal"/>
      <w:lvlText w:val="%1."/>
      <w:lvlJc w:val="left"/>
      <w:pPr>
        <w:tabs>
          <w:tab w:val="num" w:pos="1266"/>
        </w:tabs>
        <w:ind w:left="1266" w:hanging="360"/>
      </w:pPr>
      <w:rPr>
        <w:rFonts w:hAnsi="Courier New" w:hint="default"/>
        <w:u w:val="none"/>
      </w:rPr>
    </w:lvl>
    <w:lvl w:ilvl="1" w:tplc="04090019" w:tentative="1">
      <w:start w:val="1"/>
      <w:numFmt w:val="ideographTraditional"/>
      <w:lvlText w:val="%2、"/>
      <w:lvlJc w:val="left"/>
      <w:pPr>
        <w:tabs>
          <w:tab w:val="num" w:pos="1866"/>
        </w:tabs>
        <w:ind w:left="1866" w:hanging="480"/>
      </w:pPr>
    </w:lvl>
    <w:lvl w:ilvl="2" w:tplc="0409001B" w:tentative="1">
      <w:start w:val="1"/>
      <w:numFmt w:val="lowerRoman"/>
      <w:lvlText w:val="%3."/>
      <w:lvlJc w:val="right"/>
      <w:pPr>
        <w:tabs>
          <w:tab w:val="num" w:pos="2346"/>
        </w:tabs>
        <w:ind w:left="2346" w:hanging="480"/>
      </w:pPr>
    </w:lvl>
    <w:lvl w:ilvl="3" w:tplc="0409000F" w:tentative="1">
      <w:start w:val="1"/>
      <w:numFmt w:val="decimal"/>
      <w:lvlText w:val="%4."/>
      <w:lvlJc w:val="left"/>
      <w:pPr>
        <w:tabs>
          <w:tab w:val="num" w:pos="2826"/>
        </w:tabs>
        <w:ind w:left="2826" w:hanging="480"/>
      </w:pPr>
    </w:lvl>
    <w:lvl w:ilvl="4" w:tplc="04090019" w:tentative="1">
      <w:start w:val="1"/>
      <w:numFmt w:val="ideographTraditional"/>
      <w:lvlText w:val="%5、"/>
      <w:lvlJc w:val="left"/>
      <w:pPr>
        <w:tabs>
          <w:tab w:val="num" w:pos="3306"/>
        </w:tabs>
        <w:ind w:left="3306" w:hanging="480"/>
      </w:pPr>
    </w:lvl>
    <w:lvl w:ilvl="5" w:tplc="0409001B" w:tentative="1">
      <w:start w:val="1"/>
      <w:numFmt w:val="lowerRoman"/>
      <w:lvlText w:val="%6."/>
      <w:lvlJc w:val="right"/>
      <w:pPr>
        <w:tabs>
          <w:tab w:val="num" w:pos="3786"/>
        </w:tabs>
        <w:ind w:left="3786" w:hanging="480"/>
      </w:pPr>
    </w:lvl>
    <w:lvl w:ilvl="6" w:tplc="0409000F" w:tentative="1">
      <w:start w:val="1"/>
      <w:numFmt w:val="decimal"/>
      <w:lvlText w:val="%7."/>
      <w:lvlJc w:val="left"/>
      <w:pPr>
        <w:tabs>
          <w:tab w:val="num" w:pos="4266"/>
        </w:tabs>
        <w:ind w:left="4266" w:hanging="480"/>
      </w:pPr>
    </w:lvl>
    <w:lvl w:ilvl="7" w:tplc="04090019" w:tentative="1">
      <w:start w:val="1"/>
      <w:numFmt w:val="ideographTraditional"/>
      <w:lvlText w:val="%8、"/>
      <w:lvlJc w:val="left"/>
      <w:pPr>
        <w:tabs>
          <w:tab w:val="num" w:pos="4746"/>
        </w:tabs>
        <w:ind w:left="4746" w:hanging="480"/>
      </w:pPr>
    </w:lvl>
    <w:lvl w:ilvl="8" w:tplc="0409001B" w:tentative="1">
      <w:start w:val="1"/>
      <w:numFmt w:val="lowerRoman"/>
      <w:lvlText w:val="%9."/>
      <w:lvlJc w:val="right"/>
      <w:pPr>
        <w:tabs>
          <w:tab w:val="num" w:pos="5226"/>
        </w:tabs>
        <w:ind w:left="5226" w:hanging="480"/>
      </w:pPr>
    </w:lvl>
  </w:abstractNum>
  <w:abstractNum w:abstractNumId="21" w15:restartNumberingAfterBreak="0">
    <w:nsid w:val="40900B6B"/>
    <w:multiLevelType w:val="hybridMultilevel"/>
    <w:tmpl w:val="59882B88"/>
    <w:lvl w:ilvl="0" w:tplc="0A188C8C">
      <w:start w:val="1"/>
      <w:numFmt w:val="decimal"/>
      <w:lvlText w:val="%1."/>
      <w:lvlJc w:val="left"/>
      <w:pPr>
        <w:tabs>
          <w:tab w:val="num" w:pos="1440"/>
        </w:tabs>
        <w:ind w:left="1440" w:hanging="480"/>
      </w:pPr>
      <w:rPr>
        <w:rFonts w:hint="eastAsia"/>
        <w:b w:val="0"/>
        <w:i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CD95A00"/>
    <w:multiLevelType w:val="hybridMultilevel"/>
    <w:tmpl w:val="B68CB5C8"/>
    <w:lvl w:ilvl="0" w:tplc="CD40A47C">
      <w:start w:val="1"/>
      <w:numFmt w:val="taiwaneseCountingThousand"/>
      <w:lvlText w:val="(%1)"/>
      <w:lvlJc w:val="left"/>
      <w:pPr>
        <w:tabs>
          <w:tab w:val="num" w:pos="1337"/>
        </w:tabs>
        <w:ind w:left="1337" w:hanging="453"/>
      </w:pPr>
      <w:rPr>
        <w:rFonts w:hint="eastAsia"/>
        <w:b w:val="0"/>
        <w:i w:val="0"/>
        <w:sz w:val="32"/>
        <w:szCs w:val="32"/>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3" w15:restartNumberingAfterBreak="0">
    <w:nsid w:val="5EEB32A9"/>
    <w:multiLevelType w:val="hybridMultilevel"/>
    <w:tmpl w:val="23B64204"/>
    <w:lvl w:ilvl="0" w:tplc="0418757A">
      <w:start w:val="1"/>
      <w:numFmt w:val="decimal"/>
      <w:lvlText w:val="%1."/>
      <w:lvlJc w:val="left"/>
      <w:pPr>
        <w:ind w:left="360" w:hanging="360"/>
      </w:pPr>
      <w:rPr>
        <w:rFonts w:hAnsi="標楷體"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0E9074F"/>
    <w:multiLevelType w:val="singleLevel"/>
    <w:tmpl w:val="0D5826E0"/>
    <w:lvl w:ilvl="0">
      <w:start w:val="1"/>
      <w:numFmt w:val="decimal"/>
      <w:lvlText w:val="(%1)"/>
      <w:lvlJc w:val="left"/>
      <w:pPr>
        <w:tabs>
          <w:tab w:val="num" w:pos="480"/>
        </w:tabs>
        <w:ind w:left="480" w:hanging="480"/>
      </w:pPr>
      <w:rPr>
        <w:rFonts w:hint="eastAsia"/>
      </w:rPr>
    </w:lvl>
  </w:abstractNum>
  <w:abstractNum w:abstractNumId="25" w15:restartNumberingAfterBreak="0">
    <w:nsid w:val="63807E37"/>
    <w:multiLevelType w:val="hybridMultilevel"/>
    <w:tmpl w:val="B68CB5C8"/>
    <w:lvl w:ilvl="0" w:tplc="CD40A47C">
      <w:start w:val="1"/>
      <w:numFmt w:val="taiwaneseCountingThousand"/>
      <w:lvlText w:val="(%1)"/>
      <w:lvlJc w:val="left"/>
      <w:pPr>
        <w:tabs>
          <w:tab w:val="num" w:pos="1337"/>
        </w:tabs>
        <w:ind w:left="1337" w:hanging="453"/>
      </w:pPr>
      <w:rPr>
        <w:rFonts w:hint="eastAsia"/>
        <w:b w:val="0"/>
        <w:i w:val="0"/>
        <w:sz w:val="32"/>
        <w:szCs w:val="32"/>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6" w15:restartNumberingAfterBreak="0">
    <w:nsid w:val="6C9F5625"/>
    <w:multiLevelType w:val="hybridMultilevel"/>
    <w:tmpl w:val="50A07F32"/>
    <w:lvl w:ilvl="0" w:tplc="AACA76DA">
      <w:start w:val="1"/>
      <w:numFmt w:val="taiwaneseCountingThousand"/>
      <w:lvlText w:val="（%1）"/>
      <w:lvlJc w:val="left"/>
      <w:pPr>
        <w:tabs>
          <w:tab w:val="num" w:pos="2196"/>
        </w:tabs>
        <w:ind w:left="2196" w:hanging="1080"/>
      </w:pPr>
      <w:rPr>
        <w:rFonts w:hint="default"/>
      </w:rPr>
    </w:lvl>
    <w:lvl w:ilvl="1" w:tplc="5B368140">
      <w:start w:val="1"/>
      <w:numFmt w:val="decimal"/>
      <w:lvlText w:val="%2."/>
      <w:lvlJc w:val="left"/>
      <w:pPr>
        <w:tabs>
          <w:tab w:val="num" w:pos="840"/>
        </w:tabs>
        <w:ind w:left="840" w:hanging="360"/>
      </w:pPr>
      <w:rPr>
        <w:rFonts w:hint="eastAsia"/>
        <w:sz w:val="32"/>
        <w:szCs w:val="32"/>
      </w:rPr>
    </w:lvl>
    <w:lvl w:ilvl="2" w:tplc="FFCA6F56">
      <w:start w:val="1"/>
      <w:numFmt w:val="taiwaneseCountingThousand"/>
      <w:lvlText w:val="%3、"/>
      <w:lvlJc w:val="left"/>
      <w:pPr>
        <w:ind w:left="1680" w:hanging="72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6ED953D0"/>
    <w:multiLevelType w:val="hybridMultilevel"/>
    <w:tmpl w:val="3D8224EE"/>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8" w15:restartNumberingAfterBreak="0">
    <w:nsid w:val="6FAE483F"/>
    <w:multiLevelType w:val="hybridMultilevel"/>
    <w:tmpl w:val="BFB89D20"/>
    <w:lvl w:ilvl="0" w:tplc="0A188C8C">
      <w:start w:val="1"/>
      <w:numFmt w:val="decimal"/>
      <w:lvlText w:val="%1."/>
      <w:lvlJc w:val="left"/>
      <w:pPr>
        <w:tabs>
          <w:tab w:val="num" w:pos="1440"/>
        </w:tabs>
        <w:ind w:left="1440" w:hanging="480"/>
      </w:pPr>
      <w:rPr>
        <w:rFonts w:hint="eastAsia"/>
        <w:b w:val="0"/>
        <w:i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73A13FB5"/>
    <w:multiLevelType w:val="hybridMultilevel"/>
    <w:tmpl w:val="B68CB5C8"/>
    <w:lvl w:ilvl="0" w:tplc="CD40A47C">
      <w:start w:val="1"/>
      <w:numFmt w:val="taiwaneseCountingThousand"/>
      <w:lvlText w:val="(%1)"/>
      <w:lvlJc w:val="left"/>
      <w:pPr>
        <w:tabs>
          <w:tab w:val="num" w:pos="1337"/>
        </w:tabs>
        <w:ind w:left="1337" w:hanging="453"/>
      </w:pPr>
      <w:rPr>
        <w:rFonts w:hint="eastAsia"/>
        <w:b w:val="0"/>
        <w:i w:val="0"/>
        <w:sz w:val="32"/>
        <w:szCs w:val="32"/>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30" w15:restartNumberingAfterBreak="0">
    <w:nsid w:val="74E00C13"/>
    <w:multiLevelType w:val="hybridMultilevel"/>
    <w:tmpl w:val="FB7A0420"/>
    <w:lvl w:ilvl="0" w:tplc="219CC47C">
      <w:start w:val="1"/>
      <w:numFmt w:val="taiwaneseCountingThousand"/>
      <w:lvlText w:val="(%1)"/>
      <w:lvlJc w:val="left"/>
      <w:pPr>
        <w:tabs>
          <w:tab w:val="num" w:pos="2013"/>
        </w:tabs>
        <w:ind w:left="2013" w:hanging="453"/>
      </w:pPr>
      <w:rPr>
        <w:rFonts w:hint="eastAsia"/>
        <w:b w:val="0"/>
        <w:i w:val="0"/>
        <w:sz w:val="32"/>
        <w:szCs w:val="32"/>
      </w:rPr>
    </w:lvl>
    <w:lvl w:ilvl="1" w:tplc="0A188C8C">
      <w:start w:val="1"/>
      <w:numFmt w:val="decimal"/>
      <w:lvlText w:val="%2."/>
      <w:lvlJc w:val="left"/>
      <w:pPr>
        <w:tabs>
          <w:tab w:val="num" w:pos="2520"/>
        </w:tabs>
        <w:ind w:left="2520" w:hanging="480"/>
      </w:pPr>
      <w:rPr>
        <w:rFonts w:hint="eastAsia"/>
        <w:b w:val="0"/>
        <w:i w:val="0"/>
        <w:sz w:val="32"/>
        <w:szCs w:val="32"/>
      </w:rPr>
    </w:lvl>
    <w:lvl w:ilvl="2" w:tplc="9EE2C44E">
      <w:start w:val="1"/>
      <w:numFmt w:val="ideographLegalTraditional"/>
      <w:lvlText w:val="%3、"/>
      <w:lvlJc w:val="left"/>
      <w:pPr>
        <w:tabs>
          <w:tab w:val="num" w:pos="2760"/>
        </w:tabs>
        <w:ind w:left="2760" w:hanging="720"/>
      </w:pPr>
      <w:rPr>
        <w:rFonts w:hint="default"/>
      </w:r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31"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B0F30DE"/>
    <w:multiLevelType w:val="hybridMultilevel"/>
    <w:tmpl w:val="CF70A93A"/>
    <w:lvl w:ilvl="0" w:tplc="0A6AC1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260049"/>
    <w:multiLevelType w:val="hybridMultilevel"/>
    <w:tmpl w:val="63A4F608"/>
    <w:lvl w:ilvl="0" w:tplc="CD40A47C">
      <w:start w:val="1"/>
      <w:numFmt w:val="taiwaneseCountingThousand"/>
      <w:lvlText w:val="(%1)"/>
      <w:lvlJc w:val="left"/>
      <w:pPr>
        <w:tabs>
          <w:tab w:val="num" w:pos="813"/>
        </w:tabs>
        <w:ind w:left="813" w:hanging="453"/>
      </w:pPr>
      <w:rPr>
        <w:rFonts w:hint="eastAsia"/>
        <w:b w:val="0"/>
        <w:i w:val="0"/>
        <w:sz w:val="32"/>
        <w:szCs w:val="32"/>
      </w:rPr>
    </w:lvl>
    <w:lvl w:ilvl="1" w:tplc="04090019" w:tentative="1">
      <w:start w:val="1"/>
      <w:numFmt w:val="ideographTraditional"/>
      <w:lvlText w:val="%2、"/>
      <w:lvlJc w:val="left"/>
      <w:pPr>
        <w:tabs>
          <w:tab w:val="num" w:pos="1036"/>
        </w:tabs>
        <w:ind w:left="1036" w:hanging="480"/>
      </w:pPr>
    </w:lvl>
    <w:lvl w:ilvl="2" w:tplc="0409001B" w:tentative="1">
      <w:start w:val="1"/>
      <w:numFmt w:val="lowerRoman"/>
      <w:lvlText w:val="%3."/>
      <w:lvlJc w:val="right"/>
      <w:pPr>
        <w:tabs>
          <w:tab w:val="num" w:pos="1516"/>
        </w:tabs>
        <w:ind w:left="1516" w:hanging="480"/>
      </w:pPr>
    </w:lvl>
    <w:lvl w:ilvl="3" w:tplc="0409000F" w:tentative="1">
      <w:start w:val="1"/>
      <w:numFmt w:val="decimal"/>
      <w:lvlText w:val="%4."/>
      <w:lvlJc w:val="left"/>
      <w:pPr>
        <w:tabs>
          <w:tab w:val="num" w:pos="1996"/>
        </w:tabs>
        <w:ind w:left="1996" w:hanging="480"/>
      </w:pPr>
    </w:lvl>
    <w:lvl w:ilvl="4" w:tplc="04090019" w:tentative="1">
      <w:start w:val="1"/>
      <w:numFmt w:val="ideographTraditional"/>
      <w:lvlText w:val="%5、"/>
      <w:lvlJc w:val="left"/>
      <w:pPr>
        <w:tabs>
          <w:tab w:val="num" w:pos="2476"/>
        </w:tabs>
        <w:ind w:left="2476" w:hanging="480"/>
      </w:pPr>
    </w:lvl>
    <w:lvl w:ilvl="5" w:tplc="0409001B" w:tentative="1">
      <w:start w:val="1"/>
      <w:numFmt w:val="lowerRoman"/>
      <w:lvlText w:val="%6."/>
      <w:lvlJc w:val="right"/>
      <w:pPr>
        <w:tabs>
          <w:tab w:val="num" w:pos="2956"/>
        </w:tabs>
        <w:ind w:left="2956" w:hanging="480"/>
      </w:pPr>
    </w:lvl>
    <w:lvl w:ilvl="6" w:tplc="0409000F" w:tentative="1">
      <w:start w:val="1"/>
      <w:numFmt w:val="decimal"/>
      <w:lvlText w:val="%7."/>
      <w:lvlJc w:val="left"/>
      <w:pPr>
        <w:tabs>
          <w:tab w:val="num" w:pos="3436"/>
        </w:tabs>
        <w:ind w:left="3436" w:hanging="480"/>
      </w:pPr>
    </w:lvl>
    <w:lvl w:ilvl="7" w:tplc="04090019" w:tentative="1">
      <w:start w:val="1"/>
      <w:numFmt w:val="ideographTraditional"/>
      <w:lvlText w:val="%8、"/>
      <w:lvlJc w:val="left"/>
      <w:pPr>
        <w:tabs>
          <w:tab w:val="num" w:pos="3916"/>
        </w:tabs>
        <w:ind w:left="3916" w:hanging="480"/>
      </w:pPr>
    </w:lvl>
    <w:lvl w:ilvl="8" w:tplc="0409001B" w:tentative="1">
      <w:start w:val="1"/>
      <w:numFmt w:val="lowerRoman"/>
      <w:lvlText w:val="%9."/>
      <w:lvlJc w:val="right"/>
      <w:pPr>
        <w:tabs>
          <w:tab w:val="num" w:pos="4396"/>
        </w:tabs>
        <w:ind w:left="4396" w:hanging="480"/>
      </w:pPr>
    </w:lvl>
  </w:abstractNum>
  <w:abstractNum w:abstractNumId="34" w15:restartNumberingAfterBreak="0">
    <w:nsid w:val="7CE82647"/>
    <w:multiLevelType w:val="hybridMultilevel"/>
    <w:tmpl w:val="4D6A4846"/>
    <w:lvl w:ilvl="0" w:tplc="2A625D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3"/>
  </w:num>
  <w:num w:numId="3">
    <w:abstractNumId w:val="25"/>
  </w:num>
  <w:num w:numId="4">
    <w:abstractNumId w:val="8"/>
  </w:num>
  <w:num w:numId="5">
    <w:abstractNumId w:val="30"/>
  </w:num>
  <w:num w:numId="6">
    <w:abstractNumId w:val="3"/>
  </w:num>
  <w:num w:numId="7">
    <w:abstractNumId w:val="14"/>
  </w:num>
  <w:num w:numId="8">
    <w:abstractNumId w:val="21"/>
  </w:num>
  <w:num w:numId="9">
    <w:abstractNumId w:val="28"/>
  </w:num>
  <w:num w:numId="10">
    <w:abstractNumId w:val="24"/>
  </w:num>
  <w:num w:numId="11">
    <w:abstractNumId w:val="10"/>
  </w:num>
  <w:num w:numId="12">
    <w:abstractNumId w:val="23"/>
  </w:num>
  <w:num w:numId="13">
    <w:abstractNumId w:val="20"/>
  </w:num>
  <w:num w:numId="14">
    <w:abstractNumId w:val="15"/>
  </w:num>
  <w:num w:numId="15">
    <w:abstractNumId w:val="26"/>
  </w:num>
  <w:num w:numId="16">
    <w:abstractNumId w:val="16"/>
  </w:num>
  <w:num w:numId="17">
    <w:abstractNumId w:val="19"/>
  </w:num>
  <w:num w:numId="18">
    <w:abstractNumId w:val="7"/>
  </w:num>
  <w:num w:numId="19">
    <w:abstractNumId w:val="11"/>
  </w:num>
  <w:num w:numId="20">
    <w:abstractNumId w:val="13"/>
  </w:num>
  <w:num w:numId="21">
    <w:abstractNumId w:val="5"/>
  </w:num>
  <w:num w:numId="22">
    <w:abstractNumId w:val="29"/>
  </w:num>
  <w:num w:numId="23">
    <w:abstractNumId w:val="22"/>
  </w:num>
  <w:num w:numId="24">
    <w:abstractNumId w:val="17"/>
  </w:num>
  <w:num w:numId="25">
    <w:abstractNumId w:val="2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32"/>
  </w:num>
  <w:num w:numId="30">
    <w:abstractNumId w:val="34"/>
  </w:num>
  <w:num w:numId="31">
    <w:abstractNumId w:val="6"/>
  </w:num>
  <w:num w:numId="32">
    <w:abstractNumId w:val="18"/>
  </w:num>
  <w:num w:numId="33">
    <w:abstractNumId w:val="4"/>
  </w:num>
  <w:num w:numId="34">
    <w:abstractNumId w:val="31"/>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37A"/>
    <w:rsid w:val="0000015F"/>
    <w:rsid w:val="00000380"/>
    <w:rsid w:val="00000824"/>
    <w:rsid w:val="00000F71"/>
    <w:rsid w:val="0000131D"/>
    <w:rsid w:val="00001E15"/>
    <w:rsid w:val="000025ED"/>
    <w:rsid w:val="0000297C"/>
    <w:rsid w:val="000041F4"/>
    <w:rsid w:val="0000481F"/>
    <w:rsid w:val="00004958"/>
    <w:rsid w:val="00004F9D"/>
    <w:rsid w:val="000069D4"/>
    <w:rsid w:val="000071BD"/>
    <w:rsid w:val="000075EB"/>
    <w:rsid w:val="00007F8F"/>
    <w:rsid w:val="000105A4"/>
    <w:rsid w:val="00010F05"/>
    <w:rsid w:val="00011156"/>
    <w:rsid w:val="0001155B"/>
    <w:rsid w:val="00011BC7"/>
    <w:rsid w:val="00011EE5"/>
    <w:rsid w:val="00012AE5"/>
    <w:rsid w:val="00014542"/>
    <w:rsid w:val="00014615"/>
    <w:rsid w:val="000147F4"/>
    <w:rsid w:val="00014C5B"/>
    <w:rsid w:val="000152D1"/>
    <w:rsid w:val="000156FE"/>
    <w:rsid w:val="0001593E"/>
    <w:rsid w:val="00016514"/>
    <w:rsid w:val="0001655B"/>
    <w:rsid w:val="000165E0"/>
    <w:rsid w:val="000169D4"/>
    <w:rsid w:val="00016B2C"/>
    <w:rsid w:val="00016C3D"/>
    <w:rsid w:val="00016F29"/>
    <w:rsid w:val="00017000"/>
    <w:rsid w:val="000172CB"/>
    <w:rsid w:val="00017D20"/>
    <w:rsid w:val="00020838"/>
    <w:rsid w:val="00020F7C"/>
    <w:rsid w:val="00021544"/>
    <w:rsid w:val="00021E02"/>
    <w:rsid w:val="00022C88"/>
    <w:rsid w:val="000236F1"/>
    <w:rsid w:val="00023A2F"/>
    <w:rsid w:val="00023BEC"/>
    <w:rsid w:val="00023C72"/>
    <w:rsid w:val="00024473"/>
    <w:rsid w:val="00024A5E"/>
    <w:rsid w:val="00025144"/>
    <w:rsid w:val="00025745"/>
    <w:rsid w:val="00025D51"/>
    <w:rsid w:val="00026E3B"/>
    <w:rsid w:val="00027C77"/>
    <w:rsid w:val="00030191"/>
    <w:rsid w:val="00030652"/>
    <w:rsid w:val="00030AAF"/>
    <w:rsid w:val="00031CF6"/>
    <w:rsid w:val="00031D03"/>
    <w:rsid w:val="00031FA6"/>
    <w:rsid w:val="000322D2"/>
    <w:rsid w:val="00032FE2"/>
    <w:rsid w:val="00033EBD"/>
    <w:rsid w:val="00033FA3"/>
    <w:rsid w:val="000340B0"/>
    <w:rsid w:val="000351D2"/>
    <w:rsid w:val="0003549B"/>
    <w:rsid w:val="00035527"/>
    <w:rsid w:val="00035E91"/>
    <w:rsid w:val="00036BDE"/>
    <w:rsid w:val="00036EA0"/>
    <w:rsid w:val="000370D8"/>
    <w:rsid w:val="000371B4"/>
    <w:rsid w:val="0003752C"/>
    <w:rsid w:val="0003796F"/>
    <w:rsid w:val="000405D5"/>
    <w:rsid w:val="00040C29"/>
    <w:rsid w:val="00041774"/>
    <w:rsid w:val="00041889"/>
    <w:rsid w:val="000420BA"/>
    <w:rsid w:val="00043679"/>
    <w:rsid w:val="00043B96"/>
    <w:rsid w:val="000440A2"/>
    <w:rsid w:val="000446E5"/>
    <w:rsid w:val="00045D96"/>
    <w:rsid w:val="000468F2"/>
    <w:rsid w:val="0004716B"/>
    <w:rsid w:val="00047291"/>
    <w:rsid w:val="0005073F"/>
    <w:rsid w:val="00050CBB"/>
    <w:rsid w:val="00050E57"/>
    <w:rsid w:val="00052791"/>
    <w:rsid w:val="000527B8"/>
    <w:rsid w:val="00052B7B"/>
    <w:rsid w:val="00052D65"/>
    <w:rsid w:val="00053058"/>
    <w:rsid w:val="000534D9"/>
    <w:rsid w:val="00053C8C"/>
    <w:rsid w:val="00053D31"/>
    <w:rsid w:val="00053F9D"/>
    <w:rsid w:val="000547E0"/>
    <w:rsid w:val="00054D37"/>
    <w:rsid w:val="00054EAD"/>
    <w:rsid w:val="000561E9"/>
    <w:rsid w:val="000562CB"/>
    <w:rsid w:val="000563C4"/>
    <w:rsid w:val="0006139E"/>
    <w:rsid w:val="00062408"/>
    <w:rsid w:val="00063154"/>
    <w:rsid w:val="00063500"/>
    <w:rsid w:val="000637AF"/>
    <w:rsid w:val="0006395C"/>
    <w:rsid w:val="000646B7"/>
    <w:rsid w:val="00065536"/>
    <w:rsid w:val="0006582B"/>
    <w:rsid w:val="00065DF7"/>
    <w:rsid w:val="0006607B"/>
    <w:rsid w:val="00067212"/>
    <w:rsid w:val="000675D7"/>
    <w:rsid w:val="00070504"/>
    <w:rsid w:val="000710C4"/>
    <w:rsid w:val="000716B4"/>
    <w:rsid w:val="00072F3C"/>
    <w:rsid w:val="000730E4"/>
    <w:rsid w:val="0007324B"/>
    <w:rsid w:val="000743C6"/>
    <w:rsid w:val="00074E31"/>
    <w:rsid w:val="0007561C"/>
    <w:rsid w:val="00075F3C"/>
    <w:rsid w:val="000765B4"/>
    <w:rsid w:val="00076771"/>
    <w:rsid w:val="00077035"/>
    <w:rsid w:val="00080FFE"/>
    <w:rsid w:val="00081014"/>
    <w:rsid w:val="000814BD"/>
    <w:rsid w:val="000817F9"/>
    <w:rsid w:val="0008214D"/>
    <w:rsid w:val="000822F4"/>
    <w:rsid w:val="0008319F"/>
    <w:rsid w:val="00083D3C"/>
    <w:rsid w:val="00083E9F"/>
    <w:rsid w:val="00084CEA"/>
    <w:rsid w:val="00084EFE"/>
    <w:rsid w:val="00086415"/>
    <w:rsid w:val="000865B8"/>
    <w:rsid w:val="000869D5"/>
    <w:rsid w:val="00086C47"/>
    <w:rsid w:val="00087447"/>
    <w:rsid w:val="00087F96"/>
    <w:rsid w:val="00087FB4"/>
    <w:rsid w:val="000905AA"/>
    <w:rsid w:val="000910C1"/>
    <w:rsid w:val="00091999"/>
    <w:rsid w:val="00091C25"/>
    <w:rsid w:val="00091E11"/>
    <w:rsid w:val="0009256A"/>
    <w:rsid w:val="0009368E"/>
    <w:rsid w:val="00093A50"/>
    <w:rsid w:val="000945DF"/>
    <w:rsid w:val="00094949"/>
    <w:rsid w:val="00094952"/>
    <w:rsid w:val="000949F2"/>
    <w:rsid w:val="00094E42"/>
    <w:rsid w:val="00095679"/>
    <w:rsid w:val="00095FDB"/>
    <w:rsid w:val="0009616E"/>
    <w:rsid w:val="00096D25"/>
    <w:rsid w:val="00097023"/>
    <w:rsid w:val="00097597"/>
    <w:rsid w:val="000977A4"/>
    <w:rsid w:val="000A05CB"/>
    <w:rsid w:val="000A06C6"/>
    <w:rsid w:val="000A1D81"/>
    <w:rsid w:val="000A1E9E"/>
    <w:rsid w:val="000A3543"/>
    <w:rsid w:val="000A3804"/>
    <w:rsid w:val="000A421D"/>
    <w:rsid w:val="000A4FD5"/>
    <w:rsid w:val="000A58CE"/>
    <w:rsid w:val="000A6B47"/>
    <w:rsid w:val="000A6BBF"/>
    <w:rsid w:val="000A7160"/>
    <w:rsid w:val="000A7362"/>
    <w:rsid w:val="000A73BF"/>
    <w:rsid w:val="000B0B56"/>
    <w:rsid w:val="000B132F"/>
    <w:rsid w:val="000B1691"/>
    <w:rsid w:val="000B1787"/>
    <w:rsid w:val="000B26CD"/>
    <w:rsid w:val="000B2C9C"/>
    <w:rsid w:val="000B30C0"/>
    <w:rsid w:val="000B37C0"/>
    <w:rsid w:val="000B492B"/>
    <w:rsid w:val="000B5322"/>
    <w:rsid w:val="000B5420"/>
    <w:rsid w:val="000B54B7"/>
    <w:rsid w:val="000B61C1"/>
    <w:rsid w:val="000B6563"/>
    <w:rsid w:val="000B65E6"/>
    <w:rsid w:val="000B6B13"/>
    <w:rsid w:val="000B6F51"/>
    <w:rsid w:val="000B79ED"/>
    <w:rsid w:val="000C00CF"/>
    <w:rsid w:val="000C034B"/>
    <w:rsid w:val="000C051D"/>
    <w:rsid w:val="000C1AA0"/>
    <w:rsid w:val="000C1B15"/>
    <w:rsid w:val="000C1FF8"/>
    <w:rsid w:val="000C2C69"/>
    <w:rsid w:val="000C32CE"/>
    <w:rsid w:val="000C3F58"/>
    <w:rsid w:val="000C412F"/>
    <w:rsid w:val="000C43CC"/>
    <w:rsid w:val="000C4F53"/>
    <w:rsid w:val="000C4F87"/>
    <w:rsid w:val="000C5085"/>
    <w:rsid w:val="000C5C19"/>
    <w:rsid w:val="000C6B3E"/>
    <w:rsid w:val="000C6CBD"/>
    <w:rsid w:val="000C73F0"/>
    <w:rsid w:val="000C74AE"/>
    <w:rsid w:val="000C77C7"/>
    <w:rsid w:val="000C7DBE"/>
    <w:rsid w:val="000D0123"/>
    <w:rsid w:val="000D0148"/>
    <w:rsid w:val="000D06DF"/>
    <w:rsid w:val="000D0BAA"/>
    <w:rsid w:val="000D12BD"/>
    <w:rsid w:val="000D1471"/>
    <w:rsid w:val="000D1D41"/>
    <w:rsid w:val="000D29C2"/>
    <w:rsid w:val="000D2D23"/>
    <w:rsid w:val="000D53F7"/>
    <w:rsid w:val="000D5BA0"/>
    <w:rsid w:val="000D651B"/>
    <w:rsid w:val="000D79B4"/>
    <w:rsid w:val="000D7C6A"/>
    <w:rsid w:val="000E0BAB"/>
    <w:rsid w:val="000E19FA"/>
    <w:rsid w:val="000E2298"/>
    <w:rsid w:val="000E2D38"/>
    <w:rsid w:val="000E2F13"/>
    <w:rsid w:val="000E2FA2"/>
    <w:rsid w:val="000E2FCB"/>
    <w:rsid w:val="000E3917"/>
    <w:rsid w:val="000E43E4"/>
    <w:rsid w:val="000E4B77"/>
    <w:rsid w:val="000E4B94"/>
    <w:rsid w:val="000E6D7A"/>
    <w:rsid w:val="000E704F"/>
    <w:rsid w:val="000E7673"/>
    <w:rsid w:val="000E7982"/>
    <w:rsid w:val="000E7EBF"/>
    <w:rsid w:val="000F0A8C"/>
    <w:rsid w:val="000F0C82"/>
    <w:rsid w:val="000F0FF2"/>
    <w:rsid w:val="000F11B4"/>
    <w:rsid w:val="000F1638"/>
    <w:rsid w:val="000F2149"/>
    <w:rsid w:val="000F22DE"/>
    <w:rsid w:val="000F289D"/>
    <w:rsid w:val="000F2936"/>
    <w:rsid w:val="000F3650"/>
    <w:rsid w:val="000F3AB3"/>
    <w:rsid w:val="000F3F2D"/>
    <w:rsid w:val="000F44BC"/>
    <w:rsid w:val="000F47E2"/>
    <w:rsid w:val="000F51F7"/>
    <w:rsid w:val="000F5242"/>
    <w:rsid w:val="000F52A6"/>
    <w:rsid w:val="000F5B4A"/>
    <w:rsid w:val="000F6ABC"/>
    <w:rsid w:val="000F74D6"/>
    <w:rsid w:val="000F74F3"/>
    <w:rsid w:val="000F76B8"/>
    <w:rsid w:val="0010080F"/>
    <w:rsid w:val="0010082F"/>
    <w:rsid w:val="001017D9"/>
    <w:rsid w:val="001017EA"/>
    <w:rsid w:val="001018E3"/>
    <w:rsid w:val="001018E7"/>
    <w:rsid w:val="001019CE"/>
    <w:rsid w:val="00101F59"/>
    <w:rsid w:val="00102223"/>
    <w:rsid w:val="00102801"/>
    <w:rsid w:val="001033F0"/>
    <w:rsid w:val="0010413E"/>
    <w:rsid w:val="00104413"/>
    <w:rsid w:val="00105853"/>
    <w:rsid w:val="00105E3B"/>
    <w:rsid w:val="00106715"/>
    <w:rsid w:val="0010743E"/>
    <w:rsid w:val="00111358"/>
    <w:rsid w:val="00111DDD"/>
    <w:rsid w:val="00112C00"/>
    <w:rsid w:val="001141AC"/>
    <w:rsid w:val="001142DF"/>
    <w:rsid w:val="00114522"/>
    <w:rsid w:val="00114632"/>
    <w:rsid w:val="00114EFD"/>
    <w:rsid w:val="0011597E"/>
    <w:rsid w:val="00115D27"/>
    <w:rsid w:val="00115EEC"/>
    <w:rsid w:val="00116564"/>
    <w:rsid w:val="00116BB3"/>
    <w:rsid w:val="00116F17"/>
    <w:rsid w:val="00117455"/>
    <w:rsid w:val="0011763F"/>
    <w:rsid w:val="001179B2"/>
    <w:rsid w:val="001209E3"/>
    <w:rsid w:val="001219CB"/>
    <w:rsid w:val="00121FB1"/>
    <w:rsid w:val="00122662"/>
    <w:rsid w:val="00122A4D"/>
    <w:rsid w:val="00123689"/>
    <w:rsid w:val="00123806"/>
    <w:rsid w:val="00123A79"/>
    <w:rsid w:val="00123DC0"/>
    <w:rsid w:val="00125C2F"/>
    <w:rsid w:val="001262CA"/>
    <w:rsid w:val="0012678A"/>
    <w:rsid w:val="001273E7"/>
    <w:rsid w:val="00127787"/>
    <w:rsid w:val="00127A68"/>
    <w:rsid w:val="001301A9"/>
    <w:rsid w:val="00130594"/>
    <w:rsid w:val="00130B26"/>
    <w:rsid w:val="00130B48"/>
    <w:rsid w:val="00131591"/>
    <w:rsid w:val="0013306F"/>
    <w:rsid w:val="001331F7"/>
    <w:rsid w:val="001332D2"/>
    <w:rsid w:val="00133C5C"/>
    <w:rsid w:val="001348F7"/>
    <w:rsid w:val="00134934"/>
    <w:rsid w:val="00134B70"/>
    <w:rsid w:val="001356D2"/>
    <w:rsid w:val="00136198"/>
    <w:rsid w:val="001363A0"/>
    <w:rsid w:val="00136A23"/>
    <w:rsid w:val="00136E08"/>
    <w:rsid w:val="001406E9"/>
    <w:rsid w:val="00140C00"/>
    <w:rsid w:val="00140D94"/>
    <w:rsid w:val="0014137E"/>
    <w:rsid w:val="00142021"/>
    <w:rsid w:val="0014286E"/>
    <w:rsid w:val="00142A45"/>
    <w:rsid w:val="00142D4E"/>
    <w:rsid w:val="001436B4"/>
    <w:rsid w:val="00143D5E"/>
    <w:rsid w:val="001442F1"/>
    <w:rsid w:val="001445DF"/>
    <w:rsid w:val="0014503E"/>
    <w:rsid w:val="00145304"/>
    <w:rsid w:val="001454CF"/>
    <w:rsid w:val="001458D4"/>
    <w:rsid w:val="00145DFC"/>
    <w:rsid w:val="00145F7D"/>
    <w:rsid w:val="00146302"/>
    <w:rsid w:val="00146F26"/>
    <w:rsid w:val="00147566"/>
    <w:rsid w:val="00147EDA"/>
    <w:rsid w:val="00150E7C"/>
    <w:rsid w:val="0015125B"/>
    <w:rsid w:val="001522AB"/>
    <w:rsid w:val="00152967"/>
    <w:rsid w:val="00152D98"/>
    <w:rsid w:val="00152E89"/>
    <w:rsid w:val="001534E2"/>
    <w:rsid w:val="001540CA"/>
    <w:rsid w:val="001542F1"/>
    <w:rsid w:val="0015569B"/>
    <w:rsid w:val="001565EC"/>
    <w:rsid w:val="001567A2"/>
    <w:rsid w:val="001601F4"/>
    <w:rsid w:val="00160469"/>
    <w:rsid w:val="001611CD"/>
    <w:rsid w:val="00161EBA"/>
    <w:rsid w:val="0016215C"/>
    <w:rsid w:val="00162227"/>
    <w:rsid w:val="00163204"/>
    <w:rsid w:val="0016356B"/>
    <w:rsid w:val="00164798"/>
    <w:rsid w:val="00166169"/>
    <w:rsid w:val="0016664C"/>
    <w:rsid w:val="00167800"/>
    <w:rsid w:val="00170337"/>
    <w:rsid w:val="00170582"/>
    <w:rsid w:val="00170DF2"/>
    <w:rsid w:val="00171704"/>
    <w:rsid w:val="00171DD3"/>
    <w:rsid w:val="00172A7E"/>
    <w:rsid w:val="00172AA9"/>
    <w:rsid w:val="001730B8"/>
    <w:rsid w:val="001735DE"/>
    <w:rsid w:val="00175472"/>
    <w:rsid w:val="001755A4"/>
    <w:rsid w:val="001758E2"/>
    <w:rsid w:val="001770FF"/>
    <w:rsid w:val="00180729"/>
    <w:rsid w:val="00180C0B"/>
    <w:rsid w:val="001813AB"/>
    <w:rsid w:val="00181491"/>
    <w:rsid w:val="00181F37"/>
    <w:rsid w:val="001824E4"/>
    <w:rsid w:val="00182563"/>
    <w:rsid w:val="00182C50"/>
    <w:rsid w:val="001832AB"/>
    <w:rsid w:val="001840EC"/>
    <w:rsid w:val="001842F6"/>
    <w:rsid w:val="001843C4"/>
    <w:rsid w:val="00184652"/>
    <w:rsid w:val="001846A4"/>
    <w:rsid w:val="00184A7B"/>
    <w:rsid w:val="0018540C"/>
    <w:rsid w:val="00186C66"/>
    <w:rsid w:val="00186D26"/>
    <w:rsid w:val="001874A8"/>
    <w:rsid w:val="00187A98"/>
    <w:rsid w:val="00187E50"/>
    <w:rsid w:val="0019027C"/>
    <w:rsid w:val="001903AA"/>
    <w:rsid w:val="0019079F"/>
    <w:rsid w:val="00192495"/>
    <w:rsid w:val="001929FB"/>
    <w:rsid w:val="00192B13"/>
    <w:rsid w:val="0019332D"/>
    <w:rsid w:val="001933E4"/>
    <w:rsid w:val="00193613"/>
    <w:rsid w:val="00194328"/>
    <w:rsid w:val="001943FB"/>
    <w:rsid w:val="001947A7"/>
    <w:rsid w:val="001956DA"/>
    <w:rsid w:val="00195E88"/>
    <w:rsid w:val="00195FE6"/>
    <w:rsid w:val="001964F7"/>
    <w:rsid w:val="001A164F"/>
    <w:rsid w:val="001A16D9"/>
    <w:rsid w:val="001A18BF"/>
    <w:rsid w:val="001A26C7"/>
    <w:rsid w:val="001A3E80"/>
    <w:rsid w:val="001A4E35"/>
    <w:rsid w:val="001A54E5"/>
    <w:rsid w:val="001A5570"/>
    <w:rsid w:val="001A5852"/>
    <w:rsid w:val="001A5DE6"/>
    <w:rsid w:val="001A66A6"/>
    <w:rsid w:val="001A6860"/>
    <w:rsid w:val="001A6AB1"/>
    <w:rsid w:val="001A72C4"/>
    <w:rsid w:val="001A7794"/>
    <w:rsid w:val="001A7B74"/>
    <w:rsid w:val="001B00FB"/>
    <w:rsid w:val="001B0361"/>
    <w:rsid w:val="001B04A7"/>
    <w:rsid w:val="001B04EB"/>
    <w:rsid w:val="001B087E"/>
    <w:rsid w:val="001B0E76"/>
    <w:rsid w:val="001B1074"/>
    <w:rsid w:val="001B120B"/>
    <w:rsid w:val="001B1E25"/>
    <w:rsid w:val="001B2359"/>
    <w:rsid w:val="001B28D1"/>
    <w:rsid w:val="001B31A8"/>
    <w:rsid w:val="001B36D5"/>
    <w:rsid w:val="001B3C36"/>
    <w:rsid w:val="001B4CFF"/>
    <w:rsid w:val="001B504B"/>
    <w:rsid w:val="001B5B2C"/>
    <w:rsid w:val="001B6BC1"/>
    <w:rsid w:val="001B71AB"/>
    <w:rsid w:val="001B7401"/>
    <w:rsid w:val="001C14FA"/>
    <w:rsid w:val="001C1682"/>
    <w:rsid w:val="001C190B"/>
    <w:rsid w:val="001C1AF2"/>
    <w:rsid w:val="001C1BA9"/>
    <w:rsid w:val="001C1EC8"/>
    <w:rsid w:val="001C2485"/>
    <w:rsid w:val="001C2D4A"/>
    <w:rsid w:val="001C46EB"/>
    <w:rsid w:val="001C491B"/>
    <w:rsid w:val="001C4A62"/>
    <w:rsid w:val="001C5087"/>
    <w:rsid w:val="001C54EC"/>
    <w:rsid w:val="001C57BF"/>
    <w:rsid w:val="001C6563"/>
    <w:rsid w:val="001C6C14"/>
    <w:rsid w:val="001C6CD4"/>
    <w:rsid w:val="001C7379"/>
    <w:rsid w:val="001C73C5"/>
    <w:rsid w:val="001C79A1"/>
    <w:rsid w:val="001C7DAF"/>
    <w:rsid w:val="001C7F3F"/>
    <w:rsid w:val="001D0575"/>
    <w:rsid w:val="001D16CB"/>
    <w:rsid w:val="001D1A93"/>
    <w:rsid w:val="001D2576"/>
    <w:rsid w:val="001D26AF"/>
    <w:rsid w:val="001D2DA6"/>
    <w:rsid w:val="001D4E20"/>
    <w:rsid w:val="001D5BAC"/>
    <w:rsid w:val="001D5CF6"/>
    <w:rsid w:val="001D5F63"/>
    <w:rsid w:val="001D63EB"/>
    <w:rsid w:val="001D66AB"/>
    <w:rsid w:val="001D6C8F"/>
    <w:rsid w:val="001D6CA9"/>
    <w:rsid w:val="001D6E19"/>
    <w:rsid w:val="001D6F0D"/>
    <w:rsid w:val="001D76E0"/>
    <w:rsid w:val="001D7E60"/>
    <w:rsid w:val="001E05C6"/>
    <w:rsid w:val="001E189B"/>
    <w:rsid w:val="001E207E"/>
    <w:rsid w:val="001E2333"/>
    <w:rsid w:val="001E2510"/>
    <w:rsid w:val="001E2C0D"/>
    <w:rsid w:val="001E34DC"/>
    <w:rsid w:val="001E3518"/>
    <w:rsid w:val="001E352D"/>
    <w:rsid w:val="001E399E"/>
    <w:rsid w:val="001E3CE8"/>
    <w:rsid w:val="001E4325"/>
    <w:rsid w:val="001E52D7"/>
    <w:rsid w:val="001E659C"/>
    <w:rsid w:val="001E6866"/>
    <w:rsid w:val="001E71E6"/>
    <w:rsid w:val="001E7495"/>
    <w:rsid w:val="001F01EE"/>
    <w:rsid w:val="001F0543"/>
    <w:rsid w:val="001F077F"/>
    <w:rsid w:val="001F07A1"/>
    <w:rsid w:val="001F3274"/>
    <w:rsid w:val="001F3F34"/>
    <w:rsid w:val="001F3FD3"/>
    <w:rsid w:val="001F41F0"/>
    <w:rsid w:val="001F474E"/>
    <w:rsid w:val="001F4CE5"/>
    <w:rsid w:val="001F4D0E"/>
    <w:rsid w:val="001F5097"/>
    <w:rsid w:val="001F555B"/>
    <w:rsid w:val="001F57A0"/>
    <w:rsid w:val="001F5890"/>
    <w:rsid w:val="001F5B58"/>
    <w:rsid w:val="001F5B6F"/>
    <w:rsid w:val="001F6136"/>
    <w:rsid w:val="001F6812"/>
    <w:rsid w:val="001F69F9"/>
    <w:rsid w:val="001F786F"/>
    <w:rsid w:val="0020033D"/>
    <w:rsid w:val="00201508"/>
    <w:rsid w:val="00201794"/>
    <w:rsid w:val="002021EB"/>
    <w:rsid w:val="00202A33"/>
    <w:rsid w:val="0020342A"/>
    <w:rsid w:val="00204949"/>
    <w:rsid w:val="00205878"/>
    <w:rsid w:val="00205D39"/>
    <w:rsid w:val="0020606F"/>
    <w:rsid w:val="0020612C"/>
    <w:rsid w:val="002063F0"/>
    <w:rsid w:val="0020653D"/>
    <w:rsid w:val="002072FC"/>
    <w:rsid w:val="0021013D"/>
    <w:rsid w:val="0021088C"/>
    <w:rsid w:val="00210DA0"/>
    <w:rsid w:val="00210F3F"/>
    <w:rsid w:val="002113B5"/>
    <w:rsid w:val="002114E4"/>
    <w:rsid w:val="0021353D"/>
    <w:rsid w:val="00213791"/>
    <w:rsid w:val="00214BDB"/>
    <w:rsid w:val="00214CB2"/>
    <w:rsid w:val="00215202"/>
    <w:rsid w:val="00216665"/>
    <w:rsid w:val="00216C97"/>
    <w:rsid w:val="00216F97"/>
    <w:rsid w:val="002170AF"/>
    <w:rsid w:val="002178C2"/>
    <w:rsid w:val="00217AFF"/>
    <w:rsid w:val="00220157"/>
    <w:rsid w:val="002208DE"/>
    <w:rsid w:val="00220D2D"/>
    <w:rsid w:val="002211D8"/>
    <w:rsid w:val="00221407"/>
    <w:rsid w:val="00222046"/>
    <w:rsid w:val="002223A0"/>
    <w:rsid w:val="00222702"/>
    <w:rsid w:val="00222B11"/>
    <w:rsid w:val="00223238"/>
    <w:rsid w:val="002243A3"/>
    <w:rsid w:val="00224CF7"/>
    <w:rsid w:val="00225567"/>
    <w:rsid w:val="0022626B"/>
    <w:rsid w:val="002265CA"/>
    <w:rsid w:val="00227259"/>
    <w:rsid w:val="002277CA"/>
    <w:rsid w:val="00227C01"/>
    <w:rsid w:val="00230E59"/>
    <w:rsid w:val="00232308"/>
    <w:rsid w:val="00232965"/>
    <w:rsid w:val="00234EEF"/>
    <w:rsid w:val="002359FA"/>
    <w:rsid w:val="0023615E"/>
    <w:rsid w:val="00236386"/>
    <w:rsid w:val="00236727"/>
    <w:rsid w:val="002367B9"/>
    <w:rsid w:val="002371BC"/>
    <w:rsid w:val="002372E8"/>
    <w:rsid w:val="0023739F"/>
    <w:rsid w:val="00237D7D"/>
    <w:rsid w:val="002403A2"/>
    <w:rsid w:val="002404F0"/>
    <w:rsid w:val="0024118F"/>
    <w:rsid w:val="00241198"/>
    <w:rsid w:val="002412C7"/>
    <w:rsid w:val="00241D88"/>
    <w:rsid w:val="00242ABA"/>
    <w:rsid w:val="00242CAD"/>
    <w:rsid w:val="00244016"/>
    <w:rsid w:val="002456F8"/>
    <w:rsid w:val="002458D4"/>
    <w:rsid w:val="0024654E"/>
    <w:rsid w:val="002465FE"/>
    <w:rsid w:val="00246914"/>
    <w:rsid w:val="00246CDC"/>
    <w:rsid w:val="00247262"/>
    <w:rsid w:val="00247CBE"/>
    <w:rsid w:val="00247EF6"/>
    <w:rsid w:val="00250A6D"/>
    <w:rsid w:val="0025128A"/>
    <w:rsid w:val="0025130D"/>
    <w:rsid w:val="002517C7"/>
    <w:rsid w:val="002518CD"/>
    <w:rsid w:val="002519FC"/>
    <w:rsid w:val="00252085"/>
    <w:rsid w:val="002522EF"/>
    <w:rsid w:val="00252777"/>
    <w:rsid w:val="00252990"/>
    <w:rsid w:val="00254537"/>
    <w:rsid w:val="00254E75"/>
    <w:rsid w:val="0025660A"/>
    <w:rsid w:val="002568F9"/>
    <w:rsid w:val="00256957"/>
    <w:rsid w:val="00256D6D"/>
    <w:rsid w:val="00257920"/>
    <w:rsid w:val="00257CB3"/>
    <w:rsid w:val="0026141B"/>
    <w:rsid w:val="002614F1"/>
    <w:rsid w:val="002627A4"/>
    <w:rsid w:val="002631DC"/>
    <w:rsid w:val="00263AE8"/>
    <w:rsid w:val="0026423F"/>
    <w:rsid w:val="00264AD5"/>
    <w:rsid w:val="00265497"/>
    <w:rsid w:val="0026569A"/>
    <w:rsid w:val="00265A28"/>
    <w:rsid w:val="00265E3E"/>
    <w:rsid w:val="002662DF"/>
    <w:rsid w:val="00266602"/>
    <w:rsid w:val="00266B11"/>
    <w:rsid w:val="002675FD"/>
    <w:rsid w:val="00267DFF"/>
    <w:rsid w:val="00270768"/>
    <w:rsid w:val="00270A11"/>
    <w:rsid w:val="00271223"/>
    <w:rsid w:val="002714BF"/>
    <w:rsid w:val="002718B0"/>
    <w:rsid w:val="00271F89"/>
    <w:rsid w:val="00272362"/>
    <w:rsid w:val="00272641"/>
    <w:rsid w:val="00272787"/>
    <w:rsid w:val="00272BA6"/>
    <w:rsid w:val="00273364"/>
    <w:rsid w:val="0027370C"/>
    <w:rsid w:val="002737CF"/>
    <w:rsid w:val="00273888"/>
    <w:rsid w:val="00273ECF"/>
    <w:rsid w:val="002740FE"/>
    <w:rsid w:val="0027419D"/>
    <w:rsid w:val="00274BA5"/>
    <w:rsid w:val="00274E44"/>
    <w:rsid w:val="00275018"/>
    <w:rsid w:val="0027532A"/>
    <w:rsid w:val="00275D89"/>
    <w:rsid w:val="00276370"/>
    <w:rsid w:val="00276B6F"/>
    <w:rsid w:val="00276F57"/>
    <w:rsid w:val="00277543"/>
    <w:rsid w:val="002775BF"/>
    <w:rsid w:val="002775F6"/>
    <w:rsid w:val="00277EEF"/>
    <w:rsid w:val="0028023B"/>
    <w:rsid w:val="002810DB"/>
    <w:rsid w:val="002817F8"/>
    <w:rsid w:val="00281D2A"/>
    <w:rsid w:val="00281E01"/>
    <w:rsid w:val="00283C72"/>
    <w:rsid w:val="00284823"/>
    <w:rsid w:val="00284D58"/>
    <w:rsid w:val="00284FB0"/>
    <w:rsid w:val="002853A0"/>
    <w:rsid w:val="00285AF6"/>
    <w:rsid w:val="0028631B"/>
    <w:rsid w:val="00286851"/>
    <w:rsid w:val="00287162"/>
    <w:rsid w:val="0028779E"/>
    <w:rsid w:val="00287E2E"/>
    <w:rsid w:val="00287E86"/>
    <w:rsid w:val="00291ACD"/>
    <w:rsid w:val="00291F44"/>
    <w:rsid w:val="00292497"/>
    <w:rsid w:val="0029249F"/>
    <w:rsid w:val="00293F37"/>
    <w:rsid w:val="00293FE6"/>
    <w:rsid w:val="00294512"/>
    <w:rsid w:val="00297093"/>
    <w:rsid w:val="00297280"/>
    <w:rsid w:val="002972BE"/>
    <w:rsid w:val="002973AE"/>
    <w:rsid w:val="002A07B4"/>
    <w:rsid w:val="002A136A"/>
    <w:rsid w:val="002A1CD4"/>
    <w:rsid w:val="002A2065"/>
    <w:rsid w:val="002A31D2"/>
    <w:rsid w:val="002A3549"/>
    <w:rsid w:val="002A4974"/>
    <w:rsid w:val="002A4B26"/>
    <w:rsid w:val="002A57C7"/>
    <w:rsid w:val="002A5A85"/>
    <w:rsid w:val="002A7AC5"/>
    <w:rsid w:val="002B0DDD"/>
    <w:rsid w:val="002B180C"/>
    <w:rsid w:val="002B194D"/>
    <w:rsid w:val="002B1C8E"/>
    <w:rsid w:val="002B29EB"/>
    <w:rsid w:val="002B2ED5"/>
    <w:rsid w:val="002B41BA"/>
    <w:rsid w:val="002B4A30"/>
    <w:rsid w:val="002B4BAD"/>
    <w:rsid w:val="002B6265"/>
    <w:rsid w:val="002B6C36"/>
    <w:rsid w:val="002B7039"/>
    <w:rsid w:val="002B76AB"/>
    <w:rsid w:val="002B777B"/>
    <w:rsid w:val="002C031D"/>
    <w:rsid w:val="002C1BD0"/>
    <w:rsid w:val="002C242D"/>
    <w:rsid w:val="002C2D42"/>
    <w:rsid w:val="002C2FC0"/>
    <w:rsid w:val="002C335C"/>
    <w:rsid w:val="002C430F"/>
    <w:rsid w:val="002C466E"/>
    <w:rsid w:val="002C50ED"/>
    <w:rsid w:val="002C516C"/>
    <w:rsid w:val="002C5B08"/>
    <w:rsid w:val="002C6407"/>
    <w:rsid w:val="002C7B1A"/>
    <w:rsid w:val="002D0754"/>
    <w:rsid w:val="002D0E08"/>
    <w:rsid w:val="002D3AFE"/>
    <w:rsid w:val="002D3B2B"/>
    <w:rsid w:val="002D4018"/>
    <w:rsid w:val="002D4576"/>
    <w:rsid w:val="002D5876"/>
    <w:rsid w:val="002D5B88"/>
    <w:rsid w:val="002D7B49"/>
    <w:rsid w:val="002E0382"/>
    <w:rsid w:val="002E0659"/>
    <w:rsid w:val="002E2746"/>
    <w:rsid w:val="002E2C83"/>
    <w:rsid w:val="002E318A"/>
    <w:rsid w:val="002E34CB"/>
    <w:rsid w:val="002E4251"/>
    <w:rsid w:val="002E4480"/>
    <w:rsid w:val="002E4742"/>
    <w:rsid w:val="002E4A0D"/>
    <w:rsid w:val="002E5F7C"/>
    <w:rsid w:val="002E6955"/>
    <w:rsid w:val="002E6EAD"/>
    <w:rsid w:val="002E7414"/>
    <w:rsid w:val="002E76A9"/>
    <w:rsid w:val="002E7AE9"/>
    <w:rsid w:val="002E7B7B"/>
    <w:rsid w:val="002E7DB4"/>
    <w:rsid w:val="002E7F55"/>
    <w:rsid w:val="002F0079"/>
    <w:rsid w:val="002F043A"/>
    <w:rsid w:val="002F09BF"/>
    <w:rsid w:val="002F1EE7"/>
    <w:rsid w:val="002F1F3A"/>
    <w:rsid w:val="002F2DE7"/>
    <w:rsid w:val="002F2F30"/>
    <w:rsid w:val="002F35C1"/>
    <w:rsid w:val="002F3A7D"/>
    <w:rsid w:val="002F46DE"/>
    <w:rsid w:val="002F54A8"/>
    <w:rsid w:val="002F7588"/>
    <w:rsid w:val="00300028"/>
    <w:rsid w:val="003003A9"/>
    <w:rsid w:val="00301694"/>
    <w:rsid w:val="0030222A"/>
    <w:rsid w:val="00302F97"/>
    <w:rsid w:val="00303A6D"/>
    <w:rsid w:val="00303AC8"/>
    <w:rsid w:val="00304366"/>
    <w:rsid w:val="00305077"/>
    <w:rsid w:val="00305D7F"/>
    <w:rsid w:val="00306711"/>
    <w:rsid w:val="00307330"/>
    <w:rsid w:val="0030798B"/>
    <w:rsid w:val="00307F18"/>
    <w:rsid w:val="00310A4B"/>
    <w:rsid w:val="00310F58"/>
    <w:rsid w:val="00311CD9"/>
    <w:rsid w:val="00312338"/>
    <w:rsid w:val="00313D8D"/>
    <w:rsid w:val="00314058"/>
    <w:rsid w:val="00314F45"/>
    <w:rsid w:val="00316639"/>
    <w:rsid w:val="00316A65"/>
    <w:rsid w:val="00316FDB"/>
    <w:rsid w:val="00317543"/>
    <w:rsid w:val="00317FDE"/>
    <w:rsid w:val="003208A3"/>
    <w:rsid w:val="003209EA"/>
    <w:rsid w:val="00320A98"/>
    <w:rsid w:val="00320C73"/>
    <w:rsid w:val="00321F5E"/>
    <w:rsid w:val="00322181"/>
    <w:rsid w:val="00322248"/>
    <w:rsid w:val="0032379A"/>
    <w:rsid w:val="00323DA1"/>
    <w:rsid w:val="00324791"/>
    <w:rsid w:val="003247EA"/>
    <w:rsid w:val="003248D5"/>
    <w:rsid w:val="00324E32"/>
    <w:rsid w:val="00325243"/>
    <w:rsid w:val="00325F08"/>
    <w:rsid w:val="00326377"/>
    <w:rsid w:val="00326F93"/>
    <w:rsid w:val="003278A3"/>
    <w:rsid w:val="00330271"/>
    <w:rsid w:val="003304CB"/>
    <w:rsid w:val="0033052D"/>
    <w:rsid w:val="00330982"/>
    <w:rsid w:val="00330B0B"/>
    <w:rsid w:val="00330DA4"/>
    <w:rsid w:val="00331428"/>
    <w:rsid w:val="00331491"/>
    <w:rsid w:val="00331C2E"/>
    <w:rsid w:val="00331EFD"/>
    <w:rsid w:val="00332225"/>
    <w:rsid w:val="003323E5"/>
    <w:rsid w:val="00332C53"/>
    <w:rsid w:val="00332CD3"/>
    <w:rsid w:val="003336F7"/>
    <w:rsid w:val="00333889"/>
    <w:rsid w:val="0033428B"/>
    <w:rsid w:val="00334D75"/>
    <w:rsid w:val="00335501"/>
    <w:rsid w:val="0033592C"/>
    <w:rsid w:val="00335CAD"/>
    <w:rsid w:val="00336841"/>
    <w:rsid w:val="00336F9B"/>
    <w:rsid w:val="00337496"/>
    <w:rsid w:val="003378F6"/>
    <w:rsid w:val="00337F49"/>
    <w:rsid w:val="00340172"/>
    <w:rsid w:val="00340347"/>
    <w:rsid w:val="00340EEA"/>
    <w:rsid w:val="00341218"/>
    <w:rsid w:val="00341C69"/>
    <w:rsid w:val="00341D36"/>
    <w:rsid w:val="00341D50"/>
    <w:rsid w:val="00341D8A"/>
    <w:rsid w:val="00341E74"/>
    <w:rsid w:val="00341F90"/>
    <w:rsid w:val="0034273C"/>
    <w:rsid w:val="00343485"/>
    <w:rsid w:val="003437AC"/>
    <w:rsid w:val="003439CA"/>
    <w:rsid w:val="003439CE"/>
    <w:rsid w:val="00343A64"/>
    <w:rsid w:val="00343AB3"/>
    <w:rsid w:val="003447E2"/>
    <w:rsid w:val="00344C14"/>
    <w:rsid w:val="00344E77"/>
    <w:rsid w:val="00344F24"/>
    <w:rsid w:val="00346B03"/>
    <w:rsid w:val="003475BF"/>
    <w:rsid w:val="00347FF6"/>
    <w:rsid w:val="003503D4"/>
    <w:rsid w:val="00350A1C"/>
    <w:rsid w:val="0035154F"/>
    <w:rsid w:val="00351980"/>
    <w:rsid w:val="00352413"/>
    <w:rsid w:val="00352543"/>
    <w:rsid w:val="00352839"/>
    <w:rsid w:val="00352B06"/>
    <w:rsid w:val="00352CAD"/>
    <w:rsid w:val="00352E3A"/>
    <w:rsid w:val="00353FA3"/>
    <w:rsid w:val="00354723"/>
    <w:rsid w:val="0035473B"/>
    <w:rsid w:val="00355BE9"/>
    <w:rsid w:val="00356CC8"/>
    <w:rsid w:val="0035727C"/>
    <w:rsid w:val="00357CE9"/>
    <w:rsid w:val="00357EA1"/>
    <w:rsid w:val="00360458"/>
    <w:rsid w:val="00362242"/>
    <w:rsid w:val="0036276D"/>
    <w:rsid w:val="003632C5"/>
    <w:rsid w:val="00363350"/>
    <w:rsid w:val="00363847"/>
    <w:rsid w:val="00363CCE"/>
    <w:rsid w:val="003642F3"/>
    <w:rsid w:val="0036473D"/>
    <w:rsid w:val="003658C0"/>
    <w:rsid w:val="00365D85"/>
    <w:rsid w:val="00367336"/>
    <w:rsid w:val="0036772B"/>
    <w:rsid w:val="003710E4"/>
    <w:rsid w:val="00371279"/>
    <w:rsid w:val="00371794"/>
    <w:rsid w:val="00371B88"/>
    <w:rsid w:val="00372A3C"/>
    <w:rsid w:val="00372A4C"/>
    <w:rsid w:val="00373F53"/>
    <w:rsid w:val="003744DA"/>
    <w:rsid w:val="00374822"/>
    <w:rsid w:val="00374DF4"/>
    <w:rsid w:val="003759F1"/>
    <w:rsid w:val="00375B4B"/>
    <w:rsid w:val="00375F05"/>
    <w:rsid w:val="00376114"/>
    <w:rsid w:val="003763CC"/>
    <w:rsid w:val="003765BD"/>
    <w:rsid w:val="00376658"/>
    <w:rsid w:val="003772AB"/>
    <w:rsid w:val="003801D4"/>
    <w:rsid w:val="00380366"/>
    <w:rsid w:val="0038096B"/>
    <w:rsid w:val="00380C34"/>
    <w:rsid w:val="00380E05"/>
    <w:rsid w:val="00380F24"/>
    <w:rsid w:val="00381C9C"/>
    <w:rsid w:val="00382BD4"/>
    <w:rsid w:val="00384489"/>
    <w:rsid w:val="003845B6"/>
    <w:rsid w:val="00384C1F"/>
    <w:rsid w:val="0038513F"/>
    <w:rsid w:val="00385841"/>
    <w:rsid w:val="0038599B"/>
    <w:rsid w:val="00386758"/>
    <w:rsid w:val="0038696A"/>
    <w:rsid w:val="00386FA3"/>
    <w:rsid w:val="0038752F"/>
    <w:rsid w:val="003879AA"/>
    <w:rsid w:val="00387E64"/>
    <w:rsid w:val="00390653"/>
    <w:rsid w:val="003915C8"/>
    <w:rsid w:val="0039167C"/>
    <w:rsid w:val="00392A43"/>
    <w:rsid w:val="00392C81"/>
    <w:rsid w:val="00392D42"/>
    <w:rsid w:val="003943D5"/>
    <w:rsid w:val="003949FF"/>
    <w:rsid w:val="00394A38"/>
    <w:rsid w:val="00394B7B"/>
    <w:rsid w:val="00394CF7"/>
    <w:rsid w:val="003950B9"/>
    <w:rsid w:val="00395231"/>
    <w:rsid w:val="00395605"/>
    <w:rsid w:val="00395756"/>
    <w:rsid w:val="003957DE"/>
    <w:rsid w:val="00395A88"/>
    <w:rsid w:val="00395EC7"/>
    <w:rsid w:val="0039608A"/>
    <w:rsid w:val="00396200"/>
    <w:rsid w:val="0039659C"/>
    <w:rsid w:val="00396C09"/>
    <w:rsid w:val="00397373"/>
    <w:rsid w:val="00397935"/>
    <w:rsid w:val="00397ED7"/>
    <w:rsid w:val="003A0686"/>
    <w:rsid w:val="003A1059"/>
    <w:rsid w:val="003A269A"/>
    <w:rsid w:val="003A2733"/>
    <w:rsid w:val="003A32B3"/>
    <w:rsid w:val="003A3449"/>
    <w:rsid w:val="003A398F"/>
    <w:rsid w:val="003A5419"/>
    <w:rsid w:val="003A5CD8"/>
    <w:rsid w:val="003A65C4"/>
    <w:rsid w:val="003A6B7A"/>
    <w:rsid w:val="003A730C"/>
    <w:rsid w:val="003B0465"/>
    <w:rsid w:val="003B0D87"/>
    <w:rsid w:val="003B12D3"/>
    <w:rsid w:val="003B1CD8"/>
    <w:rsid w:val="003B233E"/>
    <w:rsid w:val="003B2C12"/>
    <w:rsid w:val="003B2EFE"/>
    <w:rsid w:val="003B2FA0"/>
    <w:rsid w:val="003B3113"/>
    <w:rsid w:val="003B31F1"/>
    <w:rsid w:val="003B34B8"/>
    <w:rsid w:val="003B44F4"/>
    <w:rsid w:val="003B492C"/>
    <w:rsid w:val="003B5A50"/>
    <w:rsid w:val="003B6FFA"/>
    <w:rsid w:val="003B774C"/>
    <w:rsid w:val="003B7972"/>
    <w:rsid w:val="003B797F"/>
    <w:rsid w:val="003B7F3B"/>
    <w:rsid w:val="003C0523"/>
    <w:rsid w:val="003C114D"/>
    <w:rsid w:val="003C13E3"/>
    <w:rsid w:val="003C1A8E"/>
    <w:rsid w:val="003C1D06"/>
    <w:rsid w:val="003C239E"/>
    <w:rsid w:val="003C29E5"/>
    <w:rsid w:val="003C3214"/>
    <w:rsid w:val="003C3C5C"/>
    <w:rsid w:val="003C424A"/>
    <w:rsid w:val="003C4E51"/>
    <w:rsid w:val="003C503C"/>
    <w:rsid w:val="003C5636"/>
    <w:rsid w:val="003C58ED"/>
    <w:rsid w:val="003C656F"/>
    <w:rsid w:val="003C6B63"/>
    <w:rsid w:val="003C6E9E"/>
    <w:rsid w:val="003C7EEF"/>
    <w:rsid w:val="003D0135"/>
    <w:rsid w:val="003D0BE0"/>
    <w:rsid w:val="003D1043"/>
    <w:rsid w:val="003D17D4"/>
    <w:rsid w:val="003D18C7"/>
    <w:rsid w:val="003D3620"/>
    <w:rsid w:val="003D4037"/>
    <w:rsid w:val="003D43C2"/>
    <w:rsid w:val="003D4AB4"/>
    <w:rsid w:val="003D5649"/>
    <w:rsid w:val="003D61C4"/>
    <w:rsid w:val="003D71A8"/>
    <w:rsid w:val="003E0186"/>
    <w:rsid w:val="003E06D5"/>
    <w:rsid w:val="003E0BD1"/>
    <w:rsid w:val="003E1FC3"/>
    <w:rsid w:val="003E254D"/>
    <w:rsid w:val="003E2B8E"/>
    <w:rsid w:val="003E3417"/>
    <w:rsid w:val="003E3652"/>
    <w:rsid w:val="003E416B"/>
    <w:rsid w:val="003E4FCA"/>
    <w:rsid w:val="003E5077"/>
    <w:rsid w:val="003E53ED"/>
    <w:rsid w:val="003E5594"/>
    <w:rsid w:val="003E6874"/>
    <w:rsid w:val="003E706E"/>
    <w:rsid w:val="003E7900"/>
    <w:rsid w:val="003E797B"/>
    <w:rsid w:val="003F0023"/>
    <w:rsid w:val="003F0376"/>
    <w:rsid w:val="003F09B1"/>
    <w:rsid w:val="003F0AD4"/>
    <w:rsid w:val="003F11E7"/>
    <w:rsid w:val="003F1EBB"/>
    <w:rsid w:val="003F1EFB"/>
    <w:rsid w:val="003F32F5"/>
    <w:rsid w:val="003F391D"/>
    <w:rsid w:val="003F3A6F"/>
    <w:rsid w:val="003F4C26"/>
    <w:rsid w:val="003F51A7"/>
    <w:rsid w:val="003F6B5E"/>
    <w:rsid w:val="003F6E97"/>
    <w:rsid w:val="003F71EE"/>
    <w:rsid w:val="003F7702"/>
    <w:rsid w:val="003F7F25"/>
    <w:rsid w:val="004006A4"/>
    <w:rsid w:val="004010BD"/>
    <w:rsid w:val="0040123E"/>
    <w:rsid w:val="004016BB"/>
    <w:rsid w:val="00402672"/>
    <w:rsid w:val="00404773"/>
    <w:rsid w:val="00404FAC"/>
    <w:rsid w:val="00406424"/>
    <w:rsid w:val="0040689D"/>
    <w:rsid w:val="0040751C"/>
    <w:rsid w:val="00407AB9"/>
    <w:rsid w:val="0041000C"/>
    <w:rsid w:val="004110BE"/>
    <w:rsid w:val="00411246"/>
    <w:rsid w:val="00411842"/>
    <w:rsid w:val="00411D45"/>
    <w:rsid w:val="004129EA"/>
    <w:rsid w:val="004138BF"/>
    <w:rsid w:val="00413AD6"/>
    <w:rsid w:val="00414397"/>
    <w:rsid w:val="004146F3"/>
    <w:rsid w:val="0041472B"/>
    <w:rsid w:val="004168DB"/>
    <w:rsid w:val="00416992"/>
    <w:rsid w:val="00416DE3"/>
    <w:rsid w:val="00420003"/>
    <w:rsid w:val="00420757"/>
    <w:rsid w:val="00420798"/>
    <w:rsid w:val="00420AE8"/>
    <w:rsid w:val="0042100C"/>
    <w:rsid w:val="004213D1"/>
    <w:rsid w:val="00421D6D"/>
    <w:rsid w:val="00422899"/>
    <w:rsid w:val="00422D1C"/>
    <w:rsid w:val="00422D44"/>
    <w:rsid w:val="00423D84"/>
    <w:rsid w:val="00424198"/>
    <w:rsid w:val="00424561"/>
    <w:rsid w:val="0042484B"/>
    <w:rsid w:val="00424E26"/>
    <w:rsid w:val="00425FD2"/>
    <w:rsid w:val="004264F3"/>
    <w:rsid w:val="00426CEB"/>
    <w:rsid w:val="00427351"/>
    <w:rsid w:val="00427A6C"/>
    <w:rsid w:val="00427B99"/>
    <w:rsid w:val="00427E7A"/>
    <w:rsid w:val="00430AF6"/>
    <w:rsid w:val="00430B65"/>
    <w:rsid w:val="00431296"/>
    <w:rsid w:val="0043222A"/>
    <w:rsid w:val="004322B8"/>
    <w:rsid w:val="00434C48"/>
    <w:rsid w:val="004350BE"/>
    <w:rsid w:val="004352A3"/>
    <w:rsid w:val="00435464"/>
    <w:rsid w:val="00435607"/>
    <w:rsid w:val="00435620"/>
    <w:rsid w:val="0043573F"/>
    <w:rsid w:val="00436ED4"/>
    <w:rsid w:val="00436FE1"/>
    <w:rsid w:val="004371AD"/>
    <w:rsid w:val="00437870"/>
    <w:rsid w:val="00437F72"/>
    <w:rsid w:val="0044068F"/>
    <w:rsid w:val="00440A3E"/>
    <w:rsid w:val="004410D2"/>
    <w:rsid w:val="00441722"/>
    <w:rsid w:val="00441734"/>
    <w:rsid w:val="004417D4"/>
    <w:rsid w:val="00441D3C"/>
    <w:rsid w:val="00441EA6"/>
    <w:rsid w:val="004427DE"/>
    <w:rsid w:val="00442FFA"/>
    <w:rsid w:val="00443364"/>
    <w:rsid w:val="004435A4"/>
    <w:rsid w:val="00444B2B"/>
    <w:rsid w:val="00444E36"/>
    <w:rsid w:val="00444FA5"/>
    <w:rsid w:val="00445332"/>
    <w:rsid w:val="00445543"/>
    <w:rsid w:val="004457F8"/>
    <w:rsid w:val="004467E3"/>
    <w:rsid w:val="004473F4"/>
    <w:rsid w:val="004478BE"/>
    <w:rsid w:val="00451937"/>
    <w:rsid w:val="004525D6"/>
    <w:rsid w:val="00453B18"/>
    <w:rsid w:val="00453CB6"/>
    <w:rsid w:val="00453D0D"/>
    <w:rsid w:val="00453DA5"/>
    <w:rsid w:val="00454567"/>
    <w:rsid w:val="004557DD"/>
    <w:rsid w:val="00456FED"/>
    <w:rsid w:val="00457297"/>
    <w:rsid w:val="00457333"/>
    <w:rsid w:val="0046046C"/>
    <w:rsid w:val="004604C5"/>
    <w:rsid w:val="0046056A"/>
    <w:rsid w:val="00460667"/>
    <w:rsid w:val="00460CED"/>
    <w:rsid w:val="004612E3"/>
    <w:rsid w:val="004617C1"/>
    <w:rsid w:val="004617F9"/>
    <w:rsid w:val="004620F1"/>
    <w:rsid w:val="00462364"/>
    <w:rsid w:val="0046367B"/>
    <w:rsid w:val="00463CC3"/>
    <w:rsid w:val="00466787"/>
    <w:rsid w:val="00466C92"/>
    <w:rsid w:val="00470289"/>
    <w:rsid w:val="00470458"/>
    <w:rsid w:val="0047049E"/>
    <w:rsid w:val="00470A8B"/>
    <w:rsid w:val="00470E12"/>
    <w:rsid w:val="0047105A"/>
    <w:rsid w:val="00471231"/>
    <w:rsid w:val="00471EBF"/>
    <w:rsid w:val="0047258E"/>
    <w:rsid w:val="00472BB2"/>
    <w:rsid w:val="004743EA"/>
    <w:rsid w:val="004749D5"/>
    <w:rsid w:val="00475ACE"/>
    <w:rsid w:val="00476018"/>
    <w:rsid w:val="0047673C"/>
    <w:rsid w:val="00476F1D"/>
    <w:rsid w:val="004778B6"/>
    <w:rsid w:val="004808AD"/>
    <w:rsid w:val="00480AAA"/>
    <w:rsid w:val="004814B9"/>
    <w:rsid w:val="00481946"/>
    <w:rsid w:val="0048352B"/>
    <w:rsid w:val="0048357E"/>
    <w:rsid w:val="00483933"/>
    <w:rsid w:val="00483CF0"/>
    <w:rsid w:val="004843B4"/>
    <w:rsid w:val="00484A35"/>
    <w:rsid w:val="00484B74"/>
    <w:rsid w:val="00484E59"/>
    <w:rsid w:val="00485B2C"/>
    <w:rsid w:val="00485CFD"/>
    <w:rsid w:val="00486068"/>
    <w:rsid w:val="0048625C"/>
    <w:rsid w:val="00486989"/>
    <w:rsid w:val="0048712C"/>
    <w:rsid w:val="004871B1"/>
    <w:rsid w:val="00487643"/>
    <w:rsid w:val="0048764B"/>
    <w:rsid w:val="00487CFC"/>
    <w:rsid w:val="00487F15"/>
    <w:rsid w:val="004901D4"/>
    <w:rsid w:val="00490696"/>
    <w:rsid w:val="00490EB5"/>
    <w:rsid w:val="004917B0"/>
    <w:rsid w:val="004919AF"/>
    <w:rsid w:val="0049207D"/>
    <w:rsid w:val="00492503"/>
    <w:rsid w:val="00492D4D"/>
    <w:rsid w:val="00493559"/>
    <w:rsid w:val="00495C3A"/>
    <w:rsid w:val="0049656B"/>
    <w:rsid w:val="00496687"/>
    <w:rsid w:val="004968D1"/>
    <w:rsid w:val="004972F3"/>
    <w:rsid w:val="004A003A"/>
    <w:rsid w:val="004A1719"/>
    <w:rsid w:val="004A1F9E"/>
    <w:rsid w:val="004A362C"/>
    <w:rsid w:val="004A3865"/>
    <w:rsid w:val="004A4B3E"/>
    <w:rsid w:val="004A56A2"/>
    <w:rsid w:val="004A571F"/>
    <w:rsid w:val="004A6C39"/>
    <w:rsid w:val="004A70A9"/>
    <w:rsid w:val="004A7367"/>
    <w:rsid w:val="004A7482"/>
    <w:rsid w:val="004A7A58"/>
    <w:rsid w:val="004A7CAB"/>
    <w:rsid w:val="004B0209"/>
    <w:rsid w:val="004B0241"/>
    <w:rsid w:val="004B02FC"/>
    <w:rsid w:val="004B0996"/>
    <w:rsid w:val="004B1463"/>
    <w:rsid w:val="004B1798"/>
    <w:rsid w:val="004B1807"/>
    <w:rsid w:val="004B1B3F"/>
    <w:rsid w:val="004B1D14"/>
    <w:rsid w:val="004B1E68"/>
    <w:rsid w:val="004B2D70"/>
    <w:rsid w:val="004B2F1A"/>
    <w:rsid w:val="004B4B5F"/>
    <w:rsid w:val="004B5BD8"/>
    <w:rsid w:val="004B6176"/>
    <w:rsid w:val="004B6259"/>
    <w:rsid w:val="004B66B6"/>
    <w:rsid w:val="004B6C95"/>
    <w:rsid w:val="004C0008"/>
    <w:rsid w:val="004C0D9B"/>
    <w:rsid w:val="004C0E06"/>
    <w:rsid w:val="004C101A"/>
    <w:rsid w:val="004C139A"/>
    <w:rsid w:val="004C144E"/>
    <w:rsid w:val="004C1BA3"/>
    <w:rsid w:val="004C1D03"/>
    <w:rsid w:val="004C21EE"/>
    <w:rsid w:val="004C2B38"/>
    <w:rsid w:val="004C3544"/>
    <w:rsid w:val="004C3567"/>
    <w:rsid w:val="004C565D"/>
    <w:rsid w:val="004C587E"/>
    <w:rsid w:val="004C5C03"/>
    <w:rsid w:val="004C5DDB"/>
    <w:rsid w:val="004C6FBF"/>
    <w:rsid w:val="004C767B"/>
    <w:rsid w:val="004C7F05"/>
    <w:rsid w:val="004D00C1"/>
    <w:rsid w:val="004D0156"/>
    <w:rsid w:val="004D10C5"/>
    <w:rsid w:val="004D1234"/>
    <w:rsid w:val="004D1315"/>
    <w:rsid w:val="004D1372"/>
    <w:rsid w:val="004D16AB"/>
    <w:rsid w:val="004D1EF5"/>
    <w:rsid w:val="004D2526"/>
    <w:rsid w:val="004D2A59"/>
    <w:rsid w:val="004D3EAC"/>
    <w:rsid w:val="004D3EF2"/>
    <w:rsid w:val="004D47ED"/>
    <w:rsid w:val="004D49AB"/>
    <w:rsid w:val="004D71D1"/>
    <w:rsid w:val="004D73CE"/>
    <w:rsid w:val="004D73D8"/>
    <w:rsid w:val="004D7822"/>
    <w:rsid w:val="004E0688"/>
    <w:rsid w:val="004E06BA"/>
    <w:rsid w:val="004E07F4"/>
    <w:rsid w:val="004E096D"/>
    <w:rsid w:val="004E0AC9"/>
    <w:rsid w:val="004E0EA5"/>
    <w:rsid w:val="004E1342"/>
    <w:rsid w:val="004E1AEB"/>
    <w:rsid w:val="004E1AF4"/>
    <w:rsid w:val="004E1E6A"/>
    <w:rsid w:val="004E20EF"/>
    <w:rsid w:val="004E29E4"/>
    <w:rsid w:val="004E3AD8"/>
    <w:rsid w:val="004E41F8"/>
    <w:rsid w:val="004E4465"/>
    <w:rsid w:val="004E454A"/>
    <w:rsid w:val="004E48B8"/>
    <w:rsid w:val="004E4F2F"/>
    <w:rsid w:val="004E6D54"/>
    <w:rsid w:val="004E75E8"/>
    <w:rsid w:val="004E77EA"/>
    <w:rsid w:val="004F0B61"/>
    <w:rsid w:val="004F178B"/>
    <w:rsid w:val="004F1DA5"/>
    <w:rsid w:val="004F2C66"/>
    <w:rsid w:val="004F40FD"/>
    <w:rsid w:val="004F41CC"/>
    <w:rsid w:val="004F4E3F"/>
    <w:rsid w:val="004F56A8"/>
    <w:rsid w:val="004F58AC"/>
    <w:rsid w:val="004F65AB"/>
    <w:rsid w:val="004F696C"/>
    <w:rsid w:val="004F6C1C"/>
    <w:rsid w:val="004F77B4"/>
    <w:rsid w:val="00500923"/>
    <w:rsid w:val="0050098B"/>
    <w:rsid w:val="00500A58"/>
    <w:rsid w:val="00500EB6"/>
    <w:rsid w:val="00501056"/>
    <w:rsid w:val="00501181"/>
    <w:rsid w:val="0050178D"/>
    <w:rsid w:val="0050186B"/>
    <w:rsid w:val="00501A8C"/>
    <w:rsid w:val="0050267B"/>
    <w:rsid w:val="00504200"/>
    <w:rsid w:val="0050437A"/>
    <w:rsid w:val="00504B63"/>
    <w:rsid w:val="005054E8"/>
    <w:rsid w:val="00505BFF"/>
    <w:rsid w:val="005063FD"/>
    <w:rsid w:val="00506759"/>
    <w:rsid w:val="00507177"/>
    <w:rsid w:val="00507A1D"/>
    <w:rsid w:val="0051053A"/>
    <w:rsid w:val="0051157B"/>
    <w:rsid w:val="00511580"/>
    <w:rsid w:val="005117FC"/>
    <w:rsid w:val="0051287E"/>
    <w:rsid w:val="00512B39"/>
    <w:rsid w:val="00512CDF"/>
    <w:rsid w:val="0051337F"/>
    <w:rsid w:val="005136E0"/>
    <w:rsid w:val="005139D7"/>
    <w:rsid w:val="00514342"/>
    <w:rsid w:val="00514B85"/>
    <w:rsid w:val="00514F18"/>
    <w:rsid w:val="00514FDB"/>
    <w:rsid w:val="00515027"/>
    <w:rsid w:val="005155D3"/>
    <w:rsid w:val="005158B7"/>
    <w:rsid w:val="005161B6"/>
    <w:rsid w:val="0051675B"/>
    <w:rsid w:val="0051684A"/>
    <w:rsid w:val="005169CF"/>
    <w:rsid w:val="00516F7A"/>
    <w:rsid w:val="00522072"/>
    <w:rsid w:val="0052243E"/>
    <w:rsid w:val="005225CF"/>
    <w:rsid w:val="0052580D"/>
    <w:rsid w:val="00525E9E"/>
    <w:rsid w:val="0052615F"/>
    <w:rsid w:val="00526A85"/>
    <w:rsid w:val="00527345"/>
    <w:rsid w:val="00527A88"/>
    <w:rsid w:val="0053003E"/>
    <w:rsid w:val="005306AF"/>
    <w:rsid w:val="0053084C"/>
    <w:rsid w:val="00531977"/>
    <w:rsid w:val="00531A7D"/>
    <w:rsid w:val="0053244A"/>
    <w:rsid w:val="00532E00"/>
    <w:rsid w:val="005330B8"/>
    <w:rsid w:val="00533919"/>
    <w:rsid w:val="00533EDC"/>
    <w:rsid w:val="005347AF"/>
    <w:rsid w:val="005347C6"/>
    <w:rsid w:val="00534AF0"/>
    <w:rsid w:val="005364FE"/>
    <w:rsid w:val="0053672E"/>
    <w:rsid w:val="005367CD"/>
    <w:rsid w:val="00536ACA"/>
    <w:rsid w:val="00537C3F"/>
    <w:rsid w:val="00540ABB"/>
    <w:rsid w:val="00540E88"/>
    <w:rsid w:val="00541868"/>
    <w:rsid w:val="00541934"/>
    <w:rsid w:val="00541D16"/>
    <w:rsid w:val="005429D6"/>
    <w:rsid w:val="0054322D"/>
    <w:rsid w:val="005443A5"/>
    <w:rsid w:val="0054566A"/>
    <w:rsid w:val="005457AF"/>
    <w:rsid w:val="0054626C"/>
    <w:rsid w:val="0054745C"/>
    <w:rsid w:val="0054776D"/>
    <w:rsid w:val="00547D45"/>
    <w:rsid w:val="005502E1"/>
    <w:rsid w:val="00550347"/>
    <w:rsid w:val="005506FC"/>
    <w:rsid w:val="00550833"/>
    <w:rsid w:val="00550BE6"/>
    <w:rsid w:val="005519EB"/>
    <w:rsid w:val="00552485"/>
    <w:rsid w:val="005525B0"/>
    <w:rsid w:val="005531FA"/>
    <w:rsid w:val="0055364E"/>
    <w:rsid w:val="005545D0"/>
    <w:rsid w:val="0055488B"/>
    <w:rsid w:val="00555806"/>
    <w:rsid w:val="00556200"/>
    <w:rsid w:val="005567BD"/>
    <w:rsid w:val="00557153"/>
    <w:rsid w:val="00557493"/>
    <w:rsid w:val="00557D7E"/>
    <w:rsid w:val="00560FEC"/>
    <w:rsid w:val="00561024"/>
    <w:rsid w:val="0056134D"/>
    <w:rsid w:val="00561F2D"/>
    <w:rsid w:val="00562454"/>
    <w:rsid w:val="0056282D"/>
    <w:rsid w:val="00562BAB"/>
    <w:rsid w:val="00562CCF"/>
    <w:rsid w:val="00562E8D"/>
    <w:rsid w:val="00563490"/>
    <w:rsid w:val="00563906"/>
    <w:rsid w:val="00563FE4"/>
    <w:rsid w:val="0056416A"/>
    <w:rsid w:val="0056433E"/>
    <w:rsid w:val="0056473E"/>
    <w:rsid w:val="00564D10"/>
    <w:rsid w:val="00564D44"/>
    <w:rsid w:val="00565D1E"/>
    <w:rsid w:val="0056602B"/>
    <w:rsid w:val="00567941"/>
    <w:rsid w:val="005709F2"/>
    <w:rsid w:val="00570BBA"/>
    <w:rsid w:val="00571152"/>
    <w:rsid w:val="005717B0"/>
    <w:rsid w:val="005717E0"/>
    <w:rsid w:val="00571B57"/>
    <w:rsid w:val="00571DE3"/>
    <w:rsid w:val="00572822"/>
    <w:rsid w:val="0057283C"/>
    <w:rsid w:val="00573960"/>
    <w:rsid w:val="00573B63"/>
    <w:rsid w:val="00573FC9"/>
    <w:rsid w:val="005742B2"/>
    <w:rsid w:val="00574BB7"/>
    <w:rsid w:val="00575244"/>
    <w:rsid w:val="00575DD5"/>
    <w:rsid w:val="00575FCC"/>
    <w:rsid w:val="0057661A"/>
    <w:rsid w:val="0057679D"/>
    <w:rsid w:val="00577823"/>
    <w:rsid w:val="005803B3"/>
    <w:rsid w:val="00580663"/>
    <w:rsid w:val="00580B9C"/>
    <w:rsid w:val="00581F49"/>
    <w:rsid w:val="00582C7E"/>
    <w:rsid w:val="00582CC5"/>
    <w:rsid w:val="00583384"/>
    <w:rsid w:val="0058341F"/>
    <w:rsid w:val="00584185"/>
    <w:rsid w:val="005843CC"/>
    <w:rsid w:val="0058509C"/>
    <w:rsid w:val="00585A5E"/>
    <w:rsid w:val="005863CE"/>
    <w:rsid w:val="00587CCC"/>
    <w:rsid w:val="00591565"/>
    <w:rsid w:val="00591800"/>
    <w:rsid w:val="00592904"/>
    <w:rsid w:val="005940CE"/>
    <w:rsid w:val="0059425E"/>
    <w:rsid w:val="00595565"/>
    <w:rsid w:val="00595694"/>
    <w:rsid w:val="00595EE8"/>
    <w:rsid w:val="005969FC"/>
    <w:rsid w:val="00596A5A"/>
    <w:rsid w:val="00597967"/>
    <w:rsid w:val="00597BAA"/>
    <w:rsid w:val="00597F46"/>
    <w:rsid w:val="005A02C1"/>
    <w:rsid w:val="005A1223"/>
    <w:rsid w:val="005A1265"/>
    <w:rsid w:val="005A1A5B"/>
    <w:rsid w:val="005A2CA2"/>
    <w:rsid w:val="005A3026"/>
    <w:rsid w:val="005A30F2"/>
    <w:rsid w:val="005A43A4"/>
    <w:rsid w:val="005A4E11"/>
    <w:rsid w:val="005A5441"/>
    <w:rsid w:val="005A5B47"/>
    <w:rsid w:val="005A60EB"/>
    <w:rsid w:val="005A630A"/>
    <w:rsid w:val="005A640C"/>
    <w:rsid w:val="005A700F"/>
    <w:rsid w:val="005A7D07"/>
    <w:rsid w:val="005A7F47"/>
    <w:rsid w:val="005B188F"/>
    <w:rsid w:val="005B1A60"/>
    <w:rsid w:val="005B21D5"/>
    <w:rsid w:val="005B273B"/>
    <w:rsid w:val="005B2B05"/>
    <w:rsid w:val="005B2D05"/>
    <w:rsid w:val="005B2F42"/>
    <w:rsid w:val="005B307C"/>
    <w:rsid w:val="005B31DE"/>
    <w:rsid w:val="005B3819"/>
    <w:rsid w:val="005B3B9A"/>
    <w:rsid w:val="005B3EFE"/>
    <w:rsid w:val="005B3F6D"/>
    <w:rsid w:val="005B43FE"/>
    <w:rsid w:val="005B4CF0"/>
    <w:rsid w:val="005B4D1D"/>
    <w:rsid w:val="005B4F83"/>
    <w:rsid w:val="005B5CCC"/>
    <w:rsid w:val="005B613F"/>
    <w:rsid w:val="005B6327"/>
    <w:rsid w:val="005B727F"/>
    <w:rsid w:val="005B74E5"/>
    <w:rsid w:val="005B76A7"/>
    <w:rsid w:val="005B7BDB"/>
    <w:rsid w:val="005C0C73"/>
    <w:rsid w:val="005C116C"/>
    <w:rsid w:val="005C2960"/>
    <w:rsid w:val="005C30AD"/>
    <w:rsid w:val="005C3A0B"/>
    <w:rsid w:val="005C49C6"/>
    <w:rsid w:val="005C563A"/>
    <w:rsid w:val="005C6313"/>
    <w:rsid w:val="005C65AD"/>
    <w:rsid w:val="005C76F9"/>
    <w:rsid w:val="005C7FE1"/>
    <w:rsid w:val="005C7FF0"/>
    <w:rsid w:val="005D11BF"/>
    <w:rsid w:val="005D1E18"/>
    <w:rsid w:val="005D2322"/>
    <w:rsid w:val="005D2A6A"/>
    <w:rsid w:val="005D2BDB"/>
    <w:rsid w:val="005D3297"/>
    <w:rsid w:val="005D3929"/>
    <w:rsid w:val="005D3D7D"/>
    <w:rsid w:val="005D3F9D"/>
    <w:rsid w:val="005D437C"/>
    <w:rsid w:val="005D475E"/>
    <w:rsid w:val="005D5A2D"/>
    <w:rsid w:val="005D5FBA"/>
    <w:rsid w:val="005D6A87"/>
    <w:rsid w:val="005D6E41"/>
    <w:rsid w:val="005D6E98"/>
    <w:rsid w:val="005D755E"/>
    <w:rsid w:val="005D7AAB"/>
    <w:rsid w:val="005E00F7"/>
    <w:rsid w:val="005E0A9D"/>
    <w:rsid w:val="005E149A"/>
    <w:rsid w:val="005E1979"/>
    <w:rsid w:val="005E26AE"/>
    <w:rsid w:val="005E2BD0"/>
    <w:rsid w:val="005E3599"/>
    <w:rsid w:val="005E4233"/>
    <w:rsid w:val="005E45A8"/>
    <w:rsid w:val="005E4DC1"/>
    <w:rsid w:val="005E509A"/>
    <w:rsid w:val="005E56DF"/>
    <w:rsid w:val="005E5C16"/>
    <w:rsid w:val="005E6CF5"/>
    <w:rsid w:val="005E6FBE"/>
    <w:rsid w:val="005E7AFE"/>
    <w:rsid w:val="005E7C56"/>
    <w:rsid w:val="005F0DD8"/>
    <w:rsid w:val="005F0E15"/>
    <w:rsid w:val="005F164D"/>
    <w:rsid w:val="005F1745"/>
    <w:rsid w:val="005F1BE3"/>
    <w:rsid w:val="005F2315"/>
    <w:rsid w:val="005F2C96"/>
    <w:rsid w:val="005F2F80"/>
    <w:rsid w:val="005F4013"/>
    <w:rsid w:val="005F4AF5"/>
    <w:rsid w:val="005F4CD3"/>
    <w:rsid w:val="005F4F6A"/>
    <w:rsid w:val="005F52A8"/>
    <w:rsid w:val="005F5B10"/>
    <w:rsid w:val="005F6139"/>
    <w:rsid w:val="005F6CC3"/>
    <w:rsid w:val="005F7046"/>
    <w:rsid w:val="005F7B62"/>
    <w:rsid w:val="005F7BFF"/>
    <w:rsid w:val="005F7F02"/>
    <w:rsid w:val="0060087C"/>
    <w:rsid w:val="006012FA"/>
    <w:rsid w:val="00601984"/>
    <w:rsid w:val="0060198B"/>
    <w:rsid w:val="00602986"/>
    <w:rsid w:val="00602E6E"/>
    <w:rsid w:val="00603997"/>
    <w:rsid w:val="0060451D"/>
    <w:rsid w:val="00604588"/>
    <w:rsid w:val="00604649"/>
    <w:rsid w:val="006050FF"/>
    <w:rsid w:val="006063FA"/>
    <w:rsid w:val="006065D4"/>
    <w:rsid w:val="00606877"/>
    <w:rsid w:val="0060746B"/>
    <w:rsid w:val="00607812"/>
    <w:rsid w:val="00607C22"/>
    <w:rsid w:val="00610208"/>
    <w:rsid w:val="00610F68"/>
    <w:rsid w:val="006117FA"/>
    <w:rsid w:val="00612603"/>
    <w:rsid w:val="0061278A"/>
    <w:rsid w:val="0061322E"/>
    <w:rsid w:val="00614390"/>
    <w:rsid w:val="006146EE"/>
    <w:rsid w:val="006149FB"/>
    <w:rsid w:val="00614E68"/>
    <w:rsid w:val="006153FB"/>
    <w:rsid w:val="00615949"/>
    <w:rsid w:val="00615954"/>
    <w:rsid w:val="006160D8"/>
    <w:rsid w:val="0061725D"/>
    <w:rsid w:val="00617360"/>
    <w:rsid w:val="00617449"/>
    <w:rsid w:val="0062091E"/>
    <w:rsid w:val="0062150A"/>
    <w:rsid w:val="006215AA"/>
    <w:rsid w:val="00622071"/>
    <w:rsid w:val="00622BD4"/>
    <w:rsid w:val="006249C4"/>
    <w:rsid w:val="00624B99"/>
    <w:rsid w:val="00624E4B"/>
    <w:rsid w:val="00624FE5"/>
    <w:rsid w:val="006263C8"/>
    <w:rsid w:val="00626A6B"/>
    <w:rsid w:val="00627401"/>
    <w:rsid w:val="00627C57"/>
    <w:rsid w:val="00630450"/>
    <w:rsid w:val="006308C8"/>
    <w:rsid w:val="00630A72"/>
    <w:rsid w:val="00630CA0"/>
    <w:rsid w:val="006311F7"/>
    <w:rsid w:val="00631240"/>
    <w:rsid w:val="00631420"/>
    <w:rsid w:val="00631496"/>
    <w:rsid w:val="00631C45"/>
    <w:rsid w:val="00633B02"/>
    <w:rsid w:val="00633C0F"/>
    <w:rsid w:val="0063454C"/>
    <w:rsid w:val="0063473B"/>
    <w:rsid w:val="00634DB2"/>
    <w:rsid w:val="0063526D"/>
    <w:rsid w:val="00635E43"/>
    <w:rsid w:val="006366DC"/>
    <w:rsid w:val="0063697D"/>
    <w:rsid w:val="00637CCE"/>
    <w:rsid w:val="00637E8F"/>
    <w:rsid w:val="006401BC"/>
    <w:rsid w:val="00640238"/>
    <w:rsid w:val="00640638"/>
    <w:rsid w:val="0064081B"/>
    <w:rsid w:val="006411E1"/>
    <w:rsid w:val="0064194B"/>
    <w:rsid w:val="00641DC5"/>
    <w:rsid w:val="006435F1"/>
    <w:rsid w:val="00644175"/>
    <w:rsid w:val="006445A9"/>
    <w:rsid w:val="00644BF1"/>
    <w:rsid w:val="00645A52"/>
    <w:rsid w:val="006466B8"/>
    <w:rsid w:val="00646C3F"/>
    <w:rsid w:val="00646D11"/>
    <w:rsid w:val="00646D60"/>
    <w:rsid w:val="006475F0"/>
    <w:rsid w:val="0065117A"/>
    <w:rsid w:val="006512F3"/>
    <w:rsid w:val="00651B9F"/>
    <w:rsid w:val="00652428"/>
    <w:rsid w:val="006529B5"/>
    <w:rsid w:val="00653985"/>
    <w:rsid w:val="0065478D"/>
    <w:rsid w:val="00654D6D"/>
    <w:rsid w:val="00654E85"/>
    <w:rsid w:val="00654EC6"/>
    <w:rsid w:val="0065528B"/>
    <w:rsid w:val="0065539C"/>
    <w:rsid w:val="006555A5"/>
    <w:rsid w:val="00655AE2"/>
    <w:rsid w:val="00655CAD"/>
    <w:rsid w:val="00656066"/>
    <w:rsid w:val="006562AB"/>
    <w:rsid w:val="00656CB3"/>
    <w:rsid w:val="00656F9F"/>
    <w:rsid w:val="00657ADE"/>
    <w:rsid w:val="00657FB3"/>
    <w:rsid w:val="00660329"/>
    <w:rsid w:val="00660991"/>
    <w:rsid w:val="00660C8D"/>
    <w:rsid w:val="0066107C"/>
    <w:rsid w:val="00661408"/>
    <w:rsid w:val="00661649"/>
    <w:rsid w:val="0066298E"/>
    <w:rsid w:val="0066335A"/>
    <w:rsid w:val="00663DAE"/>
    <w:rsid w:val="00663F83"/>
    <w:rsid w:val="006643EB"/>
    <w:rsid w:val="00664DC1"/>
    <w:rsid w:val="00665530"/>
    <w:rsid w:val="0066553D"/>
    <w:rsid w:val="0066578C"/>
    <w:rsid w:val="006668B7"/>
    <w:rsid w:val="00666CF2"/>
    <w:rsid w:val="00666F23"/>
    <w:rsid w:val="006674EF"/>
    <w:rsid w:val="006702B9"/>
    <w:rsid w:val="00670882"/>
    <w:rsid w:val="00670B77"/>
    <w:rsid w:val="006710D9"/>
    <w:rsid w:val="00672D6D"/>
    <w:rsid w:val="00673246"/>
    <w:rsid w:val="00673E99"/>
    <w:rsid w:val="0067412E"/>
    <w:rsid w:val="00674833"/>
    <w:rsid w:val="0067557B"/>
    <w:rsid w:val="00676650"/>
    <w:rsid w:val="00676F19"/>
    <w:rsid w:val="00680B5E"/>
    <w:rsid w:val="00681821"/>
    <w:rsid w:val="006821D7"/>
    <w:rsid w:val="0068260C"/>
    <w:rsid w:val="00682914"/>
    <w:rsid w:val="006834CB"/>
    <w:rsid w:val="0068399F"/>
    <w:rsid w:val="006845A2"/>
    <w:rsid w:val="00684E90"/>
    <w:rsid w:val="00685302"/>
    <w:rsid w:val="006853E7"/>
    <w:rsid w:val="006858CE"/>
    <w:rsid w:val="00685D4A"/>
    <w:rsid w:val="00686858"/>
    <w:rsid w:val="006876E3"/>
    <w:rsid w:val="0068794D"/>
    <w:rsid w:val="00687999"/>
    <w:rsid w:val="006879F2"/>
    <w:rsid w:val="00687B82"/>
    <w:rsid w:val="00687F4C"/>
    <w:rsid w:val="00690B5B"/>
    <w:rsid w:val="00691A61"/>
    <w:rsid w:val="00691E74"/>
    <w:rsid w:val="0069203F"/>
    <w:rsid w:val="006926ED"/>
    <w:rsid w:val="006928F6"/>
    <w:rsid w:val="00692A46"/>
    <w:rsid w:val="00692BEE"/>
    <w:rsid w:val="00694282"/>
    <w:rsid w:val="00694295"/>
    <w:rsid w:val="00694300"/>
    <w:rsid w:val="00695510"/>
    <w:rsid w:val="00697DD6"/>
    <w:rsid w:val="00697DF3"/>
    <w:rsid w:val="006A12AA"/>
    <w:rsid w:val="006A1553"/>
    <w:rsid w:val="006A1E96"/>
    <w:rsid w:val="006A1E99"/>
    <w:rsid w:val="006A24AF"/>
    <w:rsid w:val="006A2538"/>
    <w:rsid w:val="006A276B"/>
    <w:rsid w:val="006A2D2C"/>
    <w:rsid w:val="006A2EA9"/>
    <w:rsid w:val="006A3072"/>
    <w:rsid w:val="006A33CC"/>
    <w:rsid w:val="006A35F5"/>
    <w:rsid w:val="006A4789"/>
    <w:rsid w:val="006A49B5"/>
    <w:rsid w:val="006A589A"/>
    <w:rsid w:val="006A6453"/>
    <w:rsid w:val="006A6793"/>
    <w:rsid w:val="006A743B"/>
    <w:rsid w:val="006A7F5D"/>
    <w:rsid w:val="006B1AFD"/>
    <w:rsid w:val="006B38DB"/>
    <w:rsid w:val="006B45A0"/>
    <w:rsid w:val="006B5690"/>
    <w:rsid w:val="006B5B10"/>
    <w:rsid w:val="006B5C48"/>
    <w:rsid w:val="006B5EF2"/>
    <w:rsid w:val="006B671F"/>
    <w:rsid w:val="006C0811"/>
    <w:rsid w:val="006C0F70"/>
    <w:rsid w:val="006C1442"/>
    <w:rsid w:val="006C18AD"/>
    <w:rsid w:val="006C1A0C"/>
    <w:rsid w:val="006C2C83"/>
    <w:rsid w:val="006C3650"/>
    <w:rsid w:val="006C3AD4"/>
    <w:rsid w:val="006C3DF2"/>
    <w:rsid w:val="006C4B1F"/>
    <w:rsid w:val="006C5A30"/>
    <w:rsid w:val="006C5C07"/>
    <w:rsid w:val="006C6981"/>
    <w:rsid w:val="006C74C2"/>
    <w:rsid w:val="006D0BF2"/>
    <w:rsid w:val="006D12D2"/>
    <w:rsid w:val="006D2EC3"/>
    <w:rsid w:val="006D30C6"/>
    <w:rsid w:val="006D3E6F"/>
    <w:rsid w:val="006D4151"/>
    <w:rsid w:val="006D4827"/>
    <w:rsid w:val="006D4970"/>
    <w:rsid w:val="006D6BA3"/>
    <w:rsid w:val="006D6D4C"/>
    <w:rsid w:val="006D7305"/>
    <w:rsid w:val="006D7C76"/>
    <w:rsid w:val="006E001B"/>
    <w:rsid w:val="006E059C"/>
    <w:rsid w:val="006E0A8C"/>
    <w:rsid w:val="006E1074"/>
    <w:rsid w:val="006E11A3"/>
    <w:rsid w:val="006E25C5"/>
    <w:rsid w:val="006E2AC0"/>
    <w:rsid w:val="006E306D"/>
    <w:rsid w:val="006E3D53"/>
    <w:rsid w:val="006E4613"/>
    <w:rsid w:val="006E48A5"/>
    <w:rsid w:val="006E58F8"/>
    <w:rsid w:val="006E5F51"/>
    <w:rsid w:val="006E6BC2"/>
    <w:rsid w:val="006E74DF"/>
    <w:rsid w:val="006E7694"/>
    <w:rsid w:val="006E7728"/>
    <w:rsid w:val="006E7AC8"/>
    <w:rsid w:val="006F01FA"/>
    <w:rsid w:val="006F349F"/>
    <w:rsid w:val="006F49F5"/>
    <w:rsid w:val="006F51DD"/>
    <w:rsid w:val="006F5897"/>
    <w:rsid w:val="006F5CF5"/>
    <w:rsid w:val="006F5E7C"/>
    <w:rsid w:val="006F661E"/>
    <w:rsid w:val="006F72F7"/>
    <w:rsid w:val="006F79D2"/>
    <w:rsid w:val="006F7B5E"/>
    <w:rsid w:val="007005F3"/>
    <w:rsid w:val="007007C6"/>
    <w:rsid w:val="00701FC4"/>
    <w:rsid w:val="0070234C"/>
    <w:rsid w:val="00702A63"/>
    <w:rsid w:val="00703678"/>
    <w:rsid w:val="0070384E"/>
    <w:rsid w:val="00703D08"/>
    <w:rsid w:val="00704361"/>
    <w:rsid w:val="00704A43"/>
    <w:rsid w:val="00704C12"/>
    <w:rsid w:val="00705697"/>
    <w:rsid w:val="0070577A"/>
    <w:rsid w:val="00705CF3"/>
    <w:rsid w:val="007069A9"/>
    <w:rsid w:val="00707069"/>
    <w:rsid w:val="007078EF"/>
    <w:rsid w:val="007079F4"/>
    <w:rsid w:val="00707FD0"/>
    <w:rsid w:val="00711617"/>
    <w:rsid w:val="00711893"/>
    <w:rsid w:val="00711BAE"/>
    <w:rsid w:val="007124CA"/>
    <w:rsid w:val="007127BF"/>
    <w:rsid w:val="007128D6"/>
    <w:rsid w:val="00712981"/>
    <w:rsid w:val="00712D6C"/>
    <w:rsid w:val="00712E8E"/>
    <w:rsid w:val="00712FB6"/>
    <w:rsid w:val="00713628"/>
    <w:rsid w:val="0071448C"/>
    <w:rsid w:val="007146D4"/>
    <w:rsid w:val="007146E4"/>
    <w:rsid w:val="0071498A"/>
    <w:rsid w:val="00714B73"/>
    <w:rsid w:val="007153EB"/>
    <w:rsid w:val="0071584C"/>
    <w:rsid w:val="00715FC7"/>
    <w:rsid w:val="00716E5E"/>
    <w:rsid w:val="007173BD"/>
    <w:rsid w:val="00717449"/>
    <w:rsid w:val="00717474"/>
    <w:rsid w:val="00717873"/>
    <w:rsid w:val="0072016A"/>
    <w:rsid w:val="0072076E"/>
    <w:rsid w:val="00720CE2"/>
    <w:rsid w:val="00721460"/>
    <w:rsid w:val="007216C5"/>
    <w:rsid w:val="007216F2"/>
    <w:rsid w:val="00722849"/>
    <w:rsid w:val="0072293C"/>
    <w:rsid w:val="00722FA4"/>
    <w:rsid w:val="007232B5"/>
    <w:rsid w:val="007233D8"/>
    <w:rsid w:val="0072580C"/>
    <w:rsid w:val="00727321"/>
    <w:rsid w:val="0072771C"/>
    <w:rsid w:val="0073071A"/>
    <w:rsid w:val="00730F74"/>
    <w:rsid w:val="00731FE9"/>
    <w:rsid w:val="00732F84"/>
    <w:rsid w:val="0073389B"/>
    <w:rsid w:val="00734362"/>
    <w:rsid w:val="00734370"/>
    <w:rsid w:val="007345DE"/>
    <w:rsid w:val="00734C86"/>
    <w:rsid w:val="00734E26"/>
    <w:rsid w:val="007356C3"/>
    <w:rsid w:val="00735D16"/>
    <w:rsid w:val="00736490"/>
    <w:rsid w:val="007369C3"/>
    <w:rsid w:val="00736A70"/>
    <w:rsid w:val="00740621"/>
    <w:rsid w:val="00740A45"/>
    <w:rsid w:val="00740BE6"/>
    <w:rsid w:val="00740E6D"/>
    <w:rsid w:val="007413B3"/>
    <w:rsid w:val="00741580"/>
    <w:rsid w:val="007419AA"/>
    <w:rsid w:val="007423C7"/>
    <w:rsid w:val="00742A0E"/>
    <w:rsid w:val="00743494"/>
    <w:rsid w:val="00743E54"/>
    <w:rsid w:val="00745D5D"/>
    <w:rsid w:val="00746271"/>
    <w:rsid w:val="0074660F"/>
    <w:rsid w:val="0074675A"/>
    <w:rsid w:val="00746A6E"/>
    <w:rsid w:val="007470A7"/>
    <w:rsid w:val="007472F6"/>
    <w:rsid w:val="00747E09"/>
    <w:rsid w:val="00750DA2"/>
    <w:rsid w:val="00751115"/>
    <w:rsid w:val="00751675"/>
    <w:rsid w:val="00752FDD"/>
    <w:rsid w:val="00753099"/>
    <w:rsid w:val="00753CCB"/>
    <w:rsid w:val="007555FD"/>
    <w:rsid w:val="00755F5E"/>
    <w:rsid w:val="00756468"/>
    <w:rsid w:val="00756AD6"/>
    <w:rsid w:val="00756FFF"/>
    <w:rsid w:val="007577A4"/>
    <w:rsid w:val="00757B0D"/>
    <w:rsid w:val="00757CF2"/>
    <w:rsid w:val="007608FB"/>
    <w:rsid w:val="0076271E"/>
    <w:rsid w:val="00762C01"/>
    <w:rsid w:val="007630EC"/>
    <w:rsid w:val="00763636"/>
    <w:rsid w:val="007641AC"/>
    <w:rsid w:val="007654CF"/>
    <w:rsid w:val="0076599C"/>
    <w:rsid w:val="00765EE5"/>
    <w:rsid w:val="00765F83"/>
    <w:rsid w:val="007660E5"/>
    <w:rsid w:val="00766958"/>
    <w:rsid w:val="00766A98"/>
    <w:rsid w:val="00766C49"/>
    <w:rsid w:val="00766F14"/>
    <w:rsid w:val="00766F52"/>
    <w:rsid w:val="00767476"/>
    <w:rsid w:val="00767819"/>
    <w:rsid w:val="0077076D"/>
    <w:rsid w:val="00770E88"/>
    <w:rsid w:val="00771124"/>
    <w:rsid w:val="007721F4"/>
    <w:rsid w:val="0077248A"/>
    <w:rsid w:val="00772C56"/>
    <w:rsid w:val="00773000"/>
    <w:rsid w:val="00773243"/>
    <w:rsid w:val="00773ACE"/>
    <w:rsid w:val="00773C9B"/>
    <w:rsid w:val="0077408E"/>
    <w:rsid w:val="00774D80"/>
    <w:rsid w:val="00774FBC"/>
    <w:rsid w:val="00775482"/>
    <w:rsid w:val="00775D84"/>
    <w:rsid w:val="00776413"/>
    <w:rsid w:val="0077669C"/>
    <w:rsid w:val="00777092"/>
    <w:rsid w:val="0077733C"/>
    <w:rsid w:val="0077749B"/>
    <w:rsid w:val="00777AA0"/>
    <w:rsid w:val="00777C64"/>
    <w:rsid w:val="00780055"/>
    <w:rsid w:val="00780B80"/>
    <w:rsid w:val="00781CD7"/>
    <w:rsid w:val="00781D34"/>
    <w:rsid w:val="00781FF3"/>
    <w:rsid w:val="00782271"/>
    <w:rsid w:val="00782F3A"/>
    <w:rsid w:val="007832D9"/>
    <w:rsid w:val="00784C8C"/>
    <w:rsid w:val="00785603"/>
    <w:rsid w:val="007857EA"/>
    <w:rsid w:val="00785B5C"/>
    <w:rsid w:val="00785D77"/>
    <w:rsid w:val="00786148"/>
    <w:rsid w:val="007863FB"/>
    <w:rsid w:val="00786618"/>
    <w:rsid w:val="00786A17"/>
    <w:rsid w:val="0078707D"/>
    <w:rsid w:val="00787CDF"/>
    <w:rsid w:val="00787D7D"/>
    <w:rsid w:val="00790D50"/>
    <w:rsid w:val="00791A46"/>
    <w:rsid w:val="007922C5"/>
    <w:rsid w:val="0079230E"/>
    <w:rsid w:val="0079264A"/>
    <w:rsid w:val="007931F9"/>
    <w:rsid w:val="00793CB2"/>
    <w:rsid w:val="007941BC"/>
    <w:rsid w:val="007946E4"/>
    <w:rsid w:val="00794724"/>
    <w:rsid w:val="007949EB"/>
    <w:rsid w:val="00796EDC"/>
    <w:rsid w:val="007970D1"/>
    <w:rsid w:val="0079731B"/>
    <w:rsid w:val="007A0215"/>
    <w:rsid w:val="007A0755"/>
    <w:rsid w:val="007A094C"/>
    <w:rsid w:val="007A0A4C"/>
    <w:rsid w:val="007A0CC7"/>
    <w:rsid w:val="007A142E"/>
    <w:rsid w:val="007A1ACD"/>
    <w:rsid w:val="007A1B28"/>
    <w:rsid w:val="007A2270"/>
    <w:rsid w:val="007A2950"/>
    <w:rsid w:val="007A2957"/>
    <w:rsid w:val="007A3A8F"/>
    <w:rsid w:val="007A3AB1"/>
    <w:rsid w:val="007A3D93"/>
    <w:rsid w:val="007A4164"/>
    <w:rsid w:val="007A42F1"/>
    <w:rsid w:val="007A4788"/>
    <w:rsid w:val="007A5DD6"/>
    <w:rsid w:val="007A63C8"/>
    <w:rsid w:val="007A6BAB"/>
    <w:rsid w:val="007A70B8"/>
    <w:rsid w:val="007A7397"/>
    <w:rsid w:val="007A7FB3"/>
    <w:rsid w:val="007B0F8E"/>
    <w:rsid w:val="007B12C8"/>
    <w:rsid w:val="007B16E8"/>
    <w:rsid w:val="007B22B8"/>
    <w:rsid w:val="007B2DDE"/>
    <w:rsid w:val="007B31E1"/>
    <w:rsid w:val="007B3220"/>
    <w:rsid w:val="007B34A1"/>
    <w:rsid w:val="007B3691"/>
    <w:rsid w:val="007B37D8"/>
    <w:rsid w:val="007B5932"/>
    <w:rsid w:val="007B593E"/>
    <w:rsid w:val="007B6753"/>
    <w:rsid w:val="007B6AF0"/>
    <w:rsid w:val="007B7DD1"/>
    <w:rsid w:val="007C078D"/>
    <w:rsid w:val="007C13FD"/>
    <w:rsid w:val="007C1ED4"/>
    <w:rsid w:val="007C2153"/>
    <w:rsid w:val="007C2301"/>
    <w:rsid w:val="007C237A"/>
    <w:rsid w:val="007C23AF"/>
    <w:rsid w:val="007C29B3"/>
    <w:rsid w:val="007C2EB9"/>
    <w:rsid w:val="007C3293"/>
    <w:rsid w:val="007C37D2"/>
    <w:rsid w:val="007C3BC3"/>
    <w:rsid w:val="007C3CC8"/>
    <w:rsid w:val="007C4F7D"/>
    <w:rsid w:val="007C4F81"/>
    <w:rsid w:val="007C54C8"/>
    <w:rsid w:val="007C5645"/>
    <w:rsid w:val="007C587F"/>
    <w:rsid w:val="007C588A"/>
    <w:rsid w:val="007C5F64"/>
    <w:rsid w:val="007C5F67"/>
    <w:rsid w:val="007C6771"/>
    <w:rsid w:val="007C6998"/>
    <w:rsid w:val="007C786C"/>
    <w:rsid w:val="007D0FDB"/>
    <w:rsid w:val="007D1557"/>
    <w:rsid w:val="007D2002"/>
    <w:rsid w:val="007D26FF"/>
    <w:rsid w:val="007D349E"/>
    <w:rsid w:val="007D435F"/>
    <w:rsid w:val="007D4DAF"/>
    <w:rsid w:val="007D5C5A"/>
    <w:rsid w:val="007D5F1E"/>
    <w:rsid w:val="007D639E"/>
    <w:rsid w:val="007D6CA7"/>
    <w:rsid w:val="007D73CF"/>
    <w:rsid w:val="007D740D"/>
    <w:rsid w:val="007D7AFA"/>
    <w:rsid w:val="007D7DF9"/>
    <w:rsid w:val="007D7E42"/>
    <w:rsid w:val="007D7FF2"/>
    <w:rsid w:val="007E0177"/>
    <w:rsid w:val="007E051E"/>
    <w:rsid w:val="007E102D"/>
    <w:rsid w:val="007E1339"/>
    <w:rsid w:val="007E2144"/>
    <w:rsid w:val="007E316A"/>
    <w:rsid w:val="007E4FA8"/>
    <w:rsid w:val="007E539E"/>
    <w:rsid w:val="007E552E"/>
    <w:rsid w:val="007E59B1"/>
    <w:rsid w:val="007E5F57"/>
    <w:rsid w:val="007E64DF"/>
    <w:rsid w:val="007E6864"/>
    <w:rsid w:val="007E6E0B"/>
    <w:rsid w:val="007E6F2F"/>
    <w:rsid w:val="007E790D"/>
    <w:rsid w:val="007E7F3F"/>
    <w:rsid w:val="007F0000"/>
    <w:rsid w:val="007F02ED"/>
    <w:rsid w:val="007F0590"/>
    <w:rsid w:val="007F08AE"/>
    <w:rsid w:val="007F0A02"/>
    <w:rsid w:val="007F0A23"/>
    <w:rsid w:val="007F0AA2"/>
    <w:rsid w:val="007F1F4D"/>
    <w:rsid w:val="007F268B"/>
    <w:rsid w:val="007F3A3B"/>
    <w:rsid w:val="007F3E41"/>
    <w:rsid w:val="007F45A4"/>
    <w:rsid w:val="007F4AF3"/>
    <w:rsid w:val="007F50A3"/>
    <w:rsid w:val="007F67FF"/>
    <w:rsid w:val="007F6BCE"/>
    <w:rsid w:val="00801243"/>
    <w:rsid w:val="008014F3"/>
    <w:rsid w:val="00801A83"/>
    <w:rsid w:val="008023C8"/>
    <w:rsid w:val="00803F0D"/>
    <w:rsid w:val="008049D6"/>
    <w:rsid w:val="00804F21"/>
    <w:rsid w:val="00805671"/>
    <w:rsid w:val="00805C27"/>
    <w:rsid w:val="008065D7"/>
    <w:rsid w:val="00807781"/>
    <w:rsid w:val="00807B7A"/>
    <w:rsid w:val="008112F6"/>
    <w:rsid w:val="00811A0A"/>
    <w:rsid w:val="00812C89"/>
    <w:rsid w:val="008134F1"/>
    <w:rsid w:val="00813661"/>
    <w:rsid w:val="00814D72"/>
    <w:rsid w:val="00815FA5"/>
    <w:rsid w:val="00816419"/>
    <w:rsid w:val="00816A61"/>
    <w:rsid w:val="008174F6"/>
    <w:rsid w:val="00817704"/>
    <w:rsid w:val="00820343"/>
    <w:rsid w:val="0082064D"/>
    <w:rsid w:val="00820DFE"/>
    <w:rsid w:val="008232AB"/>
    <w:rsid w:val="0082362F"/>
    <w:rsid w:val="008236C2"/>
    <w:rsid w:val="008237E9"/>
    <w:rsid w:val="008249E1"/>
    <w:rsid w:val="0082513B"/>
    <w:rsid w:val="0082533A"/>
    <w:rsid w:val="00825BBA"/>
    <w:rsid w:val="00826095"/>
    <w:rsid w:val="008260F8"/>
    <w:rsid w:val="00826575"/>
    <w:rsid w:val="00826BDA"/>
    <w:rsid w:val="00827044"/>
    <w:rsid w:val="008272F2"/>
    <w:rsid w:val="0082780F"/>
    <w:rsid w:val="008278CF"/>
    <w:rsid w:val="008306B6"/>
    <w:rsid w:val="00830B71"/>
    <w:rsid w:val="00830FCD"/>
    <w:rsid w:val="008314DC"/>
    <w:rsid w:val="00832B05"/>
    <w:rsid w:val="00832F49"/>
    <w:rsid w:val="008339B8"/>
    <w:rsid w:val="00834698"/>
    <w:rsid w:val="00834891"/>
    <w:rsid w:val="008356DE"/>
    <w:rsid w:val="0083635F"/>
    <w:rsid w:val="00836528"/>
    <w:rsid w:val="008367FA"/>
    <w:rsid w:val="00836A00"/>
    <w:rsid w:val="00836AC3"/>
    <w:rsid w:val="00836C8E"/>
    <w:rsid w:val="00837003"/>
    <w:rsid w:val="008370DA"/>
    <w:rsid w:val="00837ED2"/>
    <w:rsid w:val="008407AF"/>
    <w:rsid w:val="0084123E"/>
    <w:rsid w:val="00841374"/>
    <w:rsid w:val="00841414"/>
    <w:rsid w:val="0084182E"/>
    <w:rsid w:val="008423E9"/>
    <w:rsid w:val="0084274F"/>
    <w:rsid w:val="00843F88"/>
    <w:rsid w:val="008449C9"/>
    <w:rsid w:val="008451D3"/>
    <w:rsid w:val="0084572A"/>
    <w:rsid w:val="00845AFE"/>
    <w:rsid w:val="00845EC4"/>
    <w:rsid w:val="00846085"/>
    <w:rsid w:val="008462CA"/>
    <w:rsid w:val="00846594"/>
    <w:rsid w:val="00846F11"/>
    <w:rsid w:val="0084741C"/>
    <w:rsid w:val="00847549"/>
    <w:rsid w:val="00850867"/>
    <w:rsid w:val="008508E2"/>
    <w:rsid w:val="008518F1"/>
    <w:rsid w:val="00851A1F"/>
    <w:rsid w:val="00851A3C"/>
    <w:rsid w:val="00852A34"/>
    <w:rsid w:val="00852FC7"/>
    <w:rsid w:val="008536DE"/>
    <w:rsid w:val="008538FA"/>
    <w:rsid w:val="00855F0C"/>
    <w:rsid w:val="00856B0A"/>
    <w:rsid w:val="00856DAD"/>
    <w:rsid w:val="008572FC"/>
    <w:rsid w:val="00862969"/>
    <w:rsid w:val="00863174"/>
    <w:rsid w:val="0086347D"/>
    <w:rsid w:val="008635EC"/>
    <w:rsid w:val="00863DE1"/>
    <w:rsid w:val="0086445C"/>
    <w:rsid w:val="00864B9C"/>
    <w:rsid w:val="00865847"/>
    <w:rsid w:val="008664B9"/>
    <w:rsid w:val="00867D9B"/>
    <w:rsid w:val="0087011E"/>
    <w:rsid w:val="00870486"/>
    <w:rsid w:val="00870C38"/>
    <w:rsid w:val="00871353"/>
    <w:rsid w:val="008718E5"/>
    <w:rsid w:val="0087198E"/>
    <w:rsid w:val="008721FF"/>
    <w:rsid w:val="00874276"/>
    <w:rsid w:val="00874BAE"/>
    <w:rsid w:val="00875556"/>
    <w:rsid w:val="0087672C"/>
    <w:rsid w:val="008769BA"/>
    <w:rsid w:val="00876BC2"/>
    <w:rsid w:val="00876E07"/>
    <w:rsid w:val="0087770A"/>
    <w:rsid w:val="0088111B"/>
    <w:rsid w:val="008817B1"/>
    <w:rsid w:val="00881A3D"/>
    <w:rsid w:val="00882362"/>
    <w:rsid w:val="0088268F"/>
    <w:rsid w:val="008827EF"/>
    <w:rsid w:val="00882D65"/>
    <w:rsid w:val="008838C1"/>
    <w:rsid w:val="00883D47"/>
    <w:rsid w:val="00883F25"/>
    <w:rsid w:val="00883F8D"/>
    <w:rsid w:val="0088406B"/>
    <w:rsid w:val="00884C4C"/>
    <w:rsid w:val="00885137"/>
    <w:rsid w:val="00886038"/>
    <w:rsid w:val="00886781"/>
    <w:rsid w:val="0088683F"/>
    <w:rsid w:val="00886887"/>
    <w:rsid w:val="00886AA2"/>
    <w:rsid w:val="0088788A"/>
    <w:rsid w:val="00887CD1"/>
    <w:rsid w:val="008906EF"/>
    <w:rsid w:val="0089099A"/>
    <w:rsid w:val="00890AD6"/>
    <w:rsid w:val="00890BAE"/>
    <w:rsid w:val="00890D7C"/>
    <w:rsid w:val="00890D9A"/>
    <w:rsid w:val="00890DCB"/>
    <w:rsid w:val="0089131A"/>
    <w:rsid w:val="00891393"/>
    <w:rsid w:val="00891F90"/>
    <w:rsid w:val="0089253F"/>
    <w:rsid w:val="00892B03"/>
    <w:rsid w:val="00892D43"/>
    <w:rsid w:val="00893170"/>
    <w:rsid w:val="00893484"/>
    <w:rsid w:val="008934BD"/>
    <w:rsid w:val="00893816"/>
    <w:rsid w:val="00893880"/>
    <w:rsid w:val="00893886"/>
    <w:rsid w:val="00893C2B"/>
    <w:rsid w:val="008948CC"/>
    <w:rsid w:val="00894DD7"/>
    <w:rsid w:val="008950C2"/>
    <w:rsid w:val="0089599C"/>
    <w:rsid w:val="00895A3C"/>
    <w:rsid w:val="00896679"/>
    <w:rsid w:val="00896C73"/>
    <w:rsid w:val="0089722C"/>
    <w:rsid w:val="00897C94"/>
    <w:rsid w:val="00897FD4"/>
    <w:rsid w:val="008A0B4D"/>
    <w:rsid w:val="008A1A22"/>
    <w:rsid w:val="008A1D39"/>
    <w:rsid w:val="008A2432"/>
    <w:rsid w:val="008A2B49"/>
    <w:rsid w:val="008A358D"/>
    <w:rsid w:val="008A4C5D"/>
    <w:rsid w:val="008A4E86"/>
    <w:rsid w:val="008A51BE"/>
    <w:rsid w:val="008A5353"/>
    <w:rsid w:val="008A5AB9"/>
    <w:rsid w:val="008A5ECB"/>
    <w:rsid w:val="008A61D9"/>
    <w:rsid w:val="008A6C46"/>
    <w:rsid w:val="008A6D00"/>
    <w:rsid w:val="008A6FD8"/>
    <w:rsid w:val="008A7793"/>
    <w:rsid w:val="008B0180"/>
    <w:rsid w:val="008B0264"/>
    <w:rsid w:val="008B07FC"/>
    <w:rsid w:val="008B178B"/>
    <w:rsid w:val="008B1C25"/>
    <w:rsid w:val="008B1F79"/>
    <w:rsid w:val="008B24DF"/>
    <w:rsid w:val="008B264B"/>
    <w:rsid w:val="008B2CE1"/>
    <w:rsid w:val="008B2E96"/>
    <w:rsid w:val="008B32B5"/>
    <w:rsid w:val="008B36A2"/>
    <w:rsid w:val="008B3F13"/>
    <w:rsid w:val="008B4010"/>
    <w:rsid w:val="008B4B36"/>
    <w:rsid w:val="008B5C9E"/>
    <w:rsid w:val="008B6839"/>
    <w:rsid w:val="008B7EEB"/>
    <w:rsid w:val="008B7FD4"/>
    <w:rsid w:val="008C08E2"/>
    <w:rsid w:val="008C0987"/>
    <w:rsid w:val="008C0BBF"/>
    <w:rsid w:val="008C14AF"/>
    <w:rsid w:val="008C21EA"/>
    <w:rsid w:val="008C2DAA"/>
    <w:rsid w:val="008C4004"/>
    <w:rsid w:val="008C4C96"/>
    <w:rsid w:val="008C4DA2"/>
    <w:rsid w:val="008C4F8D"/>
    <w:rsid w:val="008C4FE7"/>
    <w:rsid w:val="008C5B1C"/>
    <w:rsid w:val="008C5E17"/>
    <w:rsid w:val="008C64A5"/>
    <w:rsid w:val="008C6A0B"/>
    <w:rsid w:val="008C7E33"/>
    <w:rsid w:val="008D01B5"/>
    <w:rsid w:val="008D0955"/>
    <w:rsid w:val="008D0F76"/>
    <w:rsid w:val="008D1D5A"/>
    <w:rsid w:val="008D2426"/>
    <w:rsid w:val="008D2456"/>
    <w:rsid w:val="008D2A61"/>
    <w:rsid w:val="008D2D8E"/>
    <w:rsid w:val="008D2E32"/>
    <w:rsid w:val="008D31B4"/>
    <w:rsid w:val="008D32EE"/>
    <w:rsid w:val="008D3D2E"/>
    <w:rsid w:val="008D3F76"/>
    <w:rsid w:val="008D4362"/>
    <w:rsid w:val="008D54F2"/>
    <w:rsid w:val="008D5663"/>
    <w:rsid w:val="008D58D1"/>
    <w:rsid w:val="008D6364"/>
    <w:rsid w:val="008D64F9"/>
    <w:rsid w:val="008D6554"/>
    <w:rsid w:val="008D737F"/>
    <w:rsid w:val="008D7601"/>
    <w:rsid w:val="008D791B"/>
    <w:rsid w:val="008D7AE4"/>
    <w:rsid w:val="008E04F6"/>
    <w:rsid w:val="008E0A0D"/>
    <w:rsid w:val="008E17EB"/>
    <w:rsid w:val="008E1991"/>
    <w:rsid w:val="008E1C2E"/>
    <w:rsid w:val="008E1EE7"/>
    <w:rsid w:val="008E21F7"/>
    <w:rsid w:val="008E240D"/>
    <w:rsid w:val="008E27F5"/>
    <w:rsid w:val="008E2FF6"/>
    <w:rsid w:val="008E300A"/>
    <w:rsid w:val="008E4A27"/>
    <w:rsid w:val="008E57BF"/>
    <w:rsid w:val="008E77C2"/>
    <w:rsid w:val="008E7A7F"/>
    <w:rsid w:val="008F0C53"/>
    <w:rsid w:val="008F12BF"/>
    <w:rsid w:val="008F2486"/>
    <w:rsid w:val="008F2B79"/>
    <w:rsid w:val="008F2CEC"/>
    <w:rsid w:val="008F3F65"/>
    <w:rsid w:val="008F449C"/>
    <w:rsid w:val="008F455C"/>
    <w:rsid w:val="008F5177"/>
    <w:rsid w:val="008F5530"/>
    <w:rsid w:val="008F5597"/>
    <w:rsid w:val="008F5D51"/>
    <w:rsid w:val="008F6942"/>
    <w:rsid w:val="008F77E5"/>
    <w:rsid w:val="0090072B"/>
    <w:rsid w:val="009009BB"/>
    <w:rsid w:val="00900F87"/>
    <w:rsid w:val="00901626"/>
    <w:rsid w:val="0090169D"/>
    <w:rsid w:val="00901A92"/>
    <w:rsid w:val="00901DD2"/>
    <w:rsid w:val="0090325B"/>
    <w:rsid w:val="00903739"/>
    <w:rsid w:val="009039C6"/>
    <w:rsid w:val="00903B29"/>
    <w:rsid w:val="00903BF1"/>
    <w:rsid w:val="00904198"/>
    <w:rsid w:val="00904B0A"/>
    <w:rsid w:val="009052AA"/>
    <w:rsid w:val="00905C99"/>
    <w:rsid w:val="00905DCC"/>
    <w:rsid w:val="0090674F"/>
    <w:rsid w:val="00906A5A"/>
    <w:rsid w:val="00906DE9"/>
    <w:rsid w:val="00907279"/>
    <w:rsid w:val="009072D0"/>
    <w:rsid w:val="0090799C"/>
    <w:rsid w:val="00907B7B"/>
    <w:rsid w:val="0091217D"/>
    <w:rsid w:val="009124C4"/>
    <w:rsid w:val="00913056"/>
    <w:rsid w:val="00913DCC"/>
    <w:rsid w:val="00913F30"/>
    <w:rsid w:val="009143B2"/>
    <w:rsid w:val="0091489D"/>
    <w:rsid w:val="00915218"/>
    <w:rsid w:val="00915381"/>
    <w:rsid w:val="009154E2"/>
    <w:rsid w:val="0091577A"/>
    <w:rsid w:val="009159E2"/>
    <w:rsid w:val="00915A03"/>
    <w:rsid w:val="00917009"/>
    <w:rsid w:val="00917157"/>
    <w:rsid w:val="0092008B"/>
    <w:rsid w:val="00920261"/>
    <w:rsid w:val="00920622"/>
    <w:rsid w:val="0092119C"/>
    <w:rsid w:val="0092131A"/>
    <w:rsid w:val="00921875"/>
    <w:rsid w:val="00921D41"/>
    <w:rsid w:val="009222B7"/>
    <w:rsid w:val="009223D9"/>
    <w:rsid w:val="0092258C"/>
    <w:rsid w:val="009230F7"/>
    <w:rsid w:val="0092466B"/>
    <w:rsid w:val="00924ADB"/>
    <w:rsid w:val="0092524D"/>
    <w:rsid w:val="00925550"/>
    <w:rsid w:val="009267B2"/>
    <w:rsid w:val="00927908"/>
    <w:rsid w:val="0092799C"/>
    <w:rsid w:val="00927BE9"/>
    <w:rsid w:val="00930162"/>
    <w:rsid w:val="0093019A"/>
    <w:rsid w:val="00930D91"/>
    <w:rsid w:val="00931A11"/>
    <w:rsid w:val="00933507"/>
    <w:rsid w:val="00933623"/>
    <w:rsid w:val="00933856"/>
    <w:rsid w:val="00933DD4"/>
    <w:rsid w:val="009340B9"/>
    <w:rsid w:val="0093413A"/>
    <w:rsid w:val="0093418A"/>
    <w:rsid w:val="00934680"/>
    <w:rsid w:val="009355AF"/>
    <w:rsid w:val="00935C39"/>
    <w:rsid w:val="00936381"/>
    <w:rsid w:val="009403AD"/>
    <w:rsid w:val="00941A78"/>
    <w:rsid w:val="00941D15"/>
    <w:rsid w:val="0094284C"/>
    <w:rsid w:val="00942850"/>
    <w:rsid w:val="00943290"/>
    <w:rsid w:val="0094379C"/>
    <w:rsid w:val="0094463C"/>
    <w:rsid w:val="009446EA"/>
    <w:rsid w:val="0094484C"/>
    <w:rsid w:val="00944E02"/>
    <w:rsid w:val="009459CB"/>
    <w:rsid w:val="00945BFF"/>
    <w:rsid w:val="0094631D"/>
    <w:rsid w:val="00946770"/>
    <w:rsid w:val="00946A19"/>
    <w:rsid w:val="00946B0D"/>
    <w:rsid w:val="009472BD"/>
    <w:rsid w:val="00947EDD"/>
    <w:rsid w:val="00950260"/>
    <w:rsid w:val="0095041B"/>
    <w:rsid w:val="009504BA"/>
    <w:rsid w:val="009509EE"/>
    <w:rsid w:val="0095101B"/>
    <w:rsid w:val="009513E1"/>
    <w:rsid w:val="009516E1"/>
    <w:rsid w:val="009530B5"/>
    <w:rsid w:val="00953C72"/>
    <w:rsid w:val="00954036"/>
    <w:rsid w:val="00954BBE"/>
    <w:rsid w:val="009554B3"/>
    <w:rsid w:val="009557C6"/>
    <w:rsid w:val="00955B90"/>
    <w:rsid w:val="00956B76"/>
    <w:rsid w:val="00957A7A"/>
    <w:rsid w:val="009600DF"/>
    <w:rsid w:val="00961A18"/>
    <w:rsid w:val="00961A84"/>
    <w:rsid w:val="009625A0"/>
    <w:rsid w:val="00962EF3"/>
    <w:rsid w:val="0096347E"/>
    <w:rsid w:val="009635D3"/>
    <w:rsid w:val="009637C0"/>
    <w:rsid w:val="0096387C"/>
    <w:rsid w:val="009642DF"/>
    <w:rsid w:val="0096473A"/>
    <w:rsid w:val="00964D49"/>
    <w:rsid w:val="00964F4E"/>
    <w:rsid w:val="00965BD1"/>
    <w:rsid w:val="00965EAB"/>
    <w:rsid w:val="009662C4"/>
    <w:rsid w:val="0096746A"/>
    <w:rsid w:val="009677F9"/>
    <w:rsid w:val="00967896"/>
    <w:rsid w:val="00967D08"/>
    <w:rsid w:val="009706ED"/>
    <w:rsid w:val="00970709"/>
    <w:rsid w:val="00970C8A"/>
    <w:rsid w:val="0097216D"/>
    <w:rsid w:val="0097258D"/>
    <w:rsid w:val="0097298D"/>
    <w:rsid w:val="009743F7"/>
    <w:rsid w:val="0097453C"/>
    <w:rsid w:val="0097461E"/>
    <w:rsid w:val="00974D9C"/>
    <w:rsid w:val="00975582"/>
    <w:rsid w:val="00975EEC"/>
    <w:rsid w:val="009762EB"/>
    <w:rsid w:val="00977D6F"/>
    <w:rsid w:val="00980EB2"/>
    <w:rsid w:val="009817C3"/>
    <w:rsid w:val="00981AF2"/>
    <w:rsid w:val="0098205B"/>
    <w:rsid w:val="009820FC"/>
    <w:rsid w:val="009822E0"/>
    <w:rsid w:val="00982F93"/>
    <w:rsid w:val="00983936"/>
    <w:rsid w:val="00983A95"/>
    <w:rsid w:val="00983E28"/>
    <w:rsid w:val="009841E4"/>
    <w:rsid w:val="009844D3"/>
    <w:rsid w:val="00984823"/>
    <w:rsid w:val="00984B67"/>
    <w:rsid w:val="00984CE3"/>
    <w:rsid w:val="00984DD5"/>
    <w:rsid w:val="00985265"/>
    <w:rsid w:val="0098544A"/>
    <w:rsid w:val="0098646C"/>
    <w:rsid w:val="00986589"/>
    <w:rsid w:val="00986DE9"/>
    <w:rsid w:val="00987298"/>
    <w:rsid w:val="00987396"/>
    <w:rsid w:val="009879A2"/>
    <w:rsid w:val="00987A37"/>
    <w:rsid w:val="00987C56"/>
    <w:rsid w:val="009903C7"/>
    <w:rsid w:val="00990A96"/>
    <w:rsid w:val="00990BBA"/>
    <w:rsid w:val="0099143D"/>
    <w:rsid w:val="00991ECC"/>
    <w:rsid w:val="00992AF1"/>
    <w:rsid w:val="009932AC"/>
    <w:rsid w:val="00993644"/>
    <w:rsid w:val="009940B9"/>
    <w:rsid w:val="009940CA"/>
    <w:rsid w:val="00994189"/>
    <w:rsid w:val="00994A1D"/>
    <w:rsid w:val="00995BA6"/>
    <w:rsid w:val="0099611C"/>
    <w:rsid w:val="00996165"/>
    <w:rsid w:val="00996580"/>
    <w:rsid w:val="009971F8"/>
    <w:rsid w:val="00997302"/>
    <w:rsid w:val="009974EB"/>
    <w:rsid w:val="009976BD"/>
    <w:rsid w:val="00997B8B"/>
    <w:rsid w:val="009A0233"/>
    <w:rsid w:val="009A0DE7"/>
    <w:rsid w:val="009A1A6F"/>
    <w:rsid w:val="009A1AAA"/>
    <w:rsid w:val="009A1BD7"/>
    <w:rsid w:val="009A2C11"/>
    <w:rsid w:val="009A35CC"/>
    <w:rsid w:val="009A5CC5"/>
    <w:rsid w:val="009A6135"/>
    <w:rsid w:val="009A6B0D"/>
    <w:rsid w:val="009A73A9"/>
    <w:rsid w:val="009A7BA5"/>
    <w:rsid w:val="009B046C"/>
    <w:rsid w:val="009B090F"/>
    <w:rsid w:val="009B11F5"/>
    <w:rsid w:val="009B1FEC"/>
    <w:rsid w:val="009B28EC"/>
    <w:rsid w:val="009B32FA"/>
    <w:rsid w:val="009B3742"/>
    <w:rsid w:val="009B5380"/>
    <w:rsid w:val="009B6D4E"/>
    <w:rsid w:val="009B73F8"/>
    <w:rsid w:val="009B7929"/>
    <w:rsid w:val="009C0710"/>
    <w:rsid w:val="009C07B4"/>
    <w:rsid w:val="009C1458"/>
    <w:rsid w:val="009C23F5"/>
    <w:rsid w:val="009C2D0D"/>
    <w:rsid w:val="009C2DEC"/>
    <w:rsid w:val="009C31F7"/>
    <w:rsid w:val="009C3614"/>
    <w:rsid w:val="009C47C5"/>
    <w:rsid w:val="009C56D6"/>
    <w:rsid w:val="009C57EB"/>
    <w:rsid w:val="009C5939"/>
    <w:rsid w:val="009C5E4A"/>
    <w:rsid w:val="009C65CB"/>
    <w:rsid w:val="009C6670"/>
    <w:rsid w:val="009C73F4"/>
    <w:rsid w:val="009C798B"/>
    <w:rsid w:val="009D0649"/>
    <w:rsid w:val="009D1315"/>
    <w:rsid w:val="009D144F"/>
    <w:rsid w:val="009D234C"/>
    <w:rsid w:val="009D242B"/>
    <w:rsid w:val="009D29E6"/>
    <w:rsid w:val="009D36AA"/>
    <w:rsid w:val="009D46FF"/>
    <w:rsid w:val="009D4E01"/>
    <w:rsid w:val="009D5473"/>
    <w:rsid w:val="009D55D4"/>
    <w:rsid w:val="009D5F1E"/>
    <w:rsid w:val="009D5FCF"/>
    <w:rsid w:val="009D75FE"/>
    <w:rsid w:val="009D7EC8"/>
    <w:rsid w:val="009E082B"/>
    <w:rsid w:val="009E0B1E"/>
    <w:rsid w:val="009E1269"/>
    <w:rsid w:val="009E1E5A"/>
    <w:rsid w:val="009E29F4"/>
    <w:rsid w:val="009E2F1F"/>
    <w:rsid w:val="009E2F45"/>
    <w:rsid w:val="009E336F"/>
    <w:rsid w:val="009E3C50"/>
    <w:rsid w:val="009E5340"/>
    <w:rsid w:val="009E54B3"/>
    <w:rsid w:val="009E6684"/>
    <w:rsid w:val="009E6813"/>
    <w:rsid w:val="009E7007"/>
    <w:rsid w:val="009E701D"/>
    <w:rsid w:val="009E7165"/>
    <w:rsid w:val="009E7546"/>
    <w:rsid w:val="009E765C"/>
    <w:rsid w:val="009E7C49"/>
    <w:rsid w:val="009E7E00"/>
    <w:rsid w:val="009E7F42"/>
    <w:rsid w:val="009E7FE5"/>
    <w:rsid w:val="009F05B8"/>
    <w:rsid w:val="009F11F2"/>
    <w:rsid w:val="009F13B8"/>
    <w:rsid w:val="009F227A"/>
    <w:rsid w:val="009F253C"/>
    <w:rsid w:val="009F254A"/>
    <w:rsid w:val="009F2AFE"/>
    <w:rsid w:val="009F3383"/>
    <w:rsid w:val="009F383D"/>
    <w:rsid w:val="009F40D2"/>
    <w:rsid w:val="009F4488"/>
    <w:rsid w:val="009F4872"/>
    <w:rsid w:val="009F75B0"/>
    <w:rsid w:val="009F7A49"/>
    <w:rsid w:val="009F7AB0"/>
    <w:rsid w:val="00A00A45"/>
    <w:rsid w:val="00A00BE8"/>
    <w:rsid w:val="00A00DA3"/>
    <w:rsid w:val="00A01531"/>
    <w:rsid w:val="00A01A18"/>
    <w:rsid w:val="00A01DC6"/>
    <w:rsid w:val="00A0220F"/>
    <w:rsid w:val="00A0271B"/>
    <w:rsid w:val="00A028E1"/>
    <w:rsid w:val="00A02971"/>
    <w:rsid w:val="00A02D29"/>
    <w:rsid w:val="00A036CB"/>
    <w:rsid w:val="00A037B7"/>
    <w:rsid w:val="00A03BC3"/>
    <w:rsid w:val="00A04A74"/>
    <w:rsid w:val="00A04D73"/>
    <w:rsid w:val="00A04DFC"/>
    <w:rsid w:val="00A05B1B"/>
    <w:rsid w:val="00A07DDC"/>
    <w:rsid w:val="00A1067F"/>
    <w:rsid w:val="00A11588"/>
    <w:rsid w:val="00A11844"/>
    <w:rsid w:val="00A119B0"/>
    <w:rsid w:val="00A12980"/>
    <w:rsid w:val="00A13A84"/>
    <w:rsid w:val="00A13B03"/>
    <w:rsid w:val="00A1412D"/>
    <w:rsid w:val="00A15617"/>
    <w:rsid w:val="00A167BA"/>
    <w:rsid w:val="00A1760A"/>
    <w:rsid w:val="00A17D73"/>
    <w:rsid w:val="00A17E0F"/>
    <w:rsid w:val="00A20635"/>
    <w:rsid w:val="00A20685"/>
    <w:rsid w:val="00A20C36"/>
    <w:rsid w:val="00A216E9"/>
    <w:rsid w:val="00A21B15"/>
    <w:rsid w:val="00A21BC8"/>
    <w:rsid w:val="00A21E7D"/>
    <w:rsid w:val="00A220BC"/>
    <w:rsid w:val="00A2308D"/>
    <w:rsid w:val="00A230CF"/>
    <w:rsid w:val="00A231C0"/>
    <w:rsid w:val="00A2381B"/>
    <w:rsid w:val="00A23E03"/>
    <w:rsid w:val="00A23E2F"/>
    <w:rsid w:val="00A245B6"/>
    <w:rsid w:val="00A2512C"/>
    <w:rsid w:val="00A254B5"/>
    <w:rsid w:val="00A25EE2"/>
    <w:rsid w:val="00A25F6C"/>
    <w:rsid w:val="00A262DF"/>
    <w:rsid w:val="00A26BE9"/>
    <w:rsid w:val="00A277FC"/>
    <w:rsid w:val="00A278FA"/>
    <w:rsid w:val="00A31777"/>
    <w:rsid w:val="00A31FAB"/>
    <w:rsid w:val="00A32E64"/>
    <w:rsid w:val="00A33219"/>
    <w:rsid w:val="00A337D6"/>
    <w:rsid w:val="00A33E33"/>
    <w:rsid w:val="00A347A2"/>
    <w:rsid w:val="00A34FAE"/>
    <w:rsid w:val="00A358D2"/>
    <w:rsid w:val="00A3654C"/>
    <w:rsid w:val="00A36DF6"/>
    <w:rsid w:val="00A36ECB"/>
    <w:rsid w:val="00A3703B"/>
    <w:rsid w:val="00A40030"/>
    <w:rsid w:val="00A40219"/>
    <w:rsid w:val="00A40428"/>
    <w:rsid w:val="00A40566"/>
    <w:rsid w:val="00A407A7"/>
    <w:rsid w:val="00A40D6A"/>
    <w:rsid w:val="00A42307"/>
    <w:rsid w:val="00A42D01"/>
    <w:rsid w:val="00A4330C"/>
    <w:rsid w:val="00A434B8"/>
    <w:rsid w:val="00A43CD1"/>
    <w:rsid w:val="00A43DFB"/>
    <w:rsid w:val="00A441FA"/>
    <w:rsid w:val="00A442D6"/>
    <w:rsid w:val="00A44A15"/>
    <w:rsid w:val="00A44AA3"/>
    <w:rsid w:val="00A458B4"/>
    <w:rsid w:val="00A458FD"/>
    <w:rsid w:val="00A46536"/>
    <w:rsid w:val="00A46CA6"/>
    <w:rsid w:val="00A46DA4"/>
    <w:rsid w:val="00A47F25"/>
    <w:rsid w:val="00A50E02"/>
    <w:rsid w:val="00A51765"/>
    <w:rsid w:val="00A52022"/>
    <w:rsid w:val="00A5237E"/>
    <w:rsid w:val="00A52720"/>
    <w:rsid w:val="00A52D17"/>
    <w:rsid w:val="00A52D2C"/>
    <w:rsid w:val="00A531E3"/>
    <w:rsid w:val="00A54549"/>
    <w:rsid w:val="00A54F2F"/>
    <w:rsid w:val="00A55E94"/>
    <w:rsid w:val="00A56226"/>
    <w:rsid w:val="00A5627D"/>
    <w:rsid w:val="00A56829"/>
    <w:rsid w:val="00A5772B"/>
    <w:rsid w:val="00A57FBC"/>
    <w:rsid w:val="00A608AB"/>
    <w:rsid w:val="00A60EF5"/>
    <w:rsid w:val="00A611BA"/>
    <w:rsid w:val="00A62A67"/>
    <w:rsid w:val="00A63E9B"/>
    <w:rsid w:val="00A6526E"/>
    <w:rsid w:val="00A6587A"/>
    <w:rsid w:val="00A66E20"/>
    <w:rsid w:val="00A66E9B"/>
    <w:rsid w:val="00A67263"/>
    <w:rsid w:val="00A67BE2"/>
    <w:rsid w:val="00A70BC6"/>
    <w:rsid w:val="00A72206"/>
    <w:rsid w:val="00A726A8"/>
    <w:rsid w:val="00A726BB"/>
    <w:rsid w:val="00A7270C"/>
    <w:rsid w:val="00A72AD0"/>
    <w:rsid w:val="00A733DD"/>
    <w:rsid w:val="00A73AA9"/>
    <w:rsid w:val="00A74101"/>
    <w:rsid w:val="00A74297"/>
    <w:rsid w:val="00A74FBD"/>
    <w:rsid w:val="00A75312"/>
    <w:rsid w:val="00A75E2C"/>
    <w:rsid w:val="00A76D81"/>
    <w:rsid w:val="00A76F27"/>
    <w:rsid w:val="00A76FD3"/>
    <w:rsid w:val="00A77403"/>
    <w:rsid w:val="00A77F8F"/>
    <w:rsid w:val="00A80AF3"/>
    <w:rsid w:val="00A82180"/>
    <w:rsid w:val="00A822F5"/>
    <w:rsid w:val="00A8256E"/>
    <w:rsid w:val="00A82D42"/>
    <w:rsid w:val="00A82E29"/>
    <w:rsid w:val="00A83EDB"/>
    <w:rsid w:val="00A83F4F"/>
    <w:rsid w:val="00A849FC"/>
    <w:rsid w:val="00A84ECC"/>
    <w:rsid w:val="00A84FC1"/>
    <w:rsid w:val="00A853E2"/>
    <w:rsid w:val="00A863F8"/>
    <w:rsid w:val="00A864DF"/>
    <w:rsid w:val="00A874E8"/>
    <w:rsid w:val="00A905F3"/>
    <w:rsid w:val="00A90991"/>
    <w:rsid w:val="00A90A7A"/>
    <w:rsid w:val="00A90BE4"/>
    <w:rsid w:val="00A90F21"/>
    <w:rsid w:val="00A9169D"/>
    <w:rsid w:val="00A918CC"/>
    <w:rsid w:val="00A9215E"/>
    <w:rsid w:val="00A92ABE"/>
    <w:rsid w:val="00A9389D"/>
    <w:rsid w:val="00A9471F"/>
    <w:rsid w:val="00A94F69"/>
    <w:rsid w:val="00A954A9"/>
    <w:rsid w:val="00A96733"/>
    <w:rsid w:val="00AA0B33"/>
    <w:rsid w:val="00AA2292"/>
    <w:rsid w:val="00AA2368"/>
    <w:rsid w:val="00AA2384"/>
    <w:rsid w:val="00AA2F19"/>
    <w:rsid w:val="00AA488E"/>
    <w:rsid w:val="00AA489A"/>
    <w:rsid w:val="00AA492E"/>
    <w:rsid w:val="00AA4BF2"/>
    <w:rsid w:val="00AA53A4"/>
    <w:rsid w:val="00AA5F53"/>
    <w:rsid w:val="00AA5FF2"/>
    <w:rsid w:val="00AA6215"/>
    <w:rsid w:val="00AA7F06"/>
    <w:rsid w:val="00AB097E"/>
    <w:rsid w:val="00AB0F2E"/>
    <w:rsid w:val="00AB11A0"/>
    <w:rsid w:val="00AB14AA"/>
    <w:rsid w:val="00AB17C9"/>
    <w:rsid w:val="00AB27A7"/>
    <w:rsid w:val="00AB3894"/>
    <w:rsid w:val="00AB3B66"/>
    <w:rsid w:val="00AB4C9F"/>
    <w:rsid w:val="00AB4D40"/>
    <w:rsid w:val="00AB5111"/>
    <w:rsid w:val="00AB52B0"/>
    <w:rsid w:val="00AB5654"/>
    <w:rsid w:val="00AB597A"/>
    <w:rsid w:val="00AB6813"/>
    <w:rsid w:val="00AB770E"/>
    <w:rsid w:val="00AC0A5D"/>
    <w:rsid w:val="00AC108A"/>
    <w:rsid w:val="00AC128B"/>
    <w:rsid w:val="00AC13A5"/>
    <w:rsid w:val="00AC24C6"/>
    <w:rsid w:val="00AC281E"/>
    <w:rsid w:val="00AC2C06"/>
    <w:rsid w:val="00AC33E3"/>
    <w:rsid w:val="00AC37B9"/>
    <w:rsid w:val="00AC3E4C"/>
    <w:rsid w:val="00AC4572"/>
    <w:rsid w:val="00AC59EB"/>
    <w:rsid w:val="00AC65F6"/>
    <w:rsid w:val="00AC6E9E"/>
    <w:rsid w:val="00AC6FC5"/>
    <w:rsid w:val="00AC70FD"/>
    <w:rsid w:val="00AC715C"/>
    <w:rsid w:val="00AC736A"/>
    <w:rsid w:val="00AD0F09"/>
    <w:rsid w:val="00AD1A62"/>
    <w:rsid w:val="00AD1F9B"/>
    <w:rsid w:val="00AD3351"/>
    <w:rsid w:val="00AD3352"/>
    <w:rsid w:val="00AD40B1"/>
    <w:rsid w:val="00AD41FE"/>
    <w:rsid w:val="00AD4681"/>
    <w:rsid w:val="00AD4B5A"/>
    <w:rsid w:val="00AD4C14"/>
    <w:rsid w:val="00AD6349"/>
    <w:rsid w:val="00AD64CA"/>
    <w:rsid w:val="00AD73E5"/>
    <w:rsid w:val="00AD77DC"/>
    <w:rsid w:val="00AD7843"/>
    <w:rsid w:val="00AD7B5F"/>
    <w:rsid w:val="00AD7EE8"/>
    <w:rsid w:val="00AE01DD"/>
    <w:rsid w:val="00AE1046"/>
    <w:rsid w:val="00AE1A92"/>
    <w:rsid w:val="00AE1EFF"/>
    <w:rsid w:val="00AE230A"/>
    <w:rsid w:val="00AE25FD"/>
    <w:rsid w:val="00AE2F12"/>
    <w:rsid w:val="00AE3861"/>
    <w:rsid w:val="00AE3C57"/>
    <w:rsid w:val="00AE568F"/>
    <w:rsid w:val="00AE6C03"/>
    <w:rsid w:val="00AE7B4D"/>
    <w:rsid w:val="00AF09E0"/>
    <w:rsid w:val="00AF1964"/>
    <w:rsid w:val="00AF1E43"/>
    <w:rsid w:val="00AF1E5B"/>
    <w:rsid w:val="00AF21F5"/>
    <w:rsid w:val="00AF22E2"/>
    <w:rsid w:val="00AF3B7D"/>
    <w:rsid w:val="00AF44C1"/>
    <w:rsid w:val="00AF47AF"/>
    <w:rsid w:val="00AF4DB3"/>
    <w:rsid w:val="00AF5314"/>
    <w:rsid w:val="00AF5976"/>
    <w:rsid w:val="00AF5BDC"/>
    <w:rsid w:val="00AF62E5"/>
    <w:rsid w:val="00AF6E30"/>
    <w:rsid w:val="00AF7905"/>
    <w:rsid w:val="00B00CAC"/>
    <w:rsid w:val="00B01779"/>
    <w:rsid w:val="00B0185E"/>
    <w:rsid w:val="00B01DCA"/>
    <w:rsid w:val="00B03066"/>
    <w:rsid w:val="00B03772"/>
    <w:rsid w:val="00B04805"/>
    <w:rsid w:val="00B04FAB"/>
    <w:rsid w:val="00B05E26"/>
    <w:rsid w:val="00B0604B"/>
    <w:rsid w:val="00B062B3"/>
    <w:rsid w:val="00B062D3"/>
    <w:rsid w:val="00B06889"/>
    <w:rsid w:val="00B06C9C"/>
    <w:rsid w:val="00B06CD7"/>
    <w:rsid w:val="00B0735E"/>
    <w:rsid w:val="00B07AA5"/>
    <w:rsid w:val="00B102C7"/>
    <w:rsid w:val="00B1061E"/>
    <w:rsid w:val="00B1100C"/>
    <w:rsid w:val="00B11107"/>
    <w:rsid w:val="00B11A7E"/>
    <w:rsid w:val="00B12946"/>
    <w:rsid w:val="00B13984"/>
    <w:rsid w:val="00B13CF7"/>
    <w:rsid w:val="00B148B8"/>
    <w:rsid w:val="00B15181"/>
    <w:rsid w:val="00B1522C"/>
    <w:rsid w:val="00B15C32"/>
    <w:rsid w:val="00B1720B"/>
    <w:rsid w:val="00B1784D"/>
    <w:rsid w:val="00B202AF"/>
    <w:rsid w:val="00B20573"/>
    <w:rsid w:val="00B20D76"/>
    <w:rsid w:val="00B21725"/>
    <w:rsid w:val="00B22D3D"/>
    <w:rsid w:val="00B22E95"/>
    <w:rsid w:val="00B2379F"/>
    <w:rsid w:val="00B23BEF"/>
    <w:rsid w:val="00B242A5"/>
    <w:rsid w:val="00B25FED"/>
    <w:rsid w:val="00B26116"/>
    <w:rsid w:val="00B26970"/>
    <w:rsid w:val="00B269A0"/>
    <w:rsid w:val="00B26A24"/>
    <w:rsid w:val="00B26A2C"/>
    <w:rsid w:val="00B2721A"/>
    <w:rsid w:val="00B277DC"/>
    <w:rsid w:val="00B27872"/>
    <w:rsid w:val="00B2794A"/>
    <w:rsid w:val="00B27993"/>
    <w:rsid w:val="00B27A98"/>
    <w:rsid w:val="00B27DEB"/>
    <w:rsid w:val="00B306C2"/>
    <w:rsid w:val="00B3081B"/>
    <w:rsid w:val="00B3174E"/>
    <w:rsid w:val="00B31AD8"/>
    <w:rsid w:val="00B31AF8"/>
    <w:rsid w:val="00B31C36"/>
    <w:rsid w:val="00B3242E"/>
    <w:rsid w:val="00B330D9"/>
    <w:rsid w:val="00B3324A"/>
    <w:rsid w:val="00B33C27"/>
    <w:rsid w:val="00B340D8"/>
    <w:rsid w:val="00B344D9"/>
    <w:rsid w:val="00B3570C"/>
    <w:rsid w:val="00B364EF"/>
    <w:rsid w:val="00B3654C"/>
    <w:rsid w:val="00B36621"/>
    <w:rsid w:val="00B373B0"/>
    <w:rsid w:val="00B374A9"/>
    <w:rsid w:val="00B40D9B"/>
    <w:rsid w:val="00B414B1"/>
    <w:rsid w:val="00B41C65"/>
    <w:rsid w:val="00B4286E"/>
    <w:rsid w:val="00B431A5"/>
    <w:rsid w:val="00B435FA"/>
    <w:rsid w:val="00B43631"/>
    <w:rsid w:val="00B45467"/>
    <w:rsid w:val="00B45CAE"/>
    <w:rsid w:val="00B46663"/>
    <w:rsid w:val="00B47199"/>
    <w:rsid w:val="00B47570"/>
    <w:rsid w:val="00B47A5B"/>
    <w:rsid w:val="00B50712"/>
    <w:rsid w:val="00B51152"/>
    <w:rsid w:val="00B51FD9"/>
    <w:rsid w:val="00B53089"/>
    <w:rsid w:val="00B530C4"/>
    <w:rsid w:val="00B538DC"/>
    <w:rsid w:val="00B53915"/>
    <w:rsid w:val="00B53E98"/>
    <w:rsid w:val="00B53FF1"/>
    <w:rsid w:val="00B545C8"/>
    <w:rsid w:val="00B54D85"/>
    <w:rsid w:val="00B552D8"/>
    <w:rsid w:val="00B5596D"/>
    <w:rsid w:val="00B55F54"/>
    <w:rsid w:val="00B577B2"/>
    <w:rsid w:val="00B57E90"/>
    <w:rsid w:val="00B60499"/>
    <w:rsid w:val="00B609CE"/>
    <w:rsid w:val="00B60C20"/>
    <w:rsid w:val="00B60CF1"/>
    <w:rsid w:val="00B61076"/>
    <w:rsid w:val="00B62380"/>
    <w:rsid w:val="00B62CBE"/>
    <w:rsid w:val="00B63EAB"/>
    <w:rsid w:val="00B64E72"/>
    <w:rsid w:val="00B650B1"/>
    <w:rsid w:val="00B666DE"/>
    <w:rsid w:val="00B66A75"/>
    <w:rsid w:val="00B66B1B"/>
    <w:rsid w:val="00B66C13"/>
    <w:rsid w:val="00B67339"/>
    <w:rsid w:val="00B67684"/>
    <w:rsid w:val="00B67D61"/>
    <w:rsid w:val="00B67FF0"/>
    <w:rsid w:val="00B704AA"/>
    <w:rsid w:val="00B705FB"/>
    <w:rsid w:val="00B70EA8"/>
    <w:rsid w:val="00B7115B"/>
    <w:rsid w:val="00B721EE"/>
    <w:rsid w:val="00B72806"/>
    <w:rsid w:val="00B72C92"/>
    <w:rsid w:val="00B73550"/>
    <w:rsid w:val="00B7467C"/>
    <w:rsid w:val="00B74A82"/>
    <w:rsid w:val="00B75059"/>
    <w:rsid w:val="00B75611"/>
    <w:rsid w:val="00B7575C"/>
    <w:rsid w:val="00B76292"/>
    <w:rsid w:val="00B767B8"/>
    <w:rsid w:val="00B76AB5"/>
    <w:rsid w:val="00B76F9F"/>
    <w:rsid w:val="00B77128"/>
    <w:rsid w:val="00B803D8"/>
    <w:rsid w:val="00B80E0B"/>
    <w:rsid w:val="00B81088"/>
    <w:rsid w:val="00B823C0"/>
    <w:rsid w:val="00B82911"/>
    <w:rsid w:val="00B8371A"/>
    <w:rsid w:val="00B83B3A"/>
    <w:rsid w:val="00B8411A"/>
    <w:rsid w:val="00B85131"/>
    <w:rsid w:val="00B855FE"/>
    <w:rsid w:val="00B85DD9"/>
    <w:rsid w:val="00B85E54"/>
    <w:rsid w:val="00B867E8"/>
    <w:rsid w:val="00B86F1C"/>
    <w:rsid w:val="00B87872"/>
    <w:rsid w:val="00B904DC"/>
    <w:rsid w:val="00B908E9"/>
    <w:rsid w:val="00B91A68"/>
    <w:rsid w:val="00B91E58"/>
    <w:rsid w:val="00B932E1"/>
    <w:rsid w:val="00B933CA"/>
    <w:rsid w:val="00B937EC"/>
    <w:rsid w:val="00B9388C"/>
    <w:rsid w:val="00B93964"/>
    <w:rsid w:val="00B93EA7"/>
    <w:rsid w:val="00B9406A"/>
    <w:rsid w:val="00B9422D"/>
    <w:rsid w:val="00B95288"/>
    <w:rsid w:val="00B958B6"/>
    <w:rsid w:val="00B96EE6"/>
    <w:rsid w:val="00B973A8"/>
    <w:rsid w:val="00BA0AF2"/>
    <w:rsid w:val="00BA0CE1"/>
    <w:rsid w:val="00BA0D1D"/>
    <w:rsid w:val="00BA0D46"/>
    <w:rsid w:val="00BA1A91"/>
    <w:rsid w:val="00BA39EB"/>
    <w:rsid w:val="00BA3D51"/>
    <w:rsid w:val="00BA4190"/>
    <w:rsid w:val="00BA4B06"/>
    <w:rsid w:val="00BA4ED5"/>
    <w:rsid w:val="00BA7F61"/>
    <w:rsid w:val="00BB04D1"/>
    <w:rsid w:val="00BB05D1"/>
    <w:rsid w:val="00BB0BD2"/>
    <w:rsid w:val="00BB1185"/>
    <w:rsid w:val="00BB1403"/>
    <w:rsid w:val="00BB1918"/>
    <w:rsid w:val="00BB1A6C"/>
    <w:rsid w:val="00BB1D33"/>
    <w:rsid w:val="00BB291C"/>
    <w:rsid w:val="00BB347D"/>
    <w:rsid w:val="00BB3E86"/>
    <w:rsid w:val="00BB5161"/>
    <w:rsid w:val="00BB571C"/>
    <w:rsid w:val="00BB60F2"/>
    <w:rsid w:val="00BB62C8"/>
    <w:rsid w:val="00BB69A6"/>
    <w:rsid w:val="00BB6B48"/>
    <w:rsid w:val="00BB7559"/>
    <w:rsid w:val="00BC03E0"/>
    <w:rsid w:val="00BC2B65"/>
    <w:rsid w:val="00BC3458"/>
    <w:rsid w:val="00BC3724"/>
    <w:rsid w:val="00BC4645"/>
    <w:rsid w:val="00BC518D"/>
    <w:rsid w:val="00BC5B50"/>
    <w:rsid w:val="00BC5E64"/>
    <w:rsid w:val="00BC6523"/>
    <w:rsid w:val="00BC6F1B"/>
    <w:rsid w:val="00BC7184"/>
    <w:rsid w:val="00BC7E24"/>
    <w:rsid w:val="00BD034C"/>
    <w:rsid w:val="00BD0554"/>
    <w:rsid w:val="00BD05AC"/>
    <w:rsid w:val="00BD083A"/>
    <w:rsid w:val="00BD0BC1"/>
    <w:rsid w:val="00BD103A"/>
    <w:rsid w:val="00BD169B"/>
    <w:rsid w:val="00BD295D"/>
    <w:rsid w:val="00BD2A9C"/>
    <w:rsid w:val="00BD3EA9"/>
    <w:rsid w:val="00BD6093"/>
    <w:rsid w:val="00BD6928"/>
    <w:rsid w:val="00BD6A54"/>
    <w:rsid w:val="00BD6AFA"/>
    <w:rsid w:val="00BE0581"/>
    <w:rsid w:val="00BE1728"/>
    <w:rsid w:val="00BE1A6E"/>
    <w:rsid w:val="00BE24F7"/>
    <w:rsid w:val="00BE2A88"/>
    <w:rsid w:val="00BE4308"/>
    <w:rsid w:val="00BE443D"/>
    <w:rsid w:val="00BE485F"/>
    <w:rsid w:val="00BE5884"/>
    <w:rsid w:val="00BE5BAD"/>
    <w:rsid w:val="00BE6F24"/>
    <w:rsid w:val="00BE705C"/>
    <w:rsid w:val="00BF22AD"/>
    <w:rsid w:val="00BF3370"/>
    <w:rsid w:val="00BF4A3F"/>
    <w:rsid w:val="00BF4C76"/>
    <w:rsid w:val="00BF512D"/>
    <w:rsid w:val="00BF5547"/>
    <w:rsid w:val="00BF5DFA"/>
    <w:rsid w:val="00BF66F8"/>
    <w:rsid w:val="00BF6A88"/>
    <w:rsid w:val="00BF6CB0"/>
    <w:rsid w:val="00BF6FCD"/>
    <w:rsid w:val="00BF79BF"/>
    <w:rsid w:val="00BF7BC1"/>
    <w:rsid w:val="00C00076"/>
    <w:rsid w:val="00C008D6"/>
    <w:rsid w:val="00C013B3"/>
    <w:rsid w:val="00C0183A"/>
    <w:rsid w:val="00C01DA5"/>
    <w:rsid w:val="00C01F9F"/>
    <w:rsid w:val="00C0215A"/>
    <w:rsid w:val="00C023FE"/>
    <w:rsid w:val="00C03FEE"/>
    <w:rsid w:val="00C049E4"/>
    <w:rsid w:val="00C04FCD"/>
    <w:rsid w:val="00C05430"/>
    <w:rsid w:val="00C05E49"/>
    <w:rsid w:val="00C063CD"/>
    <w:rsid w:val="00C06CA8"/>
    <w:rsid w:val="00C075E1"/>
    <w:rsid w:val="00C109D2"/>
    <w:rsid w:val="00C10CA0"/>
    <w:rsid w:val="00C11719"/>
    <w:rsid w:val="00C11A7F"/>
    <w:rsid w:val="00C1217B"/>
    <w:rsid w:val="00C12248"/>
    <w:rsid w:val="00C12555"/>
    <w:rsid w:val="00C127C2"/>
    <w:rsid w:val="00C12C83"/>
    <w:rsid w:val="00C13058"/>
    <w:rsid w:val="00C1310E"/>
    <w:rsid w:val="00C13805"/>
    <w:rsid w:val="00C14667"/>
    <w:rsid w:val="00C1466B"/>
    <w:rsid w:val="00C14772"/>
    <w:rsid w:val="00C15BB1"/>
    <w:rsid w:val="00C16B40"/>
    <w:rsid w:val="00C16DDA"/>
    <w:rsid w:val="00C202C6"/>
    <w:rsid w:val="00C2144F"/>
    <w:rsid w:val="00C21908"/>
    <w:rsid w:val="00C22E31"/>
    <w:rsid w:val="00C22ED2"/>
    <w:rsid w:val="00C24341"/>
    <w:rsid w:val="00C2494A"/>
    <w:rsid w:val="00C251CC"/>
    <w:rsid w:val="00C2525B"/>
    <w:rsid w:val="00C25F61"/>
    <w:rsid w:val="00C25F82"/>
    <w:rsid w:val="00C26D51"/>
    <w:rsid w:val="00C26FAD"/>
    <w:rsid w:val="00C27583"/>
    <w:rsid w:val="00C3095B"/>
    <w:rsid w:val="00C31B21"/>
    <w:rsid w:val="00C31E30"/>
    <w:rsid w:val="00C31F0F"/>
    <w:rsid w:val="00C31F12"/>
    <w:rsid w:val="00C32371"/>
    <w:rsid w:val="00C33555"/>
    <w:rsid w:val="00C34187"/>
    <w:rsid w:val="00C3418D"/>
    <w:rsid w:val="00C35E29"/>
    <w:rsid w:val="00C3633C"/>
    <w:rsid w:val="00C3645E"/>
    <w:rsid w:val="00C36584"/>
    <w:rsid w:val="00C365F9"/>
    <w:rsid w:val="00C378C9"/>
    <w:rsid w:val="00C401B6"/>
    <w:rsid w:val="00C4028C"/>
    <w:rsid w:val="00C40715"/>
    <w:rsid w:val="00C40855"/>
    <w:rsid w:val="00C409D9"/>
    <w:rsid w:val="00C41695"/>
    <w:rsid w:val="00C41A50"/>
    <w:rsid w:val="00C41B62"/>
    <w:rsid w:val="00C4310F"/>
    <w:rsid w:val="00C437B3"/>
    <w:rsid w:val="00C4388D"/>
    <w:rsid w:val="00C438BB"/>
    <w:rsid w:val="00C438FE"/>
    <w:rsid w:val="00C439FF"/>
    <w:rsid w:val="00C45EB3"/>
    <w:rsid w:val="00C46160"/>
    <w:rsid w:val="00C46EA2"/>
    <w:rsid w:val="00C4742A"/>
    <w:rsid w:val="00C47708"/>
    <w:rsid w:val="00C47957"/>
    <w:rsid w:val="00C47A8F"/>
    <w:rsid w:val="00C50097"/>
    <w:rsid w:val="00C50616"/>
    <w:rsid w:val="00C50F16"/>
    <w:rsid w:val="00C52525"/>
    <w:rsid w:val="00C52A16"/>
    <w:rsid w:val="00C52A7E"/>
    <w:rsid w:val="00C53BA5"/>
    <w:rsid w:val="00C54017"/>
    <w:rsid w:val="00C5402B"/>
    <w:rsid w:val="00C54A10"/>
    <w:rsid w:val="00C54B2F"/>
    <w:rsid w:val="00C55085"/>
    <w:rsid w:val="00C55D53"/>
    <w:rsid w:val="00C567C7"/>
    <w:rsid w:val="00C5691E"/>
    <w:rsid w:val="00C56FA4"/>
    <w:rsid w:val="00C57414"/>
    <w:rsid w:val="00C575AE"/>
    <w:rsid w:val="00C57972"/>
    <w:rsid w:val="00C57A61"/>
    <w:rsid w:val="00C60560"/>
    <w:rsid w:val="00C60D52"/>
    <w:rsid w:val="00C60F37"/>
    <w:rsid w:val="00C61247"/>
    <w:rsid w:val="00C6130F"/>
    <w:rsid w:val="00C613B0"/>
    <w:rsid w:val="00C61517"/>
    <w:rsid w:val="00C6171B"/>
    <w:rsid w:val="00C6234F"/>
    <w:rsid w:val="00C62750"/>
    <w:rsid w:val="00C633BE"/>
    <w:rsid w:val="00C643A8"/>
    <w:rsid w:val="00C64B20"/>
    <w:rsid w:val="00C64B66"/>
    <w:rsid w:val="00C64D9F"/>
    <w:rsid w:val="00C64DC8"/>
    <w:rsid w:val="00C65094"/>
    <w:rsid w:val="00C650C5"/>
    <w:rsid w:val="00C652B1"/>
    <w:rsid w:val="00C65A63"/>
    <w:rsid w:val="00C65ED7"/>
    <w:rsid w:val="00C65FD9"/>
    <w:rsid w:val="00C66CCA"/>
    <w:rsid w:val="00C674CA"/>
    <w:rsid w:val="00C67502"/>
    <w:rsid w:val="00C6793B"/>
    <w:rsid w:val="00C70F15"/>
    <w:rsid w:val="00C7100B"/>
    <w:rsid w:val="00C710B6"/>
    <w:rsid w:val="00C71B58"/>
    <w:rsid w:val="00C71FC5"/>
    <w:rsid w:val="00C71FDF"/>
    <w:rsid w:val="00C72272"/>
    <w:rsid w:val="00C723A6"/>
    <w:rsid w:val="00C725F2"/>
    <w:rsid w:val="00C727F2"/>
    <w:rsid w:val="00C729AA"/>
    <w:rsid w:val="00C72AFC"/>
    <w:rsid w:val="00C73029"/>
    <w:rsid w:val="00C7311B"/>
    <w:rsid w:val="00C73817"/>
    <w:rsid w:val="00C73FB5"/>
    <w:rsid w:val="00C74A24"/>
    <w:rsid w:val="00C7569D"/>
    <w:rsid w:val="00C75BBF"/>
    <w:rsid w:val="00C76A09"/>
    <w:rsid w:val="00C76C2E"/>
    <w:rsid w:val="00C77249"/>
    <w:rsid w:val="00C779FA"/>
    <w:rsid w:val="00C77C7A"/>
    <w:rsid w:val="00C77E6E"/>
    <w:rsid w:val="00C800D4"/>
    <w:rsid w:val="00C8038F"/>
    <w:rsid w:val="00C817A9"/>
    <w:rsid w:val="00C81D58"/>
    <w:rsid w:val="00C821E8"/>
    <w:rsid w:val="00C82379"/>
    <w:rsid w:val="00C8242E"/>
    <w:rsid w:val="00C82975"/>
    <w:rsid w:val="00C830AC"/>
    <w:rsid w:val="00C838EE"/>
    <w:rsid w:val="00C83A04"/>
    <w:rsid w:val="00C83E6F"/>
    <w:rsid w:val="00C83F0B"/>
    <w:rsid w:val="00C841A7"/>
    <w:rsid w:val="00C85155"/>
    <w:rsid w:val="00C855D8"/>
    <w:rsid w:val="00C85853"/>
    <w:rsid w:val="00C86653"/>
    <w:rsid w:val="00C868CD"/>
    <w:rsid w:val="00C87817"/>
    <w:rsid w:val="00C901A6"/>
    <w:rsid w:val="00C90E9D"/>
    <w:rsid w:val="00C914F5"/>
    <w:rsid w:val="00C91558"/>
    <w:rsid w:val="00C91E74"/>
    <w:rsid w:val="00C91EAF"/>
    <w:rsid w:val="00C927DB"/>
    <w:rsid w:val="00C92FB4"/>
    <w:rsid w:val="00C9317E"/>
    <w:rsid w:val="00C94210"/>
    <w:rsid w:val="00C9453C"/>
    <w:rsid w:val="00C945D7"/>
    <w:rsid w:val="00C94A44"/>
    <w:rsid w:val="00C9572C"/>
    <w:rsid w:val="00C95B04"/>
    <w:rsid w:val="00C95D97"/>
    <w:rsid w:val="00C96A43"/>
    <w:rsid w:val="00C971A8"/>
    <w:rsid w:val="00CA076D"/>
    <w:rsid w:val="00CA07C8"/>
    <w:rsid w:val="00CA1708"/>
    <w:rsid w:val="00CA1A00"/>
    <w:rsid w:val="00CA1A52"/>
    <w:rsid w:val="00CA2C87"/>
    <w:rsid w:val="00CA31D8"/>
    <w:rsid w:val="00CA3A3D"/>
    <w:rsid w:val="00CA46F6"/>
    <w:rsid w:val="00CA5276"/>
    <w:rsid w:val="00CA6173"/>
    <w:rsid w:val="00CA660F"/>
    <w:rsid w:val="00CA6BB0"/>
    <w:rsid w:val="00CA783D"/>
    <w:rsid w:val="00CB0082"/>
    <w:rsid w:val="00CB072E"/>
    <w:rsid w:val="00CB07BB"/>
    <w:rsid w:val="00CB0838"/>
    <w:rsid w:val="00CB0956"/>
    <w:rsid w:val="00CB15C9"/>
    <w:rsid w:val="00CB1E38"/>
    <w:rsid w:val="00CB240A"/>
    <w:rsid w:val="00CB326E"/>
    <w:rsid w:val="00CB3F53"/>
    <w:rsid w:val="00CB44EF"/>
    <w:rsid w:val="00CB5224"/>
    <w:rsid w:val="00CB681D"/>
    <w:rsid w:val="00CB6B2E"/>
    <w:rsid w:val="00CC0641"/>
    <w:rsid w:val="00CC0BC1"/>
    <w:rsid w:val="00CC1A5D"/>
    <w:rsid w:val="00CC36B7"/>
    <w:rsid w:val="00CC3DCB"/>
    <w:rsid w:val="00CC3DD9"/>
    <w:rsid w:val="00CC42BA"/>
    <w:rsid w:val="00CC45E0"/>
    <w:rsid w:val="00CC509B"/>
    <w:rsid w:val="00CC530A"/>
    <w:rsid w:val="00CC5BDF"/>
    <w:rsid w:val="00CC6696"/>
    <w:rsid w:val="00CC721C"/>
    <w:rsid w:val="00CD0A2B"/>
    <w:rsid w:val="00CD0B69"/>
    <w:rsid w:val="00CD2959"/>
    <w:rsid w:val="00CD32AC"/>
    <w:rsid w:val="00CD3719"/>
    <w:rsid w:val="00CD3760"/>
    <w:rsid w:val="00CD38F4"/>
    <w:rsid w:val="00CD45A8"/>
    <w:rsid w:val="00CD5860"/>
    <w:rsid w:val="00CD5E13"/>
    <w:rsid w:val="00CD5FDF"/>
    <w:rsid w:val="00CD6FA8"/>
    <w:rsid w:val="00CD786A"/>
    <w:rsid w:val="00CD7B78"/>
    <w:rsid w:val="00CD7E43"/>
    <w:rsid w:val="00CE005C"/>
    <w:rsid w:val="00CE01CA"/>
    <w:rsid w:val="00CE038C"/>
    <w:rsid w:val="00CE0C9E"/>
    <w:rsid w:val="00CE179D"/>
    <w:rsid w:val="00CE29ED"/>
    <w:rsid w:val="00CE4108"/>
    <w:rsid w:val="00CE538F"/>
    <w:rsid w:val="00CE6D29"/>
    <w:rsid w:val="00CE72A4"/>
    <w:rsid w:val="00CE7401"/>
    <w:rsid w:val="00CE7E49"/>
    <w:rsid w:val="00CE7EBB"/>
    <w:rsid w:val="00CF05B8"/>
    <w:rsid w:val="00CF07B7"/>
    <w:rsid w:val="00CF0A08"/>
    <w:rsid w:val="00CF0BD8"/>
    <w:rsid w:val="00CF1792"/>
    <w:rsid w:val="00CF1DD6"/>
    <w:rsid w:val="00CF4446"/>
    <w:rsid w:val="00CF4CB9"/>
    <w:rsid w:val="00CF54B3"/>
    <w:rsid w:val="00CF5F0C"/>
    <w:rsid w:val="00CF621B"/>
    <w:rsid w:val="00CF6325"/>
    <w:rsid w:val="00CF6407"/>
    <w:rsid w:val="00CF747C"/>
    <w:rsid w:val="00CF788D"/>
    <w:rsid w:val="00CF7F1D"/>
    <w:rsid w:val="00D01DCE"/>
    <w:rsid w:val="00D02750"/>
    <w:rsid w:val="00D02898"/>
    <w:rsid w:val="00D02FAB"/>
    <w:rsid w:val="00D033FF"/>
    <w:rsid w:val="00D03AAF"/>
    <w:rsid w:val="00D041CE"/>
    <w:rsid w:val="00D04382"/>
    <w:rsid w:val="00D04428"/>
    <w:rsid w:val="00D0450D"/>
    <w:rsid w:val="00D04A52"/>
    <w:rsid w:val="00D04E79"/>
    <w:rsid w:val="00D0504A"/>
    <w:rsid w:val="00D05052"/>
    <w:rsid w:val="00D05DCA"/>
    <w:rsid w:val="00D060FE"/>
    <w:rsid w:val="00D067BA"/>
    <w:rsid w:val="00D06852"/>
    <w:rsid w:val="00D10988"/>
    <w:rsid w:val="00D10C98"/>
    <w:rsid w:val="00D13250"/>
    <w:rsid w:val="00D13771"/>
    <w:rsid w:val="00D14374"/>
    <w:rsid w:val="00D14D87"/>
    <w:rsid w:val="00D15888"/>
    <w:rsid w:val="00D15917"/>
    <w:rsid w:val="00D15B4C"/>
    <w:rsid w:val="00D170B1"/>
    <w:rsid w:val="00D17463"/>
    <w:rsid w:val="00D17D84"/>
    <w:rsid w:val="00D17E40"/>
    <w:rsid w:val="00D17FBB"/>
    <w:rsid w:val="00D205EE"/>
    <w:rsid w:val="00D20B4F"/>
    <w:rsid w:val="00D20BC4"/>
    <w:rsid w:val="00D20D74"/>
    <w:rsid w:val="00D21249"/>
    <w:rsid w:val="00D21CE2"/>
    <w:rsid w:val="00D2206A"/>
    <w:rsid w:val="00D22ED8"/>
    <w:rsid w:val="00D23814"/>
    <w:rsid w:val="00D23FB5"/>
    <w:rsid w:val="00D24AA4"/>
    <w:rsid w:val="00D25E8D"/>
    <w:rsid w:val="00D26DF6"/>
    <w:rsid w:val="00D277D7"/>
    <w:rsid w:val="00D27CFD"/>
    <w:rsid w:val="00D27F4D"/>
    <w:rsid w:val="00D30195"/>
    <w:rsid w:val="00D30B64"/>
    <w:rsid w:val="00D30E44"/>
    <w:rsid w:val="00D3105F"/>
    <w:rsid w:val="00D31286"/>
    <w:rsid w:val="00D316A9"/>
    <w:rsid w:val="00D31707"/>
    <w:rsid w:val="00D31DC0"/>
    <w:rsid w:val="00D32210"/>
    <w:rsid w:val="00D325CA"/>
    <w:rsid w:val="00D32709"/>
    <w:rsid w:val="00D32CFD"/>
    <w:rsid w:val="00D33156"/>
    <w:rsid w:val="00D33192"/>
    <w:rsid w:val="00D332EA"/>
    <w:rsid w:val="00D354F3"/>
    <w:rsid w:val="00D355D9"/>
    <w:rsid w:val="00D35F63"/>
    <w:rsid w:val="00D36BE7"/>
    <w:rsid w:val="00D377BC"/>
    <w:rsid w:val="00D40159"/>
    <w:rsid w:val="00D40CDF"/>
    <w:rsid w:val="00D431B6"/>
    <w:rsid w:val="00D433F5"/>
    <w:rsid w:val="00D434AE"/>
    <w:rsid w:val="00D4351A"/>
    <w:rsid w:val="00D43572"/>
    <w:rsid w:val="00D4360E"/>
    <w:rsid w:val="00D43B68"/>
    <w:rsid w:val="00D43D01"/>
    <w:rsid w:val="00D43F9F"/>
    <w:rsid w:val="00D442D3"/>
    <w:rsid w:val="00D44AF3"/>
    <w:rsid w:val="00D45279"/>
    <w:rsid w:val="00D4635E"/>
    <w:rsid w:val="00D4649C"/>
    <w:rsid w:val="00D464C8"/>
    <w:rsid w:val="00D46614"/>
    <w:rsid w:val="00D4677D"/>
    <w:rsid w:val="00D47592"/>
    <w:rsid w:val="00D47606"/>
    <w:rsid w:val="00D478F9"/>
    <w:rsid w:val="00D47B84"/>
    <w:rsid w:val="00D47FBD"/>
    <w:rsid w:val="00D50765"/>
    <w:rsid w:val="00D5093A"/>
    <w:rsid w:val="00D516A8"/>
    <w:rsid w:val="00D52A7E"/>
    <w:rsid w:val="00D52B5D"/>
    <w:rsid w:val="00D5319A"/>
    <w:rsid w:val="00D53755"/>
    <w:rsid w:val="00D54709"/>
    <w:rsid w:val="00D5470C"/>
    <w:rsid w:val="00D54D53"/>
    <w:rsid w:val="00D5514C"/>
    <w:rsid w:val="00D5569F"/>
    <w:rsid w:val="00D55C49"/>
    <w:rsid w:val="00D56775"/>
    <w:rsid w:val="00D56840"/>
    <w:rsid w:val="00D57477"/>
    <w:rsid w:val="00D6030F"/>
    <w:rsid w:val="00D60853"/>
    <w:rsid w:val="00D60F5F"/>
    <w:rsid w:val="00D61611"/>
    <w:rsid w:val="00D619FA"/>
    <w:rsid w:val="00D62047"/>
    <w:rsid w:val="00D62102"/>
    <w:rsid w:val="00D62371"/>
    <w:rsid w:val="00D631C7"/>
    <w:rsid w:val="00D63FAB"/>
    <w:rsid w:val="00D64817"/>
    <w:rsid w:val="00D64EEA"/>
    <w:rsid w:val="00D65026"/>
    <w:rsid w:val="00D65161"/>
    <w:rsid w:val="00D65387"/>
    <w:rsid w:val="00D654F4"/>
    <w:rsid w:val="00D666A9"/>
    <w:rsid w:val="00D66B68"/>
    <w:rsid w:val="00D67797"/>
    <w:rsid w:val="00D67C0B"/>
    <w:rsid w:val="00D70366"/>
    <w:rsid w:val="00D70D88"/>
    <w:rsid w:val="00D716EB"/>
    <w:rsid w:val="00D735A0"/>
    <w:rsid w:val="00D738C9"/>
    <w:rsid w:val="00D745E4"/>
    <w:rsid w:val="00D748F4"/>
    <w:rsid w:val="00D74AB7"/>
    <w:rsid w:val="00D74BCF"/>
    <w:rsid w:val="00D74C80"/>
    <w:rsid w:val="00D74E28"/>
    <w:rsid w:val="00D74F2B"/>
    <w:rsid w:val="00D75C40"/>
    <w:rsid w:val="00D75E0B"/>
    <w:rsid w:val="00D767C1"/>
    <w:rsid w:val="00D76DAE"/>
    <w:rsid w:val="00D776B5"/>
    <w:rsid w:val="00D80215"/>
    <w:rsid w:val="00D80C38"/>
    <w:rsid w:val="00D80D40"/>
    <w:rsid w:val="00D8188A"/>
    <w:rsid w:val="00D822F6"/>
    <w:rsid w:val="00D8290E"/>
    <w:rsid w:val="00D82AC8"/>
    <w:rsid w:val="00D834B4"/>
    <w:rsid w:val="00D83569"/>
    <w:rsid w:val="00D83BD2"/>
    <w:rsid w:val="00D84D34"/>
    <w:rsid w:val="00D85045"/>
    <w:rsid w:val="00D852A8"/>
    <w:rsid w:val="00D853E0"/>
    <w:rsid w:val="00D85790"/>
    <w:rsid w:val="00D857AF"/>
    <w:rsid w:val="00D867E9"/>
    <w:rsid w:val="00D86DA0"/>
    <w:rsid w:val="00D8716A"/>
    <w:rsid w:val="00D87192"/>
    <w:rsid w:val="00D8768F"/>
    <w:rsid w:val="00D87B59"/>
    <w:rsid w:val="00D90F0C"/>
    <w:rsid w:val="00D91092"/>
    <w:rsid w:val="00D91330"/>
    <w:rsid w:val="00D91E87"/>
    <w:rsid w:val="00D91FEB"/>
    <w:rsid w:val="00D91FF9"/>
    <w:rsid w:val="00D9214D"/>
    <w:rsid w:val="00D923AB"/>
    <w:rsid w:val="00D928D1"/>
    <w:rsid w:val="00D92CB2"/>
    <w:rsid w:val="00D92DFF"/>
    <w:rsid w:val="00D9353D"/>
    <w:rsid w:val="00D9483B"/>
    <w:rsid w:val="00D94B2C"/>
    <w:rsid w:val="00D95879"/>
    <w:rsid w:val="00D95BFF"/>
    <w:rsid w:val="00D96AED"/>
    <w:rsid w:val="00D97419"/>
    <w:rsid w:val="00DA0005"/>
    <w:rsid w:val="00DA1492"/>
    <w:rsid w:val="00DA2814"/>
    <w:rsid w:val="00DA415A"/>
    <w:rsid w:val="00DA4B1E"/>
    <w:rsid w:val="00DA4C3F"/>
    <w:rsid w:val="00DA5476"/>
    <w:rsid w:val="00DA5EA9"/>
    <w:rsid w:val="00DA631C"/>
    <w:rsid w:val="00DA7130"/>
    <w:rsid w:val="00DA7208"/>
    <w:rsid w:val="00DA7556"/>
    <w:rsid w:val="00DA7E5B"/>
    <w:rsid w:val="00DB0134"/>
    <w:rsid w:val="00DB05F5"/>
    <w:rsid w:val="00DB2335"/>
    <w:rsid w:val="00DB24FE"/>
    <w:rsid w:val="00DB31A9"/>
    <w:rsid w:val="00DB3CDD"/>
    <w:rsid w:val="00DB42F0"/>
    <w:rsid w:val="00DB4414"/>
    <w:rsid w:val="00DB45BD"/>
    <w:rsid w:val="00DB4B43"/>
    <w:rsid w:val="00DB4EA8"/>
    <w:rsid w:val="00DB5792"/>
    <w:rsid w:val="00DB617C"/>
    <w:rsid w:val="00DB6601"/>
    <w:rsid w:val="00DB6804"/>
    <w:rsid w:val="00DB7A80"/>
    <w:rsid w:val="00DC0144"/>
    <w:rsid w:val="00DC02B8"/>
    <w:rsid w:val="00DC0B7E"/>
    <w:rsid w:val="00DC0FD4"/>
    <w:rsid w:val="00DC11FA"/>
    <w:rsid w:val="00DC14C4"/>
    <w:rsid w:val="00DC1747"/>
    <w:rsid w:val="00DC25FD"/>
    <w:rsid w:val="00DC27E8"/>
    <w:rsid w:val="00DC2A64"/>
    <w:rsid w:val="00DC3190"/>
    <w:rsid w:val="00DC31D6"/>
    <w:rsid w:val="00DC3671"/>
    <w:rsid w:val="00DC5806"/>
    <w:rsid w:val="00DC58DB"/>
    <w:rsid w:val="00DC59D6"/>
    <w:rsid w:val="00DC61B8"/>
    <w:rsid w:val="00DC6F80"/>
    <w:rsid w:val="00DC7113"/>
    <w:rsid w:val="00DC71EC"/>
    <w:rsid w:val="00DC7898"/>
    <w:rsid w:val="00DD07E1"/>
    <w:rsid w:val="00DD0A69"/>
    <w:rsid w:val="00DD0A79"/>
    <w:rsid w:val="00DD1241"/>
    <w:rsid w:val="00DD15C4"/>
    <w:rsid w:val="00DD1B38"/>
    <w:rsid w:val="00DD1D5B"/>
    <w:rsid w:val="00DD1E4D"/>
    <w:rsid w:val="00DD2E9E"/>
    <w:rsid w:val="00DD2F99"/>
    <w:rsid w:val="00DD306D"/>
    <w:rsid w:val="00DD345B"/>
    <w:rsid w:val="00DD3E2B"/>
    <w:rsid w:val="00DD4885"/>
    <w:rsid w:val="00DD48D7"/>
    <w:rsid w:val="00DD4EB3"/>
    <w:rsid w:val="00DD5142"/>
    <w:rsid w:val="00DD5CB7"/>
    <w:rsid w:val="00DD6904"/>
    <w:rsid w:val="00DD7CF1"/>
    <w:rsid w:val="00DE0162"/>
    <w:rsid w:val="00DE0491"/>
    <w:rsid w:val="00DE1229"/>
    <w:rsid w:val="00DE19DE"/>
    <w:rsid w:val="00DE1CA2"/>
    <w:rsid w:val="00DE211A"/>
    <w:rsid w:val="00DE297E"/>
    <w:rsid w:val="00DE2A89"/>
    <w:rsid w:val="00DE3468"/>
    <w:rsid w:val="00DE4003"/>
    <w:rsid w:val="00DE45AE"/>
    <w:rsid w:val="00DE5B46"/>
    <w:rsid w:val="00DE5F16"/>
    <w:rsid w:val="00DE5FD4"/>
    <w:rsid w:val="00DE6F91"/>
    <w:rsid w:val="00DE7346"/>
    <w:rsid w:val="00DE7381"/>
    <w:rsid w:val="00DE7A00"/>
    <w:rsid w:val="00DE7A5B"/>
    <w:rsid w:val="00DE7E88"/>
    <w:rsid w:val="00DF075E"/>
    <w:rsid w:val="00DF0F74"/>
    <w:rsid w:val="00DF1EE5"/>
    <w:rsid w:val="00DF2400"/>
    <w:rsid w:val="00DF2775"/>
    <w:rsid w:val="00DF27C3"/>
    <w:rsid w:val="00DF2D59"/>
    <w:rsid w:val="00DF319A"/>
    <w:rsid w:val="00DF3792"/>
    <w:rsid w:val="00DF3C62"/>
    <w:rsid w:val="00DF41F7"/>
    <w:rsid w:val="00DF452A"/>
    <w:rsid w:val="00DF542F"/>
    <w:rsid w:val="00DF5F63"/>
    <w:rsid w:val="00DF6172"/>
    <w:rsid w:val="00DF66AC"/>
    <w:rsid w:val="00E00DEE"/>
    <w:rsid w:val="00E0134E"/>
    <w:rsid w:val="00E014FF"/>
    <w:rsid w:val="00E01ADF"/>
    <w:rsid w:val="00E0257F"/>
    <w:rsid w:val="00E0289E"/>
    <w:rsid w:val="00E02B42"/>
    <w:rsid w:val="00E03530"/>
    <w:rsid w:val="00E03A34"/>
    <w:rsid w:val="00E03F00"/>
    <w:rsid w:val="00E04A68"/>
    <w:rsid w:val="00E04D64"/>
    <w:rsid w:val="00E050EA"/>
    <w:rsid w:val="00E0524B"/>
    <w:rsid w:val="00E053C1"/>
    <w:rsid w:val="00E0604D"/>
    <w:rsid w:val="00E06B38"/>
    <w:rsid w:val="00E07E10"/>
    <w:rsid w:val="00E10AE4"/>
    <w:rsid w:val="00E10BBE"/>
    <w:rsid w:val="00E117B3"/>
    <w:rsid w:val="00E118D1"/>
    <w:rsid w:val="00E133B1"/>
    <w:rsid w:val="00E14121"/>
    <w:rsid w:val="00E14887"/>
    <w:rsid w:val="00E14898"/>
    <w:rsid w:val="00E149A3"/>
    <w:rsid w:val="00E16262"/>
    <w:rsid w:val="00E16409"/>
    <w:rsid w:val="00E17339"/>
    <w:rsid w:val="00E177C4"/>
    <w:rsid w:val="00E200C0"/>
    <w:rsid w:val="00E20179"/>
    <w:rsid w:val="00E20421"/>
    <w:rsid w:val="00E222A1"/>
    <w:rsid w:val="00E224EA"/>
    <w:rsid w:val="00E236A8"/>
    <w:rsid w:val="00E23A4E"/>
    <w:rsid w:val="00E23AD9"/>
    <w:rsid w:val="00E23DA1"/>
    <w:rsid w:val="00E23DD5"/>
    <w:rsid w:val="00E24377"/>
    <w:rsid w:val="00E24491"/>
    <w:rsid w:val="00E2460D"/>
    <w:rsid w:val="00E24751"/>
    <w:rsid w:val="00E248B6"/>
    <w:rsid w:val="00E248F0"/>
    <w:rsid w:val="00E2545A"/>
    <w:rsid w:val="00E26B38"/>
    <w:rsid w:val="00E26F34"/>
    <w:rsid w:val="00E27A4D"/>
    <w:rsid w:val="00E3030A"/>
    <w:rsid w:val="00E307B3"/>
    <w:rsid w:val="00E309A9"/>
    <w:rsid w:val="00E31095"/>
    <w:rsid w:val="00E31A27"/>
    <w:rsid w:val="00E321CF"/>
    <w:rsid w:val="00E32A8F"/>
    <w:rsid w:val="00E3359E"/>
    <w:rsid w:val="00E33806"/>
    <w:rsid w:val="00E33990"/>
    <w:rsid w:val="00E343E6"/>
    <w:rsid w:val="00E34A20"/>
    <w:rsid w:val="00E34D6A"/>
    <w:rsid w:val="00E35733"/>
    <w:rsid w:val="00E377AA"/>
    <w:rsid w:val="00E37E5E"/>
    <w:rsid w:val="00E40247"/>
    <w:rsid w:val="00E40752"/>
    <w:rsid w:val="00E40890"/>
    <w:rsid w:val="00E409A3"/>
    <w:rsid w:val="00E41EC2"/>
    <w:rsid w:val="00E435D0"/>
    <w:rsid w:val="00E437EF"/>
    <w:rsid w:val="00E438E6"/>
    <w:rsid w:val="00E4422D"/>
    <w:rsid w:val="00E44967"/>
    <w:rsid w:val="00E44B70"/>
    <w:rsid w:val="00E44E17"/>
    <w:rsid w:val="00E44E87"/>
    <w:rsid w:val="00E45685"/>
    <w:rsid w:val="00E4570B"/>
    <w:rsid w:val="00E46028"/>
    <w:rsid w:val="00E4655F"/>
    <w:rsid w:val="00E46E15"/>
    <w:rsid w:val="00E4704A"/>
    <w:rsid w:val="00E476AA"/>
    <w:rsid w:val="00E478B1"/>
    <w:rsid w:val="00E47AA6"/>
    <w:rsid w:val="00E47DCC"/>
    <w:rsid w:val="00E47E39"/>
    <w:rsid w:val="00E50245"/>
    <w:rsid w:val="00E504D6"/>
    <w:rsid w:val="00E5221A"/>
    <w:rsid w:val="00E523E6"/>
    <w:rsid w:val="00E525C5"/>
    <w:rsid w:val="00E5260A"/>
    <w:rsid w:val="00E543F8"/>
    <w:rsid w:val="00E54F6A"/>
    <w:rsid w:val="00E5521D"/>
    <w:rsid w:val="00E560D3"/>
    <w:rsid w:val="00E56421"/>
    <w:rsid w:val="00E56BAF"/>
    <w:rsid w:val="00E57862"/>
    <w:rsid w:val="00E60440"/>
    <w:rsid w:val="00E60E74"/>
    <w:rsid w:val="00E610CA"/>
    <w:rsid w:val="00E612A4"/>
    <w:rsid w:val="00E612BD"/>
    <w:rsid w:val="00E61CBF"/>
    <w:rsid w:val="00E6235F"/>
    <w:rsid w:val="00E627AC"/>
    <w:rsid w:val="00E628C9"/>
    <w:rsid w:val="00E62B5D"/>
    <w:rsid w:val="00E62BAC"/>
    <w:rsid w:val="00E6388F"/>
    <w:rsid w:val="00E63B2F"/>
    <w:rsid w:val="00E642B9"/>
    <w:rsid w:val="00E643E9"/>
    <w:rsid w:val="00E64416"/>
    <w:rsid w:val="00E645C0"/>
    <w:rsid w:val="00E64C96"/>
    <w:rsid w:val="00E64D3A"/>
    <w:rsid w:val="00E675ED"/>
    <w:rsid w:val="00E70815"/>
    <w:rsid w:val="00E70FE9"/>
    <w:rsid w:val="00E73262"/>
    <w:rsid w:val="00E7384B"/>
    <w:rsid w:val="00E73B66"/>
    <w:rsid w:val="00E73DA4"/>
    <w:rsid w:val="00E73DED"/>
    <w:rsid w:val="00E740E5"/>
    <w:rsid w:val="00E7492B"/>
    <w:rsid w:val="00E74CE3"/>
    <w:rsid w:val="00E74D31"/>
    <w:rsid w:val="00E75A48"/>
    <w:rsid w:val="00E76F06"/>
    <w:rsid w:val="00E77783"/>
    <w:rsid w:val="00E77BE4"/>
    <w:rsid w:val="00E8006D"/>
    <w:rsid w:val="00E805EA"/>
    <w:rsid w:val="00E8066C"/>
    <w:rsid w:val="00E806E7"/>
    <w:rsid w:val="00E81BBA"/>
    <w:rsid w:val="00E822C4"/>
    <w:rsid w:val="00E8261F"/>
    <w:rsid w:val="00E82840"/>
    <w:rsid w:val="00E82D7C"/>
    <w:rsid w:val="00E83004"/>
    <w:rsid w:val="00E83254"/>
    <w:rsid w:val="00E83344"/>
    <w:rsid w:val="00E83CA9"/>
    <w:rsid w:val="00E840B9"/>
    <w:rsid w:val="00E844CB"/>
    <w:rsid w:val="00E848B4"/>
    <w:rsid w:val="00E84A50"/>
    <w:rsid w:val="00E84C85"/>
    <w:rsid w:val="00E85310"/>
    <w:rsid w:val="00E85415"/>
    <w:rsid w:val="00E87513"/>
    <w:rsid w:val="00E87999"/>
    <w:rsid w:val="00E9076A"/>
    <w:rsid w:val="00E90962"/>
    <w:rsid w:val="00E90A9B"/>
    <w:rsid w:val="00E91203"/>
    <w:rsid w:val="00E9171B"/>
    <w:rsid w:val="00E919A4"/>
    <w:rsid w:val="00E921F5"/>
    <w:rsid w:val="00E92431"/>
    <w:rsid w:val="00E926F9"/>
    <w:rsid w:val="00E9299D"/>
    <w:rsid w:val="00E93C8D"/>
    <w:rsid w:val="00E93D43"/>
    <w:rsid w:val="00E95328"/>
    <w:rsid w:val="00E95DC3"/>
    <w:rsid w:val="00E9702C"/>
    <w:rsid w:val="00E9718E"/>
    <w:rsid w:val="00E976B9"/>
    <w:rsid w:val="00E97EE3"/>
    <w:rsid w:val="00E97FB9"/>
    <w:rsid w:val="00EA061D"/>
    <w:rsid w:val="00EA0A2C"/>
    <w:rsid w:val="00EA1360"/>
    <w:rsid w:val="00EA1396"/>
    <w:rsid w:val="00EA1511"/>
    <w:rsid w:val="00EA2502"/>
    <w:rsid w:val="00EA3043"/>
    <w:rsid w:val="00EA3403"/>
    <w:rsid w:val="00EA370B"/>
    <w:rsid w:val="00EA3C9A"/>
    <w:rsid w:val="00EA4D3B"/>
    <w:rsid w:val="00EA5BB2"/>
    <w:rsid w:val="00EA5CDE"/>
    <w:rsid w:val="00EA5EDC"/>
    <w:rsid w:val="00EA613B"/>
    <w:rsid w:val="00EA627D"/>
    <w:rsid w:val="00EA76B3"/>
    <w:rsid w:val="00EA7DA8"/>
    <w:rsid w:val="00EB0259"/>
    <w:rsid w:val="00EB03EE"/>
    <w:rsid w:val="00EB086F"/>
    <w:rsid w:val="00EB1349"/>
    <w:rsid w:val="00EB1D7F"/>
    <w:rsid w:val="00EB257A"/>
    <w:rsid w:val="00EB3E82"/>
    <w:rsid w:val="00EB5635"/>
    <w:rsid w:val="00EB58D0"/>
    <w:rsid w:val="00EB6889"/>
    <w:rsid w:val="00EB7099"/>
    <w:rsid w:val="00EC12CA"/>
    <w:rsid w:val="00EC1581"/>
    <w:rsid w:val="00EC19C4"/>
    <w:rsid w:val="00EC1B26"/>
    <w:rsid w:val="00EC1D2C"/>
    <w:rsid w:val="00EC1DCA"/>
    <w:rsid w:val="00EC2317"/>
    <w:rsid w:val="00EC2351"/>
    <w:rsid w:val="00EC23B4"/>
    <w:rsid w:val="00EC2433"/>
    <w:rsid w:val="00EC2C49"/>
    <w:rsid w:val="00EC3838"/>
    <w:rsid w:val="00EC4229"/>
    <w:rsid w:val="00EC4902"/>
    <w:rsid w:val="00EC5412"/>
    <w:rsid w:val="00EC57FC"/>
    <w:rsid w:val="00EC6166"/>
    <w:rsid w:val="00EC61C9"/>
    <w:rsid w:val="00EC6537"/>
    <w:rsid w:val="00EC6598"/>
    <w:rsid w:val="00EC74B5"/>
    <w:rsid w:val="00EC7C3F"/>
    <w:rsid w:val="00ED0421"/>
    <w:rsid w:val="00ED07B6"/>
    <w:rsid w:val="00ED0A67"/>
    <w:rsid w:val="00ED0AE2"/>
    <w:rsid w:val="00ED1216"/>
    <w:rsid w:val="00ED1417"/>
    <w:rsid w:val="00ED1CC6"/>
    <w:rsid w:val="00ED2486"/>
    <w:rsid w:val="00ED279C"/>
    <w:rsid w:val="00ED27FE"/>
    <w:rsid w:val="00ED2836"/>
    <w:rsid w:val="00ED2F46"/>
    <w:rsid w:val="00ED302C"/>
    <w:rsid w:val="00ED38B7"/>
    <w:rsid w:val="00ED4926"/>
    <w:rsid w:val="00ED4A62"/>
    <w:rsid w:val="00ED4D18"/>
    <w:rsid w:val="00ED4F31"/>
    <w:rsid w:val="00ED50D9"/>
    <w:rsid w:val="00ED517B"/>
    <w:rsid w:val="00ED51C7"/>
    <w:rsid w:val="00ED601F"/>
    <w:rsid w:val="00ED6087"/>
    <w:rsid w:val="00ED639B"/>
    <w:rsid w:val="00ED6D5D"/>
    <w:rsid w:val="00ED7CA1"/>
    <w:rsid w:val="00ED7D6F"/>
    <w:rsid w:val="00ED7F41"/>
    <w:rsid w:val="00EE00D3"/>
    <w:rsid w:val="00EE03A3"/>
    <w:rsid w:val="00EE1E90"/>
    <w:rsid w:val="00EE22C3"/>
    <w:rsid w:val="00EE2FBF"/>
    <w:rsid w:val="00EE3010"/>
    <w:rsid w:val="00EE3C00"/>
    <w:rsid w:val="00EE3C31"/>
    <w:rsid w:val="00EE3FA1"/>
    <w:rsid w:val="00EE56C5"/>
    <w:rsid w:val="00EE6A4D"/>
    <w:rsid w:val="00EE706A"/>
    <w:rsid w:val="00EE7904"/>
    <w:rsid w:val="00EE7CC3"/>
    <w:rsid w:val="00EE7DCA"/>
    <w:rsid w:val="00EE7EA7"/>
    <w:rsid w:val="00EF0084"/>
    <w:rsid w:val="00EF0B6B"/>
    <w:rsid w:val="00EF0B9A"/>
    <w:rsid w:val="00EF0BC3"/>
    <w:rsid w:val="00EF0F18"/>
    <w:rsid w:val="00EF15AA"/>
    <w:rsid w:val="00EF222C"/>
    <w:rsid w:val="00EF2A11"/>
    <w:rsid w:val="00EF2E43"/>
    <w:rsid w:val="00EF3798"/>
    <w:rsid w:val="00EF3A63"/>
    <w:rsid w:val="00EF3F09"/>
    <w:rsid w:val="00EF59DA"/>
    <w:rsid w:val="00EF6C86"/>
    <w:rsid w:val="00EF6E41"/>
    <w:rsid w:val="00EF711D"/>
    <w:rsid w:val="00EF75E3"/>
    <w:rsid w:val="00EF7E84"/>
    <w:rsid w:val="00F01325"/>
    <w:rsid w:val="00F03611"/>
    <w:rsid w:val="00F03FCB"/>
    <w:rsid w:val="00F053E8"/>
    <w:rsid w:val="00F055DD"/>
    <w:rsid w:val="00F05B51"/>
    <w:rsid w:val="00F05BE5"/>
    <w:rsid w:val="00F07000"/>
    <w:rsid w:val="00F07F3B"/>
    <w:rsid w:val="00F07F9F"/>
    <w:rsid w:val="00F10223"/>
    <w:rsid w:val="00F119D6"/>
    <w:rsid w:val="00F11B6D"/>
    <w:rsid w:val="00F121B8"/>
    <w:rsid w:val="00F12269"/>
    <w:rsid w:val="00F12440"/>
    <w:rsid w:val="00F12551"/>
    <w:rsid w:val="00F14E30"/>
    <w:rsid w:val="00F15464"/>
    <w:rsid w:val="00F15466"/>
    <w:rsid w:val="00F15878"/>
    <w:rsid w:val="00F16197"/>
    <w:rsid w:val="00F1652D"/>
    <w:rsid w:val="00F165E0"/>
    <w:rsid w:val="00F16C42"/>
    <w:rsid w:val="00F171C8"/>
    <w:rsid w:val="00F178EA"/>
    <w:rsid w:val="00F2078D"/>
    <w:rsid w:val="00F209E1"/>
    <w:rsid w:val="00F20ECF"/>
    <w:rsid w:val="00F2108E"/>
    <w:rsid w:val="00F21F04"/>
    <w:rsid w:val="00F224A1"/>
    <w:rsid w:val="00F232B2"/>
    <w:rsid w:val="00F264FB"/>
    <w:rsid w:val="00F26C01"/>
    <w:rsid w:val="00F27514"/>
    <w:rsid w:val="00F27A18"/>
    <w:rsid w:val="00F3099B"/>
    <w:rsid w:val="00F31200"/>
    <w:rsid w:val="00F31802"/>
    <w:rsid w:val="00F31EFA"/>
    <w:rsid w:val="00F31FF1"/>
    <w:rsid w:val="00F332F4"/>
    <w:rsid w:val="00F33CAE"/>
    <w:rsid w:val="00F33E0C"/>
    <w:rsid w:val="00F34FD6"/>
    <w:rsid w:val="00F35026"/>
    <w:rsid w:val="00F350A1"/>
    <w:rsid w:val="00F351AE"/>
    <w:rsid w:val="00F359D0"/>
    <w:rsid w:val="00F3635E"/>
    <w:rsid w:val="00F36B37"/>
    <w:rsid w:val="00F36CC9"/>
    <w:rsid w:val="00F3741F"/>
    <w:rsid w:val="00F4097E"/>
    <w:rsid w:val="00F419AE"/>
    <w:rsid w:val="00F420CC"/>
    <w:rsid w:val="00F43535"/>
    <w:rsid w:val="00F438E8"/>
    <w:rsid w:val="00F43D33"/>
    <w:rsid w:val="00F444E5"/>
    <w:rsid w:val="00F447A6"/>
    <w:rsid w:val="00F4492C"/>
    <w:rsid w:val="00F44A2A"/>
    <w:rsid w:val="00F45067"/>
    <w:rsid w:val="00F45863"/>
    <w:rsid w:val="00F459F6"/>
    <w:rsid w:val="00F45CD2"/>
    <w:rsid w:val="00F47AA7"/>
    <w:rsid w:val="00F501D1"/>
    <w:rsid w:val="00F515CF"/>
    <w:rsid w:val="00F51908"/>
    <w:rsid w:val="00F520A0"/>
    <w:rsid w:val="00F526AB"/>
    <w:rsid w:val="00F52705"/>
    <w:rsid w:val="00F52CE0"/>
    <w:rsid w:val="00F52D80"/>
    <w:rsid w:val="00F5384E"/>
    <w:rsid w:val="00F53B8F"/>
    <w:rsid w:val="00F54118"/>
    <w:rsid w:val="00F55058"/>
    <w:rsid w:val="00F555EA"/>
    <w:rsid w:val="00F55766"/>
    <w:rsid w:val="00F55BEE"/>
    <w:rsid w:val="00F56216"/>
    <w:rsid w:val="00F576F8"/>
    <w:rsid w:val="00F60341"/>
    <w:rsid w:val="00F60747"/>
    <w:rsid w:val="00F60A4D"/>
    <w:rsid w:val="00F61335"/>
    <w:rsid w:val="00F615D7"/>
    <w:rsid w:val="00F61A92"/>
    <w:rsid w:val="00F627FD"/>
    <w:rsid w:val="00F63230"/>
    <w:rsid w:val="00F63CE1"/>
    <w:rsid w:val="00F63DE0"/>
    <w:rsid w:val="00F63F57"/>
    <w:rsid w:val="00F654D4"/>
    <w:rsid w:val="00F65632"/>
    <w:rsid w:val="00F66072"/>
    <w:rsid w:val="00F665FC"/>
    <w:rsid w:val="00F70401"/>
    <w:rsid w:val="00F7080D"/>
    <w:rsid w:val="00F71447"/>
    <w:rsid w:val="00F7147A"/>
    <w:rsid w:val="00F71512"/>
    <w:rsid w:val="00F72252"/>
    <w:rsid w:val="00F725E2"/>
    <w:rsid w:val="00F72812"/>
    <w:rsid w:val="00F73DCE"/>
    <w:rsid w:val="00F7421E"/>
    <w:rsid w:val="00F747F4"/>
    <w:rsid w:val="00F7485A"/>
    <w:rsid w:val="00F74DE4"/>
    <w:rsid w:val="00F7590C"/>
    <w:rsid w:val="00F75B5D"/>
    <w:rsid w:val="00F76E1B"/>
    <w:rsid w:val="00F77270"/>
    <w:rsid w:val="00F772D8"/>
    <w:rsid w:val="00F775AD"/>
    <w:rsid w:val="00F77716"/>
    <w:rsid w:val="00F77EC2"/>
    <w:rsid w:val="00F80173"/>
    <w:rsid w:val="00F818E5"/>
    <w:rsid w:val="00F81C72"/>
    <w:rsid w:val="00F821DE"/>
    <w:rsid w:val="00F821E4"/>
    <w:rsid w:val="00F82545"/>
    <w:rsid w:val="00F8267E"/>
    <w:rsid w:val="00F82E31"/>
    <w:rsid w:val="00F8347F"/>
    <w:rsid w:val="00F83C3F"/>
    <w:rsid w:val="00F84A72"/>
    <w:rsid w:val="00F84E79"/>
    <w:rsid w:val="00F85280"/>
    <w:rsid w:val="00F85391"/>
    <w:rsid w:val="00F8540A"/>
    <w:rsid w:val="00F85DFC"/>
    <w:rsid w:val="00F85E0F"/>
    <w:rsid w:val="00F85EDA"/>
    <w:rsid w:val="00F85FD8"/>
    <w:rsid w:val="00F85FE4"/>
    <w:rsid w:val="00F86232"/>
    <w:rsid w:val="00F86476"/>
    <w:rsid w:val="00F87052"/>
    <w:rsid w:val="00F87352"/>
    <w:rsid w:val="00F873E4"/>
    <w:rsid w:val="00F87CA4"/>
    <w:rsid w:val="00F87CDB"/>
    <w:rsid w:val="00F905FE"/>
    <w:rsid w:val="00F90D11"/>
    <w:rsid w:val="00F921D4"/>
    <w:rsid w:val="00F923FC"/>
    <w:rsid w:val="00F924DE"/>
    <w:rsid w:val="00F92B45"/>
    <w:rsid w:val="00F930C1"/>
    <w:rsid w:val="00F93450"/>
    <w:rsid w:val="00F934B3"/>
    <w:rsid w:val="00F93EAF"/>
    <w:rsid w:val="00F93F34"/>
    <w:rsid w:val="00F94414"/>
    <w:rsid w:val="00F94ABB"/>
    <w:rsid w:val="00F9569C"/>
    <w:rsid w:val="00F95740"/>
    <w:rsid w:val="00F96015"/>
    <w:rsid w:val="00F960C5"/>
    <w:rsid w:val="00F96610"/>
    <w:rsid w:val="00F967F7"/>
    <w:rsid w:val="00F9737D"/>
    <w:rsid w:val="00F97490"/>
    <w:rsid w:val="00F97673"/>
    <w:rsid w:val="00FA03F6"/>
    <w:rsid w:val="00FA066C"/>
    <w:rsid w:val="00FA1807"/>
    <w:rsid w:val="00FA1C72"/>
    <w:rsid w:val="00FA1D1F"/>
    <w:rsid w:val="00FA2F2F"/>
    <w:rsid w:val="00FA5CC2"/>
    <w:rsid w:val="00FA74F0"/>
    <w:rsid w:val="00FB0589"/>
    <w:rsid w:val="00FB083C"/>
    <w:rsid w:val="00FB120E"/>
    <w:rsid w:val="00FB17B6"/>
    <w:rsid w:val="00FB28F9"/>
    <w:rsid w:val="00FB2BC0"/>
    <w:rsid w:val="00FB2D93"/>
    <w:rsid w:val="00FB3473"/>
    <w:rsid w:val="00FB3563"/>
    <w:rsid w:val="00FB35CD"/>
    <w:rsid w:val="00FB3C6A"/>
    <w:rsid w:val="00FB3E65"/>
    <w:rsid w:val="00FB45BD"/>
    <w:rsid w:val="00FB45E9"/>
    <w:rsid w:val="00FB4CE0"/>
    <w:rsid w:val="00FB502A"/>
    <w:rsid w:val="00FB6497"/>
    <w:rsid w:val="00FB75A6"/>
    <w:rsid w:val="00FB7A87"/>
    <w:rsid w:val="00FB7BB2"/>
    <w:rsid w:val="00FC0197"/>
    <w:rsid w:val="00FC08A3"/>
    <w:rsid w:val="00FC09EA"/>
    <w:rsid w:val="00FC0E72"/>
    <w:rsid w:val="00FC10FE"/>
    <w:rsid w:val="00FC112A"/>
    <w:rsid w:val="00FC1E74"/>
    <w:rsid w:val="00FC2CB6"/>
    <w:rsid w:val="00FC3FF1"/>
    <w:rsid w:val="00FC49E0"/>
    <w:rsid w:val="00FC4BD8"/>
    <w:rsid w:val="00FC4F87"/>
    <w:rsid w:val="00FC5461"/>
    <w:rsid w:val="00FC698E"/>
    <w:rsid w:val="00FC6E5E"/>
    <w:rsid w:val="00FC6EB8"/>
    <w:rsid w:val="00FC70E2"/>
    <w:rsid w:val="00FC7344"/>
    <w:rsid w:val="00FC7A90"/>
    <w:rsid w:val="00FC7CCF"/>
    <w:rsid w:val="00FD0574"/>
    <w:rsid w:val="00FD0F8D"/>
    <w:rsid w:val="00FD105B"/>
    <w:rsid w:val="00FD15A9"/>
    <w:rsid w:val="00FD2675"/>
    <w:rsid w:val="00FD295B"/>
    <w:rsid w:val="00FD2A7B"/>
    <w:rsid w:val="00FD2BB0"/>
    <w:rsid w:val="00FD43E4"/>
    <w:rsid w:val="00FD5446"/>
    <w:rsid w:val="00FD6C60"/>
    <w:rsid w:val="00FD73ED"/>
    <w:rsid w:val="00FD7462"/>
    <w:rsid w:val="00FD7B18"/>
    <w:rsid w:val="00FE0272"/>
    <w:rsid w:val="00FE0961"/>
    <w:rsid w:val="00FE0A4A"/>
    <w:rsid w:val="00FE0C91"/>
    <w:rsid w:val="00FE19E0"/>
    <w:rsid w:val="00FE1A35"/>
    <w:rsid w:val="00FE1F79"/>
    <w:rsid w:val="00FE2E51"/>
    <w:rsid w:val="00FE3433"/>
    <w:rsid w:val="00FE37BC"/>
    <w:rsid w:val="00FE3985"/>
    <w:rsid w:val="00FE5160"/>
    <w:rsid w:val="00FE58E4"/>
    <w:rsid w:val="00FE5995"/>
    <w:rsid w:val="00FF0EF8"/>
    <w:rsid w:val="00FF0FC0"/>
    <w:rsid w:val="00FF1360"/>
    <w:rsid w:val="00FF1F78"/>
    <w:rsid w:val="00FF214D"/>
    <w:rsid w:val="00FF2525"/>
    <w:rsid w:val="00FF3305"/>
    <w:rsid w:val="00FF3699"/>
    <w:rsid w:val="00FF39F2"/>
    <w:rsid w:val="00FF4429"/>
    <w:rsid w:val="00FF48FB"/>
    <w:rsid w:val="00FF61EC"/>
    <w:rsid w:val="00FF78F5"/>
    <w:rsid w:val="00FF7A42"/>
    <w:rsid w:val="00FF7EB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656AE"/>
  <w15:docId w15:val="{F46C3D3F-CF4E-4669-8D03-70D6D829E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E706E"/>
    <w:pPr>
      <w:widowControl w:val="0"/>
    </w:pPr>
    <w:rPr>
      <w:kern w:val="2"/>
      <w:sz w:val="24"/>
    </w:rPr>
  </w:style>
  <w:style w:type="paragraph" w:styleId="1">
    <w:name w:val="heading 1"/>
    <w:basedOn w:val="a0"/>
    <w:next w:val="a0"/>
    <w:link w:val="10"/>
    <w:qFormat/>
    <w:rsid w:val="00422D1C"/>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一般文字內縮1,內文壹1,一般文字 字元1"/>
    <w:basedOn w:val="a0"/>
    <w:link w:val="a5"/>
    <w:rsid w:val="003E706E"/>
    <w:rPr>
      <w:rFonts w:ascii="細明體" w:eastAsia="細明體" w:hAnsi="Courier New"/>
    </w:rPr>
  </w:style>
  <w:style w:type="paragraph" w:styleId="a6">
    <w:name w:val="footer"/>
    <w:basedOn w:val="a0"/>
    <w:link w:val="a7"/>
    <w:uiPriority w:val="99"/>
    <w:rsid w:val="003E706E"/>
    <w:pPr>
      <w:tabs>
        <w:tab w:val="center" w:pos="4153"/>
        <w:tab w:val="right" w:pos="8306"/>
      </w:tabs>
      <w:snapToGrid w:val="0"/>
    </w:pPr>
    <w:rPr>
      <w:sz w:val="20"/>
    </w:rPr>
  </w:style>
  <w:style w:type="character" w:styleId="a8">
    <w:name w:val="page number"/>
    <w:basedOn w:val="a1"/>
    <w:rsid w:val="003E706E"/>
  </w:style>
  <w:style w:type="paragraph" w:styleId="a9">
    <w:name w:val="header"/>
    <w:basedOn w:val="a0"/>
    <w:link w:val="aa"/>
    <w:rsid w:val="003E706E"/>
    <w:pPr>
      <w:tabs>
        <w:tab w:val="center" w:pos="4153"/>
        <w:tab w:val="right" w:pos="8306"/>
      </w:tabs>
      <w:snapToGrid w:val="0"/>
    </w:pPr>
    <w:rPr>
      <w:sz w:val="20"/>
    </w:rPr>
  </w:style>
  <w:style w:type="paragraph" w:styleId="ab">
    <w:name w:val="Body Text Indent"/>
    <w:basedOn w:val="a0"/>
    <w:link w:val="ac"/>
    <w:rsid w:val="003E706E"/>
    <w:pPr>
      <w:spacing w:line="560" w:lineRule="exact"/>
      <w:ind w:left="332" w:hanging="332"/>
    </w:pPr>
    <w:rPr>
      <w:rFonts w:ascii="標楷體" w:eastAsia="標楷體"/>
      <w:sz w:val="28"/>
    </w:rPr>
  </w:style>
  <w:style w:type="paragraph" w:styleId="ad">
    <w:name w:val="Block Text"/>
    <w:basedOn w:val="a0"/>
    <w:rsid w:val="003E706E"/>
    <w:pPr>
      <w:spacing w:line="440" w:lineRule="exact"/>
      <w:ind w:left="332" w:right="57" w:hanging="607"/>
      <w:jc w:val="both"/>
    </w:pPr>
    <w:rPr>
      <w:rFonts w:ascii="標楷體" w:eastAsia="標楷體"/>
      <w:sz w:val="28"/>
    </w:rPr>
  </w:style>
  <w:style w:type="paragraph" w:styleId="3">
    <w:name w:val="Body Text Indent 3"/>
    <w:basedOn w:val="a0"/>
    <w:link w:val="30"/>
    <w:rsid w:val="003E706E"/>
    <w:pPr>
      <w:spacing w:line="360" w:lineRule="exact"/>
      <w:ind w:leftChars="99" w:left="246" w:hangingChars="3" w:hanging="8"/>
      <w:jc w:val="both"/>
    </w:pPr>
    <w:rPr>
      <w:rFonts w:ascii="標楷體" w:eastAsia="標楷體"/>
      <w:sz w:val="28"/>
    </w:rPr>
  </w:style>
  <w:style w:type="paragraph" w:styleId="2">
    <w:name w:val="Body Text Indent 2"/>
    <w:basedOn w:val="a0"/>
    <w:link w:val="20"/>
    <w:rsid w:val="003E706E"/>
    <w:pPr>
      <w:spacing w:line="360" w:lineRule="exact"/>
      <w:ind w:left="252" w:hangingChars="90" w:hanging="252"/>
      <w:jc w:val="both"/>
    </w:pPr>
    <w:rPr>
      <w:rFonts w:eastAsia="標楷體"/>
      <w:sz w:val="28"/>
    </w:rPr>
  </w:style>
  <w:style w:type="table" w:styleId="ae">
    <w:name w:val="Table Grid"/>
    <w:basedOn w:val="a2"/>
    <w:rsid w:val="00136E0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0"/>
    <w:link w:val="af0"/>
    <w:semiHidden/>
    <w:rsid w:val="001D5CF6"/>
    <w:rPr>
      <w:rFonts w:ascii="Arial" w:hAnsi="Arial"/>
      <w:sz w:val="18"/>
      <w:szCs w:val="18"/>
    </w:rPr>
  </w:style>
  <w:style w:type="paragraph" w:customStyle="1" w:styleId="11">
    <w:name w:val="字元 字元1"/>
    <w:basedOn w:val="a0"/>
    <w:semiHidden/>
    <w:rsid w:val="00E321CF"/>
    <w:pPr>
      <w:widowControl/>
      <w:spacing w:after="160" w:line="240" w:lineRule="exact"/>
    </w:pPr>
    <w:rPr>
      <w:rFonts w:ascii="Verdana" w:eastAsia="Times New Roman" w:hAnsi="Verdana"/>
      <w:kern w:val="0"/>
      <w:sz w:val="20"/>
      <w:lang w:eastAsia="en-US"/>
    </w:rPr>
  </w:style>
  <w:style w:type="paragraph" w:customStyle="1" w:styleId="af1">
    <w:name w:val="字元 字元"/>
    <w:basedOn w:val="a0"/>
    <w:semiHidden/>
    <w:rsid w:val="00C3633C"/>
    <w:pPr>
      <w:widowControl/>
      <w:spacing w:after="160" w:line="240" w:lineRule="exact"/>
    </w:pPr>
    <w:rPr>
      <w:rFonts w:ascii="Verdana" w:eastAsia="Times New Roman" w:hAnsi="Verdana"/>
      <w:kern w:val="0"/>
      <w:sz w:val="20"/>
      <w:lang w:eastAsia="en-US"/>
    </w:rPr>
  </w:style>
  <w:style w:type="paragraph" w:customStyle="1" w:styleId="21">
    <w:name w:val="字元 字元2"/>
    <w:basedOn w:val="a0"/>
    <w:semiHidden/>
    <w:rsid w:val="00865847"/>
    <w:pPr>
      <w:widowControl/>
      <w:spacing w:after="160" w:line="240" w:lineRule="exact"/>
    </w:pPr>
    <w:rPr>
      <w:rFonts w:ascii="Verdana" w:eastAsia="Times New Roman" w:hAnsi="Verdana"/>
      <w:kern w:val="0"/>
      <w:sz w:val="20"/>
      <w:lang w:eastAsia="en-US"/>
    </w:rPr>
  </w:style>
  <w:style w:type="paragraph" w:customStyle="1" w:styleId="af2">
    <w:name w:val="標題一、 字元 字元"/>
    <w:basedOn w:val="a0"/>
    <w:link w:val="af3"/>
    <w:rsid w:val="007B16E8"/>
    <w:pPr>
      <w:spacing w:beforeLines="20" w:afterLines="20" w:line="400" w:lineRule="exact"/>
      <w:ind w:leftChars="100" w:left="310" w:hangingChars="210" w:hanging="210"/>
      <w:jc w:val="both"/>
    </w:pPr>
    <w:rPr>
      <w:rFonts w:eastAsia="標楷體" w:cs="新細明體"/>
      <w:b/>
      <w:bCs/>
      <w:sz w:val="32"/>
      <w:szCs w:val="32"/>
    </w:rPr>
  </w:style>
  <w:style w:type="character" w:customStyle="1" w:styleId="af3">
    <w:name w:val="標題一、 字元 字元 字元"/>
    <w:link w:val="af2"/>
    <w:rsid w:val="007B16E8"/>
    <w:rPr>
      <w:rFonts w:eastAsia="標楷體" w:cs="新細明體"/>
      <w:b/>
      <w:bCs/>
      <w:kern w:val="2"/>
      <w:sz w:val="32"/>
      <w:szCs w:val="32"/>
      <w:lang w:val="en-US" w:eastAsia="zh-TW" w:bidi="ar-SA"/>
    </w:rPr>
  </w:style>
  <w:style w:type="paragraph" w:customStyle="1" w:styleId="af4">
    <w:name w:val="甲篇內文"/>
    <w:basedOn w:val="a0"/>
    <w:rsid w:val="007B16E8"/>
    <w:pPr>
      <w:spacing w:line="460" w:lineRule="exact"/>
      <w:ind w:firstLineChars="200" w:firstLine="200"/>
      <w:jc w:val="both"/>
    </w:pPr>
    <w:rPr>
      <w:rFonts w:ascii="標楷體" w:eastAsia="標楷體"/>
      <w:sz w:val="28"/>
      <w:szCs w:val="28"/>
    </w:rPr>
  </w:style>
  <w:style w:type="paragraph" w:customStyle="1" w:styleId="af5">
    <w:name w:val="單元"/>
    <w:basedOn w:val="a0"/>
    <w:rsid w:val="007B16E8"/>
    <w:pPr>
      <w:snapToGrid w:val="0"/>
      <w:ind w:rightChars="100" w:right="100"/>
      <w:jc w:val="right"/>
    </w:pPr>
    <w:rPr>
      <w:rFonts w:ascii="標楷體" w:eastAsia="標楷體" w:hAnsi="Arial Narrow"/>
      <w:w w:val="95"/>
      <w:sz w:val="20"/>
    </w:rPr>
  </w:style>
  <w:style w:type="paragraph" w:customStyle="1" w:styleId="31">
    <w:name w:val="表格欄3數字"/>
    <w:basedOn w:val="a0"/>
    <w:rsid w:val="007B16E8"/>
    <w:pPr>
      <w:jc w:val="right"/>
    </w:pPr>
    <w:rPr>
      <w:rFonts w:ascii="細明體" w:eastAsia="細明體" w:hAnsi="Arial"/>
      <w:bCs/>
      <w:w w:val="90"/>
      <w:sz w:val="18"/>
    </w:rPr>
  </w:style>
  <w:style w:type="paragraph" w:customStyle="1" w:styleId="af6">
    <w:name w:val="表頭"/>
    <w:basedOn w:val="a0"/>
    <w:rsid w:val="007B16E8"/>
    <w:pPr>
      <w:ind w:leftChars="30" w:left="30" w:rightChars="30" w:right="30"/>
      <w:jc w:val="distribute"/>
    </w:pPr>
    <w:rPr>
      <w:rFonts w:ascii="華康楷書體W5" w:eastAsia="標楷體"/>
      <w:sz w:val="20"/>
    </w:rPr>
  </w:style>
  <w:style w:type="paragraph" w:customStyle="1" w:styleId="1-1">
    <w:name w:val="表格欄1-1主管"/>
    <w:basedOn w:val="a0"/>
    <w:rsid w:val="007B16E8"/>
    <w:pPr>
      <w:jc w:val="distribute"/>
    </w:pPr>
    <w:rPr>
      <w:rFonts w:eastAsia="標楷體" w:cs="新細明體"/>
      <w:b/>
      <w:sz w:val="20"/>
    </w:rPr>
  </w:style>
  <w:style w:type="paragraph" w:customStyle="1" w:styleId="1-31">
    <w:name w:val="表格欄1-3退1"/>
    <w:basedOn w:val="a0"/>
    <w:rsid w:val="007B16E8"/>
    <w:pPr>
      <w:ind w:firstLineChars="100" w:firstLine="100"/>
      <w:jc w:val="distribute"/>
    </w:pPr>
    <w:rPr>
      <w:rFonts w:eastAsia="標楷體" w:cs="新細明體"/>
      <w:sz w:val="18"/>
      <w:szCs w:val="18"/>
    </w:rPr>
  </w:style>
  <w:style w:type="paragraph" w:customStyle="1" w:styleId="af7">
    <w:name w:val="小計"/>
    <w:basedOn w:val="a0"/>
    <w:rsid w:val="007B16E8"/>
    <w:pPr>
      <w:ind w:leftChars="250" w:left="250" w:rightChars="100" w:right="100"/>
      <w:jc w:val="distribute"/>
    </w:pPr>
    <w:rPr>
      <w:rFonts w:eastAsia="標楷體" w:cs="新細明體"/>
      <w:b/>
      <w:sz w:val="18"/>
      <w:szCs w:val="18"/>
    </w:rPr>
  </w:style>
  <w:style w:type="character" w:customStyle="1" w:styleId="a5">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4"/>
    <w:rsid w:val="007D639E"/>
    <w:rPr>
      <w:rFonts w:ascii="細明體" w:eastAsia="細明體" w:hAnsi="Courier New"/>
      <w:kern w:val="2"/>
      <w:sz w:val="24"/>
      <w:lang w:val="en-US" w:eastAsia="zh-TW" w:bidi="ar-SA"/>
    </w:rPr>
  </w:style>
  <w:style w:type="character" w:customStyle="1" w:styleId="12">
    <w:name w:val="標題（一） 字元1"/>
    <w:link w:val="af8"/>
    <w:locked/>
    <w:rsid w:val="00894DD7"/>
    <w:rPr>
      <w:rFonts w:ascii="標楷體" w:eastAsia="標楷體" w:hAnsi="標楷體" w:cs="新細明體"/>
      <w:b/>
      <w:bCs/>
      <w:kern w:val="2"/>
      <w:sz w:val="28"/>
      <w:szCs w:val="28"/>
      <w:lang w:val="en-US" w:eastAsia="zh-TW" w:bidi="ar-SA"/>
    </w:rPr>
  </w:style>
  <w:style w:type="paragraph" w:customStyle="1" w:styleId="af8">
    <w:name w:val="標題（一）"/>
    <w:basedOn w:val="a0"/>
    <w:link w:val="12"/>
    <w:rsid w:val="00894DD7"/>
    <w:pPr>
      <w:spacing w:beforeLines="20" w:afterLines="20" w:line="400" w:lineRule="exact"/>
      <w:ind w:firstLineChars="200" w:firstLine="200"/>
      <w:jc w:val="both"/>
    </w:pPr>
    <w:rPr>
      <w:rFonts w:ascii="標楷體" w:eastAsia="標楷體" w:hAnsi="標楷體" w:cs="新細明體"/>
      <w:b/>
      <w:bCs/>
      <w:sz w:val="28"/>
      <w:szCs w:val="28"/>
    </w:rPr>
  </w:style>
  <w:style w:type="paragraph" w:customStyle="1" w:styleId="af9">
    <w:name w:val="乙篇主文"/>
    <w:basedOn w:val="a0"/>
    <w:link w:val="afa"/>
    <w:rsid w:val="00894DD7"/>
    <w:pPr>
      <w:spacing w:line="400" w:lineRule="exact"/>
      <w:ind w:firstLineChars="200" w:firstLine="200"/>
      <w:jc w:val="both"/>
    </w:pPr>
    <w:rPr>
      <w:rFonts w:ascii="標楷體" w:eastAsia="標楷體"/>
      <w:szCs w:val="24"/>
    </w:rPr>
  </w:style>
  <w:style w:type="character" w:customStyle="1" w:styleId="afa">
    <w:name w:val="乙篇主文 字元"/>
    <w:link w:val="af9"/>
    <w:rsid w:val="00894DD7"/>
    <w:rPr>
      <w:rFonts w:ascii="標楷體" w:eastAsia="標楷體"/>
      <w:kern w:val="2"/>
      <w:sz w:val="24"/>
      <w:szCs w:val="24"/>
      <w:lang w:val="en-US" w:eastAsia="zh-TW" w:bidi="ar-SA"/>
    </w:rPr>
  </w:style>
  <w:style w:type="paragraph" w:customStyle="1" w:styleId="afb">
    <w:name w:val="字元 字元 字元 字元 字元 字元"/>
    <w:basedOn w:val="a0"/>
    <w:semiHidden/>
    <w:rsid w:val="00745D5D"/>
    <w:pPr>
      <w:widowControl/>
      <w:spacing w:after="160" w:line="240" w:lineRule="exact"/>
    </w:pPr>
    <w:rPr>
      <w:rFonts w:ascii="Verdana" w:eastAsia="Times New Roman" w:hAnsi="Verdana"/>
      <w:kern w:val="0"/>
      <w:sz w:val="20"/>
      <w:lang w:eastAsia="en-US"/>
    </w:rPr>
  </w:style>
  <w:style w:type="paragraph" w:styleId="afc">
    <w:name w:val="List Paragraph"/>
    <w:basedOn w:val="a0"/>
    <w:uiPriority w:val="34"/>
    <w:qFormat/>
    <w:rsid w:val="00864B9C"/>
    <w:pPr>
      <w:spacing w:line="520" w:lineRule="exact"/>
      <w:ind w:leftChars="200" w:left="480"/>
    </w:pPr>
    <w:rPr>
      <w:rFonts w:ascii="Calibri" w:hAnsi="Calibri"/>
      <w:szCs w:val="22"/>
    </w:rPr>
  </w:style>
  <w:style w:type="character" w:customStyle="1" w:styleId="a7">
    <w:name w:val="頁尾 字元"/>
    <w:link w:val="a6"/>
    <w:uiPriority w:val="99"/>
    <w:rsid w:val="00514FDB"/>
    <w:rPr>
      <w:kern w:val="2"/>
    </w:rPr>
  </w:style>
  <w:style w:type="character" w:customStyle="1" w:styleId="aa">
    <w:name w:val="頁首 字元"/>
    <w:link w:val="a9"/>
    <w:rsid w:val="00514FDB"/>
    <w:rPr>
      <w:kern w:val="2"/>
    </w:rPr>
  </w:style>
  <w:style w:type="character" w:customStyle="1" w:styleId="ac">
    <w:name w:val="本文縮排 字元"/>
    <w:link w:val="ab"/>
    <w:rsid w:val="00514FDB"/>
    <w:rPr>
      <w:rFonts w:ascii="標楷體" w:eastAsia="標楷體"/>
      <w:kern w:val="2"/>
      <w:sz w:val="28"/>
    </w:rPr>
  </w:style>
  <w:style w:type="character" w:customStyle="1" w:styleId="30">
    <w:name w:val="本文縮排 3 字元"/>
    <w:link w:val="3"/>
    <w:rsid w:val="00514FDB"/>
    <w:rPr>
      <w:rFonts w:ascii="標楷體" w:eastAsia="標楷體"/>
      <w:kern w:val="2"/>
      <w:sz w:val="28"/>
    </w:rPr>
  </w:style>
  <w:style w:type="character" w:customStyle="1" w:styleId="20">
    <w:name w:val="本文縮排 2 字元"/>
    <w:link w:val="2"/>
    <w:rsid w:val="00514FDB"/>
    <w:rPr>
      <w:rFonts w:eastAsia="標楷體"/>
      <w:kern w:val="2"/>
      <w:sz w:val="28"/>
    </w:rPr>
  </w:style>
  <w:style w:type="character" w:customStyle="1" w:styleId="af0">
    <w:name w:val="註解方塊文字 字元"/>
    <w:link w:val="af"/>
    <w:semiHidden/>
    <w:rsid w:val="00514FDB"/>
    <w:rPr>
      <w:rFonts w:ascii="Arial" w:hAnsi="Arial"/>
      <w:kern w:val="2"/>
      <w:sz w:val="18"/>
      <w:szCs w:val="18"/>
    </w:rPr>
  </w:style>
  <w:style w:type="paragraph" w:customStyle="1" w:styleId="afd">
    <w:name w:val="文"/>
    <w:rsid w:val="00B47570"/>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styleId="Web">
    <w:name w:val="Normal (Web)"/>
    <w:basedOn w:val="a0"/>
    <w:uiPriority w:val="99"/>
    <w:unhideWhenUsed/>
    <w:rsid w:val="002F09BF"/>
    <w:pPr>
      <w:widowControl/>
      <w:spacing w:before="100" w:beforeAutospacing="1" w:after="100" w:afterAutospacing="1"/>
    </w:pPr>
    <w:rPr>
      <w:rFonts w:ascii="新細明體" w:hAnsi="新細明體" w:cs="新細明體"/>
      <w:kern w:val="0"/>
      <w:szCs w:val="24"/>
    </w:rPr>
  </w:style>
  <w:style w:type="paragraph" w:customStyle="1" w:styleId="afe">
    <w:name w:val="標題一、"/>
    <w:basedOn w:val="a0"/>
    <w:rsid w:val="00562454"/>
    <w:pPr>
      <w:spacing w:beforeLines="20" w:afterLines="20" w:line="400" w:lineRule="exact"/>
      <w:ind w:leftChars="100" w:left="310" w:hangingChars="210" w:hanging="210"/>
      <w:jc w:val="both"/>
    </w:pPr>
    <w:rPr>
      <w:rFonts w:eastAsia="標楷體" w:cs="新細明體"/>
      <w:b/>
      <w:bCs/>
      <w:sz w:val="32"/>
      <w:szCs w:val="32"/>
    </w:rPr>
  </w:style>
  <w:style w:type="paragraph" w:customStyle="1" w:styleId="aff">
    <w:name w:val="字元 字元 字元 字元 字元 字元"/>
    <w:basedOn w:val="a0"/>
    <w:semiHidden/>
    <w:rsid w:val="00023C72"/>
    <w:pPr>
      <w:widowControl/>
      <w:spacing w:after="160" w:line="240" w:lineRule="exact"/>
    </w:pPr>
    <w:rPr>
      <w:rFonts w:ascii="Verdana" w:eastAsia="Times New Roman" w:hAnsi="Verdana"/>
      <w:kern w:val="0"/>
      <w:sz w:val="20"/>
      <w:lang w:eastAsia="en-US"/>
    </w:rPr>
  </w:style>
  <w:style w:type="character" w:styleId="aff0">
    <w:name w:val="Hyperlink"/>
    <w:uiPriority w:val="99"/>
    <w:rsid w:val="00230E59"/>
    <w:rPr>
      <w:color w:val="0000FF"/>
      <w:u w:val="single"/>
    </w:rPr>
  </w:style>
  <w:style w:type="paragraph" w:customStyle="1" w:styleId="aff1">
    <w:name w:val="題目"/>
    <w:basedOn w:val="a4"/>
    <w:rsid w:val="00A44AA3"/>
    <w:pPr>
      <w:spacing w:after="360"/>
      <w:ind w:left="851" w:right="4536"/>
      <w:jc w:val="distribute"/>
    </w:pPr>
    <w:rPr>
      <w:rFonts w:ascii="Garamond" w:eastAsia="標楷體" w:hAnsi="Garamond"/>
      <w:b/>
      <w:sz w:val="48"/>
    </w:rPr>
  </w:style>
  <w:style w:type="paragraph" w:styleId="aff2">
    <w:name w:val="footnote text"/>
    <w:basedOn w:val="a0"/>
    <w:link w:val="aff3"/>
    <w:rsid w:val="000B1691"/>
    <w:pPr>
      <w:snapToGrid w:val="0"/>
    </w:pPr>
    <w:rPr>
      <w:sz w:val="20"/>
    </w:rPr>
  </w:style>
  <w:style w:type="character" w:customStyle="1" w:styleId="aff3">
    <w:name w:val="註腳文字 字元"/>
    <w:link w:val="aff2"/>
    <w:rsid w:val="000B1691"/>
    <w:rPr>
      <w:kern w:val="2"/>
    </w:rPr>
  </w:style>
  <w:style w:type="character" w:styleId="aff4">
    <w:name w:val="footnote reference"/>
    <w:rsid w:val="000B1691"/>
    <w:rPr>
      <w:vertAlign w:val="superscript"/>
    </w:rPr>
  </w:style>
  <w:style w:type="character" w:styleId="aff5">
    <w:name w:val="Strong"/>
    <w:uiPriority w:val="22"/>
    <w:qFormat/>
    <w:rsid w:val="00A278FA"/>
    <w:rPr>
      <w:b/>
      <w:bCs/>
    </w:rPr>
  </w:style>
  <w:style w:type="paragraph" w:customStyle="1" w:styleId="13">
    <w:name w:val="字元 字元 字元 字元 字元 字元1"/>
    <w:basedOn w:val="a0"/>
    <w:semiHidden/>
    <w:rsid w:val="00FB28F9"/>
    <w:pPr>
      <w:widowControl/>
      <w:spacing w:after="160" w:line="240" w:lineRule="exact"/>
    </w:pPr>
    <w:rPr>
      <w:rFonts w:ascii="Verdana" w:eastAsia="Times New Roman" w:hAnsi="Verdana"/>
      <w:kern w:val="0"/>
      <w:sz w:val="20"/>
      <w:lang w:eastAsia="en-US"/>
    </w:rPr>
  </w:style>
  <w:style w:type="paragraph" w:styleId="a">
    <w:name w:val="List Bullet"/>
    <w:basedOn w:val="a0"/>
    <w:unhideWhenUsed/>
    <w:rsid w:val="00485B2C"/>
    <w:pPr>
      <w:numPr>
        <w:numId w:val="28"/>
      </w:numPr>
      <w:contextualSpacing/>
    </w:pPr>
  </w:style>
  <w:style w:type="paragraph" w:styleId="HTML">
    <w:name w:val="HTML Preformatted"/>
    <w:basedOn w:val="a0"/>
    <w:link w:val="HTML0"/>
    <w:uiPriority w:val="99"/>
    <w:unhideWhenUsed/>
    <w:rsid w:val="00ED7D6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uiPriority w:val="99"/>
    <w:rsid w:val="00ED7D6F"/>
    <w:rPr>
      <w:rFonts w:ascii="細明體" w:eastAsia="細明體" w:hAnsi="細明體" w:cs="細明體"/>
      <w:sz w:val="24"/>
      <w:szCs w:val="24"/>
    </w:rPr>
  </w:style>
  <w:style w:type="paragraph" w:customStyle="1" w:styleId="Standard">
    <w:name w:val="Standard"/>
    <w:rsid w:val="00DF3792"/>
    <w:pPr>
      <w:widowControl w:val="0"/>
      <w:suppressAutoHyphens/>
      <w:autoSpaceDN w:val="0"/>
      <w:textAlignment w:val="baseline"/>
    </w:pPr>
    <w:rPr>
      <w:rFonts w:eastAsia="標楷體"/>
      <w:kern w:val="3"/>
      <w:sz w:val="32"/>
    </w:rPr>
  </w:style>
  <w:style w:type="paragraph" w:styleId="aff6">
    <w:name w:val="Title"/>
    <w:basedOn w:val="a0"/>
    <w:next w:val="a0"/>
    <w:link w:val="aff7"/>
    <w:qFormat/>
    <w:rsid w:val="00F930C1"/>
    <w:pPr>
      <w:spacing w:before="240" w:after="60"/>
      <w:jc w:val="center"/>
      <w:outlineLvl w:val="0"/>
    </w:pPr>
    <w:rPr>
      <w:rFonts w:asciiTheme="majorHAnsi" w:hAnsiTheme="majorHAnsi" w:cstheme="majorBidi"/>
      <w:b/>
      <w:bCs/>
      <w:sz w:val="32"/>
      <w:szCs w:val="32"/>
    </w:rPr>
  </w:style>
  <w:style w:type="character" w:customStyle="1" w:styleId="aff7">
    <w:name w:val="標題 字元"/>
    <w:basedOn w:val="a1"/>
    <w:link w:val="aff6"/>
    <w:rsid w:val="00F930C1"/>
    <w:rPr>
      <w:rFonts w:asciiTheme="majorHAnsi" w:hAnsiTheme="majorHAnsi" w:cstheme="majorBidi"/>
      <w:b/>
      <w:bCs/>
      <w:kern w:val="2"/>
      <w:sz w:val="32"/>
      <w:szCs w:val="32"/>
    </w:rPr>
  </w:style>
  <w:style w:type="paragraph" w:styleId="14">
    <w:name w:val="toc 1"/>
    <w:basedOn w:val="a0"/>
    <w:next w:val="a0"/>
    <w:autoRedefine/>
    <w:uiPriority w:val="39"/>
    <w:unhideWhenUsed/>
    <w:rsid w:val="00DB6601"/>
    <w:pPr>
      <w:tabs>
        <w:tab w:val="right" w:leader="dot" w:pos="9771"/>
      </w:tabs>
      <w:spacing w:before="120" w:after="120"/>
      <w:ind w:left="960" w:rightChars="344" w:right="826" w:hangingChars="300" w:hanging="960"/>
      <w:jc w:val="both"/>
    </w:pPr>
    <w:rPr>
      <w:rFonts w:ascii="標楷體" w:eastAsia="標楷體" w:hAnsi="標楷體"/>
      <w:b/>
      <w:bCs/>
      <w:caps/>
      <w:noProof/>
      <w:spacing w:val="-8"/>
      <w:sz w:val="32"/>
      <w:szCs w:val="32"/>
    </w:rPr>
  </w:style>
  <w:style w:type="paragraph" w:styleId="22">
    <w:name w:val="toc 2"/>
    <w:basedOn w:val="a0"/>
    <w:next w:val="a0"/>
    <w:autoRedefine/>
    <w:unhideWhenUsed/>
    <w:rsid w:val="009D46FF"/>
    <w:pPr>
      <w:ind w:left="240"/>
    </w:pPr>
    <w:rPr>
      <w:rFonts w:asciiTheme="minorHAnsi" w:hAnsiTheme="minorHAnsi"/>
      <w:smallCaps/>
      <w:sz w:val="20"/>
    </w:rPr>
  </w:style>
  <w:style w:type="paragraph" w:styleId="32">
    <w:name w:val="toc 3"/>
    <w:basedOn w:val="a0"/>
    <w:next w:val="a0"/>
    <w:autoRedefine/>
    <w:unhideWhenUsed/>
    <w:rsid w:val="009D46FF"/>
    <w:pPr>
      <w:ind w:left="480"/>
    </w:pPr>
    <w:rPr>
      <w:rFonts w:asciiTheme="minorHAnsi" w:hAnsiTheme="minorHAnsi"/>
      <w:i/>
      <w:iCs/>
      <w:sz w:val="20"/>
    </w:rPr>
  </w:style>
  <w:style w:type="paragraph" w:styleId="4">
    <w:name w:val="toc 4"/>
    <w:basedOn w:val="a0"/>
    <w:next w:val="a0"/>
    <w:autoRedefine/>
    <w:unhideWhenUsed/>
    <w:rsid w:val="009D46FF"/>
    <w:pPr>
      <w:ind w:left="720"/>
    </w:pPr>
    <w:rPr>
      <w:rFonts w:asciiTheme="minorHAnsi" w:hAnsiTheme="minorHAnsi"/>
      <w:sz w:val="18"/>
      <w:szCs w:val="18"/>
    </w:rPr>
  </w:style>
  <w:style w:type="paragraph" w:styleId="5">
    <w:name w:val="toc 5"/>
    <w:basedOn w:val="a0"/>
    <w:next w:val="a0"/>
    <w:autoRedefine/>
    <w:unhideWhenUsed/>
    <w:rsid w:val="009D46FF"/>
    <w:pPr>
      <w:ind w:left="960"/>
    </w:pPr>
    <w:rPr>
      <w:rFonts w:asciiTheme="minorHAnsi" w:hAnsiTheme="minorHAnsi"/>
      <w:sz w:val="18"/>
      <w:szCs w:val="18"/>
    </w:rPr>
  </w:style>
  <w:style w:type="paragraph" w:styleId="6">
    <w:name w:val="toc 6"/>
    <w:basedOn w:val="a0"/>
    <w:next w:val="a0"/>
    <w:autoRedefine/>
    <w:unhideWhenUsed/>
    <w:rsid w:val="009D46FF"/>
    <w:pPr>
      <w:ind w:left="1200"/>
    </w:pPr>
    <w:rPr>
      <w:rFonts w:asciiTheme="minorHAnsi" w:hAnsiTheme="minorHAnsi"/>
      <w:sz w:val="18"/>
      <w:szCs w:val="18"/>
    </w:rPr>
  </w:style>
  <w:style w:type="paragraph" w:styleId="7">
    <w:name w:val="toc 7"/>
    <w:basedOn w:val="a0"/>
    <w:next w:val="a0"/>
    <w:autoRedefine/>
    <w:unhideWhenUsed/>
    <w:rsid w:val="009D46FF"/>
    <w:pPr>
      <w:ind w:left="1440"/>
    </w:pPr>
    <w:rPr>
      <w:rFonts w:asciiTheme="minorHAnsi" w:hAnsiTheme="minorHAnsi"/>
      <w:sz w:val="18"/>
      <w:szCs w:val="18"/>
    </w:rPr>
  </w:style>
  <w:style w:type="paragraph" w:styleId="8">
    <w:name w:val="toc 8"/>
    <w:basedOn w:val="a0"/>
    <w:next w:val="a0"/>
    <w:autoRedefine/>
    <w:unhideWhenUsed/>
    <w:rsid w:val="009D46FF"/>
    <w:pPr>
      <w:ind w:left="1680"/>
    </w:pPr>
    <w:rPr>
      <w:rFonts w:asciiTheme="minorHAnsi" w:hAnsiTheme="minorHAnsi"/>
      <w:sz w:val="18"/>
      <w:szCs w:val="18"/>
    </w:rPr>
  </w:style>
  <w:style w:type="paragraph" w:styleId="9">
    <w:name w:val="toc 9"/>
    <w:basedOn w:val="a0"/>
    <w:next w:val="a0"/>
    <w:autoRedefine/>
    <w:unhideWhenUsed/>
    <w:rsid w:val="009D46FF"/>
    <w:pPr>
      <w:ind w:left="1920"/>
    </w:pPr>
    <w:rPr>
      <w:rFonts w:asciiTheme="minorHAnsi" w:hAnsiTheme="minorHAnsi"/>
      <w:sz w:val="18"/>
      <w:szCs w:val="18"/>
    </w:rPr>
  </w:style>
  <w:style w:type="character" w:customStyle="1" w:styleId="10">
    <w:name w:val="標題 1 字元"/>
    <w:basedOn w:val="a1"/>
    <w:link w:val="1"/>
    <w:rsid w:val="00422D1C"/>
    <w:rPr>
      <w:rFonts w:asciiTheme="majorHAnsi" w:eastAsiaTheme="majorEastAsia" w:hAnsiTheme="majorHAnsi" w:cstheme="majorBidi"/>
      <w:b/>
      <w:bCs/>
      <w:kern w:val="52"/>
      <w:sz w:val="52"/>
      <w:szCs w:val="52"/>
    </w:rPr>
  </w:style>
  <w:style w:type="paragraph" w:styleId="aff8">
    <w:name w:val="TOC Heading"/>
    <w:basedOn w:val="1"/>
    <w:next w:val="a0"/>
    <w:uiPriority w:val="39"/>
    <w:unhideWhenUsed/>
    <w:qFormat/>
    <w:rsid w:val="00422D1C"/>
    <w:pPr>
      <w:keepLines/>
      <w:widowControl/>
      <w:spacing w:before="240" w:after="0" w:line="259" w:lineRule="auto"/>
      <w:outlineLvl w:val="9"/>
    </w:pPr>
    <w:rPr>
      <w:b w:val="0"/>
      <w:bCs w:val="0"/>
      <w:color w:val="2E74B5" w:themeColor="accent1" w:themeShade="BF"/>
      <w:kern w:val="0"/>
      <w:sz w:val="32"/>
      <w:szCs w:val="32"/>
    </w:rPr>
  </w:style>
  <w:style w:type="character" w:styleId="aff9">
    <w:name w:val="annotation reference"/>
    <w:basedOn w:val="a1"/>
    <w:semiHidden/>
    <w:unhideWhenUsed/>
    <w:rsid w:val="00AE3861"/>
    <w:rPr>
      <w:sz w:val="18"/>
      <w:szCs w:val="18"/>
    </w:rPr>
  </w:style>
  <w:style w:type="paragraph" w:styleId="affa">
    <w:name w:val="annotation text"/>
    <w:basedOn w:val="a0"/>
    <w:link w:val="affb"/>
    <w:semiHidden/>
    <w:unhideWhenUsed/>
    <w:rsid w:val="00AE3861"/>
  </w:style>
  <w:style w:type="character" w:customStyle="1" w:styleId="affb">
    <w:name w:val="註解文字 字元"/>
    <w:basedOn w:val="a1"/>
    <w:link w:val="affa"/>
    <w:semiHidden/>
    <w:rsid w:val="00AE3861"/>
    <w:rPr>
      <w:kern w:val="2"/>
      <w:sz w:val="24"/>
    </w:rPr>
  </w:style>
  <w:style w:type="paragraph" w:styleId="affc">
    <w:name w:val="annotation subject"/>
    <w:basedOn w:val="affa"/>
    <w:next w:val="affa"/>
    <w:link w:val="affd"/>
    <w:semiHidden/>
    <w:unhideWhenUsed/>
    <w:rsid w:val="00AE3861"/>
    <w:rPr>
      <w:b/>
      <w:bCs/>
    </w:rPr>
  </w:style>
  <w:style w:type="character" w:customStyle="1" w:styleId="affd">
    <w:name w:val="註解主旨 字元"/>
    <w:basedOn w:val="affb"/>
    <w:link w:val="affc"/>
    <w:semiHidden/>
    <w:rsid w:val="00AE3861"/>
    <w:rPr>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157420">
      <w:bodyDiv w:val="1"/>
      <w:marLeft w:val="0"/>
      <w:marRight w:val="0"/>
      <w:marTop w:val="0"/>
      <w:marBottom w:val="0"/>
      <w:divBdr>
        <w:top w:val="none" w:sz="0" w:space="0" w:color="auto"/>
        <w:left w:val="none" w:sz="0" w:space="0" w:color="auto"/>
        <w:bottom w:val="none" w:sz="0" w:space="0" w:color="auto"/>
        <w:right w:val="none" w:sz="0" w:space="0" w:color="auto"/>
      </w:divBdr>
    </w:div>
    <w:div w:id="485051532">
      <w:bodyDiv w:val="1"/>
      <w:marLeft w:val="0"/>
      <w:marRight w:val="0"/>
      <w:marTop w:val="0"/>
      <w:marBottom w:val="0"/>
      <w:divBdr>
        <w:top w:val="none" w:sz="0" w:space="0" w:color="auto"/>
        <w:left w:val="none" w:sz="0" w:space="0" w:color="auto"/>
        <w:bottom w:val="none" w:sz="0" w:space="0" w:color="auto"/>
        <w:right w:val="none" w:sz="0" w:space="0" w:color="auto"/>
      </w:divBdr>
    </w:div>
    <w:div w:id="1800496116">
      <w:bodyDiv w:val="1"/>
      <w:marLeft w:val="0"/>
      <w:marRight w:val="0"/>
      <w:marTop w:val="0"/>
      <w:marBottom w:val="0"/>
      <w:divBdr>
        <w:top w:val="none" w:sz="0" w:space="0" w:color="auto"/>
        <w:left w:val="none" w:sz="0" w:space="0" w:color="auto"/>
        <w:bottom w:val="none" w:sz="0" w:space="0" w:color="auto"/>
        <w:right w:val="none" w:sz="0" w:space="0" w:color="auto"/>
      </w:divBdr>
    </w:div>
    <w:div w:id="1956787620">
      <w:bodyDiv w:val="1"/>
      <w:marLeft w:val="0"/>
      <w:marRight w:val="0"/>
      <w:marTop w:val="0"/>
      <w:marBottom w:val="0"/>
      <w:divBdr>
        <w:top w:val="none" w:sz="0" w:space="0" w:color="auto"/>
        <w:left w:val="none" w:sz="0" w:space="0" w:color="auto"/>
        <w:bottom w:val="none" w:sz="0" w:space="0" w:color="auto"/>
        <w:right w:val="none" w:sz="0" w:space="0" w:color="auto"/>
      </w:divBdr>
    </w:div>
    <w:div w:id="205850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9FFDB5-80FB-4951-842D-F62A4A356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0</Words>
  <Characters>2</Characters>
  <Application>Microsoft Office Word</Application>
  <DocSecurity>0</DocSecurity>
  <Lines>1</Lines>
  <Paragraphs>1</Paragraphs>
  <ScaleCrop>false</ScaleCrop>
  <Company>Microsoft</Company>
  <LinksUpToDate>false</LinksUpToDate>
  <CharactersWithSpaces>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審計部臺北市審計處審核民國九十年度臺北市地方總決算及編報審核報告作業規定</dc:title>
  <dc:creator>tp16</dc:creator>
  <cp:lastModifiedBy>胡文馨</cp:lastModifiedBy>
  <cp:revision>14</cp:revision>
  <cp:lastPrinted>2024-07-09T01:54:00Z</cp:lastPrinted>
  <dcterms:created xsi:type="dcterms:W3CDTF">2024-07-08T10:04:00Z</dcterms:created>
  <dcterms:modified xsi:type="dcterms:W3CDTF">2024-07-12T01:31:00Z</dcterms:modified>
</cp:coreProperties>
</file>